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7C7413">
        <w:rPr>
          <w:b/>
          <w:bCs/>
          <w:sz w:val="32"/>
        </w:rPr>
        <w:t>64</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7C7413">
        <w:rPr>
          <w:b/>
          <w:bCs/>
          <w:sz w:val="32"/>
        </w:rPr>
        <w:t xml:space="preserve">        январь</w:t>
      </w:r>
      <w:r w:rsidR="000F30EB">
        <w:rPr>
          <w:b/>
          <w:bCs/>
          <w:sz w:val="32"/>
        </w:rPr>
        <w:t xml:space="preserve"> </w:t>
      </w:r>
      <w:r w:rsidR="00A32CD0">
        <w:rPr>
          <w:b/>
          <w:bCs/>
          <w:sz w:val="32"/>
        </w:rPr>
        <w:t>20</w:t>
      </w:r>
      <w:r w:rsidR="007C7413">
        <w:rPr>
          <w:b/>
          <w:bCs/>
          <w:sz w:val="32"/>
        </w:rPr>
        <w:t>2</w:t>
      </w:r>
      <w:r w:rsidR="00A4624F">
        <w:rPr>
          <w:b/>
          <w:bCs/>
          <w:sz w:val="32"/>
        </w:rPr>
        <w:t>1</w:t>
      </w:r>
      <w:r w:rsidR="00A32CD0">
        <w:rPr>
          <w:b/>
          <w:bCs/>
          <w:sz w:val="32"/>
        </w:rPr>
        <w:t xml:space="preserve"> г.</w:t>
      </w:r>
    </w:p>
    <w:p w:rsidR="00A32CD0" w:rsidRDefault="00A32CD0" w:rsidP="00A32CD0">
      <w:pPr>
        <w:rPr>
          <w:sz w:val="28"/>
        </w:rPr>
      </w:pPr>
    </w:p>
    <w:p w:rsidR="00A32CD0" w:rsidRDefault="00A32CD0" w:rsidP="00A32CD0">
      <w:pPr>
        <w:pStyle w:val="a4"/>
      </w:pPr>
      <w:r>
        <w:tab/>
        <w:t>Сборник муниципальных правовых актов Новичихинского района состоит из трех разделов:</w:t>
      </w:r>
    </w:p>
    <w:p w:rsidR="00A32CD0" w:rsidRDefault="00A32CD0" w:rsidP="00A32CD0">
      <w:pPr>
        <w:pStyle w:val="a4"/>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0"/>
        <w:rPr>
          <w:b/>
          <w:bCs/>
          <w:sz w:val="16"/>
        </w:rPr>
      </w:pPr>
    </w:p>
    <w:p w:rsidR="003B515C" w:rsidRDefault="003B515C" w:rsidP="003B515C">
      <w:pPr>
        <w:pStyle w:val="30"/>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6"/>
        <w:rPr>
          <w:rFonts w:ascii="Times New Roman" w:hAnsi="Times New Roman" w:cs="Times New Roman"/>
          <w:sz w:val="8"/>
          <w:szCs w:val="8"/>
        </w:rPr>
      </w:pPr>
    </w:p>
    <w:tbl>
      <w:tblPr>
        <w:tblW w:w="9113" w:type="dxa"/>
        <w:tblLook w:val="0000"/>
      </w:tblPr>
      <w:tblGrid>
        <w:gridCol w:w="8472"/>
        <w:gridCol w:w="641"/>
      </w:tblGrid>
      <w:tr w:rsidR="003B515C" w:rsidTr="0098778E">
        <w:trPr>
          <w:cantSplit/>
        </w:trPr>
        <w:tc>
          <w:tcPr>
            <w:tcW w:w="8472" w:type="dxa"/>
          </w:tcPr>
          <w:p w:rsidR="003B515C" w:rsidRPr="00A7749C" w:rsidRDefault="009676F9" w:rsidP="0014601F">
            <w:pPr>
              <w:pStyle w:val="21"/>
              <w:spacing w:line="240" w:lineRule="auto"/>
              <w:ind w:firstLine="0"/>
              <w:rPr>
                <w:sz w:val="26"/>
                <w:szCs w:val="26"/>
              </w:rPr>
            </w:pPr>
            <w:r>
              <w:rPr>
                <w:sz w:val="26"/>
                <w:szCs w:val="26"/>
              </w:rPr>
              <w:t>от 1</w:t>
            </w:r>
            <w:r w:rsidR="007C7413">
              <w:rPr>
                <w:sz w:val="26"/>
                <w:szCs w:val="26"/>
              </w:rPr>
              <w:t>1</w:t>
            </w:r>
            <w:r w:rsidR="003B515C">
              <w:rPr>
                <w:sz w:val="26"/>
                <w:szCs w:val="26"/>
              </w:rPr>
              <w:t>.</w:t>
            </w:r>
            <w:r w:rsidR="00B55F96">
              <w:rPr>
                <w:sz w:val="26"/>
                <w:szCs w:val="26"/>
              </w:rPr>
              <w:t>0</w:t>
            </w:r>
            <w:r w:rsidR="007C7413">
              <w:rPr>
                <w:sz w:val="26"/>
                <w:szCs w:val="26"/>
              </w:rPr>
              <w:t>1.2021</w:t>
            </w:r>
            <w:r w:rsidR="00AB29E1">
              <w:rPr>
                <w:sz w:val="26"/>
                <w:szCs w:val="26"/>
              </w:rPr>
              <w:t xml:space="preserve">  № </w:t>
            </w:r>
            <w:r w:rsidR="000F30EB">
              <w:rPr>
                <w:sz w:val="26"/>
                <w:szCs w:val="26"/>
              </w:rPr>
              <w:t>1</w:t>
            </w:r>
          </w:p>
          <w:p w:rsidR="003B515C" w:rsidRPr="009A1EF4" w:rsidRDefault="003B515C" w:rsidP="0014601F">
            <w:pPr>
              <w:rPr>
                <w:sz w:val="26"/>
                <w:szCs w:val="26"/>
              </w:rPr>
            </w:pPr>
            <w:r w:rsidRPr="00EE1195">
              <w:t>«</w:t>
            </w:r>
            <w:r w:rsidR="00B55F96">
              <w:rPr>
                <w:sz w:val="26"/>
                <w:szCs w:val="26"/>
              </w:rPr>
              <w:t>О</w:t>
            </w:r>
            <w:r w:rsidR="000F30EB">
              <w:rPr>
                <w:sz w:val="26"/>
                <w:szCs w:val="26"/>
              </w:rPr>
              <w:t xml:space="preserve">б утверждении </w:t>
            </w:r>
            <w:r w:rsidR="007C7413">
              <w:rPr>
                <w:sz w:val="26"/>
                <w:szCs w:val="26"/>
              </w:rPr>
              <w:t>Административного регламента по предоставлению муниципальной услуги «Выдача разрешения на установку и эксплуатацию рекламной конструкции</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7</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11.01.2021  № 2</w:t>
            </w:r>
          </w:p>
          <w:p w:rsidR="007C7413" w:rsidRPr="007C7413" w:rsidRDefault="007C7413" w:rsidP="007C7413">
            <w:pPr>
              <w:pStyle w:val="15"/>
              <w:shd w:val="clear" w:color="auto" w:fill="auto"/>
              <w:spacing w:before="0" w:after="0" w:line="240" w:lineRule="auto"/>
            </w:pPr>
            <w:r w:rsidRPr="00EE1195">
              <w:t>«</w:t>
            </w:r>
            <w:r w:rsidRPr="007C7413">
              <w:rPr>
                <w:rStyle w:val="32"/>
              </w:rPr>
              <w:t>О внесении изменений в постановление</w:t>
            </w:r>
            <w:r>
              <w:rPr>
                <w:rStyle w:val="32"/>
              </w:rPr>
              <w:t xml:space="preserve"> </w:t>
            </w:r>
            <w:r w:rsidRPr="007C7413">
              <w:rPr>
                <w:rStyle w:val="32"/>
              </w:rPr>
              <w:t>Администрации Новичихинского района</w:t>
            </w:r>
            <w:r>
              <w:rPr>
                <w:rStyle w:val="32"/>
              </w:rPr>
              <w:t xml:space="preserve"> </w:t>
            </w:r>
            <w:r w:rsidRPr="007C7413">
              <w:rPr>
                <w:rStyle w:val="32"/>
              </w:rPr>
              <w:t>№ 420 от 29.12.2020</w:t>
            </w:r>
            <w:r>
              <w:rPr>
                <w:rStyle w:val="32"/>
              </w:rPr>
              <w:t xml:space="preserve"> </w:t>
            </w:r>
            <w:r w:rsidRPr="007C7413">
              <w:rPr>
                <w:rStyle w:val="32"/>
              </w:rPr>
              <w:t>«Об утверждении Порядка расчета</w:t>
            </w:r>
            <w:r>
              <w:rPr>
                <w:rStyle w:val="32"/>
              </w:rPr>
              <w:t xml:space="preserve"> </w:t>
            </w:r>
            <w:r w:rsidRPr="007C7413">
              <w:rPr>
                <w:rStyle w:val="32"/>
              </w:rPr>
              <w:t xml:space="preserve">объемов средств субвенции из краевого бюджета, выделяемых на финансирование </w:t>
            </w:r>
            <w:r>
              <w:rPr>
                <w:rStyle w:val="32"/>
              </w:rPr>
              <w:t xml:space="preserve"> </w:t>
            </w:r>
            <w:r w:rsidRPr="007C7413">
              <w:rPr>
                <w:rStyle w:val="32"/>
              </w:rPr>
              <w:t>общеобразовательных организаций</w:t>
            </w:r>
            <w:r>
              <w:rPr>
                <w:rStyle w:val="32"/>
              </w:rPr>
              <w:t xml:space="preserve"> </w:t>
            </w:r>
            <w:r w:rsidRPr="007C7413">
              <w:rPr>
                <w:rStyle w:val="32"/>
              </w:rPr>
              <w:t>Новичихинского района на 2021 год</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43</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11.01.2021  № 4</w:t>
            </w:r>
          </w:p>
          <w:p w:rsidR="007C7413" w:rsidRPr="007C7413" w:rsidRDefault="007C7413" w:rsidP="00F2561B">
            <w:pPr>
              <w:pStyle w:val="15"/>
              <w:shd w:val="clear" w:color="auto" w:fill="auto"/>
              <w:spacing w:before="0" w:after="0" w:line="240" w:lineRule="auto"/>
            </w:pPr>
            <w:r w:rsidRPr="00EE1195">
              <w:t>«</w:t>
            </w:r>
            <w:r>
              <w:t>Об утверждении Положения о согласовании и утверждении уставов казачьих обществ в Новичихинском районе Алтайского края»</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53</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13.01.2021  № 5</w:t>
            </w:r>
          </w:p>
          <w:p w:rsidR="007C7413" w:rsidRPr="007C7413" w:rsidRDefault="007C7413" w:rsidP="007C7413">
            <w:pPr>
              <w:pStyle w:val="ae"/>
              <w:spacing w:after="0"/>
              <w:ind w:left="0"/>
              <w:rPr>
                <w:sz w:val="26"/>
                <w:szCs w:val="26"/>
              </w:rPr>
            </w:pPr>
            <w:r w:rsidRPr="007C7413">
              <w:rPr>
                <w:sz w:val="26"/>
                <w:szCs w:val="26"/>
              </w:rPr>
              <w:t>«Об утверждении муниципальной программы «Снижение рисков и смягчение последствий</w:t>
            </w:r>
            <w:r>
              <w:rPr>
                <w:sz w:val="26"/>
                <w:szCs w:val="26"/>
              </w:rPr>
              <w:t xml:space="preserve"> </w:t>
            </w:r>
            <w:r w:rsidRPr="007C7413">
              <w:rPr>
                <w:sz w:val="26"/>
                <w:szCs w:val="26"/>
              </w:rPr>
              <w:t xml:space="preserve">чрезвычайных ситуаций природного и техногенного характера муниципального образования Новичихинский район на 2021-2025 годы»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61</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w:t>
            </w:r>
            <w:r w:rsidR="00654AA9">
              <w:rPr>
                <w:sz w:val="26"/>
                <w:szCs w:val="26"/>
              </w:rPr>
              <w:t>3</w:t>
            </w:r>
            <w:r>
              <w:rPr>
                <w:sz w:val="26"/>
                <w:szCs w:val="26"/>
              </w:rPr>
              <w:t>.01.2021  № 6</w:t>
            </w:r>
          </w:p>
          <w:p w:rsidR="007C7413" w:rsidRPr="007C7413" w:rsidRDefault="007C7413" w:rsidP="00F2561B">
            <w:pPr>
              <w:pStyle w:val="15"/>
              <w:shd w:val="clear" w:color="auto" w:fill="auto"/>
              <w:spacing w:before="0" w:after="0" w:line="240" w:lineRule="auto"/>
            </w:pPr>
            <w:r w:rsidRPr="00EE1195">
              <w:t>«</w:t>
            </w:r>
            <w:r>
              <w:t>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72</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w:t>
            </w:r>
            <w:r w:rsidR="00654AA9">
              <w:rPr>
                <w:sz w:val="26"/>
                <w:szCs w:val="26"/>
              </w:rPr>
              <w:t>5</w:t>
            </w:r>
            <w:r>
              <w:rPr>
                <w:sz w:val="26"/>
                <w:szCs w:val="26"/>
              </w:rPr>
              <w:t xml:space="preserve">.01.2021  № </w:t>
            </w:r>
            <w:r w:rsidR="00654AA9">
              <w:rPr>
                <w:sz w:val="26"/>
                <w:szCs w:val="26"/>
              </w:rPr>
              <w:t>7</w:t>
            </w:r>
          </w:p>
          <w:p w:rsidR="007C7413" w:rsidRPr="007C7413" w:rsidRDefault="007C7413" w:rsidP="00F2561B">
            <w:pPr>
              <w:pStyle w:val="15"/>
              <w:shd w:val="clear" w:color="auto" w:fill="auto"/>
              <w:spacing w:before="0" w:after="0" w:line="240" w:lineRule="auto"/>
            </w:pPr>
            <w:r w:rsidRPr="00EE1195">
              <w:t>«</w:t>
            </w:r>
            <w:r>
              <w:t>О признании  жилого помещения пригодным для постоянного проживания</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85</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lastRenderedPageBreak/>
              <w:t>от 1</w:t>
            </w:r>
            <w:r w:rsidR="00654AA9">
              <w:rPr>
                <w:sz w:val="26"/>
                <w:szCs w:val="26"/>
              </w:rPr>
              <w:t>5</w:t>
            </w:r>
            <w:r>
              <w:rPr>
                <w:sz w:val="26"/>
                <w:szCs w:val="26"/>
              </w:rPr>
              <w:t xml:space="preserve">.01.2021  № </w:t>
            </w:r>
            <w:r w:rsidR="00654AA9">
              <w:rPr>
                <w:sz w:val="26"/>
                <w:szCs w:val="26"/>
              </w:rPr>
              <w:t>8</w:t>
            </w:r>
          </w:p>
          <w:p w:rsidR="007C7413" w:rsidRPr="007C7413" w:rsidRDefault="007C7413" w:rsidP="00F2561B">
            <w:pPr>
              <w:pStyle w:val="15"/>
              <w:shd w:val="clear" w:color="auto" w:fill="auto"/>
              <w:spacing w:before="0" w:after="0" w:line="240" w:lineRule="auto"/>
            </w:pPr>
            <w:r w:rsidRPr="00EE1195">
              <w:t>«</w:t>
            </w:r>
            <w:r w:rsidR="00654AA9">
              <w:t>О передаче имущества</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Pr="00A7749C" w:rsidRDefault="0098778E" w:rsidP="0014601F">
            <w:pPr>
              <w:jc w:val="right"/>
              <w:rPr>
                <w:sz w:val="26"/>
              </w:rPr>
            </w:pPr>
            <w:r>
              <w:rPr>
                <w:sz w:val="26"/>
              </w:rPr>
              <w:t>86</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w:t>
            </w:r>
            <w:r w:rsidR="00654AA9">
              <w:rPr>
                <w:sz w:val="26"/>
                <w:szCs w:val="26"/>
              </w:rPr>
              <w:t>8</w:t>
            </w:r>
            <w:r>
              <w:rPr>
                <w:sz w:val="26"/>
                <w:szCs w:val="26"/>
              </w:rPr>
              <w:t xml:space="preserve">.01.2021  № </w:t>
            </w:r>
            <w:r w:rsidR="00654AA9">
              <w:rPr>
                <w:sz w:val="26"/>
                <w:szCs w:val="26"/>
              </w:rPr>
              <w:t>11</w:t>
            </w:r>
          </w:p>
          <w:p w:rsidR="007C7413" w:rsidRPr="007C7413" w:rsidRDefault="007C7413" w:rsidP="00F2561B">
            <w:pPr>
              <w:pStyle w:val="15"/>
              <w:shd w:val="clear" w:color="auto" w:fill="auto"/>
              <w:spacing w:before="0" w:after="0" w:line="240" w:lineRule="auto"/>
            </w:pPr>
            <w:r w:rsidRPr="00EE1195">
              <w:t>«</w:t>
            </w:r>
            <w:r w:rsidR="00654AA9" w:rsidRPr="00654AA9">
              <w:t>О внесении изменений в Постановление Администрации Новичихинского района от 15.12.2020 № 392 «Об утверждении МЦП «Комплексное развитие сельских территорий Новичихинского района» на 2021-2025 годы</w:t>
            </w:r>
            <w:r w:rsidRPr="00654AA9">
              <w:t>»</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87</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от 1</w:t>
            </w:r>
            <w:r w:rsidR="00654AA9">
              <w:rPr>
                <w:sz w:val="26"/>
                <w:szCs w:val="26"/>
              </w:rPr>
              <w:t>9</w:t>
            </w:r>
            <w:r>
              <w:rPr>
                <w:sz w:val="26"/>
                <w:szCs w:val="26"/>
              </w:rPr>
              <w:t xml:space="preserve">.01.2021  № </w:t>
            </w:r>
            <w:r w:rsidR="00654AA9">
              <w:rPr>
                <w:sz w:val="26"/>
                <w:szCs w:val="26"/>
              </w:rPr>
              <w:t>12</w:t>
            </w:r>
          </w:p>
          <w:p w:rsidR="007C7413" w:rsidRPr="007C7413" w:rsidRDefault="007C7413" w:rsidP="00F2561B">
            <w:pPr>
              <w:pStyle w:val="15"/>
              <w:shd w:val="clear" w:color="auto" w:fill="auto"/>
              <w:spacing w:before="0" w:after="0" w:line="240" w:lineRule="auto"/>
            </w:pPr>
            <w:r w:rsidRPr="00EE1195">
              <w:t>«</w:t>
            </w:r>
            <w:r w:rsidR="00654AA9">
              <w:t>О стоимости услуг по погребению</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Pr="00A7749C" w:rsidRDefault="0098778E" w:rsidP="0014601F">
            <w:pPr>
              <w:jc w:val="right"/>
              <w:rPr>
                <w:sz w:val="26"/>
              </w:rPr>
            </w:pPr>
            <w:r>
              <w:rPr>
                <w:sz w:val="26"/>
              </w:rPr>
              <w:t>96</w:t>
            </w:r>
          </w:p>
        </w:tc>
      </w:tr>
      <w:tr w:rsidR="007C7413" w:rsidTr="0098778E">
        <w:trPr>
          <w:cantSplit/>
        </w:trPr>
        <w:tc>
          <w:tcPr>
            <w:tcW w:w="8472" w:type="dxa"/>
          </w:tcPr>
          <w:p w:rsidR="007C7413" w:rsidRPr="00A7749C" w:rsidRDefault="007C7413" w:rsidP="00F2561B">
            <w:pPr>
              <w:pStyle w:val="21"/>
              <w:spacing w:line="240" w:lineRule="auto"/>
              <w:ind w:firstLine="0"/>
              <w:rPr>
                <w:sz w:val="26"/>
                <w:szCs w:val="26"/>
              </w:rPr>
            </w:pPr>
            <w:r>
              <w:rPr>
                <w:sz w:val="26"/>
                <w:szCs w:val="26"/>
              </w:rPr>
              <w:t xml:space="preserve">от </w:t>
            </w:r>
            <w:r w:rsidR="00654AA9">
              <w:rPr>
                <w:sz w:val="26"/>
                <w:szCs w:val="26"/>
              </w:rPr>
              <w:t>20</w:t>
            </w:r>
            <w:r>
              <w:rPr>
                <w:sz w:val="26"/>
                <w:szCs w:val="26"/>
              </w:rPr>
              <w:t xml:space="preserve">.01.2021  № </w:t>
            </w:r>
            <w:r w:rsidR="00654AA9">
              <w:rPr>
                <w:sz w:val="26"/>
                <w:szCs w:val="26"/>
              </w:rPr>
              <w:t>1</w:t>
            </w:r>
            <w:r>
              <w:rPr>
                <w:sz w:val="26"/>
                <w:szCs w:val="26"/>
              </w:rPr>
              <w:t>3</w:t>
            </w:r>
          </w:p>
          <w:p w:rsidR="007C7413" w:rsidRPr="007C7413" w:rsidRDefault="007C7413" w:rsidP="00F2561B">
            <w:pPr>
              <w:pStyle w:val="15"/>
              <w:shd w:val="clear" w:color="auto" w:fill="auto"/>
              <w:spacing w:before="0" w:after="0" w:line="240" w:lineRule="auto"/>
            </w:pPr>
            <w:r w:rsidRPr="00EE1195">
              <w:t>«</w:t>
            </w:r>
            <w:r w:rsidR="00654AA9">
              <w:t>Об отмене режима повышенной готовности</w:t>
            </w:r>
            <w:r w:rsidRPr="007C7413">
              <w:t xml:space="preserve">» </w:t>
            </w:r>
          </w:p>
          <w:p w:rsidR="007C7413" w:rsidRPr="00C46261" w:rsidRDefault="007C7413" w:rsidP="00F2561B">
            <w:pPr>
              <w:rPr>
                <w:sz w:val="10"/>
                <w:szCs w:val="10"/>
              </w:rPr>
            </w:pPr>
          </w:p>
        </w:tc>
        <w:tc>
          <w:tcPr>
            <w:tcW w:w="641" w:type="dxa"/>
          </w:tcPr>
          <w:p w:rsidR="007C7413" w:rsidRDefault="007C7413" w:rsidP="0014601F">
            <w:pPr>
              <w:jc w:val="right"/>
              <w:rPr>
                <w:sz w:val="26"/>
              </w:rPr>
            </w:pPr>
          </w:p>
          <w:p w:rsidR="0098778E" w:rsidRPr="00A7749C" w:rsidRDefault="0098778E" w:rsidP="0014601F">
            <w:pPr>
              <w:jc w:val="right"/>
              <w:rPr>
                <w:sz w:val="26"/>
              </w:rPr>
            </w:pPr>
            <w:r>
              <w:rPr>
                <w:sz w:val="26"/>
              </w:rPr>
              <w:t>98</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20.01.2021  № 14</w:t>
            </w:r>
          </w:p>
          <w:p w:rsidR="00654AA9" w:rsidRPr="00654AA9" w:rsidRDefault="00654AA9" w:rsidP="00654AA9">
            <w:pPr>
              <w:tabs>
                <w:tab w:val="left" w:pos="-207"/>
              </w:tabs>
              <w:ind w:right="-2"/>
              <w:rPr>
                <w:sz w:val="26"/>
                <w:szCs w:val="26"/>
              </w:rPr>
            </w:pPr>
            <w:r w:rsidRPr="00EE1195">
              <w:t>«</w:t>
            </w:r>
            <w:r w:rsidRPr="00654AA9">
              <w:rPr>
                <w:sz w:val="26"/>
                <w:szCs w:val="26"/>
              </w:rPr>
              <w:t>Об утверждении Устава Муниципального</w:t>
            </w:r>
            <w:r>
              <w:rPr>
                <w:sz w:val="26"/>
                <w:szCs w:val="26"/>
              </w:rPr>
              <w:t xml:space="preserve"> </w:t>
            </w:r>
            <w:r w:rsidRPr="00654AA9">
              <w:rPr>
                <w:sz w:val="26"/>
                <w:szCs w:val="26"/>
              </w:rPr>
              <w:t>бюджетного общеобразовательного учреждения «Новичихинская средняя общеобразовательная школа»</w:t>
            </w:r>
            <w:r>
              <w:rPr>
                <w:sz w:val="26"/>
                <w:szCs w:val="26"/>
              </w:rPr>
              <w:t xml:space="preserve"> </w:t>
            </w:r>
            <w:r w:rsidRPr="00654AA9">
              <w:rPr>
                <w:sz w:val="26"/>
                <w:szCs w:val="26"/>
              </w:rPr>
              <w:t>Новичихинского района Алтайского края</w:t>
            </w:r>
          </w:p>
          <w:p w:rsidR="00654AA9" w:rsidRPr="00654AA9" w:rsidRDefault="00654AA9" w:rsidP="00654AA9">
            <w:pPr>
              <w:pStyle w:val="15"/>
              <w:shd w:val="clear" w:color="auto" w:fill="auto"/>
              <w:spacing w:before="0" w:after="0" w:line="240" w:lineRule="auto"/>
            </w:pPr>
            <w:r w:rsidRPr="00654AA9">
              <w:t xml:space="preserve">в новой редакции»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99</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20.01.2021  № 15</w:t>
            </w:r>
          </w:p>
          <w:p w:rsidR="00654AA9" w:rsidRPr="007C7413" w:rsidRDefault="00654AA9" w:rsidP="00F2561B">
            <w:pPr>
              <w:pStyle w:val="15"/>
              <w:shd w:val="clear" w:color="auto" w:fill="auto"/>
              <w:spacing w:before="0" w:after="0" w:line="240" w:lineRule="auto"/>
            </w:pPr>
            <w:r w:rsidRPr="00EE1195">
              <w:t>«</w:t>
            </w:r>
            <w:r w:rsidRPr="007C7413">
              <w:rPr>
                <w:rStyle w:val="32"/>
              </w:rPr>
              <w:t>О внесении изменений в постановление</w:t>
            </w:r>
            <w:r>
              <w:rPr>
                <w:rStyle w:val="32"/>
              </w:rPr>
              <w:t xml:space="preserve"> </w:t>
            </w:r>
            <w:r w:rsidRPr="007C7413">
              <w:rPr>
                <w:rStyle w:val="32"/>
              </w:rPr>
              <w:t>Администрации Новичихинского района</w:t>
            </w:r>
            <w:r>
              <w:rPr>
                <w:rStyle w:val="32"/>
              </w:rPr>
              <w:t xml:space="preserve"> </w:t>
            </w:r>
            <w:r w:rsidRPr="007C7413">
              <w:rPr>
                <w:rStyle w:val="32"/>
              </w:rPr>
              <w:t xml:space="preserve">№ </w:t>
            </w:r>
            <w:r>
              <w:rPr>
                <w:rStyle w:val="32"/>
              </w:rPr>
              <w:t>100</w:t>
            </w:r>
            <w:r w:rsidRPr="007C7413">
              <w:rPr>
                <w:rStyle w:val="32"/>
              </w:rPr>
              <w:t xml:space="preserve"> от 2</w:t>
            </w:r>
            <w:r>
              <w:rPr>
                <w:rStyle w:val="32"/>
              </w:rPr>
              <w:t>4</w:t>
            </w:r>
            <w:r w:rsidRPr="007C7413">
              <w:rPr>
                <w:rStyle w:val="32"/>
              </w:rPr>
              <w:t>.</w:t>
            </w:r>
            <w:r>
              <w:rPr>
                <w:rStyle w:val="32"/>
              </w:rPr>
              <w:t>03</w:t>
            </w:r>
            <w:r w:rsidRPr="007C7413">
              <w:rPr>
                <w:rStyle w:val="32"/>
              </w:rPr>
              <w:t>.20</w:t>
            </w:r>
            <w:r>
              <w:rPr>
                <w:rStyle w:val="32"/>
              </w:rPr>
              <w:t xml:space="preserve">15 </w:t>
            </w:r>
            <w:r w:rsidRPr="007C7413">
              <w:rPr>
                <w:rStyle w:val="32"/>
              </w:rPr>
              <w:t xml:space="preserve">«Об утверждении </w:t>
            </w:r>
            <w:r>
              <w:rPr>
                <w:rStyle w:val="32"/>
              </w:rPr>
              <w:t>положения о комиссии по безопасности дорожного движения в муниципальном образовании Новичихинский район</w:t>
            </w:r>
            <w:r w:rsidRPr="007C7413">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120</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21.01.2021  № 16</w:t>
            </w:r>
          </w:p>
          <w:p w:rsidR="00654AA9" w:rsidRPr="007C7413" w:rsidRDefault="00654AA9" w:rsidP="00F2561B">
            <w:pPr>
              <w:pStyle w:val="15"/>
              <w:shd w:val="clear" w:color="auto" w:fill="auto"/>
              <w:spacing w:before="0" w:after="0" w:line="240" w:lineRule="auto"/>
            </w:pPr>
            <w:r w:rsidRPr="00EE1195">
              <w:t>«</w:t>
            </w:r>
            <w:r>
              <w:t>Об утверждении схемы расположения земельного участка</w:t>
            </w:r>
            <w:r w:rsidRPr="007C7413">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Pr="00A7749C" w:rsidRDefault="0098778E" w:rsidP="0014601F">
            <w:pPr>
              <w:jc w:val="right"/>
              <w:rPr>
                <w:sz w:val="26"/>
              </w:rPr>
            </w:pPr>
            <w:r>
              <w:rPr>
                <w:sz w:val="26"/>
              </w:rPr>
              <w:t>121</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22.01.2021  № 17</w:t>
            </w:r>
          </w:p>
          <w:p w:rsidR="00654AA9" w:rsidRPr="007C7413" w:rsidRDefault="00654AA9" w:rsidP="00F2561B">
            <w:pPr>
              <w:pStyle w:val="15"/>
              <w:shd w:val="clear" w:color="auto" w:fill="auto"/>
              <w:spacing w:before="0" w:after="0" w:line="240" w:lineRule="auto"/>
            </w:pPr>
            <w:r w:rsidRPr="00EE1195">
              <w:t>«</w:t>
            </w:r>
            <w:r>
              <w:t>Об утверждении Положения о муниципальной системе оповещения Новичихинского района Алтайского края</w:t>
            </w:r>
            <w:r w:rsidRPr="007C7413">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123</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25.01.2021  № 18</w:t>
            </w:r>
          </w:p>
          <w:p w:rsidR="00654AA9" w:rsidRPr="007C7413" w:rsidRDefault="00654AA9" w:rsidP="00654AA9">
            <w:pPr>
              <w:pStyle w:val="a8"/>
              <w:spacing w:before="0" w:beforeAutospacing="0" w:after="0" w:afterAutospacing="0"/>
              <w:rPr>
                <w:sz w:val="26"/>
                <w:szCs w:val="26"/>
              </w:rPr>
            </w:pPr>
            <w:r w:rsidRPr="00EE1195">
              <w:t>«</w:t>
            </w:r>
            <w:r w:rsidRPr="00654AA9">
              <w:rPr>
                <w:sz w:val="26"/>
                <w:szCs w:val="26"/>
              </w:rPr>
              <w:t>Об утверждении Правил осуществления</w:t>
            </w:r>
            <w:r>
              <w:rPr>
                <w:sz w:val="26"/>
                <w:szCs w:val="26"/>
              </w:rPr>
              <w:t xml:space="preserve"> </w:t>
            </w:r>
            <w:r w:rsidRPr="00654AA9">
              <w:rPr>
                <w:sz w:val="26"/>
                <w:szCs w:val="26"/>
              </w:rPr>
              <w:t>ведомственного контроля за соблюдением</w:t>
            </w:r>
            <w:r>
              <w:rPr>
                <w:sz w:val="26"/>
                <w:szCs w:val="26"/>
              </w:rPr>
              <w:t xml:space="preserve"> </w:t>
            </w:r>
            <w:r w:rsidRPr="00654AA9">
              <w:rPr>
                <w:sz w:val="26"/>
                <w:szCs w:val="26"/>
              </w:rPr>
              <w:t>требований Федерального закона от 18 июля</w:t>
            </w:r>
            <w:r>
              <w:rPr>
                <w:sz w:val="26"/>
                <w:szCs w:val="26"/>
              </w:rPr>
              <w:t xml:space="preserve"> </w:t>
            </w:r>
            <w:r w:rsidRPr="00654AA9">
              <w:rPr>
                <w:sz w:val="26"/>
                <w:szCs w:val="26"/>
              </w:rPr>
              <w:t>2011 года № 223-ФЗ «О закупках товаров, работ, услуг отдельными видами юридических</w:t>
            </w:r>
            <w:r>
              <w:rPr>
                <w:sz w:val="26"/>
                <w:szCs w:val="26"/>
              </w:rPr>
              <w:t xml:space="preserve"> </w:t>
            </w:r>
            <w:r w:rsidRPr="00654AA9">
              <w:rPr>
                <w:sz w:val="26"/>
                <w:szCs w:val="26"/>
              </w:rPr>
              <w:t>лиц» и иных принятых в соответствии с ним нормативных правовых актов</w:t>
            </w:r>
            <w:r w:rsidRPr="007C7413">
              <w:rPr>
                <w:sz w:val="26"/>
                <w:szCs w:val="26"/>
              </w:rPr>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133</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 xml:space="preserve">от 25.01.2021  № </w:t>
            </w:r>
            <w:r w:rsidR="000640E4">
              <w:rPr>
                <w:sz w:val="26"/>
                <w:szCs w:val="26"/>
              </w:rPr>
              <w:t>19</w:t>
            </w:r>
          </w:p>
          <w:p w:rsidR="000640E4" w:rsidRPr="000640E4" w:rsidRDefault="00654AA9" w:rsidP="000640E4">
            <w:pPr>
              <w:pStyle w:val="affff1"/>
              <w:spacing w:before="0" w:beforeAutospacing="0" w:after="0" w:afterAutospacing="0"/>
              <w:rPr>
                <w:sz w:val="26"/>
                <w:szCs w:val="26"/>
              </w:rPr>
            </w:pPr>
            <w:r w:rsidRPr="00EE1195">
              <w:t>«</w:t>
            </w:r>
            <w:r w:rsidR="000640E4" w:rsidRPr="000640E4">
              <w:rPr>
                <w:sz w:val="26"/>
                <w:szCs w:val="26"/>
              </w:rPr>
              <w:t>Об утверждении Регламента проведения</w:t>
            </w:r>
            <w:r w:rsidR="000640E4">
              <w:rPr>
                <w:sz w:val="26"/>
                <w:szCs w:val="26"/>
              </w:rPr>
              <w:t xml:space="preserve"> </w:t>
            </w:r>
            <w:r w:rsidR="000640E4" w:rsidRPr="000640E4">
              <w:rPr>
                <w:sz w:val="26"/>
                <w:szCs w:val="26"/>
              </w:rPr>
              <w:t>ведомственного контроля за соблюдением</w:t>
            </w:r>
            <w:r w:rsidR="000640E4">
              <w:rPr>
                <w:sz w:val="26"/>
                <w:szCs w:val="26"/>
              </w:rPr>
              <w:t xml:space="preserve"> </w:t>
            </w:r>
            <w:r w:rsidR="000640E4" w:rsidRPr="000640E4">
              <w:rPr>
                <w:sz w:val="26"/>
                <w:szCs w:val="26"/>
              </w:rPr>
              <w:t>требований Федерального закона от 18.07.2011г.</w:t>
            </w:r>
          </w:p>
          <w:p w:rsidR="000640E4" w:rsidRPr="000640E4" w:rsidRDefault="000640E4" w:rsidP="000640E4">
            <w:pPr>
              <w:pStyle w:val="affff1"/>
              <w:spacing w:before="0" w:beforeAutospacing="0" w:after="0" w:afterAutospacing="0"/>
              <w:rPr>
                <w:sz w:val="26"/>
                <w:szCs w:val="26"/>
              </w:rPr>
            </w:pPr>
            <w:r w:rsidRPr="000640E4">
              <w:rPr>
                <w:sz w:val="26"/>
                <w:szCs w:val="26"/>
              </w:rPr>
              <w:t>№ 223-ФЗ «О закупках товаров, работ, услуг</w:t>
            </w:r>
            <w:r>
              <w:rPr>
                <w:sz w:val="26"/>
                <w:szCs w:val="26"/>
              </w:rPr>
              <w:t xml:space="preserve"> </w:t>
            </w:r>
            <w:r w:rsidRPr="000640E4">
              <w:rPr>
                <w:sz w:val="26"/>
                <w:szCs w:val="26"/>
              </w:rPr>
              <w:t>отдельными видами юридических лиц» и иных</w:t>
            </w:r>
            <w:r>
              <w:rPr>
                <w:sz w:val="26"/>
                <w:szCs w:val="26"/>
              </w:rPr>
              <w:t xml:space="preserve"> </w:t>
            </w:r>
            <w:r w:rsidRPr="000640E4">
              <w:rPr>
                <w:sz w:val="26"/>
                <w:szCs w:val="26"/>
              </w:rPr>
              <w:t>принятых в соответствии с ним нормативных</w:t>
            </w:r>
          </w:p>
          <w:p w:rsidR="00654AA9" w:rsidRPr="007C7413" w:rsidRDefault="000640E4" w:rsidP="000640E4">
            <w:pPr>
              <w:pStyle w:val="15"/>
              <w:shd w:val="clear" w:color="auto" w:fill="auto"/>
              <w:spacing w:before="0" w:after="0" w:line="240" w:lineRule="auto"/>
            </w:pPr>
            <w:r w:rsidRPr="000640E4">
              <w:t>правовых актов Российской Федерации</w:t>
            </w:r>
            <w:r w:rsidR="00654AA9" w:rsidRPr="007C7413">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137</w:t>
            </w:r>
          </w:p>
        </w:tc>
      </w:tr>
      <w:tr w:rsidR="000640E4" w:rsidTr="0098778E">
        <w:trPr>
          <w:cantSplit/>
        </w:trPr>
        <w:tc>
          <w:tcPr>
            <w:tcW w:w="8472" w:type="dxa"/>
          </w:tcPr>
          <w:p w:rsidR="000640E4" w:rsidRPr="00A7749C" w:rsidRDefault="000640E4" w:rsidP="00F2561B">
            <w:pPr>
              <w:pStyle w:val="21"/>
              <w:spacing w:line="240" w:lineRule="auto"/>
              <w:ind w:firstLine="0"/>
              <w:rPr>
                <w:sz w:val="26"/>
                <w:szCs w:val="26"/>
              </w:rPr>
            </w:pPr>
            <w:r>
              <w:rPr>
                <w:sz w:val="26"/>
                <w:szCs w:val="26"/>
              </w:rPr>
              <w:t>от 25.01.2021  № 20</w:t>
            </w:r>
          </w:p>
          <w:p w:rsidR="000640E4" w:rsidRPr="007C7413" w:rsidRDefault="000640E4" w:rsidP="00F2561B">
            <w:pPr>
              <w:pStyle w:val="15"/>
              <w:shd w:val="clear" w:color="auto" w:fill="auto"/>
              <w:spacing w:before="0" w:after="0" w:line="240" w:lineRule="auto"/>
            </w:pPr>
            <w:r w:rsidRPr="00EE1195">
              <w:t>«</w:t>
            </w:r>
            <w:r>
              <w:t>Об утверждении схемы расположения земельного участка</w:t>
            </w:r>
            <w:r w:rsidRPr="007C7413">
              <w:t xml:space="preserve">» </w:t>
            </w:r>
          </w:p>
          <w:p w:rsidR="000640E4" w:rsidRPr="00C46261" w:rsidRDefault="000640E4" w:rsidP="00F2561B">
            <w:pPr>
              <w:rPr>
                <w:sz w:val="10"/>
                <w:szCs w:val="10"/>
              </w:rPr>
            </w:pPr>
          </w:p>
        </w:tc>
        <w:tc>
          <w:tcPr>
            <w:tcW w:w="641" w:type="dxa"/>
          </w:tcPr>
          <w:p w:rsidR="000640E4" w:rsidRDefault="000640E4" w:rsidP="0014601F">
            <w:pPr>
              <w:jc w:val="right"/>
              <w:rPr>
                <w:sz w:val="26"/>
              </w:rPr>
            </w:pPr>
          </w:p>
          <w:p w:rsidR="0098778E" w:rsidRPr="00A7749C" w:rsidRDefault="0098778E" w:rsidP="0014601F">
            <w:pPr>
              <w:jc w:val="right"/>
              <w:rPr>
                <w:sz w:val="26"/>
              </w:rPr>
            </w:pPr>
            <w:r>
              <w:rPr>
                <w:sz w:val="26"/>
              </w:rPr>
              <w:t>142</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w:t>
            </w:r>
            <w:r w:rsidR="000640E4">
              <w:rPr>
                <w:sz w:val="26"/>
                <w:szCs w:val="26"/>
              </w:rPr>
              <w:t>7</w:t>
            </w:r>
            <w:r>
              <w:rPr>
                <w:sz w:val="26"/>
                <w:szCs w:val="26"/>
              </w:rPr>
              <w:t xml:space="preserve">.01.2021  № </w:t>
            </w:r>
            <w:r w:rsidR="000640E4">
              <w:rPr>
                <w:sz w:val="26"/>
                <w:szCs w:val="26"/>
              </w:rPr>
              <w:t>22</w:t>
            </w:r>
          </w:p>
          <w:p w:rsidR="00654AA9" w:rsidRPr="007C7413" w:rsidRDefault="00654AA9" w:rsidP="00F2561B">
            <w:pPr>
              <w:pStyle w:val="15"/>
              <w:shd w:val="clear" w:color="auto" w:fill="auto"/>
              <w:spacing w:before="0" w:after="0" w:line="240" w:lineRule="auto"/>
            </w:pPr>
            <w:r w:rsidRPr="00EE1195">
              <w:t>«</w:t>
            </w:r>
            <w:r w:rsidR="000640E4" w:rsidRPr="000640E4">
              <w:rPr>
                <w:spacing w:val="-4"/>
              </w:rPr>
              <w:t xml:space="preserve">Об утверждении состава комиссии по делам несовершеннолетних и защите их прав </w:t>
            </w:r>
            <w:r w:rsidR="000640E4" w:rsidRPr="000640E4">
              <w:t>Администрации Новичихинского района Алтайского края</w:t>
            </w:r>
            <w:r w:rsidRPr="000640E4">
              <w:t>»</w:t>
            </w:r>
            <w:r w:rsidRPr="007C7413">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144</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lastRenderedPageBreak/>
              <w:t>от 2</w:t>
            </w:r>
            <w:r w:rsidR="000640E4">
              <w:rPr>
                <w:sz w:val="26"/>
                <w:szCs w:val="26"/>
              </w:rPr>
              <w:t>8</w:t>
            </w:r>
            <w:r>
              <w:rPr>
                <w:sz w:val="26"/>
                <w:szCs w:val="26"/>
              </w:rPr>
              <w:t xml:space="preserve">.01.2021  № </w:t>
            </w:r>
            <w:r w:rsidR="000640E4">
              <w:rPr>
                <w:sz w:val="26"/>
                <w:szCs w:val="26"/>
              </w:rPr>
              <w:t>23</w:t>
            </w:r>
          </w:p>
          <w:p w:rsidR="000640E4" w:rsidRPr="000640E4" w:rsidRDefault="00654AA9" w:rsidP="000640E4">
            <w:pPr>
              <w:rPr>
                <w:sz w:val="26"/>
                <w:szCs w:val="26"/>
              </w:rPr>
            </w:pPr>
            <w:r w:rsidRPr="00EE1195">
              <w:t>«</w:t>
            </w:r>
            <w:r w:rsidR="000640E4" w:rsidRPr="000640E4">
              <w:rPr>
                <w:sz w:val="26"/>
                <w:szCs w:val="26"/>
              </w:rPr>
              <w:t>О внесении изменений в постановление</w:t>
            </w:r>
            <w:r w:rsidR="000640E4">
              <w:rPr>
                <w:sz w:val="26"/>
                <w:szCs w:val="26"/>
              </w:rPr>
              <w:t xml:space="preserve"> </w:t>
            </w:r>
            <w:r w:rsidR="000640E4" w:rsidRPr="000640E4">
              <w:rPr>
                <w:sz w:val="26"/>
                <w:szCs w:val="26"/>
              </w:rPr>
              <w:t>Администрации района № 163 от 14.05.2018 г.</w:t>
            </w:r>
            <w:r w:rsidR="000640E4">
              <w:rPr>
                <w:sz w:val="26"/>
                <w:szCs w:val="26"/>
              </w:rPr>
              <w:t xml:space="preserve"> </w:t>
            </w:r>
            <w:r w:rsidR="000640E4" w:rsidRPr="000640E4">
              <w:rPr>
                <w:sz w:val="26"/>
                <w:szCs w:val="26"/>
              </w:rPr>
              <w:t>«Об утверждении Перечня должностей муниципальной службы, установленных в Администрации Новичихинского района,</w:t>
            </w:r>
          </w:p>
          <w:p w:rsidR="000640E4" w:rsidRPr="000640E4" w:rsidRDefault="000640E4" w:rsidP="000640E4">
            <w:pPr>
              <w:rPr>
                <w:sz w:val="26"/>
                <w:szCs w:val="26"/>
              </w:rPr>
            </w:pPr>
            <w:r w:rsidRPr="000640E4">
              <w:rPr>
                <w:sz w:val="26"/>
                <w:szCs w:val="26"/>
              </w:rPr>
              <w:t>при назначении на которые граждане и при замещении которых муниципальные служащие обязаны представлять сведения о</w:t>
            </w:r>
          </w:p>
          <w:p w:rsidR="000640E4" w:rsidRPr="000640E4" w:rsidRDefault="000640E4" w:rsidP="000640E4">
            <w:pPr>
              <w:rPr>
                <w:sz w:val="26"/>
                <w:szCs w:val="26"/>
              </w:rPr>
            </w:pPr>
            <w:r w:rsidRPr="000640E4">
              <w:rPr>
                <w:sz w:val="26"/>
                <w:szCs w:val="26"/>
              </w:rPr>
              <w:t xml:space="preserve">своих доходах, расходах,  об имуществе и обязательствах </w:t>
            </w:r>
          </w:p>
          <w:p w:rsidR="00654AA9" w:rsidRPr="007C7413" w:rsidRDefault="000640E4" w:rsidP="000640E4">
            <w:pPr>
              <w:rPr>
                <w:sz w:val="26"/>
                <w:szCs w:val="26"/>
              </w:rPr>
            </w:pPr>
            <w:r w:rsidRPr="000640E4">
              <w:rPr>
                <w:sz w:val="26"/>
                <w:szCs w:val="26"/>
              </w:rPr>
              <w:t>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может быть осуществлен контроль</w:t>
            </w:r>
            <w:r>
              <w:rPr>
                <w:sz w:val="26"/>
                <w:szCs w:val="26"/>
              </w:rPr>
              <w:t xml:space="preserve"> </w:t>
            </w:r>
            <w:r w:rsidRPr="000640E4">
              <w:rPr>
                <w:sz w:val="26"/>
                <w:szCs w:val="26"/>
              </w:rPr>
              <w:t>за расходами»</w:t>
            </w:r>
            <w:r w:rsidR="00654AA9" w:rsidRPr="007C7413">
              <w:rPr>
                <w:sz w:val="26"/>
                <w:szCs w:val="26"/>
              </w:rPr>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147</w:t>
            </w:r>
          </w:p>
        </w:tc>
      </w:tr>
      <w:tr w:rsidR="00654AA9" w:rsidTr="0098778E">
        <w:trPr>
          <w:cantSplit/>
        </w:trPr>
        <w:tc>
          <w:tcPr>
            <w:tcW w:w="8472" w:type="dxa"/>
          </w:tcPr>
          <w:p w:rsidR="00654AA9" w:rsidRPr="00A7749C" w:rsidRDefault="00654AA9" w:rsidP="00F2561B">
            <w:pPr>
              <w:pStyle w:val="21"/>
              <w:spacing w:line="240" w:lineRule="auto"/>
              <w:ind w:firstLine="0"/>
              <w:rPr>
                <w:sz w:val="26"/>
                <w:szCs w:val="26"/>
              </w:rPr>
            </w:pPr>
            <w:r>
              <w:rPr>
                <w:sz w:val="26"/>
                <w:szCs w:val="26"/>
              </w:rPr>
              <w:t>от 2</w:t>
            </w:r>
            <w:r w:rsidR="000640E4">
              <w:rPr>
                <w:sz w:val="26"/>
                <w:szCs w:val="26"/>
              </w:rPr>
              <w:t>9</w:t>
            </w:r>
            <w:r>
              <w:rPr>
                <w:sz w:val="26"/>
                <w:szCs w:val="26"/>
              </w:rPr>
              <w:t xml:space="preserve">.01.2021  № </w:t>
            </w:r>
            <w:r w:rsidR="000640E4">
              <w:rPr>
                <w:sz w:val="26"/>
                <w:szCs w:val="26"/>
              </w:rPr>
              <w:t>24</w:t>
            </w:r>
          </w:p>
          <w:p w:rsidR="00654AA9" w:rsidRPr="007C7413" w:rsidRDefault="00654AA9" w:rsidP="000640E4">
            <w:pPr>
              <w:pStyle w:val="ConsPlusTitle"/>
              <w:tabs>
                <w:tab w:val="left" w:pos="284"/>
                <w:tab w:val="left" w:pos="4536"/>
              </w:tabs>
              <w:rPr>
                <w:sz w:val="26"/>
                <w:szCs w:val="26"/>
              </w:rPr>
            </w:pPr>
            <w:r w:rsidRPr="00EE1195">
              <w:t>«</w:t>
            </w:r>
            <w:r w:rsidR="000640E4" w:rsidRPr="000640E4">
              <w:rPr>
                <w:b w:val="0"/>
                <w:sz w:val="26"/>
                <w:szCs w:val="26"/>
              </w:rPr>
              <w:t>О внесении изменений в постановление</w:t>
            </w:r>
            <w:r w:rsidR="000640E4">
              <w:rPr>
                <w:b w:val="0"/>
                <w:sz w:val="26"/>
                <w:szCs w:val="26"/>
              </w:rPr>
              <w:t xml:space="preserve"> </w:t>
            </w:r>
            <w:r w:rsidR="000640E4" w:rsidRPr="000640E4">
              <w:rPr>
                <w:b w:val="0"/>
                <w:sz w:val="26"/>
                <w:szCs w:val="26"/>
              </w:rPr>
              <w:t>администрации района от 13.10.2020 № 301«Об утверждении реестра</w:t>
            </w:r>
            <w:r w:rsidR="000640E4">
              <w:rPr>
                <w:b w:val="0"/>
                <w:sz w:val="26"/>
                <w:szCs w:val="26"/>
              </w:rPr>
              <w:t xml:space="preserve"> </w:t>
            </w:r>
            <w:r w:rsidR="000640E4" w:rsidRPr="000640E4">
              <w:rPr>
                <w:b w:val="0"/>
                <w:sz w:val="26"/>
                <w:szCs w:val="26"/>
              </w:rPr>
              <w:t>мест (площадок) накопления твердых</w:t>
            </w:r>
            <w:r w:rsidR="000640E4">
              <w:rPr>
                <w:b w:val="0"/>
                <w:sz w:val="26"/>
                <w:szCs w:val="26"/>
              </w:rPr>
              <w:t xml:space="preserve"> </w:t>
            </w:r>
            <w:r w:rsidR="000640E4" w:rsidRPr="000640E4">
              <w:rPr>
                <w:b w:val="0"/>
                <w:sz w:val="26"/>
                <w:szCs w:val="26"/>
              </w:rPr>
              <w:t>коммунальных отходов на территории</w:t>
            </w:r>
            <w:r w:rsidR="000640E4">
              <w:rPr>
                <w:b w:val="0"/>
                <w:sz w:val="26"/>
                <w:szCs w:val="26"/>
              </w:rPr>
              <w:t xml:space="preserve"> </w:t>
            </w:r>
            <w:r w:rsidR="000640E4" w:rsidRPr="000640E4">
              <w:rPr>
                <w:b w:val="0"/>
                <w:sz w:val="26"/>
                <w:szCs w:val="26"/>
              </w:rPr>
              <w:t>Новичихинского района Алтайского края»</w:t>
            </w:r>
            <w:r w:rsidRPr="007C7413">
              <w:rPr>
                <w:sz w:val="26"/>
                <w:szCs w:val="26"/>
              </w:rPr>
              <w:t xml:space="preserve"> </w:t>
            </w:r>
          </w:p>
          <w:p w:rsidR="00654AA9" w:rsidRPr="00C46261" w:rsidRDefault="00654AA9" w:rsidP="00F2561B">
            <w:pPr>
              <w:rPr>
                <w:sz w:val="10"/>
                <w:szCs w:val="10"/>
              </w:rPr>
            </w:pPr>
          </w:p>
        </w:tc>
        <w:tc>
          <w:tcPr>
            <w:tcW w:w="641" w:type="dxa"/>
          </w:tcPr>
          <w:p w:rsidR="00654AA9" w:rsidRDefault="00654AA9"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150</w:t>
            </w:r>
          </w:p>
        </w:tc>
      </w:tr>
      <w:tr w:rsidR="000640E4" w:rsidTr="0098778E">
        <w:trPr>
          <w:cantSplit/>
        </w:trPr>
        <w:tc>
          <w:tcPr>
            <w:tcW w:w="8472" w:type="dxa"/>
          </w:tcPr>
          <w:p w:rsidR="000640E4" w:rsidRPr="00A7749C" w:rsidRDefault="000640E4" w:rsidP="00F2561B">
            <w:pPr>
              <w:pStyle w:val="21"/>
              <w:spacing w:line="240" w:lineRule="auto"/>
              <w:ind w:firstLine="0"/>
              <w:rPr>
                <w:sz w:val="26"/>
                <w:szCs w:val="26"/>
              </w:rPr>
            </w:pPr>
            <w:r>
              <w:rPr>
                <w:sz w:val="26"/>
                <w:szCs w:val="26"/>
              </w:rPr>
              <w:t>от 29.01.2021  № 25</w:t>
            </w:r>
          </w:p>
          <w:p w:rsidR="000640E4" w:rsidRPr="000640E4" w:rsidRDefault="000640E4" w:rsidP="000640E4">
            <w:pPr>
              <w:pStyle w:val="af7"/>
              <w:jc w:val="left"/>
              <w:rPr>
                <w:b w:val="0"/>
                <w:i w:val="0"/>
                <w:sz w:val="26"/>
                <w:szCs w:val="26"/>
              </w:rPr>
            </w:pPr>
            <w:r w:rsidRPr="00EE1195">
              <w:t>«</w:t>
            </w:r>
            <w:r w:rsidRPr="000640E4">
              <w:rPr>
                <w:b w:val="0"/>
                <w:bCs w:val="0"/>
                <w:i w:val="0"/>
                <w:iCs w:val="0"/>
                <w:sz w:val="26"/>
                <w:szCs w:val="26"/>
              </w:rPr>
              <w:t>Об утверждении градостроительного плана земельного участка расположенного по адресу: Алтайский край, Новичихинский район, с. Павловка, пер. Приозерный, 4-а</w:t>
            </w:r>
            <w:r w:rsidRPr="000640E4">
              <w:rPr>
                <w:b w:val="0"/>
                <w:i w:val="0"/>
                <w:sz w:val="26"/>
                <w:szCs w:val="26"/>
              </w:rPr>
              <w:t xml:space="preserve">» </w:t>
            </w:r>
          </w:p>
          <w:p w:rsidR="000640E4" w:rsidRPr="00C46261" w:rsidRDefault="000640E4" w:rsidP="00F2561B">
            <w:pPr>
              <w:rPr>
                <w:sz w:val="10"/>
                <w:szCs w:val="10"/>
              </w:rPr>
            </w:pPr>
          </w:p>
        </w:tc>
        <w:tc>
          <w:tcPr>
            <w:tcW w:w="641" w:type="dxa"/>
          </w:tcPr>
          <w:p w:rsidR="000640E4" w:rsidRDefault="000640E4" w:rsidP="0014601F">
            <w:pPr>
              <w:jc w:val="right"/>
              <w:rPr>
                <w:sz w:val="26"/>
              </w:rPr>
            </w:pPr>
          </w:p>
          <w:p w:rsidR="0098778E" w:rsidRDefault="0098778E" w:rsidP="0014601F">
            <w:pPr>
              <w:jc w:val="right"/>
              <w:rPr>
                <w:sz w:val="26"/>
              </w:rPr>
            </w:pPr>
          </w:p>
          <w:p w:rsidR="0098778E" w:rsidRDefault="0098778E" w:rsidP="0014601F">
            <w:pPr>
              <w:jc w:val="right"/>
              <w:rPr>
                <w:sz w:val="26"/>
              </w:rPr>
            </w:pPr>
          </w:p>
          <w:p w:rsidR="0098778E" w:rsidRPr="00A7749C" w:rsidRDefault="0098778E" w:rsidP="0014601F">
            <w:pPr>
              <w:jc w:val="right"/>
              <w:rPr>
                <w:sz w:val="26"/>
              </w:rPr>
            </w:pPr>
            <w:r>
              <w:rPr>
                <w:sz w:val="26"/>
              </w:rPr>
              <w:t>152</w:t>
            </w:r>
          </w:p>
        </w:tc>
      </w:tr>
    </w:tbl>
    <w:p w:rsidR="00597E26" w:rsidRDefault="00597E26" w:rsidP="0009620E">
      <w:pPr>
        <w:pStyle w:val="30"/>
        <w:rPr>
          <w:b/>
          <w:bCs/>
          <w:sz w:val="24"/>
        </w:rPr>
      </w:pPr>
    </w:p>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A4624F" w:rsidRDefault="00A4624F" w:rsidP="003B515C">
      <w:pPr>
        <w:spacing w:line="480" w:lineRule="auto"/>
        <w:jc w:val="center"/>
        <w:rPr>
          <w:rFonts w:ascii="Arial Black" w:hAnsi="Arial Black"/>
          <w:sz w:val="56"/>
        </w:rPr>
      </w:pPr>
    </w:p>
    <w:p w:rsidR="007468E8" w:rsidRDefault="007468E8" w:rsidP="003B515C">
      <w:pPr>
        <w:spacing w:line="480" w:lineRule="auto"/>
        <w:jc w:val="center"/>
        <w:rPr>
          <w:rFonts w:ascii="Arial Black" w:hAnsi="Arial Black"/>
          <w:sz w:val="56"/>
        </w:rPr>
      </w:pPr>
    </w:p>
    <w:p w:rsidR="00654AA9" w:rsidRDefault="00654AA9"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8"/>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A4624F" w:rsidRDefault="00A4624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A4624F" w:rsidP="003B515C">
      <w:pPr>
        <w:rPr>
          <w:b/>
          <w:bCs/>
          <w:sz w:val="28"/>
        </w:rPr>
      </w:pPr>
      <w:r>
        <w:rPr>
          <w:b/>
          <w:bCs/>
          <w:sz w:val="28"/>
        </w:rPr>
        <w:t>11</w:t>
      </w:r>
      <w:r w:rsidR="0014601F">
        <w:rPr>
          <w:b/>
          <w:bCs/>
          <w:sz w:val="28"/>
        </w:rPr>
        <w:t>.0</w:t>
      </w:r>
      <w:r>
        <w:rPr>
          <w:b/>
          <w:bCs/>
          <w:sz w:val="28"/>
        </w:rPr>
        <w:t>1.2021</w:t>
      </w:r>
      <w:r w:rsidR="003B515C">
        <w:rPr>
          <w:b/>
          <w:bCs/>
          <w:sz w:val="28"/>
        </w:rPr>
        <w:t xml:space="preserve">   № </w:t>
      </w:r>
      <w:r w:rsidR="000F30EB">
        <w:rPr>
          <w:b/>
          <w:bCs/>
          <w:sz w:val="28"/>
        </w:rPr>
        <w:t>1</w:t>
      </w:r>
      <w:r>
        <w:rPr>
          <w:b/>
          <w:bCs/>
          <w:sz w:val="28"/>
        </w:rPr>
        <w:t xml:space="preserve"> </w:t>
      </w:r>
      <w:r>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F2561B" w:rsidRDefault="00F2561B" w:rsidP="003B515C">
      <w:pPr>
        <w:rPr>
          <w:sz w:val="28"/>
        </w:rPr>
      </w:pPr>
    </w:p>
    <w:p w:rsidR="00F2561B" w:rsidRPr="003E11FB" w:rsidRDefault="00F2561B" w:rsidP="00F2561B">
      <w:pPr>
        <w:pStyle w:val="af7"/>
        <w:jc w:val="left"/>
        <w:rPr>
          <w:b w:val="0"/>
          <w:i w:val="0"/>
          <w:iCs w:val="0"/>
          <w:sz w:val="28"/>
          <w:szCs w:val="28"/>
        </w:rPr>
      </w:pPr>
      <w:r w:rsidRPr="003E11FB">
        <w:rPr>
          <w:b w:val="0"/>
          <w:i w:val="0"/>
          <w:iCs w:val="0"/>
          <w:sz w:val="28"/>
          <w:szCs w:val="28"/>
        </w:rPr>
        <w:t>Об утверждении Административного регламента</w:t>
      </w:r>
    </w:p>
    <w:p w:rsidR="00F2561B" w:rsidRPr="003E11FB" w:rsidRDefault="00F2561B" w:rsidP="00F2561B">
      <w:pPr>
        <w:pStyle w:val="af7"/>
        <w:jc w:val="left"/>
        <w:rPr>
          <w:b w:val="0"/>
          <w:i w:val="0"/>
          <w:iCs w:val="0"/>
          <w:sz w:val="28"/>
          <w:szCs w:val="28"/>
        </w:rPr>
      </w:pPr>
      <w:r w:rsidRPr="003E11FB">
        <w:rPr>
          <w:b w:val="0"/>
          <w:i w:val="0"/>
          <w:iCs w:val="0"/>
          <w:sz w:val="28"/>
          <w:szCs w:val="28"/>
        </w:rPr>
        <w:t xml:space="preserve"> по предоставлению муниципальной </w:t>
      </w:r>
    </w:p>
    <w:p w:rsidR="00F2561B" w:rsidRPr="003E11FB" w:rsidRDefault="00F2561B" w:rsidP="00F2561B">
      <w:pPr>
        <w:pStyle w:val="af7"/>
        <w:jc w:val="left"/>
        <w:rPr>
          <w:b w:val="0"/>
          <w:i w:val="0"/>
          <w:iCs w:val="0"/>
          <w:sz w:val="28"/>
          <w:szCs w:val="28"/>
        </w:rPr>
      </w:pPr>
      <w:r w:rsidRPr="003E11FB">
        <w:rPr>
          <w:b w:val="0"/>
          <w:i w:val="0"/>
          <w:iCs w:val="0"/>
          <w:sz w:val="28"/>
          <w:szCs w:val="28"/>
        </w:rPr>
        <w:t xml:space="preserve">услуги «Выдача разрешения на установку </w:t>
      </w:r>
    </w:p>
    <w:p w:rsidR="00F2561B" w:rsidRDefault="00F2561B" w:rsidP="00F2561B">
      <w:pPr>
        <w:pStyle w:val="af7"/>
        <w:jc w:val="left"/>
        <w:rPr>
          <w:b w:val="0"/>
          <w:i w:val="0"/>
          <w:iCs w:val="0"/>
          <w:sz w:val="28"/>
          <w:szCs w:val="28"/>
        </w:rPr>
      </w:pPr>
      <w:r w:rsidRPr="003E11FB">
        <w:rPr>
          <w:b w:val="0"/>
          <w:i w:val="0"/>
          <w:iCs w:val="0"/>
          <w:sz w:val="28"/>
          <w:szCs w:val="28"/>
        </w:rPr>
        <w:t>и эксплуатацию рекламной конструкции</w:t>
      </w:r>
      <w:r>
        <w:rPr>
          <w:b w:val="0"/>
          <w:i w:val="0"/>
          <w:iCs w:val="0"/>
          <w:sz w:val="28"/>
          <w:szCs w:val="28"/>
        </w:rPr>
        <w:t>»</w:t>
      </w:r>
    </w:p>
    <w:p w:rsidR="00F2561B" w:rsidRDefault="00F2561B" w:rsidP="00F2561B">
      <w:pPr>
        <w:pStyle w:val="af7"/>
        <w:jc w:val="left"/>
        <w:rPr>
          <w:b w:val="0"/>
          <w:i w:val="0"/>
          <w:iCs w:val="0"/>
          <w:sz w:val="28"/>
          <w:szCs w:val="28"/>
        </w:rPr>
      </w:pPr>
    </w:p>
    <w:p w:rsidR="00F2561B" w:rsidRDefault="00F2561B" w:rsidP="00F2561B">
      <w:pPr>
        <w:pStyle w:val="af7"/>
        <w:jc w:val="both"/>
        <w:rPr>
          <w:b w:val="0"/>
          <w:i w:val="0"/>
          <w:iCs w:val="0"/>
          <w:sz w:val="28"/>
          <w:szCs w:val="28"/>
        </w:rPr>
      </w:pPr>
      <w:r>
        <w:rPr>
          <w:b w:val="0"/>
          <w:i w:val="0"/>
          <w:iCs w:val="0"/>
          <w:sz w:val="28"/>
          <w:szCs w:val="28"/>
        </w:rPr>
        <w:tab/>
        <w:t>В соответствии со ст.13 Федерального закона «Об организации предоставлении государственных и муниципальных услуг» от 27 июля 2010 года  № 210-ФЗ, статьей 58 Устава муниципального образования Новичихинского района Алтайского края ПОСТАНОВЛЯЮ:</w:t>
      </w:r>
    </w:p>
    <w:p w:rsidR="00F2561B" w:rsidRDefault="00F2561B" w:rsidP="00F2561B">
      <w:pPr>
        <w:pStyle w:val="af7"/>
        <w:jc w:val="both"/>
        <w:rPr>
          <w:b w:val="0"/>
          <w:i w:val="0"/>
          <w:iCs w:val="0"/>
          <w:sz w:val="28"/>
          <w:szCs w:val="28"/>
        </w:rPr>
      </w:pPr>
      <w:r>
        <w:rPr>
          <w:b w:val="0"/>
          <w:i w:val="0"/>
          <w:iCs w:val="0"/>
          <w:sz w:val="28"/>
          <w:szCs w:val="28"/>
        </w:rPr>
        <w:tab/>
        <w:t xml:space="preserve">1.Утвердить прилагаемый Административный регламент по предоставлению муниципальной услуги </w:t>
      </w:r>
      <w:r w:rsidRPr="003E11FB">
        <w:rPr>
          <w:b w:val="0"/>
          <w:i w:val="0"/>
          <w:iCs w:val="0"/>
          <w:sz w:val="28"/>
          <w:szCs w:val="28"/>
        </w:rPr>
        <w:t>«Выдача разрешения на установку и эксплуатацию рекламной конструкции</w:t>
      </w:r>
      <w:r>
        <w:rPr>
          <w:b w:val="0"/>
          <w:i w:val="0"/>
          <w:iCs w:val="0"/>
          <w:sz w:val="28"/>
          <w:szCs w:val="28"/>
        </w:rPr>
        <w:t>»;</w:t>
      </w:r>
    </w:p>
    <w:p w:rsidR="00F2561B" w:rsidRDefault="00F2561B" w:rsidP="00F2561B">
      <w:pPr>
        <w:pStyle w:val="af7"/>
        <w:jc w:val="both"/>
        <w:rPr>
          <w:b w:val="0"/>
          <w:i w:val="0"/>
          <w:iCs w:val="0"/>
          <w:sz w:val="28"/>
          <w:szCs w:val="28"/>
        </w:rPr>
      </w:pPr>
      <w:r>
        <w:rPr>
          <w:b w:val="0"/>
          <w:i w:val="0"/>
          <w:iCs w:val="0"/>
          <w:sz w:val="28"/>
          <w:szCs w:val="28"/>
        </w:rPr>
        <w:tab/>
        <w:t>2. Постановление № 448 от 02.12.2015 «</w:t>
      </w:r>
      <w:r w:rsidRPr="003E11FB">
        <w:rPr>
          <w:b w:val="0"/>
          <w:i w:val="0"/>
          <w:iCs w:val="0"/>
          <w:sz w:val="28"/>
          <w:szCs w:val="28"/>
        </w:rPr>
        <w:t>Об утверждении Административного регламента</w:t>
      </w:r>
      <w:r>
        <w:rPr>
          <w:b w:val="0"/>
          <w:i w:val="0"/>
          <w:iCs w:val="0"/>
          <w:sz w:val="28"/>
          <w:szCs w:val="28"/>
        </w:rPr>
        <w:t xml:space="preserve"> </w:t>
      </w:r>
      <w:r w:rsidRPr="003E11FB">
        <w:rPr>
          <w:b w:val="0"/>
          <w:i w:val="0"/>
          <w:iCs w:val="0"/>
          <w:sz w:val="28"/>
          <w:szCs w:val="28"/>
        </w:rPr>
        <w:t>по предоставлению муниципальной услуги «Выдача разрешения на установку и эксплуатацию рекламной конструкции</w:t>
      </w:r>
      <w:r>
        <w:rPr>
          <w:b w:val="0"/>
          <w:i w:val="0"/>
          <w:iCs w:val="0"/>
          <w:sz w:val="28"/>
          <w:szCs w:val="28"/>
        </w:rPr>
        <w:t>» признать утратившим силу;</w:t>
      </w:r>
    </w:p>
    <w:p w:rsidR="00F2561B" w:rsidRDefault="00F2561B" w:rsidP="00F2561B">
      <w:pPr>
        <w:pStyle w:val="af7"/>
        <w:jc w:val="both"/>
        <w:rPr>
          <w:b w:val="0"/>
          <w:i w:val="0"/>
          <w:sz w:val="28"/>
          <w:szCs w:val="28"/>
        </w:rPr>
      </w:pPr>
      <w:r>
        <w:rPr>
          <w:b w:val="0"/>
          <w:i w:val="0"/>
          <w:sz w:val="28"/>
          <w:szCs w:val="28"/>
        </w:rPr>
        <w:tab/>
        <w:t xml:space="preserve">3. </w:t>
      </w:r>
      <w:r w:rsidRPr="00014F43">
        <w:rPr>
          <w:b w:val="0"/>
          <w:i w:val="0"/>
          <w:sz w:val="28"/>
          <w:szCs w:val="28"/>
        </w:rPr>
        <w:t>Разместить настоящее постановление на официальном сайте Администра</w:t>
      </w:r>
      <w:r>
        <w:rPr>
          <w:b w:val="0"/>
          <w:i w:val="0"/>
          <w:sz w:val="28"/>
          <w:szCs w:val="28"/>
        </w:rPr>
        <w:t>ции Новичихинского района;</w:t>
      </w:r>
    </w:p>
    <w:p w:rsidR="00F2561B" w:rsidRPr="00014F43" w:rsidRDefault="00F2561B" w:rsidP="00F2561B">
      <w:pPr>
        <w:pStyle w:val="af7"/>
        <w:jc w:val="both"/>
        <w:rPr>
          <w:b w:val="0"/>
          <w:i w:val="0"/>
          <w:iCs w:val="0"/>
          <w:sz w:val="28"/>
          <w:szCs w:val="28"/>
        </w:rPr>
      </w:pPr>
      <w:r>
        <w:rPr>
          <w:b w:val="0"/>
          <w:i w:val="0"/>
          <w:sz w:val="28"/>
          <w:szCs w:val="28"/>
        </w:rPr>
        <w:tab/>
        <w:t>4. Контроль за исполнением данного постановления возложить на заместителя главы Администрации района А.М. Кормильченко.</w:t>
      </w:r>
    </w:p>
    <w:p w:rsidR="00A4624F" w:rsidRDefault="00A4624F" w:rsidP="000F30EB">
      <w:pPr>
        <w:jc w:val="both"/>
        <w:rPr>
          <w:sz w:val="28"/>
        </w:rPr>
      </w:pPr>
    </w:p>
    <w:p w:rsidR="00A4624F" w:rsidRDefault="00A4624F" w:rsidP="000F30EB">
      <w:pPr>
        <w:jc w:val="both"/>
        <w:rPr>
          <w:sz w:val="28"/>
        </w:rPr>
      </w:pPr>
    </w:p>
    <w:tbl>
      <w:tblPr>
        <w:tblW w:w="9378" w:type="dxa"/>
        <w:tblLayout w:type="fixed"/>
        <w:tblLook w:val="0000"/>
      </w:tblPr>
      <w:tblGrid>
        <w:gridCol w:w="3228"/>
        <w:gridCol w:w="1842"/>
        <w:gridCol w:w="2268"/>
        <w:gridCol w:w="2040"/>
      </w:tblGrid>
      <w:tr w:rsidR="00A4624F" w:rsidTr="00F2561B">
        <w:tc>
          <w:tcPr>
            <w:tcW w:w="3228" w:type="dxa"/>
          </w:tcPr>
          <w:p w:rsidR="00A4624F" w:rsidRPr="00CC072E" w:rsidRDefault="00A4624F" w:rsidP="00F2561B">
            <w:pPr>
              <w:rPr>
                <w:bCs/>
                <w:sz w:val="28"/>
                <w:szCs w:val="28"/>
              </w:rPr>
            </w:pPr>
          </w:p>
          <w:p w:rsidR="00A4624F" w:rsidRPr="00D15475" w:rsidRDefault="00A4624F" w:rsidP="00F2561B">
            <w:pPr>
              <w:rPr>
                <w:sz w:val="26"/>
                <w:szCs w:val="26"/>
              </w:rPr>
            </w:pPr>
            <w:r w:rsidRPr="00D15475">
              <w:rPr>
                <w:sz w:val="26"/>
                <w:szCs w:val="26"/>
              </w:rPr>
              <w:t xml:space="preserve">Первый заместитель главы </w:t>
            </w:r>
          </w:p>
          <w:p w:rsidR="00A4624F" w:rsidRPr="00D15475" w:rsidRDefault="00A4624F" w:rsidP="00F2561B">
            <w:pPr>
              <w:rPr>
                <w:sz w:val="26"/>
                <w:szCs w:val="26"/>
              </w:rPr>
            </w:pPr>
            <w:r w:rsidRPr="00D15475">
              <w:rPr>
                <w:sz w:val="26"/>
                <w:szCs w:val="26"/>
              </w:rPr>
              <w:t>Администрации района</w:t>
            </w:r>
          </w:p>
          <w:p w:rsidR="00A4624F" w:rsidRDefault="00A4624F" w:rsidP="00F2561B">
            <w:pPr>
              <w:rPr>
                <w:sz w:val="28"/>
              </w:rPr>
            </w:pPr>
          </w:p>
        </w:tc>
        <w:tc>
          <w:tcPr>
            <w:tcW w:w="1842" w:type="dxa"/>
          </w:tcPr>
          <w:p w:rsidR="00A4624F" w:rsidRDefault="00A4624F" w:rsidP="00F2561B">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4624F" w:rsidRDefault="00A4624F" w:rsidP="00F2561B"/>
          <w:p w:rsidR="00A4624F" w:rsidRDefault="00A4624F" w:rsidP="00F2561B">
            <w:r>
              <w:rPr>
                <w:noProof/>
                <w:sz w:val="28"/>
              </w:rPr>
              <w:drawing>
                <wp:inline distT="0" distB="0" distL="0" distR="0">
                  <wp:extent cx="1574165" cy="620395"/>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4624F" w:rsidRDefault="00A4624F" w:rsidP="00F2561B">
            <w:pPr>
              <w:pStyle w:val="ac"/>
              <w:tabs>
                <w:tab w:val="clear" w:pos="4677"/>
                <w:tab w:val="clear" w:pos="9355"/>
              </w:tabs>
            </w:pPr>
          </w:p>
          <w:p w:rsidR="00A4624F" w:rsidRDefault="00A4624F" w:rsidP="00F2561B">
            <w:pPr>
              <w:pStyle w:val="ac"/>
              <w:tabs>
                <w:tab w:val="clear" w:pos="4677"/>
                <w:tab w:val="clear" w:pos="9355"/>
              </w:tabs>
            </w:pPr>
          </w:p>
          <w:p w:rsidR="00A4624F" w:rsidRPr="00D15475" w:rsidRDefault="00A4624F" w:rsidP="00F2561B">
            <w:pPr>
              <w:rPr>
                <w:sz w:val="26"/>
                <w:szCs w:val="26"/>
              </w:rPr>
            </w:pPr>
            <w:r>
              <w:rPr>
                <w:sz w:val="26"/>
                <w:szCs w:val="26"/>
              </w:rPr>
              <w:t>О.Н. Нагайцева</w:t>
            </w:r>
          </w:p>
          <w:p w:rsidR="00A4624F" w:rsidRDefault="00A4624F" w:rsidP="00F2561B">
            <w:pPr>
              <w:pStyle w:val="ac"/>
              <w:tabs>
                <w:tab w:val="clear" w:pos="4677"/>
                <w:tab w:val="clear" w:pos="9355"/>
              </w:tabs>
              <w:rPr>
                <w:sz w:val="28"/>
              </w:rPr>
            </w:pPr>
          </w:p>
        </w:tc>
      </w:tr>
    </w:tbl>
    <w:p w:rsidR="00A4624F" w:rsidRDefault="00A4624F"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F2561B" w:rsidRPr="007D0183" w:rsidRDefault="00F2561B" w:rsidP="00F2561B">
      <w:pPr>
        <w:pStyle w:val="1"/>
        <w:jc w:val="center"/>
        <w:rPr>
          <w:sz w:val="26"/>
          <w:szCs w:val="26"/>
        </w:rPr>
      </w:pPr>
      <w:r w:rsidRPr="007D0183">
        <w:rPr>
          <w:sz w:val="26"/>
          <w:szCs w:val="26"/>
        </w:rPr>
        <w:lastRenderedPageBreak/>
        <w:t>Административный регламент</w:t>
      </w:r>
    </w:p>
    <w:p w:rsidR="00F2561B" w:rsidRPr="007D0183" w:rsidRDefault="00F2561B" w:rsidP="00F2561B">
      <w:pPr>
        <w:pStyle w:val="1"/>
        <w:jc w:val="center"/>
        <w:rPr>
          <w:sz w:val="26"/>
          <w:szCs w:val="26"/>
        </w:rPr>
      </w:pPr>
      <w:r w:rsidRPr="007D0183">
        <w:rPr>
          <w:sz w:val="26"/>
          <w:szCs w:val="26"/>
        </w:rPr>
        <w:t>предоставления муниципальной услуги</w:t>
      </w:r>
    </w:p>
    <w:p w:rsidR="00F2561B" w:rsidRPr="007D0183" w:rsidRDefault="00F2561B" w:rsidP="00F2561B">
      <w:pPr>
        <w:pStyle w:val="1"/>
        <w:jc w:val="center"/>
        <w:rPr>
          <w:sz w:val="26"/>
          <w:szCs w:val="26"/>
        </w:rPr>
      </w:pPr>
      <w:r w:rsidRPr="007D0183">
        <w:rPr>
          <w:sz w:val="26"/>
          <w:szCs w:val="26"/>
        </w:rPr>
        <w:t>«Выдача разрешения на установку и эксплуатацию рекламной конструкции»</w:t>
      </w:r>
    </w:p>
    <w:p w:rsidR="00F2561B" w:rsidRPr="007D0183" w:rsidRDefault="00F2561B" w:rsidP="00F2561B">
      <w:pPr>
        <w:autoSpaceDE w:val="0"/>
        <w:autoSpaceDN w:val="0"/>
        <w:adjustRightInd w:val="0"/>
        <w:ind w:firstLine="709"/>
        <w:jc w:val="center"/>
        <w:rPr>
          <w:sz w:val="26"/>
          <w:szCs w:val="26"/>
        </w:rPr>
      </w:pPr>
    </w:p>
    <w:p w:rsidR="00F2561B" w:rsidRPr="007D0183" w:rsidRDefault="00F2561B" w:rsidP="00F2561B">
      <w:pPr>
        <w:jc w:val="center"/>
        <w:rPr>
          <w:sz w:val="26"/>
          <w:szCs w:val="26"/>
        </w:rPr>
      </w:pPr>
      <w:r w:rsidRPr="007D0183">
        <w:rPr>
          <w:sz w:val="26"/>
          <w:szCs w:val="26"/>
          <w:lang w:val="en-US"/>
        </w:rPr>
        <w:t>I</w:t>
      </w:r>
      <w:r w:rsidRPr="007D0183">
        <w:rPr>
          <w:sz w:val="26"/>
          <w:szCs w:val="26"/>
        </w:rPr>
        <w:t>. Общие положения</w:t>
      </w:r>
    </w:p>
    <w:p w:rsidR="00F2561B" w:rsidRPr="007D0183" w:rsidRDefault="00F2561B" w:rsidP="00F2561B">
      <w:pPr>
        <w:autoSpaceDE w:val="0"/>
        <w:autoSpaceDN w:val="0"/>
        <w:adjustRightInd w:val="0"/>
        <w:ind w:right="-63" w:firstLine="709"/>
        <w:jc w:val="center"/>
        <w:rPr>
          <w:sz w:val="26"/>
          <w:szCs w:val="26"/>
        </w:rPr>
      </w:pPr>
    </w:p>
    <w:p w:rsidR="00F2561B" w:rsidRPr="007D0183" w:rsidRDefault="00F2561B" w:rsidP="00F2561B">
      <w:pPr>
        <w:ind w:firstLine="709"/>
        <w:jc w:val="both"/>
        <w:rPr>
          <w:sz w:val="26"/>
          <w:szCs w:val="26"/>
        </w:rPr>
      </w:pPr>
      <w:r w:rsidRPr="007D0183">
        <w:rPr>
          <w:sz w:val="26"/>
          <w:szCs w:val="26"/>
        </w:rPr>
        <w:t>1.1. Предмет административного регламента.</w:t>
      </w:r>
    </w:p>
    <w:p w:rsidR="00F2561B" w:rsidRPr="007D0183" w:rsidRDefault="00F2561B" w:rsidP="00F2561B">
      <w:pPr>
        <w:ind w:firstLine="709"/>
        <w:jc w:val="both"/>
        <w:rPr>
          <w:sz w:val="26"/>
          <w:szCs w:val="26"/>
        </w:rPr>
      </w:pPr>
      <w:r w:rsidRPr="007D0183">
        <w:rPr>
          <w:sz w:val="26"/>
          <w:szCs w:val="26"/>
        </w:rPr>
        <w:t>Административный регламент предоставления муниципальной услуги «Выдача разрешения на установку и эксплуатацию рекламной конструкции» (далее –«Административный регламент») устанавливает порядок и стандарт предоставления муниципальной услуги по принятию документов, а также выдаче разрешения на установку и эксплуатацию рекламной конструкции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7D0183">
        <w:rPr>
          <w:rStyle w:val="afff7"/>
          <w:sz w:val="26"/>
          <w:szCs w:val="26"/>
        </w:rPr>
        <w:footnoteReference w:id="1"/>
      </w:r>
      <w:r w:rsidRPr="007D0183">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7D0183">
        <w:rPr>
          <w:rStyle w:val="afff7"/>
          <w:sz w:val="26"/>
          <w:szCs w:val="26"/>
        </w:rPr>
        <w:footnoteReference w:id="2"/>
      </w:r>
      <w:r w:rsidRPr="007D0183">
        <w:rPr>
          <w:sz w:val="26"/>
          <w:szCs w:val="26"/>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Новичихинского района, предоставляющего муниципальную услугу, должностного лица Администрации Новичихинского района, предоставляющего муниципальную услугу, либо муниципального служащего при предоставлении муниципальной услуги.</w:t>
      </w:r>
    </w:p>
    <w:p w:rsidR="00F2561B" w:rsidRPr="007D0183" w:rsidRDefault="00F2561B" w:rsidP="00F2561B">
      <w:pPr>
        <w:ind w:firstLine="709"/>
        <w:jc w:val="both"/>
        <w:rPr>
          <w:sz w:val="26"/>
          <w:szCs w:val="26"/>
        </w:rPr>
      </w:pPr>
      <w:r w:rsidRPr="007D0183">
        <w:rPr>
          <w:sz w:val="26"/>
          <w:szCs w:val="26"/>
        </w:rPr>
        <w:t>1.2. Описание заявителей.</w:t>
      </w:r>
    </w:p>
    <w:p w:rsidR="00F2561B" w:rsidRPr="007D0183" w:rsidRDefault="00F2561B" w:rsidP="00F2561B">
      <w:pPr>
        <w:ind w:firstLine="709"/>
        <w:jc w:val="both"/>
        <w:rPr>
          <w:sz w:val="26"/>
          <w:szCs w:val="26"/>
        </w:rPr>
      </w:pPr>
      <w:r w:rsidRPr="007D0183">
        <w:rPr>
          <w:sz w:val="26"/>
          <w:szCs w:val="26"/>
        </w:rPr>
        <w:t>Муниципальная услуга предоставляется физическим и (или) юридическим лицам, являющимся собственниками или в соответствии с частями 5, 6, 7 статьи 19 Федерального закона от 13.03.2006 № 38-ФЗ «О рекламе» иными законными владельцами соответствующего недвижимого имущества или владельцами рекламной конструкции, либо их уполномоченным представителям (далее – «заявитель»).</w:t>
      </w:r>
    </w:p>
    <w:p w:rsidR="00F2561B" w:rsidRPr="007D0183" w:rsidRDefault="00F2561B" w:rsidP="00F2561B">
      <w:pPr>
        <w:autoSpaceDE w:val="0"/>
        <w:autoSpaceDN w:val="0"/>
        <w:adjustRightInd w:val="0"/>
        <w:ind w:firstLine="709"/>
        <w:jc w:val="both"/>
        <w:rPr>
          <w:sz w:val="26"/>
          <w:szCs w:val="26"/>
        </w:rPr>
      </w:pPr>
      <w:r w:rsidRPr="007D0183">
        <w:rPr>
          <w:sz w:val="26"/>
          <w:szCs w:val="26"/>
        </w:rPr>
        <w:t>2.1. Наименование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«Выдача разрешения на установку и эксплуатацию рекламной конструкции».</w:t>
      </w:r>
    </w:p>
    <w:p w:rsidR="00F2561B" w:rsidRPr="007D0183" w:rsidRDefault="00F2561B" w:rsidP="00F2561B">
      <w:pPr>
        <w:autoSpaceDE w:val="0"/>
        <w:autoSpaceDN w:val="0"/>
        <w:adjustRightInd w:val="0"/>
        <w:ind w:firstLine="709"/>
        <w:jc w:val="both"/>
        <w:rPr>
          <w:sz w:val="26"/>
          <w:szCs w:val="26"/>
        </w:rPr>
      </w:pPr>
      <w:r w:rsidRPr="007D0183">
        <w:rPr>
          <w:sz w:val="26"/>
          <w:szCs w:val="26"/>
        </w:rPr>
        <w:t>2.2. Наименование органа местного самоуправления, предоставляющего муниципальную услугу.</w:t>
      </w:r>
    </w:p>
    <w:p w:rsidR="00F2561B" w:rsidRPr="007D0183" w:rsidRDefault="00F2561B" w:rsidP="00F2561B">
      <w:pPr>
        <w:ind w:firstLine="709"/>
        <w:jc w:val="both"/>
        <w:rPr>
          <w:sz w:val="26"/>
          <w:szCs w:val="26"/>
          <w:u w:val="single"/>
        </w:rPr>
      </w:pPr>
      <w:r w:rsidRPr="007D0183">
        <w:rPr>
          <w:sz w:val="26"/>
          <w:szCs w:val="26"/>
        </w:rPr>
        <w:t>Предоставление муниципальной услуги «Выдача разрешения на установку и эксплуатацию рекламной конструкции» осуществляется Администрацией Новичихинского района</w:t>
      </w:r>
      <w:r w:rsidRPr="007D0183">
        <w:rPr>
          <w:sz w:val="26"/>
          <w:szCs w:val="26"/>
          <w:u w:val="single"/>
        </w:rPr>
        <w:t>,</w:t>
      </w:r>
      <w:r w:rsidRPr="007D0183">
        <w:rPr>
          <w:sz w:val="26"/>
          <w:szCs w:val="26"/>
        </w:rPr>
        <w:t xml:space="preserve"> на территориях которых предполагается осуществлять </w:t>
      </w:r>
      <w:r w:rsidRPr="007D0183">
        <w:rPr>
          <w:sz w:val="26"/>
          <w:szCs w:val="26"/>
        </w:rPr>
        <w:lastRenderedPageBreak/>
        <w:t>установку и эксплуатацию рекламной конструкции (далее – «орган местного самоуправления»).</w:t>
      </w:r>
    </w:p>
    <w:p w:rsidR="00F2561B" w:rsidRPr="007D0183" w:rsidRDefault="00F2561B" w:rsidP="00F2561B">
      <w:pPr>
        <w:ind w:firstLine="709"/>
        <w:jc w:val="both"/>
        <w:rPr>
          <w:sz w:val="26"/>
          <w:szCs w:val="26"/>
        </w:rPr>
      </w:pPr>
      <w:r w:rsidRPr="007D0183">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отдела архитектуры и градостроительства Администрации Новичихинского района</w:t>
      </w:r>
    </w:p>
    <w:p w:rsidR="00F2561B" w:rsidRPr="007D0183" w:rsidRDefault="00F2561B" w:rsidP="00F2561B">
      <w:pPr>
        <w:ind w:firstLine="709"/>
        <w:jc w:val="both"/>
        <w:rPr>
          <w:sz w:val="26"/>
          <w:szCs w:val="26"/>
        </w:rPr>
      </w:pPr>
      <w:r w:rsidRPr="007D0183">
        <w:rPr>
          <w:sz w:val="26"/>
          <w:szCs w:val="26"/>
        </w:rPr>
        <w:t>2.3. Требования к порядку информирования о предоставлении муниципальной услуги.</w:t>
      </w:r>
    </w:p>
    <w:p w:rsidR="00F2561B" w:rsidRPr="007D0183" w:rsidRDefault="00F2561B" w:rsidP="00F2561B">
      <w:pPr>
        <w:ind w:firstLine="709"/>
        <w:jc w:val="both"/>
        <w:rPr>
          <w:sz w:val="26"/>
          <w:szCs w:val="26"/>
        </w:rPr>
      </w:pPr>
      <w:r w:rsidRPr="007D0183">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Администрации Новичихинского района, на информационных стендах в залах приема заявителей в Администрации Новичихинского района,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 </w:t>
      </w:r>
    </w:p>
    <w:p w:rsidR="00F2561B" w:rsidRPr="007D0183" w:rsidRDefault="00F2561B" w:rsidP="00F2561B">
      <w:pPr>
        <w:ind w:firstLine="709"/>
        <w:jc w:val="both"/>
        <w:rPr>
          <w:sz w:val="26"/>
          <w:szCs w:val="26"/>
        </w:rPr>
      </w:pPr>
      <w:r w:rsidRPr="007D0183">
        <w:rPr>
          <w:sz w:val="26"/>
          <w:szCs w:val="26"/>
        </w:rPr>
        <w:t>2.3.1.1. Информация о предоставлении муниципальной услуги на Едином портале государственных и муниципальных услуг (функций).</w:t>
      </w:r>
    </w:p>
    <w:p w:rsidR="00F2561B" w:rsidRPr="007D0183" w:rsidRDefault="00F2561B" w:rsidP="00F2561B">
      <w:pPr>
        <w:ind w:firstLine="709"/>
        <w:jc w:val="both"/>
        <w:rPr>
          <w:sz w:val="26"/>
          <w:szCs w:val="26"/>
        </w:rPr>
      </w:pPr>
      <w:r w:rsidRPr="007D0183">
        <w:rPr>
          <w:sz w:val="26"/>
          <w:szCs w:val="26"/>
        </w:rPr>
        <w:t>На Едином портале государственных и муниципальных услуг (функций) размещается следующая информация:</w:t>
      </w:r>
    </w:p>
    <w:p w:rsidR="00F2561B" w:rsidRPr="007D0183" w:rsidRDefault="00F2561B" w:rsidP="00F2561B">
      <w:pPr>
        <w:ind w:firstLine="709"/>
        <w:jc w:val="both"/>
        <w:rPr>
          <w:sz w:val="26"/>
          <w:szCs w:val="26"/>
        </w:rPr>
      </w:pPr>
      <w:r w:rsidRPr="007D0183">
        <w:rPr>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2561B" w:rsidRPr="007D0183" w:rsidRDefault="00F2561B" w:rsidP="00F2561B">
      <w:pPr>
        <w:ind w:firstLine="709"/>
        <w:jc w:val="both"/>
        <w:rPr>
          <w:sz w:val="26"/>
          <w:szCs w:val="26"/>
        </w:rPr>
      </w:pPr>
      <w:r w:rsidRPr="007D0183">
        <w:rPr>
          <w:sz w:val="26"/>
          <w:szCs w:val="26"/>
        </w:rPr>
        <w:t>2) круг заявителей;</w:t>
      </w:r>
    </w:p>
    <w:p w:rsidR="00F2561B" w:rsidRPr="007D0183" w:rsidRDefault="00F2561B" w:rsidP="00F2561B">
      <w:pPr>
        <w:ind w:firstLine="709"/>
        <w:jc w:val="both"/>
        <w:rPr>
          <w:sz w:val="26"/>
          <w:szCs w:val="26"/>
        </w:rPr>
      </w:pPr>
      <w:r w:rsidRPr="007D0183">
        <w:rPr>
          <w:sz w:val="26"/>
          <w:szCs w:val="26"/>
        </w:rPr>
        <w:t>3) срок предоставления муниципальной услуги;</w:t>
      </w:r>
    </w:p>
    <w:p w:rsidR="00F2561B" w:rsidRPr="007D0183" w:rsidRDefault="00F2561B" w:rsidP="00F2561B">
      <w:pPr>
        <w:ind w:firstLine="709"/>
        <w:jc w:val="both"/>
        <w:rPr>
          <w:sz w:val="26"/>
          <w:szCs w:val="26"/>
        </w:rPr>
      </w:pPr>
      <w:r w:rsidRPr="007D0183">
        <w:rPr>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2561B" w:rsidRPr="007D0183" w:rsidRDefault="00F2561B" w:rsidP="00F2561B">
      <w:pPr>
        <w:ind w:firstLine="709"/>
        <w:jc w:val="both"/>
        <w:rPr>
          <w:sz w:val="26"/>
          <w:szCs w:val="26"/>
        </w:rPr>
      </w:pPr>
      <w:r w:rsidRPr="007D0183">
        <w:rPr>
          <w:sz w:val="26"/>
          <w:szCs w:val="26"/>
        </w:rPr>
        <w:t>5) размер государственной пошлины, взимаемой за предоставление муниципальной услуги;</w:t>
      </w:r>
    </w:p>
    <w:p w:rsidR="00F2561B" w:rsidRPr="007D0183" w:rsidRDefault="00F2561B" w:rsidP="00F2561B">
      <w:pPr>
        <w:ind w:firstLine="709"/>
        <w:jc w:val="both"/>
        <w:rPr>
          <w:sz w:val="26"/>
          <w:szCs w:val="26"/>
        </w:rPr>
      </w:pPr>
      <w:r w:rsidRPr="007D0183">
        <w:rPr>
          <w:sz w:val="26"/>
          <w:szCs w:val="26"/>
        </w:rPr>
        <w:t>6) исчерпывающий перечень оснований для приостановления или отказа в предоставлении муниципальной услуги;</w:t>
      </w:r>
    </w:p>
    <w:p w:rsidR="00F2561B" w:rsidRPr="007D0183" w:rsidRDefault="00F2561B" w:rsidP="00F2561B">
      <w:pPr>
        <w:ind w:firstLine="709"/>
        <w:jc w:val="both"/>
        <w:rPr>
          <w:sz w:val="26"/>
          <w:szCs w:val="26"/>
        </w:rPr>
      </w:pPr>
      <w:r w:rsidRPr="007D0183">
        <w:rPr>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2561B" w:rsidRPr="007D0183" w:rsidRDefault="00F2561B" w:rsidP="00F2561B">
      <w:pPr>
        <w:ind w:firstLine="709"/>
        <w:jc w:val="both"/>
        <w:rPr>
          <w:sz w:val="26"/>
          <w:szCs w:val="26"/>
        </w:rPr>
      </w:pPr>
      <w:r w:rsidRPr="007D0183">
        <w:rPr>
          <w:sz w:val="26"/>
          <w:szCs w:val="26"/>
        </w:rPr>
        <w:t>8) формы заявлений (уведомлений, сообщений), используемые при предоставлении муниципальной услуги.</w:t>
      </w:r>
    </w:p>
    <w:p w:rsidR="00F2561B" w:rsidRPr="007D0183" w:rsidRDefault="00F2561B" w:rsidP="00F2561B">
      <w:pPr>
        <w:ind w:firstLine="709"/>
        <w:jc w:val="both"/>
        <w:rPr>
          <w:sz w:val="26"/>
          <w:szCs w:val="26"/>
        </w:rPr>
      </w:pPr>
      <w:r w:rsidRPr="007D0183">
        <w:rPr>
          <w:sz w:val="26"/>
          <w:szCs w:val="26"/>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F2561B" w:rsidRPr="007D0183" w:rsidRDefault="00F2561B" w:rsidP="00F2561B">
      <w:pPr>
        <w:ind w:firstLine="709"/>
        <w:jc w:val="both"/>
        <w:rPr>
          <w:sz w:val="26"/>
          <w:szCs w:val="26"/>
        </w:rPr>
      </w:pPr>
      <w:r w:rsidRPr="007D0183">
        <w:rPr>
          <w:sz w:val="26"/>
          <w:szCs w:val="26"/>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w:t>
      </w:r>
      <w:r w:rsidRPr="007D0183">
        <w:rPr>
          <w:sz w:val="26"/>
          <w:szCs w:val="26"/>
        </w:rPr>
        <w:lastRenderedPageBreak/>
        <w:t>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2561B" w:rsidRPr="007D0183" w:rsidRDefault="00F2561B" w:rsidP="00F2561B">
      <w:pPr>
        <w:ind w:firstLine="709"/>
        <w:jc w:val="both"/>
        <w:rPr>
          <w:sz w:val="26"/>
          <w:szCs w:val="26"/>
        </w:rPr>
      </w:pPr>
      <w:r w:rsidRPr="007D0183">
        <w:rPr>
          <w:sz w:val="26"/>
          <w:szCs w:val="26"/>
        </w:rPr>
        <w:t>2.3.2. Сведения о месте нахождения Администрации Новичихинского района,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Новичихинского района, на информационном стенде в зале приема заявителе на Едином портале государственных и муниципальных услуг (функций), а также в приложении 1 к Административному регламенту.</w:t>
      </w:r>
    </w:p>
    <w:p w:rsidR="00F2561B" w:rsidRPr="007D0183" w:rsidRDefault="00F2561B" w:rsidP="00F2561B">
      <w:pPr>
        <w:ind w:firstLine="709"/>
        <w:jc w:val="both"/>
        <w:rPr>
          <w:strike/>
          <w:sz w:val="26"/>
          <w:szCs w:val="26"/>
        </w:rPr>
      </w:pPr>
      <w:r w:rsidRPr="007D0183">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2 к Административному регламенту.</w:t>
      </w:r>
    </w:p>
    <w:p w:rsidR="00F2561B" w:rsidRPr="007D0183" w:rsidRDefault="00F2561B" w:rsidP="00F2561B">
      <w:pPr>
        <w:autoSpaceDE w:val="0"/>
        <w:autoSpaceDN w:val="0"/>
        <w:adjustRightInd w:val="0"/>
        <w:ind w:firstLine="709"/>
        <w:jc w:val="both"/>
        <w:rPr>
          <w:sz w:val="26"/>
          <w:szCs w:val="26"/>
        </w:rPr>
      </w:pPr>
      <w:r w:rsidRPr="007D0183">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F2561B" w:rsidRPr="007D0183" w:rsidRDefault="00F2561B" w:rsidP="00F2561B">
      <w:pPr>
        <w:autoSpaceDE w:val="0"/>
        <w:autoSpaceDN w:val="0"/>
        <w:adjustRightInd w:val="0"/>
        <w:ind w:firstLine="709"/>
        <w:jc w:val="both"/>
        <w:rPr>
          <w:strike/>
          <w:sz w:val="26"/>
          <w:szCs w:val="26"/>
        </w:rPr>
      </w:pPr>
      <w:r w:rsidRPr="007D0183">
        <w:rPr>
          <w:sz w:val="26"/>
          <w:szCs w:val="26"/>
        </w:rPr>
        <w:t xml:space="preserve">При предоставлении муниципальной услуги Администрация Новичихинского района взаимодействует с Управлением Федеральной службы государственной регистрации, кадастра и картографии, Федеральной налоговой службой, органами местного самоуправления, уполномоченными на согласование мест размещения рекламных конструкций. </w:t>
      </w:r>
    </w:p>
    <w:p w:rsidR="00F2561B" w:rsidRPr="007D0183" w:rsidRDefault="00F2561B" w:rsidP="00F2561B">
      <w:pPr>
        <w:autoSpaceDE w:val="0"/>
        <w:autoSpaceDN w:val="0"/>
        <w:adjustRightInd w:val="0"/>
        <w:ind w:firstLine="709"/>
        <w:jc w:val="both"/>
        <w:rPr>
          <w:sz w:val="26"/>
          <w:szCs w:val="26"/>
        </w:rPr>
      </w:pPr>
      <w:r w:rsidRPr="007D0183">
        <w:rPr>
          <w:sz w:val="26"/>
          <w:szCs w:val="26"/>
        </w:rPr>
        <w:t>2.3.5. При обращении заявителя в Администрацию Новичихинского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F2561B" w:rsidRPr="007D0183" w:rsidRDefault="00F2561B" w:rsidP="00F2561B">
      <w:pPr>
        <w:tabs>
          <w:tab w:val="left" w:pos="1260"/>
        </w:tabs>
        <w:ind w:firstLine="709"/>
        <w:jc w:val="both"/>
        <w:rPr>
          <w:sz w:val="26"/>
          <w:szCs w:val="26"/>
        </w:rPr>
      </w:pPr>
      <w:r w:rsidRPr="007D0183">
        <w:rPr>
          <w:sz w:val="26"/>
          <w:szCs w:val="26"/>
        </w:rPr>
        <w:t xml:space="preserve">2.3.5.1. По телефону специалисты Администрации Новичихинского района дают исчерпывающую информацию по предоставлению муниципальной услуги. </w:t>
      </w:r>
    </w:p>
    <w:p w:rsidR="00F2561B" w:rsidRPr="007D0183" w:rsidRDefault="00F2561B" w:rsidP="00F2561B">
      <w:pPr>
        <w:tabs>
          <w:tab w:val="left" w:pos="1260"/>
        </w:tabs>
        <w:ind w:firstLine="709"/>
        <w:jc w:val="both"/>
        <w:rPr>
          <w:sz w:val="26"/>
          <w:szCs w:val="26"/>
        </w:rPr>
      </w:pPr>
      <w:r w:rsidRPr="007D0183">
        <w:rPr>
          <w:sz w:val="26"/>
          <w:szCs w:val="26"/>
        </w:rPr>
        <w:t xml:space="preserve">2.3.5.2. Консультации по предоставлению муниципальной </w:t>
      </w:r>
      <w:r w:rsidRPr="007D0183">
        <w:rPr>
          <w:spacing w:val="2"/>
          <w:sz w:val="26"/>
          <w:szCs w:val="26"/>
        </w:rPr>
        <w:t xml:space="preserve">услуги </w:t>
      </w:r>
      <w:r w:rsidRPr="007D0183">
        <w:rPr>
          <w:spacing w:val="-1"/>
          <w:sz w:val="26"/>
          <w:szCs w:val="26"/>
        </w:rPr>
        <w:t xml:space="preserve">осуществляются специалистами </w:t>
      </w:r>
      <w:r w:rsidRPr="007D0183">
        <w:rPr>
          <w:sz w:val="26"/>
          <w:szCs w:val="26"/>
        </w:rPr>
        <w:t xml:space="preserve">Администрации Новичихинского района </w:t>
      </w:r>
      <w:r w:rsidRPr="007D0183">
        <w:rPr>
          <w:spacing w:val="-1"/>
          <w:sz w:val="26"/>
          <w:szCs w:val="26"/>
        </w:rPr>
        <w:t xml:space="preserve">при личном обращении в </w:t>
      </w:r>
      <w:r w:rsidRPr="007D0183">
        <w:rPr>
          <w:spacing w:val="2"/>
          <w:sz w:val="26"/>
          <w:szCs w:val="26"/>
        </w:rPr>
        <w:t>рабочее время</w:t>
      </w:r>
      <w:r w:rsidRPr="007D0183">
        <w:rPr>
          <w:spacing w:val="-1"/>
          <w:sz w:val="26"/>
          <w:szCs w:val="26"/>
        </w:rPr>
        <w:t>.</w:t>
      </w:r>
    </w:p>
    <w:p w:rsidR="00F2561B" w:rsidRPr="007D0183" w:rsidRDefault="00F2561B" w:rsidP="00F2561B">
      <w:pPr>
        <w:ind w:firstLine="709"/>
        <w:jc w:val="both"/>
        <w:rPr>
          <w:sz w:val="26"/>
          <w:szCs w:val="26"/>
        </w:rPr>
      </w:pPr>
      <w:r w:rsidRPr="007D0183">
        <w:rPr>
          <w:sz w:val="26"/>
          <w:szCs w:val="26"/>
        </w:rPr>
        <w:t>2.3.5.3. Консультации по предоставлению муниципальной услуги осуществляются по следующим вопросам:</w:t>
      </w:r>
    </w:p>
    <w:p w:rsidR="00F2561B" w:rsidRPr="007D0183" w:rsidRDefault="00F2561B" w:rsidP="00F2561B">
      <w:pPr>
        <w:tabs>
          <w:tab w:val="left" w:pos="0"/>
        </w:tabs>
        <w:ind w:firstLine="709"/>
        <w:jc w:val="both"/>
        <w:rPr>
          <w:sz w:val="26"/>
          <w:szCs w:val="26"/>
        </w:rPr>
      </w:pPr>
      <w:r w:rsidRPr="007D0183">
        <w:rPr>
          <w:sz w:val="26"/>
          <w:szCs w:val="26"/>
        </w:rPr>
        <w:t>1) перечень документов, необходимых для предоставления муниципальной услуги, комплектность (достаточность) представленных документов;</w:t>
      </w:r>
    </w:p>
    <w:p w:rsidR="00F2561B" w:rsidRPr="007D0183" w:rsidRDefault="00F2561B" w:rsidP="00F2561B">
      <w:pPr>
        <w:tabs>
          <w:tab w:val="left" w:pos="0"/>
        </w:tabs>
        <w:ind w:firstLine="709"/>
        <w:jc w:val="both"/>
        <w:rPr>
          <w:sz w:val="26"/>
          <w:szCs w:val="26"/>
        </w:rPr>
      </w:pPr>
      <w:r w:rsidRPr="007D0183">
        <w:rPr>
          <w:sz w:val="26"/>
          <w:szCs w:val="26"/>
        </w:rPr>
        <w:t>2) источники получения документов, необходимых для представления муниципальной услуги;</w:t>
      </w:r>
    </w:p>
    <w:p w:rsidR="00F2561B" w:rsidRPr="007D0183" w:rsidRDefault="00F2561B" w:rsidP="00F2561B">
      <w:pPr>
        <w:tabs>
          <w:tab w:val="left" w:pos="0"/>
        </w:tabs>
        <w:ind w:firstLine="709"/>
        <w:jc w:val="both"/>
        <w:rPr>
          <w:sz w:val="26"/>
          <w:szCs w:val="26"/>
        </w:rPr>
      </w:pPr>
      <w:r w:rsidRPr="007D0183">
        <w:rPr>
          <w:sz w:val="26"/>
          <w:szCs w:val="26"/>
        </w:rPr>
        <w:t>3) время приема и выдачи документов;</w:t>
      </w:r>
    </w:p>
    <w:p w:rsidR="00F2561B" w:rsidRPr="007D0183" w:rsidRDefault="00F2561B" w:rsidP="00F2561B">
      <w:pPr>
        <w:tabs>
          <w:tab w:val="left" w:pos="0"/>
        </w:tabs>
        <w:ind w:firstLine="709"/>
        <w:jc w:val="both"/>
        <w:rPr>
          <w:sz w:val="26"/>
          <w:szCs w:val="26"/>
        </w:rPr>
      </w:pPr>
      <w:r w:rsidRPr="007D0183">
        <w:rPr>
          <w:sz w:val="26"/>
          <w:szCs w:val="26"/>
        </w:rPr>
        <w:t>4) сроки предоставления муниципальной услуги;</w:t>
      </w:r>
    </w:p>
    <w:p w:rsidR="00F2561B" w:rsidRPr="007D0183" w:rsidRDefault="00F2561B" w:rsidP="00F2561B">
      <w:pPr>
        <w:tabs>
          <w:tab w:val="left" w:pos="0"/>
        </w:tabs>
        <w:ind w:firstLine="709"/>
        <w:jc w:val="both"/>
        <w:rPr>
          <w:sz w:val="26"/>
          <w:szCs w:val="26"/>
        </w:rPr>
      </w:pPr>
      <w:r w:rsidRPr="007D0183">
        <w:rPr>
          <w:sz w:val="26"/>
          <w:szCs w:val="26"/>
        </w:rPr>
        <w:t>5) порядок обжалования действий (бездействия) и решений, осуществляемых и принимаемых в ходе предоставления муниципальной услуги;</w:t>
      </w:r>
    </w:p>
    <w:p w:rsidR="00F2561B" w:rsidRPr="007D0183" w:rsidRDefault="00F2561B" w:rsidP="00F2561B">
      <w:pPr>
        <w:tabs>
          <w:tab w:val="left" w:pos="0"/>
        </w:tabs>
        <w:ind w:firstLine="709"/>
        <w:jc w:val="both"/>
        <w:rPr>
          <w:sz w:val="26"/>
          <w:szCs w:val="26"/>
        </w:rPr>
      </w:pPr>
      <w:r w:rsidRPr="007D0183">
        <w:rPr>
          <w:sz w:val="26"/>
          <w:szCs w:val="26"/>
        </w:rPr>
        <w:t>6) иные вопросы, входящие в компетенцию органа местного самоуправления, предоставляющего муниципальную услугу.</w:t>
      </w:r>
    </w:p>
    <w:p w:rsidR="00F2561B" w:rsidRPr="007D0183" w:rsidRDefault="00F2561B" w:rsidP="00F2561B">
      <w:pPr>
        <w:ind w:firstLine="709"/>
        <w:jc w:val="both"/>
        <w:rPr>
          <w:sz w:val="26"/>
          <w:szCs w:val="26"/>
        </w:rPr>
      </w:pPr>
      <w:r w:rsidRPr="007D0183">
        <w:rPr>
          <w:sz w:val="26"/>
          <w:szCs w:val="26"/>
        </w:rPr>
        <w:t xml:space="preserve">2.3.5.4. При осуществлении консультирования специалисты отдела архитектуры и градостроительства Администрации Новичихинского района </w:t>
      </w:r>
      <w:r w:rsidRPr="007D0183">
        <w:rPr>
          <w:sz w:val="26"/>
          <w:szCs w:val="26"/>
        </w:rPr>
        <w:lastRenderedPageBreak/>
        <w:t xml:space="preserve">обязаны представиться (указать фамилию, имя, отчество, должность), в вежливой и корректной форме, лаконично, по существу дать ответы на заданные вопросы. </w:t>
      </w:r>
    </w:p>
    <w:p w:rsidR="00F2561B" w:rsidRPr="007D0183" w:rsidRDefault="00F2561B" w:rsidP="00F2561B">
      <w:pPr>
        <w:autoSpaceDE w:val="0"/>
        <w:autoSpaceDN w:val="0"/>
        <w:adjustRightInd w:val="0"/>
        <w:ind w:firstLine="709"/>
        <w:jc w:val="both"/>
        <w:rPr>
          <w:sz w:val="26"/>
          <w:szCs w:val="26"/>
        </w:rPr>
      </w:pPr>
      <w:r w:rsidRPr="007D0183">
        <w:rPr>
          <w:sz w:val="26"/>
          <w:szCs w:val="26"/>
        </w:rPr>
        <w:t>2.3.5.5. Если поставленные вопросы не входят в компетенцию отдела архитектуры и градостроительства Администрации Новичихинского района, специалист информирует о невозможности представления сведений и разъясняет право обратиться в орган, к компетенции которого относятся поставленные вопросы.</w:t>
      </w:r>
    </w:p>
    <w:p w:rsidR="00F2561B" w:rsidRPr="007D0183" w:rsidRDefault="00F2561B" w:rsidP="00F2561B">
      <w:pPr>
        <w:autoSpaceDE w:val="0"/>
        <w:autoSpaceDN w:val="0"/>
        <w:adjustRightInd w:val="0"/>
        <w:ind w:firstLine="709"/>
        <w:jc w:val="both"/>
        <w:rPr>
          <w:sz w:val="26"/>
          <w:szCs w:val="26"/>
        </w:rPr>
      </w:pPr>
      <w:r w:rsidRPr="007D0183">
        <w:rPr>
          <w:sz w:val="26"/>
          <w:szCs w:val="26"/>
        </w:rPr>
        <w:t>2.3.5.6. Время консультации при личном приеме не должно превышать 15 минут с момента начала консультирования.</w:t>
      </w:r>
    </w:p>
    <w:p w:rsidR="00F2561B" w:rsidRPr="007D0183" w:rsidRDefault="00F2561B" w:rsidP="00F2561B">
      <w:pPr>
        <w:widowControl w:val="0"/>
        <w:autoSpaceDE w:val="0"/>
        <w:autoSpaceDN w:val="0"/>
        <w:adjustRightInd w:val="0"/>
        <w:ind w:firstLine="709"/>
        <w:jc w:val="both"/>
        <w:rPr>
          <w:sz w:val="26"/>
          <w:szCs w:val="26"/>
        </w:rPr>
      </w:pPr>
      <w:r w:rsidRPr="007D0183">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10" w:history="1">
        <w:r w:rsidRPr="007D0183">
          <w:rPr>
            <w:sz w:val="26"/>
            <w:szCs w:val="26"/>
          </w:rPr>
          <w:t>Перечень</w:t>
        </w:r>
      </w:hyperlink>
      <w:r w:rsidRPr="007D0183">
        <w:rPr>
          <w:sz w:val="26"/>
          <w:szCs w:val="26"/>
        </w:rPr>
        <w:t xml:space="preserve"> услуг, которые являются необходимыми и обязательными для предоставления муниципальных услуг на территории муниципального образования Новичихинский район.</w:t>
      </w:r>
    </w:p>
    <w:p w:rsidR="00F2561B" w:rsidRPr="007D0183" w:rsidRDefault="00F2561B" w:rsidP="00F2561B">
      <w:pPr>
        <w:ind w:firstLine="708"/>
        <w:jc w:val="both"/>
        <w:rPr>
          <w:sz w:val="26"/>
          <w:szCs w:val="26"/>
        </w:rPr>
      </w:pPr>
      <w:r w:rsidRPr="007D0183">
        <w:rPr>
          <w:sz w:val="26"/>
          <w:szCs w:val="26"/>
        </w:rPr>
        <w:t>2.4. Результат предоставления муниципальной услуги.</w:t>
      </w:r>
    </w:p>
    <w:p w:rsidR="00F2561B" w:rsidRPr="007D0183" w:rsidRDefault="00F2561B" w:rsidP="00F2561B">
      <w:pPr>
        <w:autoSpaceDE w:val="0"/>
        <w:autoSpaceDN w:val="0"/>
        <w:adjustRightInd w:val="0"/>
        <w:ind w:firstLine="709"/>
        <w:rPr>
          <w:sz w:val="26"/>
          <w:szCs w:val="26"/>
        </w:rPr>
      </w:pPr>
      <w:r w:rsidRPr="007D0183">
        <w:rPr>
          <w:sz w:val="26"/>
          <w:szCs w:val="26"/>
        </w:rPr>
        <w:t>Результатом предоставления муниципальной услуги является:</w:t>
      </w:r>
    </w:p>
    <w:p w:rsidR="00F2561B" w:rsidRPr="007D0183" w:rsidRDefault="00F2561B" w:rsidP="00F2561B">
      <w:pPr>
        <w:autoSpaceDE w:val="0"/>
        <w:autoSpaceDN w:val="0"/>
        <w:adjustRightInd w:val="0"/>
        <w:ind w:firstLine="709"/>
        <w:rPr>
          <w:sz w:val="26"/>
          <w:szCs w:val="26"/>
        </w:rPr>
      </w:pPr>
      <w:r w:rsidRPr="007D0183">
        <w:rPr>
          <w:sz w:val="26"/>
          <w:szCs w:val="26"/>
        </w:rPr>
        <w:t>1) выдача разрешения на установку и эксплуатацию рекламной конструкции;</w:t>
      </w:r>
    </w:p>
    <w:p w:rsidR="00F2561B" w:rsidRPr="007D0183" w:rsidRDefault="00F2561B" w:rsidP="00F2561B">
      <w:pPr>
        <w:autoSpaceDE w:val="0"/>
        <w:autoSpaceDN w:val="0"/>
        <w:adjustRightInd w:val="0"/>
        <w:ind w:firstLine="709"/>
        <w:rPr>
          <w:sz w:val="26"/>
          <w:szCs w:val="26"/>
        </w:rPr>
      </w:pPr>
      <w:r w:rsidRPr="007D0183">
        <w:rPr>
          <w:sz w:val="26"/>
          <w:szCs w:val="26"/>
        </w:rPr>
        <w:t>2) выдача решения об отказе в выдаче разрешения на установку и эксплуатацию рекламной конструкции;</w:t>
      </w:r>
    </w:p>
    <w:p w:rsidR="00F2561B" w:rsidRPr="007D0183" w:rsidRDefault="00F2561B" w:rsidP="00F2561B">
      <w:pPr>
        <w:autoSpaceDE w:val="0"/>
        <w:autoSpaceDN w:val="0"/>
        <w:adjustRightInd w:val="0"/>
        <w:ind w:firstLine="709"/>
        <w:jc w:val="both"/>
        <w:rPr>
          <w:sz w:val="26"/>
          <w:szCs w:val="26"/>
        </w:rPr>
      </w:pPr>
      <w:r w:rsidRPr="007D0183">
        <w:rPr>
          <w:sz w:val="26"/>
          <w:szCs w:val="26"/>
        </w:rPr>
        <w:t>3) аннулирование разрешения на установку и эксплуатацию рекламных конструкций.</w:t>
      </w:r>
    </w:p>
    <w:p w:rsidR="00F2561B" w:rsidRPr="007D0183" w:rsidRDefault="00F2561B" w:rsidP="00F2561B">
      <w:pPr>
        <w:autoSpaceDE w:val="0"/>
        <w:autoSpaceDN w:val="0"/>
        <w:adjustRightInd w:val="0"/>
        <w:ind w:firstLine="709"/>
        <w:jc w:val="both"/>
        <w:rPr>
          <w:sz w:val="26"/>
          <w:szCs w:val="26"/>
        </w:rPr>
      </w:pPr>
      <w:r w:rsidRPr="007D0183">
        <w:rPr>
          <w:sz w:val="26"/>
          <w:szCs w:val="26"/>
        </w:rPr>
        <w:t>2.5. Срок предоставления муниципальной услуги.</w:t>
      </w:r>
    </w:p>
    <w:p w:rsidR="00F2561B" w:rsidRPr="007D0183" w:rsidRDefault="00F2561B" w:rsidP="00F2561B">
      <w:pPr>
        <w:ind w:firstLine="720"/>
        <w:jc w:val="both"/>
        <w:rPr>
          <w:sz w:val="26"/>
          <w:szCs w:val="26"/>
        </w:rPr>
      </w:pPr>
      <w:r w:rsidRPr="007D0183">
        <w:rPr>
          <w:sz w:val="26"/>
          <w:szCs w:val="26"/>
        </w:rPr>
        <w:t xml:space="preserve">Решение о предоставлении муниципальной услуги или об отказе в ее предоставлении должно быть принято по результатам рассмотрения соответствующего заявления и иных представленных в соответствии с пунктом 2.7.1 Административного регламента документов </w:t>
      </w:r>
      <w:r w:rsidRPr="007D0183">
        <w:rPr>
          <w:sz w:val="26"/>
          <w:szCs w:val="26"/>
          <w:u w:val="single"/>
        </w:rPr>
        <w:t>органом местного самоуправления</w:t>
      </w:r>
      <w:r w:rsidRPr="007D0183">
        <w:rPr>
          <w:sz w:val="26"/>
          <w:szCs w:val="26"/>
        </w:rPr>
        <w:t xml:space="preserve"> в течение двух месяцев со дня представления в данный орган документов, обязанность по представлению которых возложена на заявителя. </w:t>
      </w:r>
    </w:p>
    <w:p w:rsidR="00F2561B" w:rsidRPr="007D0183" w:rsidRDefault="00F2561B" w:rsidP="00F2561B">
      <w:pPr>
        <w:ind w:firstLine="720"/>
        <w:jc w:val="both"/>
        <w:rPr>
          <w:sz w:val="26"/>
          <w:szCs w:val="26"/>
        </w:rPr>
      </w:pPr>
      <w:r w:rsidRPr="007D0183">
        <w:rPr>
          <w:sz w:val="26"/>
          <w:szCs w:val="26"/>
        </w:rPr>
        <w:t>Предоставление муниципальной услуги в части аннулирования разрешений на установку и эксплуатацию рекламных конструкций осуществляется в течение месяца со дня:</w:t>
      </w:r>
    </w:p>
    <w:p w:rsidR="00F2561B" w:rsidRPr="007D0183" w:rsidRDefault="00F2561B" w:rsidP="00F2561B">
      <w:pPr>
        <w:ind w:firstLine="720"/>
        <w:jc w:val="both"/>
        <w:rPr>
          <w:sz w:val="26"/>
          <w:szCs w:val="26"/>
        </w:rPr>
      </w:pPr>
      <w:r w:rsidRPr="007D0183">
        <w:rPr>
          <w:sz w:val="26"/>
          <w:szCs w:val="26"/>
        </w:rPr>
        <w:t>1) направления владельцем рекламной конструкции в орган местного самоуправления уведомления в письменной форме о своем отказе от дальнейшего использования разрешения;</w:t>
      </w:r>
    </w:p>
    <w:p w:rsidR="00F2561B" w:rsidRPr="007D0183" w:rsidRDefault="00F2561B" w:rsidP="00F2561B">
      <w:pPr>
        <w:ind w:firstLine="720"/>
        <w:jc w:val="both"/>
        <w:rPr>
          <w:sz w:val="26"/>
          <w:szCs w:val="26"/>
        </w:rPr>
      </w:pPr>
      <w:r w:rsidRPr="007D0183">
        <w:rPr>
          <w:sz w:val="26"/>
          <w:szCs w:val="26"/>
        </w:rPr>
        <w:t>2) направления в орган местного самоуправления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F2561B" w:rsidRPr="007D0183" w:rsidRDefault="00F2561B" w:rsidP="00F2561B">
      <w:pPr>
        <w:ind w:firstLine="720"/>
        <w:jc w:val="both"/>
        <w:rPr>
          <w:sz w:val="26"/>
          <w:szCs w:val="26"/>
        </w:rPr>
      </w:pPr>
      <w:r w:rsidRPr="007D0183">
        <w:rPr>
          <w:sz w:val="26"/>
          <w:szCs w:val="26"/>
        </w:rPr>
        <w:t>Также решение об аннулировании разрешений на установку и эксплуатацию рекламных конструкций принимается органом местного самоуправления:</w:t>
      </w:r>
    </w:p>
    <w:p w:rsidR="00F2561B" w:rsidRPr="007D0183" w:rsidRDefault="00F2561B" w:rsidP="00F2561B">
      <w:pPr>
        <w:ind w:firstLine="720"/>
        <w:jc w:val="both"/>
        <w:rPr>
          <w:sz w:val="26"/>
          <w:szCs w:val="26"/>
        </w:rPr>
      </w:pPr>
      <w:r w:rsidRPr="007D0183">
        <w:rPr>
          <w:sz w:val="26"/>
          <w:szCs w:val="26"/>
        </w:rPr>
        <w:lastRenderedPageBreak/>
        <w:t>1) в случае, если рекламная конструкция не установлена в течении года со дня выдачи разрешения или со дня демонтажа рекламной конструкции ее владельцем в период действия разрешения;</w:t>
      </w:r>
    </w:p>
    <w:p w:rsidR="00F2561B" w:rsidRPr="007D0183" w:rsidRDefault="00F2561B" w:rsidP="00F2561B">
      <w:pPr>
        <w:ind w:firstLine="709"/>
        <w:jc w:val="both"/>
        <w:rPr>
          <w:sz w:val="26"/>
          <w:szCs w:val="26"/>
        </w:rPr>
      </w:pPr>
      <w:r w:rsidRPr="007D0183">
        <w:rPr>
          <w:sz w:val="26"/>
          <w:szCs w:val="26"/>
        </w:rPr>
        <w:t>2) в случае если органу местного самоуправления стало известно о том, что рекламная конструкция используется не в целях распространения рекламы, социальной рекламы;</w:t>
      </w:r>
    </w:p>
    <w:p w:rsidR="00F2561B" w:rsidRPr="007D0183" w:rsidRDefault="00F2561B" w:rsidP="00F2561B">
      <w:pPr>
        <w:ind w:firstLine="709"/>
        <w:jc w:val="both"/>
        <w:rPr>
          <w:sz w:val="26"/>
          <w:szCs w:val="26"/>
        </w:rPr>
      </w:pPr>
      <w:r w:rsidRPr="007D0183">
        <w:rPr>
          <w:sz w:val="26"/>
          <w:szCs w:val="26"/>
        </w:rPr>
        <w:t>3) в случае если органу местного самоуправления стало известно о том, что разрешение выдано лицу, заключившему договор на установку и эксплуатацию рекламной конструкции с нарушением требований, установленных частями 5.1, 5.6, 5.7 статьи 19 Федерального закона от 13.03.2006 № 38-ФЗ «О рекламе», либо результаты аукциона или конкурса признаны недействительными в соответствии с законодательством Российской Федерации;</w:t>
      </w:r>
    </w:p>
    <w:p w:rsidR="00F2561B" w:rsidRPr="007D0183" w:rsidRDefault="00F2561B" w:rsidP="00F2561B">
      <w:pPr>
        <w:ind w:firstLine="709"/>
        <w:jc w:val="both"/>
        <w:rPr>
          <w:color w:val="000000"/>
          <w:sz w:val="26"/>
          <w:szCs w:val="26"/>
        </w:rPr>
      </w:pPr>
      <w:r w:rsidRPr="007D0183">
        <w:rPr>
          <w:color w:val="000000"/>
          <w:sz w:val="26"/>
          <w:szCs w:val="26"/>
        </w:rPr>
        <w:t>4) в случае нарушения требований, установленных частью 9.3 статьи 19 Федерального закона от 13.03.2006 № 38-ФЗ «О рекламе».</w:t>
      </w:r>
    </w:p>
    <w:p w:rsidR="00F2561B" w:rsidRPr="007D0183" w:rsidRDefault="00F2561B" w:rsidP="00F2561B">
      <w:pPr>
        <w:ind w:firstLine="709"/>
        <w:jc w:val="both"/>
        <w:rPr>
          <w:sz w:val="26"/>
          <w:szCs w:val="26"/>
        </w:rPr>
      </w:pPr>
      <w:r w:rsidRPr="007D0183">
        <w:rPr>
          <w:sz w:val="26"/>
          <w:szCs w:val="26"/>
        </w:rPr>
        <w:t>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или об отказе в предоставлении муниципальной услуги исчисляется со дня передачи Многофункциональным центром таких документов в орган местного самоуправления.</w:t>
      </w:r>
    </w:p>
    <w:p w:rsidR="00F2561B" w:rsidRPr="007D0183" w:rsidRDefault="00F2561B" w:rsidP="00F2561B">
      <w:pPr>
        <w:ind w:firstLine="709"/>
        <w:jc w:val="both"/>
        <w:rPr>
          <w:sz w:val="26"/>
          <w:szCs w:val="26"/>
        </w:rPr>
      </w:pPr>
      <w:r w:rsidRPr="007D0183">
        <w:rPr>
          <w:sz w:val="26"/>
          <w:szCs w:val="26"/>
        </w:rPr>
        <w:t xml:space="preserve">Заявитель, не получивший в указанный срок от </w:t>
      </w:r>
      <w:r w:rsidRPr="007D0183">
        <w:rPr>
          <w:sz w:val="26"/>
          <w:szCs w:val="26"/>
          <w:u w:val="single"/>
        </w:rPr>
        <w:t>Администрации Новичихинского района</w:t>
      </w:r>
      <w:r w:rsidRPr="007D0183">
        <w:rPr>
          <w:sz w:val="26"/>
          <w:szCs w:val="26"/>
        </w:rPr>
        <w:t xml:space="preserve"> решения в письменной форме о выдаче разрешения или об отказе в его выдаче, в течение трех месяцев вправе обратиться в соответствующий суд с заявлением о признании бездействия органа местного самоуправления незаконным.</w:t>
      </w:r>
    </w:p>
    <w:p w:rsidR="00F2561B" w:rsidRPr="007D0183" w:rsidRDefault="00F2561B" w:rsidP="00F2561B">
      <w:pPr>
        <w:ind w:firstLine="709"/>
        <w:jc w:val="both"/>
        <w:rPr>
          <w:sz w:val="26"/>
          <w:szCs w:val="26"/>
        </w:rPr>
      </w:pPr>
      <w:r w:rsidRPr="007D0183">
        <w:rPr>
          <w:sz w:val="26"/>
          <w:szCs w:val="26"/>
        </w:rPr>
        <w:t>2.5.1. Срок принятия решения о приостановлении предоставления муниципальной услуги.</w:t>
      </w:r>
    </w:p>
    <w:p w:rsidR="00F2561B" w:rsidRPr="007D0183" w:rsidRDefault="00F2561B" w:rsidP="00F2561B">
      <w:pPr>
        <w:ind w:firstLine="709"/>
        <w:jc w:val="both"/>
        <w:rPr>
          <w:sz w:val="26"/>
          <w:szCs w:val="26"/>
        </w:rPr>
      </w:pPr>
      <w:r w:rsidRPr="007D0183">
        <w:rPr>
          <w:sz w:val="26"/>
          <w:szCs w:val="26"/>
        </w:rPr>
        <w:t>Основания для приостановления предоставления муниципальной услуги отсутствуют.</w:t>
      </w:r>
    </w:p>
    <w:p w:rsidR="00F2561B" w:rsidRPr="007D0183" w:rsidRDefault="00F2561B" w:rsidP="00F2561B">
      <w:pPr>
        <w:autoSpaceDE w:val="0"/>
        <w:autoSpaceDN w:val="0"/>
        <w:adjustRightInd w:val="0"/>
        <w:ind w:firstLine="709"/>
        <w:jc w:val="both"/>
        <w:rPr>
          <w:sz w:val="26"/>
          <w:szCs w:val="26"/>
        </w:rPr>
      </w:pPr>
      <w:r w:rsidRPr="007D0183">
        <w:rPr>
          <w:sz w:val="26"/>
          <w:szCs w:val="26"/>
        </w:rPr>
        <w:t>2.6. Перечень нормативных правовых актов, непосредственно регулирующих предоставление муниципальной услуги.</w:t>
      </w:r>
    </w:p>
    <w:p w:rsidR="00F2561B" w:rsidRPr="007D0183" w:rsidRDefault="00F2561B" w:rsidP="00F2561B">
      <w:pPr>
        <w:ind w:firstLine="709"/>
        <w:jc w:val="both"/>
        <w:rPr>
          <w:sz w:val="26"/>
          <w:szCs w:val="26"/>
        </w:rPr>
      </w:pPr>
      <w:r w:rsidRPr="007D0183">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F2561B" w:rsidRPr="007D0183" w:rsidRDefault="00F2561B" w:rsidP="00F2561B">
      <w:pPr>
        <w:ind w:firstLine="709"/>
        <w:jc w:val="both"/>
        <w:rPr>
          <w:sz w:val="26"/>
          <w:szCs w:val="26"/>
        </w:rPr>
      </w:pPr>
      <w:r w:rsidRPr="007D0183">
        <w:rPr>
          <w:sz w:val="26"/>
          <w:szCs w:val="26"/>
        </w:rPr>
        <w:t>1) Конституцией Российской Федерации;</w:t>
      </w:r>
    </w:p>
    <w:p w:rsidR="00F2561B" w:rsidRPr="007D0183" w:rsidRDefault="00F2561B" w:rsidP="00F2561B">
      <w:pPr>
        <w:ind w:firstLine="709"/>
        <w:jc w:val="both"/>
        <w:rPr>
          <w:sz w:val="26"/>
          <w:szCs w:val="26"/>
        </w:rPr>
      </w:pPr>
      <w:r w:rsidRPr="007D0183">
        <w:rPr>
          <w:sz w:val="26"/>
          <w:szCs w:val="26"/>
        </w:rPr>
        <w:t>2) Налоговым кодексом Российской Федерации (часть вторая) от 05.08.2000 №117-ФЗ;</w:t>
      </w:r>
    </w:p>
    <w:p w:rsidR="00F2561B" w:rsidRPr="007D0183" w:rsidRDefault="00F2561B" w:rsidP="00F2561B">
      <w:pPr>
        <w:ind w:firstLine="709"/>
        <w:jc w:val="both"/>
        <w:rPr>
          <w:sz w:val="26"/>
          <w:szCs w:val="26"/>
        </w:rPr>
      </w:pPr>
      <w:r w:rsidRPr="007D0183">
        <w:rPr>
          <w:sz w:val="26"/>
          <w:szCs w:val="26"/>
        </w:rPr>
        <w:t>3) Жилищным кодексом Российской Федерации от 29.12.2004 №188-ФЗ;</w:t>
      </w:r>
    </w:p>
    <w:p w:rsidR="00F2561B" w:rsidRPr="007D0183" w:rsidRDefault="00F2561B" w:rsidP="00F2561B">
      <w:pPr>
        <w:ind w:firstLine="709"/>
        <w:jc w:val="both"/>
        <w:rPr>
          <w:sz w:val="26"/>
          <w:szCs w:val="26"/>
        </w:rPr>
      </w:pPr>
      <w:r w:rsidRPr="007D0183">
        <w:rPr>
          <w:sz w:val="26"/>
          <w:szCs w:val="26"/>
        </w:rPr>
        <w:t>4) Федеральным законом от 06.10.2003 № 131-ФЗ «Об общих принципах организации местного самоуправления в Российской Федерации»;</w:t>
      </w:r>
    </w:p>
    <w:p w:rsidR="00F2561B" w:rsidRPr="007D0183" w:rsidRDefault="00F2561B" w:rsidP="00F2561B">
      <w:pPr>
        <w:ind w:firstLine="709"/>
        <w:jc w:val="both"/>
        <w:rPr>
          <w:sz w:val="26"/>
          <w:szCs w:val="26"/>
        </w:rPr>
      </w:pPr>
      <w:r w:rsidRPr="007D0183">
        <w:rPr>
          <w:sz w:val="26"/>
          <w:szCs w:val="26"/>
        </w:rPr>
        <w:t>5) Федеральным законом от 13.03.2006 № 38-ФЗ «О рекламе»;</w:t>
      </w:r>
    </w:p>
    <w:p w:rsidR="00F2561B" w:rsidRPr="007D0183" w:rsidRDefault="00F2561B" w:rsidP="00F2561B">
      <w:pPr>
        <w:ind w:firstLine="709"/>
        <w:jc w:val="both"/>
        <w:rPr>
          <w:sz w:val="26"/>
          <w:szCs w:val="26"/>
        </w:rPr>
      </w:pPr>
      <w:r w:rsidRPr="007D0183">
        <w:rPr>
          <w:sz w:val="26"/>
          <w:szCs w:val="26"/>
        </w:rPr>
        <w:t>6) Федеральным законом от 07.05.2013 N 98-ФЗ «О внесении изменений в Федеральный закон «О рекламе» и отдельные законодательные акты Российской Федерации»;</w:t>
      </w:r>
    </w:p>
    <w:p w:rsidR="00F2561B" w:rsidRPr="007D0183" w:rsidRDefault="00F2561B" w:rsidP="00F2561B">
      <w:pPr>
        <w:ind w:firstLine="709"/>
        <w:jc w:val="both"/>
        <w:rPr>
          <w:sz w:val="26"/>
          <w:szCs w:val="26"/>
        </w:rPr>
      </w:pPr>
      <w:r w:rsidRPr="007D0183">
        <w:rPr>
          <w:sz w:val="26"/>
          <w:szCs w:val="26"/>
        </w:rPr>
        <w:t>7) Федеральным законом от 27.07.2010 № 210-ФЗ «Об организации предоставления государственных и муниципальных услуг»;</w:t>
      </w:r>
    </w:p>
    <w:p w:rsidR="00F2561B" w:rsidRPr="007D0183" w:rsidRDefault="00F2561B" w:rsidP="00F2561B">
      <w:pPr>
        <w:ind w:firstLine="709"/>
        <w:jc w:val="both"/>
        <w:rPr>
          <w:sz w:val="26"/>
          <w:szCs w:val="26"/>
        </w:rPr>
      </w:pPr>
      <w:r w:rsidRPr="007D0183">
        <w:rPr>
          <w:sz w:val="26"/>
          <w:szCs w:val="26"/>
        </w:rPr>
        <w:t>8) Федеральным законом от 27.07.2006 № 152-ФЗ «О персональных данных»;</w:t>
      </w:r>
    </w:p>
    <w:p w:rsidR="00F2561B" w:rsidRPr="007D0183" w:rsidRDefault="00F2561B" w:rsidP="00F2561B">
      <w:pPr>
        <w:ind w:firstLine="709"/>
        <w:jc w:val="both"/>
        <w:rPr>
          <w:sz w:val="26"/>
          <w:szCs w:val="26"/>
        </w:rPr>
      </w:pPr>
      <w:r w:rsidRPr="007D0183">
        <w:rPr>
          <w:sz w:val="26"/>
          <w:szCs w:val="26"/>
        </w:rPr>
        <w:lastRenderedPageBreak/>
        <w:t>9) Постановлением Правительства РФ от 26.03.2016 № 236 «О требованиях к предоставлению в электронной форме государственных и муниципальных услуг»;</w:t>
      </w:r>
    </w:p>
    <w:p w:rsidR="00F2561B" w:rsidRPr="007D0183" w:rsidRDefault="00F2561B" w:rsidP="00F2561B">
      <w:pPr>
        <w:ind w:firstLine="709"/>
        <w:jc w:val="both"/>
        <w:rPr>
          <w:sz w:val="26"/>
          <w:szCs w:val="26"/>
        </w:rPr>
      </w:pPr>
      <w:r w:rsidRPr="007D0183">
        <w:rPr>
          <w:sz w:val="26"/>
          <w:szCs w:val="26"/>
        </w:rPr>
        <w:t>10) Федерального закона от 06.04.2011 № 63-ФЗ «Об электронной подписи»;</w:t>
      </w:r>
    </w:p>
    <w:p w:rsidR="00F2561B" w:rsidRPr="007D0183" w:rsidRDefault="00F2561B" w:rsidP="00F2561B">
      <w:pPr>
        <w:ind w:firstLine="709"/>
        <w:jc w:val="both"/>
        <w:rPr>
          <w:sz w:val="26"/>
          <w:szCs w:val="26"/>
        </w:rPr>
      </w:pPr>
      <w:r w:rsidRPr="007D0183">
        <w:rPr>
          <w:sz w:val="26"/>
          <w:szCs w:val="26"/>
        </w:rPr>
        <w:t>11)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2561B" w:rsidRPr="007D0183" w:rsidRDefault="00F2561B" w:rsidP="00F2561B">
      <w:pPr>
        <w:ind w:firstLine="709"/>
        <w:jc w:val="both"/>
        <w:rPr>
          <w:sz w:val="26"/>
          <w:szCs w:val="26"/>
        </w:rPr>
      </w:pPr>
      <w:r w:rsidRPr="007D0183">
        <w:rPr>
          <w:sz w:val="26"/>
          <w:szCs w:val="26"/>
        </w:rPr>
        <w:t>12)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F2561B" w:rsidRPr="007D0183" w:rsidRDefault="00F2561B" w:rsidP="00F2561B">
      <w:pPr>
        <w:ind w:firstLine="709"/>
        <w:jc w:val="both"/>
        <w:rPr>
          <w:sz w:val="26"/>
          <w:szCs w:val="26"/>
        </w:rPr>
      </w:pPr>
      <w:r w:rsidRPr="007D0183">
        <w:rPr>
          <w:sz w:val="26"/>
          <w:szCs w:val="26"/>
        </w:rPr>
        <w:t>13) Уставом муниципального образования Новичихинский район.</w:t>
      </w:r>
    </w:p>
    <w:p w:rsidR="00F2561B" w:rsidRPr="007D0183" w:rsidRDefault="00F2561B" w:rsidP="00F2561B">
      <w:pPr>
        <w:ind w:firstLine="709"/>
        <w:jc w:val="both"/>
        <w:rPr>
          <w:sz w:val="26"/>
          <w:szCs w:val="26"/>
        </w:rPr>
      </w:pPr>
      <w:r w:rsidRPr="007D0183">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F2561B" w:rsidRPr="007D0183" w:rsidRDefault="00F2561B" w:rsidP="00F2561B">
      <w:pPr>
        <w:ind w:firstLine="709"/>
        <w:jc w:val="both"/>
        <w:rPr>
          <w:sz w:val="26"/>
          <w:szCs w:val="26"/>
        </w:rPr>
      </w:pPr>
      <w:r w:rsidRPr="007D0183">
        <w:rPr>
          <w:sz w:val="26"/>
          <w:szCs w:val="26"/>
        </w:rPr>
        <w:t>2.7.1.</w:t>
      </w:r>
      <w:r w:rsidRPr="007D0183">
        <w:rPr>
          <w:sz w:val="26"/>
          <w:szCs w:val="26"/>
        </w:rPr>
        <w:tab/>
        <w:t>Основанием для предоставления муниципальной услуги является направленное в отдел архитектуры и грастроительства Администрации  Новичихинского района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3 к Административному регламенту.</w:t>
      </w:r>
    </w:p>
    <w:p w:rsidR="00F2561B" w:rsidRPr="007D0183" w:rsidRDefault="00F2561B" w:rsidP="00F2561B">
      <w:pPr>
        <w:pStyle w:val="a8"/>
        <w:spacing w:before="0" w:beforeAutospacing="0" w:after="0" w:afterAutospacing="0"/>
        <w:ind w:firstLine="709"/>
        <w:jc w:val="both"/>
        <w:rPr>
          <w:rFonts w:ascii="Times" w:hAnsi="Times" w:cs="Times"/>
          <w:sz w:val="26"/>
          <w:szCs w:val="26"/>
        </w:rPr>
      </w:pPr>
      <w:r w:rsidRPr="007D0183">
        <w:rPr>
          <w:rFonts w:ascii="Times" w:hAnsi="Times" w:cs="Times"/>
          <w:sz w:val="26"/>
          <w:szCs w:val="26"/>
        </w:rPr>
        <w:t xml:space="preserve">Для выдачи разрешения на установку и эксплуатацию рекламной конструкции заявителем вместе с заявлением по форме согласно </w:t>
      </w:r>
      <w:r w:rsidRPr="007D0183">
        <w:rPr>
          <w:sz w:val="26"/>
          <w:szCs w:val="26"/>
        </w:rPr>
        <w:t>приложению 3 к Административному регламенту</w:t>
      </w:r>
      <w:r w:rsidRPr="007D0183">
        <w:rPr>
          <w:rFonts w:ascii="Times" w:hAnsi="Times" w:cs="Times"/>
          <w:sz w:val="26"/>
          <w:szCs w:val="26"/>
        </w:rPr>
        <w:t xml:space="preserve"> прилагаются следующие документы: </w:t>
      </w:r>
    </w:p>
    <w:p w:rsidR="00F2561B" w:rsidRPr="007D0183" w:rsidRDefault="00F2561B" w:rsidP="00F2561B">
      <w:pPr>
        <w:autoSpaceDE w:val="0"/>
        <w:autoSpaceDN w:val="0"/>
        <w:adjustRightInd w:val="0"/>
        <w:ind w:firstLine="709"/>
        <w:jc w:val="both"/>
        <w:rPr>
          <w:sz w:val="26"/>
          <w:szCs w:val="26"/>
        </w:rPr>
      </w:pPr>
      <w:bookmarkStart w:id="1" w:name="sub_23021"/>
      <w:r w:rsidRPr="007D0183">
        <w:rPr>
          <w:sz w:val="26"/>
          <w:szCs w:val="26"/>
        </w:rPr>
        <w:t>1)</w:t>
      </w:r>
      <w:bookmarkStart w:id="2" w:name="sub_23022"/>
      <w:bookmarkEnd w:id="1"/>
      <w:r w:rsidRPr="007D0183">
        <w:rPr>
          <w:sz w:val="26"/>
          <w:szCs w:val="26"/>
        </w:rPr>
        <w:t xml:space="preserve"> копия документа, удостоверяющего личность заявителя – для физического лица; </w:t>
      </w:r>
    </w:p>
    <w:p w:rsidR="00F2561B" w:rsidRPr="007D0183" w:rsidRDefault="00F2561B" w:rsidP="00F2561B">
      <w:pPr>
        <w:autoSpaceDE w:val="0"/>
        <w:autoSpaceDN w:val="0"/>
        <w:adjustRightInd w:val="0"/>
        <w:ind w:firstLine="709"/>
        <w:jc w:val="both"/>
        <w:rPr>
          <w:sz w:val="26"/>
          <w:szCs w:val="26"/>
        </w:rPr>
      </w:pPr>
      <w:r w:rsidRPr="007D0183">
        <w:rPr>
          <w:sz w:val="26"/>
          <w:szCs w:val="26"/>
        </w:rPr>
        <w:t xml:space="preserve">2) письменное согласие собственника или иного указанного в </w:t>
      </w:r>
      <w:hyperlink r:id="rId11" w:history="1">
        <w:r w:rsidRPr="007D0183">
          <w:rPr>
            <w:sz w:val="26"/>
            <w:szCs w:val="26"/>
          </w:rPr>
          <w:t>частях 5</w:t>
        </w:r>
      </w:hyperlink>
      <w:r w:rsidRPr="007D0183">
        <w:rPr>
          <w:sz w:val="26"/>
          <w:szCs w:val="26"/>
        </w:rPr>
        <w:t xml:space="preserve">, 6, </w:t>
      </w:r>
      <w:hyperlink r:id="rId12" w:history="1">
        <w:r w:rsidRPr="007D0183">
          <w:rPr>
            <w:sz w:val="26"/>
            <w:szCs w:val="26"/>
          </w:rPr>
          <w:t>7 статьи 19</w:t>
        </w:r>
      </w:hyperlink>
      <w:r w:rsidRPr="007D0183">
        <w:rPr>
          <w:sz w:val="26"/>
          <w:szCs w:val="26"/>
        </w:rPr>
        <w:t xml:space="preserve"> Федерального закона от 13.03.2006 № 38-ФЗ «О рекламе»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(Приложение 5, 6).</w:t>
      </w:r>
    </w:p>
    <w:bookmarkEnd w:id="2"/>
    <w:p w:rsidR="00F2561B" w:rsidRPr="007D0183" w:rsidRDefault="00F2561B" w:rsidP="00F2561B">
      <w:pPr>
        <w:ind w:firstLine="709"/>
        <w:jc w:val="both"/>
        <w:rPr>
          <w:sz w:val="26"/>
          <w:szCs w:val="26"/>
        </w:rPr>
      </w:pPr>
      <w:r w:rsidRPr="007D0183">
        <w:rPr>
          <w:sz w:val="26"/>
          <w:szCs w:val="26"/>
        </w:rPr>
        <w:t>2.7.2. Органы местного самоуправления получают путем межведомственного информационного взаимодействия следующие документы:</w:t>
      </w:r>
    </w:p>
    <w:p w:rsidR="00F2561B" w:rsidRPr="007D0183" w:rsidRDefault="00F2561B" w:rsidP="00F2561B">
      <w:pPr>
        <w:pStyle w:val="a8"/>
        <w:spacing w:before="0" w:beforeAutospacing="0" w:after="0" w:afterAutospacing="0"/>
        <w:ind w:firstLine="709"/>
        <w:jc w:val="both"/>
        <w:rPr>
          <w:rFonts w:ascii="Times" w:hAnsi="Times" w:cs="Times"/>
          <w:sz w:val="26"/>
          <w:szCs w:val="26"/>
        </w:rPr>
      </w:pPr>
      <w:r w:rsidRPr="007D0183">
        <w:rPr>
          <w:rFonts w:ascii="Times" w:hAnsi="Times" w:cs="Times"/>
          <w:sz w:val="26"/>
          <w:szCs w:val="26"/>
        </w:rPr>
        <w:t>1)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w:t>
      </w:r>
    </w:p>
    <w:p w:rsidR="00F2561B" w:rsidRPr="007D0183" w:rsidRDefault="00F2561B" w:rsidP="00F2561B">
      <w:pPr>
        <w:pStyle w:val="a8"/>
        <w:spacing w:before="0" w:beforeAutospacing="0" w:after="0" w:afterAutospacing="0"/>
        <w:ind w:firstLine="709"/>
        <w:jc w:val="both"/>
        <w:rPr>
          <w:sz w:val="26"/>
          <w:szCs w:val="26"/>
        </w:rPr>
      </w:pPr>
      <w:r w:rsidRPr="007D0183">
        <w:rPr>
          <w:rFonts w:ascii="Times" w:hAnsi="Times" w:cs="Times"/>
          <w:sz w:val="26"/>
          <w:szCs w:val="26"/>
        </w:rPr>
        <w:t>2) </w:t>
      </w:r>
      <w:r w:rsidRPr="007D0183">
        <w:rPr>
          <w:sz w:val="26"/>
          <w:szCs w:val="26"/>
        </w:rPr>
        <w:t xml:space="preserve">сведения о согласии собственника или иного указанного в </w:t>
      </w:r>
      <w:hyperlink r:id="rId13" w:history="1">
        <w:r w:rsidRPr="007D0183">
          <w:rPr>
            <w:sz w:val="26"/>
            <w:szCs w:val="26"/>
          </w:rPr>
          <w:t>частях 5</w:t>
        </w:r>
      </w:hyperlink>
      <w:r w:rsidRPr="007D0183">
        <w:rPr>
          <w:sz w:val="26"/>
          <w:szCs w:val="26"/>
        </w:rPr>
        <w:t xml:space="preserve">, 6, </w:t>
      </w:r>
      <w:hyperlink r:id="rId14" w:history="1">
        <w:r w:rsidRPr="007D0183">
          <w:rPr>
            <w:sz w:val="26"/>
            <w:szCs w:val="26"/>
          </w:rPr>
          <w:t>7 статьи 19</w:t>
        </w:r>
      </w:hyperlink>
      <w:r w:rsidRPr="007D0183">
        <w:rPr>
          <w:sz w:val="26"/>
          <w:szCs w:val="26"/>
        </w:rPr>
        <w:t xml:space="preserve"> Федерального закона от 13.03.2006 № 38-ФЗ «О рекламе» законного </w:t>
      </w:r>
      <w:r w:rsidRPr="007D0183">
        <w:rPr>
          <w:sz w:val="26"/>
          <w:szCs w:val="26"/>
        </w:rPr>
        <w:lastRenderedPageBreak/>
        <w:t xml:space="preserve">владельца соответствующего недвижимого имущества на присоединение к этому имуществу рекламной конструкции, </w:t>
      </w:r>
      <w:r w:rsidRPr="007D0183">
        <w:rPr>
          <w:color w:val="000000"/>
          <w:sz w:val="26"/>
          <w:szCs w:val="26"/>
        </w:rPr>
        <w:t>в случае, если соответствующее недвижимое имущество находится в государственной или муниципальной собственности;</w:t>
      </w:r>
    </w:p>
    <w:p w:rsidR="00F2561B" w:rsidRPr="007D0183" w:rsidRDefault="00F2561B" w:rsidP="00F2561B">
      <w:pPr>
        <w:pStyle w:val="a8"/>
        <w:spacing w:before="0" w:beforeAutospacing="0" w:after="0" w:afterAutospacing="0"/>
        <w:ind w:firstLine="709"/>
        <w:jc w:val="both"/>
        <w:rPr>
          <w:rFonts w:ascii="Times" w:hAnsi="Times" w:cs="Times"/>
          <w:sz w:val="26"/>
          <w:szCs w:val="26"/>
        </w:rPr>
      </w:pPr>
      <w:r w:rsidRPr="007D0183">
        <w:rPr>
          <w:rFonts w:ascii="Times" w:hAnsi="Times" w:cs="Times"/>
          <w:sz w:val="26"/>
          <w:szCs w:val="26"/>
        </w:rPr>
        <w:t>3) сведения об уплате государственной пошлины;</w:t>
      </w:r>
    </w:p>
    <w:p w:rsidR="00F2561B" w:rsidRPr="007D0183" w:rsidRDefault="00F2561B" w:rsidP="00F2561B">
      <w:pPr>
        <w:pStyle w:val="a8"/>
        <w:spacing w:before="0" w:beforeAutospacing="0" w:after="0" w:afterAutospacing="0"/>
        <w:ind w:firstLine="709"/>
        <w:jc w:val="both"/>
        <w:rPr>
          <w:rFonts w:ascii="Times" w:hAnsi="Times" w:cs="Times"/>
          <w:sz w:val="26"/>
          <w:szCs w:val="26"/>
        </w:rPr>
      </w:pPr>
      <w:r w:rsidRPr="007D0183">
        <w:rPr>
          <w:rFonts w:ascii="Times" w:hAnsi="Times" w:cs="Times"/>
          <w:sz w:val="26"/>
          <w:szCs w:val="26"/>
        </w:rPr>
        <w:t>4) сведения, содержащиеся в Едином государственном реестре недвижимости о праве собственности на недвижимое имущество, к котором планируется присоединение рекламной конструкции.</w:t>
      </w:r>
    </w:p>
    <w:p w:rsidR="00F2561B" w:rsidRPr="007D0183" w:rsidRDefault="00F2561B" w:rsidP="00F2561B">
      <w:pPr>
        <w:pStyle w:val="a8"/>
        <w:spacing w:before="0" w:beforeAutospacing="0" w:after="0" w:afterAutospacing="0"/>
        <w:ind w:firstLine="709"/>
        <w:jc w:val="both"/>
        <w:rPr>
          <w:sz w:val="26"/>
          <w:szCs w:val="26"/>
        </w:rPr>
      </w:pPr>
      <w:r w:rsidRPr="007D0183">
        <w:rPr>
          <w:sz w:val="26"/>
          <w:szCs w:val="26"/>
        </w:rPr>
        <w:t>Указанные в настоящем пункте документы могут быть представлены заявителем по собственной инициативе.</w:t>
      </w:r>
    </w:p>
    <w:p w:rsidR="00F2561B" w:rsidRPr="007D0183" w:rsidRDefault="00F2561B" w:rsidP="00F2561B">
      <w:pPr>
        <w:ind w:firstLine="709"/>
        <w:jc w:val="both"/>
        <w:rPr>
          <w:sz w:val="26"/>
          <w:szCs w:val="26"/>
        </w:rPr>
      </w:pPr>
      <w:r w:rsidRPr="007D0183">
        <w:rPr>
          <w:sz w:val="26"/>
          <w:szCs w:val="26"/>
        </w:rPr>
        <w:t>2.7.3. Документы, представляемые для аннулирования разрешений на установку рекламных конструкций:</w:t>
      </w:r>
    </w:p>
    <w:p w:rsidR="00F2561B" w:rsidRPr="007D0183" w:rsidRDefault="00F2561B" w:rsidP="00F2561B">
      <w:pPr>
        <w:ind w:firstLine="709"/>
        <w:jc w:val="both"/>
        <w:rPr>
          <w:sz w:val="26"/>
          <w:szCs w:val="26"/>
        </w:rPr>
      </w:pPr>
      <w:r w:rsidRPr="007D0183">
        <w:rPr>
          <w:sz w:val="26"/>
          <w:szCs w:val="26"/>
        </w:rPr>
        <w:t>1) уведомление владельца рекламной конструкции в письменной форме о своем отказе от дальнейшего использования разрешения;</w:t>
      </w:r>
    </w:p>
    <w:p w:rsidR="00F2561B" w:rsidRPr="007D0183" w:rsidRDefault="00F2561B" w:rsidP="00F2561B">
      <w:pPr>
        <w:ind w:firstLine="709"/>
        <w:jc w:val="both"/>
        <w:rPr>
          <w:sz w:val="26"/>
          <w:szCs w:val="26"/>
        </w:rPr>
      </w:pPr>
      <w:r w:rsidRPr="007D0183">
        <w:rPr>
          <w:sz w:val="26"/>
          <w:szCs w:val="26"/>
        </w:rPr>
        <w:t>2) уведомление в письменной форме собственника или иного законного владельца недвижимого имущества, к которому присоединена рекламная конструкция, подтверждающее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F2561B" w:rsidRPr="007D0183" w:rsidRDefault="00F2561B" w:rsidP="00F2561B">
      <w:pPr>
        <w:autoSpaceDE w:val="0"/>
        <w:ind w:firstLine="709"/>
        <w:jc w:val="both"/>
        <w:rPr>
          <w:sz w:val="26"/>
          <w:szCs w:val="26"/>
        </w:rPr>
      </w:pPr>
      <w:r w:rsidRPr="007D0183">
        <w:rPr>
          <w:sz w:val="26"/>
          <w:szCs w:val="26"/>
        </w:rPr>
        <w:t>2.8. Перечень услуг, которые являются необходимыми и обязательными для предоставления муниципальной услуги.</w:t>
      </w:r>
    </w:p>
    <w:p w:rsidR="00F2561B" w:rsidRPr="007D0183" w:rsidRDefault="00F2561B" w:rsidP="00F2561B">
      <w:pPr>
        <w:autoSpaceDE w:val="0"/>
        <w:ind w:right="-1" w:firstLine="709"/>
        <w:jc w:val="both"/>
        <w:rPr>
          <w:sz w:val="26"/>
          <w:szCs w:val="26"/>
        </w:rPr>
      </w:pPr>
      <w:r w:rsidRPr="007D0183">
        <w:rPr>
          <w:sz w:val="26"/>
          <w:szCs w:val="26"/>
        </w:rPr>
        <w:t>Необходимые и обязательные услуги для предоставления муниципальной услуги «Выдача разрешения на установку и эксплуатацию рекламной конструкции» определяются органом местного самоуправления самостоятельно на основании соответствующих нормативных правовых актов муниципального образования.</w:t>
      </w:r>
    </w:p>
    <w:p w:rsidR="00F2561B" w:rsidRPr="007D0183" w:rsidRDefault="00F2561B" w:rsidP="00F2561B">
      <w:pPr>
        <w:ind w:firstLine="709"/>
        <w:jc w:val="both"/>
        <w:rPr>
          <w:sz w:val="26"/>
          <w:szCs w:val="26"/>
        </w:rPr>
      </w:pPr>
      <w:r w:rsidRPr="007D0183">
        <w:rPr>
          <w:sz w:val="26"/>
          <w:szCs w:val="26"/>
        </w:rPr>
        <w:t>2.9. Запрет требовать от заявителя представление иных документов и информации или осуществления действий для получения муниципальной услуги.</w:t>
      </w:r>
    </w:p>
    <w:p w:rsidR="00F2561B" w:rsidRPr="007D0183" w:rsidRDefault="00F2561B" w:rsidP="00F2561B">
      <w:pPr>
        <w:autoSpaceDE w:val="0"/>
        <w:ind w:firstLine="709"/>
        <w:jc w:val="both"/>
        <w:rPr>
          <w:sz w:val="26"/>
          <w:szCs w:val="26"/>
        </w:rPr>
      </w:pPr>
      <w:r w:rsidRPr="007D0183">
        <w:rPr>
          <w:sz w:val="26"/>
          <w:szCs w:val="26"/>
        </w:rPr>
        <w:t>Запрещается требовать от заявителя:</w:t>
      </w:r>
    </w:p>
    <w:p w:rsidR="00F2561B" w:rsidRPr="007D0183" w:rsidRDefault="00F2561B" w:rsidP="00F2561B">
      <w:pPr>
        <w:autoSpaceDE w:val="0"/>
        <w:ind w:firstLine="709"/>
        <w:jc w:val="both"/>
        <w:rPr>
          <w:sz w:val="26"/>
          <w:szCs w:val="26"/>
        </w:rPr>
      </w:pPr>
      <w:r w:rsidRPr="007D0183">
        <w:rPr>
          <w:sz w:val="26"/>
          <w:szCs w:val="26"/>
        </w:rPr>
        <w:t>представления документов и сведений, не относящихся к территориальному размещению, внешнему виду и техническим параметрам рекламной конструкции, а также взимать помимо государственной пошлины дополнительную плату за подготовку, оформление, выдачу разрешения и совершение иных связанных с выдачей разрешения действий;</w:t>
      </w:r>
    </w:p>
    <w:p w:rsidR="00F2561B" w:rsidRPr="007D0183" w:rsidRDefault="00F2561B" w:rsidP="00F2561B">
      <w:pPr>
        <w:autoSpaceDE w:val="0"/>
        <w:ind w:firstLine="709"/>
        <w:jc w:val="both"/>
        <w:rPr>
          <w:sz w:val="26"/>
          <w:szCs w:val="26"/>
        </w:rPr>
      </w:pPr>
      <w:r w:rsidRPr="007D0183">
        <w:rPr>
          <w:sz w:val="26"/>
          <w:szCs w:val="2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561B" w:rsidRPr="007D0183" w:rsidRDefault="00F2561B" w:rsidP="00F2561B">
      <w:pPr>
        <w:autoSpaceDE w:val="0"/>
        <w:ind w:firstLine="709"/>
        <w:jc w:val="both"/>
        <w:rPr>
          <w:sz w:val="26"/>
          <w:szCs w:val="26"/>
        </w:rPr>
      </w:pPr>
      <w:r w:rsidRPr="007D0183">
        <w:rPr>
          <w:sz w:val="26"/>
          <w:szCs w:val="26"/>
        </w:rPr>
        <w:t>представления документов и информации, которые находятся в распоряжении Администрации Новичихинского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F2561B" w:rsidRPr="007D0183" w:rsidRDefault="00F2561B" w:rsidP="00F2561B">
      <w:pPr>
        <w:tabs>
          <w:tab w:val="left" w:pos="1980"/>
        </w:tabs>
        <w:ind w:firstLine="709"/>
        <w:jc w:val="both"/>
        <w:rPr>
          <w:sz w:val="26"/>
          <w:szCs w:val="26"/>
        </w:rPr>
      </w:pPr>
      <w:r w:rsidRPr="007D0183">
        <w:rPr>
          <w:sz w:val="26"/>
          <w:szCs w:val="26"/>
        </w:rPr>
        <w:t xml:space="preserve">Администрации Новичихинского района запрещается отказывать в приеме запроса и иных документов, необходимых для предоставления муниципальной </w:t>
      </w:r>
      <w:r w:rsidRPr="007D0183">
        <w:rPr>
          <w:sz w:val="26"/>
          <w:szCs w:val="26"/>
        </w:rPr>
        <w:lastRenderedPageBreak/>
        <w:t>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F2561B" w:rsidRPr="007D0183" w:rsidRDefault="00F2561B" w:rsidP="00F2561B">
      <w:pPr>
        <w:widowControl w:val="0"/>
        <w:autoSpaceDE w:val="0"/>
        <w:autoSpaceDN w:val="0"/>
        <w:adjustRightInd w:val="0"/>
        <w:ind w:firstLine="709"/>
        <w:jc w:val="both"/>
        <w:rPr>
          <w:sz w:val="26"/>
          <w:szCs w:val="26"/>
        </w:rPr>
      </w:pPr>
      <w:r w:rsidRPr="007D0183">
        <w:rPr>
          <w:sz w:val="26"/>
          <w:szCs w:val="26"/>
        </w:rPr>
        <w:t>2.10. Исчерпывающий перечень оснований для отказа в приеме документов, необходимых для предоставления муниципальной услуги.</w:t>
      </w:r>
    </w:p>
    <w:p w:rsidR="00F2561B" w:rsidRPr="007D0183" w:rsidRDefault="00F2561B" w:rsidP="00F2561B">
      <w:pPr>
        <w:pStyle w:val="26"/>
        <w:tabs>
          <w:tab w:val="left" w:pos="1134"/>
        </w:tabs>
        <w:spacing w:after="0" w:line="240" w:lineRule="auto"/>
        <w:ind w:firstLine="709"/>
        <w:jc w:val="both"/>
        <w:rPr>
          <w:sz w:val="26"/>
          <w:szCs w:val="26"/>
        </w:rPr>
      </w:pPr>
      <w:r w:rsidRPr="007D0183">
        <w:rPr>
          <w:sz w:val="26"/>
          <w:szCs w:val="26"/>
        </w:rPr>
        <w:t>Основания для отказа в приеме документов отсутствуют. Поступившее заявление подлежит обязательному приему.</w:t>
      </w:r>
    </w:p>
    <w:p w:rsidR="00F2561B" w:rsidRPr="007D0183" w:rsidRDefault="00F2561B" w:rsidP="00F2561B">
      <w:pPr>
        <w:tabs>
          <w:tab w:val="left" w:pos="1276"/>
        </w:tabs>
        <w:autoSpaceDE w:val="0"/>
        <w:autoSpaceDN w:val="0"/>
        <w:adjustRightInd w:val="0"/>
        <w:ind w:firstLine="709"/>
        <w:jc w:val="both"/>
        <w:outlineLvl w:val="2"/>
        <w:rPr>
          <w:sz w:val="26"/>
          <w:szCs w:val="26"/>
        </w:rPr>
      </w:pPr>
      <w:r w:rsidRPr="007D0183">
        <w:rPr>
          <w:sz w:val="26"/>
          <w:szCs w:val="26"/>
        </w:rPr>
        <w:t>2.11. Исчерпывающий перечень оснований для отказа в предоставлении муниципальной услуги:</w:t>
      </w:r>
    </w:p>
    <w:p w:rsidR="00F2561B" w:rsidRPr="007D0183" w:rsidRDefault="00F2561B" w:rsidP="00F2561B">
      <w:pPr>
        <w:tabs>
          <w:tab w:val="left" w:pos="1276"/>
        </w:tabs>
        <w:autoSpaceDE w:val="0"/>
        <w:autoSpaceDN w:val="0"/>
        <w:adjustRightInd w:val="0"/>
        <w:ind w:firstLine="709"/>
        <w:jc w:val="both"/>
        <w:outlineLvl w:val="2"/>
        <w:rPr>
          <w:sz w:val="26"/>
          <w:szCs w:val="26"/>
        </w:rPr>
      </w:pPr>
      <w:r w:rsidRPr="007D0183">
        <w:rPr>
          <w:sz w:val="26"/>
          <w:szCs w:val="26"/>
        </w:rPr>
        <w:t>2.11.1. Исчерпывающий перечень оснований для отказа в выдаче разрешения на установку и эксплуатацию рекламной конструкции:</w:t>
      </w:r>
    </w:p>
    <w:p w:rsidR="00F2561B" w:rsidRPr="007D0183" w:rsidRDefault="00F2561B" w:rsidP="00F2561B">
      <w:pPr>
        <w:ind w:firstLine="709"/>
        <w:jc w:val="both"/>
        <w:rPr>
          <w:sz w:val="26"/>
          <w:szCs w:val="26"/>
        </w:rPr>
      </w:pPr>
      <w:r w:rsidRPr="007D0183">
        <w:rPr>
          <w:sz w:val="26"/>
          <w:szCs w:val="26"/>
        </w:rPr>
        <w:t>1) несоответствие проекта рекламной конструкции и ее территориального размещения требованиям технического регламента;</w:t>
      </w:r>
    </w:p>
    <w:p w:rsidR="00F2561B" w:rsidRPr="007D0183" w:rsidRDefault="00F2561B" w:rsidP="00F2561B">
      <w:pPr>
        <w:ind w:firstLine="709"/>
        <w:jc w:val="both"/>
        <w:rPr>
          <w:sz w:val="26"/>
          <w:szCs w:val="26"/>
        </w:rPr>
      </w:pPr>
      <w:r w:rsidRPr="007D0183">
        <w:rPr>
          <w:sz w:val="26"/>
          <w:szCs w:val="26"/>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p w:rsidR="00F2561B" w:rsidRPr="007D0183" w:rsidRDefault="00F2561B" w:rsidP="00F2561B">
      <w:pPr>
        <w:ind w:firstLine="709"/>
        <w:jc w:val="both"/>
        <w:rPr>
          <w:sz w:val="26"/>
          <w:szCs w:val="26"/>
        </w:rPr>
      </w:pPr>
      <w:r w:rsidRPr="007D0183">
        <w:rPr>
          <w:sz w:val="26"/>
          <w:szCs w:val="26"/>
        </w:rPr>
        <w:t>3) нарушение требований нормативных актов по безопасности движения транспорта;</w:t>
      </w:r>
    </w:p>
    <w:p w:rsidR="00F2561B" w:rsidRPr="007D0183" w:rsidRDefault="00F2561B" w:rsidP="00F2561B">
      <w:pPr>
        <w:ind w:firstLine="709"/>
        <w:jc w:val="both"/>
        <w:rPr>
          <w:sz w:val="26"/>
          <w:szCs w:val="26"/>
        </w:rPr>
      </w:pPr>
      <w:r w:rsidRPr="007D0183">
        <w:rPr>
          <w:sz w:val="26"/>
          <w:szCs w:val="26"/>
        </w:rPr>
        <w:t>4) нарушение внешнего архитектурного облика сложившейся застройки муниципального образования Новичихинский район</w:t>
      </w:r>
      <w:r w:rsidRPr="007D0183">
        <w:rPr>
          <w:rStyle w:val="afff7"/>
          <w:sz w:val="26"/>
          <w:szCs w:val="26"/>
        </w:rPr>
        <w:footnoteReference w:id="3"/>
      </w:r>
      <w:r w:rsidRPr="007D0183">
        <w:rPr>
          <w:sz w:val="26"/>
          <w:szCs w:val="26"/>
        </w:rPr>
        <w:t>;</w:t>
      </w:r>
    </w:p>
    <w:p w:rsidR="00F2561B" w:rsidRPr="007D0183" w:rsidRDefault="00F2561B" w:rsidP="00F2561B">
      <w:pPr>
        <w:ind w:firstLine="709"/>
        <w:jc w:val="both"/>
        <w:rPr>
          <w:sz w:val="26"/>
          <w:szCs w:val="26"/>
        </w:rPr>
      </w:pPr>
      <w:r w:rsidRPr="007D0183">
        <w:rPr>
          <w:sz w:val="26"/>
          <w:szCs w:val="26"/>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F2561B" w:rsidRPr="007D0183" w:rsidRDefault="00F2561B" w:rsidP="00F2561B">
      <w:pPr>
        <w:ind w:firstLine="709"/>
        <w:jc w:val="both"/>
        <w:rPr>
          <w:sz w:val="26"/>
          <w:szCs w:val="26"/>
        </w:rPr>
      </w:pPr>
      <w:r w:rsidRPr="007D0183">
        <w:rPr>
          <w:sz w:val="26"/>
          <w:szCs w:val="26"/>
        </w:rPr>
        <w:t>6) нарушение требований, установленных частями 5.1, 5.6, 5.7 статьи 19 Федерального закона от 13.03.2006 № 38-ФЗ «О рекламе».</w:t>
      </w:r>
    </w:p>
    <w:p w:rsidR="00F2561B" w:rsidRPr="007D0183" w:rsidRDefault="00F2561B" w:rsidP="00F2561B">
      <w:pPr>
        <w:autoSpaceDE w:val="0"/>
        <w:autoSpaceDN w:val="0"/>
        <w:adjustRightInd w:val="0"/>
        <w:ind w:firstLine="709"/>
        <w:jc w:val="both"/>
        <w:rPr>
          <w:sz w:val="26"/>
          <w:szCs w:val="26"/>
        </w:rPr>
      </w:pPr>
      <w:r w:rsidRPr="007D0183">
        <w:rPr>
          <w:sz w:val="26"/>
          <w:szCs w:val="26"/>
        </w:rPr>
        <w:t>Решение об отказе в предоставлении муниципальной услуги должно содержать основания отказа с обязательной ссылкой на нарушения, предусмотренные настоящим пунктом.</w:t>
      </w:r>
    </w:p>
    <w:p w:rsidR="00F2561B" w:rsidRPr="007D0183" w:rsidRDefault="00F2561B" w:rsidP="00F2561B">
      <w:pPr>
        <w:autoSpaceDE w:val="0"/>
        <w:autoSpaceDN w:val="0"/>
        <w:adjustRightInd w:val="0"/>
        <w:ind w:firstLine="709"/>
        <w:jc w:val="both"/>
        <w:rPr>
          <w:sz w:val="26"/>
          <w:szCs w:val="26"/>
        </w:rPr>
      </w:pPr>
      <w:r w:rsidRPr="007D0183">
        <w:rPr>
          <w:sz w:val="26"/>
          <w:szCs w:val="26"/>
        </w:rPr>
        <w:t>Решение об отказе в предоставлении муниципальной услуги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F2561B" w:rsidRPr="007D0183" w:rsidRDefault="00F2561B" w:rsidP="00F2561B">
      <w:pPr>
        <w:autoSpaceDE w:val="0"/>
        <w:autoSpaceDN w:val="0"/>
        <w:adjustRightInd w:val="0"/>
        <w:ind w:firstLine="720"/>
        <w:jc w:val="both"/>
        <w:rPr>
          <w:sz w:val="26"/>
          <w:szCs w:val="26"/>
        </w:rPr>
      </w:pPr>
      <w:r w:rsidRPr="007D0183">
        <w:rPr>
          <w:sz w:val="26"/>
          <w:szCs w:val="26"/>
        </w:rPr>
        <w:t>2.11.2. Основанием для отказа в аннулировании разрешения на установку рекламной конструкции является неисполнение пункта 2.7.3 Административного регламента.</w:t>
      </w:r>
    </w:p>
    <w:p w:rsidR="00F2561B" w:rsidRPr="007D0183" w:rsidRDefault="00F2561B" w:rsidP="00F2561B">
      <w:pPr>
        <w:tabs>
          <w:tab w:val="left" w:pos="1276"/>
        </w:tabs>
        <w:autoSpaceDE w:val="0"/>
        <w:autoSpaceDN w:val="0"/>
        <w:adjustRightInd w:val="0"/>
        <w:ind w:firstLine="709"/>
        <w:jc w:val="both"/>
        <w:outlineLvl w:val="2"/>
        <w:rPr>
          <w:sz w:val="26"/>
          <w:szCs w:val="26"/>
        </w:rPr>
      </w:pPr>
      <w:r w:rsidRPr="007D0183">
        <w:rPr>
          <w:sz w:val="26"/>
          <w:szCs w:val="26"/>
        </w:rPr>
        <w:t>2.12. Исчерпывающий перечень оснований для приостановления предоставления муниципальной услуги.</w:t>
      </w:r>
    </w:p>
    <w:p w:rsidR="00F2561B" w:rsidRPr="007D0183" w:rsidRDefault="00F2561B" w:rsidP="00F2561B">
      <w:pPr>
        <w:tabs>
          <w:tab w:val="left" w:pos="1276"/>
        </w:tabs>
        <w:autoSpaceDE w:val="0"/>
        <w:autoSpaceDN w:val="0"/>
        <w:adjustRightInd w:val="0"/>
        <w:ind w:firstLine="709"/>
        <w:jc w:val="both"/>
        <w:outlineLvl w:val="2"/>
        <w:rPr>
          <w:sz w:val="26"/>
          <w:szCs w:val="26"/>
        </w:rPr>
      </w:pPr>
      <w:r w:rsidRPr="007D0183">
        <w:rPr>
          <w:sz w:val="26"/>
          <w:szCs w:val="26"/>
        </w:rPr>
        <w:t>Основания для приостановления предоставления муниципальной услуги отсутствуют.</w:t>
      </w:r>
    </w:p>
    <w:p w:rsidR="00F2561B" w:rsidRPr="007D0183" w:rsidRDefault="00F2561B" w:rsidP="00F2561B">
      <w:pPr>
        <w:autoSpaceDE w:val="0"/>
        <w:autoSpaceDN w:val="0"/>
        <w:adjustRightInd w:val="0"/>
        <w:ind w:firstLine="709"/>
        <w:jc w:val="both"/>
        <w:rPr>
          <w:sz w:val="26"/>
          <w:szCs w:val="26"/>
        </w:rPr>
      </w:pPr>
      <w:r w:rsidRPr="007D0183">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F2561B" w:rsidRPr="007D0183" w:rsidRDefault="00F2561B" w:rsidP="00F2561B">
      <w:pPr>
        <w:pStyle w:val="26"/>
        <w:spacing w:after="0" w:line="240" w:lineRule="auto"/>
        <w:ind w:firstLine="709"/>
        <w:jc w:val="both"/>
        <w:outlineLvl w:val="2"/>
        <w:rPr>
          <w:strike/>
          <w:sz w:val="26"/>
          <w:szCs w:val="26"/>
        </w:rPr>
      </w:pPr>
      <w:r w:rsidRPr="007D0183">
        <w:rPr>
          <w:sz w:val="26"/>
          <w:szCs w:val="26"/>
        </w:rPr>
        <w:lastRenderedPageBreak/>
        <w:t xml:space="preserve">За выдачу разрешения уплачивается государственная пошлина в размере 5 000 рублей в соответствии с подпунктом 105 пункта 1 статьи 333.33 Налогового кодекса Российской Федерации (часть вторая) от 05.08.2000 №117-ФЗ. Взимание дополнительных платежей, помимо государственной пошлины, за подготовку, оформление, выдачу разрешения и совершение иных, связанных с выдачей разрешения действий, не допускается. </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2.15. Срок регистрации заявления о предоставлении муниципальной услуги.</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Регистрация заявления, поданного заявителем, в том числе в электронном виде, осуществляется в день приема.</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2.16.1. Помещение, в котором осуществляется прием заявителей, должно обеспечивать:</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1) комфортное расположение заявителя и должностного лица Администрации Новичихинского района;</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2) возможность и удобство оформления заявителем письменного обращения;</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3) доступ к нормативным правовым актам, регулирующим предоставление муниципальной услуги;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2.16.2.</w:t>
      </w:r>
      <w:r w:rsidRPr="007D0183">
        <w:rPr>
          <w:sz w:val="26"/>
          <w:szCs w:val="26"/>
        </w:rPr>
        <w:tab/>
        <w:t xml:space="preserve"> Требования к обеспечению условий доступности муниципальной услуги для лиц с ограниченной возможностью:</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Органом местного самоуправления обеспечивается создание инвалидам следую-щих условий доступности муниципальной услуги и объекта, в котором она предоставля-ется:</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возможность беспрепятственного входа в объект и выхода из него, содействие ин-валиду при входе в объект и выходе из него, информирование инвалида о доступных маршрутах общественного транспорта;</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возможность посадки в транспортное средство и высадки из него перед входом в объект, в том числе с использованием кресла-коляски, при необходимости – с помощью работников объекта;</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сопровождение инвалидов, имеющих стойкие нарушения функции зрения и само-стоятельного передвижения, по территории объекта;</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 xml:space="preserve">оказание инвалидам помощи, необходимой для получения в доступной для них форме информации о правилах предоставления муниципальной услуги, </w:t>
      </w:r>
      <w:r w:rsidRPr="007D0183">
        <w:rPr>
          <w:sz w:val="26"/>
          <w:szCs w:val="26"/>
        </w:rPr>
        <w:lastRenderedPageBreak/>
        <w:t>в том числе об оформлении необходимых для ее получения документов, о совершении других необхо-димых действий, а также иной помощи в преодолении барьеров, мешающих получению инвалидами муниципальной услуги наравне с другими лицами;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обеспечение допуска на объект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368н «Об утверждении формы документа, подтверждающего специальное обучение собаки-проводника, и порядка его выдачи».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2.16.3.</w:t>
      </w:r>
      <w:r w:rsidRPr="007D0183">
        <w:rPr>
          <w:sz w:val="26"/>
          <w:szCs w:val="26"/>
        </w:rPr>
        <w:tab/>
        <w:t xml:space="preserve">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Администрация Новичихинского района, ответственного за его исполнение, и т.п. осуществляет специалист отдела архитектуры и градостроительства Администрации Новичихинского района.</w:t>
      </w:r>
    </w:p>
    <w:p w:rsidR="00F2561B" w:rsidRPr="007D0183" w:rsidRDefault="00F2561B" w:rsidP="00F2561B">
      <w:pPr>
        <w:ind w:firstLine="709"/>
        <w:jc w:val="both"/>
        <w:rPr>
          <w:sz w:val="26"/>
          <w:szCs w:val="26"/>
        </w:rPr>
      </w:pPr>
      <w:r w:rsidRPr="007D0183">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F2561B" w:rsidRPr="007D0183" w:rsidRDefault="00F2561B" w:rsidP="00F2561B">
      <w:pPr>
        <w:autoSpaceDE w:val="0"/>
        <w:autoSpaceDN w:val="0"/>
        <w:adjustRightInd w:val="0"/>
        <w:ind w:firstLine="709"/>
        <w:jc w:val="both"/>
        <w:rPr>
          <w:sz w:val="26"/>
          <w:szCs w:val="26"/>
        </w:rPr>
      </w:pPr>
      <w:r w:rsidRPr="007D0183">
        <w:rPr>
          <w:sz w:val="26"/>
          <w:szCs w:val="26"/>
        </w:rPr>
        <w:t>2.16.5. На информационных стендах Администрации Новичихинского района</w:t>
      </w:r>
      <w:r w:rsidRPr="007D0183">
        <w:rPr>
          <w:sz w:val="26"/>
          <w:szCs w:val="26"/>
          <w:u w:val="single"/>
        </w:rPr>
        <w:t xml:space="preserve"> </w:t>
      </w:r>
      <w:r w:rsidRPr="007D0183">
        <w:rPr>
          <w:sz w:val="26"/>
          <w:szCs w:val="26"/>
        </w:rPr>
        <w:t xml:space="preserve"> размещается следующая информация: </w:t>
      </w:r>
    </w:p>
    <w:p w:rsidR="00F2561B" w:rsidRPr="007D0183" w:rsidRDefault="00F2561B" w:rsidP="00F2561B">
      <w:pPr>
        <w:autoSpaceDE w:val="0"/>
        <w:autoSpaceDN w:val="0"/>
        <w:adjustRightInd w:val="0"/>
        <w:ind w:firstLine="709"/>
        <w:jc w:val="both"/>
        <w:rPr>
          <w:sz w:val="26"/>
          <w:szCs w:val="26"/>
        </w:rPr>
      </w:pPr>
      <w:r w:rsidRPr="007D0183">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2) график (режим) работы</w:t>
      </w:r>
      <w:r w:rsidRPr="007D0183">
        <w:rPr>
          <w:sz w:val="26"/>
          <w:szCs w:val="26"/>
          <w:u w:val="single"/>
        </w:rPr>
        <w:t xml:space="preserve"> </w:t>
      </w:r>
      <w:r w:rsidRPr="007D0183">
        <w:rPr>
          <w:sz w:val="26"/>
          <w:szCs w:val="26"/>
        </w:rPr>
        <w:t>Администрации Новичихинского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3) Административный регламент предоставления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4) место нахождения Администрации Новичихинского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5) телефон для справок;</w:t>
      </w:r>
    </w:p>
    <w:p w:rsidR="00F2561B" w:rsidRPr="007D0183" w:rsidRDefault="00F2561B" w:rsidP="00F2561B">
      <w:pPr>
        <w:autoSpaceDE w:val="0"/>
        <w:autoSpaceDN w:val="0"/>
        <w:adjustRightInd w:val="0"/>
        <w:ind w:firstLine="709"/>
        <w:jc w:val="both"/>
        <w:rPr>
          <w:sz w:val="26"/>
          <w:szCs w:val="26"/>
        </w:rPr>
      </w:pPr>
      <w:r w:rsidRPr="007D0183">
        <w:rPr>
          <w:sz w:val="26"/>
          <w:szCs w:val="26"/>
        </w:rPr>
        <w:t>6) адрес электронной почты Администрации Новичихинского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7) адрес официального интернет-сайта Администрации Новичихинского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8) порядок получения консультаций;</w:t>
      </w:r>
    </w:p>
    <w:p w:rsidR="00F2561B" w:rsidRPr="007D0183" w:rsidRDefault="00F2561B" w:rsidP="00F2561B">
      <w:pPr>
        <w:ind w:firstLine="709"/>
        <w:jc w:val="both"/>
        <w:rPr>
          <w:sz w:val="26"/>
          <w:szCs w:val="26"/>
        </w:rPr>
      </w:pPr>
      <w:r w:rsidRPr="007D0183">
        <w:rPr>
          <w:sz w:val="26"/>
          <w:szCs w:val="26"/>
        </w:rPr>
        <w:t>9) порядок обжалования решений, действий (бездействия) должностных лиц Администрации Новичихинского района, предоставляющего муниципальную услугу.</w:t>
      </w:r>
    </w:p>
    <w:p w:rsidR="00F2561B" w:rsidRPr="007D0183" w:rsidRDefault="00F2561B" w:rsidP="00F2561B">
      <w:pPr>
        <w:ind w:firstLine="709"/>
        <w:jc w:val="both"/>
        <w:rPr>
          <w:sz w:val="26"/>
          <w:szCs w:val="26"/>
        </w:rPr>
      </w:pPr>
      <w:r w:rsidRPr="007D0183">
        <w:rPr>
          <w:sz w:val="26"/>
          <w:szCs w:val="26"/>
        </w:rPr>
        <w:lastRenderedPageBreak/>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F2561B" w:rsidRPr="007D0183" w:rsidRDefault="00F2561B" w:rsidP="00F2561B">
      <w:pPr>
        <w:ind w:firstLine="709"/>
        <w:jc w:val="both"/>
        <w:rPr>
          <w:sz w:val="26"/>
          <w:szCs w:val="26"/>
        </w:rPr>
      </w:pPr>
      <w:r w:rsidRPr="007D0183">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2.17. Показатели доступности и качества муниципальной услуги.</w:t>
      </w:r>
    </w:p>
    <w:p w:rsidR="00F2561B" w:rsidRPr="007D0183" w:rsidRDefault="00F2561B" w:rsidP="00F2561B">
      <w:pPr>
        <w:autoSpaceDE w:val="0"/>
        <w:autoSpaceDN w:val="0"/>
        <w:adjustRightInd w:val="0"/>
        <w:ind w:firstLine="709"/>
        <w:jc w:val="both"/>
        <w:outlineLvl w:val="2"/>
        <w:rPr>
          <w:sz w:val="26"/>
          <w:szCs w:val="26"/>
        </w:rPr>
      </w:pPr>
      <w:r w:rsidRPr="007D0183">
        <w:rPr>
          <w:sz w:val="26"/>
          <w:szCs w:val="26"/>
        </w:rPr>
        <w:t>2.17.1. Целевые значения показателя доступности и качества муниципальной услуги.</w:t>
      </w:r>
    </w:p>
    <w:tbl>
      <w:tblPr>
        <w:tblW w:w="9072" w:type="dxa"/>
        <w:tblInd w:w="70" w:type="dxa"/>
        <w:tblLayout w:type="fixed"/>
        <w:tblCellMar>
          <w:left w:w="70" w:type="dxa"/>
          <w:right w:w="70" w:type="dxa"/>
        </w:tblCellMar>
        <w:tblLook w:val="0000"/>
      </w:tblPr>
      <w:tblGrid>
        <w:gridCol w:w="6521"/>
        <w:gridCol w:w="2551"/>
      </w:tblGrid>
      <w:tr w:rsidR="00F2561B" w:rsidRPr="007D0183" w:rsidTr="00F2561B">
        <w:trPr>
          <w:cantSplit/>
          <w:trHeight w:val="360"/>
        </w:trPr>
        <w:tc>
          <w:tcPr>
            <w:tcW w:w="6521" w:type="dxa"/>
            <w:vMerge w:val="restart"/>
            <w:tcBorders>
              <w:top w:val="single" w:sz="6" w:space="0" w:color="auto"/>
              <w:left w:val="single" w:sz="6" w:space="0" w:color="auto"/>
              <w:bottom w:val="nil"/>
              <w:right w:val="single" w:sz="6" w:space="0" w:color="auto"/>
            </w:tcBorders>
          </w:tcPr>
          <w:p w:rsidR="00F2561B" w:rsidRPr="007D0183" w:rsidRDefault="00F2561B" w:rsidP="00F2561B">
            <w:pPr>
              <w:autoSpaceDE w:val="0"/>
              <w:autoSpaceDN w:val="0"/>
              <w:adjustRightInd w:val="0"/>
              <w:jc w:val="center"/>
              <w:outlineLvl w:val="2"/>
              <w:rPr>
                <w:sz w:val="26"/>
                <w:szCs w:val="26"/>
              </w:rPr>
            </w:pPr>
            <w:r w:rsidRPr="007D0183">
              <w:rPr>
                <w:sz w:val="26"/>
                <w:szCs w:val="26"/>
              </w:rPr>
              <w:t>Показатели качества и доступности</w:t>
            </w:r>
            <w:r w:rsidRPr="007D0183">
              <w:rPr>
                <w:sz w:val="26"/>
                <w:szCs w:val="26"/>
              </w:rPr>
              <w:br/>
              <w:t>муниципальной услуги</w:t>
            </w:r>
          </w:p>
        </w:tc>
        <w:tc>
          <w:tcPr>
            <w:tcW w:w="2551" w:type="dxa"/>
            <w:vMerge w:val="restart"/>
            <w:tcBorders>
              <w:top w:val="single" w:sz="6" w:space="0" w:color="auto"/>
              <w:left w:val="single" w:sz="6" w:space="0" w:color="auto"/>
              <w:bottom w:val="nil"/>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 xml:space="preserve">Целевое значение показателя </w:t>
            </w:r>
          </w:p>
        </w:tc>
      </w:tr>
      <w:tr w:rsidR="00F2561B" w:rsidRPr="007D0183" w:rsidTr="00F2561B">
        <w:trPr>
          <w:cantSplit/>
          <w:trHeight w:val="360"/>
        </w:trPr>
        <w:tc>
          <w:tcPr>
            <w:tcW w:w="6521" w:type="dxa"/>
            <w:vMerge/>
            <w:tcBorders>
              <w:top w:val="nil"/>
              <w:left w:val="single" w:sz="6" w:space="0" w:color="auto"/>
              <w:bottom w:val="single" w:sz="6" w:space="0" w:color="auto"/>
              <w:right w:val="single" w:sz="6" w:space="0" w:color="auto"/>
            </w:tcBorders>
          </w:tcPr>
          <w:p w:rsidR="00F2561B" w:rsidRPr="007D0183" w:rsidRDefault="00F2561B" w:rsidP="00F2561B">
            <w:pPr>
              <w:pStyle w:val="ConsPlusCell"/>
              <w:ind w:right="-63"/>
              <w:rPr>
                <w:rFonts w:ascii="Times New Roman" w:hAnsi="Times New Roman" w:cs="Times New Roman"/>
                <w:sz w:val="26"/>
                <w:szCs w:val="26"/>
              </w:rPr>
            </w:pPr>
          </w:p>
        </w:tc>
        <w:tc>
          <w:tcPr>
            <w:tcW w:w="2551" w:type="dxa"/>
            <w:vMerge/>
            <w:tcBorders>
              <w:top w:val="nil"/>
              <w:left w:val="single" w:sz="6" w:space="0" w:color="auto"/>
              <w:bottom w:val="single" w:sz="6" w:space="0" w:color="auto"/>
              <w:right w:val="single" w:sz="6" w:space="0" w:color="auto"/>
            </w:tcBorders>
          </w:tcPr>
          <w:p w:rsidR="00F2561B" w:rsidRPr="007D0183" w:rsidRDefault="00F2561B" w:rsidP="00F2561B">
            <w:pPr>
              <w:pStyle w:val="ConsPlusCell"/>
              <w:ind w:right="-63"/>
              <w:rPr>
                <w:rFonts w:ascii="Times New Roman" w:hAnsi="Times New Roman" w:cs="Times New Roman"/>
                <w:sz w:val="26"/>
                <w:szCs w:val="26"/>
              </w:rPr>
            </w:pPr>
          </w:p>
        </w:tc>
      </w:tr>
      <w:tr w:rsidR="00F2561B" w:rsidRPr="007D0183" w:rsidTr="00F2561B">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center"/>
              <w:rPr>
                <w:rFonts w:ascii="Times New Roman" w:hAnsi="Times New Roman" w:cs="Times New Roman"/>
                <w:sz w:val="26"/>
                <w:szCs w:val="26"/>
              </w:rPr>
            </w:pPr>
            <w:r w:rsidRPr="007D0183">
              <w:rPr>
                <w:rFonts w:ascii="Times New Roman" w:hAnsi="Times New Roman" w:cs="Times New Roman"/>
                <w:sz w:val="26"/>
                <w:szCs w:val="26"/>
              </w:rPr>
              <w:t>1. Своевременность</w:t>
            </w:r>
          </w:p>
        </w:tc>
      </w:tr>
      <w:tr w:rsidR="00F2561B" w:rsidRPr="007D0183" w:rsidTr="00F2561B">
        <w:trPr>
          <w:cantSplit/>
          <w:trHeight w:val="48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90-95%</w:t>
            </w:r>
          </w:p>
        </w:tc>
      </w:tr>
      <w:tr w:rsidR="00F2561B" w:rsidRPr="007D0183" w:rsidTr="00F2561B">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center"/>
              <w:rPr>
                <w:rFonts w:ascii="Times New Roman" w:hAnsi="Times New Roman" w:cs="Times New Roman"/>
                <w:sz w:val="26"/>
                <w:szCs w:val="26"/>
              </w:rPr>
            </w:pPr>
            <w:r w:rsidRPr="007D0183">
              <w:rPr>
                <w:rFonts w:ascii="Times New Roman" w:hAnsi="Times New Roman" w:cs="Times New Roman"/>
                <w:sz w:val="26"/>
                <w:szCs w:val="26"/>
              </w:rPr>
              <w:t>2. Качество</w:t>
            </w:r>
          </w:p>
        </w:tc>
      </w:tr>
      <w:tr w:rsidR="00F2561B" w:rsidRPr="007D0183" w:rsidTr="00F2561B">
        <w:trPr>
          <w:cantSplit/>
          <w:trHeight w:val="48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90-95%</w:t>
            </w:r>
          </w:p>
        </w:tc>
      </w:tr>
      <w:tr w:rsidR="00F2561B" w:rsidRPr="007D0183" w:rsidTr="00F2561B">
        <w:trPr>
          <w:cantSplit/>
          <w:trHeight w:val="48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95-97%</w:t>
            </w:r>
          </w:p>
        </w:tc>
      </w:tr>
      <w:tr w:rsidR="00F2561B" w:rsidRPr="007D0183" w:rsidTr="00F2561B">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center"/>
              <w:rPr>
                <w:rFonts w:ascii="Times New Roman" w:hAnsi="Times New Roman" w:cs="Times New Roman"/>
                <w:sz w:val="26"/>
                <w:szCs w:val="26"/>
              </w:rPr>
            </w:pPr>
            <w:r w:rsidRPr="007D0183">
              <w:rPr>
                <w:rFonts w:ascii="Times New Roman" w:hAnsi="Times New Roman" w:cs="Times New Roman"/>
                <w:sz w:val="26"/>
                <w:szCs w:val="26"/>
              </w:rPr>
              <w:t>3. Доступность</w:t>
            </w:r>
          </w:p>
        </w:tc>
      </w:tr>
      <w:tr w:rsidR="00F2561B" w:rsidRPr="007D0183" w:rsidTr="00F2561B">
        <w:trPr>
          <w:cantSplit/>
          <w:trHeight w:val="60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95-97%</w:t>
            </w:r>
          </w:p>
        </w:tc>
      </w:tr>
      <w:tr w:rsidR="00F2561B" w:rsidRPr="007D0183" w:rsidTr="00F2561B">
        <w:trPr>
          <w:cantSplit/>
          <w:trHeight w:val="60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rPr>
                <w:sz w:val="26"/>
                <w:szCs w:val="26"/>
              </w:rPr>
            </w:pPr>
            <w:r w:rsidRPr="007D0183">
              <w:rPr>
                <w:sz w:val="26"/>
                <w:szCs w:val="26"/>
              </w:rPr>
              <w:t xml:space="preserve">3.2. % (доля) случаев правильно заполненных заявителем документов и сданных с первого раза </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57"/>
              <w:jc w:val="center"/>
              <w:rPr>
                <w:rFonts w:ascii="Times New Roman" w:hAnsi="Times New Roman" w:cs="Times New Roman"/>
                <w:sz w:val="26"/>
                <w:szCs w:val="26"/>
              </w:rPr>
            </w:pPr>
            <w:r w:rsidRPr="007D0183">
              <w:rPr>
                <w:rFonts w:ascii="Times New Roman" w:hAnsi="Times New Roman" w:cs="Times New Roman"/>
                <w:sz w:val="26"/>
                <w:szCs w:val="26"/>
              </w:rPr>
              <w:t>70-80 %</w:t>
            </w:r>
          </w:p>
        </w:tc>
      </w:tr>
      <w:tr w:rsidR="00F2561B" w:rsidRPr="007D0183" w:rsidTr="00F2561B">
        <w:trPr>
          <w:cantSplit/>
          <w:trHeight w:val="60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57"/>
              <w:jc w:val="center"/>
              <w:rPr>
                <w:rFonts w:ascii="Times New Roman" w:hAnsi="Times New Roman" w:cs="Times New Roman"/>
                <w:sz w:val="26"/>
                <w:szCs w:val="26"/>
              </w:rPr>
            </w:pPr>
            <w:r w:rsidRPr="007D0183">
              <w:rPr>
                <w:rFonts w:ascii="Times New Roman" w:hAnsi="Times New Roman" w:cs="Times New Roman"/>
                <w:sz w:val="26"/>
                <w:szCs w:val="26"/>
              </w:rPr>
              <w:t>75-80%</w:t>
            </w:r>
          </w:p>
        </w:tc>
      </w:tr>
      <w:tr w:rsidR="00F2561B" w:rsidRPr="007D0183" w:rsidTr="00F2561B">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center"/>
              <w:rPr>
                <w:rFonts w:ascii="Times New Roman" w:hAnsi="Times New Roman" w:cs="Times New Roman"/>
                <w:sz w:val="26"/>
                <w:szCs w:val="26"/>
              </w:rPr>
            </w:pPr>
            <w:r w:rsidRPr="007D0183">
              <w:rPr>
                <w:rFonts w:ascii="Times New Roman" w:hAnsi="Times New Roman" w:cs="Times New Roman"/>
                <w:sz w:val="26"/>
                <w:szCs w:val="26"/>
              </w:rPr>
              <w:t>4. Процесс обжалования</w:t>
            </w:r>
          </w:p>
        </w:tc>
      </w:tr>
      <w:tr w:rsidR="00F2561B" w:rsidRPr="007D0183" w:rsidTr="00F2561B">
        <w:trPr>
          <w:cantSplit/>
          <w:trHeight w:val="48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0,2 % - 0,1 %</w:t>
            </w:r>
          </w:p>
        </w:tc>
      </w:tr>
      <w:tr w:rsidR="00F2561B" w:rsidRPr="007D0183" w:rsidTr="00F2561B">
        <w:trPr>
          <w:cantSplit/>
          <w:trHeight w:val="48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4.2. % (доля) обоснованных жалоб, рассмотренных в установленный срок</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95-97%</w:t>
            </w:r>
          </w:p>
        </w:tc>
      </w:tr>
      <w:tr w:rsidR="00F2561B" w:rsidRPr="007D0183" w:rsidTr="00F2561B">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center"/>
              <w:rPr>
                <w:rFonts w:ascii="Times New Roman" w:hAnsi="Times New Roman" w:cs="Times New Roman"/>
                <w:sz w:val="26"/>
                <w:szCs w:val="26"/>
              </w:rPr>
            </w:pPr>
            <w:r w:rsidRPr="007D0183">
              <w:rPr>
                <w:rFonts w:ascii="Times New Roman" w:hAnsi="Times New Roman" w:cs="Times New Roman"/>
                <w:sz w:val="26"/>
                <w:szCs w:val="26"/>
              </w:rPr>
              <w:t>5. Вежливость</w:t>
            </w:r>
          </w:p>
        </w:tc>
      </w:tr>
      <w:tr w:rsidR="00F2561B" w:rsidRPr="007D0183" w:rsidTr="00F2561B">
        <w:trPr>
          <w:cantSplit/>
          <w:trHeight w:val="480"/>
        </w:trPr>
        <w:tc>
          <w:tcPr>
            <w:tcW w:w="652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jc w:val="both"/>
              <w:rPr>
                <w:rFonts w:ascii="Times New Roman" w:hAnsi="Times New Roman" w:cs="Times New Roman"/>
                <w:sz w:val="26"/>
                <w:szCs w:val="26"/>
              </w:rPr>
            </w:pPr>
            <w:r w:rsidRPr="007D0183">
              <w:rPr>
                <w:rFonts w:ascii="Times New Roman" w:hAnsi="Times New Roman" w:cs="Times New Roman"/>
                <w:sz w:val="26"/>
                <w:szCs w:val="26"/>
              </w:rPr>
              <w:t>5.1. % (доля) Заявителей, удовлетворенных вежливостью должностных лиц</w:t>
            </w:r>
          </w:p>
        </w:tc>
        <w:tc>
          <w:tcPr>
            <w:tcW w:w="2551" w:type="dxa"/>
            <w:tcBorders>
              <w:top w:val="single" w:sz="6" w:space="0" w:color="auto"/>
              <w:left w:val="single" w:sz="6" w:space="0" w:color="auto"/>
              <w:bottom w:val="single" w:sz="6" w:space="0" w:color="auto"/>
              <w:right w:val="single" w:sz="6" w:space="0" w:color="auto"/>
            </w:tcBorders>
          </w:tcPr>
          <w:p w:rsidR="00F2561B" w:rsidRPr="007D0183" w:rsidRDefault="00F2561B" w:rsidP="00F2561B">
            <w:pPr>
              <w:pStyle w:val="ConsPlusCell"/>
              <w:ind w:right="-63"/>
              <w:jc w:val="center"/>
              <w:rPr>
                <w:rFonts w:ascii="Times New Roman" w:hAnsi="Times New Roman" w:cs="Times New Roman"/>
                <w:sz w:val="26"/>
                <w:szCs w:val="26"/>
              </w:rPr>
            </w:pPr>
            <w:r w:rsidRPr="007D0183">
              <w:rPr>
                <w:rFonts w:ascii="Times New Roman" w:hAnsi="Times New Roman" w:cs="Times New Roman"/>
                <w:sz w:val="26"/>
                <w:szCs w:val="26"/>
              </w:rPr>
              <w:t>90-95%</w:t>
            </w:r>
          </w:p>
        </w:tc>
      </w:tr>
    </w:tbl>
    <w:p w:rsidR="00F2561B" w:rsidRPr="007D0183" w:rsidRDefault="00F2561B" w:rsidP="00F2561B">
      <w:pPr>
        <w:autoSpaceDE w:val="0"/>
        <w:autoSpaceDN w:val="0"/>
        <w:adjustRightInd w:val="0"/>
        <w:ind w:firstLine="709"/>
        <w:jc w:val="both"/>
        <w:outlineLvl w:val="1"/>
        <w:rPr>
          <w:sz w:val="26"/>
          <w:szCs w:val="26"/>
        </w:rPr>
      </w:pPr>
    </w:p>
    <w:p w:rsidR="00F2561B" w:rsidRPr="007D0183" w:rsidRDefault="00F2561B" w:rsidP="00F2561B">
      <w:pPr>
        <w:autoSpaceDE w:val="0"/>
        <w:autoSpaceDN w:val="0"/>
        <w:adjustRightInd w:val="0"/>
        <w:ind w:firstLine="720"/>
        <w:jc w:val="both"/>
        <w:outlineLvl w:val="1"/>
        <w:rPr>
          <w:sz w:val="26"/>
          <w:szCs w:val="26"/>
        </w:rPr>
      </w:pPr>
      <w:r w:rsidRPr="007D0183">
        <w:rPr>
          <w:sz w:val="26"/>
          <w:szCs w:val="26"/>
        </w:rPr>
        <w:t>2.17.2. Заявитель на стадии рассмотрения его обращения в отдел архитектуры и градостроительства Администрации Новичихинского района имеет право:</w:t>
      </w:r>
    </w:p>
    <w:p w:rsidR="00F2561B" w:rsidRPr="007D0183" w:rsidRDefault="00F2561B" w:rsidP="00F2561B">
      <w:pPr>
        <w:autoSpaceDE w:val="0"/>
        <w:autoSpaceDN w:val="0"/>
        <w:adjustRightInd w:val="0"/>
        <w:ind w:firstLine="720"/>
        <w:jc w:val="both"/>
        <w:outlineLvl w:val="1"/>
        <w:rPr>
          <w:sz w:val="26"/>
          <w:szCs w:val="26"/>
        </w:rPr>
      </w:pPr>
      <w:r w:rsidRPr="007D0183">
        <w:rPr>
          <w:sz w:val="26"/>
          <w:szCs w:val="26"/>
        </w:rPr>
        <w:t>1) представлять дополнительные документы и материалы по рассматриваемому заявлению либо обращаться с просьбой об их истребовании;</w:t>
      </w:r>
    </w:p>
    <w:p w:rsidR="00F2561B" w:rsidRPr="007D0183" w:rsidRDefault="00F2561B" w:rsidP="00F2561B">
      <w:pPr>
        <w:autoSpaceDE w:val="0"/>
        <w:autoSpaceDN w:val="0"/>
        <w:adjustRightInd w:val="0"/>
        <w:ind w:firstLine="720"/>
        <w:jc w:val="both"/>
        <w:outlineLvl w:val="1"/>
        <w:rPr>
          <w:sz w:val="26"/>
          <w:szCs w:val="26"/>
        </w:rPr>
      </w:pPr>
      <w:r w:rsidRPr="007D0183">
        <w:rPr>
          <w:sz w:val="26"/>
          <w:szCs w:val="26"/>
        </w:rPr>
        <w:t>2) знакомиться с документами и материалами, касающимися рассмотрения заявления,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lastRenderedPageBreak/>
        <w:t>3) получать уведомления о переадресации заявления в орган местного самоуправления или должностному лицу, в компетенцию которых входит разрешение поставленных в заявлении вопросов;</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4) обращаться с заявлением о прекращении или приостановлении рассмотрения заявления о предоставлении муниципальной услуги;</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5) осуществлять иные действия, не противоречащие и законодательству Российской Федерации, Алтайского края и настоящему Административному регламенту.</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2.17.3. Должностные лица Администрации Новичихинского района обеспечивают:</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1) объективное, всестороннее и своевременное рассмотрение заявлений, в случае необходимости – с участием заявителей, направивших заявление;</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2) получение необходимых для рассмотрения заявлений документов и материалов в других органах местного самоуправления и у иных должностных лиц, за исключением судов, органов дознания и органов предварительного следствия.</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2.17.4. Конфиденциальные сведения, ставшие известными должностным лицам Администрации Новичихинского района при рассмотрении заявлений получателей муниципальной услуги, не могут быть использованы во вред этим получателям муниципальной услуги.</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2.18. Иные требования, в том числе учитывающие особенности предоставления муниципальных услуг через Многофункциональный центр и особенности предоставления муниципальных услуг в электронной форме.</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2.18.1.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муниципального образования Новичихинский район, интернет-сайте Многофункционального центра, на Едином портале государственных и муниципальных услуг (функций).</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2.18.2. Администрация Новичихинского района обеспечивает возможность получения и копирования заявителями на официальном интернет-сайте Администрации Новичихинского района,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2.18.3. При предоставлении муниципальной услуги в части выдачи разрешения на установку и эксплуатацию рекламной заявителю обеспечивается осуществление в электронной форме посредством Единого портала государственных и муниципальных услуг (функций) следующих действий:</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1)  Получение информации о порядке и сроках предоставления услуги в соответствии с пунктом 2.3.1.1 Административного регламента.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 xml:space="preserve">2) Формирование запроса посредством заполнения электронной формы запроса на Едином портале государственных и муниципальных услуг (функций): </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без необходимости дополнительной подачи запроса в какой-либо иной форме.</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На Едином портале государственных и муниципальных услуг (функций) размещаются образцы заполнения заявления.</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lastRenderedPageBreak/>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При формировании запроса заявителю обеспечивается:</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возможность копирования и сохранения запроса и иных документов, указанных в пункте 2.7.1 Административного регламента, необходимых для предоставления муниципальной услуги;</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возможность печати на бумажном носителе копии электронной формы запроса;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государственных и муниципальных услуг (функций), в части, касающейся сведений, отсутствующих в единой системе идентификации и аутентификации;</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возможность вернуться на любой из этапов заполнения электронной формы запроса без потери ранее введенной информации;</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возможность доступа заявителя на Едином портале государственных и муниципальных услуг (функций) к ранее поданным им запросам в течение не менее одного года, а также частично сформированных запросов - в течение не менее 3 месяцев.</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Сформированный и подписанный запрос и иные документы, указанные в пункте 2.7.1 настоящего Административного регламента, необходимые для предоставления государственной услуги, направляются в орган местного самоуправления посредством Единого портала государственных и муниципальных услуг (функций).</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3) Прием и регистрация органом (организацией) запроса и иных документов, необходимых для предоставления муниципальной услуги.</w:t>
      </w:r>
    </w:p>
    <w:p w:rsidR="00F2561B" w:rsidRPr="007D0183" w:rsidRDefault="00F2561B" w:rsidP="00F2561B">
      <w:pPr>
        <w:widowControl w:val="0"/>
        <w:autoSpaceDE w:val="0"/>
        <w:autoSpaceDN w:val="0"/>
        <w:adjustRightInd w:val="0"/>
        <w:ind w:firstLine="720"/>
        <w:jc w:val="both"/>
        <w:rPr>
          <w:color w:val="000000"/>
          <w:sz w:val="26"/>
          <w:szCs w:val="26"/>
        </w:rPr>
      </w:pPr>
      <w:r w:rsidRPr="007D0183">
        <w:rPr>
          <w:sz w:val="26"/>
          <w:szCs w:val="26"/>
        </w:rPr>
        <w:t xml:space="preserve">Орган местного самоуправления обеспечивает прием документов, необходимых для предоставления муниципальной услуги, и регистрацию запроса </w:t>
      </w:r>
      <w:r w:rsidRPr="007D0183">
        <w:rPr>
          <w:color w:val="000000"/>
          <w:sz w:val="26"/>
          <w:szCs w:val="26"/>
        </w:rPr>
        <w:t>в соответствии с пунктом 3.2.3.2 Административного регламента;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4)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Оплата государственной пошлины за предоставление муниципальной услуги осуществляется заявителем с использованием Единого портала государственных и муниципальных услуг (функций) по предварительно заполненным органом местного самоуправления реквизитам.</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lastRenderedPageBreak/>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В платежном документе указывается уникальный идентификатор начисления и идентификатор плательщика.</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Заявитель информируется о совершении факта государственной пошлины за предоставление муниципальной услуги посредством Единого портала государственных и муниципальных услуг (функций).</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Орган местного самоуправления не вправе требовать от заявителя предоставления документов, подтверждающих внесение заявителем платы за предоставление муниципальной услуги.</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Предоставление информации об оплате государственной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5) Получение сведений о ходе выполнения запроса.</w:t>
      </w:r>
    </w:p>
    <w:p w:rsidR="00F2561B" w:rsidRPr="007D0183" w:rsidRDefault="00F2561B" w:rsidP="00F2561B">
      <w:pPr>
        <w:widowControl w:val="0"/>
        <w:autoSpaceDE w:val="0"/>
        <w:autoSpaceDN w:val="0"/>
        <w:adjustRightInd w:val="0"/>
        <w:ind w:firstLine="708"/>
        <w:jc w:val="both"/>
        <w:rPr>
          <w:sz w:val="26"/>
          <w:szCs w:val="26"/>
        </w:rPr>
      </w:pPr>
      <w:r w:rsidRPr="007D0183">
        <w:rPr>
          <w:sz w:val="26"/>
          <w:szCs w:val="26"/>
        </w:rPr>
        <w:t>Заявитель имеет возможность получения информации о ходе предоставления муниципальной услуги.</w:t>
      </w:r>
    </w:p>
    <w:p w:rsidR="00F2561B" w:rsidRPr="007D0183" w:rsidRDefault="00F2561B" w:rsidP="00F2561B">
      <w:pPr>
        <w:widowControl w:val="0"/>
        <w:autoSpaceDE w:val="0"/>
        <w:autoSpaceDN w:val="0"/>
        <w:adjustRightInd w:val="0"/>
        <w:ind w:firstLine="708"/>
        <w:jc w:val="both"/>
        <w:rPr>
          <w:sz w:val="26"/>
          <w:szCs w:val="26"/>
        </w:rPr>
      </w:pPr>
      <w:r w:rsidRPr="007D0183">
        <w:rPr>
          <w:sz w:val="26"/>
          <w:szCs w:val="26"/>
        </w:rPr>
        <w:t xml:space="preserve">Информация о ходе предоставления муниципальной услуги направляется заявителю органом местного самоуправления в срок, не превышающий одного рабочего дня после завершения выполнения соответствующего действия, с использованием средств Единого портала государственных и муниципальных услуг (функций). При наличии соответствующих настроек в Личном кабинете заявителя на Едином портале государственных и муниципальных услуг информация о ходе предоставления муниципальной услуги направляется в указанные сроки также и на электронную почту заявителя. </w:t>
      </w:r>
    </w:p>
    <w:p w:rsidR="00F2561B" w:rsidRPr="007D0183" w:rsidRDefault="00F2561B" w:rsidP="00F2561B">
      <w:pPr>
        <w:widowControl w:val="0"/>
        <w:autoSpaceDE w:val="0"/>
        <w:autoSpaceDN w:val="0"/>
        <w:adjustRightInd w:val="0"/>
        <w:ind w:firstLine="708"/>
        <w:jc w:val="both"/>
        <w:rPr>
          <w:sz w:val="26"/>
          <w:szCs w:val="26"/>
        </w:rPr>
      </w:pPr>
      <w:r w:rsidRPr="007D0183">
        <w:rPr>
          <w:sz w:val="26"/>
          <w:szCs w:val="26"/>
        </w:rPr>
        <w:t>При предоставлении муниципальной услуги в электронной форме заявителю направляется:</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 xml:space="preserve">б) уведомление о результатах рассмотрения запроса и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w:t>
      </w:r>
    </w:p>
    <w:p w:rsidR="00F2561B" w:rsidRPr="007D0183" w:rsidRDefault="00F2561B" w:rsidP="00F2561B">
      <w:pPr>
        <w:pStyle w:val="26"/>
        <w:tabs>
          <w:tab w:val="left" w:pos="567"/>
        </w:tabs>
        <w:spacing w:after="0" w:line="240" w:lineRule="auto"/>
        <w:ind w:firstLine="709"/>
        <w:jc w:val="both"/>
        <w:outlineLvl w:val="2"/>
        <w:rPr>
          <w:color w:val="000000"/>
          <w:sz w:val="26"/>
          <w:szCs w:val="26"/>
        </w:rPr>
      </w:pPr>
      <w:r w:rsidRPr="007D0183">
        <w:rPr>
          <w:color w:val="000000"/>
          <w:sz w:val="26"/>
          <w:szCs w:val="26"/>
        </w:rPr>
        <w:t>6) Получение результата предоставления муниципальной услуги. В качестве результата предоставления муниципальной услуги заявитель по его выбору вправе получить:</w:t>
      </w:r>
    </w:p>
    <w:p w:rsidR="00F2561B" w:rsidRPr="007D0183" w:rsidRDefault="00F2561B" w:rsidP="00F2561B">
      <w:pPr>
        <w:autoSpaceDE w:val="0"/>
        <w:autoSpaceDN w:val="0"/>
        <w:adjustRightInd w:val="0"/>
        <w:ind w:firstLine="709"/>
        <w:jc w:val="both"/>
        <w:rPr>
          <w:color w:val="000000"/>
          <w:sz w:val="26"/>
          <w:szCs w:val="26"/>
        </w:rPr>
      </w:pPr>
      <w:r w:rsidRPr="007D0183">
        <w:rPr>
          <w:color w:val="000000"/>
          <w:sz w:val="26"/>
          <w:szCs w:val="26"/>
        </w:rPr>
        <w:t xml:space="preserve">а) разрешение на установку и эксплуатацию рекламной конструкции либо решение об отказе в выдаче разрешения на установку и эксплуатацию рекламной конструкции в форме электронного документа, подписанного уполномоченным должностным лицом с использованием усиленной квалифицированной </w:t>
      </w:r>
      <w:r w:rsidRPr="007D0183">
        <w:rPr>
          <w:color w:val="000000"/>
          <w:sz w:val="26"/>
          <w:szCs w:val="26"/>
        </w:rPr>
        <w:lastRenderedPageBreak/>
        <w:t>электронной подписи, посредством Единого портала государственных и муниципальных услуг (функций)</w:t>
      </w:r>
      <w:r w:rsidRPr="007D0183">
        <w:rPr>
          <w:rStyle w:val="afff7"/>
          <w:color w:val="000000"/>
          <w:sz w:val="26"/>
          <w:szCs w:val="26"/>
        </w:rPr>
        <w:footnoteReference w:id="4"/>
      </w:r>
      <w:r w:rsidRPr="007D0183">
        <w:rPr>
          <w:color w:val="000000"/>
          <w:sz w:val="26"/>
          <w:szCs w:val="26"/>
        </w:rPr>
        <w:t>;</w:t>
      </w:r>
    </w:p>
    <w:p w:rsidR="00F2561B" w:rsidRPr="007D0183" w:rsidRDefault="00F2561B" w:rsidP="00F2561B">
      <w:pPr>
        <w:autoSpaceDE w:val="0"/>
        <w:autoSpaceDN w:val="0"/>
        <w:adjustRightInd w:val="0"/>
        <w:ind w:firstLine="540"/>
        <w:jc w:val="both"/>
        <w:rPr>
          <w:color w:val="000000"/>
          <w:sz w:val="26"/>
          <w:szCs w:val="26"/>
        </w:rPr>
      </w:pPr>
      <w:r w:rsidRPr="007D0183">
        <w:rPr>
          <w:color w:val="000000"/>
          <w:sz w:val="26"/>
          <w:szCs w:val="26"/>
        </w:rPr>
        <w:t>б) разрешение на установку и эксплуатацию рекламной конструкции либо решение об отказе в выдаче разрешения на установку и эксплуатацию рекламной конструкции выданное на бумажном носителе, выданное на личном приеме под расписку или в Многофункциональном центре;</w:t>
      </w:r>
    </w:p>
    <w:p w:rsidR="00F2561B" w:rsidRPr="007D0183" w:rsidRDefault="00F2561B" w:rsidP="00F2561B">
      <w:pPr>
        <w:autoSpaceDE w:val="0"/>
        <w:autoSpaceDN w:val="0"/>
        <w:adjustRightInd w:val="0"/>
        <w:ind w:firstLine="540"/>
        <w:jc w:val="both"/>
        <w:rPr>
          <w:color w:val="000000"/>
          <w:sz w:val="26"/>
          <w:szCs w:val="26"/>
        </w:rPr>
      </w:pPr>
      <w:r w:rsidRPr="007D0183">
        <w:rPr>
          <w:color w:val="000000"/>
          <w:sz w:val="26"/>
          <w:szCs w:val="26"/>
        </w:rPr>
        <w:t>в) разрешение на установку и эксплуатацию рекламной конструкции либо решение об отказе в выдаче разрешения на установку и эксплуатацию рекламной конструкции, направленное на бумажном носителе посредством почтового отправления по указанному в заявлении почтовому адресу.</w:t>
      </w:r>
    </w:p>
    <w:p w:rsidR="00F2561B" w:rsidRPr="007D0183" w:rsidRDefault="00F2561B" w:rsidP="00F2561B">
      <w:pPr>
        <w:pStyle w:val="26"/>
        <w:tabs>
          <w:tab w:val="left" w:pos="567"/>
        </w:tabs>
        <w:spacing w:after="0" w:line="240" w:lineRule="auto"/>
        <w:ind w:firstLine="709"/>
        <w:jc w:val="both"/>
        <w:outlineLvl w:val="2"/>
        <w:rPr>
          <w:color w:val="FF0000"/>
          <w:sz w:val="26"/>
          <w:szCs w:val="26"/>
        </w:rPr>
      </w:pP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7)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 xml:space="preserve">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 государственных и муниципальных услуг (функций) в соответствии с разделом </w:t>
      </w:r>
      <w:r w:rsidRPr="007D0183">
        <w:rPr>
          <w:sz w:val="26"/>
          <w:szCs w:val="26"/>
          <w:lang w:val="en-US"/>
        </w:rPr>
        <w:t>V</w:t>
      </w:r>
      <w:r w:rsidRPr="007D0183">
        <w:rPr>
          <w:sz w:val="26"/>
          <w:szCs w:val="26"/>
        </w:rPr>
        <w:t xml:space="preserve"> Административного регламента.</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2.18.4. Администрация Новичихинского района обеспечивает возможность получения и копирования заявителями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2.18.5. 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 xml:space="preserve">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Правила использования усиленной квалифицированной подписи при обращении за получением муниципальной услуги установлены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w:t>
      </w:r>
      <w:r w:rsidRPr="007D0183">
        <w:rPr>
          <w:sz w:val="26"/>
          <w:szCs w:val="26"/>
        </w:rPr>
        <w:lastRenderedPageBreak/>
        <w:t>утверждения административных регламентов предоставления государственных услуг».</w:t>
      </w: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2.18.6. При предоставлении муниципальной услуги в части выдачи аннулирования разрешения на установку и эксплуатацию рекламной заявителю обеспечивается осуществление в электронной посредством Единого портала государственных и муниципальных услуг (функций) следующих действий:</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1)  Получение информации о порядке и сроках предоставления услуги в соответствии с пунктом 2.3.1.1 Административного регламента.</w:t>
      </w:r>
    </w:p>
    <w:p w:rsidR="00F2561B" w:rsidRPr="007D0183" w:rsidRDefault="00F2561B" w:rsidP="00F2561B">
      <w:pPr>
        <w:pStyle w:val="26"/>
        <w:tabs>
          <w:tab w:val="left" w:pos="567"/>
        </w:tabs>
        <w:spacing w:after="0" w:line="240" w:lineRule="auto"/>
        <w:ind w:firstLine="709"/>
        <w:jc w:val="both"/>
        <w:outlineLvl w:val="2"/>
        <w:rPr>
          <w:sz w:val="26"/>
          <w:szCs w:val="26"/>
        </w:rPr>
      </w:pPr>
      <w:r w:rsidRPr="007D0183">
        <w:rPr>
          <w:sz w:val="26"/>
          <w:szCs w:val="26"/>
        </w:rPr>
        <w:t>2)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
    <w:p w:rsidR="00F2561B" w:rsidRDefault="00F2561B" w:rsidP="00F2561B">
      <w:pPr>
        <w:keepNext/>
        <w:widowControl w:val="0"/>
        <w:autoSpaceDE w:val="0"/>
        <w:autoSpaceDN w:val="0"/>
        <w:adjustRightInd w:val="0"/>
        <w:ind w:firstLine="720"/>
        <w:jc w:val="center"/>
        <w:outlineLvl w:val="1"/>
        <w:rPr>
          <w:rFonts w:cs="Arial"/>
          <w:bCs/>
          <w:iCs/>
          <w:sz w:val="26"/>
          <w:szCs w:val="26"/>
        </w:rPr>
      </w:pPr>
    </w:p>
    <w:p w:rsidR="00F2561B" w:rsidRPr="007D0183" w:rsidRDefault="00F2561B" w:rsidP="00F2561B">
      <w:pPr>
        <w:keepNext/>
        <w:widowControl w:val="0"/>
        <w:autoSpaceDE w:val="0"/>
        <w:autoSpaceDN w:val="0"/>
        <w:adjustRightInd w:val="0"/>
        <w:ind w:firstLine="720"/>
        <w:jc w:val="center"/>
        <w:outlineLvl w:val="1"/>
        <w:rPr>
          <w:rFonts w:cs="Arial"/>
          <w:bCs/>
          <w:iCs/>
          <w:sz w:val="26"/>
          <w:szCs w:val="26"/>
        </w:rPr>
      </w:pPr>
      <w:r w:rsidRPr="007D0183">
        <w:rPr>
          <w:rFonts w:cs="Arial"/>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2561B" w:rsidRPr="007D0183" w:rsidRDefault="00F2561B" w:rsidP="00F2561B">
      <w:pPr>
        <w:autoSpaceDE w:val="0"/>
        <w:autoSpaceDN w:val="0"/>
        <w:adjustRightInd w:val="0"/>
        <w:ind w:right="-63" w:firstLine="540"/>
        <w:jc w:val="center"/>
        <w:rPr>
          <w:sz w:val="26"/>
          <w:szCs w:val="26"/>
        </w:rPr>
      </w:pPr>
    </w:p>
    <w:p w:rsidR="00F2561B" w:rsidRPr="007D0183" w:rsidRDefault="00F2561B" w:rsidP="00F2561B">
      <w:pPr>
        <w:pStyle w:val="26"/>
        <w:spacing w:after="0" w:line="240" w:lineRule="auto"/>
        <w:ind w:firstLine="709"/>
        <w:jc w:val="both"/>
        <w:outlineLvl w:val="2"/>
        <w:rPr>
          <w:sz w:val="26"/>
          <w:szCs w:val="26"/>
        </w:rPr>
      </w:pPr>
      <w:r w:rsidRPr="007D0183">
        <w:rPr>
          <w:sz w:val="26"/>
          <w:szCs w:val="26"/>
        </w:rPr>
        <w:t>Блок-схема предоставления муниципальной услуги приведена в приложении 4 настоящего Административного регламента.</w:t>
      </w:r>
    </w:p>
    <w:p w:rsidR="00F2561B" w:rsidRPr="007D0183" w:rsidRDefault="00F2561B" w:rsidP="00F2561B">
      <w:pPr>
        <w:ind w:firstLine="709"/>
        <w:jc w:val="both"/>
        <w:rPr>
          <w:rFonts w:eastAsia="Calibri"/>
          <w:sz w:val="26"/>
          <w:szCs w:val="26"/>
        </w:rPr>
      </w:pPr>
    </w:p>
    <w:p w:rsidR="00F2561B" w:rsidRPr="007D0183" w:rsidRDefault="00F2561B" w:rsidP="00F2561B">
      <w:pPr>
        <w:ind w:firstLine="709"/>
        <w:jc w:val="both"/>
        <w:rPr>
          <w:rFonts w:eastAsia="Calibri"/>
          <w:sz w:val="26"/>
          <w:szCs w:val="26"/>
        </w:rPr>
      </w:pPr>
      <w:r w:rsidRPr="007D0183">
        <w:rPr>
          <w:rFonts w:eastAsia="Calibri"/>
          <w:sz w:val="26"/>
          <w:szCs w:val="26"/>
        </w:rPr>
        <w:t>3.1. Описание последовательности действий при предоставлении муниципальной услуги.</w:t>
      </w:r>
    </w:p>
    <w:p w:rsidR="00F2561B" w:rsidRPr="007D0183" w:rsidRDefault="00F2561B" w:rsidP="00F2561B">
      <w:pPr>
        <w:widowControl w:val="0"/>
        <w:autoSpaceDE w:val="0"/>
        <w:autoSpaceDN w:val="0"/>
        <w:adjustRightInd w:val="0"/>
        <w:ind w:firstLine="709"/>
        <w:jc w:val="both"/>
        <w:rPr>
          <w:sz w:val="26"/>
          <w:szCs w:val="26"/>
        </w:rPr>
      </w:pPr>
      <w:r w:rsidRPr="007D0183">
        <w:rPr>
          <w:sz w:val="26"/>
          <w:szCs w:val="26"/>
        </w:rPr>
        <w:t>Предоставление муниципальной услуги включает в себя следующие административные процедуры:</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1) прием заявления и документов, их регистрация;</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2) рассмотрение и проверка заявления и документов, подготовка проекта решения о предоставлении (отказе в предоставлении) муниципальной услуги;</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2561B" w:rsidRPr="007D0183" w:rsidRDefault="00F2561B" w:rsidP="00F2561B">
      <w:pPr>
        <w:ind w:firstLine="709"/>
        <w:jc w:val="both"/>
        <w:rPr>
          <w:rFonts w:eastAsia="Calibri"/>
          <w:sz w:val="26"/>
          <w:szCs w:val="26"/>
        </w:rPr>
      </w:pPr>
      <w:r w:rsidRPr="007D0183">
        <w:rPr>
          <w:rFonts w:eastAsia="Calibri"/>
          <w:sz w:val="26"/>
          <w:szCs w:val="26"/>
        </w:rPr>
        <w:t xml:space="preserve">3.2. </w:t>
      </w:r>
      <w:r w:rsidRPr="007D0183">
        <w:rPr>
          <w:sz w:val="26"/>
          <w:szCs w:val="26"/>
        </w:rPr>
        <w:t>Прием заявления и документов, их регистрация</w:t>
      </w:r>
      <w:r w:rsidRPr="007D0183">
        <w:rPr>
          <w:rFonts w:eastAsia="Calibri"/>
          <w:sz w:val="26"/>
          <w:szCs w:val="26"/>
        </w:rPr>
        <w:t>.</w:t>
      </w:r>
    </w:p>
    <w:p w:rsidR="00F2561B" w:rsidRPr="007D0183" w:rsidRDefault="00F2561B" w:rsidP="00F2561B">
      <w:pPr>
        <w:ind w:firstLine="709"/>
        <w:jc w:val="both"/>
        <w:rPr>
          <w:sz w:val="26"/>
          <w:szCs w:val="26"/>
        </w:rPr>
      </w:pPr>
      <w:r w:rsidRPr="007D0183">
        <w:rPr>
          <w:sz w:val="26"/>
          <w:szCs w:val="26"/>
        </w:rPr>
        <w:t>3.2.1. Юридические факты, являющиеся основанием для начала административной процедуры.</w:t>
      </w:r>
    </w:p>
    <w:p w:rsidR="00F2561B" w:rsidRPr="007D0183" w:rsidRDefault="00F2561B" w:rsidP="00F2561B">
      <w:pPr>
        <w:ind w:firstLine="709"/>
        <w:jc w:val="both"/>
        <w:rPr>
          <w:sz w:val="26"/>
          <w:szCs w:val="26"/>
        </w:rPr>
      </w:pPr>
      <w:r w:rsidRPr="007D0183">
        <w:rPr>
          <w:sz w:val="26"/>
          <w:szCs w:val="26"/>
        </w:rPr>
        <w:t xml:space="preserve">Основанием для начала предоставления муниципальной услуги является личное обращение заявителя в Администрацию Новичихинского района с заявлением и документами, необходимыми для получения </w:t>
      </w:r>
      <w:r w:rsidRPr="007D0183">
        <w:rPr>
          <w:rFonts w:eastAsia="Calibri"/>
          <w:sz w:val="26"/>
          <w:szCs w:val="26"/>
        </w:rPr>
        <w:t>муниципальной услуги</w:t>
      </w:r>
      <w:r w:rsidRPr="007D0183">
        <w:rPr>
          <w:sz w:val="26"/>
          <w:szCs w:val="26"/>
        </w:rPr>
        <w:t>, либо направление заявления и необходимых документов в Администрацию Новичихинского района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F2561B" w:rsidRPr="007D0183" w:rsidRDefault="00F2561B" w:rsidP="00F2561B">
      <w:pPr>
        <w:ind w:firstLine="708"/>
        <w:jc w:val="both"/>
        <w:rPr>
          <w:sz w:val="26"/>
          <w:szCs w:val="26"/>
        </w:rPr>
      </w:pPr>
      <w:r w:rsidRPr="007D0183">
        <w:rPr>
          <w:sz w:val="26"/>
          <w:szCs w:val="26"/>
        </w:rPr>
        <w:t>В случае обращения заявителя за предоставлением муниципальной услуги через Многофункциональный центр, заявитель вправе выбрать удобные для него дату и время приема на официальном сайте Многофункционального центра либо через центр телефонного обслуживания Многофункционального центра.</w:t>
      </w:r>
    </w:p>
    <w:p w:rsidR="00F2561B" w:rsidRPr="007D0183" w:rsidRDefault="00F2561B" w:rsidP="00F2561B">
      <w:pPr>
        <w:ind w:firstLine="709"/>
        <w:jc w:val="both"/>
        <w:rPr>
          <w:sz w:val="26"/>
          <w:szCs w:val="26"/>
        </w:rPr>
      </w:pPr>
      <w:r w:rsidRPr="007D0183">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F2561B" w:rsidRPr="007D0183" w:rsidRDefault="00F2561B" w:rsidP="00F2561B">
      <w:pPr>
        <w:ind w:firstLine="709"/>
        <w:jc w:val="both"/>
        <w:rPr>
          <w:sz w:val="26"/>
          <w:szCs w:val="26"/>
        </w:rPr>
      </w:pPr>
      <w:r w:rsidRPr="007D0183">
        <w:rPr>
          <w:sz w:val="26"/>
          <w:szCs w:val="26"/>
        </w:rPr>
        <w:t>Прием заявления и документов, их регистрация осуществляется специалистом</w:t>
      </w:r>
      <w:r w:rsidRPr="007D0183">
        <w:rPr>
          <w:sz w:val="26"/>
          <w:szCs w:val="26"/>
          <w:u w:val="single"/>
        </w:rPr>
        <w:t xml:space="preserve"> </w:t>
      </w:r>
      <w:r w:rsidRPr="007D0183">
        <w:rPr>
          <w:sz w:val="26"/>
          <w:szCs w:val="26"/>
        </w:rPr>
        <w:t xml:space="preserve">отдела архитектуры и градостроительства Администрации </w:t>
      </w:r>
      <w:r w:rsidRPr="007D0183">
        <w:rPr>
          <w:sz w:val="26"/>
          <w:szCs w:val="26"/>
        </w:rPr>
        <w:lastRenderedPageBreak/>
        <w:t xml:space="preserve">Новичихинского района, ответственным за прием и регистрацию заявления (далее – «специалист»). </w:t>
      </w:r>
    </w:p>
    <w:p w:rsidR="00F2561B" w:rsidRPr="007D0183" w:rsidRDefault="00F2561B" w:rsidP="00F2561B">
      <w:pPr>
        <w:ind w:firstLine="709"/>
        <w:jc w:val="both"/>
        <w:rPr>
          <w:sz w:val="26"/>
          <w:szCs w:val="26"/>
        </w:rPr>
      </w:pPr>
      <w:r w:rsidRPr="007D0183">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F2561B" w:rsidRPr="007D0183" w:rsidRDefault="00F2561B" w:rsidP="00F2561B">
      <w:pPr>
        <w:ind w:firstLine="709"/>
        <w:jc w:val="both"/>
        <w:rPr>
          <w:sz w:val="26"/>
          <w:szCs w:val="26"/>
        </w:rPr>
      </w:pPr>
      <w:r w:rsidRPr="007D0183">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F2561B" w:rsidRPr="007D0183" w:rsidRDefault="00F2561B" w:rsidP="00F2561B">
      <w:pPr>
        <w:ind w:firstLine="709"/>
        <w:jc w:val="both"/>
        <w:rPr>
          <w:sz w:val="26"/>
          <w:szCs w:val="26"/>
        </w:rPr>
      </w:pPr>
      <w:r w:rsidRPr="007D0183">
        <w:rPr>
          <w:sz w:val="26"/>
          <w:szCs w:val="26"/>
        </w:rPr>
        <w:t>1) устанавливает предмет обращения, личность заявителя (полномочия представителя заявителя);</w:t>
      </w:r>
    </w:p>
    <w:p w:rsidR="00F2561B" w:rsidRPr="007D0183" w:rsidRDefault="00F2561B" w:rsidP="00F2561B">
      <w:pPr>
        <w:ind w:firstLine="709"/>
        <w:jc w:val="both"/>
        <w:rPr>
          <w:sz w:val="26"/>
          <w:szCs w:val="26"/>
        </w:rPr>
      </w:pPr>
      <w:r w:rsidRPr="007D0183">
        <w:rPr>
          <w:sz w:val="26"/>
          <w:szCs w:val="26"/>
        </w:rPr>
        <w:t>2) проверяет правильность оформления заявления и комплектность представленных документов;</w:t>
      </w:r>
    </w:p>
    <w:p w:rsidR="00F2561B" w:rsidRPr="007D0183" w:rsidRDefault="00F2561B" w:rsidP="00F2561B">
      <w:pPr>
        <w:ind w:firstLine="709"/>
        <w:jc w:val="both"/>
        <w:rPr>
          <w:sz w:val="26"/>
          <w:szCs w:val="26"/>
        </w:rPr>
      </w:pPr>
      <w:r w:rsidRPr="007D0183">
        <w:rPr>
          <w:sz w:val="26"/>
          <w:szCs w:val="26"/>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F2561B" w:rsidRPr="007D0183" w:rsidRDefault="00F2561B" w:rsidP="00F2561B">
      <w:pPr>
        <w:ind w:firstLine="709"/>
        <w:jc w:val="both"/>
        <w:rPr>
          <w:sz w:val="26"/>
          <w:szCs w:val="26"/>
        </w:rPr>
      </w:pPr>
      <w:r w:rsidRPr="007D0183">
        <w:rPr>
          <w:sz w:val="26"/>
          <w:szCs w:val="26"/>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F2561B" w:rsidRPr="007D0183" w:rsidRDefault="00F2561B" w:rsidP="00F2561B">
      <w:pPr>
        <w:autoSpaceDE w:val="0"/>
        <w:autoSpaceDN w:val="0"/>
        <w:adjustRightInd w:val="0"/>
        <w:ind w:firstLine="709"/>
        <w:jc w:val="both"/>
        <w:rPr>
          <w:sz w:val="26"/>
          <w:szCs w:val="26"/>
        </w:rPr>
      </w:pPr>
      <w:r w:rsidRPr="007D0183">
        <w:rPr>
          <w:sz w:val="26"/>
          <w:szCs w:val="26"/>
        </w:rPr>
        <w:t>По завершению приема документов при личном обращении специалист формирует расписку в приеме документов. В расписке указывается номер запроса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При обращении заявителя почтой расписка в приеме документов не формируется.</w:t>
      </w:r>
    </w:p>
    <w:p w:rsidR="00F2561B" w:rsidRPr="007D0183" w:rsidRDefault="00F2561B" w:rsidP="00F2561B">
      <w:pPr>
        <w:ind w:firstLine="709"/>
        <w:jc w:val="both"/>
        <w:rPr>
          <w:sz w:val="26"/>
          <w:szCs w:val="26"/>
        </w:rPr>
      </w:pPr>
      <w:r w:rsidRPr="007D0183">
        <w:rPr>
          <w:sz w:val="26"/>
          <w:szCs w:val="26"/>
        </w:rPr>
        <w:t xml:space="preserve">При личном обращении заявитель вправе по собственной инициативе представлять копии документов, заверенных в установленном порядке. </w:t>
      </w:r>
    </w:p>
    <w:p w:rsidR="00F2561B" w:rsidRPr="007D0183" w:rsidRDefault="00F2561B" w:rsidP="00F2561B">
      <w:pPr>
        <w:ind w:firstLine="709"/>
        <w:jc w:val="both"/>
        <w:rPr>
          <w:i/>
          <w:color w:val="FF0000"/>
          <w:sz w:val="26"/>
          <w:szCs w:val="26"/>
        </w:rPr>
      </w:pPr>
      <w:r w:rsidRPr="007D0183">
        <w:rPr>
          <w:sz w:val="26"/>
          <w:szCs w:val="26"/>
        </w:rPr>
        <w:t>В случае, если представленные заявителем документы не заверены в установленном порядке, одновременно с копиями документов предъявляются их оригиналы.</w:t>
      </w:r>
      <w:r w:rsidRPr="007D0183">
        <w:rPr>
          <w:i/>
          <w:color w:val="FF0000"/>
          <w:sz w:val="26"/>
          <w:szCs w:val="26"/>
        </w:rPr>
        <w:t xml:space="preserve"> </w:t>
      </w:r>
      <w:r w:rsidRPr="007D0183">
        <w:rPr>
          <w:sz w:val="26"/>
          <w:szCs w:val="26"/>
        </w:rPr>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F2561B" w:rsidRPr="007D0183" w:rsidRDefault="00F2561B" w:rsidP="00F2561B">
      <w:pPr>
        <w:widowControl w:val="0"/>
        <w:autoSpaceDE w:val="0"/>
        <w:autoSpaceDN w:val="0"/>
        <w:adjustRightInd w:val="0"/>
        <w:ind w:firstLine="709"/>
        <w:jc w:val="both"/>
        <w:rPr>
          <w:rFonts w:eastAsia="Calibri" w:cs="Arial"/>
          <w:sz w:val="26"/>
          <w:szCs w:val="26"/>
          <w:lang w:eastAsia="en-US"/>
        </w:rPr>
      </w:pPr>
      <w:r w:rsidRPr="007D0183">
        <w:rPr>
          <w:sz w:val="26"/>
          <w:szCs w:val="26"/>
        </w:rPr>
        <w:t xml:space="preserve">3.2.3.2. </w:t>
      </w:r>
      <w:r w:rsidRPr="007D0183">
        <w:rPr>
          <w:rFonts w:eastAsia="Calibri" w:cs="Arial"/>
          <w:sz w:val="26"/>
          <w:szCs w:val="26"/>
          <w:lang w:eastAsia="en-US"/>
        </w:rPr>
        <w:t xml:space="preserve">При обращении заявителя через </w:t>
      </w:r>
      <w:r w:rsidRPr="007D0183">
        <w:rPr>
          <w:sz w:val="26"/>
          <w:szCs w:val="26"/>
        </w:rPr>
        <w:t>Единый портал государственных и муниципальных услуг (функций)</w:t>
      </w:r>
      <w:r w:rsidRPr="007D0183">
        <w:rPr>
          <w:rFonts w:eastAsia="Calibri" w:cs="Arial"/>
          <w:sz w:val="26"/>
          <w:szCs w:val="26"/>
          <w:lang w:eastAsia="en-US"/>
        </w:rPr>
        <w:t xml:space="preserve"> электронное заявление, заполненное на Едином портале государственных и муниципальных услуг (функций) в соответствии с подпунктом 2 пункта 2.18.3 Административного регламента, передается Единую информационную систему Алтайского края предоставления </w:t>
      </w:r>
      <w:r w:rsidRPr="007D0183">
        <w:rPr>
          <w:rFonts w:eastAsia="Calibri" w:cs="Arial"/>
          <w:sz w:val="26"/>
          <w:szCs w:val="26"/>
          <w:lang w:eastAsia="en-US"/>
        </w:rPr>
        <w:lastRenderedPageBreak/>
        <w:t>государственных и муниципальных услуг в электронной форме</w:t>
      </w:r>
      <w:r w:rsidRPr="007D0183">
        <w:rPr>
          <w:sz w:val="26"/>
          <w:szCs w:val="26"/>
        </w:rPr>
        <w:t xml:space="preserve"> (далее – ЕИС)</w:t>
      </w:r>
      <w:r w:rsidRPr="007D0183">
        <w:rPr>
          <w:rFonts w:eastAsia="Calibri" w:cs="Arial"/>
          <w:sz w:val="26"/>
          <w:szCs w:val="26"/>
          <w:lang w:eastAsia="en-US"/>
        </w:rPr>
        <w:t xml:space="preserve">. </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При направлении заявления в электронной форме в автоматическом режиме осуществляется форматно-логический контроль запроса.</w:t>
      </w:r>
    </w:p>
    <w:p w:rsidR="00F2561B" w:rsidRPr="007D0183" w:rsidRDefault="00F2561B" w:rsidP="00F2561B">
      <w:pPr>
        <w:widowControl w:val="0"/>
        <w:autoSpaceDE w:val="0"/>
        <w:autoSpaceDN w:val="0"/>
        <w:adjustRightInd w:val="0"/>
        <w:ind w:firstLine="709"/>
        <w:jc w:val="both"/>
        <w:rPr>
          <w:rFonts w:eastAsia="Calibri" w:cs="Arial"/>
          <w:sz w:val="26"/>
          <w:szCs w:val="26"/>
          <w:lang w:eastAsia="en-US"/>
        </w:rPr>
      </w:pPr>
      <w:r w:rsidRPr="007D0183">
        <w:rPr>
          <w:rFonts w:eastAsia="Calibri" w:cs="Arial"/>
          <w:sz w:val="26"/>
          <w:szCs w:val="26"/>
          <w:lang w:eastAsia="en-US"/>
        </w:rPr>
        <w:t xml:space="preserve">Специалист, ответственный за работу в </w:t>
      </w:r>
      <w:r w:rsidRPr="007D0183">
        <w:rPr>
          <w:sz w:val="26"/>
          <w:szCs w:val="26"/>
        </w:rPr>
        <w:t>ЕИС</w:t>
      </w:r>
      <w:r w:rsidRPr="007D0183">
        <w:rPr>
          <w:rFonts w:eastAsia="Calibri" w:cs="Arial"/>
          <w:sz w:val="26"/>
          <w:szCs w:val="26"/>
          <w:lang w:eastAsia="en-US"/>
        </w:rPr>
        <w:t xml:space="preserve">, при обработке поступившего в </w:t>
      </w:r>
      <w:r w:rsidRPr="007D0183">
        <w:rPr>
          <w:sz w:val="26"/>
          <w:szCs w:val="26"/>
        </w:rPr>
        <w:t>ЕИС</w:t>
      </w:r>
      <w:r w:rsidRPr="007D0183">
        <w:rPr>
          <w:rFonts w:eastAsia="Calibri" w:cs="Arial"/>
          <w:sz w:val="26"/>
          <w:szCs w:val="26"/>
          <w:lang w:eastAsia="en-US"/>
        </w:rPr>
        <w:t xml:space="preserve"> электронного </w:t>
      </w:r>
      <w:r w:rsidRPr="007D0183">
        <w:rPr>
          <w:sz w:val="26"/>
          <w:szCs w:val="26"/>
        </w:rPr>
        <w:t>заявления</w:t>
      </w:r>
      <w:r w:rsidRPr="007D0183">
        <w:rPr>
          <w:rFonts w:eastAsia="Calibri" w:cs="Arial"/>
          <w:sz w:val="26"/>
          <w:szCs w:val="26"/>
          <w:lang w:eastAsia="en-US"/>
        </w:rPr>
        <w:t xml:space="preserve">: </w:t>
      </w:r>
    </w:p>
    <w:p w:rsidR="00F2561B" w:rsidRPr="007D0183" w:rsidRDefault="00F2561B" w:rsidP="00F2561B">
      <w:pPr>
        <w:ind w:firstLine="708"/>
        <w:jc w:val="both"/>
        <w:rPr>
          <w:sz w:val="26"/>
          <w:szCs w:val="26"/>
        </w:rPr>
      </w:pPr>
      <w:r w:rsidRPr="007D0183">
        <w:rPr>
          <w:sz w:val="26"/>
          <w:szCs w:val="26"/>
        </w:rPr>
        <w:t>1) устанавливает предмет обращения, личность заявителя (полномочия представителя заявителя);</w:t>
      </w:r>
    </w:p>
    <w:p w:rsidR="00F2561B" w:rsidRPr="007D0183" w:rsidRDefault="00F2561B" w:rsidP="00F2561B">
      <w:pPr>
        <w:ind w:firstLine="708"/>
        <w:jc w:val="both"/>
        <w:rPr>
          <w:sz w:val="26"/>
          <w:szCs w:val="26"/>
        </w:rPr>
      </w:pPr>
      <w:r w:rsidRPr="007D0183">
        <w:rPr>
          <w:sz w:val="26"/>
          <w:szCs w:val="26"/>
        </w:rPr>
        <w:t>2) проверяет правильность оформления заявления и комплектность представленных документов;</w:t>
      </w:r>
    </w:p>
    <w:p w:rsidR="00F2561B" w:rsidRPr="007D0183" w:rsidRDefault="00F2561B" w:rsidP="00F2561B">
      <w:pPr>
        <w:ind w:firstLine="708"/>
        <w:jc w:val="both"/>
        <w:rPr>
          <w:sz w:val="26"/>
          <w:szCs w:val="26"/>
        </w:rPr>
      </w:pPr>
      <w:r w:rsidRPr="007D0183">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F2561B" w:rsidRPr="007D0183" w:rsidRDefault="00F2561B" w:rsidP="00F2561B">
      <w:pPr>
        <w:widowControl w:val="0"/>
        <w:autoSpaceDE w:val="0"/>
        <w:autoSpaceDN w:val="0"/>
        <w:adjustRightInd w:val="0"/>
        <w:ind w:firstLine="709"/>
        <w:jc w:val="both"/>
        <w:rPr>
          <w:rFonts w:eastAsia="Calibri"/>
          <w:sz w:val="26"/>
          <w:szCs w:val="26"/>
          <w:lang w:eastAsia="en-US"/>
        </w:rPr>
      </w:pPr>
      <w:r w:rsidRPr="007D0183">
        <w:rPr>
          <w:rFonts w:eastAsia="Calibri"/>
          <w:sz w:val="26"/>
          <w:szCs w:val="26"/>
          <w:lang w:eastAsia="en-US"/>
        </w:rPr>
        <w:t>ЕИС автоматически формирует подтверждение о поступлении заявления и направляет соответствующее уведомление в Личный кабинет заявителя на Едином портале государственных и муниципальных услуг (функций).</w:t>
      </w:r>
    </w:p>
    <w:p w:rsidR="00F2561B" w:rsidRPr="007D0183" w:rsidRDefault="00F2561B" w:rsidP="00F2561B">
      <w:pPr>
        <w:widowControl w:val="0"/>
        <w:autoSpaceDE w:val="0"/>
        <w:autoSpaceDN w:val="0"/>
        <w:adjustRightInd w:val="0"/>
        <w:ind w:firstLine="709"/>
        <w:jc w:val="both"/>
        <w:rPr>
          <w:rFonts w:eastAsia="Calibri" w:cs="Arial"/>
          <w:sz w:val="26"/>
          <w:szCs w:val="26"/>
          <w:lang w:eastAsia="en-US"/>
        </w:rPr>
      </w:pPr>
      <w:r w:rsidRPr="007D0183">
        <w:rPr>
          <w:rFonts w:eastAsia="Calibri" w:cs="Arial"/>
          <w:sz w:val="26"/>
          <w:szCs w:val="26"/>
          <w:lang w:eastAsia="en-US"/>
        </w:rPr>
        <w:t>Информирование заявителя о регистрационном номере заявления происходит через Личный кабинет Единого портала государственных и муниципальных услуг (функций).</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 xml:space="preserve">После принятия заявления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обновляется до статуса «принято </w:t>
      </w:r>
      <w:r w:rsidRPr="007D0183">
        <w:rPr>
          <w:rFonts w:eastAsia="Calibri"/>
          <w:sz w:val="26"/>
          <w:szCs w:val="26"/>
          <w:lang w:eastAsia="en-US"/>
        </w:rPr>
        <w:t>в работу ведомством/заявление принято к рассмотрению</w:t>
      </w:r>
      <w:r w:rsidRPr="007D0183">
        <w:rPr>
          <w:sz w:val="26"/>
          <w:szCs w:val="26"/>
        </w:rPr>
        <w:t>».</w:t>
      </w:r>
    </w:p>
    <w:p w:rsidR="00F2561B" w:rsidRPr="007D0183" w:rsidRDefault="00F2561B" w:rsidP="00F2561B">
      <w:pPr>
        <w:widowControl w:val="0"/>
        <w:autoSpaceDE w:val="0"/>
        <w:autoSpaceDN w:val="0"/>
        <w:adjustRightInd w:val="0"/>
        <w:ind w:firstLine="720"/>
        <w:jc w:val="both"/>
        <w:rPr>
          <w:sz w:val="26"/>
          <w:szCs w:val="26"/>
        </w:rPr>
      </w:pPr>
      <w:r w:rsidRPr="007D0183">
        <w:rPr>
          <w:sz w:val="26"/>
          <w:szCs w:val="26"/>
        </w:rPr>
        <w:t>После регистрации заявление направляется в структурное подразделение, ответственное за предоставление муниципальной услуги.</w:t>
      </w:r>
    </w:p>
    <w:p w:rsidR="00F2561B" w:rsidRPr="007D0183" w:rsidRDefault="00F2561B" w:rsidP="00F2561B">
      <w:pPr>
        <w:widowControl w:val="0"/>
        <w:autoSpaceDE w:val="0"/>
        <w:autoSpaceDN w:val="0"/>
        <w:adjustRightInd w:val="0"/>
        <w:ind w:firstLine="720"/>
        <w:jc w:val="both"/>
        <w:rPr>
          <w:sz w:val="26"/>
          <w:szCs w:val="26"/>
        </w:rPr>
      </w:pPr>
    </w:p>
    <w:p w:rsidR="00F2561B" w:rsidRPr="007D0183" w:rsidRDefault="00F2561B" w:rsidP="00F2561B">
      <w:pPr>
        <w:widowControl w:val="0"/>
        <w:autoSpaceDE w:val="0"/>
        <w:autoSpaceDN w:val="0"/>
        <w:adjustRightInd w:val="0"/>
        <w:ind w:firstLine="709"/>
        <w:jc w:val="both"/>
        <w:rPr>
          <w:rFonts w:eastAsia="Calibri"/>
          <w:bCs/>
          <w:sz w:val="26"/>
          <w:szCs w:val="26"/>
          <w:lang w:eastAsia="en-US"/>
        </w:rPr>
      </w:pPr>
      <w:r w:rsidRPr="007D0183">
        <w:rPr>
          <w:sz w:val="26"/>
          <w:szCs w:val="26"/>
        </w:rPr>
        <w:t>3.2.3.3.</w:t>
      </w:r>
      <w:r w:rsidRPr="007D0183">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w:t>
      </w:r>
      <w:r w:rsidRPr="007D0183">
        <w:rPr>
          <w:sz w:val="26"/>
          <w:szCs w:val="26"/>
        </w:rPr>
        <w:t>Администрацию Новичихинского района в порядке и сроки, установленные заключенным между ними соглашением о взаимодействии</w:t>
      </w:r>
      <w:r w:rsidRPr="007D0183">
        <w:rPr>
          <w:rFonts w:eastAsia="Calibri"/>
          <w:bCs/>
          <w:sz w:val="26"/>
          <w:szCs w:val="26"/>
        </w:rPr>
        <w:t>.</w:t>
      </w:r>
      <w:r w:rsidRPr="007D0183">
        <w:rPr>
          <w:rFonts w:eastAsia="Calibri"/>
          <w:bCs/>
          <w:sz w:val="26"/>
          <w:szCs w:val="26"/>
          <w:lang w:eastAsia="en-US"/>
        </w:rPr>
        <w:t xml:space="preserve"> </w:t>
      </w:r>
    </w:p>
    <w:p w:rsidR="00F2561B" w:rsidRPr="007D0183" w:rsidRDefault="00F2561B" w:rsidP="00F2561B">
      <w:pPr>
        <w:ind w:firstLine="708"/>
        <w:jc w:val="both"/>
        <w:rPr>
          <w:sz w:val="26"/>
          <w:szCs w:val="26"/>
        </w:rPr>
      </w:pPr>
      <w:r w:rsidRPr="007D0183">
        <w:rPr>
          <w:sz w:val="26"/>
          <w:szCs w:val="26"/>
        </w:rPr>
        <w:t xml:space="preserve">Заявитель в праве по собственной инициативе представлять в Многофункциональный центр копии документов, заверенных в установленном порядке. </w:t>
      </w:r>
    </w:p>
    <w:p w:rsidR="00F2561B" w:rsidRPr="007D0183" w:rsidRDefault="00F2561B" w:rsidP="00F2561B">
      <w:pPr>
        <w:ind w:firstLine="708"/>
        <w:jc w:val="both"/>
        <w:rPr>
          <w:rFonts w:eastAsia="Calibri"/>
          <w:bCs/>
          <w:sz w:val="26"/>
          <w:szCs w:val="26"/>
          <w:lang w:eastAsia="en-US"/>
        </w:rPr>
      </w:pPr>
      <w:r w:rsidRPr="007D0183">
        <w:rPr>
          <w:sz w:val="26"/>
          <w:szCs w:val="26"/>
        </w:rPr>
        <w:t>В случае, если заявителем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F2561B" w:rsidRPr="007D0183" w:rsidRDefault="00F2561B" w:rsidP="00F2561B">
      <w:pPr>
        <w:ind w:firstLine="708"/>
        <w:jc w:val="both"/>
        <w:rPr>
          <w:rFonts w:eastAsia="Calibri"/>
          <w:bCs/>
          <w:sz w:val="26"/>
          <w:szCs w:val="26"/>
          <w:lang w:eastAsia="en-US"/>
        </w:rPr>
      </w:pPr>
      <w:r w:rsidRPr="007D0183">
        <w:rPr>
          <w:sz w:val="26"/>
          <w:szCs w:val="26"/>
        </w:rPr>
        <w:t xml:space="preserve">Специалист органа местного самоуправления, ответственный за прием и регистрацию, принимает заявление и пакет документов из Многофункционального центра и регистрирует их в журнале регистрации не позднее дня поступления заявления в орган местного самоуправления. </w:t>
      </w:r>
    </w:p>
    <w:p w:rsidR="00F2561B" w:rsidRPr="007D0183" w:rsidRDefault="00F2561B" w:rsidP="00F2561B">
      <w:pPr>
        <w:ind w:firstLine="709"/>
        <w:jc w:val="both"/>
        <w:rPr>
          <w:sz w:val="26"/>
          <w:szCs w:val="26"/>
        </w:rPr>
      </w:pPr>
      <w:r w:rsidRPr="007D0183">
        <w:rPr>
          <w:sz w:val="26"/>
          <w:szCs w:val="26"/>
        </w:rPr>
        <w:t xml:space="preserve">3.2.3.4. После регистрации заявления специалист, ответственный за прием и регистрацию заявления, передает заявление с документами руководителю органа местного самоуправления, который назначает специалиста, </w:t>
      </w:r>
      <w:r w:rsidRPr="007D0183">
        <w:rPr>
          <w:sz w:val="26"/>
          <w:szCs w:val="26"/>
        </w:rPr>
        <w:lastRenderedPageBreak/>
        <w:t>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F2561B" w:rsidRPr="007D0183" w:rsidRDefault="00F2561B" w:rsidP="00F2561B">
      <w:pPr>
        <w:ind w:firstLine="709"/>
        <w:jc w:val="both"/>
        <w:rPr>
          <w:sz w:val="26"/>
          <w:szCs w:val="26"/>
        </w:rPr>
      </w:pPr>
      <w:r w:rsidRPr="007D0183">
        <w:rPr>
          <w:sz w:val="26"/>
          <w:szCs w:val="26"/>
        </w:rPr>
        <w:t>В течение одного дня, следующего за днем поступления заявления</w:t>
      </w:r>
      <w:r w:rsidRPr="007D0183">
        <w:rPr>
          <w:rFonts w:eastAsia="Calibri"/>
          <w:bCs/>
          <w:sz w:val="26"/>
          <w:szCs w:val="26"/>
          <w:lang w:eastAsia="en-US"/>
        </w:rPr>
        <w:t xml:space="preserve"> </w:t>
      </w:r>
      <w:r w:rsidRPr="007D0183">
        <w:rPr>
          <w:sz w:val="26"/>
          <w:szCs w:val="26"/>
        </w:rPr>
        <w:t>и прилагаемых документов, заявителю вручается (направляется) уведомление о приеме заявления</w:t>
      </w:r>
      <w:r w:rsidRPr="007D0183">
        <w:rPr>
          <w:rFonts w:eastAsia="Calibri"/>
          <w:bCs/>
          <w:sz w:val="26"/>
          <w:szCs w:val="26"/>
          <w:lang w:eastAsia="en-US"/>
        </w:rPr>
        <w:t xml:space="preserve"> </w:t>
      </w:r>
      <w:r w:rsidRPr="007D0183">
        <w:rPr>
          <w:sz w:val="26"/>
          <w:szCs w:val="26"/>
        </w:rPr>
        <w:t xml:space="preserve">к рассмотрению. </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sz w:val="26"/>
          <w:szCs w:val="26"/>
        </w:rPr>
        <w:t>3.2.4. Результатом исполнения административной процедуры является:</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sz w:val="26"/>
          <w:szCs w:val="26"/>
        </w:rPr>
        <w:t>1) При предоставлении заявителем запроса (заявления)</w:t>
      </w:r>
      <w:r w:rsidRPr="007D0183">
        <w:rPr>
          <w:rFonts w:eastAsia="Calibri"/>
          <w:bCs/>
          <w:sz w:val="26"/>
          <w:szCs w:val="26"/>
          <w:lang w:eastAsia="en-US"/>
        </w:rPr>
        <w:t xml:space="preserve"> </w:t>
      </w:r>
      <w:r w:rsidRPr="007D0183">
        <w:rPr>
          <w:sz w:val="26"/>
          <w:szCs w:val="26"/>
        </w:rPr>
        <w:t>лично (направлении документов почтой) – прием, регистрация запроса (заявления)</w:t>
      </w:r>
      <w:r w:rsidRPr="007D0183">
        <w:rPr>
          <w:rFonts w:eastAsia="Calibri"/>
          <w:bCs/>
          <w:sz w:val="26"/>
          <w:szCs w:val="26"/>
          <w:lang w:eastAsia="en-US"/>
        </w:rPr>
        <w:t xml:space="preserve"> и прилагаемых документов. </w:t>
      </w:r>
      <w:r w:rsidRPr="007D0183">
        <w:rPr>
          <w:sz w:val="26"/>
          <w:szCs w:val="26"/>
        </w:rPr>
        <w:t>Максимальный срок выполнения действий административной процедуры – 30 минут с момента подачи в Администрацию Новичихинского района запроса (заявления)</w:t>
      </w:r>
      <w:r w:rsidRPr="007D0183">
        <w:rPr>
          <w:rFonts w:eastAsia="Calibri"/>
          <w:bCs/>
          <w:sz w:val="26"/>
          <w:szCs w:val="26"/>
          <w:lang w:eastAsia="en-US"/>
        </w:rPr>
        <w:t xml:space="preserve"> </w:t>
      </w:r>
      <w:r w:rsidRPr="007D0183">
        <w:rPr>
          <w:sz w:val="26"/>
          <w:szCs w:val="26"/>
        </w:rPr>
        <w:t>с комплектом документов.</w:t>
      </w:r>
    </w:p>
    <w:p w:rsidR="00F2561B" w:rsidRPr="007D0183" w:rsidRDefault="00F2561B" w:rsidP="00F2561B">
      <w:pPr>
        <w:widowControl w:val="0"/>
        <w:shd w:val="clear" w:color="auto" w:fill="FFFFFF"/>
        <w:autoSpaceDE w:val="0"/>
        <w:autoSpaceDN w:val="0"/>
        <w:adjustRightInd w:val="0"/>
        <w:ind w:firstLine="709"/>
        <w:jc w:val="both"/>
        <w:rPr>
          <w:rFonts w:eastAsia="Calibri"/>
          <w:sz w:val="26"/>
          <w:szCs w:val="26"/>
          <w:lang w:eastAsia="en-US"/>
        </w:rPr>
      </w:pPr>
      <w:r w:rsidRPr="007D0183">
        <w:rPr>
          <w:sz w:val="26"/>
          <w:szCs w:val="26"/>
        </w:rPr>
        <w:t>2) При предоставлении заявителем запроса (заявления)</w:t>
      </w:r>
      <w:r w:rsidRPr="007D0183">
        <w:rPr>
          <w:rFonts w:eastAsia="Calibri"/>
          <w:bCs/>
          <w:sz w:val="26"/>
          <w:szCs w:val="26"/>
          <w:lang w:eastAsia="en-US"/>
        </w:rPr>
        <w:t xml:space="preserve"> </w:t>
      </w:r>
      <w:r w:rsidRPr="007D0183">
        <w:rPr>
          <w:sz w:val="26"/>
          <w:szCs w:val="26"/>
        </w:rPr>
        <w:t xml:space="preserve">через Единый портал </w:t>
      </w:r>
      <w:r w:rsidRPr="007D0183">
        <w:rPr>
          <w:rFonts w:eastAsia="Calibri"/>
          <w:sz w:val="26"/>
          <w:szCs w:val="26"/>
          <w:lang w:eastAsia="en-US"/>
        </w:rPr>
        <w:t>государственных и муниципальных услуг (функций)</w:t>
      </w:r>
      <w:r w:rsidRPr="007D0183">
        <w:rPr>
          <w:sz w:val="26"/>
          <w:szCs w:val="26"/>
        </w:rPr>
        <w:t xml:space="preserve"> – прием и регистрация заявления</w:t>
      </w:r>
      <w:r w:rsidRPr="007D0183">
        <w:rPr>
          <w:rFonts w:eastAsia="Calibri"/>
          <w:bCs/>
          <w:sz w:val="26"/>
          <w:szCs w:val="26"/>
          <w:lang w:eastAsia="en-US"/>
        </w:rPr>
        <w:t xml:space="preserve"> </w:t>
      </w:r>
      <w:r w:rsidRPr="007D0183">
        <w:rPr>
          <w:sz w:val="26"/>
          <w:szCs w:val="26"/>
        </w:rPr>
        <w:t>и документов заявителя</w:t>
      </w:r>
      <w:r w:rsidRPr="007D0183">
        <w:rPr>
          <w:rFonts w:eastAsia="Calibri"/>
          <w:bCs/>
          <w:sz w:val="26"/>
          <w:szCs w:val="26"/>
          <w:lang w:eastAsia="en-US"/>
        </w:rPr>
        <w:t xml:space="preserve"> и уведомление о регистрации через Личный </w:t>
      </w:r>
      <w:r w:rsidRPr="007D0183">
        <w:rPr>
          <w:rFonts w:eastAsia="Calibri"/>
          <w:sz w:val="26"/>
          <w:szCs w:val="26"/>
          <w:lang w:eastAsia="en-US"/>
        </w:rPr>
        <w:t>кабинет.</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rFonts w:eastAsia="Calibri"/>
          <w:sz w:val="26"/>
          <w:szCs w:val="26"/>
          <w:lang w:eastAsia="en-US"/>
        </w:rPr>
        <w:t>При наличии соответствующих настроек в Личном кабинете заявителя на Едином портале государственных и муниципальных услуг (функций) уведомление может быть также направлено на электронную почту заявителя</w:t>
      </w:r>
      <w:r w:rsidRPr="007D0183">
        <w:rPr>
          <w:rFonts w:eastAsia="Calibri" w:cs="Arial"/>
          <w:sz w:val="26"/>
          <w:szCs w:val="26"/>
          <w:lang w:eastAsia="en-US"/>
        </w:rPr>
        <w:t>.</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sz w:val="26"/>
          <w:szCs w:val="26"/>
        </w:rPr>
        <w:t>Уведомление заявителя о поступлении документов в Администрацию Новичихичинского района осуществляется автоматически в соответствии со временем регистрации заявления на Едином портале (с точным указанием часов и минут).</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sz w:val="26"/>
          <w:szCs w:val="26"/>
        </w:rPr>
        <w:t>Уведомление заявителя о регистрации заявления</w:t>
      </w:r>
      <w:r w:rsidRPr="007D0183">
        <w:rPr>
          <w:rFonts w:eastAsia="Calibri"/>
          <w:bCs/>
          <w:sz w:val="26"/>
          <w:szCs w:val="26"/>
          <w:lang w:eastAsia="en-US"/>
        </w:rPr>
        <w:t xml:space="preserve"> </w:t>
      </w:r>
      <w:r w:rsidRPr="007D0183">
        <w:rPr>
          <w:sz w:val="26"/>
          <w:szCs w:val="26"/>
        </w:rPr>
        <w:t xml:space="preserve">через </w:t>
      </w:r>
      <w:r w:rsidRPr="007D0183">
        <w:rPr>
          <w:rFonts w:eastAsia="Calibri"/>
          <w:bCs/>
          <w:sz w:val="26"/>
          <w:szCs w:val="26"/>
          <w:lang w:eastAsia="en-US"/>
        </w:rPr>
        <w:t xml:space="preserve">Личный </w:t>
      </w:r>
      <w:r w:rsidRPr="007D0183">
        <w:rPr>
          <w:rFonts w:eastAsia="Calibri"/>
          <w:sz w:val="26"/>
          <w:szCs w:val="26"/>
          <w:lang w:eastAsia="en-US"/>
        </w:rPr>
        <w:t xml:space="preserve">кабинет </w:t>
      </w:r>
      <w:r w:rsidRPr="007D0183">
        <w:rPr>
          <w:sz w:val="26"/>
          <w:szCs w:val="26"/>
        </w:rPr>
        <w:t xml:space="preserve">на Едином портале осуществляется автоматически после внесения в </w:t>
      </w:r>
      <w:r w:rsidRPr="007D0183">
        <w:rPr>
          <w:rFonts w:eastAsia="Calibri"/>
          <w:sz w:val="26"/>
          <w:szCs w:val="26"/>
          <w:lang w:eastAsia="en-US"/>
        </w:rPr>
        <w:t>ЕИС</w:t>
      </w:r>
      <w:r w:rsidRPr="007D0183">
        <w:rPr>
          <w:sz w:val="26"/>
          <w:szCs w:val="26"/>
        </w:rPr>
        <w:t xml:space="preserve"> сведений о регистрации запроса (заявления). </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sz w:val="26"/>
          <w:szCs w:val="26"/>
        </w:rPr>
        <w:t xml:space="preserve">3) При предоставлении заявителем запроса (заявления) через </w:t>
      </w:r>
      <w:r w:rsidRPr="007D0183">
        <w:rPr>
          <w:rFonts w:eastAsia="Calibri"/>
          <w:bCs/>
          <w:sz w:val="26"/>
          <w:szCs w:val="26"/>
        </w:rPr>
        <w:t xml:space="preserve">Многофункциональный центр – </w:t>
      </w:r>
      <w:r w:rsidRPr="007D0183">
        <w:rPr>
          <w:sz w:val="26"/>
          <w:szCs w:val="26"/>
        </w:rPr>
        <w:t>прием и регистрация запроса (заявления)</w:t>
      </w:r>
      <w:r w:rsidRPr="007D0183">
        <w:rPr>
          <w:rFonts w:eastAsia="Calibri"/>
          <w:bCs/>
          <w:sz w:val="26"/>
          <w:szCs w:val="26"/>
          <w:lang w:eastAsia="en-US"/>
        </w:rPr>
        <w:t xml:space="preserve"> и документов, </w:t>
      </w:r>
      <w:r w:rsidRPr="007D0183">
        <w:rPr>
          <w:rFonts w:eastAsia="Calibri"/>
          <w:sz w:val="26"/>
          <w:szCs w:val="26"/>
          <w:lang w:eastAsia="en-US"/>
        </w:rPr>
        <w:t>назначение уполномоченного специалиста</w:t>
      </w:r>
      <w:r w:rsidRPr="007D0183">
        <w:rPr>
          <w:rFonts w:eastAsia="Calibri"/>
          <w:bCs/>
          <w:sz w:val="26"/>
          <w:szCs w:val="26"/>
          <w:lang w:eastAsia="en-US"/>
        </w:rPr>
        <w:t xml:space="preserve">. </w:t>
      </w:r>
      <w:r w:rsidRPr="007D0183">
        <w:rPr>
          <w:sz w:val="26"/>
          <w:szCs w:val="26"/>
        </w:rPr>
        <w:t xml:space="preserve">Максимальный срок выполнения действий административной процедуры – в течение дня с момента приема </w:t>
      </w:r>
      <w:r w:rsidRPr="007D0183">
        <w:rPr>
          <w:rFonts w:eastAsia="Calibri"/>
          <w:bCs/>
          <w:sz w:val="26"/>
          <w:szCs w:val="26"/>
          <w:lang w:eastAsia="en-US"/>
        </w:rPr>
        <w:t xml:space="preserve">из </w:t>
      </w:r>
      <w:r w:rsidRPr="007D0183">
        <w:rPr>
          <w:rFonts w:eastAsia="Calibri"/>
          <w:bCs/>
          <w:sz w:val="26"/>
          <w:szCs w:val="26"/>
        </w:rPr>
        <w:t xml:space="preserve">Многофункционального центра </w:t>
      </w:r>
      <w:r w:rsidRPr="007D0183">
        <w:rPr>
          <w:sz w:val="26"/>
          <w:szCs w:val="26"/>
        </w:rPr>
        <w:t>в Администрацию Новичихинского района заявления с прилагаемыми документами.</w:t>
      </w:r>
    </w:p>
    <w:p w:rsidR="00F2561B" w:rsidRPr="007D0183" w:rsidRDefault="00F2561B" w:rsidP="00F2561B">
      <w:pPr>
        <w:ind w:firstLine="709"/>
        <w:jc w:val="both"/>
        <w:rPr>
          <w:rFonts w:eastAsia="Calibri"/>
          <w:sz w:val="26"/>
          <w:szCs w:val="26"/>
        </w:rPr>
      </w:pPr>
      <w:r w:rsidRPr="007D0183">
        <w:rPr>
          <w:sz w:val="26"/>
          <w:szCs w:val="26"/>
        </w:rPr>
        <w:t>3.3. Рассмотрение и проверка заявления и документов, подготовка проекта решения о предоставлении (отказе в предоставлении) муниципальной услуги</w:t>
      </w:r>
      <w:r w:rsidRPr="007D0183">
        <w:rPr>
          <w:rFonts w:eastAsia="Calibri"/>
          <w:sz w:val="26"/>
          <w:szCs w:val="26"/>
        </w:rPr>
        <w:t>.</w:t>
      </w:r>
    </w:p>
    <w:p w:rsidR="00F2561B" w:rsidRPr="007D0183" w:rsidRDefault="00F2561B" w:rsidP="00F2561B">
      <w:pPr>
        <w:ind w:firstLine="709"/>
        <w:jc w:val="both"/>
        <w:rPr>
          <w:rFonts w:eastAsia="Calibri" w:cs="Arial"/>
          <w:sz w:val="26"/>
          <w:szCs w:val="26"/>
        </w:rPr>
      </w:pPr>
      <w:r w:rsidRPr="007D0183">
        <w:rPr>
          <w:rFonts w:eastAsia="Calibri" w:cs="Arial"/>
          <w:sz w:val="26"/>
          <w:szCs w:val="26"/>
        </w:rPr>
        <w:t>3.3.1. Основанием для начала исполнения процедуры</w:t>
      </w:r>
      <w:r w:rsidRPr="007D0183">
        <w:rPr>
          <w:sz w:val="26"/>
          <w:szCs w:val="26"/>
        </w:rPr>
        <w:t xml:space="preserve"> проверки пакета документов на комплектность</w:t>
      </w:r>
      <w:r w:rsidRPr="007D0183">
        <w:rPr>
          <w:rFonts w:eastAsia="Calibri" w:cs="Arial"/>
          <w:sz w:val="26"/>
          <w:szCs w:val="26"/>
        </w:rPr>
        <w:t xml:space="preserve"> является назначение уполномоченного специалиста.</w:t>
      </w:r>
    </w:p>
    <w:p w:rsidR="00F2561B" w:rsidRPr="007D0183" w:rsidRDefault="00F2561B" w:rsidP="00F2561B">
      <w:pPr>
        <w:widowControl w:val="0"/>
        <w:autoSpaceDE w:val="0"/>
        <w:autoSpaceDN w:val="0"/>
        <w:adjustRightInd w:val="0"/>
        <w:ind w:firstLine="709"/>
        <w:jc w:val="both"/>
        <w:rPr>
          <w:rFonts w:cs="Arial"/>
          <w:sz w:val="26"/>
          <w:szCs w:val="26"/>
        </w:rPr>
      </w:pPr>
      <w:r w:rsidRPr="007D0183">
        <w:rPr>
          <w:rFonts w:eastAsia="Calibri" w:cs="Arial"/>
          <w:sz w:val="26"/>
          <w:szCs w:val="26"/>
          <w:lang w:eastAsia="en-US"/>
        </w:rPr>
        <w:t xml:space="preserve">3.3.2. Уполномоченный </w:t>
      </w:r>
      <w:r w:rsidRPr="007D0183">
        <w:rPr>
          <w:rFonts w:cs="Arial"/>
          <w:sz w:val="26"/>
          <w:szCs w:val="26"/>
        </w:rPr>
        <w:t>специалист в течение 5-ти рабочих дней с даты поступления к нему заявления и прилагаемых документов проверяет их комплектность и соответствие установленным законодательством требованиям, наличие оснований для отказа в предоставлении муниципальной услуги в соответствии с пунктом 2.11.1 Административного регламента.</w:t>
      </w:r>
    </w:p>
    <w:p w:rsidR="00F2561B" w:rsidRPr="007D0183" w:rsidRDefault="00F2561B" w:rsidP="00F2561B">
      <w:pPr>
        <w:ind w:firstLine="709"/>
        <w:jc w:val="both"/>
        <w:rPr>
          <w:sz w:val="26"/>
          <w:szCs w:val="26"/>
        </w:rPr>
      </w:pPr>
      <w:r w:rsidRPr="007D0183">
        <w:rPr>
          <w:rFonts w:eastAsia="Calibri"/>
          <w:sz w:val="26"/>
          <w:szCs w:val="26"/>
        </w:rPr>
        <w:t xml:space="preserve">3.3.3. </w:t>
      </w:r>
      <w:r w:rsidRPr="007D0183">
        <w:rPr>
          <w:sz w:val="26"/>
          <w:szCs w:val="26"/>
        </w:rPr>
        <w:t xml:space="preserve">В случае если заявитель не представил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 </w:t>
      </w:r>
    </w:p>
    <w:p w:rsidR="00F2561B" w:rsidRPr="007D0183" w:rsidRDefault="00F2561B" w:rsidP="00F2561B">
      <w:pPr>
        <w:autoSpaceDE w:val="0"/>
        <w:autoSpaceDN w:val="0"/>
        <w:adjustRightInd w:val="0"/>
        <w:ind w:firstLine="709"/>
        <w:jc w:val="both"/>
        <w:rPr>
          <w:sz w:val="26"/>
          <w:szCs w:val="26"/>
        </w:rPr>
      </w:pPr>
      <w:bookmarkStart w:id="3" w:name="sub_63"/>
      <w:r w:rsidRPr="007D0183">
        <w:rPr>
          <w:sz w:val="26"/>
          <w:szCs w:val="26"/>
        </w:rPr>
        <w:lastRenderedPageBreak/>
        <w:t xml:space="preserve">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разрешения на установку и эксплуатацию рекламной конструкции; проекта решения об отказе в выдаче разрешения на установку и эксплуатацию рекламной конструкции; проекта решения об аннулировании разрешения на установку и эксплуатацию рекламных конструкций и направляет с приложенными документами на согласование должностным лицам в соответствии с порядком делопроизводства. </w:t>
      </w:r>
    </w:p>
    <w:p w:rsidR="00F2561B" w:rsidRPr="007D0183" w:rsidRDefault="00F2561B" w:rsidP="00F2561B">
      <w:pPr>
        <w:autoSpaceDE w:val="0"/>
        <w:autoSpaceDN w:val="0"/>
        <w:adjustRightInd w:val="0"/>
        <w:ind w:firstLine="709"/>
        <w:jc w:val="both"/>
        <w:rPr>
          <w:sz w:val="26"/>
          <w:szCs w:val="26"/>
        </w:rPr>
      </w:pPr>
      <w:r w:rsidRPr="007D0183">
        <w:rPr>
          <w:sz w:val="26"/>
          <w:szCs w:val="26"/>
        </w:rPr>
        <w:t xml:space="preserve">3.3.4.1. В случае подготовки проекта решения о выдаче разрешения на установку и эксплуатацию рекламной конструкции уполномоченным специалистом указывается перечень органов, осуществляющих </w:t>
      </w:r>
      <w:r w:rsidRPr="007D0183">
        <w:rPr>
          <w:rFonts w:eastAsia="Calibri"/>
          <w:sz w:val="26"/>
          <w:szCs w:val="26"/>
        </w:rPr>
        <w:t xml:space="preserve">согласование места размещения рекламных конструкций, после чего направляется в данные уполномоченные органы для согласования проекта разрешения. </w:t>
      </w:r>
      <w:r w:rsidRPr="007D0183">
        <w:rPr>
          <w:sz w:val="26"/>
          <w:szCs w:val="26"/>
        </w:rPr>
        <w:t>При этом заявитель вправе самостоятельно получить от уполномоченных органов такое согласование и представить его в Администрацию Новичихинского района.</w:t>
      </w:r>
    </w:p>
    <w:p w:rsidR="00F2561B" w:rsidRPr="007D0183" w:rsidRDefault="00F2561B" w:rsidP="00F2561B">
      <w:pPr>
        <w:autoSpaceDE w:val="0"/>
        <w:autoSpaceDN w:val="0"/>
        <w:adjustRightInd w:val="0"/>
        <w:ind w:firstLine="709"/>
        <w:jc w:val="both"/>
        <w:rPr>
          <w:sz w:val="26"/>
          <w:szCs w:val="26"/>
        </w:rPr>
      </w:pPr>
      <w:r w:rsidRPr="007D0183">
        <w:rPr>
          <w:sz w:val="26"/>
          <w:szCs w:val="26"/>
        </w:rPr>
        <w:t>В случае принятия уполномоченным органом, осуществляющим согласование, решения об отказе в согласовании места размещения рекламной конструкции, уполномоченный орган представляет в Администрацию Новичихинского района (либо заявителю) мотивированное заключение с указанием оснований отказа в согласовании.</w:t>
      </w:r>
    </w:p>
    <w:p w:rsidR="00F2561B" w:rsidRPr="007D0183" w:rsidRDefault="00F2561B" w:rsidP="00F2561B">
      <w:pPr>
        <w:autoSpaceDE w:val="0"/>
        <w:autoSpaceDN w:val="0"/>
        <w:adjustRightInd w:val="0"/>
        <w:ind w:firstLine="709"/>
        <w:jc w:val="both"/>
        <w:rPr>
          <w:rFonts w:eastAsia="Calibri"/>
          <w:sz w:val="26"/>
          <w:szCs w:val="26"/>
        </w:rPr>
      </w:pPr>
      <w:r w:rsidRPr="007D0183">
        <w:rPr>
          <w:sz w:val="26"/>
          <w:szCs w:val="26"/>
        </w:rPr>
        <w:t xml:space="preserve">На основании отказа уполномоченных органов </w:t>
      </w:r>
      <w:r w:rsidRPr="007D0183">
        <w:rPr>
          <w:rFonts w:eastAsia="Calibri"/>
          <w:sz w:val="26"/>
          <w:szCs w:val="26"/>
        </w:rPr>
        <w:t xml:space="preserve">уполномоченный </w:t>
      </w:r>
      <w:r w:rsidRPr="007D0183">
        <w:rPr>
          <w:sz w:val="26"/>
          <w:szCs w:val="26"/>
        </w:rPr>
        <w:t>специалист формирует решение об отказе в выдаче разрешения на установку рекламной конструкции, после чего решение согласовывается с должностным лицом органа местного самоуправления.</w:t>
      </w:r>
    </w:p>
    <w:p w:rsidR="00F2561B" w:rsidRPr="007D0183" w:rsidRDefault="00F2561B" w:rsidP="00F2561B">
      <w:pPr>
        <w:autoSpaceDE w:val="0"/>
        <w:autoSpaceDN w:val="0"/>
        <w:adjustRightInd w:val="0"/>
        <w:ind w:firstLine="709"/>
        <w:jc w:val="both"/>
        <w:rPr>
          <w:sz w:val="26"/>
          <w:szCs w:val="26"/>
        </w:rPr>
      </w:pPr>
      <w:r w:rsidRPr="007D0183">
        <w:rPr>
          <w:sz w:val="26"/>
          <w:szCs w:val="26"/>
        </w:rPr>
        <w:t>В случае поступления от уполномоченного органа, осуществляющего согласование, решения о согласии, ответственный специалист органа местного самоуправления направляет согласованный проект решения на итоговое согласование руководителю Администрации Новичихинского района.</w:t>
      </w:r>
    </w:p>
    <w:p w:rsidR="00F2561B" w:rsidRPr="007D0183" w:rsidRDefault="00F2561B" w:rsidP="00F2561B">
      <w:pPr>
        <w:autoSpaceDE w:val="0"/>
        <w:autoSpaceDN w:val="0"/>
        <w:adjustRightInd w:val="0"/>
        <w:ind w:firstLine="709"/>
        <w:jc w:val="both"/>
        <w:rPr>
          <w:sz w:val="26"/>
          <w:szCs w:val="26"/>
        </w:rPr>
      </w:pPr>
      <w:r w:rsidRPr="007D0183">
        <w:rPr>
          <w:sz w:val="26"/>
          <w:szCs w:val="26"/>
        </w:rPr>
        <w:t>В противном случае, руководителю Администрации Новичихинского района</w:t>
      </w:r>
      <w:r w:rsidRPr="007D0183">
        <w:rPr>
          <w:sz w:val="26"/>
          <w:szCs w:val="26"/>
          <w:u w:val="single"/>
        </w:rPr>
        <w:t xml:space="preserve"> </w:t>
      </w:r>
      <w:r w:rsidRPr="007D0183">
        <w:rPr>
          <w:sz w:val="26"/>
          <w:szCs w:val="26"/>
        </w:rPr>
        <w:t>направляется проект уведомления об отказе в предоставлении муниципальной услуги.</w:t>
      </w:r>
    </w:p>
    <w:p w:rsidR="00F2561B" w:rsidRPr="007D0183" w:rsidRDefault="00F2561B" w:rsidP="00F2561B">
      <w:pPr>
        <w:autoSpaceDE w:val="0"/>
        <w:autoSpaceDN w:val="0"/>
        <w:adjustRightInd w:val="0"/>
        <w:ind w:firstLine="709"/>
        <w:jc w:val="both"/>
        <w:rPr>
          <w:sz w:val="26"/>
          <w:szCs w:val="26"/>
        </w:rPr>
      </w:pPr>
      <w:bookmarkStart w:id="4" w:name="sub_64"/>
      <w:bookmarkEnd w:id="3"/>
      <w:r w:rsidRPr="007D0183">
        <w:rPr>
          <w:rFonts w:cs="Arial"/>
          <w:sz w:val="26"/>
          <w:szCs w:val="26"/>
        </w:rPr>
        <w:t xml:space="preserve">3.3.5. Результатом выполнения административной процедуры является подготовка </w:t>
      </w:r>
      <w:bookmarkEnd w:id="4"/>
      <w:r w:rsidRPr="007D0183">
        <w:rPr>
          <w:sz w:val="26"/>
          <w:szCs w:val="26"/>
        </w:rPr>
        <w:t>проекта разрешения на установку и эксплуатацию рекламной конструкции, проекта решения об отказе в выдаче разрешения на установку и эксплуатацию рекламной конструкции; проекта решения об аннулировании разрешения на установку и эксплуатацию рекламных конструкций.</w:t>
      </w:r>
    </w:p>
    <w:p w:rsidR="00F2561B" w:rsidRPr="007D0183" w:rsidRDefault="00F2561B" w:rsidP="00F2561B">
      <w:pPr>
        <w:widowControl w:val="0"/>
        <w:autoSpaceDE w:val="0"/>
        <w:autoSpaceDN w:val="0"/>
        <w:adjustRightInd w:val="0"/>
        <w:ind w:firstLine="709"/>
        <w:jc w:val="both"/>
        <w:rPr>
          <w:rFonts w:cs="Arial"/>
          <w:sz w:val="26"/>
          <w:szCs w:val="26"/>
        </w:rPr>
      </w:pPr>
      <w:r w:rsidRPr="007D0183">
        <w:rPr>
          <w:sz w:val="26"/>
          <w:szCs w:val="26"/>
        </w:rPr>
        <w:t>Срок</w:t>
      </w:r>
      <w:r w:rsidRPr="007D0183">
        <w:rPr>
          <w:rFonts w:cs="Arial"/>
          <w:sz w:val="26"/>
          <w:szCs w:val="26"/>
        </w:rPr>
        <w:t xml:space="preserve"> выполнения административной процедуры не должен превышать </w:t>
      </w:r>
      <w:r w:rsidRPr="007D0183">
        <w:rPr>
          <w:rFonts w:cs="Arial"/>
          <w:color w:val="000000"/>
          <w:sz w:val="26"/>
          <w:szCs w:val="26"/>
        </w:rPr>
        <w:t>50 дней</w:t>
      </w:r>
      <w:r w:rsidRPr="007D0183">
        <w:rPr>
          <w:rFonts w:cs="Arial"/>
          <w:sz w:val="26"/>
          <w:szCs w:val="26"/>
        </w:rPr>
        <w:t>.</w:t>
      </w:r>
    </w:p>
    <w:p w:rsidR="00F2561B" w:rsidRPr="007D0183" w:rsidRDefault="00F2561B" w:rsidP="00F2561B">
      <w:pPr>
        <w:widowControl w:val="0"/>
        <w:autoSpaceDE w:val="0"/>
        <w:autoSpaceDN w:val="0"/>
        <w:adjustRightInd w:val="0"/>
        <w:ind w:firstLine="709"/>
        <w:jc w:val="both"/>
        <w:rPr>
          <w:rFonts w:cs="Arial"/>
          <w:sz w:val="26"/>
          <w:szCs w:val="26"/>
        </w:rPr>
      </w:pPr>
      <w:r w:rsidRPr="007D0183">
        <w:rPr>
          <w:sz w:val="26"/>
          <w:szCs w:val="26"/>
        </w:rPr>
        <w:t>Срок</w:t>
      </w:r>
      <w:r w:rsidRPr="007D0183">
        <w:rPr>
          <w:rFonts w:cs="Arial"/>
          <w:sz w:val="26"/>
          <w:szCs w:val="26"/>
        </w:rPr>
        <w:t xml:space="preserve"> выполнения административной процедуры по</w:t>
      </w:r>
      <w:r w:rsidRPr="007D0183">
        <w:rPr>
          <w:sz w:val="26"/>
          <w:szCs w:val="26"/>
        </w:rPr>
        <w:t xml:space="preserve"> рассмотрению документов по аннулированию разрешений на установку рекламных конструкций </w:t>
      </w:r>
      <w:r w:rsidRPr="007D0183">
        <w:rPr>
          <w:rFonts w:cs="Arial"/>
          <w:sz w:val="26"/>
          <w:szCs w:val="26"/>
        </w:rPr>
        <w:t xml:space="preserve">не должен превышать </w:t>
      </w:r>
      <w:r w:rsidRPr="007D0183">
        <w:rPr>
          <w:rFonts w:cs="Arial"/>
          <w:color w:val="000000"/>
          <w:sz w:val="26"/>
          <w:szCs w:val="26"/>
        </w:rPr>
        <w:t>20</w:t>
      </w:r>
      <w:r w:rsidRPr="007D0183">
        <w:rPr>
          <w:rFonts w:cs="Arial"/>
          <w:sz w:val="26"/>
          <w:szCs w:val="26"/>
        </w:rPr>
        <w:t>-ти дней.</w:t>
      </w:r>
    </w:p>
    <w:p w:rsidR="00F2561B" w:rsidRPr="007D0183" w:rsidRDefault="00F2561B" w:rsidP="00F2561B">
      <w:pPr>
        <w:autoSpaceDE w:val="0"/>
        <w:autoSpaceDN w:val="0"/>
        <w:adjustRightInd w:val="0"/>
        <w:ind w:firstLine="709"/>
        <w:jc w:val="both"/>
        <w:rPr>
          <w:sz w:val="26"/>
          <w:szCs w:val="26"/>
        </w:rPr>
      </w:pPr>
      <w:r w:rsidRPr="007D0183">
        <w:rPr>
          <w:rFonts w:cs="Arial"/>
          <w:sz w:val="26"/>
          <w:szCs w:val="26"/>
        </w:rPr>
        <w:t xml:space="preserve">3.4. Принятие </w:t>
      </w:r>
      <w:r w:rsidRPr="007D0183">
        <w:rPr>
          <w:sz w:val="26"/>
          <w:szCs w:val="26"/>
        </w:rPr>
        <w:t>решения о выдаче разрешения на установку и эксплуатацию рекламной конструкции, решения об отказе в выдаче разрешения на установку и эксплуатацию рекламной конструкции; решения об аннулировании разрешения на установку и эксплуатацию рекламных конструкций</w:t>
      </w:r>
      <w:r w:rsidRPr="007D0183">
        <w:rPr>
          <w:rFonts w:cs="Arial"/>
          <w:sz w:val="26"/>
          <w:szCs w:val="26"/>
        </w:rPr>
        <w:t>; информирование и выдача результата предоставления муниципальной услуги.</w:t>
      </w:r>
    </w:p>
    <w:p w:rsidR="00F2561B" w:rsidRPr="007D0183" w:rsidRDefault="00F2561B" w:rsidP="00F2561B">
      <w:pPr>
        <w:ind w:firstLine="709"/>
        <w:jc w:val="both"/>
        <w:rPr>
          <w:sz w:val="26"/>
          <w:szCs w:val="26"/>
        </w:rPr>
      </w:pPr>
      <w:bookmarkStart w:id="5" w:name="sub_66"/>
      <w:r w:rsidRPr="007D0183">
        <w:rPr>
          <w:sz w:val="26"/>
          <w:szCs w:val="26"/>
        </w:rPr>
        <w:t xml:space="preserve">3.4.1. Основанием для начала административной процедуры по принятию решения о выдаче разрешения на установку и эксплуатацию рекламной конструкции, решения об отказе в выдаче разрешения на установку и </w:t>
      </w:r>
      <w:r w:rsidRPr="007D0183">
        <w:rPr>
          <w:sz w:val="26"/>
          <w:szCs w:val="26"/>
        </w:rPr>
        <w:lastRenderedPageBreak/>
        <w:t>эксплуатацию рекламной конструкции, решения об аннулировании разрешения на установку и эксплуатацию рекламных конструкций является поступление руководителю Новичихинского района подготовленных уполномоченным специалистом и согласованных уполномоченными органами и должностными лицами проекта решения о разрешении на установку и эксплуатацию рекламной конструкции; проекта решения об аннулировании разрешения на установку и эксплуатацию рекламных конструкций; проекта решения об отказе в выдаче разрешения на установку и эксплуатацию рекламной конструкции с указанием мотивированных причин отказа.</w:t>
      </w:r>
    </w:p>
    <w:p w:rsidR="00F2561B" w:rsidRPr="007D0183" w:rsidRDefault="00F2561B" w:rsidP="00F2561B">
      <w:pPr>
        <w:ind w:firstLine="709"/>
        <w:jc w:val="both"/>
        <w:rPr>
          <w:sz w:val="26"/>
          <w:szCs w:val="26"/>
        </w:rPr>
      </w:pPr>
      <w:bookmarkStart w:id="6" w:name="sub_67"/>
      <w:bookmarkEnd w:id="5"/>
      <w:r w:rsidRPr="007D0183">
        <w:rPr>
          <w:sz w:val="26"/>
          <w:szCs w:val="26"/>
        </w:rPr>
        <w:t>3.4.2. Руководитель Администрации Новичихинского района</w:t>
      </w:r>
      <w:r w:rsidRPr="007D0183">
        <w:rPr>
          <w:sz w:val="26"/>
          <w:szCs w:val="26"/>
          <w:u w:val="single"/>
        </w:rPr>
        <w:t xml:space="preserve"> </w:t>
      </w:r>
      <w:r w:rsidRPr="007D0183">
        <w:rPr>
          <w:sz w:val="26"/>
          <w:szCs w:val="26"/>
        </w:rPr>
        <w:t xml:space="preserve">рассматривает представленные документы, подписывает решения о выдаче разрешения на установку и эксплуатацию рекламной конструкции, решения об отказе в выдаче разрешения на установку и эксплуатацию рекламной конструкции, решения об аннулировании разрешения на установку и эксплуатацию рекламных конструкций и направляет их уполномоченному специалисту. </w:t>
      </w:r>
      <w:bookmarkStart w:id="7" w:name="sub_68"/>
      <w:bookmarkEnd w:id="6"/>
      <w:r w:rsidRPr="007D0183">
        <w:rPr>
          <w:sz w:val="26"/>
          <w:szCs w:val="26"/>
        </w:rPr>
        <w:t xml:space="preserve">Максимальный срок выполнения административного действия не должен превышать </w:t>
      </w:r>
      <w:r w:rsidRPr="007D0183">
        <w:rPr>
          <w:color w:val="FF0000"/>
          <w:sz w:val="26"/>
          <w:szCs w:val="26"/>
        </w:rPr>
        <w:t>6</w:t>
      </w:r>
      <w:r w:rsidRPr="007D0183">
        <w:rPr>
          <w:sz w:val="26"/>
          <w:szCs w:val="26"/>
        </w:rPr>
        <w:t>-ти дней.</w:t>
      </w:r>
    </w:p>
    <w:p w:rsidR="00F2561B" w:rsidRPr="007D0183" w:rsidRDefault="00F2561B" w:rsidP="00F2561B">
      <w:pPr>
        <w:ind w:firstLine="709"/>
        <w:jc w:val="both"/>
        <w:rPr>
          <w:sz w:val="26"/>
          <w:szCs w:val="26"/>
        </w:rPr>
      </w:pPr>
      <w:r w:rsidRPr="007D0183">
        <w:rPr>
          <w:sz w:val="26"/>
          <w:szCs w:val="26"/>
        </w:rPr>
        <w:t xml:space="preserve">Разрешение на установку и эксплуатацию рекламной конструкции выдается на срок действия договора на установку и эксплуатацию рекламной конструкции. В случае, если владелец рекламной конструкции является собственником недвижимого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которые установлены в Алтайском крае и на которые могут заключаться договоры на установку и эксплуатацию рекламных конструкций, а разрешение в отношении временной рекламной конструкции - на срок, указанный в заявлении, но не более чем на двенадцать месяцев. В разрешении указываются владелец рекламной конструкции, собственник земельного участка, здания или иного недвижимого имущества, к которому присоединена рекламная конструкция, тип рекламной конструкции, площадь ее информационного поля, место установки рекламной конструкции, срок действия разрешения, орган местного самоуправления, выдавший разрешение, номер и дата его выдачи, иные сведения. Разрешение является действующим до истечения указанного в нем срока действия либо до его аннулирования или признания недействительным. </w:t>
      </w:r>
    </w:p>
    <w:p w:rsidR="00F2561B" w:rsidRPr="007D0183" w:rsidRDefault="00F2561B" w:rsidP="00F2561B">
      <w:pPr>
        <w:ind w:firstLine="709"/>
        <w:jc w:val="both"/>
        <w:rPr>
          <w:rFonts w:eastAsia="Calibri"/>
          <w:sz w:val="26"/>
          <w:szCs w:val="26"/>
          <w:lang w:eastAsia="en-US"/>
        </w:rPr>
      </w:pPr>
      <w:bookmarkStart w:id="8" w:name="sub_73"/>
      <w:bookmarkEnd w:id="7"/>
      <w:r w:rsidRPr="007D0183">
        <w:rPr>
          <w:sz w:val="26"/>
          <w:szCs w:val="26"/>
        </w:rPr>
        <w:t xml:space="preserve">3.4.3. </w:t>
      </w:r>
      <w:r w:rsidRPr="007D0183">
        <w:rPr>
          <w:rFonts w:cs="Arial"/>
          <w:sz w:val="26"/>
          <w:szCs w:val="26"/>
        </w:rPr>
        <w:t>Информирование и выдача результата предоставления муниципальной услуги</w:t>
      </w:r>
      <w:r w:rsidRPr="007D0183">
        <w:rPr>
          <w:rFonts w:eastAsia="Calibri"/>
          <w:sz w:val="26"/>
          <w:szCs w:val="26"/>
          <w:lang w:eastAsia="en-US"/>
        </w:rPr>
        <w:t>.</w:t>
      </w:r>
    </w:p>
    <w:p w:rsidR="00F2561B" w:rsidRPr="007D0183" w:rsidRDefault="00F2561B" w:rsidP="00F2561B">
      <w:pPr>
        <w:autoSpaceDE w:val="0"/>
        <w:autoSpaceDN w:val="0"/>
        <w:adjustRightInd w:val="0"/>
        <w:ind w:firstLine="709"/>
        <w:jc w:val="both"/>
        <w:rPr>
          <w:sz w:val="26"/>
          <w:szCs w:val="26"/>
        </w:rPr>
      </w:pPr>
      <w:r w:rsidRPr="007D0183">
        <w:rPr>
          <w:bCs/>
          <w:iCs/>
          <w:sz w:val="26"/>
          <w:szCs w:val="26"/>
        </w:rPr>
        <w:t xml:space="preserve">3.4.3.1. </w:t>
      </w:r>
      <w:r w:rsidRPr="007D0183">
        <w:rPr>
          <w:sz w:val="26"/>
          <w:szCs w:val="26"/>
        </w:rPr>
        <w:t xml:space="preserve">Уполномоченный специалист не позднее чем через три рабочих дня со дня принятия одного из указанных в пункте 3.4.2 Административного регламента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 </w:t>
      </w:r>
    </w:p>
    <w:p w:rsidR="00F2561B" w:rsidRPr="007D0183" w:rsidRDefault="00F2561B" w:rsidP="00F2561B">
      <w:pPr>
        <w:ind w:firstLine="709"/>
        <w:jc w:val="both"/>
        <w:rPr>
          <w:bCs/>
          <w:iCs/>
          <w:sz w:val="26"/>
          <w:szCs w:val="26"/>
        </w:rPr>
      </w:pPr>
      <w:r w:rsidRPr="007D0183">
        <w:rPr>
          <w:bCs/>
          <w:sz w:val="26"/>
          <w:szCs w:val="26"/>
        </w:rPr>
        <w:t>При этом заявителю сообщается о принятом решении и о возможности получения результата</w:t>
      </w:r>
      <w:r w:rsidRPr="007D0183">
        <w:rPr>
          <w:bCs/>
          <w:iCs/>
          <w:sz w:val="26"/>
          <w:szCs w:val="26"/>
        </w:rPr>
        <w:t xml:space="preserve"> муниципальной услуги лично.</w:t>
      </w:r>
    </w:p>
    <w:p w:rsidR="00F2561B" w:rsidRPr="007D0183" w:rsidRDefault="00F2561B" w:rsidP="00F2561B">
      <w:pPr>
        <w:ind w:firstLine="709"/>
        <w:jc w:val="both"/>
        <w:rPr>
          <w:rFonts w:eastAsia="Calibri"/>
          <w:sz w:val="26"/>
          <w:szCs w:val="26"/>
          <w:lang w:eastAsia="en-US"/>
        </w:rPr>
      </w:pPr>
      <w:r w:rsidRPr="007D0183">
        <w:rPr>
          <w:rFonts w:eastAsia="Calibri" w:cs="Arial"/>
          <w:sz w:val="26"/>
          <w:szCs w:val="26"/>
          <w:lang w:eastAsia="en-US"/>
        </w:rPr>
        <w:t xml:space="preserve">3.4.3.2. При обращении заявителя через Единый портал </w:t>
      </w:r>
      <w:r w:rsidRPr="007D0183">
        <w:rPr>
          <w:rFonts w:eastAsia="Calibri"/>
          <w:sz w:val="26"/>
          <w:szCs w:val="26"/>
          <w:lang w:eastAsia="en-US"/>
        </w:rPr>
        <w:t xml:space="preserve">государственных и муниципальных услуг (функций) </w:t>
      </w:r>
      <w:r w:rsidRPr="007D0183">
        <w:rPr>
          <w:bCs/>
          <w:sz w:val="26"/>
          <w:szCs w:val="26"/>
        </w:rPr>
        <w:t xml:space="preserve">уведомление о принятом решении и о необходимости явиться за получением результата </w:t>
      </w:r>
      <w:r w:rsidRPr="007D0183">
        <w:rPr>
          <w:rFonts w:eastAsia="Calibri" w:cs="Arial"/>
          <w:sz w:val="26"/>
          <w:szCs w:val="26"/>
          <w:lang w:eastAsia="en-US"/>
        </w:rPr>
        <w:t xml:space="preserve">(уведомление о статусе заявления) </w:t>
      </w:r>
      <w:r w:rsidRPr="007D0183">
        <w:rPr>
          <w:bCs/>
          <w:sz w:val="26"/>
          <w:szCs w:val="26"/>
        </w:rPr>
        <w:t>направляется заявителю</w:t>
      </w:r>
      <w:r w:rsidRPr="007D0183">
        <w:rPr>
          <w:rFonts w:eastAsia="Calibri" w:cs="Arial"/>
          <w:sz w:val="26"/>
          <w:szCs w:val="26"/>
          <w:lang w:eastAsia="en-US"/>
        </w:rPr>
        <w:t xml:space="preserve"> в «Личный кабинет» заявителя на Едином портале </w:t>
      </w:r>
      <w:r w:rsidRPr="007D0183">
        <w:rPr>
          <w:rFonts w:eastAsia="Calibri"/>
          <w:sz w:val="26"/>
          <w:szCs w:val="26"/>
          <w:lang w:eastAsia="en-US"/>
        </w:rPr>
        <w:t>государственных и муниципальных услуг (функций).</w:t>
      </w:r>
    </w:p>
    <w:p w:rsidR="00F2561B" w:rsidRPr="007D0183" w:rsidRDefault="00F2561B" w:rsidP="00F2561B">
      <w:pPr>
        <w:widowControl w:val="0"/>
        <w:shd w:val="clear" w:color="auto" w:fill="FFFFFF"/>
        <w:autoSpaceDE w:val="0"/>
        <w:autoSpaceDN w:val="0"/>
        <w:adjustRightInd w:val="0"/>
        <w:ind w:firstLine="709"/>
        <w:jc w:val="both"/>
        <w:rPr>
          <w:sz w:val="26"/>
          <w:szCs w:val="26"/>
        </w:rPr>
      </w:pPr>
      <w:r w:rsidRPr="007D0183">
        <w:rPr>
          <w:rFonts w:eastAsia="Calibri"/>
          <w:sz w:val="26"/>
          <w:szCs w:val="26"/>
          <w:lang w:eastAsia="en-US"/>
        </w:rPr>
        <w:t xml:space="preserve">При наличии соответствующих настроек в Личном кабинете заявителя на </w:t>
      </w:r>
      <w:r w:rsidRPr="007D0183">
        <w:rPr>
          <w:rFonts w:eastAsia="Calibri"/>
          <w:sz w:val="26"/>
          <w:szCs w:val="26"/>
          <w:lang w:eastAsia="en-US"/>
        </w:rPr>
        <w:lastRenderedPageBreak/>
        <w:t>Едином портале государственных и муниципальных услуг (функций) уведомление может быть также направлено на электронную почту заявителя</w:t>
      </w:r>
      <w:r w:rsidRPr="007D0183">
        <w:rPr>
          <w:rFonts w:eastAsia="Calibri" w:cs="Arial"/>
          <w:sz w:val="26"/>
          <w:szCs w:val="26"/>
          <w:lang w:eastAsia="en-US"/>
        </w:rPr>
        <w:t>.</w:t>
      </w:r>
    </w:p>
    <w:p w:rsidR="00F2561B" w:rsidRPr="007D0183" w:rsidRDefault="00F2561B" w:rsidP="00F2561B">
      <w:pPr>
        <w:ind w:firstLine="709"/>
        <w:jc w:val="both"/>
        <w:rPr>
          <w:rFonts w:eastAsia="Calibri" w:cs="Arial"/>
          <w:sz w:val="26"/>
          <w:szCs w:val="26"/>
          <w:lang w:eastAsia="en-US"/>
        </w:rPr>
      </w:pPr>
      <w:r w:rsidRPr="007D0183">
        <w:rPr>
          <w:rFonts w:eastAsia="Calibri" w:cs="Arial"/>
          <w:sz w:val="26"/>
          <w:szCs w:val="26"/>
          <w:lang w:eastAsia="en-US"/>
        </w:rPr>
        <w:t>При этом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w:t>
      </w:r>
    </w:p>
    <w:p w:rsidR="00F2561B" w:rsidRPr="007D0183" w:rsidRDefault="00F2561B" w:rsidP="00F2561B">
      <w:pPr>
        <w:ind w:firstLine="709"/>
        <w:jc w:val="both"/>
        <w:rPr>
          <w:rFonts w:eastAsia="Calibri" w:cs="Arial"/>
          <w:sz w:val="26"/>
          <w:szCs w:val="26"/>
          <w:lang w:eastAsia="en-US"/>
        </w:rPr>
      </w:pPr>
      <w:r w:rsidRPr="007D0183">
        <w:rPr>
          <w:rFonts w:eastAsia="Calibri" w:cs="Arial"/>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bookmarkEnd w:id="8"/>
    <w:p w:rsidR="00F2561B" w:rsidRPr="007D0183" w:rsidRDefault="00F2561B" w:rsidP="00F2561B">
      <w:pPr>
        <w:widowControl w:val="0"/>
        <w:autoSpaceDE w:val="0"/>
        <w:autoSpaceDN w:val="0"/>
        <w:adjustRightInd w:val="0"/>
        <w:ind w:firstLine="709"/>
        <w:jc w:val="both"/>
        <w:rPr>
          <w:rFonts w:eastAsia="Calibri" w:cs="Arial"/>
          <w:sz w:val="26"/>
          <w:szCs w:val="26"/>
          <w:lang w:eastAsia="en-US"/>
        </w:rPr>
      </w:pPr>
      <w:r w:rsidRPr="007D0183">
        <w:rPr>
          <w:rFonts w:eastAsia="Calibri" w:cs="Arial"/>
          <w:sz w:val="26"/>
          <w:szCs w:val="26"/>
          <w:lang w:eastAsia="en-US"/>
        </w:rPr>
        <w:t>3.4.3.3.</w:t>
      </w:r>
      <w:r w:rsidRPr="007D0183">
        <w:rPr>
          <w:bCs/>
          <w:iCs/>
          <w:sz w:val="26"/>
          <w:szCs w:val="26"/>
        </w:rPr>
        <w:t xml:space="preserve"> </w:t>
      </w:r>
      <w:r w:rsidRPr="007D0183">
        <w:rPr>
          <w:rFonts w:eastAsia="Calibri" w:cs="Arial"/>
          <w:sz w:val="26"/>
          <w:szCs w:val="26"/>
          <w:lang w:eastAsia="en-US"/>
        </w:rPr>
        <w:t>При предоставлении муниципальной услуги через Многофункциональный центр Администрация Новичихинского района</w:t>
      </w:r>
      <w:r w:rsidRPr="007D0183">
        <w:rPr>
          <w:rFonts w:eastAsia="Calibri" w:cs="Arial"/>
          <w:sz w:val="26"/>
          <w:szCs w:val="26"/>
          <w:u w:val="single"/>
          <w:lang w:eastAsia="en-US"/>
        </w:rPr>
        <w:t>:</w:t>
      </w:r>
      <w:r w:rsidRPr="007D0183">
        <w:rPr>
          <w:rFonts w:eastAsia="Calibri" w:cs="Arial"/>
          <w:strike/>
          <w:sz w:val="26"/>
          <w:szCs w:val="26"/>
          <w:lang w:eastAsia="en-US"/>
        </w:rPr>
        <w:t xml:space="preserve"> </w:t>
      </w:r>
    </w:p>
    <w:p w:rsidR="00F2561B" w:rsidRPr="007D0183" w:rsidRDefault="00F2561B" w:rsidP="00F2561B">
      <w:pPr>
        <w:ind w:firstLine="709"/>
        <w:jc w:val="both"/>
        <w:rPr>
          <w:rFonts w:eastAsia="Calibri" w:cs="Arial"/>
          <w:sz w:val="26"/>
          <w:szCs w:val="26"/>
          <w:lang w:eastAsia="en-US"/>
        </w:rPr>
      </w:pPr>
      <w:r w:rsidRPr="007D0183">
        <w:rPr>
          <w:rFonts w:eastAsia="Calibri" w:cs="Arial"/>
          <w:sz w:val="26"/>
          <w:szCs w:val="26"/>
          <w:lang w:eastAsia="en-US"/>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F2561B" w:rsidRPr="007D0183" w:rsidRDefault="00F2561B" w:rsidP="00F2561B">
      <w:pPr>
        <w:ind w:firstLine="709"/>
        <w:jc w:val="both"/>
        <w:rPr>
          <w:rFonts w:eastAsia="Calibri" w:cs="Arial"/>
          <w:sz w:val="26"/>
          <w:szCs w:val="26"/>
          <w:lang w:eastAsia="en-US"/>
        </w:rPr>
      </w:pPr>
      <w:r w:rsidRPr="007D0183">
        <w:rPr>
          <w:rFonts w:eastAsia="Calibri" w:cs="Arial"/>
          <w:sz w:val="26"/>
          <w:szCs w:val="26"/>
          <w:lang w:eastAsia="en-US"/>
        </w:rPr>
        <w:t>2) в срок, указанный в пункте 3.4.3.1 Административного регламента, сообщает о принятом решении заявителю</w:t>
      </w:r>
      <w:r w:rsidRPr="007D0183">
        <w:rPr>
          <w:bCs/>
          <w:sz w:val="26"/>
          <w:szCs w:val="26"/>
        </w:rPr>
        <w:t xml:space="preserve"> и</w:t>
      </w:r>
      <w:r w:rsidRPr="007D0183">
        <w:rPr>
          <w:rFonts w:eastAsia="Calibri" w:cs="Arial"/>
          <w:sz w:val="26"/>
          <w:szCs w:val="26"/>
          <w:lang w:eastAsia="en-US"/>
        </w:rPr>
        <w:t xml:space="preserve"> выдает соответствующий документ заявителю при его личном обращении </w:t>
      </w:r>
      <w:r w:rsidRPr="007D0183">
        <w:rPr>
          <w:sz w:val="26"/>
          <w:szCs w:val="26"/>
        </w:rPr>
        <w:t xml:space="preserve">либо направляет по адресу, указанному в заявлении, </w:t>
      </w:r>
      <w:r w:rsidRPr="007D0183">
        <w:rPr>
          <w:rFonts w:eastAsia="Calibri" w:cs="Arial"/>
          <w:sz w:val="26"/>
          <w:szCs w:val="26"/>
          <w:lang w:eastAsia="en-US"/>
        </w:rPr>
        <w:t xml:space="preserve">а также направляет в Многофункциональный центр </w:t>
      </w:r>
      <w:r w:rsidRPr="007D0183">
        <w:rPr>
          <w:sz w:val="26"/>
          <w:szCs w:val="26"/>
        </w:rPr>
        <w:t>уведомление, в котором раскрывает суть решения, принятого по обращению, указывает дату принятия решения</w:t>
      </w:r>
      <w:r w:rsidRPr="007D0183">
        <w:rPr>
          <w:rFonts w:eastAsia="Calibri" w:cs="Arial"/>
          <w:sz w:val="26"/>
          <w:szCs w:val="26"/>
          <w:lang w:eastAsia="en-US"/>
        </w:rPr>
        <w:t xml:space="preserve"> (при отметке в заявлении о получении услуги в Администрацию Новичихинского района).</w:t>
      </w:r>
    </w:p>
    <w:p w:rsidR="00F2561B" w:rsidRPr="007D0183" w:rsidRDefault="00F2561B" w:rsidP="00F2561B">
      <w:pPr>
        <w:ind w:firstLine="709"/>
        <w:jc w:val="both"/>
        <w:rPr>
          <w:rFonts w:eastAsia="Calibri" w:cs="Arial"/>
          <w:sz w:val="26"/>
          <w:szCs w:val="26"/>
          <w:lang w:eastAsia="en-US"/>
        </w:rPr>
      </w:pPr>
      <w:r w:rsidRPr="007D0183">
        <w:rPr>
          <w:rFonts w:eastAsia="Calibri" w:cs="Arial"/>
          <w:sz w:val="26"/>
          <w:szCs w:val="26"/>
          <w:lang w:eastAsia="en-US"/>
        </w:rPr>
        <w:t>3.4.3.4. Заявителю передаются документы, подготовленные Администрацией Новичихинского района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F2561B" w:rsidRPr="007D0183" w:rsidRDefault="00F2561B" w:rsidP="00F2561B">
      <w:pPr>
        <w:ind w:firstLine="709"/>
        <w:jc w:val="both"/>
        <w:rPr>
          <w:rFonts w:eastAsia="Calibri" w:cs="Arial"/>
          <w:sz w:val="26"/>
          <w:szCs w:val="26"/>
          <w:lang w:eastAsia="en-US"/>
        </w:rPr>
      </w:pPr>
      <w:r w:rsidRPr="007D0183">
        <w:rPr>
          <w:rFonts w:eastAsia="Calibri" w:cs="Arial"/>
          <w:sz w:val="26"/>
          <w:szCs w:val="26"/>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F2561B" w:rsidRPr="007D0183" w:rsidRDefault="00F2561B" w:rsidP="00F2561B">
      <w:pPr>
        <w:widowControl w:val="0"/>
        <w:autoSpaceDE w:val="0"/>
        <w:autoSpaceDN w:val="0"/>
        <w:adjustRightInd w:val="0"/>
        <w:ind w:firstLine="709"/>
        <w:jc w:val="both"/>
        <w:rPr>
          <w:rFonts w:eastAsia="Calibri" w:cs="Arial"/>
          <w:sz w:val="26"/>
          <w:szCs w:val="26"/>
          <w:lang w:eastAsia="en-US"/>
        </w:rPr>
      </w:pPr>
      <w:r w:rsidRPr="007D0183">
        <w:rPr>
          <w:rFonts w:eastAsia="Calibri" w:cs="Arial"/>
          <w:sz w:val="26"/>
          <w:szCs w:val="26"/>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F2561B" w:rsidRPr="007D0183" w:rsidRDefault="00F2561B" w:rsidP="00F2561B">
      <w:pPr>
        <w:widowControl w:val="0"/>
        <w:autoSpaceDE w:val="0"/>
        <w:autoSpaceDN w:val="0"/>
        <w:adjustRightInd w:val="0"/>
        <w:ind w:firstLine="709"/>
        <w:jc w:val="both"/>
        <w:rPr>
          <w:sz w:val="26"/>
          <w:szCs w:val="26"/>
        </w:rPr>
      </w:pPr>
      <w:r w:rsidRPr="007D0183">
        <w:rPr>
          <w:rFonts w:eastAsia="Calibri"/>
          <w:sz w:val="26"/>
          <w:szCs w:val="26"/>
          <w:lang w:eastAsia="en-US"/>
        </w:rPr>
        <w:t xml:space="preserve">3.4.4. </w:t>
      </w:r>
      <w:r w:rsidRPr="007D0183">
        <w:rPr>
          <w:sz w:val="26"/>
          <w:szCs w:val="26"/>
        </w:rPr>
        <w:t xml:space="preserve">Результатом </w:t>
      </w:r>
      <w:r w:rsidRPr="007D0183">
        <w:rPr>
          <w:rFonts w:cs="Arial"/>
          <w:sz w:val="26"/>
          <w:szCs w:val="26"/>
        </w:rPr>
        <w:t xml:space="preserve">выполнения административной процедуры </w:t>
      </w:r>
      <w:r w:rsidRPr="007D0183">
        <w:rPr>
          <w:sz w:val="26"/>
          <w:szCs w:val="26"/>
        </w:rPr>
        <w:t>является:</w:t>
      </w:r>
    </w:p>
    <w:p w:rsidR="00F2561B" w:rsidRPr="007D0183" w:rsidRDefault="00F2561B" w:rsidP="00F2561B">
      <w:pPr>
        <w:autoSpaceDE w:val="0"/>
        <w:autoSpaceDN w:val="0"/>
        <w:adjustRightInd w:val="0"/>
        <w:ind w:firstLine="709"/>
        <w:rPr>
          <w:sz w:val="26"/>
          <w:szCs w:val="26"/>
        </w:rPr>
      </w:pPr>
      <w:r w:rsidRPr="007D0183">
        <w:rPr>
          <w:sz w:val="26"/>
          <w:szCs w:val="26"/>
        </w:rPr>
        <w:t>1) выдача (направление) разрешения на установку и эксплуатацию рекламной конструкции;</w:t>
      </w:r>
    </w:p>
    <w:p w:rsidR="00F2561B" w:rsidRPr="007D0183" w:rsidRDefault="00F2561B" w:rsidP="00F2561B">
      <w:pPr>
        <w:autoSpaceDE w:val="0"/>
        <w:autoSpaceDN w:val="0"/>
        <w:adjustRightInd w:val="0"/>
        <w:ind w:firstLine="709"/>
        <w:rPr>
          <w:sz w:val="26"/>
          <w:szCs w:val="26"/>
        </w:rPr>
      </w:pPr>
      <w:r w:rsidRPr="007D0183">
        <w:rPr>
          <w:sz w:val="26"/>
          <w:szCs w:val="26"/>
        </w:rPr>
        <w:t>2) выдача (направление) решения об отказе в выдаче разрешения на установку и эксплуатацию рекламной конструкции;</w:t>
      </w:r>
    </w:p>
    <w:p w:rsidR="00F2561B" w:rsidRPr="007D0183" w:rsidRDefault="00F2561B" w:rsidP="00F2561B">
      <w:pPr>
        <w:autoSpaceDE w:val="0"/>
        <w:autoSpaceDN w:val="0"/>
        <w:adjustRightInd w:val="0"/>
        <w:ind w:firstLine="709"/>
        <w:jc w:val="both"/>
        <w:rPr>
          <w:sz w:val="26"/>
          <w:szCs w:val="26"/>
        </w:rPr>
      </w:pPr>
      <w:r w:rsidRPr="007D0183">
        <w:rPr>
          <w:sz w:val="26"/>
          <w:szCs w:val="26"/>
        </w:rPr>
        <w:t>3) аннулирование разрешения на установку и эксплуатацию рекламных конструкций.</w:t>
      </w:r>
    </w:p>
    <w:p w:rsidR="00F2561B" w:rsidRPr="007D0183" w:rsidRDefault="00F2561B" w:rsidP="00F2561B">
      <w:pPr>
        <w:ind w:firstLine="709"/>
        <w:jc w:val="both"/>
        <w:rPr>
          <w:sz w:val="26"/>
          <w:szCs w:val="26"/>
        </w:rPr>
      </w:pPr>
      <w:r w:rsidRPr="007D0183">
        <w:rPr>
          <w:sz w:val="26"/>
          <w:szCs w:val="26"/>
        </w:rPr>
        <w:t xml:space="preserve">Максимальный срок выполнения данной административной процедуры не должен превышать </w:t>
      </w:r>
      <w:r w:rsidRPr="00F2561B">
        <w:rPr>
          <w:sz w:val="26"/>
          <w:szCs w:val="26"/>
        </w:rPr>
        <w:t>9</w:t>
      </w:r>
      <w:r w:rsidRPr="007D0183">
        <w:rPr>
          <w:sz w:val="26"/>
          <w:szCs w:val="26"/>
        </w:rPr>
        <w:t xml:space="preserve">-ми дней. </w:t>
      </w:r>
    </w:p>
    <w:p w:rsidR="00F2561B" w:rsidRPr="007D0183" w:rsidRDefault="00F2561B" w:rsidP="00F2561B">
      <w:pPr>
        <w:widowControl w:val="0"/>
        <w:tabs>
          <w:tab w:val="left" w:pos="426"/>
        </w:tabs>
        <w:ind w:right="533"/>
        <w:rPr>
          <w:sz w:val="26"/>
          <w:szCs w:val="26"/>
        </w:rPr>
      </w:pPr>
    </w:p>
    <w:p w:rsidR="00F2561B" w:rsidRPr="007D0183" w:rsidRDefault="00F2561B" w:rsidP="00F2561B">
      <w:pPr>
        <w:autoSpaceDE w:val="0"/>
        <w:autoSpaceDN w:val="0"/>
        <w:adjustRightInd w:val="0"/>
        <w:ind w:firstLine="709"/>
        <w:jc w:val="center"/>
        <w:rPr>
          <w:sz w:val="26"/>
          <w:szCs w:val="26"/>
        </w:rPr>
      </w:pPr>
      <w:r w:rsidRPr="007D0183">
        <w:rPr>
          <w:sz w:val="26"/>
          <w:szCs w:val="26"/>
          <w:lang w:val="en-US"/>
        </w:rPr>
        <w:t>IV</w:t>
      </w:r>
      <w:r w:rsidRPr="007D0183">
        <w:rPr>
          <w:sz w:val="26"/>
          <w:szCs w:val="26"/>
        </w:rPr>
        <w:t>. Формы контроля за исполнением Административного регламента</w:t>
      </w:r>
    </w:p>
    <w:p w:rsidR="00F2561B" w:rsidRPr="007D0183" w:rsidRDefault="00F2561B" w:rsidP="00F2561B">
      <w:pPr>
        <w:autoSpaceDE w:val="0"/>
        <w:autoSpaceDN w:val="0"/>
        <w:adjustRightInd w:val="0"/>
        <w:ind w:firstLine="709"/>
        <w:jc w:val="both"/>
        <w:rPr>
          <w:sz w:val="26"/>
          <w:szCs w:val="26"/>
        </w:rPr>
      </w:pPr>
    </w:p>
    <w:p w:rsidR="00F2561B" w:rsidRPr="007D0183" w:rsidRDefault="00F2561B" w:rsidP="00F2561B">
      <w:pPr>
        <w:autoSpaceDE w:val="0"/>
        <w:autoSpaceDN w:val="0"/>
        <w:adjustRightInd w:val="0"/>
        <w:ind w:firstLine="709"/>
        <w:jc w:val="both"/>
        <w:rPr>
          <w:sz w:val="26"/>
          <w:szCs w:val="26"/>
        </w:rPr>
      </w:pPr>
      <w:r w:rsidRPr="007D0183">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7D0183">
        <w:rPr>
          <w:rFonts w:eastAsia="Calibri"/>
          <w:sz w:val="26"/>
          <w:szCs w:val="26"/>
          <w:lang w:eastAsia="en-US"/>
        </w:rPr>
        <w:t xml:space="preserve">ответственными </w:t>
      </w:r>
      <w:r w:rsidRPr="007D0183">
        <w:rPr>
          <w:sz w:val="26"/>
          <w:szCs w:val="26"/>
        </w:rPr>
        <w:lastRenderedPageBreak/>
        <w:t>должностными лицами Администрации Новичихинского района положений Административного регламента, плановых и внеплановых проверок полноты и качества предоставления муниципальной услуги.</w:t>
      </w:r>
    </w:p>
    <w:p w:rsidR="00F2561B" w:rsidRPr="007D0183" w:rsidRDefault="00F2561B" w:rsidP="00F2561B">
      <w:pPr>
        <w:widowControl w:val="0"/>
        <w:tabs>
          <w:tab w:val="left" w:pos="426"/>
        </w:tabs>
        <w:ind w:firstLine="709"/>
        <w:jc w:val="both"/>
        <w:rPr>
          <w:spacing w:val="-4"/>
          <w:sz w:val="26"/>
          <w:szCs w:val="26"/>
        </w:rPr>
      </w:pPr>
      <w:r w:rsidRPr="007D0183">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7D0183">
        <w:rPr>
          <w:sz w:val="26"/>
          <w:szCs w:val="26"/>
        </w:rPr>
        <w:t xml:space="preserve"> должностными</w:t>
      </w:r>
      <w:r w:rsidRPr="007D0183">
        <w:rPr>
          <w:rFonts w:eastAsia="Calibri"/>
          <w:sz w:val="26"/>
          <w:szCs w:val="26"/>
          <w:lang w:eastAsia="en-US"/>
        </w:rPr>
        <w:t xml:space="preserve"> лицами </w:t>
      </w:r>
      <w:r w:rsidRPr="007D0183">
        <w:rPr>
          <w:spacing w:val="-4"/>
          <w:sz w:val="26"/>
          <w:szCs w:val="26"/>
        </w:rPr>
        <w:t>осуществляется главой района, заместителем главы Администрации Новичихинского района  и начальником отдела архитектуры и градостроительства Администрации Новичихинского района.</w:t>
      </w:r>
    </w:p>
    <w:p w:rsidR="00F2561B" w:rsidRPr="007D0183" w:rsidRDefault="00F2561B" w:rsidP="00F2561B">
      <w:pPr>
        <w:ind w:firstLine="709"/>
        <w:jc w:val="both"/>
        <w:rPr>
          <w:rFonts w:eastAsia="Calibri"/>
          <w:sz w:val="26"/>
          <w:szCs w:val="26"/>
          <w:lang w:eastAsia="en-US"/>
        </w:rPr>
      </w:pPr>
      <w:r w:rsidRPr="007D0183">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F2561B" w:rsidRPr="007D0183" w:rsidRDefault="00F2561B" w:rsidP="00F2561B">
      <w:pPr>
        <w:widowControl w:val="0"/>
        <w:tabs>
          <w:tab w:val="left" w:pos="426"/>
        </w:tabs>
        <w:ind w:firstLine="709"/>
        <w:jc w:val="both"/>
        <w:rPr>
          <w:spacing w:val="-4"/>
          <w:sz w:val="26"/>
          <w:szCs w:val="26"/>
        </w:rPr>
      </w:pPr>
      <w:r w:rsidRPr="007D0183">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2561B" w:rsidRPr="007D0183" w:rsidRDefault="00F2561B" w:rsidP="00F2561B">
      <w:pPr>
        <w:widowControl w:val="0"/>
        <w:tabs>
          <w:tab w:val="left" w:pos="426"/>
        </w:tabs>
        <w:ind w:firstLine="709"/>
        <w:jc w:val="both"/>
        <w:rPr>
          <w:sz w:val="26"/>
          <w:szCs w:val="26"/>
        </w:rPr>
      </w:pPr>
      <w:r w:rsidRPr="007D0183">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7D0183">
        <w:rPr>
          <w:spacing w:val="-4"/>
          <w:sz w:val="26"/>
          <w:szCs w:val="26"/>
        </w:rPr>
        <w:t>главой (заместителем главы) администрации Новичихинского района.</w:t>
      </w:r>
    </w:p>
    <w:p w:rsidR="00F2561B" w:rsidRPr="007D0183" w:rsidRDefault="00F2561B" w:rsidP="00F2561B">
      <w:pPr>
        <w:widowControl w:val="0"/>
        <w:tabs>
          <w:tab w:val="left" w:pos="426"/>
        </w:tabs>
        <w:ind w:firstLine="709"/>
        <w:jc w:val="both"/>
        <w:rPr>
          <w:sz w:val="26"/>
          <w:szCs w:val="26"/>
        </w:rPr>
      </w:pPr>
      <w:r w:rsidRPr="007D0183">
        <w:rPr>
          <w:spacing w:val="-2"/>
          <w:sz w:val="26"/>
          <w:szCs w:val="26"/>
        </w:rPr>
        <w:t>Результаты деятельности комиссии оформляются в виде Акта</w:t>
      </w:r>
      <w:r w:rsidRPr="007D0183">
        <w:rPr>
          <w:sz w:val="26"/>
          <w:szCs w:val="26"/>
        </w:rPr>
        <w:t xml:space="preserve"> проверки полноты и качества предоставления муниципальной услуги (далее – «Акт»)</w:t>
      </w:r>
      <w:r w:rsidRPr="007D0183">
        <w:rPr>
          <w:spacing w:val="-2"/>
          <w:sz w:val="26"/>
          <w:szCs w:val="26"/>
        </w:rPr>
        <w:t xml:space="preserve">, в котором отмечаются выявленные недостатки и предложения по их устранению. </w:t>
      </w:r>
      <w:r w:rsidRPr="007D0183">
        <w:rPr>
          <w:sz w:val="26"/>
          <w:szCs w:val="26"/>
        </w:rPr>
        <w:t>Акт подписывается членами комиссии.</w:t>
      </w:r>
    </w:p>
    <w:p w:rsidR="00F2561B" w:rsidRPr="007D0183" w:rsidRDefault="00F2561B" w:rsidP="00F2561B">
      <w:pPr>
        <w:autoSpaceDE w:val="0"/>
        <w:autoSpaceDN w:val="0"/>
        <w:adjustRightInd w:val="0"/>
        <w:ind w:firstLine="709"/>
        <w:jc w:val="both"/>
        <w:outlineLvl w:val="1"/>
        <w:rPr>
          <w:rFonts w:eastAsia="Calibri"/>
          <w:sz w:val="26"/>
          <w:szCs w:val="26"/>
          <w:lang w:eastAsia="en-US"/>
        </w:rPr>
      </w:pPr>
      <w:r w:rsidRPr="007D0183">
        <w:rPr>
          <w:rFonts w:eastAsia="Calibri"/>
          <w:sz w:val="26"/>
          <w:szCs w:val="26"/>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F2561B" w:rsidRPr="007D0183" w:rsidRDefault="00F2561B" w:rsidP="00F2561B">
      <w:pPr>
        <w:widowControl w:val="0"/>
        <w:ind w:firstLine="709"/>
        <w:jc w:val="both"/>
        <w:rPr>
          <w:sz w:val="26"/>
          <w:szCs w:val="26"/>
        </w:rPr>
      </w:pPr>
      <w:r w:rsidRPr="007D0183">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2561B" w:rsidRPr="007D0183" w:rsidRDefault="00F2561B" w:rsidP="00F2561B">
      <w:pPr>
        <w:widowControl w:val="0"/>
        <w:ind w:firstLine="709"/>
        <w:jc w:val="both"/>
        <w:rPr>
          <w:sz w:val="26"/>
          <w:szCs w:val="26"/>
        </w:rPr>
      </w:pPr>
      <w:r w:rsidRPr="007D0183">
        <w:rPr>
          <w:sz w:val="26"/>
          <w:szCs w:val="26"/>
        </w:rPr>
        <w:t xml:space="preserve">Персональная ответственность </w:t>
      </w:r>
      <w:r w:rsidRPr="007D0183">
        <w:rPr>
          <w:rFonts w:eastAsia="Calibri"/>
          <w:sz w:val="26"/>
          <w:szCs w:val="26"/>
          <w:lang w:eastAsia="en-US"/>
        </w:rPr>
        <w:t xml:space="preserve">должностных лиц Администрации Новичихинского района </w:t>
      </w:r>
      <w:r w:rsidRPr="007D0183">
        <w:rPr>
          <w:sz w:val="26"/>
          <w:szCs w:val="26"/>
        </w:rPr>
        <w:t>закрепляется в их должностных инструкциях в соответствии с требованиями законодательства Российской Федерации.</w:t>
      </w:r>
    </w:p>
    <w:p w:rsidR="00F2561B" w:rsidRPr="007D0183" w:rsidRDefault="00F2561B" w:rsidP="00F2561B">
      <w:pPr>
        <w:widowControl w:val="0"/>
        <w:autoSpaceDE w:val="0"/>
        <w:autoSpaceDN w:val="0"/>
        <w:adjustRightInd w:val="0"/>
        <w:ind w:firstLine="709"/>
        <w:jc w:val="both"/>
        <w:outlineLvl w:val="2"/>
        <w:rPr>
          <w:sz w:val="26"/>
          <w:szCs w:val="26"/>
        </w:rPr>
      </w:pPr>
    </w:p>
    <w:p w:rsidR="00F2561B" w:rsidRPr="007D0183" w:rsidRDefault="00F2561B" w:rsidP="00F2561B">
      <w:pPr>
        <w:widowControl w:val="0"/>
        <w:jc w:val="center"/>
        <w:rPr>
          <w:sz w:val="26"/>
          <w:szCs w:val="26"/>
        </w:rPr>
      </w:pPr>
      <w:r w:rsidRPr="007D0183">
        <w:rPr>
          <w:sz w:val="26"/>
          <w:szCs w:val="26"/>
          <w:lang w:val="en-US"/>
        </w:rPr>
        <w:t>V</w:t>
      </w:r>
      <w:r w:rsidRPr="007D0183">
        <w:rPr>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7D0183">
        <w:rPr>
          <w:rStyle w:val="afff7"/>
          <w:sz w:val="26"/>
          <w:szCs w:val="26"/>
        </w:rPr>
        <w:footnoteReference w:id="5"/>
      </w:r>
      <w:r w:rsidRPr="007D0183">
        <w:rPr>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F2561B" w:rsidRPr="007D0183" w:rsidRDefault="00F2561B" w:rsidP="00F2561B">
      <w:pPr>
        <w:widowControl w:val="0"/>
        <w:ind w:right="79"/>
        <w:jc w:val="center"/>
        <w:rPr>
          <w:sz w:val="26"/>
          <w:szCs w:val="26"/>
        </w:rPr>
      </w:pP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lang w:eastAsia="en-US"/>
        </w:rPr>
        <w:t xml:space="preserve">5.1. </w:t>
      </w:r>
      <w:r w:rsidRPr="007D0183">
        <w:rPr>
          <w:sz w:val="26"/>
          <w:szCs w:val="26"/>
        </w:rPr>
        <w:t xml:space="preserve">Заявители имеют право на досудебное (внесудебное) обжалование решений и действий (бездействия) должностных лиц </w:t>
      </w:r>
      <w:r w:rsidRPr="007D0183">
        <w:rPr>
          <w:sz w:val="26"/>
          <w:szCs w:val="26"/>
          <w:lang w:eastAsia="en-US"/>
        </w:rPr>
        <w:t xml:space="preserve">органа местного </w:t>
      </w:r>
      <w:r w:rsidRPr="007D0183">
        <w:rPr>
          <w:sz w:val="26"/>
          <w:szCs w:val="26"/>
          <w:lang w:eastAsia="en-US"/>
        </w:rPr>
        <w:lastRenderedPageBreak/>
        <w:t>самоуправления</w:t>
      </w:r>
      <w:r w:rsidRPr="007D0183">
        <w:rPr>
          <w:sz w:val="26"/>
          <w:szCs w:val="26"/>
        </w:rPr>
        <w:t xml:space="preserve">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5.2. Заявитель может обратиться с жалобой, в том числе в следующих случаях:</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1) нарушение срока регистрации запроса заявителя о предоставлении муниципальной услуги;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2) нарушение срока предоставления муниципальной услуги;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8) нарушение срока или порядка выдачи документов по результатам предоставления муниципальной услуги;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5.3. Общие требования к порядку подачи и рассмотрения жалобы.</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lang w:eastAsia="en-US"/>
        </w:rPr>
        <w:t xml:space="preserve">5.3.1. </w:t>
      </w:r>
      <w:r w:rsidRPr="007D0183">
        <w:rPr>
          <w:sz w:val="26"/>
          <w:szCs w:val="26"/>
        </w:rPr>
        <w:t xml:space="preserve">Жалоба подается заявителем в письменной форме на бумажном носителе, </w:t>
      </w:r>
      <w:r w:rsidRPr="007D0183">
        <w:rPr>
          <w:strike/>
          <w:sz w:val="26"/>
          <w:szCs w:val="26"/>
        </w:rPr>
        <w:t>либо</w:t>
      </w:r>
      <w:r w:rsidRPr="007D0183">
        <w:rPr>
          <w:sz w:val="26"/>
          <w:szCs w:val="26"/>
        </w:rPr>
        <w:t xml:space="preserve">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lastRenderedPageBreak/>
        <w:t>Жалоба на действия (бездействие) и решения руководителя органа местного самоуправления направляется главе района.</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 xml:space="preserve">5.3.2. Жалоба может быть направлена по почте, через Многофункциональный центр, официальный сайт </w:t>
      </w:r>
      <w:r w:rsidRPr="007D0183">
        <w:rPr>
          <w:sz w:val="26"/>
          <w:szCs w:val="26"/>
        </w:rPr>
        <w:t>Администрации Новичихинского района</w:t>
      </w:r>
      <w:r w:rsidRPr="007D0183">
        <w:rPr>
          <w:sz w:val="26"/>
          <w:szCs w:val="26"/>
          <w:lang w:eastAsia="en-US"/>
        </w:rPr>
        <w:t>, Единый портал государственных и муниципальных услуг (функций)</w:t>
      </w:r>
      <w:r w:rsidRPr="007D0183">
        <w:rPr>
          <w:sz w:val="26"/>
          <w:szCs w:val="26"/>
        </w:rPr>
        <w:t xml:space="preserve"> </w:t>
      </w:r>
      <w:r w:rsidRPr="007D0183">
        <w:rPr>
          <w:sz w:val="26"/>
          <w:szCs w:val="26"/>
          <w:lang w:eastAsia="en-US"/>
        </w:rPr>
        <w:t>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F2561B" w:rsidRPr="007D0183" w:rsidRDefault="00F2561B" w:rsidP="00F2561B">
      <w:pPr>
        <w:autoSpaceDE w:val="0"/>
        <w:autoSpaceDN w:val="0"/>
        <w:adjustRightInd w:val="0"/>
        <w:ind w:firstLine="709"/>
        <w:jc w:val="both"/>
        <w:outlineLvl w:val="1"/>
        <w:rPr>
          <w:sz w:val="26"/>
          <w:szCs w:val="26"/>
          <w:lang w:eastAsia="en-US"/>
        </w:rPr>
      </w:pP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5.3.3. В электронном виде жалоба может быть подана заявителем посредством:</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а) официального сайта органа местного самоуправления в информационно-телекоммуникационной сети «Интернет»;</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б) Единого портала государственных и муниципальных услуг (функций);</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в) портала досудебного обжалования (do.gosuslugi.ru).</w:t>
      </w:r>
    </w:p>
    <w:p w:rsidR="00F2561B" w:rsidRPr="007D0183" w:rsidRDefault="00F2561B" w:rsidP="00F2561B">
      <w:pPr>
        <w:autoSpaceDE w:val="0"/>
        <w:autoSpaceDN w:val="0"/>
        <w:adjustRightInd w:val="0"/>
        <w:ind w:firstLine="709"/>
        <w:jc w:val="both"/>
        <w:outlineLvl w:val="1"/>
        <w:rPr>
          <w:sz w:val="26"/>
          <w:szCs w:val="26"/>
          <w:lang w:eastAsia="en-US"/>
        </w:rPr>
      </w:pPr>
    </w:p>
    <w:p w:rsidR="00F2561B" w:rsidRPr="007D0183" w:rsidRDefault="00F2561B" w:rsidP="00F2561B">
      <w:pPr>
        <w:autoSpaceDE w:val="0"/>
        <w:autoSpaceDN w:val="0"/>
        <w:adjustRightInd w:val="0"/>
        <w:ind w:firstLine="709"/>
        <w:jc w:val="both"/>
        <w:rPr>
          <w:sz w:val="26"/>
          <w:szCs w:val="26"/>
        </w:rPr>
      </w:pPr>
      <w:r w:rsidRPr="007D0183">
        <w:rPr>
          <w:sz w:val="26"/>
          <w:szCs w:val="26"/>
          <w:lang w:eastAsia="en-US"/>
        </w:rPr>
        <w:t xml:space="preserve">5.4. </w:t>
      </w:r>
      <w:r w:rsidRPr="007D0183">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Время приема жалоб совпадает со временем предоставления муниципальной услуги.</w:t>
      </w:r>
    </w:p>
    <w:p w:rsidR="00F2561B" w:rsidRPr="007D0183" w:rsidRDefault="00F2561B" w:rsidP="00F2561B">
      <w:pPr>
        <w:autoSpaceDE w:val="0"/>
        <w:autoSpaceDN w:val="0"/>
        <w:adjustRightInd w:val="0"/>
        <w:ind w:firstLine="709"/>
        <w:jc w:val="both"/>
        <w:rPr>
          <w:sz w:val="26"/>
          <w:szCs w:val="26"/>
        </w:rPr>
      </w:pPr>
      <w:r w:rsidRPr="007D0183">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2561B" w:rsidRPr="007D0183" w:rsidRDefault="00F2561B" w:rsidP="00F2561B">
      <w:pPr>
        <w:autoSpaceDE w:val="0"/>
        <w:autoSpaceDN w:val="0"/>
        <w:adjustRightInd w:val="0"/>
        <w:ind w:firstLine="709"/>
        <w:jc w:val="both"/>
        <w:rPr>
          <w:sz w:val="26"/>
          <w:szCs w:val="26"/>
        </w:rPr>
      </w:pPr>
      <w:bookmarkStart w:id="9" w:name="Par26"/>
      <w:bookmarkEnd w:id="9"/>
      <w:r w:rsidRPr="007D0183">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F2561B" w:rsidRPr="007D0183" w:rsidRDefault="00F2561B" w:rsidP="00F2561B">
      <w:pPr>
        <w:autoSpaceDE w:val="0"/>
        <w:autoSpaceDN w:val="0"/>
        <w:adjustRightInd w:val="0"/>
        <w:ind w:firstLine="709"/>
        <w:jc w:val="both"/>
        <w:rPr>
          <w:sz w:val="26"/>
          <w:szCs w:val="26"/>
        </w:rPr>
      </w:pPr>
      <w:r w:rsidRPr="007D0183">
        <w:rPr>
          <w:sz w:val="26"/>
          <w:szCs w:val="26"/>
        </w:rPr>
        <w:t>доверенность, оформленная в соответствии с действующим законодательством Российской Федерации;</w:t>
      </w:r>
    </w:p>
    <w:p w:rsidR="00F2561B" w:rsidRPr="007D0183" w:rsidRDefault="00F2561B" w:rsidP="00F2561B">
      <w:pPr>
        <w:autoSpaceDE w:val="0"/>
        <w:autoSpaceDN w:val="0"/>
        <w:adjustRightInd w:val="0"/>
        <w:ind w:firstLine="709"/>
        <w:jc w:val="both"/>
        <w:rPr>
          <w:sz w:val="26"/>
          <w:szCs w:val="26"/>
        </w:rPr>
      </w:pPr>
      <w:r w:rsidRPr="007D0183">
        <w:rPr>
          <w:sz w:val="26"/>
          <w:szCs w:val="2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2561B" w:rsidRPr="007D0183" w:rsidRDefault="00F2561B" w:rsidP="00F2561B">
      <w:pPr>
        <w:autoSpaceDE w:val="0"/>
        <w:autoSpaceDN w:val="0"/>
        <w:adjustRightInd w:val="0"/>
        <w:ind w:firstLine="709"/>
        <w:jc w:val="both"/>
        <w:rPr>
          <w:sz w:val="26"/>
          <w:szCs w:val="26"/>
        </w:rPr>
      </w:pPr>
      <w:r w:rsidRPr="007D0183">
        <w:rPr>
          <w:sz w:val="26"/>
          <w:szCs w:val="26"/>
        </w:rPr>
        <w:t xml:space="preserve">5.7. При подаче жалобы в электронном виде документ, указанный в пункте 5.6 Административного регламента, может быть представлен в форме </w:t>
      </w:r>
      <w:r w:rsidRPr="007D0183">
        <w:rPr>
          <w:sz w:val="26"/>
          <w:szCs w:val="26"/>
        </w:rPr>
        <w:lastRenderedPageBreak/>
        <w:t>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F2561B" w:rsidRPr="007D0183" w:rsidRDefault="00F2561B" w:rsidP="00F2561B">
      <w:pPr>
        <w:autoSpaceDE w:val="0"/>
        <w:autoSpaceDN w:val="0"/>
        <w:adjustRightInd w:val="0"/>
        <w:ind w:firstLine="709"/>
        <w:jc w:val="both"/>
        <w:rPr>
          <w:sz w:val="26"/>
          <w:szCs w:val="26"/>
        </w:rPr>
      </w:pPr>
      <w:r w:rsidRPr="007D0183">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F2561B" w:rsidRPr="007D0183" w:rsidRDefault="00F2561B" w:rsidP="00F2561B">
      <w:pPr>
        <w:autoSpaceDE w:val="0"/>
        <w:autoSpaceDN w:val="0"/>
        <w:adjustRightInd w:val="0"/>
        <w:ind w:firstLine="709"/>
        <w:jc w:val="both"/>
        <w:rPr>
          <w:sz w:val="26"/>
          <w:szCs w:val="26"/>
        </w:rPr>
      </w:pPr>
      <w:r w:rsidRPr="007D0183">
        <w:rPr>
          <w:sz w:val="26"/>
          <w:szCs w:val="26"/>
        </w:rPr>
        <w:t>5.9. Срок рассмотрения жалобы исчисляется со дня регистрации жалобы в Управлении.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5.10. Жалоба должна содержать:</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F2561B" w:rsidRPr="007D0183" w:rsidRDefault="00F2561B" w:rsidP="00F2561B">
      <w:pPr>
        <w:autoSpaceDE w:val="0"/>
        <w:autoSpaceDN w:val="0"/>
        <w:adjustRightInd w:val="0"/>
        <w:ind w:firstLine="709"/>
        <w:jc w:val="both"/>
        <w:outlineLvl w:val="1"/>
        <w:rPr>
          <w:sz w:val="26"/>
          <w:szCs w:val="26"/>
          <w:lang w:eastAsia="en-US"/>
        </w:rPr>
      </w:pP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5.11. Орган местного самоуправления обеспечивает:</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оснащение мест приема жалоб;</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5.12. Орган местного самоуправления заключает с Многофункциональным центром соглашение о взаимодействии, в том числе в части осуществления Многофункциональным центром приема жалоб и выдачи заявителям результатов рассмотрения жалоб.</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lastRenderedPageBreak/>
        <w:t xml:space="preserve">5.13.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w:t>
      </w:r>
      <w:r w:rsidRPr="007D0183">
        <w:rPr>
          <w:sz w:val="26"/>
          <w:szCs w:val="26"/>
        </w:rPr>
        <w:t>органа местного самоуправления</w:t>
      </w:r>
      <w:r w:rsidRPr="007D0183">
        <w:rPr>
          <w:sz w:val="26"/>
          <w:szCs w:val="26"/>
          <w:lang w:eastAsia="en-US"/>
        </w:rPr>
        <w:t xml:space="preserve">, должностного лица </w:t>
      </w:r>
      <w:r w:rsidRPr="007D0183">
        <w:rPr>
          <w:sz w:val="26"/>
          <w:szCs w:val="26"/>
        </w:rPr>
        <w:t>органа местного самоуправления</w:t>
      </w:r>
      <w:r w:rsidRPr="007D0183">
        <w:rPr>
          <w:sz w:val="26"/>
          <w:szCs w:val="26"/>
          <w:lang w:eastAsia="en-US"/>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 xml:space="preserve">5.14. По результатам рассмотрения жалобы </w:t>
      </w:r>
      <w:r w:rsidRPr="007D0183">
        <w:rPr>
          <w:sz w:val="26"/>
          <w:szCs w:val="26"/>
        </w:rPr>
        <w:t>глава Новичихинского района,</w:t>
      </w:r>
      <w:r w:rsidRPr="007D0183">
        <w:rPr>
          <w:sz w:val="26"/>
          <w:szCs w:val="26"/>
          <w:lang w:eastAsia="en-US"/>
        </w:rPr>
        <w:t xml:space="preserve"> руководитель </w:t>
      </w:r>
      <w:r w:rsidRPr="007D0183">
        <w:rPr>
          <w:sz w:val="26"/>
          <w:szCs w:val="26"/>
        </w:rPr>
        <w:t>органа местного самоуправления</w:t>
      </w:r>
      <w:r w:rsidRPr="007D0183">
        <w:rPr>
          <w:sz w:val="26"/>
          <w:szCs w:val="26"/>
          <w:lang w:eastAsia="en-US"/>
        </w:rPr>
        <w:t xml:space="preserve"> принимает одно из следующих решений:</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 xml:space="preserve">1) удовлетворяет жалобу, в том числе в форме отмены принятого решения, исправления допущенных </w:t>
      </w:r>
      <w:r w:rsidRPr="007D0183">
        <w:rPr>
          <w:sz w:val="26"/>
          <w:szCs w:val="26"/>
        </w:rPr>
        <w:t>органом местного самоуправления</w:t>
      </w:r>
      <w:r w:rsidRPr="007D0183">
        <w:rPr>
          <w:sz w:val="26"/>
          <w:szCs w:val="26"/>
          <w:lang w:eastAsia="en-US"/>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2) отказывает в удовлетворении жалобы.</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lang w:eastAsia="en-US"/>
        </w:rPr>
        <w:t xml:space="preserve">5.15. </w:t>
      </w:r>
      <w:r w:rsidRPr="007D0183">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F2561B" w:rsidRPr="007D0183" w:rsidRDefault="00F2561B" w:rsidP="00F2561B">
      <w:pPr>
        <w:autoSpaceDE w:val="0"/>
        <w:autoSpaceDN w:val="0"/>
        <w:adjustRightInd w:val="0"/>
        <w:ind w:firstLine="709"/>
        <w:jc w:val="both"/>
        <w:outlineLvl w:val="1"/>
        <w:rPr>
          <w:sz w:val="26"/>
          <w:szCs w:val="26"/>
        </w:rPr>
      </w:pPr>
      <w:r w:rsidRPr="007D0183">
        <w:rPr>
          <w:sz w:val="26"/>
          <w:szCs w:val="26"/>
        </w:rPr>
        <w:t>5.16.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5.17. Исчерпывающий перечень оснований не давать ответ заявителю, не направлять ответ по существу:</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 xml:space="preserve">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w:t>
      </w:r>
      <w:r w:rsidRPr="007D0183">
        <w:rPr>
          <w:sz w:val="26"/>
          <w:szCs w:val="26"/>
          <w:lang w:eastAsia="en-US"/>
        </w:rPr>
        <w:lastRenderedPageBreak/>
        <w:t>или одному и тому же должностному лицу. О данном решении уведомляется заявитель, направивший жалобу;</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F2561B" w:rsidRPr="007D0183" w:rsidRDefault="00F2561B" w:rsidP="00F2561B">
      <w:pPr>
        <w:autoSpaceDE w:val="0"/>
        <w:autoSpaceDN w:val="0"/>
        <w:adjustRightInd w:val="0"/>
        <w:ind w:firstLine="709"/>
        <w:jc w:val="both"/>
        <w:outlineLvl w:val="1"/>
        <w:rPr>
          <w:sz w:val="26"/>
          <w:szCs w:val="26"/>
          <w:lang w:eastAsia="en-US"/>
        </w:rPr>
      </w:pPr>
      <w:r w:rsidRPr="007D0183">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F2561B" w:rsidRPr="007D0183" w:rsidRDefault="00F2561B" w:rsidP="00F2561B">
      <w:pPr>
        <w:autoSpaceDE w:val="0"/>
        <w:autoSpaceDN w:val="0"/>
        <w:adjustRightInd w:val="0"/>
        <w:ind w:firstLine="540"/>
        <w:jc w:val="both"/>
        <w:rPr>
          <w:sz w:val="26"/>
          <w:szCs w:val="26"/>
        </w:rPr>
      </w:pPr>
      <w:r w:rsidRPr="007D0183">
        <w:rPr>
          <w:sz w:val="26"/>
          <w:szCs w:val="26"/>
          <w:lang w:eastAsia="en-US"/>
        </w:rPr>
        <w:t>5.18. </w:t>
      </w:r>
      <w:r w:rsidRPr="007D0183">
        <w:rPr>
          <w:sz w:val="26"/>
          <w:szCs w:val="26"/>
        </w:rPr>
        <w:t>При удовлетворении жалобы Администрация Новичихинского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2561B" w:rsidRPr="007D0183" w:rsidRDefault="00F2561B" w:rsidP="00F2561B">
      <w:pPr>
        <w:autoSpaceDE w:val="0"/>
        <w:autoSpaceDN w:val="0"/>
        <w:adjustRightInd w:val="0"/>
        <w:ind w:firstLine="540"/>
        <w:jc w:val="both"/>
        <w:outlineLvl w:val="1"/>
        <w:rPr>
          <w:sz w:val="26"/>
          <w:szCs w:val="26"/>
          <w:lang w:eastAsia="en-US"/>
        </w:rPr>
      </w:pPr>
      <w:r w:rsidRPr="007D0183">
        <w:rPr>
          <w:sz w:val="26"/>
          <w:szCs w:val="26"/>
          <w:lang w:eastAsia="en-US"/>
        </w:rPr>
        <w:t>5.19.</w:t>
      </w:r>
      <w:r w:rsidRPr="007D0183">
        <w:rPr>
          <w:sz w:val="26"/>
          <w:szCs w:val="26"/>
        </w:rPr>
        <w:t xml:space="preserve"> </w:t>
      </w:r>
      <w:r w:rsidRPr="007D0183">
        <w:rPr>
          <w:sz w:val="26"/>
          <w:szCs w:val="26"/>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2561B" w:rsidRDefault="00F2561B" w:rsidP="000F30EB">
      <w:pPr>
        <w:jc w:val="both"/>
        <w:rPr>
          <w:sz w:val="28"/>
        </w:rPr>
      </w:pPr>
    </w:p>
    <w:p w:rsidR="00F2561B" w:rsidRDefault="00F2561B" w:rsidP="000F30EB">
      <w:pPr>
        <w:jc w:val="both"/>
        <w:rPr>
          <w:sz w:val="28"/>
        </w:rPr>
      </w:pPr>
    </w:p>
    <w:p w:rsidR="00F2561B" w:rsidRDefault="00F2561B"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Default="00976FD9" w:rsidP="000F30EB">
      <w:pPr>
        <w:jc w:val="both"/>
        <w:rPr>
          <w:sz w:val="28"/>
        </w:rPr>
      </w:pPr>
    </w:p>
    <w:p w:rsidR="00976FD9" w:rsidRPr="00976FD9" w:rsidRDefault="00976FD9" w:rsidP="00976FD9">
      <w:pPr>
        <w:autoSpaceDE w:val="0"/>
        <w:autoSpaceDN w:val="0"/>
        <w:adjustRightInd w:val="0"/>
        <w:spacing w:line="240" w:lineRule="exact"/>
        <w:ind w:firstLine="5103"/>
        <w:outlineLvl w:val="2"/>
        <w:rPr>
          <w:sz w:val="26"/>
          <w:szCs w:val="26"/>
        </w:rPr>
      </w:pPr>
      <w:r w:rsidRPr="00976FD9">
        <w:rPr>
          <w:sz w:val="26"/>
          <w:szCs w:val="26"/>
        </w:rPr>
        <w:lastRenderedPageBreak/>
        <w:t>Приложение 1</w:t>
      </w:r>
    </w:p>
    <w:p w:rsidR="00976FD9" w:rsidRPr="00976FD9" w:rsidRDefault="00976FD9" w:rsidP="00976FD9">
      <w:pPr>
        <w:spacing w:line="240" w:lineRule="exact"/>
        <w:ind w:left="5103"/>
        <w:rPr>
          <w:sz w:val="26"/>
          <w:szCs w:val="26"/>
        </w:rPr>
      </w:pPr>
      <w:r w:rsidRPr="00976FD9">
        <w:rPr>
          <w:sz w:val="26"/>
          <w:szCs w:val="26"/>
        </w:rPr>
        <w:t>к Административному регламенту</w:t>
      </w:r>
    </w:p>
    <w:p w:rsidR="00976FD9" w:rsidRPr="00976FD9" w:rsidRDefault="00976FD9" w:rsidP="00976FD9">
      <w:pPr>
        <w:spacing w:line="240" w:lineRule="exact"/>
        <w:ind w:left="5103"/>
        <w:jc w:val="both"/>
        <w:rPr>
          <w:sz w:val="26"/>
          <w:szCs w:val="26"/>
        </w:rPr>
      </w:pPr>
      <w:r w:rsidRPr="00976FD9">
        <w:rPr>
          <w:sz w:val="26"/>
          <w:szCs w:val="26"/>
        </w:rPr>
        <w:t xml:space="preserve">предоставления муниципальной ус-луги </w:t>
      </w:r>
      <w:r w:rsidRPr="00976FD9">
        <w:rPr>
          <w:rStyle w:val="aff6"/>
          <w:b w:val="0"/>
          <w:sz w:val="26"/>
          <w:szCs w:val="26"/>
        </w:rPr>
        <w:t>«</w:t>
      </w:r>
      <w:r w:rsidRPr="00976FD9">
        <w:rPr>
          <w:sz w:val="26"/>
          <w:szCs w:val="26"/>
        </w:rPr>
        <w:t>Выдача разрешения на установку и эксплуатацию рекламной конструкции</w:t>
      </w:r>
      <w:r w:rsidRPr="00976FD9">
        <w:rPr>
          <w:rStyle w:val="aff6"/>
          <w:b w:val="0"/>
          <w:sz w:val="26"/>
          <w:szCs w:val="26"/>
        </w:rPr>
        <w:t>»</w:t>
      </w:r>
    </w:p>
    <w:p w:rsidR="00976FD9" w:rsidRPr="00976FD9" w:rsidRDefault="00976FD9" w:rsidP="00976FD9">
      <w:pPr>
        <w:autoSpaceDE w:val="0"/>
        <w:autoSpaceDN w:val="0"/>
        <w:adjustRightInd w:val="0"/>
        <w:ind w:firstLine="540"/>
        <w:jc w:val="both"/>
        <w:outlineLvl w:val="2"/>
        <w:rPr>
          <w:sz w:val="26"/>
          <w:szCs w:val="26"/>
        </w:rPr>
      </w:pPr>
    </w:p>
    <w:p w:rsidR="00976FD9" w:rsidRPr="00976FD9" w:rsidRDefault="00976FD9" w:rsidP="00976FD9">
      <w:pPr>
        <w:autoSpaceDE w:val="0"/>
        <w:autoSpaceDN w:val="0"/>
        <w:adjustRightInd w:val="0"/>
        <w:ind w:firstLine="540"/>
        <w:jc w:val="both"/>
        <w:outlineLvl w:val="2"/>
        <w:rPr>
          <w:sz w:val="26"/>
          <w:szCs w:val="26"/>
        </w:rPr>
      </w:pPr>
    </w:p>
    <w:p w:rsidR="00976FD9" w:rsidRPr="00976FD9" w:rsidRDefault="00976FD9" w:rsidP="00976FD9">
      <w:pPr>
        <w:autoSpaceDE w:val="0"/>
        <w:autoSpaceDN w:val="0"/>
        <w:adjustRightInd w:val="0"/>
        <w:ind w:firstLine="540"/>
        <w:jc w:val="center"/>
        <w:outlineLvl w:val="2"/>
        <w:rPr>
          <w:sz w:val="26"/>
          <w:szCs w:val="26"/>
        </w:rPr>
      </w:pPr>
      <w:r w:rsidRPr="00976FD9">
        <w:rPr>
          <w:sz w:val="26"/>
          <w:szCs w:val="26"/>
        </w:rPr>
        <w:t>Информация</w:t>
      </w:r>
    </w:p>
    <w:p w:rsidR="00976FD9" w:rsidRPr="00976FD9" w:rsidRDefault="00976FD9" w:rsidP="00976FD9">
      <w:pPr>
        <w:autoSpaceDE w:val="0"/>
        <w:autoSpaceDN w:val="0"/>
        <w:adjustRightInd w:val="0"/>
        <w:ind w:firstLine="540"/>
        <w:jc w:val="center"/>
        <w:outlineLvl w:val="2"/>
        <w:rPr>
          <w:sz w:val="26"/>
          <w:szCs w:val="26"/>
        </w:rPr>
      </w:pPr>
      <w:r w:rsidRPr="00976FD9">
        <w:rPr>
          <w:sz w:val="26"/>
          <w:szCs w:val="26"/>
        </w:rPr>
        <w:t>об органе местного самоуправления, предоставляющем муниципальную услугу</w:t>
      </w:r>
    </w:p>
    <w:p w:rsidR="00976FD9" w:rsidRPr="00976FD9" w:rsidRDefault="00976FD9" w:rsidP="00976FD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0"/>
        <w:gridCol w:w="4477"/>
      </w:tblGrid>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 xml:space="preserve">Наименование органа местного самоуправления, предоставляющего муниципальную услугу </w:t>
            </w:r>
          </w:p>
        </w:tc>
        <w:tc>
          <w:tcPr>
            <w:tcW w:w="4575" w:type="dxa"/>
          </w:tcPr>
          <w:p w:rsidR="00976FD9" w:rsidRPr="00976FD9" w:rsidRDefault="00976FD9" w:rsidP="00976FD9">
            <w:pPr>
              <w:autoSpaceDE w:val="0"/>
              <w:autoSpaceDN w:val="0"/>
              <w:adjustRightInd w:val="0"/>
              <w:jc w:val="center"/>
              <w:outlineLvl w:val="2"/>
              <w:rPr>
                <w:sz w:val="26"/>
                <w:szCs w:val="26"/>
              </w:rPr>
            </w:pPr>
            <w:r w:rsidRPr="00976FD9">
              <w:rPr>
                <w:sz w:val="26"/>
                <w:szCs w:val="26"/>
              </w:rPr>
              <w:t xml:space="preserve">Администрация Новичихинского района </w:t>
            </w:r>
          </w:p>
          <w:p w:rsidR="00976FD9" w:rsidRPr="00976FD9" w:rsidRDefault="00976FD9" w:rsidP="00976FD9">
            <w:pPr>
              <w:autoSpaceDE w:val="0"/>
              <w:autoSpaceDN w:val="0"/>
              <w:adjustRightInd w:val="0"/>
              <w:jc w:val="center"/>
              <w:outlineLvl w:val="2"/>
              <w:rPr>
                <w:sz w:val="26"/>
                <w:szCs w:val="26"/>
              </w:rPr>
            </w:pPr>
            <w:r w:rsidRPr="00976FD9">
              <w:rPr>
                <w:sz w:val="26"/>
                <w:szCs w:val="26"/>
              </w:rPr>
              <w:t>Алтайского края</w:t>
            </w:r>
          </w:p>
        </w:tc>
      </w:tr>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Руководитель органа местного самоуправления, предоставляющего муниципальную услугу</w:t>
            </w:r>
          </w:p>
        </w:tc>
        <w:tc>
          <w:tcPr>
            <w:tcW w:w="4575" w:type="dxa"/>
          </w:tcPr>
          <w:p w:rsidR="00976FD9" w:rsidRPr="00976FD9" w:rsidRDefault="00976FD9" w:rsidP="00976FD9">
            <w:pPr>
              <w:autoSpaceDE w:val="0"/>
              <w:autoSpaceDN w:val="0"/>
              <w:adjustRightInd w:val="0"/>
              <w:jc w:val="center"/>
              <w:outlineLvl w:val="2"/>
              <w:rPr>
                <w:sz w:val="26"/>
                <w:szCs w:val="26"/>
              </w:rPr>
            </w:pPr>
            <w:r w:rsidRPr="00976FD9">
              <w:rPr>
                <w:sz w:val="26"/>
                <w:szCs w:val="26"/>
              </w:rPr>
              <w:t>Глава Новичихинского района Ермаков С.Л.</w:t>
            </w:r>
          </w:p>
        </w:tc>
      </w:tr>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Наименование структурного подразделения, осуществляющего рассмотрение заявления</w:t>
            </w:r>
          </w:p>
        </w:tc>
        <w:tc>
          <w:tcPr>
            <w:tcW w:w="4575" w:type="dxa"/>
          </w:tcPr>
          <w:p w:rsidR="00976FD9" w:rsidRPr="00976FD9" w:rsidRDefault="00976FD9" w:rsidP="00976FD9">
            <w:pPr>
              <w:autoSpaceDE w:val="0"/>
              <w:autoSpaceDN w:val="0"/>
              <w:adjustRightInd w:val="0"/>
              <w:jc w:val="center"/>
              <w:outlineLvl w:val="2"/>
              <w:rPr>
                <w:sz w:val="26"/>
                <w:szCs w:val="26"/>
              </w:rPr>
            </w:pPr>
            <w:r w:rsidRPr="00976FD9">
              <w:rPr>
                <w:sz w:val="26"/>
                <w:szCs w:val="26"/>
              </w:rPr>
              <w:t>Отдел архитектуры и градостроительства Администрации Новичихинского района</w:t>
            </w:r>
          </w:p>
        </w:tc>
      </w:tr>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Руководитель структурного подразделения, осуществляющего рассмотрение заявления</w:t>
            </w:r>
          </w:p>
        </w:tc>
        <w:tc>
          <w:tcPr>
            <w:tcW w:w="4575" w:type="dxa"/>
          </w:tcPr>
          <w:p w:rsidR="00976FD9" w:rsidRPr="00976FD9" w:rsidRDefault="00976FD9" w:rsidP="00976FD9">
            <w:pPr>
              <w:autoSpaceDE w:val="0"/>
              <w:autoSpaceDN w:val="0"/>
              <w:adjustRightInd w:val="0"/>
              <w:jc w:val="center"/>
              <w:outlineLvl w:val="2"/>
              <w:rPr>
                <w:sz w:val="26"/>
                <w:szCs w:val="26"/>
              </w:rPr>
            </w:pPr>
            <w:r w:rsidRPr="00976FD9">
              <w:rPr>
                <w:sz w:val="26"/>
                <w:szCs w:val="26"/>
              </w:rPr>
              <w:t xml:space="preserve">И.о.начальника отдела архитектуры и градостроительства Администрации Новичихинского района Гранкина Н.В. </w:t>
            </w:r>
          </w:p>
        </w:tc>
      </w:tr>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Место нахождения и почтовый адрес</w:t>
            </w:r>
          </w:p>
        </w:tc>
        <w:tc>
          <w:tcPr>
            <w:tcW w:w="4575" w:type="dxa"/>
          </w:tcPr>
          <w:p w:rsidR="00976FD9" w:rsidRPr="00976FD9" w:rsidRDefault="00976FD9" w:rsidP="00976FD9">
            <w:pPr>
              <w:autoSpaceDE w:val="0"/>
              <w:autoSpaceDN w:val="0"/>
              <w:adjustRightInd w:val="0"/>
              <w:jc w:val="center"/>
              <w:outlineLvl w:val="2"/>
              <w:rPr>
                <w:sz w:val="26"/>
                <w:szCs w:val="26"/>
              </w:rPr>
            </w:pPr>
            <w:r w:rsidRPr="00976FD9">
              <w:rPr>
                <w:sz w:val="26"/>
                <w:szCs w:val="26"/>
              </w:rPr>
              <w:t xml:space="preserve">659730 Алтайский край Новичихинский </w:t>
            </w:r>
          </w:p>
          <w:p w:rsidR="00976FD9" w:rsidRPr="00976FD9" w:rsidRDefault="00976FD9" w:rsidP="00976FD9">
            <w:pPr>
              <w:autoSpaceDE w:val="0"/>
              <w:autoSpaceDN w:val="0"/>
              <w:adjustRightInd w:val="0"/>
              <w:jc w:val="center"/>
              <w:outlineLvl w:val="2"/>
              <w:rPr>
                <w:sz w:val="26"/>
                <w:szCs w:val="26"/>
              </w:rPr>
            </w:pPr>
            <w:r w:rsidRPr="00976FD9">
              <w:rPr>
                <w:sz w:val="26"/>
                <w:szCs w:val="26"/>
              </w:rPr>
              <w:t xml:space="preserve">район,с. Новичиха, ул. </w:t>
            </w:r>
            <w:r>
              <w:rPr>
                <w:sz w:val="26"/>
                <w:szCs w:val="26"/>
              </w:rPr>
              <w:t>П</w:t>
            </w:r>
            <w:r w:rsidRPr="00976FD9">
              <w:rPr>
                <w:sz w:val="26"/>
                <w:szCs w:val="26"/>
              </w:rPr>
              <w:t>ервомайская, 70</w:t>
            </w:r>
          </w:p>
        </w:tc>
      </w:tr>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График работы (приема заявителей)</w:t>
            </w:r>
          </w:p>
        </w:tc>
        <w:tc>
          <w:tcPr>
            <w:tcW w:w="4575" w:type="dxa"/>
          </w:tcPr>
          <w:p w:rsidR="00976FD9" w:rsidRPr="00976FD9" w:rsidRDefault="00976FD9" w:rsidP="00976FD9">
            <w:pPr>
              <w:autoSpaceDE w:val="0"/>
              <w:autoSpaceDN w:val="0"/>
              <w:adjustRightInd w:val="0"/>
              <w:jc w:val="center"/>
              <w:outlineLvl w:val="2"/>
              <w:rPr>
                <w:sz w:val="26"/>
                <w:szCs w:val="26"/>
              </w:rPr>
            </w:pPr>
            <w:r w:rsidRPr="00976FD9">
              <w:rPr>
                <w:sz w:val="26"/>
                <w:szCs w:val="26"/>
              </w:rPr>
              <w:t>Понедельник – пятница с 9-00 до 17-00</w:t>
            </w:r>
          </w:p>
          <w:p w:rsidR="00976FD9" w:rsidRPr="00976FD9" w:rsidRDefault="00976FD9" w:rsidP="00976FD9">
            <w:pPr>
              <w:autoSpaceDE w:val="0"/>
              <w:autoSpaceDN w:val="0"/>
              <w:adjustRightInd w:val="0"/>
              <w:jc w:val="center"/>
              <w:outlineLvl w:val="2"/>
              <w:rPr>
                <w:sz w:val="26"/>
                <w:szCs w:val="26"/>
              </w:rPr>
            </w:pPr>
            <w:r w:rsidRPr="00976FD9">
              <w:rPr>
                <w:sz w:val="26"/>
                <w:szCs w:val="26"/>
              </w:rPr>
              <w:t>Перерыв на обед с 13-00 до 14-00</w:t>
            </w:r>
          </w:p>
          <w:p w:rsidR="00976FD9" w:rsidRPr="00976FD9" w:rsidRDefault="00976FD9" w:rsidP="00976FD9">
            <w:pPr>
              <w:autoSpaceDE w:val="0"/>
              <w:autoSpaceDN w:val="0"/>
              <w:adjustRightInd w:val="0"/>
              <w:jc w:val="center"/>
              <w:outlineLvl w:val="2"/>
              <w:rPr>
                <w:sz w:val="26"/>
                <w:szCs w:val="26"/>
              </w:rPr>
            </w:pPr>
            <w:r w:rsidRPr="00976FD9">
              <w:rPr>
                <w:sz w:val="26"/>
                <w:szCs w:val="26"/>
              </w:rPr>
              <w:t>Выходные дни: суббота, воскресенье, праздничные дни.</w:t>
            </w:r>
          </w:p>
        </w:tc>
      </w:tr>
      <w:tr w:rsidR="00976FD9" w:rsidRPr="00976FD9" w:rsidTr="00976FD9">
        <w:tc>
          <w:tcPr>
            <w:tcW w:w="492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Телефон</w:t>
            </w:r>
          </w:p>
        </w:tc>
        <w:tc>
          <w:tcPr>
            <w:tcW w:w="4575" w:type="dxa"/>
          </w:tcPr>
          <w:p w:rsidR="00976FD9" w:rsidRPr="00976FD9" w:rsidRDefault="00976FD9" w:rsidP="00976FD9">
            <w:pPr>
              <w:autoSpaceDE w:val="0"/>
              <w:autoSpaceDN w:val="0"/>
              <w:adjustRightInd w:val="0"/>
              <w:jc w:val="center"/>
              <w:outlineLvl w:val="2"/>
              <w:rPr>
                <w:sz w:val="26"/>
                <w:szCs w:val="26"/>
                <w:lang w:val="en-US"/>
              </w:rPr>
            </w:pPr>
            <w:r w:rsidRPr="00976FD9">
              <w:rPr>
                <w:sz w:val="26"/>
                <w:szCs w:val="26"/>
              </w:rPr>
              <w:t>8-385-55-22-1-96</w:t>
            </w:r>
          </w:p>
          <w:p w:rsidR="00976FD9" w:rsidRPr="00976FD9" w:rsidRDefault="00976FD9" w:rsidP="00976FD9">
            <w:pPr>
              <w:autoSpaceDE w:val="0"/>
              <w:autoSpaceDN w:val="0"/>
              <w:adjustRightInd w:val="0"/>
              <w:jc w:val="center"/>
              <w:outlineLvl w:val="2"/>
              <w:rPr>
                <w:sz w:val="26"/>
                <w:szCs w:val="26"/>
                <w:lang w:val="en-US"/>
              </w:rPr>
            </w:pPr>
          </w:p>
        </w:tc>
      </w:tr>
      <w:tr w:rsidR="00976FD9" w:rsidRPr="00976FD9" w:rsidTr="00976FD9">
        <w:tc>
          <w:tcPr>
            <w:tcW w:w="4928" w:type="dxa"/>
          </w:tcPr>
          <w:p w:rsidR="00976FD9" w:rsidRPr="00976FD9" w:rsidRDefault="00976FD9" w:rsidP="00976FD9">
            <w:pPr>
              <w:autoSpaceDE w:val="0"/>
              <w:autoSpaceDN w:val="0"/>
              <w:adjustRightInd w:val="0"/>
              <w:outlineLvl w:val="2"/>
              <w:rPr>
                <w:sz w:val="26"/>
                <w:szCs w:val="26"/>
              </w:rPr>
            </w:pPr>
            <w:r w:rsidRPr="00976FD9">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976FD9" w:rsidRPr="00976FD9" w:rsidRDefault="00976FD9" w:rsidP="00976FD9">
            <w:pPr>
              <w:autoSpaceDE w:val="0"/>
              <w:autoSpaceDN w:val="0"/>
              <w:adjustRightInd w:val="0"/>
              <w:jc w:val="center"/>
              <w:outlineLvl w:val="2"/>
              <w:rPr>
                <w:sz w:val="26"/>
                <w:szCs w:val="26"/>
                <w:lang w:val="en-US"/>
              </w:rPr>
            </w:pPr>
            <w:r w:rsidRPr="00976FD9">
              <w:rPr>
                <w:sz w:val="26"/>
                <w:szCs w:val="26"/>
                <w:lang w:val="en-US"/>
              </w:rPr>
              <w:t>www.novichiha.ru</w:t>
            </w:r>
          </w:p>
        </w:tc>
      </w:tr>
    </w:tbl>
    <w:p w:rsidR="00976FD9" w:rsidRPr="00976FD9" w:rsidRDefault="00976FD9" w:rsidP="00976FD9">
      <w:pPr>
        <w:autoSpaceDE w:val="0"/>
        <w:autoSpaceDN w:val="0"/>
        <w:adjustRightInd w:val="0"/>
        <w:ind w:firstLine="540"/>
        <w:jc w:val="center"/>
        <w:outlineLvl w:val="2"/>
        <w:rPr>
          <w:sz w:val="26"/>
          <w:szCs w:val="26"/>
        </w:rPr>
      </w:pPr>
    </w:p>
    <w:p w:rsidR="00976FD9" w:rsidRPr="00976FD9" w:rsidRDefault="00976FD9" w:rsidP="00976FD9">
      <w:pPr>
        <w:autoSpaceDE w:val="0"/>
        <w:autoSpaceDN w:val="0"/>
        <w:adjustRightInd w:val="0"/>
        <w:ind w:firstLine="540"/>
        <w:jc w:val="both"/>
        <w:outlineLvl w:val="2"/>
        <w:rPr>
          <w:sz w:val="26"/>
          <w:szCs w:val="26"/>
        </w:rPr>
      </w:pPr>
      <w:r w:rsidRPr="00976FD9">
        <w:rPr>
          <w:sz w:val="26"/>
          <w:szCs w:val="26"/>
        </w:rPr>
        <w:t xml:space="preserve">Единый портал государственных и муниципальных услуг (функций) – </w:t>
      </w:r>
      <w:r w:rsidRPr="00976FD9">
        <w:rPr>
          <w:sz w:val="26"/>
          <w:szCs w:val="26"/>
        </w:rPr>
        <w:br/>
      </w:r>
      <w:hyperlink r:id="rId15" w:history="1">
        <w:r w:rsidRPr="00976FD9">
          <w:rPr>
            <w:rStyle w:val="afe"/>
            <w:rFonts w:eastAsiaTheme="majorEastAsia"/>
            <w:color w:val="auto"/>
            <w:sz w:val="26"/>
            <w:szCs w:val="26"/>
            <w:lang w:val="en-US"/>
          </w:rPr>
          <w:t>www</w:t>
        </w:r>
        <w:r w:rsidRPr="00976FD9">
          <w:rPr>
            <w:rStyle w:val="afe"/>
            <w:rFonts w:eastAsiaTheme="majorEastAsia"/>
            <w:color w:val="auto"/>
            <w:sz w:val="26"/>
            <w:szCs w:val="26"/>
          </w:rPr>
          <w:t xml:space="preserve">. </w:t>
        </w:r>
        <w:r w:rsidRPr="00976FD9">
          <w:rPr>
            <w:rStyle w:val="afe"/>
            <w:rFonts w:eastAsiaTheme="majorEastAsia"/>
            <w:color w:val="auto"/>
            <w:sz w:val="26"/>
            <w:szCs w:val="26"/>
            <w:lang w:val="en-US"/>
          </w:rPr>
          <w:t>gosuslugi</w:t>
        </w:r>
        <w:r w:rsidRPr="00976FD9">
          <w:rPr>
            <w:rStyle w:val="afe"/>
            <w:rFonts w:eastAsiaTheme="majorEastAsia"/>
            <w:color w:val="auto"/>
            <w:sz w:val="26"/>
            <w:szCs w:val="26"/>
          </w:rPr>
          <w:t>.</w:t>
        </w:r>
        <w:r w:rsidRPr="00976FD9">
          <w:rPr>
            <w:rStyle w:val="afe"/>
            <w:rFonts w:eastAsiaTheme="majorEastAsia"/>
            <w:color w:val="auto"/>
            <w:sz w:val="26"/>
            <w:szCs w:val="26"/>
            <w:lang w:val="en-US"/>
          </w:rPr>
          <w:t>ru</w:t>
        </w:r>
      </w:hyperlink>
      <w:r w:rsidRPr="00976FD9">
        <w:rPr>
          <w:sz w:val="26"/>
          <w:szCs w:val="26"/>
        </w:rPr>
        <w:t>.</w:t>
      </w:r>
    </w:p>
    <w:p w:rsidR="00976FD9" w:rsidRPr="00976FD9" w:rsidRDefault="00976FD9" w:rsidP="000F30EB">
      <w:pPr>
        <w:jc w:val="both"/>
        <w:rPr>
          <w:sz w:val="26"/>
          <w:szCs w:val="26"/>
        </w:rPr>
      </w:pPr>
    </w:p>
    <w:p w:rsidR="00F2561B" w:rsidRDefault="00F2561B" w:rsidP="000F30EB">
      <w:pPr>
        <w:jc w:val="both"/>
        <w:rPr>
          <w:sz w:val="28"/>
        </w:rPr>
      </w:pPr>
    </w:p>
    <w:p w:rsidR="00F2561B" w:rsidRDefault="00F2561B" w:rsidP="000F30EB">
      <w:pPr>
        <w:jc w:val="both"/>
        <w:rPr>
          <w:sz w:val="28"/>
        </w:rPr>
      </w:pPr>
    </w:p>
    <w:p w:rsidR="00976FD9" w:rsidRDefault="00976FD9" w:rsidP="000F30EB">
      <w:pPr>
        <w:jc w:val="both"/>
        <w:rPr>
          <w:sz w:val="28"/>
        </w:rPr>
      </w:pPr>
    </w:p>
    <w:p w:rsidR="00976FD9" w:rsidRPr="00F17B01" w:rsidRDefault="00976FD9" w:rsidP="00976FD9"/>
    <w:p w:rsidR="00976FD9" w:rsidRPr="00976FD9" w:rsidRDefault="00976FD9" w:rsidP="00976FD9">
      <w:pPr>
        <w:autoSpaceDE w:val="0"/>
        <w:autoSpaceDN w:val="0"/>
        <w:adjustRightInd w:val="0"/>
        <w:ind w:firstLine="5103"/>
        <w:outlineLvl w:val="2"/>
        <w:rPr>
          <w:sz w:val="26"/>
          <w:szCs w:val="26"/>
        </w:rPr>
      </w:pPr>
      <w:r w:rsidRPr="00976FD9">
        <w:rPr>
          <w:sz w:val="26"/>
          <w:szCs w:val="26"/>
        </w:rPr>
        <w:t>Приложение 2</w:t>
      </w:r>
    </w:p>
    <w:p w:rsidR="00976FD9" w:rsidRPr="00976FD9" w:rsidRDefault="00976FD9" w:rsidP="00976FD9">
      <w:pPr>
        <w:ind w:left="5103"/>
        <w:jc w:val="both"/>
        <w:rPr>
          <w:sz w:val="26"/>
          <w:szCs w:val="26"/>
        </w:rPr>
      </w:pPr>
      <w:r w:rsidRPr="00976FD9">
        <w:rPr>
          <w:sz w:val="26"/>
          <w:szCs w:val="26"/>
        </w:rPr>
        <w:t>к Административному регламенту</w:t>
      </w:r>
    </w:p>
    <w:p w:rsidR="00976FD9" w:rsidRPr="00976FD9" w:rsidRDefault="00976FD9" w:rsidP="00976FD9">
      <w:pPr>
        <w:ind w:left="5103"/>
        <w:jc w:val="both"/>
        <w:rPr>
          <w:sz w:val="26"/>
          <w:szCs w:val="26"/>
        </w:rPr>
      </w:pPr>
      <w:r w:rsidRPr="00976FD9">
        <w:rPr>
          <w:sz w:val="26"/>
          <w:szCs w:val="26"/>
        </w:rPr>
        <w:t xml:space="preserve">предоставления муниципальной ус-луги </w:t>
      </w:r>
      <w:r w:rsidRPr="00976FD9">
        <w:rPr>
          <w:rStyle w:val="aff6"/>
          <w:b w:val="0"/>
          <w:sz w:val="26"/>
          <w:szCs w:val="26"/>
        </w:rPr>
        <w:t>«</w:t>
      </w:r>
      <w:r w:rsidRPr="00976FD9">
        <w:rPr>
          <w:sz w:val="26"/>
          <w:szCs w:val="26"/>
        </w:rPr>
        <w:t>Выдача разрешения на установку и эксплуатацию рекламной конструкции</w:t>
      </w:r>
      <w:r w:rsidRPr="00976FD9">
        <w:rPr>
          <w:rStyle w:val="aff6"/>
          <w:b w:val="0"/>
          <w:sz w:val="26"/>
          <w:szCs w:val="26"/>
        </w:rPr>
        <w:t>»</w:t>
      </w:r>
    </w:p>
    <w:p w:rsidR="00976FD9" w:rsidRPr="00976FD9" w:rsidRDefault="00976FD9" w:rsidP="00976FD9">
      <w:pPr>
        <w:autoSpaceDE w:val="0"/>
        <w:autoSpaceDN w:val="0"/>
        <w:adjustRightInd w:val="0"/>
        <w:ind w:firstLine="540"/>
        <w:jc w:val="center"/>
        <w:outlineLvl w:val="2"/>
        <w:rPr>
          <w:sz w:val="26"/>
          <w:szCs w:val="26"/>
        </w:rPr>
      </w:pPr>
    </w:p>
    <w:p w:rsidR="00976FD9" w:rsidRPr="00976FD9" w:rsidRDefault="00976FD9" w:rsidP="00976FD9">
      <w:pPr>
        <w:autoSpaceDE w:val="0"/>
        <w:autoSpaceDN w:val="0"/>
        <w:adjustRightInd w:val="0"/>
        <w:ind w:firstLine="540"/>
        <w:jc w:val="center"/>
        <w:outlineLvl w:val="2"/>
        <w:rPr>
          <w:sz w:val="26"/>
          <w:szCs w:val="26"/>
        </w:rPr>
      </w:pPr>
    </w:p>
    <w:p w:rsidR="00976FD9" w:rsidRPr="00976FD9" w:rsidRDefault="00976FD9" w:rsidP="00976FD9">
      <w:pPr>
        <w:autoSpaceDE w:val="0"/>
        <w:autoSpaceDN w:val="0"/>
        <w:adjustRightInd w:val="0"/>
        <w:jc w:val="center"/>
        <w:outlineLvl w:val="2"/>
        <w:rPr>
          <w:sz w:val="26"/>
          <w:szCs w:val="26"/>
        </w:rPr>
      </w:pPr>
      <w:r w:rsidRPr="00976FD9">
        <w:rPr>
          <w:sz w:val="26"/>
          <w:szCs w:val="26"/>
        </w:rPr>
        <w:t xml:space="preserve">Сведения о многофункциональных центрах </w:t>
      </w:r>
    </w:p>
    <w:p w:rsidR="00976FD9" w:rsidRPr="00976FD9" w:rsidRDefault="00976FD9" w:rsidP="00976FD9">
      <w:pPr>
        <w:autoSpaceDE w:val="0"/>
        <w:autoSpaceDN w:val="0"/>
        <w:adjustRightInd w:val="0"/>
        <w:jc w:val="center"/>
        <w:outlineLvl w:val="2"/>
        <w:rPr>
          <w:sz w:val="26"/>
          <w:szCs w:val="26"/>
        </w:rPr>
      </w:pPr>
      <w:r w:rsidRPr="00976FD9">
        <w:rPr>
          <w:sz w:val="26"/>
          <w:szCs w:val="26"/>
        </w:rPr>
        <w:t>предоставления государственных и муниципальных услуг</w:t>
      </w:r>
      <w:r w:rsidRPr="00976FD9">
        <w:rPr>
          <w:rStyle w:val="afff7"/>
          <w:sz w:val="26"/>
          <w:szCs w:val="26"/>
        </w:rPr>
        <w:footnoteReference w:id="6"/>
      </w:r>
    </w:p>
    <w:p w:rsidR="00976FD9" w:rsidRPr="00976FD9" w:rsidRDefault="00976FD9" w:rsidP="00976FD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6517"/>
      </w:tblGrid>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Место нахождения и почтовый адрес</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656064 г. Барнаул, Павловский тракт, 58 г</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График работы</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Пн., вт., ср., чт. с 8-00 до 20-00</w:t>
            </w:r>
          </w:p>
          <w:p w:rsidR="00976FD9" w:rsidRPr="00976FD9" w:rsidRDefault="00976FD9" w:rsidP="00976FD9">
            <w:pPr>
              <w:autoSpaceDE w:val="0"/>
              <w:autoSpaceDN w:val="0"/>
              <w:adjustRightInd w:val="0"/>
              <w:jc w:val="both"/>
              <w:outlineLvl w:val="2"/>
              <w:rPr>
                <w:sz w:val="26"/>
                <w:szCs w:val="26"/>
              </w:rPr>
            </w:pPr>
            <w:r w:rsidRPr="00976FD9">
              <w:rPr>
                <w:sz w:val="26"/>
                <w:szCs w:val="26"/>
              </w:rPr>
              <w:t>Пт.   8.00-17.00</w:t>
            </w:r>
          </w:p>
          <w:p w:rsidR="00976FD9" w:rsidRPr="00976FD9" w:rsidRDefault="00976FD9" w:rsidP="00976FD9">
            <w:pPr>
              <w:autoSpaceDE w:val="0"/>
              <w:autoSpaceDN w:val="0"/>
              <w:adjustRightInd w:val="0"/>
              <w:jc w:val="both"/>
              <w:outlineLvl w:val="2"/>
              <w:rPr>
                <w:sz w:val="26"/>
                <w:szCs w:val="26"/>
              </w:rPr>
            </w:pPr>
            <w:r w:rsidRPr="00976FD9">
              <w:rPr>
                <w:sz w:val="26"/>
                <w:szCs w:val="26"/>
              </w:rPr>
              <w:t>Сб. 9.00-14.00</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Единый центр телефон-ного обслуживания</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8-800-775-00-25</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Телефон центра теле-фонного обслуживания</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+7(3852)200-550</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Интернет – сайт МФЦ</w:t>
            </w:r>
          </w:p>
        </w:tc>
        <w:tc>
          <w:tcPr>
            <w:tcW w:w="6705" w:type="dxa"/>
          </w:tcPr>
          <w:p w:rsidR="00976FD9" w:rsidRPr="00976FD9" w:rsidRDefault="00976FD9" w:rsidP="00976FD9">
            <w:pPr>
              <w:autoSpaceDE w:val="0"/>
              <w:autoSpaceDN w:val="0"/>
              <w:adjustRightInd w:val="0"/>
              <w:jc w:val="both"/>
              <w:outlineLvl w:val="2"/>
              <w:rPr>
                <w:sz w:val="26"/>
                <w:szCs w:val="26"/>
                <w:lang w:val="en-US"/>
              </w:rPr>
            </w:pPr>
            <w:r w:rsidRPr="00976FD9">
              <w:rPr>
                <w:sz w:val="26"/>
                <w:szCs w:val="26"/>
                <w:lang w:val="en-US"/>
              </w:rPr>
              <w:t>www.mfc22.ru</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Адрес электронной поч-ты</w:t>
            </w:r>
          </w:p>
        </w:tc>
        <w:tc>
          <w:tcPr>
            <w:tcW w:w="6705" w:type="dxa"/>
          </w:tcPr>
          <w:p w:rsidR="00976FD9" w:rsidRPr="00976FD9" w:rsidRDefault="00976FD9" w:rsidP="00976FD9">
            <w:pPr>
              <w:autoSpaceDE w:val="0"/>
              <w:autoSpaceDN w:val="0"/>
              <w:adjustRightInd w:val="0"/>
              <w:jc w:val="both"/>
              <w:outlineLvl w:val="2"/>
              <w:rPr>
                <w:sz w:val="26"/>
                <w:szCs w:val="26"/>
                <w:lang w:val="en-US"/>
              </w:rPr>
            </w:pPr>
            <w:r w:rsidRPr="00976FD9">
              <w:rPr>
                <w:sz w:val="26"/>
                <w:szCs w:val="26"/>
                <w:lang w:val="en-US"/>
              </w:rPr>
              <w:t>mfc@mfc22.ru</w:t>
            </w:r>
          </w:p>
        </w:tc>
      </w:tr>
    </w:tbl>
    <w:p w:rsidR="00976FD9" w:rsidRPr="00976FD9" w:rsidRDefault="00976FD9" w:rsidP="00976FD9">
      <w:pPr>
        <w:autoSpaceDE w:val="0"/>
        <w:autoSpaceDN w:val="0"/>
        <w:adjustRightInd w:val="0"/>
        <w:ind w:firstLine="540"/>
        <w:jc w:val="center"/>
        <w:outlineLvl w:val="2"/>
        <w:rPr>
          <w:sz w:val="26"/>
          <w:szCs w:val="26"/>
        </w:rPr>
      </w:pPr>
    </w:p>
    <w:p w:rsidR="00976FD9" w:rsidRPr="00976FD9" w:rsidRDefault="00976FD9" w:rsidP="00976FD9">
      <w:pPr>
        <w:autoSpaceDE w:val="0"/>
        <w:autoSpaceDN w:val="0"/>
        <w:adjustRightInd w:val="0"/>
        <w:ind w:firstLine="540"/>
        <w:jc w:val="center"/>
        <w:outlineLvl w:val="2"/>
        <w:rPr>
          <w:sz w:val="26"/>
          <w:szCs w:val="26"/>
        </w:rPr>
      </w:pPr>
      <w:r w:rsidRPr="00976FD9">
        <w:rPr>
          <w:sz w:val="26"/>
          <w:szCs w:val="26"/>
        </w:rPr>
        <w:t>Сведения о филиалах МФЦ</w:t>
      </w:r>
    </w:p>
    <w:p w:rsidR="00976FD9" w:rsidRPr="00976FD9" w:rsidRDefault="00976FD9" w:rsidP="00976FD9">
      <w:pPr>
        <w:autoSpaceDE w:val="0"/>
        <w:autoSpaceDN w:val="0"/>
        <w:adjustRightInd w:val="0"/>
        <w:ind w:firstLine="540"/>
        <w:jc w:val="center"/>
        <w:outlineLvl w:val="2"/>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6532"/>
      </w:tblGrid>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Место нахождения и почтовый адрес</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659730 Новичихинский район, с. Новичиха, ул. Ленинская,12</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График работы</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Пн., вт., ср., чт. пт. с 8-00 до 17-00</w:t>
            </w:r>
          </w:p>
          <w:p w:rsidR="00976FD9" w:rsidRPr="00976FD9" w:rsidRDefault="00976FD9" w:rsidP="00976FD9">
            <w:pPr>
              <w:autoSpaceDE w:val="0"/>
              <w:autoSpaceDN w:val="0"/>
              <w:adjustRightInd w:val="0"/>
              <w:jc w:val="both"/>
              <w:outlineLvl w:val="2"/>
              <w:rPr>
                <w:sz w:val="26"/>
                <w:szCs w:val="26"/>
              </w:rPr>
            </w:pPr>
            <w:r w:rsidRPr="00976FD9">
              <w:rPr>
                <w:sz w:val="26"/>
                <w:szCs w:val="26"/>
              </w:rPr>
              <w:t>Сб. вс. выходные дни</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Единый центр телефон-ного обслуживания</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8-800-775-00-25</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Телефон центра теле-фонного обслуживания</w:t>
            </w:r>
          </w:p>
        </w:tc>
        <w:tc>
          <w:tcPr>
            <w:tcW w:w="6705" w:type="dxa"/>
          </w:tcPr>
          <w:p w:rsidR="00976FD9" w:rsidRPr="00976FD9" w:rsidRDefault="00976FD9" w:rsidP="00976FD9">
            <w:pPr>
              <w:autoSpaceDE w:val="0"/>
              <w:autoSpaceDN w:val="0"/>
              <w:adjustRightInd w:val="0"/>
              <w:jc w:val="both"/>
              <w:outlineLvl w:val="2"/>
              <w:rPr>
                <w:sz w:val="26"/>
                <w:szCs w:val="26"/>
              </w:rPr>
            </w:pPr>
            <w:r w:rsidRPr="00976FD9">
              <w:rPr>
                <w:sz w:val="26"/>
                <w:szCs w:val="26"/>
              </w:rPr>
              <w:t>+7(38555)22-4-72</w:t>
            </w:r>
          </w:p>
        </w:tc>
      </w:tr>
      <w:tr w:rsidR="00976FD9" w:rsidRPr="001D4DEB" w:rsidTr="00976FD9">
        <w:tc>
          <w:tcPr>
            <w:tcW w:w="2808" w:type="dxa"/>
          </w:tcPr>
          <w:p w:rsidR="00976FD9" w:rsidRPr="00976FD9" w:rsidRDefault="00976FD9" w:rsidP="00976FD9">
            <w:pPr>
              <w:autoSpaceDE w:val="0"/>
              <w:autoSpaceDN w:val="0"/>
              <w:adjustRightInd w:val="0"/>
              <w:jc w:val="both"/>
              <w:outlineLvl w:val="2"/>
              <w:rPr>
                <w:sz w:val="26"/>
                <w:szCs w:val="26"/>
              </w:rPr>
            </w:pPr>
            <w:r w:rsidRPr="00976FD9">
              <w:rPr>
                <w:sz w:val="26"/>
                <w:szCs w:val="26"/>
              </w:rPr>
              <w:t>Интернет – сайт МФЦ</w:t>
            </w:r>
          </w:p>
        </w:tc>
        <w:tc>
          <w:tcPr>
            <w:tcW w:w="6705" w:type="dxa"/>
          </w:tcPr>
          <w:p w:rsidR="00976FD9" w:rsidRPr="00976FD9" w:rsidRDefault="00976FD9" w:rsidP="00976FD9">
            <w:pPr>
              <w:autoSpaceDE w:val="0"/>
              <w:autoSpaceDN w:val="0"/>
              <w:adjustRightInd w:val="0"/>
              <w:jc w:val="both"/>
              <w:outlineLvl w:val="2"/>
              <w:rPr>
                <w:sz w:val="26"/>
                <w:szCs w:val="26"/>
                <w:lang w:val="en-US"/>
              </w:rPr>
            </w:pPr>
            <w:r w:rsidRPr="00976FD9">
              <w:rPr>
                <w:sz w:val="26"/>
                <w:szCs w:val="26"/>
                <w:lang w:val="en-US"/>
              </w:rPr>
              <w:t>http:// mfc22.ru/filials/novichihinskii/</w:t>
            </w:r>
          </w:p>
        </w:tc>
      </w:tr>
      <w:tr w:rsidR="00976FD9" w:rsidRPr="00976FD9" w:rsidTr="00976FD9">
        <w:tc>
          <w:tcPr>
            <w:tcW w:w="2808" w:type="dxa"/>
          </w:tcPr>
          <w:p w:rsidR="00976FD9" w:rsidRPr="00976FD9" w:rsidRDefault="00976FD9" w:rsidP="00976FD9">
            <w:pPr>
              <w:autoSpaceDE w:val="0"/>
              <w:autoSpaceDN w:val="0"/>
              <w:adjustRightInd w:val="0"/>
              <w:jc w:val="both"/>
              <w:outlineLvl w:val="2"/>
              <w:rPr>
                <w:sz w:val="26"/>
                <w:szCs w:val="26"/>
              </w:rPr>
            </w:pPr>
            <w:r>
              <w:rPr>
                <w:sz w:val="26"/>
                <w:szCs w:val="26"/>
              </w:rPr>
              <w:t>Адрес электронной поч</w:t>
            </w:r>
            <w:r w:rsidRPr="00976FD9">
              <w:rPr>
                <w:sz w:val="26"/>
                <w:szCs w:val="26"/>
              </w:rPr>
              <w:t>ты</w:t>
            </w:r>
          </w:p>
        </w:tc>
        <w:tc>
          <w:tcPr>
            <w:tcW w:w="6705" w:type="dxa"/>
          </w:tcPr>
          <w:p w:rsidR="00976FD9" w:rsidRPr="00976FD9" w:rsidRDefault="00976FD9" w:rsidP="00976FD9">
            <w:pPr>
              <w:autoSpaceDE w:val="0"/>
              <w:autoSpaceDN w:val="0"/>
              <w:adjustRightInd w:val="0"/>
              <w:jc w:val="both"/>
              <w:outlineLvl w:val="2"/>
              <w:rPr>
                <w:sz w:val="26"/>
                <w:szCs w:val="26"/>
                <w:lang w:val="en-US"/>
              </w:rPr>
            </w:pPr>
            <w:r w:rsidRPr="00976FD9">
              <w:rPr>
                <w:sz w:val="26"/>
                <w:szCs w:val="26"/>
              </w:rPr>
              <w:t>30</w:t>
            </w:r>
            <w:r w:rsidRPr="00976FD9">
              <w:rPr>
                <w:sz w:val="26"/>
                <w:szCs w:val="26"/>
                <w:lang w:val="en-US"/>
              </w:rPr>
              <w:t>@mfc22.ru</w:t>
            </w:r>
          </w:p>
        </w:tc>
      </w:tr>
    </w:tbl>
    <w:p w:rsidR="00976FD9" w:rsidRPr="00976FD9" w:rsidRDefault="00976FD9" w:rsidP="00976FD9">
      <w:pPr>
        <w:autoSpaceDE w:val="0"/>
        <w:autoSpaceDN w:val="0"/>
        <w:adjustRightInd w:val="0"/>
        <w:ind w:firstLine="540"/>
        <w:jc w:val="center"/>
        <w:outlineLvl w:val="2"/>
        <w:rPr>
          <w:sz w:val="26"/>
          <w:szCs w:val="26"/>
        </w:rPr>
      </w:pPr>
    </w:p>
    <w:p w:rsidR="00976FD9" w:rsidRPr="00F17B01" w:rsidRDefault="00976FD9" w:rsidP="00976FD9">
      <w:pPr>
        <w:autoSpaceDE w:val="0"/>
        <w:autoSpaceDN w:val="0"/>
        <w:adjustRightInd w:val="0"/>
        <w:ind w:firstLine="540"/>
        <w:jc w:val="center"/>
        <w:outlineLvl w:val="2"/>
        <w:rPr>
          <w:sz w:val="22"/>
          <w:szCs w:val="22"/>
        </w:rPr>
      </w:pPr>
    </w:p>
    <w:p w:rsidR="00976FD9" w:rsidRPr="004D237B" w:rsidRDefault="00976FD9" w:rsidP="00976FD9">
      <w:pPr>
        <w:autoSpaceDE w:val="0"/>
        <w:autoSpaceDN w:val="0"/>
        <w:adjustRightInd w:val="0"/>
        <w:outlineLvl w:val="2"/>
      </w:pPr>
    </w:p>
    <w:p w:rsidR="00976FD9" w:rsidRPr="00976FD9" w:rsidRDefault="00976FD9" w:rsidP="00976FD9">
      <w:pPr>
        <w:autoSpaceDE w:val="0"/>
        <w:autoSpaceDN w:val="0"/>
        <w:adjustRightInd w:val="0"/>
        <w:spacing w:line="240" w:lineRule="exact"/>
        <w:ind w:firstLine="4962"/>
        <w:outlineLvl w:val="2"/>
        <w:rPr>
          <w:sz w:val="26"/>
          <w:szCs w:val="26"/>
        </w:rPr>
      </w:pPr>
      <w:r w:rsidRPr="00F17B01">
        <w:br w:type="page"/>
      </w:r>
      <w:r w:rsidRPr="00976FD9">
        <w:rPr>
          <w:sz w:val="26"/>
          <w:szCs w:val="26"/>
        </w:rPr>
        <w:lastRenderedPageBreak/>
        <w:t>Приложение 3</w:t>
      </w:r>
    </w:p>
    <w:p w:rsidR="00976FD9" w:rsidRPr="00976FD9" w:rsidRDefault="00976FD9" w:rsidP="00976FD9">
      <w:pPr>
        <w:ind w:left="4961"/>
        <w:jc w:val="both"/>
        <w:rPr>
          <w:sz w:val="26"/>
          <w:szCs w:val="26"/>
        </w:rPr>
      </w:pPr>
      <w:r w:rsidRPr="00976FD9">
        <w:rPr>
          <w:sz w:val="26"/>
          <w:szCs w:val="26"/>
        </w:rPr>
        <w:t>к Административному регламенту</w:t>
      </w:r>
    </w:p>
    <w:p w:rsidR="00976FD9" w:rsidRPr="00976FD9" w:rsidRDefault="00976FD9" w:rsidP="00976FD9">
      <w:pPr>
        <w:ind w:left="4961"/>
        <w:jc w:val="both"/>
        <w:rPr>
          <w:sz w:val="26"/>
          <w:szCs w:val="26"/>
        </w:rPr>
      </w:pPr>
      <w:r w:rsidRPr="00976FD9">
        <w:rPr>
          <w:sz w:val="26"/>
          <w:szCs w:val="26"/>
        </w:rPr>
        <w:t xml:space="preserve">предоставления муниципальной ус-луги </w:t>
      </w:r>
      <w:r w:rsidRPr="00976FD9">
        <w:rPr>
          <w:rStyle w:val="aff6"/>
          <w:b w:val="0"/>
          <w:sz w:val="26"/>
          <w:szCs w:val="26"/>
        </w:rPr>
        <w:t>«</w:t>
      </w:r>
      <w:r w:rsidRPr="00976FD9">
        <w:rPr>
          <w:sz w:val="26"/>
          <w:szCs w:val="26"/>
        </w:rPr>
        <w:t>Выдача разрешения на установку и эксплуатацию рекламной конструкции</w:t>
      </w:r>
      <w:r w:rsidRPr="00976FD9">
        <w:rPr>
          <w:rStyle w:val="aff6"/>
          <w:b w:val="0"/>
          <w:sz w:val="26"/>
          <w:szCs w:val="26"/>
        </w:rPr>
        <w:t>»</w:t>
      </w:r>
    </w:p>
    <w:p w:rsidR="00976FD9" w:rsidRPr="00F17B01" w:rsidRDefault="00976FD9" w:rsidP="00976FD9">
      <w:pPr>
        <w:pStyle w:val="ConsPlusNonformat"/>
      </w:pPr>
    </w:p>
    <w:p w:rsidR="00976FD9" w:rsidRPr="00F17B01" w:rsidRDefault="00976FD9" w:rsidP="00976FD9">
      <w:pPr>
        <w:ind w:left="3969"/>
        <w:jc w:val="both"/>
      </w:pPr>
      <w:bookmarkStart w:id="10" w:name="Par286"/>
      <w:bookmarkEnd w:id="10"/>
      <w:r w:rsidRPr="00F17B01">
        <w:t>Руководителю органа местного самоуправления ____________________________________</w:t>
      </w:r>
    </w:p>
    <w:p w:rsidR="00976FD9" w:rsidRPr="00F17B01" w:rsidRDefault="00976FD9" w:rsidP="00976FD9">
      <w:pPr>
        <w:ind w:left="3969"/>
      </w:pPr>
      <w:r w:rsidRPr="00F17B01">
        <w:t>от ____________________________________</w:t>
      </w:r>
    </w:p>
    <w:p w:rsidR="00976FD9" w:rsidRPr="00F17B01" w:rsidRDefault="00976FD9" w:rsidP="00976FD9">
      <w:pPr>
        <w:spacing w:after="120"/>
        <w:ind w:left="3969"/>
      </w:pPr>
      <w:r w:rsidRPr="00F17B01">
        <w:t>______________________________________</w:t>
      </w:r>
    </w:p>
    <w:p w:rsidR="00976FD9" w:rsidRPr="00F17B01" w:rsidRDefault="00976FD9" w:rsidP="00976FD9">
      <w:pPr>
        <w:ind w:left="3969"/>
      </w:pPr>
      <w:r w:rsidRPr="00F17B01">
        <w:t>адрес проживания (место нахождения):</w:t>
      </w:r>
    </w:p>
    <w:p w:rsidR="00976FD9" w:rsidRPr="00F17B01" w:rsidRDefault="00976FD9" w:rsidP="00976FD9">
      <w:pPr>
        <w:spacing w:after="120"/>
        <w:ind w:left="3969"/>
      </w:pPr>
      <w:r w:rsidRPr="00F17B01">
        <w:t>______________________________________</w:t>
      </w:r>
    </w:p>
    <w:p w:rsidR="00976FD9" w:rsidRPr="00F17B01" w:rsidRDefault="00976FD9" w:rsidP="00976FD9">
      <w:pPr>
        <w:ind w:left="3969"/>
      </w:pPr>
      <w:r w:rsidRPr="00F17B01">
        <w:t>паспорт: серия ______№_________________</w:t>
      </w:r>
    </w:p>
    <w:p w:rsidR="00976FD9" w:rsidRPr="00F17B01" w:rsidRDefault="00976FD9" w:rsidP="00976FD9">
      <w:pPr>
        <w:ind w:left="3969"/>
      </w:pPr>
      <w:r w:rsidRPr="00F17B01">
        <w:t>когда и кем выдан ______________________</w:t>
      </w:r>
    </w:p>
    <w:p w:rsidR="00976FD9" w:rsidRPr="00F17B01" w:rsidRDefault="00976FD9" w:rsidP="00976FD9">
      <w:pPr>
        <w:ind w:left="3969"/>
      </w:pPr>
      <w:r w:rsidRPr="00F17B01">
        <w:t>______________________________________</w:t>
      </w:r>
    </w:p>
    <w:p w:rsidR="00976FD9" w:rsidRPr="00F17B01" w:rsidRDefault="00976FD9" w:rsidP="00976FD9">
      <w:pPr>
        <w:ind w:left="3969"/>
      </w:pPr>
      <w:r w:rsidRPr="00F17B01">
        <w:t>реквизиты юридического лица ______________________________________</w:t>
      </w:r>
    </w:p>
    <w:p w:rsidR="00976FD9" w:rsidRPr="00F17B01" w:rsidRDefault="00976FD9" w:rsidP="00976FD9">
      <w:pPr>
        <w:spacing w:line="240" w:lineRule="exact"/>
        <w:ind w:left="3969"/>
        <w:rPr>
          <w:u w:val="single"/>
        </w:rPr>
      </w:pPr>
      <w:r w:rsidRPr="00F17B01">
        <w:rPr>
          <w:u w:val="single"/>
        </w:rPr>
        <w:t>______________________________________</w:t>
      </w:r>
    </w:p>
    <w:p w:rsidR="00976FD9" w:rsidRPr="00F17B01" w:rsidRDefault="00976FD9" w:rsidP="00976FD9">
      <w:pPr>
        <w:spacing w:after="120" w:line="240" w:lineRule="exact"/>
        <w:ind w:left="3969"/>
      </w:pPr>
      <w:r w:rsidRPr="00F17B01">
        <w:t>______________________________________</w:t>
      </w:r>
    </w:p>
    <w:p w:rsidR="00976FD9" w:rsidRPr="00F17B01" w:rsidRDefault="00976FD9" w:rsidP="00976FD9">
      <w:pPr>
        <w:ind w:left="3969"/>
      </w:pPr>
      <w:r w:rsidRPr="00F17B01">
        <w:t>телефон: ______________________________</w:t>
      </w:r>
    </w:p>
    <w:p w:rsidR="00976FD9" w:rsidRPr="00F17B01" w:rsidRDefault="00976FD9" w:rsidP="00976FD9">
      <w:pPr>
        <w:ind w:left="3969"/>
      </w:pPr>
      <w:r w:rsidRPr="00F17B01">
        <w:t>адрес электронной почты:________________</w:t>
      </w:r>
    </w:p>
    <w:p w:rsidR="00976FD9" w:rsidRPr="00F17B01" w:rsidRDefault="00976FD9" w:rsidP="00976FD9">
      <w:pPr>
        <w:pStyle w:val="ConsPlusNonformat"/>
        <w:rPr>
          <w:sz w:val="24"/>
          <w:szCs w:val="24"/>
        </w:rPr>
      </w:pPr>
    </w:p>
    <w:p w:rsidR="00976FD9" w:rsidRPr="00F17B01" w:rsidRDefault="00976FD9" w:rsidP="00976FD9">
      <w:pPr>
        <w:pStyle w:val="ConsPlusNonformat"/>
        <w:rPr>
          <w:sz w:val="24"/>
          <w:szCs w:val="24"/>
        </w:rPr>
      </w:pPr>
    </w:p>
    <w:p w:rsidR="00976FD9" w:rsidRPr="00F17B01" w:rsidRDefault="00976FD9" w:rsidP="00976FD9">
      <w:pPr>
        <w:pStyle w:val="ConsPlusNonformat"/>
        <w:jc w:val="center"/>
        <w:rPr>
          <w:rFonts w:ascii="Times New Roman" w:hAnsi="Times New Roman" w:cs="Times New Roman"/>
          <w:sz w:val="24"/>
          <w:szCs w:val="24"/>
        </w:rPr>
      </w:pPr>
      <w:r w:rsidRPr="00F17B01">
        <w:rPr>
          <w:rFonts w:ascii="Times New Roman" w:hAnsi="Times New Roman" w:cs="Times New Roman"/>
          <w:sz w:val="24"/>
          <w:szCs w:val="24"/>
        </w:rPr>
        <w:t>ЗАЯВЛЕНИЕ</w:t>
      </w:r>
    </w:p>
    <w:p w:rsidR="00976FD9" w:rsidRPr="00F17B01" w:rsidRDefault="00976FD9" w:rsidP="00976FD9">
      <w:pPr>
        <w:pStyle w:val="ConsPlusNonformat"/>
        <w:rPr>
          <w:rFonts w:ascii="Times New Roman" w:hAnsi="Times New Roman" w:cs="Times New Roman"/>
        </w:rPr>
      </w:pP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Прошу разрешить установку рекламной конструкции:</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Рекламная конструкция: ______________________________________________________</w:t>
      </w:r>
    </w:p>
    <w:p w:rsidR="00976FD9" w:rsidRPr="00F17B01" w:rsidRDefault="00976FD9" w:rsidP="00976FD9">
      <w:pPr>
        <w:pStyle w:val="ConsPlusNonformat"/>
        <w:jc w:val="center"/>
        <w:rPr>
          <w:rFonts w:ascii="Times New Roman" w:hAnsi="Times New Roman" w:cs="Times New Roman"/>
        </w:rPr>
      </w:pPr>
      <w:r w:rsidRPr="00F17B01">
        <w:rPr>
          <w:rFonts w:ascii="Times New Roman" w:hAnsi="Times New Roman" w:cs="Times New Roman"/>
        </w:rPr>
        <w:t>(вывеска, указатель, световой короб, щит и т.д.)</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Адрес размещения: __________________________________________________________</w:t>
      </w:r>
    </w:p>
    <w:p w:rsidR="00976FD9" w:rsidRPr="00F17B01" w:rsidRDefault="00976FD9" w:rsidP="00976FD9">
      <w:pPr>
        <w:pStyle w:val="ConsPlusNonformat"/>
        <w:jc w:val="center"/>
        <w:rPr>
          <w:rFonts w:ascii="Times New Roman" w:hAnsi="Times New Roman" w:cs="Times New Roman"/>
        </w:rPr>
      </w:pPr>
      <w:r w:rsidRPr="00F17B01">
        <w:rPr>
          <w:rFonts w:ascii="Times New Roman" w:hAnsi="Times New Roman" w:cs="Times New Roman"/>
        </w:rPr>
        <w:t>(улица, номер ближайшего дома)</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Место размещения: __________________________________________________________</w:t>
      </w:r>
    </w:p>
    <w:p w:rsidR="00976FD9" w:rsidRPr="00F17B01" w:rsidRDefault="00976FD9" w:rsidP="00976FD9">
      <w:pPr>
        <w:pStyle w:val="ConsPlusNonformat"/>
        <w:jc w:val="center"/>
        <w:rPr>
          <w:rFonts w:ascii="Times New Roman" w:hAnsi="Times New Roman" w:cs="Times New Roman"/>
        </w:rPr>
      </w:pPr>
      <w:r w:rsidRPr="00F17B01">
        <w:rPr>
          <w:rFonts w:ascii="Times New Roman" w:hAnsi="Times New Roman" w:cs="Times New Roman"/>
        </w:rPr>
        <w:t>(отдельно стоящий, фасад здания, световая опора и т.д.)</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Основной текст: _____________________________________________________________</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Размеры: ____________________________________________________________ (м)____</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Количество сторон: __________________________________________________________</w:t>
      </w:r>
    </w:p>
    <w:p w:rsidR="00976FD9" w:rsidRPr="00F17B01" w:rsidRDefault="00976FD9" w:rsidP="00976FD9">
      <w:pPr>
        <w:pStyle w:val="ConsPlusNonformat"/>
        <w:jc w:val="center"/>
        <w:rPr>
          <w:rFonts w:ascii="Times New Roman" w:hAnsi="Times New Roman" w:cs="Times New Roman"/>
        </w:rPr>
      </w:pPr>
      <w:r w:rsidRPr="00F17B01">
        <w:rPr>
          <w:rFonts w:ascii="Times New Roman" w:hAnsi="Times New Roman" w:cs="Times New Roman"/>
        </w:rPr>
        <w:t>(односторонний, двусторонний щит и т.д.)</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Наличие освещенности: ______________________________________________________</w:t>
      </w:r>
    </w:p>
    <w:p w:rsidR="00976FD9" w:rsidRPr="00F17B01" w:rsidRDefault="00976FD9" w:rsidP="00976FD9">
      <w:pPr>
        <w:pStyle w:val="ConsPlusNonformat"/>
        <w:jc w:val="center"/>
        <w:rPr>
          <w:rFonts w:ascii="Times New Roman" w:hAnsi="Times New Roman" w:cs="Times New Roman"/>
        </w:rPr>
      </w:pPr>
      <w:r w:rsidRPr="00F17B01">
        <w:rPr>
          <w:rFonts w:ascii="Times New Roman" w:hAnsi="Times New Roman" w:cs="Times New Roman"/>
        </w:rPr>
        <w:t>(освещен, не освещен)</w:t>
      </w:r>
    </w:p>
    <w:p w:rsidR="00976FD9" w:rsidRPr="00F17B01" w:rsidRDefault="00976FD9" w:rsidP="00976FD9">
      <w:pPr>
        <w:pStyle w:val="ConsPlusNonformat"/>
        <w:rPr>
          <w:rFonts w:ascii="Times New Roman" w:hAnsi="Times New Roman" w:cs="Times New Roman"/>
          <w:sz w:val="24"/>
          <w:szCs w:val="24"/>
        </w:rPr>
      </w:pPr>
      <w:r w:rsidRPr="00F17B01">
        <w:rPr>
          <w:rFonts w:ascii="Times New Roman" w:hAnsi="Times New Roman" w:cs="Times New Roman"/>
          <w:sz w:val="24"/>
          <w:szCs w:val="24"/>
        </w:rPr>
        <w:t>Срок размещения: ___________________________________________________________</w:t>
      </w:r>
    </w:p>
    <w:p w:rsidR="00976FD9" w:rsidRPr="00F17B01" w:rsidRDefault="00976FD9" w:rsidP="00976FD9">
      <w:pPr>
        <w:pStyle w:val="ConsPlusNonformat"/>
        <w:jc w:val="center"/>
        <w:rPr>
          <w:rFonts w:ascii="Times New Roman" w:hAnsi="Times New Roman" w:cs="Times New Roman"/>
        </w:rPr>
      </w:pPr>
      <w:r w:rsidRPr="00F17B01">
        <w:rPr>
          <w:rFonts w:ascii="Times New Roman" w:hAnsi="Times New Roman" w:cs="Times New Roman"/>
        </w:rPr>
        <w:t>(количество месяцев, начальная и конечная дата)</w:t>
      </w:r>
    </w:p>
    <w:p w:rsidR="00976FD9" w:rsidRPr="00F17B01" w:rsidRDefault="00976FD9" w:rsidP="00976FD9"/>
    <w:p w:rsidR="00976FD9" w:rsidRPr="00F17B01" w:rsidRDefault="00976FD9" w:rsidP="00976FD9">
      <w:r w:rsidRPr="00F17B01">
        <w:t>Перечень документов, прилагаемых к заявлению:</w:t>
      </w:r>
    </w:p>
    <w:tbl>
      <w:tblPr>
        <w:tblW w:w="9356" w:type="dxa"/>
        <w:tblInd w:w="108" w:type="dxa"/>
        <w:tblLayout w:type="fixed"/>
        <w:tblLook w:val="0000"/>
      </w:tblPr>
      <w:tblGrid>
        <w:gridCol w:w="6804"/>
        <w:gridCol w:w="2552"/>
      </w:tblGrid>
      <w:tr w:rsidR="00976FD9" w:rsidRPr="00F17B01" w:rsidTr="00976FD9">
        <w:tc>
          <w:tcPr>
            <w:tcW w:w="6804" w:type="dxa"/>
            <w:tcBorders>
              <w:top w:val="single" w:sz="4" w:space="0" w:color="000000"/>
              <w:left w:val="single" w:sz="4" w:space="0" w:color="000000"/>
              <w:bottom w:val="single" w:sz="4" w:space="0" w:color="000000"/>
            </w:tcBorders>
            <w:vAlign w:val="center"/>
          </w:tcPr>
          <w:p w:rsidR="00976FD9" w:rsidRPr="00F17B01" w:rsidRDefault="00976FD9" w:rsidP="00976FD9">
            <w:pPr>
              <w:snapToGrid w:val="0"/>
              <w:jc w:val="center"/>
            </w:pPr>
            <w:r w:rsidRPr="00F17B01">
              <w:t>Наименование</w:t>
            </w:r>
          </w:p>
        </w:tc>
        <w:tc>
          <w:tcPr>
            <w:tcW w:w="2552" w:type="dxa"/>
            <w:tcBorders>
              <w:top w:val="single" w:sz="4" w:space="0" w:color="000000"/>
              <w:left w:val="single" w:sz="4" w:space="0" w:color="000000"/>
              <w:bottom w:val="single" w:sz="4" w:space="0" w:color="000000"/>
              <w:right w:val="single" w:sz="4" w:space="0" w:color="000000"/>
            </w:tcBorders>
          </w:tcPr>
          <w:p w:rsidR="00976FD9" w:rsidRPr="00F17B01" w:rsidRDefault="00976FD9" w:rsidP="00976FD9">
            <w:pPr>
              <w:snapToGrid w:val="0"/>
            </w:pPr>
            <w:r w:rsidRPr="00F17B01">
              <w:t>Количество листов</w:t>
            </w:r>
          </w:p>
        </w:tc>
      </w:tr>
      <w:tr w:rsidR="00976FD9" w:rsidRPr="00F17B01" w:rsidTr="00976FD9">
        <w:tc>
          <w:tcPr>
            <w:tcW w:w="6804" w:type="dxa"/>
            <w:tcBorders>
              <w:left w:val="single" w:sz="4" w:space="0" w:color="000000"/>
              <w:bottom w:val="single" w:sz="4" w:space="0" w:color="000000"/>
            </w:tcBorders>
          </w:tcPr>
          <w:p w:rsidR="00976FD9" w:rsidRPr="00F17B01" w:rsidRDefault="00976FD9" w:rsidP="00976FD9">
            <w:pPr>
              <w:snapToGrid w:val="0"/>
            </w:pPr>
          </w:p>
        </w:tc>
        <w:tc>
          <w:tcPr>
            <w:tcW w:w="2552" w:type="dxa"/>
            <w:tcBorders>
              <w:left w:val="single" w:sz="4" w:space="0" w:color="000000"/>
              <w:bottom w:val="single" w:sz="4" w:space="0" w:color="000000"/>
              <w:right w:val="single" w:sz="4" w:space="0" w:color="000000"/>
            </w:tcBorders>
          </w:tcPr>
          <w:p w:rsidR="00976FD9" w:rsidRPr="00F17B01" w:rsidRDefault="00976FD9" w:rsidP="00976FD9">
            <w:pPr>
              <w:snapToGrid w:val="0"/>
            </w:pPr>
          </w:p>
        </w:tc>
      </w:tr>
      <w:tr w:rsidR="00976FD9" w:rsidRPr="00F17B01" w:rsidTr="00976FD9">
        <w:tc>
          <w:tcPr>
            <w:tcW w:w="6804" w:type="dxa"/>
            <w:tcBorders>
              <w:left w:val="single" w:sz="4" w:space="0" w:color="000000"/>
              <w:bottom w:val="single" w:sz="4" w:space="0" w:color="000000"/>
            </w:tcBorders>
          </w:tcPr>
          <w:p w:rsidR="00976FD9" w:rsidRPr="00F17B01" w:rsidRDefault="00976FD9" w:rsidP="00976FD9">
            <w:pPr>
              <w:snapToGrid w:val="0"/>
              <w:jc w:val="both"/>
            </w:pPr>
          </w:p>
        </w:tc>
        <w:tc>
          <w:tcPr>
            <w:tcW w:w="2552" w:type="dxa"/>
            <w:tcBorders>
              <w:left w:val="single" w:sz="4" w:space="0" w:color="000000"/>
              <w:bottom w:val="single" w:sz="4" w:space="0" w:color="000000"/>
              <w:right w:val="single" w:sz="4" w:space="0" w:color="000000"/>
            </w:tcBorders>
          </w:tcPr>
          <w:p w:rsidR="00976FD9" w:rsidRPr="00F17B01" w:rsidRDefault="00976FD9" w:rsidP="00976FD9">
            <w:pPr>
              <w:snapToGrid w:val="0"/>
              <w:jc w:val="both"/>
            </w:pPr>
          </w:p>
        </w:tc>
      </w:tr>
      <w:tr w:rsidR="00976FD9" w:rsidRPr="00F17B01" w:rsidTr="00976FD9">
        <w:tc>
          <w:tcPr>
            <w:tcW w:w="6804" w:type="dxa"/>
            <w:tcBorders>
              <w:left w:val="single" w:sz="4" w:space="0" w:color="000000"/>
              <w:bottom w:val="single" w:sz="4" w:space="0" w:color="auto"/>
            </w:tcBorders>
          </w:tcPr>
          <w:p w:rsidR="00976FD9" w:rsidRPr="00F17B01" w:rsidRDefault="00976FD9" w:rsidP="00976FD9">
            <w:pPr>
              <w:snapToGrid w:val="0"/>
            </w:pPr>
          </w:p>
        </w:tc>
        <w:tc>
          <w:tcPr>
            <w:tcW w:w="2552" w:type="dxa"/>
            <w:tcBorders>
              <w:left w:val="single" w:sz="4" w:space="0" w:color="000000"/>
              <w:bottom w:val="single" w:sz="4" w:space="0" w:color="auto"/>
              <w:right w:val="single" w:sz="4" w:space="0" w:color="000000"/>
            </w:tcBorders>
          </w:tcPr>
          <w:p w:rsidR="00976FD9" w:rsidRPr="00F17B01" w:rsidRDefault="00976FD9" w:rsidP="00976FD9">
            <w:pPr>
              <w:snapToGrid w:val="0"/>
            </w:pPr>
          </w:p>
        </w:tc>
      </w:tr>
      <w:tr w:rsidR="00976FD9" w:rsidRPr="00F17B01" w:rsidTr="00976FD9">
        <w:tc>
          <w:tcPr>
            <w:tcW w:w="6804" w:type="dxa"/>
            <w:tcBorders>
              <w:top w:val="single" w:sz="4" w:space="0" w:color="auto"/>
              <w:left w:val="single" w:sz="4" w:space="0" w:color="auto"/>
              <w:bottom w:val="single" w:sz="4" w:space="0" w:color="auto"/>
              <w:right w:val="single" w:sz="4" w:space="0" w:color="auto"/>
            </w:tcBorders>
          </w:tcPr>
          <w:p w:rsidR="00976FD9" w:rsidRPr="00F17B01" w:rsidRDefault="00976FD9" w:rsidP="00976FD9">
            <w:pPr>
              <w:snapToGrid w:val="0"/>
            </w:pPr>
          </w:p>
        </w:tc>
        <w:tc>
          <w:tcPr>
            <w:tcW w:w="2552" w:type="dxa"/>
            <w:tcBorders>
              <w:top w:val="single" w:sz="4" w:space="0" w:color="auto"/>
              <w:left w:val="single" w:sz="4" w:space="0" w:color="auto"/>
              <w:bottom w:val="single" w:sz="4" w:space="0" w:color="auto"/>
              <w:right w:val="single" w:sz="4" w:space="0" w:color="auto"/>
            </w:tcBorders>
          </w:tcPr>
          <w:p w:rsidR="00976FD9" w:rsidRPr="00F17B01" w:rsidRDefault="00976FD9" w:rsidP="00976FD9">
            <w:pPr>
              <w:snapToGrid w:val="0"/>
            </w:pPr>
          </w:p>
        </w:tc>
      </w:tr>
      <w:tr w:rsidR="00976FD9" w:rsidRPr="00F17B01" w:rsidTr="00976FD9">
        <w:tc>
          <w:tcPr>
            <w:tcW w:w="6804" w:type="dxa"/>
            <w:tcBorders>
              <w:top w:val="single" w:sz="4" w:space="0" w:color="auto"/>
              <w:left w:val="single" w:sz="4" w:space="0" w:color="auto"/>
              <w:bottom w:val="single" w:sz="4" w:space="0" w:color="auto"/>
              <w:right w:val="single" w:sz="4" w:space="0" w:color="auto"/>
            </w:tcBorders>
          </w:tcPr>
          <w:p w:rsidR="00976FD9" w:rsidRPr="00F17B01" w:rsidRDefault="00976FD9" w:rsidP="00976FD9">
            <w:pPr>
              <w:snapToGrid w:val="0"/>
            </w:pPr>
          </w:p>
        </w:tc>
        <w:tc>
          <w:tcPr>
            <w:tcW w:w="2552" w:type="dxa"/>
            <w:tcBorders>
              <w:top w:val="single" w:sz="4" w:space="0" w:color="auto"/>
              <w:left w:val="single" w:sz="4" w:space="0" w:color="auto"/>
              <w:bottom w:val="single" w:sz="4" w:space="0" w:color="auto"/>
              <w:right w:val="single" w:sz="4" w:space="0" w:color="auto"/>
            </w:tcBorders>
          </w:tcPr>
          <w:p w:rsidR="00976FD9" w:rsidRPr="00F17B01" w:rsidRDefault="00976FD9" w:rsidP="00976FD9">
            <w:pPr>
              <w:snapToGrid w:val="0"/>
            </w:pPr>
          </w:p>
        </w:tc>
      </w:tr>
      <w:tr w:rsidR="00976FD9" w:rsidRPr="00F17B01" w:rsidTr="00976FD9">
        <w:tc>
          <w:tcPr>
            <w:tcW w:w="6804" w:type="dxa"/>
            <w:tcBorders>
              <w:top w:val="single" w:sz="4" w:space="0" w:color="auto"/>
              <w:left w:val="single" w:sz="4" w:space="0" w:color="auto"/>
              <w:bottom w:val="single" w:sz="4" w:space="0" w:color="auto"/>
              <w:right w:val="single" w:sz="4" w:space="0" w:color="auto"/>
            </w:tcBorders>
          </w:tcPr>
          <w:p w:rsidR="00976FD9" w:rsidRPr="00F17B01" w:rsidRDefault="00976FD9" w:rsidP="00976FD9">
            <w:pPr>
              <w:snapToGrid w:val="0"/>
            </w:pPr>
          </w:p>
        </w:tc>
        <w:tc>
          <w:tcPr>
            <w:tcW w:w="2552" w:type="dxa"/>
            <w:tcBorders>
              <w:top w:val="single" w:sz="4" w:space="0" w:color="auto"/>
              <w:left w:val="single" w:sz="4" w:space="0" w:color="auto"/>
              <w:bottom w:val="single" w:sz="4" w:space="0" w:color="auto"/>
              <w:right w:val="single" w:sz="4" w:space="0" w:color="auto"/>
            </w:tcBorders>
          </w:tcPr>
          <w:p w:rsidR="00976FD9" w:rsidRPr="00F17B01" w:rsidRDefault="00976FD9" w:rsidP="00976FD9">
            <w:pPr>
              <w:snapToGrid w:val="0"/>
            </w:pPr>
          </w:p>
        </w:tc>
      </w:tr>
    </w:tbl>
    <w:p w:rsidR="00976FD9" w:rsidRDefault="00976FD9" w:rsidP="00976FD9">
      <w:pPr>
        <w:pStyle w:val="ConsPlusNormal"/>
        <w:ind w:firstLine="0"/>
        <w:jc w:val="both"/>
        <w:rPr>
          <w:rFonts w:ascii="Times New Roman" w:hAnsi="Times New Roman" w:cs="Times New Roman"/>
          <w:sz w:val="24"/>
          <w:szCs w:val="24"/>
        </w:rPr>
      </w:pPr>
    </w:p>
    <w:p w:rsidR="00976FD9" w:rsidRDefault="00976FD9" w:rsidP="00976FD9">
      <w:pPr>
        <w:pStyle w:val="ConsPlusNormal"/>
        <w:ind w:firstLine="0"/>
        <w:jc w:val="both"/>
        <w:rPr>
          <w:rFonts w:ascii="Times New Roman" w:hAnsi="Times New Roman" w:cs="Times New Roman"/>
          <w:sz w:val="24"/>
          <w:szCs w:val="24"/>
        </w:rPr>
      </w:pPr>
    </w:p>
    <w:p w:rsidR="00976FD9" w:rsidRDefault="00976FD9" w:rsidP="00976FD9">
      <w:pPr>
        <w:pStyle w:val="ConsPlusNormal"/>
        <w:ind w:firstLine="0"/>
        <w:jc w:val="both"/>
        <w:rPr>
          <w:rFonts w:ascii="Times New Roman" w:hAnsi="Times New Roman" w:cs="Times New Roman"/>
          <w:sz w:val="24"/>
          <w:szCs w:val="24"/>
        </w:rPr>
      </w:pPr>
    </w:p>
    <w:p w:rsidR="00976FD9" w:rsidRPr="00F17B01" w:rsidRDefault="00976FD9" w:rsidP="00976FD9">
      <w:pPr>
        <w:pStyle w:val="ConsPlusNormal"/>
        <w:ind w:firstLine="0"/>
        <w:jc w:val="both"/>
        <w:rPr>
          <w:rFonts w:ascii="Times New Roman" w:hAnsi="Times New Roman" w:cs="Times New Roman"/>
          <w:sz w:val="24"/>
          <w:szCs w:val="24"/>
        </w:rPr>
      </w:pPr>
      <w:r w:rsidRPr="00F17B01">
        <w:rPr>
          <w:rFonts w:ascii="Times New Roman" w:hAnsi="Times New Roman" w:cs="Times New Roman"/>
          <w:sz w:val="24"/>
          <w:szCs w:val="24"/>
        </w:rPr>
        <w:lastRenderedPageBreak/>
        <w:t>Результат предоставления услуги выдать:</w:t>
      </w:r>
    </w:p>
    <w:p w:rsidR="00976FD9" w:rsidRPr="00F17B01" w:rsidRDefault="00976FD9" w:rsidP="00976FD9">
      <w:pPr>
        <w:pStyle w:val="ConsPlusNormal"/>
        <w:ind w:firstLine="0"/>
        <w:jc w:val="both"/>
        <w:rPr>
          <w:rFonts w:ascii="Times New Roman" w:hAnsi="Times New Roman" w:cs="Times New Roman"/>
          <w:sz w:val="24"/>
          <w:szCs w:val="24"/>
        </w:rPr>
      </w:pPr>
      <w:r w:rsidRPr="00F17B01">
        <w:rPr>
          <w:rFonts w:ascii="Times New Roman" w:hAnsi="Times New Roman" w:cs="Times New Roman"/>
          <w:sz w:val="24"/>
          <w:szCs w:val="24"/>
        </w:rPr>
        <w:t>в органе местного самоуправления____</w:t>
      </w:r>
    </w:p>
    <w:p w:rsidR="00976FD9" w:rsidRPr="00F17B01" w:rsidRDefault="00976FD9" w:rsidP="00976FD9">
      <w:pPr>
        <w:pStyle w:val="ConsPlusNormal"/>
        <w:ind w:firstLine="0"/>
        <w:jc w:val="both"/>
        <w:rPr>
          <w:rFonts w:ascii="Times New Roman" w:hAnsi="Times New Roman" w:cs="Times New Roman"/>
          <w:sz w:val="24"/>
          <w:szCs w:val="24"/>
        </w:rPr>
      </w:pPr>
      <w:r w:rsidRPr="00F17B01">
        <w:rPr>
          <w:rFonts w:ascii="Times New Roman" w:hAnsi="Times New Roman" w:cs="Times New Roman"/>
          <w:sz w:val="24"/>
          <w:szCs w:val="24"/>
        </w:rPr>
        <w:t>в Многофункциональном центре (МФЦ) ___________________________</w:t>
      </w:r>
    </w:p>
    <w:p w:rsidR="00976FD9" w:rsidRPr="00F17B01" w:rsidRDefault="00976FD9" w:rsidP="00976FD9">
      <w:pPr>
        <w:pStyle w:val="ConsPlusNormal"/>
        <w:ind w:firstLine="0"/>
        <w:jc w:val="both"/>
        <w:rPr>
          <w:rFonts w:ascii="Times New Roman" w:hAnsi="Times New Roman" w:cs="Times New Roman"/>
          <w:sz w:val="24"/>
          <w:szCs w:val="24"/>
        </w:rPr>
      </w:pPr>
    </w:p>
    <w:p w:rsidR="00976FD9" w:rsidRPr="00F17B01" w:rsidRDefault="00976FD9" w:rsidP="00976FD9">
      <w:pPr>
        <w:pStyle w:val="ConsPlusNormal"/>
        <w:ind w:firstLine="0"/>
        <w:jc w:val="both"/>
        <w:rPr>
          <w:rFonts w:ascii="Times New Roman" w:hAnsi="Times New Roman" w:cs="Times New Roman"/>
          <w:sz w:val="24"/>
          <w:szCs w:val="24"/>
        </w:rPr>
      </w:pPr>
      <w:r w:rsidRPr="00F17B01">
        <w:rPr>
          <w:rFonts w:ascii="Times New Roman" w:hAnsi="Times New Roman" w:cs="Times New Roman"/>
          <w:sz w:val="24"/>
          <w:szCs w:val="24"/>
        </w:rPr>
        <w:t xml:space="preserve">На обработку предоставленных персональных данных согласен(на). </w:t>
      </w:r>
    </w:p>
    <w:p w:rsidR="00976FD9" w:rsidRPr="00F17B01" w:rsidRDefault="00976FD9" w:rsidP="00976FD9">
      <w:pPr>
        <w:widowControl w:val="0"/>
        <w:tabs>
          <w:tab w:val="left" w:pos="540"/>
          <w:tab w:val="left" w:pos="576"/>
          <w:tab w:val="left" w:pos="864"/>
          <w:tab w:val="left" w:pos="1152"/>
          <w:tab w:val="left" w:pos="2160"/>
          <w:tab w:val="left" w:pos="5184"/>
        </w:tabs>
        <w:autoSpaceDE w:val="0"/>
        <w:autoSpaceDN w:val="0"/>
        <w:adjustRightInd w:val="0"/>
        <w:ind w:firstLine="709"/>
        <w:jc w:val="both"/>
      </w:pPr>
      <w:r w:rsidRPr="00F17B01">
        <w:t>Настоящее согласие действует в течение пяти лет после подписания заявления. По истечению срока действия согласия мои персональные данные подлежат уничтожению.</w:t>
      </w:r>
    </w:p>
    <w:p w:rsidR="00976FD9" w:rsidRPr="00F17B01" w:rsidRDefault="00976FD9" w:rsidP="00976FD9">
      <w:pPr>
        <w:tabs>
          <w:tab w:val="num" w:pos="180"/>
        </w:tabs>
        <w:ind w:firstLine="720"/>
        <w:jc w:val="both"/>
      </w:pPr>
      <w:r w:rsidRPr="00F17B01">
        <w:t xml:space="preserve">За достоверность предоставленных документов и содержащихся в них сведений несу ответственность. </w:t>
      </w:r>
    </w:p>
    <w:p w:rsidR="00976FD9" w:rsidRPr="00F17B01" w:rsidRDefault="00976FD9" w:rsidP="00976FD9">
      <w:pPr>
        <w:spacing w:line="240" w:lineRule="exact"/>
        <w:jc w:val="both"/>
      </w:pPr>
    </w:p>
    <w:p w:rsidR="00976FD9" w:rsidRPr="00F17B01" w:rsidRDefault="00976FD9" w:rsidP="00976FD9">
      <w:pPr>
        <w:autoSpaceDE w:val="0"/>
        <w:autoSpaceDN w:val="0"/>
        <w:adjustRightInd w:val="0"/>
        <w:jc w:val="both"/>
        <w:rPr>
          <w:color w:val="000000"/>
        </w:rPr>
      </w:pPr>
      <w:r w:rsidRPr="00F17B01">
        <w:rPr>
          <w:color w:val="000000"/>
        </w:rPr>
        <w:t xml:space="preserve">__________________ </w:t>
      </w:r>
    </w:p>
    <w:p w:rsidR="00976FD9" w:rsidRPr="00F17B01" w:rsidRDefault="00976FD9" w:rsidP="00976FD9">
      <w:pPr>
        <w:autoSpaceDE w:val="0"/>
        <w:autoSpaceDN w:val="0"/>
        <w:adjustRightInd w:val="0"/>
        <w:jc w:val="both"/>
        <w:rPr>
          <w:color w:val="000000"/>
          <w:sz w:val="16"/>
          <w:szCs w:val="16"/>
        </w:rPr>
      </w:pPr>
      <w:r w:rsidRPr="00F17B01">
        <w:rPr>
          <w:color w:val="000000"/>
          <w:sz w:val="16"/>
          <w:szCs w:val="16"/>
        </w:rPr>
        <w:t xml:space="preserve"> (подпись заявителя )</w:t>
      </w:r>
    </w:p>
    <w:p w:rsidR="00976FD9" w:rsidRPr="00F17B01" w:rsidRDefault="00976FD9" w:rsidP="00976FD9">
      <w:pPr>
        <w:autoSpaceDE w:val="0"/>
        <w:autoSpaceDN w:val="0"/>
        <w:adjustRightInd w:val="0"/>
        <w:jc w:val="both"/>
        <w:rPr>
          <w:color w:val="000000"/>
        </w:rPr>
      </w:pPr>
      <w:r w:rsidRPr="00F17B01">
        <w:rPr>
          <w:color w:val="000000"/>
        </w:rPr>
        <w:t xml:space="preserve">Документы приняты «_____»______________20___г. </w:t>
      </w:r>
    </w:p>
    <w:p w:rsidR="00976FD9" w:rsidRPr="00F17B01" w:rsidRDefault="00976FD9" w:rsidP="00976FD9">
      <w:pPr>
        <w:autoSpaceDE w:val="0"/>
        <w:autoSpaceDN w:val="0"/>
        <w:adjustRightInd w:val="0"/>
        <w:jc w:val="both"/>
        <w:rPr>
          <w:color w:val="000000"/>
        </w:rPr>
      </w:pPr>
      <w:r w:rsidRPr="00F17B01">
        <w:rPr>
          <w:color w:val="000000"/>
        </w:rPr>
        <w:t xml:space="preserve">под №______ </w:t>
      </w:r>
    </w:p>
    <w:p w:rsidR="00976FD9" w:rsidRPr="00F17B01" w:rsidRDefault="00976FD9" w:rsidP="00976FD9">
      <w:pPr>
        <w:autoSpaceDE w:val="0"/>
        <w:autoSpaceDN w:val="0"/>
        <w:adjustRightInd w:val="0"/>
        <w:jc w:val="both"/>
        <w:rPr>
          <w:color w:val="000000"/>
        </w:rPr>
      </w:pPr>
    </w:p>
    <w:p w:rsidR="00976FD9" w:rsidRPr="00F17B01" w:rsidRDefault="00976FD9" w:rsidP="00976FD9">
      <w:pPr>
        <w:autoSpaceDE w:val="0"/>
        <w:autoSpaceDN w:val="0"/>
        <w:adjustRightInd w:val="0"/>
        <w:jc w:val="both"/>
        <w:rPr>
          <w:color w:val="000000"/>
        </w:rPr>
      </w:pPr>
      <w:r w:rsidRPr="00F17B01">
        <w:rPr>
          <w:color w:val="000000"/>
        </w:rPr>
        <w:t>Специалист органа местного самоуправления ___________________________</w:t>
      </w:r>
    </w:p>
    <w:p w:rsidR="00976FD9" w:rsidRPr="00F17B01" w:rsidRDefault="00976FD9" w:rsidP="00976FD9">
      <w:pPr>
        <w:autoSpaceDE w:val="0"/>
        <w:autoSpaceDN w:val="0"/>
        <w:adjustRightInd w:val="0"/>
        <w:ind w:left="4248" w:firstLine="708"/>
        <w:jc w:val="both"/>
        <w:rPr>
          <w:color w:val="000000"/>
          <w:sz w:val="16"/>
          <w:szCs w:val="16"/>
        </w:rPr>
      </w:pPr>
      <w:r w:rsidRPr="00F17B01">
        <w:rPr>
          <w:color w:val="000000"/>
          <w:sz w:val="16"/>
          <w:szCs w:val="16"/>
        </w:rPr>
        <w:t xml:space="preserve">                         (расшифровка фамилии) </w:t>
      </w:r>
    </w:p>
    <w:p w:rsidR="00976FD9" w:rsidRPr="00F17B01" w:rsidRDefault="00976FD9" w:rsidP="00976FD9">
      <w:pPr>
        <w:autoSpaceDE w:val="0"/>
        <w:autoSpaceDN w:val="0"/>
        <w:adjustRightInd w:val="0"/>
        <w:jc w:val="both"/>
        <w:rPr>
          <w:color w:val="000000"/>
        </w:rPr>
      </w:pPr>
      <w:r w:rsidRPr="00F17B01">
        <w:rPr>
          <w:color w:val="000000"/>
        </w:rPr>
        <w:t xml:space="preserve">Документы приняты: </w:t>
      </w:r>
    </w:p>
    <w:p w:rsidR="00976FD9" w:rsidRPr="00F17B01" w:rsidRDefault="00976FD9" w:rsidP="00976FD9">
      <w:pPr>
        <w:autoSpaceDE w:val="0"/>
        <w:autoSpaceDN w:val="0"/>
        <w:adjustRightInd w:val="0"/>
        <w:jc w:val="both"/>
        <w:rPr>
          <w:color w:val="000000"/>
        </w:rPr>
      </w:pPr>
      <w:r w:rsidRPr="00F17B01">
        <w:rPr>
          <w:color w:val="000000"/>
        </w:rPr>
        <w:t xml:space="preserve">в МФЦ: </w:t>
      </w:r>
    </w:p>
    <w:p w:rsidR="00976FD9" w:rsidRPr="00F17B01" w:rsidRDefault="00976FD9" w:rsidP="00976FD9">
      <w:pPr>
        <w:autoSpaceDE w:val="0"/>
        <w:autoSpaceDN w:val="0"/>
        <w:adjustRightInd w:val="0"/>
        <w:jc w:val="both"/>
        <w:rPr>
          <w:color w:val="000000"/>
        </w:rPr>
      </w:pPr>
      <w:r w:rsidRPr="00F17B01">
        <w:rPr>
          <w:color w:val="000000"/>
        </w:rPr>
        <w:t xml:space="preserve">«____» ______________ 20__г. </w:t>
      </w:r>
      <w:r w:rsidRPr="00F17B01">
        <w:rPr>
          <w:color w:val="000000"/>
        </w:rPr>
        <w:tab/>
      </w:r>
      <w:r w:rsidRPr="00F17B01">
        <w:rPr>
          <w:color w:val="000000"/>
        </w:rPr>
        <w:tab/>
      </w:r>
      <w:r w:rsidRPr="00F17B01">
        <w:rPr>
          <w:color w:val="000000"/>
        </w:rPr>
        <w:tab/>
        <w:t>Регистрационный № ________</w:t>
      </w:r>
    </w:p>
    <w:p w:rsidR="00976FD9" w:rsidRPr="00F17B01" w:rsidRDefault="00976FD9" w:rsidP="00976FD9">
      <w:pPr>
        <w:autoSpaceDE w:val="0"/>
        <w:autoSpaceDN w:val="0"/>
        <w:adjustRightInd w:val="0"/>
        <w:jc w:val="both"/>
        <w:rPr>
          <w:color w:val="000000"/>
        </w:rPr>
      </w:pPr>
    </w:p>
    <w:p w:rsidR="00976FD9" w:rsidRPr="00F17B01" w:rsidRDefault="00976FD9" w:rsidP="00976FD9">
      <w:pPr>
        <w:autoSpaceDE w:val="0"/>
        <w:autoSpaceDN w:val="0"/>
        <w:adjustRightInd w:val="0"/>
        <w:jc w:val="both"/>
        <w:rPr>
          <w:color w:val="000000"/>
        </w:rPr>
      </w:pPr>
      <w:r w:rsidRPr="00F17B01">
        <w:rPr>
          <w:color w:val="000000"/>
        </w:rPr>
        <w:t xml:space="preserve">Специалист МФЦ ______________ _________________________ </w:t>
      </w:r>
    </w:p>
    <w:p w:rsidR="00976FD9" w:rsidRPr="00F17B01" w:rsidRDefault="00976FD9" w:rsidP="00976FD9">
      <w:pPr>
        <w:autoSpaceDE w:val="0"/>
        <w:autoSpaceDN w:val="0"/>
        <w:adjustRightInd w:val="0"/>
        <w:rPr>
          <w:color w:val="000000"/>
          <w:sz w:val="16"/>
          <w:szCs w:val="16"/>
        </w:rPr>
      </w:pPr>
      <w:r w:rsidRPr="00F17B01">
        <w:rPr>
          <w:color w:val="000000"/>
          <w:sz w:val="16"/>
          <w:szCs w:val="16"/>
        </w:rPr>
        <w:t xml:space="preserve">                                                                           (подпись) (расшифровка фамилии)</w:t>
      </w:r>
    </w:p>
    <w:p w:rsidR="00976FD9" w:rsidRPr="00F17B01" w:rsidRDefault="00976FD9" w:rsidP="00976FD9">
      <w:pPr>
        <w:autoSpaceDE w:val="0"/>
        <w:autoSpaceDN w:val="0"/>
        <w:adjustRightInd w:val="0"/>
        <w:jc w:val="both"/>
        <w:rPr>
          <w:color w:val="000000"/>
        </w:rPr>
      </w:pPr>
      <w:r w:rsidRPr="00F17B01">
        <w:rPr>
          <w:color w:val="000000"/>
        </w:rPr>
        <w:t xml:space="preserve">в органе местного самоуправления: </w:t>
      </w:r>
    </w:p>
    <w:p w:rsidR="00976FD9" w:rsidRPr="00F17B01" w:rsidRDefault="00976FD9" w:rsidP="00976FD9">
      <w:pPr>
        <w:autoSpaceDE w:val="0"/>
        <w:autoSpaceDN w:val="0"/>
        <w:adjustRightInd w:val="0"/>
        <w:jc w:val="both"/>
        <w:rPr>
          <w:color w:val="000000"/>
        </w:rPr>
      </w:pPr>
      <w:r w:rsidRPr="00F17B01">
        <w:rPr>
          <w:color w:val="000000"/>
        </w:rPr>
        <w:t xml:space="preserve">«____» ______________ 20__г. </w:t>
      </w:r>
      <w:r w:rsidRPr="00F17B01">
        <w:rPr>
          <w:color w:val="000000"/>
        </w:rPr>
        <w:tab/>
      </w:r>
      <w:r w:rsidRPr="00F17B01">
        <w:rPr>
          <w:color w:val="000000"/>
        </w:rPr>
        <w:tab/>
      </w:r>
      <w:r w:rsidRPr="00F17B01">
        <w:rPr>
          <w:color w:val="000000"/>
        </w:rPr>
        <w:tab/>
        <w:t xml:space="preserve">Регистрационный № ________ </w:t>
      </w:r>
    </w:p>
    <w:p w:rsidR="00976FD9" w:rsidRPr="00F17B01" w:rsidRDefault="00976FD9" w:rsidP="00976FD9">
      <w:pPr>
        <w:autoSpaceDE w:val="0"/>
        <w:autoSpaceDN w:val="0"/>
        <w:adjustRightInd w:val="0"/>
        <w:jc w:val="both"/>
        <w:rPr>
          <w:color w:val="000000"/>
          <w:sz w:val="16"/>
          <w:szCs w:val="16"/>
        </w:rPr>
      </w:pPr>
      <w:r w:rsidRPr="00F17B01">
        <w:rPr>
          <w:color w:val="000000"/>
          <w:sz w:val="16"/>
          <w:szCs w:val="16"/>
        </w:rPr>
        <w:t xml:space="preserve">(дата получена документов из МФЦ – </w:t>
      </w:r>
    </w:p>
    <w:p w:rsidR="00976FD9" w:rsidRPr="00F17B01" w:rsidRDefault="00976FD9" w:rsidP="00976FD9">
      <w:pPr>
        <w:autoSpaceDE w:val="0"/>
        <w:autoSpaceDN w:val="0"/>
        <w:adjustRightInd w:val="0"/>
        <w:jc w:val="both"/>
        <w:rPr>
          <w:color w:val="000000"/>
          <w:sz w:val="16"/>
          <w:szCs w:val="16"/>
        </w:rPr>
      </w:pPr>
      <w:r w:rsidRPr="00F17B01">
        <w:rPr>
          <w:color w:val="000000"/>
          <w:sz w:val="16"/>
          <w:szCs w:val="16"/>
        </w:rPr>
        <w:t xml:space="preserve">при обращении гражданина в МФЦ) </w:t>
      </w:r>
    </w:p>
    <w:p w:rsidR="00976FD9" w:rsidRPr="00F17B01" w:rsidRDefault="00976FD9" w:rsidP="00976FD9">
      <w:pPr>
        <w:autoSpaceDE w:val="0"/>
        <w:autoSpaceDN w:val="0"/>
        <w:adjustRightInd w:val="0"/>
        <w:jc w:val="both"/>
        <w:rPr>
          <w:color w:val="000000"/>
        </w:rPr>
      </w:pPr>
    </w:p>
    <w:p w:rsidR="00976FD9" w:rsidRPr="00F17B01" w:rsidRDefault="00976FD9" w:rsidP="00976FD9">
      <w:pPr>
        <w:autoSpaceDE w:val="0"/>
        <w:autoSpaceDN w:val="0"/>
        <w:adjustRightInd w:val="0"/>
        <w:jc w:val="both"/>
        <w:rPr>
          <w:color w:val="000000"/>
        </w:rPr>
      </w:pPr>
      <w:r w:rsidRPr="00F17B01">
        <w:rPr>
          <w:color w:val="000000"/>
        </w:rPr>
        <w:t xml:space="preserve">Специалист органа местного самоуправления____________ _______________________ </w:t>
      </w:r>
    </w:p>
    <w:p w:rsidR="00976FD9" w:rsidRPr="00F17B01" w:rsidRDefault="00976FD9" w:rsidP="00976FD9">
      <w:pPr>
        <w:pStyle w:val="ConsNormal"/>
        <w:widowControl/>
        <w:ind w:right="0" w:firstLine="0"/>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F17B01">
        <w:rPr>
          <w:rFonts w:ascii="Times New Roman" w:hAnsi="Times New Roman"/>
          <w:color w:val="000000"/>
          <w:sz w:val="24"/>
          <w:szCs w:val="24"/>
        </w:rPr>
        <w:t xml:space="preserve">(подпись) </w:t>
      </w:r>
      <w:r>
        <w:rPr>
          <w:rFonts w:ascii="Times New Roman" w:hAnsi="Times New Roman"/>
          <w:color w:val="000000"/>
          <w:sz w:val="24"/>
          <w:szCs w:val="24"/>
        </w:rPr>
        <w:t xml:space="preserve">        </w:t>
      </w:r>
      <w:r w:rsidRPr="00F17B01">
        <w:rPr>
          <w:rFonts w:ascii="Times New Roman" w:hAnsi="Times New Roman"/>
          <w:color w:val="000000"/>
          <w:sz w:val="24"/>
          <w:szCs w:val="24"/>
        </w:rPr>
        <w:t>(расшифровка фамилии)</w:t>
      </w:r>
    </w:p>
    <w:p w:rsidR="00976FD9" w:rsidRDefault="00976FD9" w:rsidP="00976FD9">
      <w:pPr>
        <w:pStyle w:val="ConsNormal"/>
        <w:widowControl/>
        <w:ind w:right="0" w:firstLine="0"/>
        <w:jc w:val="both"/>
        <w:rPr>
          <w:rFonts w:ascii="Times New Roman" w:hAnsi="Times New Roman"/>
          <w:sz w:val="24"/>
          <w:szCs w:val="24"/>
        </w:rPr>
      </w:pPr>
    </w:p>
    <w:p w:rsidR="00976FD9" w:rsidRPr="00F17B01" w:rsidRDefault="00976FD9" w:rsidP="00976FD9">
      <w:pPr>
        <w:pStyle w:val="ConsNormal"/>
        <w:widowControl/>
        <w:ind w:right="0" w:firstLine="0"/>
        <w:jc w:val="both"/>
        <w:rPr>
          <w:rFonts w:ascii="Times New Roman" w:hAnsi="Times New Roman"/>
          <w:sz w:val="24"/>
          <w:szCs w:val="24"/>
        </w:rPr>
      </w:pPr>
    </w:p>
    <w:p w:rsidR="00976FD9" w:rsidRPr="00F17B01" w:rsidRDefault="00976FD9" w:rsidP="00976FD9">
      <w:pPr>
        <w:pStyle w:val="ConsNormal"/>
        <w:widowControl/>
        <w:ind w:right="0" w:firstLine="0"/>
        <w:jc w:val="both"/>
        <w:rPr>
          <w:rFonts w:ascii="Times New Roman" w:hAnsi="Times New Roman"/>
          <w:sz w:val="24"/>
          <w:szCs w:val="24"/>
        </w:rPr>
      </w:pPr>
      <w:r w:rsidRPr="00F17B01">
        <w:rPr>
          <w:rFonts w:ascii="Times New Roman" w:hAnsi="Times New Roman"/>
          <w:sz w:val="24"/>
          <w:szCs w:val="24"/>
        </w:rPr>
        <w:t>РАСПИСКА-УВЕДОМЛЕНИЕ</w:t>
      </w:r>
    </w:p>
    <w:p w:rsidR="00976FD9" w:rsidRPr="00F17B01" w:rsidRDefault="00976FD9" w:rsidP="00976FD9">
      <w:pPr>
        <w:pStyle w:val="ConsNormal"/>
        <w:widowControl/>
        <w:ind w:right="0" w:firstLine="0"/>
        <w:jc w:val="both"/>
        <w:rPr>
          <w:rFonts w:ascii="Times New Roman" w:hAnsi="Times New Roman"/>
          <w:sz w:val="24"/>
          <w:szCs w:val="24"/>
        </w:rPr>
      </w:pPr>
      <w:r w:rsidRPr="00F17B01">
        <w:rPr>
          <w:rFonts w:ascii="Times New Roman" w:hAnsi="Times New Roman"/>
          <w:sz w:val="24"/>
          <w:szCs w:val="24"/>
        </w:rPr>
        <w:t xml:space="preserve">Заявление и документы для предоставления муниципальной услуги приняты от ___________________________________ </w:t>
      </w:r>
    </w:p>
    <w:p w:rsidR="00976FD9" w:rsidRPr="00F17B01" w:rsidRDefault="00976FD9" w:rsidP="00976FD9">
      <w:pPr>
        <w:pStyle w:val="ConsNormal"/>
        <w:widowControl/>
        <w:ind w:right="0" w:firstLine="0"/>
        <w:jc w:val="both"/>
        <w:rPr>
          <w:rFonts w:ascii="Times New Roman" w:hAnsi="Times New Roman"/>
          <w:sz w:val="24"/>
          <w:szCs w:val="24"/>
        </w:rPr>
      </w:pPr>
      <w:r w:rsidRPr="00F17B01">
        <w:rPr>
          <w:rFonts w:ascii="Times New Roman" w:hAnsi="Times New Roman"/>
          <w:sz w:val="24"/>
          <w:szCs w:val="24"/>
        </w:rPr>
        <w:t>«____» ________20____г.</w:t>
      </w:r>
    </w:p>
    <w:p w:rsidR="00976FD9" w:rsidRPr="00F17B01" w:rsidRDefault="00976FD9" w:rsidP="00976FD9">
      <w:pPr>
        <w:pStyle w:val="ConsNormal"/>
        <w:widowControl/>
        <w:ind w:right="0" w:firstLine="0"/>
        <w:jc w:val="both"/>
        <w:rPr>
          <w:rFonts w:ascii="Times New Roman" w:hAnsi="Times New Roman"/>
          <w:sz w:val="24"/>
          <w:szCs w:val="24"/>
        </w:rPr>
      </w:pPr>
      <w:r w:rsidRPr="00F17B01">
        <w:rPr>
          <w:rFonts w:ascii="Times New Roman" w:hAnsi="Times New Roman"/>
          <w:sz w:val="24"/>
          <w:szCs w:val="24"/>
        </w:rPr>
        <w:t>Регистрационный № ______        Специалист ____________________________</w:t>
      </w: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Pr="00F17B01" w:rsidRDefault="00976FD9" w:rsidP="00976FD9">
      <w:pPr>
        <w:autoSpaceDE w:val="0"/>
        <w:autoSpaceDN w:val="0"/>
        <w:adjustRightInd w:val="0"/>
        <w:spacing w:line="240" w:lineRule="exact"/>
        <w:ind w:firstLine="5529"/>
        <w:outlineLvl w:val="2"/>
      </w:pPr>
      <w:r w:rsidRPr="00F17B01">
        <w:lastRenderedPageBreak/>
        <w:t>Приложение 4</w:t>
      </w:r>
    </w:p>
    <w:p w:rsidR="00976FD9" w:rsidRPr="00F17B01" w:rsidRDefault="00976FD9" w:rsidP="00976FD9">
      <w:pPr>
        <w:spacing w:line="240" w:lineRule="exact"/>
        <w:ind w:left="5529"/>
        <w:jc w:val="both"/>
      </w:pPr>
      <w:r w:rsidRPr="00F17B01">
        <w:t>к Административному регламенту</w:t>
      </w:r>
    </w:p>
    <w:p w:rsidR="00976FD9" w:rsidRPr="00F17B01" w:rsidRDefault="00976FD9" w:rsidP="00976FD9">
      <w:pPr>
        <w:spacing w:line="240" w:lineRule="exact"/>
        <w:ind w:left="5529"/>
        <w:jc w:val="both"/>
        <w:rPr>
          <w:sz w:val="28"/>
          <w:szCs w:val="28"/>
        </w:rPr>
      </w:pPr>
      <w:r w:rsidRPr="00F17B01">
        <w:t xml:space="preserve">предоставления муниципальной ус-луги </w:t>
      </w:r>
      <w:r w:rsidRPr="00F17B01">
        <w:rPr>
          <w:rStyle w:val="aff6"/>
          <w:b w:val="0"/>
        </w:rPr>
        <w:t>«</w:t>
      </w:r>
      <w:r w:rsidRPr="00F17B01">
        <w:t>Выдача разрешения на установку и эксплуатацию рекламной конструкции</w:t>
      </w:r>
      <w:r w:rsidRPr="00F17B01">
        <w:rPr>
          <w:rStyle w:val="aff6"/>
          <w:b w:val="0"/>
        </w:rPr>
        <w:t>»</w:t>
      </w:r>
    </w:p>
    <w:p w:rsidR="00976FD9" w:rsidRPr="00F17B01" w:rsidRDefault="00976FD9" w:rsidP="00976FD9">
      <w:pPr>
        <w:jc w:val="center"/>
      </w:pPr>
    </w:p>
    <w:p w:rsidR="00976FD9" w:rsidRDefault="00976FD9" w:rsidP="00976FD9">
      <w:pPr>
        <w:jc w:val="center"/>
      </w:pPr>
      <w:r w:rsidRPr="00F17B01">
        <w:rPr>
          <w:rStyle w:val="aff6"/>
          <w:b w:val="0"/>
          <w:bCs w:val="0"/>
        </w:rPr>
        <w:t xml:space="preserve">Блок-схема последовательности административных процедур при предоставлении </w:t>
      </w:r>
      <w:r w:rsidRPr="00F17B01">
        <w:t>муниципальной услуги «Выдача разрешения на установку и эксплуатацию рекламной конструкции» (составляется органом местного самоуправления самостоятельно)</w:t>
      </w:r>
    </w:p>
    <w:p w:rsidR="00976FD9" w:rsidRPr="00F17B01" w:rsidRDefault="00976FD9" w:rsidP="00976FD9">
      <w:pPr>
        <w:jc w:val="center"/>
      </w:pPr>
    </w:p>
    <w:p w:rsidR="00976FD9" w:rsidRPr="00F17B01" w:rsidRDefault="00976FD9" w:rsidP="00976FD9">
      <w:pPr>
        <w:jc w:val="center"/>
      </w:pPr>
      <w:r>
        <w:object w:dxaOrig="7380" w:dyaOrig="1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75.25pt" o:ole="">
            <v:imagedata r:id="rId16" o:title=""/>
          </v:shape>
          <o:OLEObject Type="Embed" ProgID="Visio.Drawing.11" ShapeID="_x0000_i1025" DrawAspect="Content" ObjectID="_1675147459" r:id="rId17"/>
        </w:object>
      </w:r>
    </w:p>
    <w:p w:rsidR="00976FD9" w:rsidRPr="00F17B01" w:rsidRDefault="00976FD9" w:rsidP="00976FD9">
      <w:pPr>
        <w:jc w:val="center"/>
      </w:pPr>
    </w:p>
    <w:p w:rsidR="00976FD9" w:rsidRPr="004D237B" w:rsidRDefault="00976FD9" w:rsidP="00976FD9">
      <w:pPr>
        <w:autoSpaceDE w:val="0"/>
        <w:autoSpaceDN w:val="0"/>
        <w:adjustRightInd w:val="0"/>
        <w:spacing w:line="240" w:lineRule="exact"/>
        <w:ind w:firstLine="5670"/>
        <w:outlineLvl w:val="2"/>
      </w:pPr>
      <w:r w:rsidRPr="004D237B">
        <w:lastRenderedPageBreak/>
        <w:t>Приложение 5</w:t>
      </w:r>
    </w:p>
    <w:p w:rsidR="00976FD9" w:rsidRPr="004D237B" w:rsidRDefault="00976FD9" w:rsidP="00976FD9">
      <w:pPr>
        <w:spacing w:line="240" w:lineRule="exact"/>
        <w:ind w:left="5670"/>
        <w:jc w:val="both"/>
      </w:pPr>
      <w:r w:rsidRPr="004D237B">
        <w:t>к Административному регламенту</w:t>
      </w:r>
    </w:p>
    <w:p w:rsidR="00976FD9" w:rsidRPr="00F17B01" w:rsidRDefault="00976FD9" w:rsidP="00976FD9">
      <w:pPr>
        <w:spacing w:line="240" w:lineRule="exact"/>
        <w:ind w:left="5670"/>
        <w:jc w:val="both"/>
        <w:rPr>
          <w:rStyle w:val="aff6"/>
          <w:b w:val="0"/>
        </w:rPr>
      </w:pPr>
      <w:r w:rsidRPr="004D237B">
        <w:t xml:space="preserve">предоставления муниципальной ус-луги </w:t>
      </w:r>
      <w:r w:rsidRPr="004D237B">
        <w:rPr>
          <w:rStyle w:val="aff6"/>
          <w:b w:val="0"/>
        </w:rPr>
        <w:t>«</w:t>
      </w:r>
      <w:r w:rsidRPr="004D237B">
        <w:t>Выдача разрешения на установку и эксплуатацию рекламной конструкции</w:t>
      </w:r>
      <w:r w:rsidRPr="004D237B">
        <w:rPr>
          <w:rStyle w:val="aff6"/>
          <w:b w:val="0"/>
        </w:rPr>
        <w:t>»</w:t>
      </w:r>
    </w:p>
    <w:p w:rsidR="00976FD9" w:rsidRPr="00F17B01" w:rsidRDefault="00976FD9" w:rsidP="00976FD9">
      <w:pPr>
        <w:spacing w:line="240" w:lineRule="exact"/>
        <w:ind w:left="5670"/>
        <w:jc w:val="both"/>
        <w:rPr>
          <w:rStyle w:val="aff6"/>
          <w:b w:val="0"/>
        </w:rPr>
      </w:pPr>
    </w:p>
    <w:p w:rsidR="00976FD9" w:rsidRDefault="00976FD9" w:rsidP="00976FD9">
      <w:pPr>
        <w:spacing w:line="240" w:lineRule="exact"/>
        <w:ind w:left="5670"/>
        <w:jc w:val="both"/>
        <w:rPr>
          <w:rStyle w:val="aff6"/>
          <w:b w:val="0"/>
        </w:rPr>
      </w:pPr>
    </w:p>
    <w:p w:rsidR="00976FD9" w:rsidRPr="00F17B01" w:rsidRDefault="00976FD9" w:rsidP="00976FD9">
      <w:pPr>
        <w:spacing w:line="240" w:lineRule="exact"/>
        <w:ind w:left="5670"/>
        <w:jc w:val="both"/>
        <w:rPr>
          <w:rStyle w:val="aff6"/>
          <w:b w:val="0"/>
        </w:rPr>
      </w:pPr>
    </w:p>
    <w:p w:rsidR="00976FD9" w:rsidRDefault="00976FD9" w:rsidP="00976FD9">
      <w:pPr>
        <w:spacing w:line="240" w:lineRule="exact"/>
        <w:jc w:val="center"/>
        <w:rPr>
          <w:rStyle w:val="aff6"/>
          <w:b w:val="0"/>
        </w:rPr>
      </w:pPr>
      <w:r w:rsidRPr="00F17B01">
        <w:rPr>
          <w:rStyle w:val="aff6"/>
          <w:b w:val="0"/>
        </w:rPr>
        <w:t xml:space="preserve">ШАБЛОН </w:t>
      </w:r>
    </w:p>
    <w:p w:rsidR="00976FD9" w:rsidRPr="00DA5A02" w:rsidRDefault="00976FD9" w:rsidP="00976FD9">
      <w:pPr>
        <w:spacing w:line="240" w:lineRule="exact"/>
        <w:jc w:val="center"/>
        <w:rPr>
          <w:bCs/>
        </w:rPr>
      </w:pPr>
      <w:r>
        <w:rPr>
          <w:rStyle w:val="aff6"/>
          <w:b w:val="0"/>
        </w:rPr>
        <w:t>письменного согласия собственника</w:t>
      </w:r>
    </w:p>
    <w:p w:rsidR="00976FD9" w:rsidRPr="00F17B01" w:rsidRDefault="00976FD9" w:rsidP="00976FD9">
      <w:pPr>
        <w:jc w:val="right"/>
        <w:rPr>
          <w:color w:val="000000"/>
        </w:rPr>
      </w:pPr>
    </w:p>
    <w:p w:rsidR="00976FD9" w:rsidRPr="00C42BA1" w:rsidRDefault="00976FD9" w:rsidP="00976FD9">
      <w:pPr>
        <w:rPr>
          <w:color w:val="000000"/>
          <w:sz w:val="26"/>
          <w:szCs w:val="26"/>
        </w:rPr>
      </w:pPr>
      <w:r>
        <w:rPr>
          <w:sz w:val="26"/>
          <w:szCs w:val="26"/>
        </w:rPr>
        <w:t>Мы, собственники недвижимого имущества, расположенного по адресу:</w:t>
      </w:r>
      <w:r w:rsidRPr="00F17B01">
        <w:rPr>
          <w:sz w:val="26"/>
          <w:szCs w:val="26"/>
        </w:rPr>
        <w:t xml:space="preserve"> </w:t>
      </w:r>
      <w:r w:rsidRPr="00C42BA1">
        <w:rPr>
          <w:color w:val="000000"/>
          <w:sz w:val="26"/>
          <w:szCs w:val="26"/>
        </w:rPr>
        <w:t>_____________________________________________________________________</w:t>
      </w:r>
    </w:p>
    <w:p w:rsidR="00976FD9" w:rsidRPr="00C42BA1" w:rsidRDefault="00976FD9" w:rsidP="00976FD9">
      <w:pPr>
        <w:rPr>
          <w:color w:val="000000"/>
          <w:sz w:val="26"/>
          <w:szCs w:val="26"/>
        </w:rPr>
      </w:pPr>
      <w:r w:rsidRPr="00C42BA1">
        <w:rPr>
          <w:color w:val="000000"/>
          <w:sz w:val="16"/>
          <w:szCs w:val="16"/>
        </w:rPr>
        <w:t>(Субъект Российской Федерации, муниципальный район/городской круг, населенный пункт, улица, дом, строение, кв./офис)</w:t>
      </w:r>
      <w:r w:rsidRPr="00C42BA1">
        <w:rPr>
          <w:color w:val="000000"/>
          <w:sz w:val="26"/>
          <w:szCs w:val="26"/>
        </w:rPr>
        <w:br/>
      </w:r>
    </w:p>
    <w:p w:rsidR="00976FD9" w:rsidRPr="00C42BA1" w:rsidRDefault="00976FD9" w:rsidP="00976FD9">
      <w:pPr>
        <w:rPr>
          <w:color w:val="000000"/>
          <w:sz w:val="26"/>
          <w:szCs w:val="26"/>
        </w:rPr>
      </w:pPr>
      <w:r w:rsidRPr="00C42BA1">
        <w:rPr>
          <w:color w:val="000000"/>
          <w:sz w:val="26"/>
          <w:szCs w:val="26"/>
        </w:rPr>
        <w:t>даем согласие _________________________________________________________</w:t>
      </w:r>
    </w:p>
    <w:p w:rsidR="00976FD9" w:rsidRPr="00C42BA1" w:rsidRDefault="00976FD9" w:rsidP="00976FD9">
      <w:pPr>
        <w:jc w:val="center"/>
        <w:rPr>
          <w:color w:val="000000"/>
          <w:sz w:val="16"/>
          <w:szCs w:val="16"/>
        </w:rPr>
      </w:pPr>
      <w:r w:rsidRPr="00C42BA1">
        <w:rPr>
          <w:color w:val="000000"/>
          <w:sz w:val="16"/>
          <w:szCs w:val="16"/>
        </w:rPr>
        <w:t>(ФИО ИП/наименование ю.л, устанавливающего рекламную конструкцию)</w:t>
      </w:r>
    </w:p>
    <w:p w:rsidR="00976FD9" w:rsidRPr="00C42BA1" w:rsidRDefault="00976FD9" w:rsidP="00976FD9">
      <w:pPr>
        <w:rPr>
          <w:color w:val="000000"/>
          <w:sz w:val="26"/>
          <w:szCs w:val="26"/>
        </w:rPr>
      </w:pPr>
      <w:r w:rsidRPr="00C42BA1">
        <w:rPr>
          <w:color w:val="000000"/>
          <w:sz w:val="26"/>
          <w:szCs w:val="26"/>
        </w:rPr>
        <w:t>на присоединение рекламной (ых) конструкции (ий) к фасаду здания недвижимого имущества, расположенного по адресу________________________</w:t>
      </w:r>
    </w:p>
    <w:p w:rsidR="00976FD9" w:rsidRPr="00C42BA1" w:rsidRDefault="00976FD9" w:rsidP="00976FD9">
      <w:pPr>
        <w:rPr>
          <w:color w:val="000000"/>
          <w:sz w:val="26"/>
          <w:szCs w:val="26"/>
        </w:rPr>
      </w:pPr>
      <w:r w:rsidRPr="00C42BA1">
        <w:rPr>
          <w:color w:val="000000"/>
          <w:sz w:val="26"/>
          <w:szCs w:val="26"/>
        </w:rPr>
        <w:t>_____________________________________________________________________</w:t>
      </w:r>
    </w:p>
    <w:p w:rsidR="00976FD9" w:rsidRPr="00C42BA1" w:rsidRDefault="00976FD9" w:rsidP="00976FD9">
      <w:pPr>
        <w:jc w:val="center"/>
        <w:rPr>
          <w:color w:val="000000"/>
          <w:sz w:val="26"/>
          <w:szCs w:val="26"/>
        </w:rPr>
      </w:pPr>
      <w:r w:rsidRPr="00C42BA1">
        <w:rPr>
          <w:color w:val="000000"/>
          <w:sz w:val="16"/>
          <w:szCs w:val="16"/>
        </w:rPr>
        <w:t>(Субъект Российской Федерации, муниципальный район/городской круг, населенный пункт, улица, дом, строение)</w:t>
      </w:r>
      <w:r w:rsidRPr="00C42BA1">
        <w:rPr>
          <w:color w:val="000000"/>
          <w:sz w:val="26"/>
          <w:szCs w:val="26"/>
        </w:rPr>
        <w:br/>
      </w:r>
    </w:p>
    <w:p w:rsidR="00976FD9" w:rsidRPr="00C42BA1" w:rsidRDefault="00976FD9" w:rsidP="00976FD9">
      <w:pPr>
        <w:rPr>
          <w:color w:val="000000"/>
          <w:sz w:val="26"/>
          <w:szCs w:val="26"/>
        </w:rPr>
      </w:pPr>
    </w:p>
    <w:p w:rsidR="00976FD9" w:rsidRPr="00C42BA1" w:rsidRDefault="00976FD9" w:rsidP="00976FD9">
      <w:pPr>
        <w:rPr>
          <w:color w:val="000000"/>
          <w:sz w:val="26"/>
          <w:szCs w:val="26"/>
        </w:rPr>
      </w:pPr>
      <w:r w:rsidRPr="00C42BA1">
        <w:rPr>
          <w:color w:val="000000"/>
          <w:sz w:val="26"/>
          <w:szCs w:val="26"/>
        </w:rPr>
        <w:t xml:space="preserve">размер рекламной конструкции:________________________________ </w:t>
      </w:r>
    </w:p>
    <w:p w:rsidR="00976FD9" w:rsidRPr="00C42BA1" w:rsidRDefault="00976FD9" w:rsidP="00976FD9">
      <w:pPr>
        <w:rPr>
          <w:color w:val="000000"/>
          <w:sz w:val="26"/>
          <w:szCs w:val="26"/>
        </w:rPr>
      </w:pPr>
      <w:r w:rsidRPr="00C42BA1">
        <w:rPr>
          <w:color w:val="000000"/>
          <w:sz w:val="26"/>
          <w:szCs w:val="26"/>
        </w:rPr>
        <w:t xml:space="preserve">срок присоединения рекламной конструкции:   ___.  с ________  по ___________.  </w:t>
      </w:r>
      <w:r w:rsidRPr="00C42BA1">
        <w:rPr>
          <w:color w:val="000000"/>
        </w:rPr>
        <w:t xml:space="preserve">                </w:t>
      </w:r>
    </w:p>
    <w:p w:rsidR="00976FD9" w:rsidRDefault="00976FD9" w:rsidP="00976FD9">
      <w:pPr>
        <w:rPr>
          <w:color w:val="000000"/>
          <w:sz w:val="28"/>
          <w:szCs w:val="28"/>
        </w:rPr>
      </w:pPr>
    </w:p>
    <w:p w:rsidR="00976FD9" w:rsidRPr="00C42BA1" w:rsidRDefault="00976FD9" w:rsidP="00976FD9">
      <w:pPr>
        <w:rPr>
          <w:color w:val="000000"/>
          <w:sz w:val="28"/>
          <w:szCs w:val="28"/>
        </w:rPr>
      </w:pPr>
      <w:r w:rsidRPr="00C42BA1">
        <w:rPr>
          <w:color w:val="000000"/>
          <w:sz w:val="28"/>
          <w:szCs w:val="28"/>
        </w:rPr>
        <w:t>Иные характеристики рекламной конструкции:</w:t>
      </w:r>
    </w:p>
    <w:p w:rsidR="00976FD9" w:rsidRDefault="00976FD9" w:rsidP="00976FD9">
      <w:r>
        <w:t>1.</w:t>
      </w:r>
    </w:p>
    <w:p w:rsidR="00976FD9" w:rsidRDefault="00976FD9" w:rsidP="00976FD9">
      <w:r>
        <w:t>2.</w:t>
      </w:r>
    </w:p>
    <w:p w:rsidR="00976FD9" w:rsidRDefault="00976FD9" w:rsidP="00976FD9">
      <w:r>
        <w:t>3.</w:t>
      </w:r>
    </w:p>
    <w:p w:rsidR="00976FD9" w:rsidRPr="00F17B01" w:rsidRDefault="00976FD9" w:rsidP="00976FD9">
      <w:r>
        <w:t>4.</w:t>
      </w:r>
    </w:p>
    <w:p w:rsidR="00976FD9" w:rsidRPr="00F17B01" w:rsidRDefault="00976FD9" w:rsidP="00976FD9"/>
    <w:p w:rsidR="00976FD9" w:rsidRPr="00F17B01" w:rsidRDefault="00976FD9" w:rsidP="00976FD9"/>
    <w:p w:rsidR="00976FD9" w:rsidRPr="00F17B01" w:rsidRDefault="00976FD9" w:rsidP="00976FD9">
      <w:pPr>
        <w:jc w:val="both"/>
      </w:pPr>
      <w:r>
        <w:t>Собственник</w:t>
      </w:r>
      <w:r w:rsidRPr="00F17B01">
        <w:tab/>
      </w:r>
      <w:r w:rsidRPr="00F17B01">
        <w:tab/>
      </w:r>
      <w:r w:rsidRPr="00F17B01">
        <w:tab/>
        <w:t>Подпись</w:t>
      </w:r>
      <w:r w:rsidRPr="006242A0">
        <w:t xml:space="preserve">                                            </w:t>
      </w:r>
      <w:r w:rsidRPr="00F17B01">
        <w:t xml:space="preserve"> Ф.И.О.   </w:t>
      </w:r>
    </w:p>
    <w:p w:rsidR="00976FD9" w:rsidRPr="00F17B01" w:rsidRDefault="00976FD9" w:rsidP="00976FD9">
      <w:pPr>
        <w:jc w:val="both"/>
      </w:pPr>
    </w:p>
    <w:p w:rsidR="00976FD9" w:rsidRPr="00F17B01" w:rsidRDefault="00976FD9" w:rsidP="00976FD9">
      <w:pPr>
        <w:jc w:val="both"/>
      </w:pPr>
      <w:r>
        <w:t>Собственник</w:t>
      </w:r>
      <w:r w:rsidRPr="00F17B01">
        <w:tab/>
      </w:r>
      <w:r w:rsidRPr="00F17B01">
        <w:tab/>
      </w:r>
      <w:r w:rsidRPr="00F17B01">
        <w:tab/>
        <w:t>Подпись</w:t>
      </w:r>
      <w:r w:rsidRPr="00F17B01">
        <w:tab/>
      </w:r>
      <w:r w:rsidRPr="00F17B01">
        <w:tab/>
      </w:r>
      <w:r w:rsidRPr="00F17B01">
        <w:tab/>
        <w:t xml:space="preserve">              Ф.И.О.</w:t>
      </w:r>
    </w:p>
    <w:p w:rsidR="00976FD9" w:rsidRPr="00F17B01" w:rsidRDefault="00976FD9" w:rsidP="00976FD9">
      <w:pPr>
        <w:jc w:val="both"/>
      </w:pPr>
    </w:p>
    <w:p w:rsidR="00976FD9" w:rsidRPr="00F17B01" w:rsidRDefault="00976FD9" w:rsidP="00976FD9">
      <w:pPr>
        <w:jc w:val="both"/>
      </w:pPr>
      <w:r>
        <w:t>Собственник</w:t>
      </w:r>
      <w:r w:rsidRPr="00F17B01">
        <w:tab/>
      </w:r>
      <w:r w:rsidRPr="00F17B01">
        <w:tab/>
      </w:r>
      <w:r w:rsidRPr="00F17B01">
        <w:tab/>
        <w:t>Подпись</w:t>
      </w:r>
      <w:r w:rsidRPr="00F17B01">
        <w:tab/>
      </w:r>
      <w:r w:rsidRPr="00F17B01">
        <w:tab/>
      </w:r>
      <w:r w:rsidRPr="00F17B01">
        <w:tab/>
      </w:r>
      <w:r w:rsidRPr="00F17B01">
        <w:tab/>
        <w:t xml:space="preserve">   Ф.И.О.</w:t>
      </w:r>
    </w:p>
    <w:p w:rsidR="00976FD9" w:rsidRPr="00F17B01" w:rsidRDefault="00976FD9" w:rsidP="00976FD9">
      <w:pPr>
        <w:jc w:val="both"/>
      </w:pPr>
    </w:p>
    <w:p w:rsidR="00976FD9" w:rsidRPr="00F17B01" w:rsidRDefault="00976FD9" w:rsidP="00976FD9"/>
    <w:p w:rsidR="00976FD9" w:rsidRPr="00F17B01" w:rsidRDefault="00976FD9" w:rsidP="00976FD9">
      <w:r w:rsidRPr="00976FD9">
        <w:t xml:space="preserve">                                                                                                          </w:t>
      </w:r>
      <w:r w:rsidRPr="00F17B01">
        <w:t>______________</w:t>
      </w:r>
    </w:p>
    <w:p w:rsidR="00976FD9" w:rsidRPr="00F17B01" w:rsidRDefault="00976FD9" w:rsidP="00976FD9">
      <w:r w:rsidRPr="00B7154C">
        <w:t xml:space="preserve">                                                                                                              </w:t>
      </w:r>
      <w:r w:rsidRPr="00F17B01">
        <w:t xml:space="preserve">         дата</w:t>
      </w:r>
    </w:p>
    <w:p w:rsidR="00976FD9" w:rsidRPr="00F17B01" w:rsidRDefault="00976FD9" w:rsidP="00976FD9"/>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Pr="00B7154C"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Default="00976FD9" w:rsidP="00976FD9">
      <w:pPr>
        <w:autoSpaceDE w:val="0"/>
        <w:autoSpaceDN w:val="0"/>
        <w:adjustRightInd w:val="0"/>
        <w:spacing w:line="240" w:lineRule="exact"/>
        <w:ind w:firstLine="5670"/>
        <w:outlineLvl w:val="2"/>
      </w:pPr>
    </w:p>
    <w:p w:rsidR="00976FD9" w:rsidRPr="00976FD9" w:rsidRDefault="00976FD9" w:rsidP="00976FD9">
      <w:pPr>
        <w:autoSpaceDE w:val="0"/>
        <w:autoSpaceDN w:val="0"/>
        <w:adjustRightInd w:val="0"/>
        <w:spacing w:line="240" w:lineRule="exact"/>
        <w:ind w:firstLine="5670"/>
        <w:outlineLvl w:val="2"/>
      </w:pPr>
    </w:p>
    <w:p w:rsidR="00976FD9" w:rsidRPr="00B7154C" w:rsidRDefault="00976FD9" w:rsidP="00976FD9">
      <w:pPr>
        <w:autoSpaceDE w:val="0"/>
        <w:autoSpaceDN w:val="0"/>
        <w:adjustRightInd w:val="0"/>
        <w:spacing w:line="240" w:lineRule="exact"/>
        <w:ind w:firstLine="5670"/>
        <w:outlineLvl w:val="2"/>
      </w:pPr>
    </w:p>
    <w:p w:rsidR="00976FD9" w:rsidRPr="00B7154C" w:rsidRDefault="00976FD9" w:rsidP="00976FD9">
      <w:pPr>
        <w:autoSpaceDE w:val="0"/>
        <w:autoSpaceDN w:val="0"/>
        <w:adjustRightInd w:val="0"/>
        <w:spacing w:line="240" w:lineRule="exact"/>
        <w:ind w:firstLine="5670"/>
        <w:outlineLvl w:val="2"/>
      </w:pPr>
    </w:p>
    <w:p w:rsidR="00976FD9" w:rsidRPr="004D237B" w:rsidRDefault="00976FD9" w:rsidP="00976FD9">
      <w:pPr>
        <w:autoSpaceDE w:val="0"/>
        <w:autoSpaceDN w:val="0"/>
        <w:adjustRightInd w:val="0"/>
        <w:spacing w:line="240" w:lineRule="exact"/>
        <w:ind w:firstLine="5529"/>
        <w:outlineLvl w:val="2"/>
      </w:pPr>
      <w:r w:rsidRPr="004D237B">
        <w:t>Приложение 6</w:t>
      </w:r>
    </w:p>
    <w:p w:rsidR="00976FD9" w:rsidRPr="004D237B" w:rsidRDefault="00976FD9" w:rsidP="00976FD9">
      <w:pPr>
        <w:spacing w:line="240" w:lineRule="exact"/>
        <w:ind w:left="5529"/>
        <w:jc w:val="both"/>
      </w:pPr>
      <w:r w:rsidRPr="004D237B">
        <w:t>к Административному регламенту</w:t>
      </w:r>
    </w:p>
    <w:p w:rsidR="00976FD9" w:rsidRPr="00F17B01" w:rsidRDefault="00976FD9" w:rsidP="00976FD9">
      <w:pPr>
        <w:spacing w:line="240" w:lineRule="exact"/>
        <w:ind w:left="5529"/>
        <w:jc w:val="both"/>
        <w:rPr>
          <w:rStyle w:val="aff6"/>
          <w:b w:val="0"/>
        </w:rPr>
      </w:pPr>
      <w:r w:rsidRPr="004D237B">
        <w:t xml:space="preserve">предоставления муниципальной ус-луги </w:t>
      </w:r>
      <w:r w:rsidRPr="004D237B">
        <w:rPr>
          <w:rStyle w:val="aff6"/>
          <w:b w:val="0"/>
        </w:rPr>
        <w:t>«</w:t>
      </w:r>
      <w:r w:rsidRPr="004D237B">
        <w:t>Выдача разрешения на установку и эксплуатацию рекламной конструкции</w:t>
      </w:r>
      <w:r w:rsidRPr="004D237B">
        <w:rPr>
          <w:rStyle w:val="aff6"/>
          <w:b w:val="0"/>
        </w:rPr>
        <w:t>»</w:t>
      </w:r>
    </w:p>
    <w:p w:rsidR="00976FD9" w:rsidRDefault="00976FD9" w:rsidP="00976FD9">
      <w:pPr>
        <w:pStyle w:val="ConsPlusNonformat"/>
        <w:jc w:val="right"/>
        <w:rPr>
          <w:rFonts w:ascii="Times New Roman" w:hAnsi="Times New Roman" w:cs="Times New Roman"/>
          <w:bCs/>
          <w:sz w:val="28"/>
          <w:szCs w:val="28"/>
        </w:rPr>
      </w:pPr>
    </w:p>
    <w:p w:rsidR="00976FD9" w:rsidRDefault="00976FD9" w:rsidP="00976FD9">
      <w:pPr>
        <w:pStyle w:val="ConsPlusNonformat"/>
        <w:jc w:val="right"/>
        <w:rPr>
          <w:rFonts w:ascii="Times New Roman" w:hAnsi="Times New Roman" w:cs="Times New Roman"/>
          <w:bCs/>
          <w:sz w:val="28"/>
          <w:szCs w:val="28"/>
        </w:rPr>
      </w:pPr>
    </w:p>
    <w:p w:rsidR="00976FD9" w:rsidRDefault="00976FD9" w:rsidP="00976FD9">
      <w:pPr>
        <w:pStyle w:val="ConsPlusNonformat"/>
        <w:jc w:val="right"/>
        <w:rPr>
          <w:rFonts w:ascii="Times New Roman" w:hAnsi="Times New Roman" w:cs="Times New Roman"/>
          <w:bCs/>
          <w:vanish/>
          <w:sz w:val="28"/>
          <w:szCs w:val="28"/>
        </w:rPr>
      </w:pPr>
    </w:p>
    <w:p w:rsidR="00976FD9" w:rsidRDefault="00976FD9" w:rsidP="00976FD9">
      <w:pPr>
        <w:pStyle w:val="ConsPlusNonformat"/>
        <w:rPr>
          <w:rFonts w:ascii="Times New Roman" w:hAnsi="Times New Roman" w:cs="Times New Roman"/>
          <w:bCs/>
          <w:vanish/>
          <w:sz w:val="28"/>
          <w:szCs w:val="28"/>
        </w:rPr>
      </w:pPr>
    </w:p>
    <w:p w:rsidR="00976FD9" w:rsidRDefault="00976FD9" w:rsidP="00976FD9">
      <w:pPr>
        <w:jc w:val="center"/>
      </w:pPr>
      <w:r>
        <w:t>ОБРАЗЕЦ</w:t>
      </w:r>
    </w:p>
    <w:p w:rsidR="00976FD9" w:rsidRPr="00DA5A02" w:rsidRDefault="00976FD9" w:rsidP="00976FD9">
      <w:pPr>
        <w:spacing w:line="240" w:lineRule="exact"/>
        <w:jc w:val="center"/>
        <w:rPr>
          <w:bCs/>
        </w:rPr>
      </w:pPr>
      <w:r>
        <w:rPr>
          <w:rStyle w:val="aff6"/>
          <w:b w:val="0"/>
        </w:rPr>
        <w:t>заполнения письменного согласия собственника</w:t>
      </w:r>
    </w:p>
    <w:p w:rsidR="00976FD9" w:rsidRDefault="00976FD9" w:rsidP="00976FD9"/>
    <w:p w:rsidR="00976FD9" w:rsidRDefault="00976FD9" w:rsidP="00976FD9">
      <w:r>
        <w:tab/>
      </w:r>
    </w:p>
    <w:p w:rsidR="00976FD9" w:rsidRDefault="00976FD9" w:rsidP="00976FD9">
      <w:pPr>
        <w:jc w:val="both"/>
      </w:pPr>
    </w:p>
    <w:p w:rsidR="00976FD9" w:rsidRPr="00C42BA1" w:rsidRDefault="00976FD9" w:rsidP="00976FD9">
      <w:pPr>
        <w:jc w:val="both"/>
        <w:rPr>
          <w:color w:val="000000"/>
          <w:sz w:val="26"/>
          <w:szCs w:val="26"/>
        </w:rPr>
      </w:pPr>
      <w:r>
        <w:tab/>
      </w:r>
      <w:r w:rsidRPr="00C42BA1">
        <w:rPr>
          <w:color w:val="000000"/>
          <w:sz w:val="26"/>
          <w:szCs w:val="26"/>
        </w:rPr>
        <w:t xml:space="preserve">Мы, собственники недвижимого помещения, расположенного по адресу: Алтайский край, г. Барнаул, ул. Советская, д. 4 (Торговый Центр «Евразия»), выражаем согласие ИП Смирнову Игорю Александровичу на присоединение рекламной (ых) конструкции (ий) к фасаду здания, </w:t>
      </w:r>
      <w:r w:rsidRPr="00560D58">
        <w:rPr>
          <w:color w:val="000000"/>
          <w:sz w:val="26"/>
          <w:szCs w:val="26"/>
        </w:rPr>
        <w:t>расположенного по адресу: Алтайский край, г. Барнаул, ул. Советская, д. 4 (Торговый Центр «Евразия»),</w:t>
      </w:r>
      <w:r w:rsidRPr="00C42BA1">
        <w:rPr>
          <w:color w:val="000000"/>
          <w:sz w:val="26"/>
          <w:szCs w:val="26"/>
        </w:rPr>
        <w:t xml:space="preserve"> размером (ами): 1,50 х </w:t>
      </w:r>
      <w:smartTag w:uri="urn:schemas-microsoft-com:office:smarttags" w:element="metricconverter">
        <w:smartTagPr>
          <w:attr w:name="ProductID" w:val="0,50 м"/>
        </w:smartTagPr>
        <w:r w:rsidRPr="00C42BA1">
          <w:rPr>
            <w:color w:val="000000"/>
            <w:sz w:val="26"/>
            <w:szCs w:val="26"/>
          </w:rPr>
          <w:t>0,50 м</w:t>
        </w:r>
      </w:smartTag>
      <w:r w:rsidRPr="00C42BA1">
        <w:rPr>
          <w:color w:val="000000"/>
          <w:sz w:val="26"/>
          <w:szCs w:val="26"/>
        </w:rPr>
        <w:t xml:space="preserve">; 0,50 х </w:t>
      </w:r>
      <w:smartTag w:uri="urn:schemas-microsoft-com:office:smarttags" w:element="metricconverter">
        <w:smartTagPr>
          <w:attr w:name="ProductID" w:val="0,50 м"/>
        </w:smartTagPr>
        <w:r w:rsidRPr="00C42BA1">
          <w:rPr>
            <w:color w:val="000000"/>
            <w:sz w:val="26"/>
            <w:szCs w:val="26"/>
          </w:rPr>
          <w:t>0,50 м</w:t>
        </w:r>
      </w:smartTag>
      <w:r w:rsidRPr="00C42BA1">
        <w:rPr>
          <w:color w:val="000000"/>
          <w:sz w:val="26"/>
          <w:szCs w:val="26"/>
        </w:rPr>
        <w:t xml:space="preserve">; 1,20 х </w:t>
      </w:r>
      <w:smartTag w:uri="urn:schemas-microsoft-com:office:smarttags" w:element="metricconverter">
        <w:smartTagPr>
          <w:attr w:name="ProductID" w:val="0,40 м"/>
        </w:smartTagPr>
        <w:r w:rsidRPr="00C42BA1">
          <w:rPr>
            <w:color w:val="000000"/>
            <w:sz w:val="26"/>
            <w:szCs w:val="26"/>
          </w:rPr>
          <w:t>0,40 м</w:t>
        </w:r>
      </w:smartTag>
      <w:r w:rsidRPr="00C42BA1">
        <w:rPr>
          <w:color w:val="000000"/>
          <w:sz w:val="26"/>
          <w:szCs w:val="26"/>
        </w:rPr>
        <w:t xml:space="preserve"> сроком на 5 лет с 04.07.2020 по 04.07.2025.</w:t>
      </w:r>
      <w:r w:rsidRPr="00C42BA1">
        <w:rPr>
          <w:color w:val="000000"/>
        </w:rPr>
        <w:t xml:space="preserve">                </w:t>
      </w:r>
    </w:p>
    <w:p w:rsidR="00976FD9" w:rsidRPr="00C42BA1" w:rsidRDefault="00976FD9" w:rsidP="00976FD9">
      <w:pPr>
        <w:rPr>
          <w:color w:val="000000"/>
        </w:rPr>
      </w:pPr>
    </w:p>
    <w:p w:rsidR="00976FD9" w:rsidRPr="00C42BA1" w:rsidRDefault="00976FD9" w:rsidP="00976FD9">
      <w:pPr>
        <w:rPr>
          <w:color w:val="000000"/>
        </w:rPr>
      </w:pPr>
    </w:p>
    <w:p w:rsidR="00976FD9" w:rsidRPr="00C42BA1" w:rsidRDefault="00976FD9" w:rsidP="00976FD9">
      <w:pPr>
        <w:rPr>
          <w:color w:val="000000"/>
        </w:rPr>
      </w:pPr>
    </w:p>
    <w:p w:rsidR="00976FD9" w:rsidRPr="00C42BA1" w:rsidRDefault="00976FD9" w:rsidP="00976FD9">
      <w:pPr>
        <w:rPr>
          <w:color w:val="000000"/>
        </w:rPr>
      </w:pPr>
      <w:r w:rsidRPr="00C42BA1">
        <w:rPr>
          <w:color w:val="000000"/>
        </w:rPr>
        <w:t xml:space="preserve">ООО «Звезда»                                    </w:t>
      </w:r>
      <w:r w:rsidRPr="00C42BA1">
        <w:rPr>
          <w:color w:val="000000"/>
        </w:rPr>
        <w:tab/>
      </w:r>
      <w:r w:rsidRPr="00C42BA1">
        <w:rPr>
          <w:color w:val="000000"/>
        </w:rPr>
        <w:tab/>
      </w:r>
      <w:r w:rsidRPr="00C42BA1">
        <w:rPr>
          <w:color w:val="000000"/>
        </w:rPr>
        <w:tab/>
      </w:r>
      <w:r w:rsidRPr="00C42BA1">
        <w:rPr>
          <w:color w:val="000000"/>
        </w:rPr>
        <w:tab/>
        <w:t xml:space="preserve">    Е.В. Тарасов   </w:t>
      </w:r>
    </w:p>
    <w:p w:rsidR="00976FD9" w:rsidRPr="00C42BA1" w:rsidRDefault="00976FD9" w:rsidP="00976FD9">
      <w:pPr>
        <w:rPr>
          <w:color w:val="000000"/>
        </w:rPr>
      </w:pPr>
    </w:p>
    <w:p w:rsidR="00976FD9" w:rsidRPr="00C42BA1" w:rsidRDefault="00976FD9" w:rsidP="00976FD9">
      <w:pPr>
        <w:rPr>
          <w:color w:val="000000"/>
        </w:rPr>
      </w:pPr>
      <w:r w:rsidRPr="00C42BA1">
        <w:rPr>
          <w:color w:val="000000"/>
        </w:rPr>
        <w:t xml:space="preserve">ИП Калинин А.В.                            </w:t>
      </w:r>
      <w:r w:rsidRPr="00C42BA1">
        <w:rPr>
          <w:color w:val="000000"/>
        </w:rPr>
        <w:tab/>
      </w:r>
      <w:r w:rsidRPr="00C42BA1">
        <w:rPr>
          <w:color w:val="000000"/>
        </w:rPr>
        <w:tab/>
      </w:r>
      <w:r w:rsidRPr="00C42BA1">
        <w:rPr>
          <w:color w:val="000000"/>
        </w:rPr>
        <w:tab/>
        <w:t xml:space="preserve">                           А.В. Калинин</w:t>
      </w:r>
    </w:p>
    <w:p w:rsidR="00976FD9" w:rsidRPr="00C42BA1" w:rsidRDefault="00976FD9" w:rsidP="00976FD9">
      <w:pPr>
        <w:rPr>
          <w:color w:val="000000"/>
        </w:rPr>
      </w:pPr>
    </w:p>
    <w:p w:rsidR="00976FD9" w:rsidRPr="00C42BA1" w:rsidRDefault="00976FD9" w:rsidP="00976FD9">
      <w:pPr>
        <w:rPr>
          <w:color w:val="000000"/>
        </w:rPr>
      </w:pPr>
      <w:r w:rsidRPr="00C42BA1">
        <w:rPr>
          <w:color w:val="000000"/>
        </w:rPr>
        <w:t xml:space="preserve">Савилов М. А.                                        </w:t>
      </w:r>
      <w:r w:rsidRPr="00C42BA1">
        <w:rPr>
          <w:color w:val="000000"/>
        </w:rPr>
        <w:tab/>
      </w:r>
      <w:r w:rsidRPr="00C42BA1">
        <w:rPr>
          <w:color w:val="000000"/>
        </w:rPr>
        <w:tab/>
      </w:r>
      <w:r w:rsidRPr="00C42BA1">
        <w:rPr>
          <w:color w:val="000000"/>
        </w:rPr>
        <w:tab/>
      </w:r>
      <w:r w:rsidRPr="00C42BA1">
        <w:rPr>
          <w:color w:val="000000"/>
        </w:rPr>
        <w:tab/>
        <w:t xml:space="preserve">   М.А. Савилов</w:t>
      </w:r>
    </w:p>
    <w:p w:rsidR="00976FD9" w:rsidRPr="00C42BA1" w:rsidRDefault="00976FD9" w:rsidP="00976FD9">
      <w:pPr>
        <w:rPr>
          <w:color w:val="000000"/>
        </w:rPr>
      </w:pPr>
    </w:p>
    <w:p w:rsidR="00976FD9" w:rsidRPr="00C42BA1" w:rsidRDefault="00976FD9" w:rsidP="00976FD9">
      <w:pPr>
        <w:rPr>
          <w:color w:val="000000"/>
        </w:rPr>
      </w:pPr>
    </w:p>
    <w:p w:rsidR="00976FD9" w:rsidRPr="00C42BA1" w:rsidRDefault="00976FD9" w:rsidP="00976FD9">
      <w:pPr>
        <w:rPr>
          <w:color w:val="000000"/>
        </w:rPr>
      </w:pPr>
    </w:p>
    <w:p w:rsidR="00976FD9" w:rsidRDefault="00976FD9" w:rsidP="00976FD9">
      <w:pPr>
        <w:jc w:val="right"/>
        <w:rPr>
          <w:b/>
        </w:rPr>
      </w:pPr>
      <w:r w:rsidRPr="00C42BA1">
        <w:rPr>
          <w:color w:val="000000"/>
        </w:rPr>
        <w:t>25.06.2020</w:t>
      </w:r>
    </w:p>
    <w:p w:rsidR="00976FD9" w:rsidRPr="00F17B01" w:rsidRDefault="00976FD9" w:rsidP="00976FD9"/>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pPr>
    </w:p>
    <w:p w:rsidR="00976FD9" w:rsidRDefault="00976FD9" w:rsidP="00976FD9">
      <w:pPr>
        <w:jc w:val="both"/>
        <w:rPr>
          <w:sz w:val="28"/>
        </w:rPr>
      </w:pPr>
    </w:p>
    <w:p w:rsidR="00F2561B" w:rsidRDefault="00F2561B" w:rsidP="000F30EB">
      <w:pPr>
        <w:jc w:val="both"/>
        <w:rPr>
          <w:sz w:val="28"/>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 xml:space="preserve">11.01.2021   № </w:t>
      </w:r>
      <w:r w:rsidR="00D345CE">
        <w:rPr>
          <w:b/>
          <w:bCs/>
          <w:sz w:val="28"/>
        </w:rPr>
        <w:t>2</w:t>
      </w:r>
      <w:r>
        <w:rPr>
          <w:b/>
          <w:bCs/>
          <w:sz w:val="28"/>
        </w:rPr>
        <w:t xml:space="preserve"> </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2561B" w:rsidRDefault="00F2561B" w:rsidP="00F2561B">
      <w:pPr>
        <w:rPr>
          <w:sz w:val="28"/>
        </w:rPr>
      </w:pPr>
    </w:p>
    <w:p w:rsidR="00D345CE" w:rsidRDefault="00D345CE" w:rsidP="00D345CE">
      <w:pPr>
        <w:pStyle w:val="15"/>
        <w:shd w:val="clear" w:color="auto" w:fill="auto"/>
        <w:spacing w:before="0" w:after="0" w:line="240" w:lineRule="auto"/>
        <w:jc w:val="both"/>
        <w:rPr>
          <w:rStyle w:val="32"/>
          <w:sz w:val="28"/>
          <w:szCs w:val="28"/>
        </w:rPr>
      </w:pPr>
      <w:r>
        <w:rPr>
          <w:rStyle w:val="32"/>
          <w:sz w:val="28"/>
          <w:szCs w:val="28"/>
        </w:rPr>
        <w:t>О</w:t>
      </w:r>
      <w:r w:rsidRPr="00DC5A29">
        <w:rPr>
          <w:rStyle w:val="32"/>
          <w:sz w:val="28"/>
          <w:szCs w:val="28"/>
        </w:rPr>
        <w:t xml:space="preserve"> </w:t>
      </w:r>
      <w:r>
        <w:rPr>
          <w:rStyle w:val="32"/>
          <w:sz w:val="28"/>
          <w:szCs w:val="28"/>
        </w:rPr>
        <w:t>внесении изменений в постановление</w:t>
      </w:r>
    </w:p>
    <w:p w:rsidR="00D345CE" w:rsidRDefault="00D345CE" w:rsidP="00D345CE">
      <w:pPr>
        <w:pStyle w:val="15"/>
        <w:shd w:val="clear" w:color="auto" w:fill="auto"/>
        <w:spacing w:before="0" w:after="0" w:line="240" w:lineRule="auto"/>
        <w:jc w:val="both"/>
        <w:rPr>
          <w:rStyle w:val="32"/>
          <w:sz w:val="28"/>
          <w:szCs w:val="28"/>
        </w:rPr>
      </w:pPr>
      <w:r>
        <w:rPr>
          <w:rStyle w:val="32"/>
          <w:sz w:val="28"/>
          <w:szCs w:val="28"/>
        </w:rPr>
        <w:t>Администрации Новичихинского района</w:t>
      </w:r>
    </w:p>
    <w:p w:rsidR="00D345CE" w:rsidRDefault="00D345CE" w:rsidP="00D345CE">
      <w:pPr>
        <w:pStyle w:val="15"/>
        <w:shd w:val="clear" w:color="auto" w:fill="auto"/>
        <w:spacing w:before="0" w:after="0" w:line="240" w:lineRule="auto"/>
        <w:jc w:val="both"/>
        <w:rPr>
          <w:rStyle w:val="32"/>
          <w:szCs w:val="28"/>
        </w:rPr>
      </w:pPr>
      <w:r>
        <w:rPr>
          <w:rStyle w:val="32"/>
          <w:sz w:val="28"/>
          <w:szCs w:val="28"/>
        </w:rPr>
        <w:t>№ 420 от 29.12.2020</w:t>
      </w:r>
    </w:p>
    <w:p w:rsidR="00D345CE" w:rsidRPr="00DC5A29" w:rsidRDefault="00D345CE" w:rsidP="00D345CE">
      <w:pPr>
        <w:pStyle w:val="15"/>
        <w:shd w:val="clear" w:color="auto" w:fill="auto"/>
        <w:spacing w:before="0" w:after="0" w:line="240" w:lineRule="auto"/>
        <w:jc w:val="both"/>
        <w:rPr>
          <w:rStyle w:val="32"/>
          <w:sz w:val="28"/>
          <w:szCs w:val="28"/>
        </w:rPr>
      </w:pPr>
      <w:r>
        <w:rPr>
          <w:rStyle w:val="32"/>
          <w:sz w:val="28"/>
          <w:szCs w:val="28"/>
        </w:rPr>
        <w:t>«</w:t>
      </w:r>
      <w:r w:rsidRPr="00DC5A29">
        <w:rPr>
          <w:rStyle w:val="32"/>
          <w:sz w:val="28"/>
          <w:szCs w:val="28"/>
        </w:rPr>
        <w:t>Об утверждении Порядка расчета</w:t>
      </w:r>
    </w:p>
    <w:p w:rsidR="00D345CE" w:rsidRPr="00DC5A29" w:rsidRDefault="00D345CE" w:rsidP="00D345CE">
      <w:pPr>
        <w:pStyle w:val="15"/>
        <w:shd w:val="clear" w:color="auto" w:fill="auto"/>
        <w:spacing w:before="0" w:after="0" w:line="240" w:lineRule="auto"/>
        <w:jc w:val="both"/>
        <w:rPr>
          <w:rStyle w:val="32"/>
          <w:sz w:val="28"/>
          <w:szCs w:val="28"/>
        </w:rPr>
      </w:pPr>
      <w:r w:rsidRPr="00DC5A29">
        <w:rPr>
          <w:rStyle w:val="32"/>
          <w:sz w:val="28"/>
          <w:szCs w:val="28"/>
        </w:rPr>
        <w:t xml:space="preserve">объемов средств субвенции из краевого </w:t>
      </w:r>
    </w:p>
    <w:p w:rsidR="00D345CE" w:rsidRDefault="00D345CE" w:rsidP="00D345CE">
      <w:pPr>
        <w:pStyle w:val="15"/>
        <w:shd w:val="clear" w:color="auto" w:fill="auto"/>
        <w:spacing w:before="0" w:after="0" w:line="240" w:lineRule="auto"/>
        <w:jc w:val="both"/>
        <w:rPr>
          <w:rStyle w:val="32"/>
          <w:sz w:val="28"/>
          <w:szCs w:val="28"/>
        </w:rPr>
      </w:pPr>
      <w:r w:rsidRPr="00DC5A29">
        <w:rPr>
          <w:rStyle w:val="32"/>
          <w:sz w:val="28"/>
          <w:szCs w:val="28"/>
        </w:rPr>
        <w:t>бюджета, выделяемых на</w:t>
      </w:r>
      <w:r>
        <w:rPr>
          <w:rStyle w:val="32"/>
          <w:sz w:val="28"/>
          <w:szCs w:val="28"/>
        </w:rPr>
        <w:t xml:space="preserve"> </w:t>
      </w:r>
      <w:r w:rsidRPr="00DC5A29">
        <w:rPr>
          <w:rStyle w:val="32"/>
          <w:sz w:val="28"/>
          <w:szCs w:val="28"/>
        </w:rPr>
        <w:t xml:space="preserve">финансирование </w:t>
      </w:r>
    </w:p>
    <w:p w:rsidR="00D345CE" w:rsidRPr="00DC5A29" w:rsidRDefault="00D345CE" w:rsidP="00D345CE">
      <w:pPr>
        <w:pStyle w:val="15"/>
        <w:shd w:val="clear" w:color="auto" w:fill="auto"/>
        <w:spacing w:before="0" w:after="0" w:line="240" w:lineRule="auto"/>
        <w:jc w:val="both"/>
        <w:rPr>
          <w:rStyle w:val="32"/>
          <w:sz w:val="28"/>
          <w:szCs w:val="28"/>
        </w:rPr>
      </w:pPr>
      <w:r>
        <w:rPr>
          <w:rStyle w:val="32"/>
          <w:sz w:val="28"/>
          <w:szCs w:val="28"/>
        </w:rPr>
        <w:t>обще</w:t>
      </w:r>
      <w:r w:rsidRPr="00DC5A29">
        <w:rPr>
          <w:rStyle w:val="32"/>
          <w:sz w:val="28"/>
          <w:szCs w:val="28"/>
        </w:rPr>
        <w:t>образовательных организаций</w:t>
      </w:r>
    </w:p>
    <w:p w:rsidR="00D345CE" w:rsidRPr="00DC5A29" w:rsidRDefault="00D345CE" w:rsidP="00D345CE">
      <w:pPr>
        <w:pStyle w:val="15"/>
        <w:shd w:val="clear" w:color="auto" w:fill="auto"/>
        <w:spacing w:before="0" w:after="0" w:line="240" w:lineRule="auto"/>
        <w:jc w:val="both"/>
        <w:rPr>
          <w:rStyle w:val="32"/>
          <w:sz w:val="28"/>
          <w:szCs w:val="28"/>
        </w:rPr>
      </w:pPr>
      <w:r>
        <w:rPr>
          <w:rStyle w:val="32"/>
          <w:sz w:val="28"/>
          <w:szCs w:val="28"/>
        </w:rPr>
        <w:t>Новичихинского района на 2021</w:t>
      </w:r>
      <w:r w:rsidRPr="00DC5A29">
        <w:rPr>
          <w:rStyle w:val="32"/>
          <w:sz w:val="28"/>
          <w:szCs w:val="28"/>
        </w:rPr>
        <w:t xml:space="preserve"> год</w:t>
      </w:r>
      <w:r>
        <w:rPr>
          <w:rStyle w:val="32"/>
          <w:sz w:val="28"/>
          <w:szCs w:val="28"/>
        </w:rPr>
        <w:t>»</w:t>
      </w:r>
    </w:p>
    <w:p w:rsidR="00D345CE" w:rsidRDefault="00D345CE" w:rsidP="00D345CE">
      <w:pPr>
        <w:pStyle w:val="15"/>
        <w:shd w:val="clear" w:color="auto" w:fill="auto"/>
        <w:spacing w:before="0" w:after="0" w:line="240" w:lineRule="auto"/>
        <w:jc w:val="both"/>
        <w:rPr>
          <w:rStyle w:val="32"/>
          <w:szCs w:val="28"/>
        </w:rPr>
      </w:pPr>
    </w:p>
    <w:p w:rsidR="00D345CE" w:rsidRDefault="00D345CE" w:rsidP="00D345CE">
      <w:pPr>
        <w:pStyle w:val="15"/>
        <w:shd w:val="clear" w:color="auto" w:fill="auto"/>
        <w:spacing w:before="0" w:after="0" w:line="240" w:lineRule="auto"/>
        <w:ind w:left="40" w:right="40" w:firstLine="669"/>
        <w:jc w:val="both"/>
        <w:rPr>
          <w:rStyle w:val="41"/>
          <w:sz w:val="28"/>
          <w:szCs w:val="28"/>
        </w:rPr>
      </w:pPr>
      <w:r>
        <w:rPr>
          <w:rStyle w:val="41"/>
          <w:sz w:val="28"/>
          <w:szCs w:val="28"/>
        </w:rPr>
        <w:t>С</w:t>
      </w:r>
      <w:r w:rsidRPr="000B4231">
        <w:rPr>
          <w:rStyle w:val="41"/>
          <w:sz w:val="28"/>
          <w:szCs w:val="28"/>
        </w:rPr>
        <w:t xml:space="preserve">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2021 году,</w:t>
      </w:r>
    </w:p>
    <w:p w:rsidR="00D345CE" w:rsidRDefault="00D345CE" w:rsidP="00D345CE">
      <w:pPr>
        <w:pStyle w:val="15"/>
        <w:shd w:val="clear" w:color="auto" w:fill="auto"/>
        <w:spacing w:before="0" w:after="0" w:line="240" w:lineRule="auto"/>
        <w:ind w:right="40"/>
        <w:jc w:val="both"/>
        <w:rPr>
          <w:rStyle w:val="3pt"/>
          <w:sz w:val="28"/>
          <w:szCs w:val="28"/>
        </w:rPr>
      </w:pPr>
      <w:r w:rsidRPr="00E8583C">
        <w:rPr>
          <w:rStyle w:val="41"/>
          <w:sz w:val="28"/>
          <w:szCs w:val="28"/>
        </w:rPr>
        <w:t>ПОСТАНОВЛЯЮ</w:t>
      </w:r>
      <w:r w:rsidRPr="00E8583C">
        <w:rPr>
          <w:rStyle w:val="3pt"/>
          <w:sz w:val="28"/>
          <w:szCs w:val="28"/>
        </w:rPr>
        <w:t>:</w:t>
      </w:r>
    </w:p>
    <w:p w:rsidR="00D345CE" w:rsidRPr="00E8583C" w:rsidRDefault="00D345CE" w:rsidP="007A22D5">
      <w:pPr>
        <w:pStyle w:val="15"/>
        <w:numPr>
          <w:ilvl w:val="0"/>
          <w:numId w:val="2"/>
        </w:numPr>
        <w:shd w:val="clear" w:color="auto" w:fill="auto"/>
        <w:spacing w:before="0" w:after="0" w:line="240" w:lineRule="auto"/>
        <w:ind w:right="40"/>
        <w:jc w:val="both"/>
        <w:rPr>
          <w:sz w:val="28"/>
          <w:szCs w:val="28"/>
        </w:rPr>
      </w:pPr>
      <w:r>
        <w:rPr>
          <w:sz w:val="28"/>
          <w:szCs w:val="28"/>
        </w:rPr>
        <w:t>Приложение 1 к Порядку расчета объемов средств субвенции из краевого бюджета, выделяемых на финансирование общеобразовательных организаций Новичихинского района на 2021 г изложить в новой редакции (прилагается);</w:t>
      </w:r>
    </w:p>
    <w:p w:rsidR="00D345CE" w:rsidRDefault="00D345CE" w:rsidP="007A22D5">
      <w:pPr>
        <w:pStyle w:val="15"/>
        <w:numPr>
          <w:ilvl w:val="0"/>
          <w:numId w:val="2"/>
        </w:numPr>
        <w:shd w:val="clear" w:color="auto" w:fill="auto"/>
        <w:spacing w:before="0" w:after="0" w:line="240" w:lineRule="auto"/>
        <w:jc w:val="both"/>
        <w:rPr>
          <w:rStyle w:val="32"/>
          <w:sz w:val="28"/>
          <w:szCs w:val="28"/>
        </w:rPr>
      </w:pPr>
      <w:r>
        <w:rPr>
          <w:sz w:val="28"/>
          <w:szCs w:val="28"/>
        </w:rPr>
        <w:t>Приложение 4</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2"/>
          <w:sz w:val="28"/>
          <w:szCs w:val="28"/>
        </w:rPr>
        <w:t>изложить в новой редакции (прилагается)</w:t>
      </w:r>
      <w:r>
        <w:rPr>
          <w:rStyle w:val="32"/>
          <w:sz w:val="28"/>
          <w:szCs w:val="28"/>
        </w:rPr>
        <w:t>;</w:t>
      </w:r>
    </w:p>
    <w:p w:rsidR="00D345CE" w:rsidRDefault="00D345CE" w:rsidP="007A22D5">
      <w:pPr>
        <w:pStyle w:val="15"/>
        <w:numPr>
          <w:ilvl w:val="0"/>
          <w:numId w:val="2"/>
        </w:numPr>
        <w:shd w:val="clear" w:color="auto" w:fill="auto"/>
        <w:spacing w:before="0" w:after="0" w:line="240" w:lineRule="auto"/>
        <w:jc w:val="both"/>
        <w:rPr>
          <w:rStyle w:val="32"/>
          <w:sz w:val="28"/>
          <w:szCs w:val="28"/>
        </w:rPr>
      </w:pPr>
      <w:r>
        <w:rPr>
          <w:sz w:val="28"/>
          <w:szCs w:val="28"/>
        </w:rPr>
        <w:t>Приложение 6</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2"/>
          <w:sz w:val="28"/>
          <w:szCs w:val="28"/>
        </w:rPr>
        <w:t>изложить в новой редакции (прилагается)</w:t>
      </w:r>
      <w:r>
        <w:rPr>
          <w:rStyle w:val="32"/>
          <w:sz w:val="28"/>
          <w:szCs w:val="28"/>
        </w:rPr>
        <w:t>;</w:t>
      </w:r>
    </w:p>
    <w:p w:rsidR="00D345CE" w:rsidRDefault="00D345CE" w:rsidP="007A22D5">
      <w:pPr>
        <w:pStyle w:val="15"/>
        <w:numPr>
          <w:ilvl w:val="0"/>
          <w:numId w:val="2"/>
        </w:numPr>
        <w:shd w:val="clear" w:color="auto" w:fill="auto"/>
        <w:spacing w:before="0" w:after="0" w:line="240" w:lineRule="auto"/>
        <w:jc w:val="both"/>
        <w:rPr>
          <w:rStyle w:val="32"/>
          <w:sz w:val="28"/>
          <w:szCs w:val="28"/>
        </w:rPr>
      </w:pPr>
      <w:r>
        <w:rPr>
          <w:sz w:val="28"/>
          <w:szCs w:val="28"/>
        </w:rPr>
        <w:t>Приложение 8</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2"/>
          <w:sz w:val="28"/>
          <w:szCs w:val="28"/>
        </w:rPr>
        <w:t>изложить в новой редакции (прилагается)</w:t>
      </w:r>
      <w:r>
        <w:rPr>
          <w:rStyle w:val="32"/>
          <w:sz w:val="28"/>
          <w:szCs w:val="28"/>
        </w:rPr>
        <w:t>;</w:t>
      </w:r>
    </w:p>
    <w:p w:rsidR="00D345CE" w:rsidRDefault="00D345CE" w:rsidP="007A22D5">
      <w:pPr>
        <w:pStyle w:val="15"/>
        <w:numPr>
          <w:ilvl w:val="0"/>
          <w:numId w:val="2"/>
        </w:numPr>
        <w:shd w:val="clear" w:color="auto" w:fill="auto"/>
        <w:spacing w:before="0" w:after="0" w:line="240" w:lineRule="auto"/>
        <w:jc w:val="both"/>
        <w:rPr>
          <w:rStyle w:val="32"/>
          <w:sz w:val="28"/>
          <w:szCs w:val="28"/>
        </w:rPr>
      </w:pPr>
      <w:r>
        <w:rPr>
          <w:sz w:val="28"/>
          <w:szCs w:val="28"/>
        </w:rPr>
        <w:t>Приложение 28</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2"/>
          <w:sz w:val="28"/>
          <w:szCs w:val="28"/>
        </w:rPr>
        <w:t>изложить в новой редакции (прилагается)</w:t>
      </w:r>
      <w:r>
        <w:rPr>
          <w:rStyle w:val="32"/>
          <w:sz w:val="28"/>
          <w:szCs w:val="28"/>
        </w:rPr>
        <w:t>;</w:t>
      </w:r>
    </w:p>
    <w:p w:rsidR="00D345CE" w:rsidRDefault="00D345CE" w:rsidP="007A22D5">
      <w:pPr>
        <w:pStyle w:val="15"/>
        <w:numPr>
          <w:ilvl w:val="0"/>
          <w:numId w:val="2"/>
        </w:numPr>
        <w:shd w:val="clear" w:color="auto" w:fill="auto"/>
        <w:spacing w:before="0" w:after="0" w:line="240" w:lineRule="auto"/>
        <w:jc w:val="both"/>
        <w:rPr>
          <w:rStyle w:val="32"/>
          <w:sz w:val="28"/>
          <w:szCs w:val="28"/>
        </w:rPr>
      </w:pPr>
      <w:r>
        <w:rPr>
          <w:sz w:val="28"/>
          <w:szCs w:val="28"/>
        </w:rPr>
        <w:t>Приложение 29</w:t>
      </w:r>
      <w:r w:rsidRPr="007D1536">
        <w:rPr>
          <w:sz w:val="28"/>
          <w:szCs w:val="28"/>
        </w:rPr>
        <w:t xml:space="preserve"> к Порядку расчета объемов средств субвенции из краевого бюджета, выделяемых на финансирование общеобразовательных организац</w:t>
      </w:r>
      <w:r>
        <w:rPr>
          <w:sz w:val="28"/>
          <w:szCs w:val="28"/>
        </w:rPr>
        <w:t>ий Новичихинского района на 2021</w:t>
      </w:r>
      <w:r w:rsidRPr="007D1536">
        <w:rPr>
          <w:sz w:val="28"/>
          <w:szCs w:val="28"/>
        </w:rPr>
        <w:t xml:space="preserve"> г </w:t>
      </w:r>
      <w:r w:rsidRPr="007D1536">
        <w:rPr>
          <w:rStyle w:val="32"/>
          <w:sz w:val="28"/>
          <w:szCs w:val="28"/>
        </w:rPr>
        <w:t>изложить в новой редакции (прилагается)</w:t>
      </w:r>
      <w:r>
        <w:rPr>
          <w:rStyle w:val="32"/>
          <w:sz w:val="28"/>
          <w:szCs w:val="28"/>
        </w:rPr>
        <w:t>;</w:t>
      </w:r>
    </w:p>
    <w:p w:rsidR="00D345CE" w:rsidRDefault="00D345CE" w:rsidP="00D345CE">
      <w:pPr>
        <w:pStyle w:val="15"/>
        <w:shd w:val="clear" w:color="auto" w:fill="auto"/>
        <w:spacing w:before="0" w:after="0" w:line="240" w:lineRule="auto"/>
        <w:ind w:firstLine="709"/>
        <w:jc w:val="both"/>
        <w:rPr>
          <w:rStyle w:val="32"/>
          <w:sz w:val="28"/>
          <w:szCs w:val="28"/>
        </w:rPr>
      </w:pPr>
      <w:r>
        <w:rPr>
          <w:rStyle w:val="32"/>
          <w:sz w:val="28"/>
          <w:szCs w:val="28"/>
        </w:rPr>
        <w:lastRenderedPageBreak/>
        <w:t>7</w:t>
      </w:r>
      <w:r w:rsidRPr="00DC5A29">
        <w:rPr>
          <w:rStyle w:val="32"/>
          <w:sz w:val="28"/>
          <w:szCs w:val="28"/>
        </w:rPr>
        <w:t xml:space="preserve">. Комитету Администрации Новичихинского района по образованию довести объемы средств субвенции до подведомственных </w:t>
      </w:r>
      <w:r>
        <w:rPr>
          <w:rStyle w:val="32"/>
          <w:sz w:val="28"/>
          <w:szCs w:val="28"/>
        </w:rPr>
        <w:t>обще</w:t>
      </w:r>
      <w:r w:rsidRPr="00DC5A29">
        <w:rPr>
          <w:rStyle w:val="32"/>
          <w:sz w:val="28"/>
          <w:szCs w:val="28"/>
        </w:rPr>
        <w:t>образовательных организаций.</w:t>
      </w:r>
    </w:p>
    <w:p w:rsidR="00D345CE" w:rsidRPr="00DC5A29" w:rsidRDefault="00D345CE" w:rsidP="00D345CE">
      <w:pPr>
        <w:pStyle w:val="15"/>
        <w:shd w:val="clear" w:color="auto" w:fill="auto"/>
        <w:spacing w:before="0" w:after="0" w:line="240" w:lineRule="auto"/>
        <w:ind w:firstLine="709"/>
        <w:jc w:val="both"/>
        <w:rPr>
          <w:rStyle w:val="32"/>
          <w:sz w:val="28"/>
          <w:szCs w:val="28"/>
        </w:rPr>
      </w:pPr>
      <w:r>
        <w:rPr>
          <w:rStyle w:val="32"/>
          <w:sz w:val="28"/>
          <w:szCs w:val="28"/>
        </w:rPr>
        <w:t>8. Настоящее постановление распространяет свое действие на правоотношения, возникшие с 01.01.2021 г.</w:t>
      </w:r>
    </w:p>
    <w:p w:rsidR="00D345CE" w:rsidRPr="000B4231" w:rsidRDefault="00D345CE" w:rsidP="00D345CE">
      <w:pPr>
        <w:pStyle w:val="15"/>
        <w:shd w:val="clear" w:color="auto" w:fill="auto"/>
        <w:spacing w:before="0" w:after="0" w:line="240" w:lineRule="auto"/>
        <w:ind w:firstLine="709"/>
        <w:jc w:val="both"/>
        <w:rPr>
          <w:rStyle w:val="13"/>
          <w:rFonts w:eastAsiaTheme="majorEastAsia"/>
          <w:sz w:val="28"/>
          <w:szCs w:val="28"/>
        </w:rPr>
      </w:pPr>
      <w:r>
        <w:rPr>
          <w:rStyle w:val="13"/>
          <w:rFonts w:eastAsiaTheme="majorEastAsia"/>
          <w:sz w:val="28"/>
          <w:szCs w:val="28"/>
        </w:rPr>
        <w:t xml:space="preserve">9.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w:t>
      </w:r>
      <w:r>
        <w:rPr>
          <w:sz w:val="28"/>
          <w:szCs w:val="28"/>
        </w:rPr>
        <w:t xml:space="preserve"> Администрации Новичихинского</w:t>
      </w:r>
      <w:r w:rsidRPr="004E6C11">
        <w:rPr>
          <w:sz w:val="28"/>
          <w:szCs w:val="28"/>
        </w:rPr>
        <w:t xml:space="preserve"> р</w:t>
      </w:r>
      <w:r>
        <w:rPr>
          <w:sz w:val="28"/>
          <w:szCs w:val="28"/>
        </w:rPr>
        <w:t>айона О. Н. Нагайцеву.</w:t>
      </w:r>
    </w:p>
    <w:p w:rsidR="00F2561B" w:rsidRDefault="00F2561B" w:rsidP="00F2561B">
      <w:pPr>
        <w:jc w:val="both"/>
        <w:rPr>
          <w:sz w:val="28"/>
        </w:rPr>
      </w:pPr>
    </w:p>
    <w:tbl>
      <w:tblPr>
        <w:tblW w:w="9378" w:type="dxa"/>
        <w:tblLayout w:type="fixed"/>
        <w:tblLook w:val="0000"/>
      </w:tblPr>
      <w:tblGrid>
        <w:gridCol w:w="3228"/>
        <w:gridCol w:w="1842"/>
        <w:gridCol w:w="2268"/>
        <w:gridCol w:w="2040"/>
      </w:tblGrid>
      <w:tr w:rsidR="00F2561B" w:rsidTr="00F2561B">
        <w:tc>
          <w:tcPr>
            <w:tcW w:w="3228" w:type="dxa"/>
          </w:tcPr>
          <w:p w:rsidR="00F2561B" w:rsidRPr="00CC072E" w:rsidRDefault="00F2561B" w:rsidP="00F2561B">
            <w:pPr>
              <w:rPr>
                <w:bCs/>
                <w:sz w:val="28"/>
                <w:szCs w:val="28"/>
              </w:rPr>
            </w:pPr>
          </w:p>
          <w:p w:rsidR="00F2561B" w:rsidRPr="00D15475" w:rsidRDefault="00F2561B" w:rsidP="00F2561B">
            <w:pPr>
              <w:rPr>
                <w:sz w:val="26"/>
                <w:szCs w:val="26"/>
              </w:rPr>
            </w:pPr>
            <w:r w:rsidRPr="00D15475">
              <w:rPr>
                <w:sz w:val="26"/>
                <w:szCs w:val="26"/>
              </w:rPr>
              <w:t xml:space="preserve">Первый заместитель главы </w:t>
            </w:r>
          </w:p>
          <w:p w:rsidR="00F2561B" w:rsidRPr="00D15475" w:rsidRDefault="00F2561B" w:rsidP="00F2561B">
            <w:pPr>
              <w:rPr>
                <w:sz w:val="26"/>
                <w:szCs w:val="26"/>
              </w:rPr>
            </w:pPr>
            <w:r w:rsidRPr="00D15475">
              <w:rPr>
                <w:sz w:val="26"/>
                <w:szCs w:val="26"/>
              </w:rPr>
              <w:t>Администрации района</w:t>
            </w:r>
          </w:p>
          <w:p w:rsidR="00F2561B" w:rsidRDefault="00F2561B" w:rsidP="00F2561B">
            <w:pPr>
              <w:rPr>
                <w:sz w:val="28"/>
              </w:rPr>
            </w:pPr>
          </w:p>
        </w:tc>
        <w:tc>
          <w:tcPr>
            <w:tcW w:w="1842" w:type="dxa"/>
          </w:tcPr>
          <w:p w:rsidR="00F2561B" w:rsidRDefault="00F2561B" w:rsidP="00F2561B">
            <w:r>
              <w:rPr>
                <w:noProof/>
              </w:rPr>
              <w:drawing>
                <wp:inline distT="0" distB="0" distL="0" distR="0">
                  <wp:extent cx="1097280" cy="1089025"/>
                  <wp:effectExtent l="19050" t="0" r="762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F2561B" w:rsidRDefault="00F2561B" w:rsidP="00F2561B"/>
          <w:p w:rsidR="00F2561B" w:rsidRDefault="00F2561B" w:rsidP="00F2561B">
            <w:r>
              <w:rPr>
                <w:noProof/>
                <w:sz w:val="28"/>
              </w:rPr>
              <w:drawing>
                <wp:inline distT="0" distB="0" distL="0" distR="0">
                  <wp:extent cx="1574165" cy="620395"/>
                  <wp:effectExtent l="19050" t="0" r="6985"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D15475" w:rsidRDefault="00F2561B" w:rsidP="00F2561B">
            <w:pPr>
              <w:rPr>
                <w:sz w:val="26"/>
                <w:szCs w:val="26"/>
              </w:rPr>
            </w:pPr>
            <w:r>
              <w:rPr>
                <w:sz w:val="26"/>
                <w:szCs w:val="26"/>
              </w:rPr>
              <w:t>О.Н. Нагайцева</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Pr="003E27B2" w:rsidRDefault="00D345CE" w:rsidP="00D345CE">
      <w:pPr>
        <w:ind w:left="5670"/>
        <w:jc w:val="both"/>
        <w:rPr>
          <w:sz w:val="28"/>
          <w:szCs w:val="28"/>
        </w:rPr>
      </w:pPr>
      <w:r w:rsidRPr="003E27B2">
        <w:lastRenderedPageBreak/>
        <w:t xml:space="preserve">Приложение 1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D345CE" w:rsidRDefault="00D345CE" w:rsidP="00D345CE">
      <w:pPr>
        <w:jc w:val="center"/>
        <w:rPr>
          <w:sz w:val="28"/>
          <w:szCs w:val="28"/>
        </w:rPr>
      </w:pPr>
    </w:p>
    <w:p w:rsidR="00D345CE" w:rsidRPr="00D345CE" w:rsidRDefault="00D345CE" w:rsidP="00D345CE">
      <w:pPr>
        <w:jc w:val="center"/>
        <w:rPr>
          <w:sz w:val="26"/>
          <w:szCs w:val="26"/>
        </w:rPr>
      </w:pPr>
      <w:r w:rsidRPr="00D345CE">
        <w:rPr>
          <w:sz w:val="26"/>
          <w:szCs w:val="26"/>
        </w:rPr>
        <w:t xml:space="preserve">НОРМАТИВЫ </w:t>
      </w:r>
      <w:r w:rsidRPr="00D345CE">
        <w:rPr>
          <w:sz w:val="26"/>
          <w:szCs w:val="26"/>
        </w:rPr>
        <w:br/>
        <w:t xml:space="preserve">финансовых затрат по общеобразовательным организациям </w:t>
      </w:r>
      <w:r w:rsidRPr="00D345CE">
        <w:rPr>
          <w:sz w:val="26"/>
          <w:szCs w:val="26"/>
        </w:rPr>
        <w:br/>
        <w:t>Новичихинского района на 2021 год</w:t>
      </w:r>
    </w:p>
    <w:p w:rsidR="00D345CE" w:rsidRPr="00D345CE" w:rsidRDefault="00D345CE" w:rsidP="00D345CE">
      <w:pPr>
        <w:ind w:firstLine="540"/>
        <w:rPr>
          <w:sz w:val="26"/>
          <w:szCs w:val="26"/>
        </w:rPr>
      </w:pPr>
    </w:p>
    <w:p w:rsidR="00D345CE" w:rsidRPr="00D345CE" w:rsidRDefault="00D345CE" w:rsidP="00D345CE">
      <w:pPr>
        <w:ind w:firstLine="540"/>
        <w:jc w:val="both"/>
        <w:rPr>
          <w:sz w:val="26"/>
          <w:szCs w:val="26"/>
        </w:rPr>
      </w:pPr>
      <w:r w:rsidRPr="00D345CE">
        <w:rPr>
          <w:sz w:val="26"/>
          <w:szCs w:val="26"/>
        </w:rPr>
        <w:t>Нормативы расходов на одного учащегося в год по оплате труда работников общеобразовательных организаций для получения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w:t>
      </w:r>
    </w:p>
    <w:p w:rsidR="00D345CE" w:rsidRPr="00D345CE" w:rsidRDefault="00D345CE" w:rsidP="00D345CE">
      <w:pPr>
        <w:ind w:firstLine="540"/>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4876"/>
        <w:gridCol w:w="3371"/>
      </w:tblGrid>
      <w:tr w:rsidR="00D345CE" w:rsidRPr="00D345CE" w:rsidTr="00D345CE">
        <w:trPr>
          <w:jc w:val="center"/>
        </w:trPr>
        <w:tc>
          <w:tcPr>
            <w:tcW w:w="792" w:type="dxa"/>
            <w:vAlign w:val="center"/>
          </w:tcPr>
          <w:p w:rsidR="00D345CE" w:rsidRPr="00D345CE" w:rsidRDefault="00D345CE" w:rsidP="00D345CE">
            <w:pPr>
              <w:jc w:val="center"/>
              <w:rPr>
                <w:sz w:val="26"/>
                <w:szCs w:val="26"/>
              </w:rPr>
            </w:pPr>
            <w:r w:rsidRPr="00D345CE">
              <w:rPr>
                <w:sz w:val="26"/>
                <w:szCs w:val="26"/>
              </w:rPr>
              <w:t>№</w:t>
            </w:r>
          </w:p>
          <w:p w:rsidR="00D345CE" w:rsidRPr="00D345CE" w:rsidRDefault="00D345CE" w:rsidP="00D345CE">
            <w:pPr>
              <w:jc w:val="center"/>
              <w:rPr>
                <w:sz w:val="26"/>
                <w:szCs w:val="26"/>
              </w:rPr>
            </w:pPr>
            <w:r w:rsidRPr="00D345CE">
              <w:rPr>
                <w:sz w:val="26"/>
                <w:szCs w:val="26"/>
              </w:rPr>
              <w:t>п/п</w:t>
            </w:r>
          </w:p>
        </w:tc>
        <w:tc>
          <w:tcPr>
            <w:tcW w:w="4876" w:type="dxa"/>
            <w:vAlign w:val="center"/>
          </w:tcPr>
          <w:p w:rsidR="00D345CE" w:rsidRPr="00D345CE" w:rsidRDefault="00D345CE" w:rsidP="00D345CE">
            <w:pPr>
              <w:jc w:val="center"/>
              <w:rPr>
                <w:sz w:val="26"/>
                <w:szCs w:val="26"/>
              </w:rPr>
            </w:pPr>
            <w:r w:rsidRPr="00D345CE">
              <w:rPr>
                <w:sz w:val="26"/>
                <w:szCs w:val="26"/>
              </w:rPr>
              <w:t>Уровень</w:t>
            </w:r>
          </w:p>
        </w:tc>
        <w:tc>
          <w:tcPr>
            <w:tcW w:w="3371" w:type="dxa"/>
            <w:vAlign w:val="center"/>
          </w:tcPr>
          <w:p w:rsidR="00D345CE" w:rsidRPr="00D345CE" w:rsidRDefault="00D345CE" w:rsidP="00D345CE">
            <w:pPr>
              <w:jc w:val="center"/>
              <w:rPr>
                <w:sz w:val="26"/>
                <w:szCs w:val="26"/>
              </w:rPr>
            </w:pPr>
            <w:r w:rsidRPr="00D345CE">
              <w:rPr>
                <w:sz w:val="26"/>
                <w:szCs w:val="26"/>
              </w:rPr>
              <w:t>Нормативы расходов по заработной плате на одного учащегося, рублей</w:t>
            </w:r>
          </w:p>
        </w:tc>
      </w:tr>
      <w:tr w:rsidR="00D345CE" w:rsidRPr="00D345CE" w:rsidTr="00D345CE">
        <w:trPr>
          <w:jc w:val="center"/>
        </w:trPr>
        <w:tc>
          <w:tcPr>
            <w:tcW w:w="792" w:type="dxa"/>
          </w:tcPr>
          <w:p w:rsidR="00D345CE" w:rsidRPr="00D345CE" w:rsidRDefault="00D345CE" w:rsidP="00D345CE">
            <w:pPr>
              <w:jc w:val="center"/>
              <w:rPr>
                <w:sz w:val="26"/>
                <w:szCs w:val="26"/>
              </w:rPr>
            </w:pPr>
            <w:r w:rsidRPr="00D345CE">
              <w:rPr>
                <w:sz w:val="26"/>
                <w:szCs w:val="26"/>
              </w:rPr>
              <w:t>1</w:t>
            </w:r>
          </w:p>
        </w:tc>
        <w:tc>
          <w:tcPr>
            <w:tcW w:w="4876" w:type="dxa"/>
          </w:tcPr>
          <w:p w:rsidR="00D345CE" w:rsidRPr="00D345CE" w:rsidRDefault="00D345CE" w:rsidP="00D345CE">
            <w:pPr>
              <w:rPr>
                <w:sz w:val="26"/>
                <w:szCs w:val="26"/>
              </w:rPr>
            </w:pPr>
            <w:r w:rsidRPr="00D345CE">
              <w:rPr>
                <w:sz w:val="26"/>
                <w:szCs w:val="26"/>
              </w:rPr>
              <w:t>Сельские общеобразовательные организации (шестидневная неделя)</w:t>
            </w:r>
          </w:p>
        </w:tc>
        <w:tc>
          <w:tcPr>
            <w:tcW w:w="3371" w:type="dxa"/>
            <w:vAlign w:val="center"/>
          </w:tcPr>
          <w:p w:rsidR="00D345CE" w:rsidRPr="00D345CE" w:rsidRDefault="00D345CE" w:rsidP="00D345CE">
            <w:pPr>
              <w:jc w:val="center"/>
              <w:rPr>
                <w:sz w:val="26"/>
                <w:szCs w:val="26"/>
              </w:rPr>
            </w:pPr>
          </w:p>
        </w:tc>
      </w:tr>
      <w:tr w:rsidR="00D345CE" w:rsidRPr="00D345CE" w:rsidTr="00D345CE">
        <w:trPr>
          <w:jc w:val="center"/>
        </w:trPr>
        <w:tc>
          <w:tcPr>
            <w:tcW w:w="792" w:type="dxa"/>
          </w:tcPr>
          <w:p w:rsidR="00D345CE" w:rsidRPr="00D345CE" w:rsidRDefault="00D345CE" w:rsidP="00D345CE">
            <w:pPr>
              <w:jc w:val="center"/>
              <w:rPr>
                <w:sz w:val="26"/>
                <w:szCs w:val="26"/>
              </w:rPr>
            </w:pPr>
            <w:r w:rsidRPr="00D345CE">
              <w:rPr>
                <w:sz w:val="26"/>
                <w:szCs w:val="26"/>
              </w:rPr>
              <w:t>1.1</w:t>
            </w:r>
          </w:p>
        </w:tc>
        <w:tc>
          <w:tcPr>
            <w:tcW w:w="4876" w:type="dxa"/>
          </w:tcPr>
          <w:p w:rsidR="00D345CE" w:rsidRPr="00D345CE" w:rsidRDefault="00D345CE" w:rsidP="00D345CE">
            <w:pPr>
              <w:rPr>
                <w:sz w:val="26"/>
                <w:szCs w:val="26"/>
              </w:rPr>
            </w:pPr>
            <w:r w:rsidRPr="00D345CE">
              <w:rPr>
                <w:sz w:val="26"/>
                <w:szCs w:val="26"/>
              </w:rPr>
              <w:t>федеральный государственный образовательный стандарт (5 часов внеурочной деятельности)</w:t>
            </w:r>
          </w:p>
        </w:tc>
        <w:tc>
          <w:tcPr>
            <w:tcW w:w="3371" w:type="dxa"/>
            <w:vAlign w:val="center"/>
          </w:tcPr>
          <w:p w:rsidR="00D345CE" w:rsidRPr="00D345CE" w:rsidRDefault="00D345CE" w:rsidP="00D345CE">
            <w:pPr>
              <w:jc w:val="center"/>
              <w:rPr>
                <w:sz w:val="26"/>
                <w:szCs w:val="26"/>
              </w:rPr>
            </w:pPr>
            <w:r w:rsidRPr="00D345CE">
              <w:rPr>
                <w:sz w:val="26"/>
                <w:szCs w:val="26"/>
              </w:rPr>
              <w:t>4636</w:t>
            </w:r>
          </w:p>
        </w:tc>
      </w:tr>
      <w:tr w:rsidR="00D345CE" w:rsidRPr="00D345CE" w:rsidTr="00D345CE">
        <w:trPr>
          <w:jc w:val="center"/>
        </w:trPr>
        <w:tc>
          <w:tcPr>
            <w:tcW w:w="792" w:type="dxa"/>
          </w:tcPr>
          <w:p w:rsidR="00D345CE" w:rsidRPr="00D345CE" w:rsidRDefault="00D345CE" w:rsidP="00D345CE">
            <w:pPr>
              <w:jc w:val="center"/>
              <w:rPr>
                <w:sz w:val="26"/>
                <w:szCs w:val="26"/>
              </w:rPr>
            </w:pPr>
            <w:r w:rsidRPr="00D345CE">
              <w:rPr>
                <w:sz w:val="26"/>
                <w:szCs w:val="26"/>
              </w:rPr>
              <w:t>1.2</w:t>
            </w:r>
          </w:p>
        </w:tc>
        <w:tc>
          <w:tcPr>
            <w:tcW w:w="4876" w:type="dxa"/>
          </w:tcPr>
          <w:p w:rsidR="00D345CE" w:rsidRPr="00D345CE" w:rsidRDefault="00D345CE" w:rsidP="00D345CE">
            <w:pPr>
              <w:rPr>
                <w:sz w:val="26"/>
                <w:szCs w:val="26"/>
              </w:rPr>
            </w:pPr>
            <w:r w:rsidRPr="00D345CE">
              <w:rPr>
                <w:sz w:val="26"/>
                <w:szCs w:val="26"/>
              </w:rPr>
              <w:t>дошкольное образование</w:t>
            </w:r>
          </w:p>
        </w:tc>
        <w:tc>
          <w:tcPr>
            <w:tcW w:w="3371" w:type="dxa"/>
            <w:vAlign w:val="center"/>
          </w:tcPr>
          <w:p w:rsidR="00D345CE" w:rsidRPr="00D345CE" w:rsidRDefault="00D345CE" w:rsidP="00D345CE">
            <w:pPr>
              <w:jc w:val="center"/>
              <w:rPr>
                <w:sz w:val="26"/>
                <w:szCs w:val="26"/>
              </w:rPr>
            </w:pPr>
            <w:r w:rsidRPr="00D345CE">
              <w:rPr>
                <w:sz w:val="26"/>
                <w:szCs w:val="26"/>
              </w:rPr>
              <w:t>13189</w:t>
            </w:r>
          </w:p>
        </w:tc>
      </w:tr>
      <w:tr w:rsidR="00D345CE" w:rsidRPr="00D345CE" w:rsidTr="00D345CE">
        <w:trPr>
          <w:jc w:val="center"/>
        </w:trPr>
        <w:tc>
          <w:tcPr>
            <w:tcW w:w="792" w:type="dxa"/>
          </w:tcPr>
          <w:p w:rsidR="00D345CE" w:rsidRPr="00D345CE" w:rsidRDefault="00D345CE" w:rsidP="00D345CE">
            <w:pPr>
              <w:jc w:val="center"/>
              <w:rPr>
                <w:sz w:val="26"/>
                <w:szCs w:val="26"/>
              </w:rPr>
            </w:pPr>
            <w:r w:rsidRPr="00D345CE">
              <w:rPr>
                <w:sz w:val="26"/>
                <w:szCs w:val="26"/>
              </w:rPr>
              <w:t>1.3</w:t>
            </w:r>
          </w:p>
        </w:tc>
        <w:tc>
          <w:tcPr>
            <w:tcW w:w="4876" w:type="dxa"/>
          </w:tcPr>
          <w:p w:rsidR="00D345CE" w:rsidRPr="00D345CE" w:rsidRDefault="00D345CE" w:rsidP="00D345CE">
            <w:pPr>
              <w:rPr>
                <w:sz w:val="26"/>
                <w:szCs w:val="26"/>
              </w:rPr>
            </w:pPr>
            <w:r w:rsidRPr="00D345CE">
              <w:rPr>
                <w:sz w:val="26"/>
                <w:szCs w:val="26"/>
              </w:rPr>
              <w:t>начальное общее образование</w:t>
            </w:r>
          </w:p>
        </w:tc>
        <w:tc>
          <w:tcPr>
            <w:tcW w:w="3371" w:type="dxa"/>
            <w:vAlign w:val="center"/>
          </w:tcPr>
          <w:p w:rsidR="00D345CE" w:rsidRPr="00D345CE" w:rsidRDefault="00D345CE" w:rsidP="00D345CE">
            <w:pPr>
              <w:jc w:val="center"/>
              <w:rPr>
                <w:sz w:val="26"/>
                <w:szCs w:val="26"/>
              </w:rPr>
            </w:pPr>
            <w:r w:rsidRPr="00D345CE">
              <w:rPr>
                <w:sz w:val="26"/>
                <w:szCs w:val="26"/>
              </w:rPr>
              <w:t>25556</w:t>
            </w:r>
          </w:p>
        </w:tc>
      </w:tr>
      <w:tr w:rsidR="00D345CE" w:rsidRPr="00D345CE" w:rsidTr="00D345CE">
        <w:trPr>
          <w:jc w:val="center"/>
        </w:trPr>
        <w:tc>
          <w:tcPr>
            <w:tcW w:w="792" w:type="dxa"/>
          </w:tcPr>
          <w:p w:rsidR="00D345CE" w:rsidRPr="00D345CE" w:rsidRDefault="00D345CE" w:rsidP="00D345CE">
            <w:pPr>
              <w:jc w:val="center"/>
              <w:rPr>
                <w:sz w:val="26"/>
                <w:szCs w:val="26"/>
              </w:rPr>
            </w:pPr>
            <w:r w:rsidRPr="00D345CE">
              <w:rPr>
                <w:sz w:val="26"/>
                <w:szCs w:val="26"/>
              </w:rPr>
              <w:t>1.4</w:t>
            </w:r>
          </w:p>
        </w:tc>
        <w:tc>
          <w:tcPr>
            <w:tcW w:w="4876" w:type="dxa"/>
          </w:tcPr>
          <w:p w:rsidR="00D345CE" w:rsidRPr="00D345CE" w:rsidRDefault="00D345CE" w:rsidP="00D345CE">
            <w:pPr>
              <w:rPr>
                <w:sz w:val="26"/>
                <w:szCs w:val="26"/>
              </w:rPr>
            </w:pPr>
            <w:r w:rsidRPr="00D345CE">
              <w:rPr>
                <w:sz w:val="26"/>
                <w:szCs w:val="26"/>
              </w:rPr>
              <w:t>основное общее образование</w:t>
            </w:r>
          </w:p>
        </w:tc>
        <w:tc>
          <w:tcPr>
            <w:tcW w:w="3371" w:type="dxa"/>
            <w:vAlign w:val="center"/>
          </w:tcPr>
          <w:p w:rsidR="00D345CE" w:rsidRPr="00D345CE" w:rsidRDefault="00D345CE" w:rsidP="00D345CE">
            <w:pPr>
              <w:jc w:val="center"/>
              <w:rPr>
                <w:sz w:val="26"/>
                <w:szCs w:val="26"/>
              </w:rPr>
            </w:pPr>
            <w:r w:rsidRPr="00D345CE">
              <w:rPr>
                <w:sz w:val="26"/>
                <w:szCs w:val="26"/>
              </w:rPr>
              <w:t>37323</w:t>
            </w:r>
          </w:p>
        </w:tc>
      </w:tr>
      <w:tr w:rsidR="00D345CE" w:rsidRPr="00D345CE" w:rsidTr="00D345CE">
        <w:trPr>
          <w:jc w:val="center"/>
        </w:trPr>
        <w:tc>
          <w:tcPr>
            <w:tcW w:w="792" w:type="dxa"/>
          </w:tcPr>
          <w:p w:rsidR="00D345CE" w:rsidRPr="00D345CE" w:rsidRDefault="00D345CE" w:rsidP="00D345CE">
            <w:pPr>
              <w:jc w:val="center"/>
              <w:rPr>
                <w:sz w:val="26"/>
                <w:szCs w:val="26"/>
              </w:rPr>
            </w:pPr>
            <w:r w:rsidRPr="00D345CE">
              <w:rPr>
                <w:sz w:val="26"/>
                <w:szCs w:val="26"/>
              </w:rPr>
              <w:t>1.5</w:t>
            </w:r>
          </w:p>
        </w:tc>
        <w:tc>
          <w:tcPr>
            <w:tcW w:w="4876" w:type="dxa"/>
          </w:tcPr>
          <w:p w:rsidR="00D345CE" w:rsidRPr="00D345CE" w:rsidRDefault="00D345CE" w:rsidP="00D345CE">
            <w:pPr>
              <w:rPr>
                <w:sz w:val="26"/>
                <w:szCs w:val="26"/>
              </w:rPr>
            </w:pPr>
            <w:r w:rsidRPr="00D345CE">
              <w:rPr>
                <w:sz w:val="26"/>
                <w:szCs w:val="26"/>
              </w:rPr>
              <w:t>среднее общее образование</w:t>
            </w:r>
          </w:p>
        </w:tc>
        <w:tc>
          <w:tcPr>
            <w:tcW w:w="3371" w:type="dxa"/>
            <w:vAlign w:val="center"/>
          </w:tcPr>
          <w:p w:rsidR="00D345CE" w:rsidRPr="00D345CE" w:rsidRDefault="00D345CE" w:rsidP="00D345CE">
            <w:pPr>
              <w:jc w:val="center"/>
              <w:rPr>
                <w:sz w:val="26"/>
                <w:szCs w:val="26"/>
              </w:rPr>
            </w:pPr>
            <w:r w:rsidRPr="00D345CE">
              <w:rPr>
                <w:sz w:val="26"/>
                <w:szCs w:val="26"/>
              </w:rPr>
              <w:t>41857</w:t>
            </w:r>
          </w:p>
        </w:tc>
      </w:tr>
    </w:tbl>
    <w:p w:rsidR="00D345CE" w:rsidRPr="00D345CE" w:rsidRDefault="00D345CE" w:rsidP="00D345CE">
      <w:pPr>
        <w:ind w:firstLine="540"/>
        <w:jc w:val="both"/>
        <w:rPr>
          <w:sz w:val="26"/>
          <w:szCs w:val="26"/>
        </w:rPr>
      </w:pPr>
    </w:p>
    <w:p w:rsidR="00D345CE" w:rsidRPr="00D345CE" w:rsidRDefault="00D345CE" w:rsidP="00D345CE">
      <w:pPr>
        <w:ind w:firstLine="540"/>
        <w:jc w:val="both"/>
        <w:rPr>
          <w:sz w:val="26"/>
          <w:szCs w:val="26"/>
        </w:rPr>
      </w:pPr>
    </w:p>
    <w:p w:rsidR="00D345CE" w:rsidRPr="00D345CE" w:rsidRDefault="00D345CE" w:rsidP="00D345CE">
      <w:pPr>
        <w:ind w:firstLine="540"/>
        <w:jc w:val="both"/>
        <w:rPr>
          <w:sz w:val="26"/>
          <w:szCs w:val="26"/>
        </w:rPr>
      </w:pPr>
      <w:r w:rsidRPr="00D345CE">
        <w:rPr>
          <w:sz w:val="26"/>
          <w:szCs w:val="26"/>
        </w:rPr>
        <w:t>Дополнительный норматив на психолого-педагогическое сопровождение детей инвалидов, кроме опорно-двигательного аппарата (ОДА):</w:t>
      </w:r>
    </w:p>
    <w:p w:rsidR="00D345CE" w:rsidRPr="00D345CE" w:rsidRDefault="00D345CE" w:rsidP="00D345CE">
      <w:pPr>
        <w:ind w:firstLine="540"/>
        <w:jc w:val="both"/>
        <w:rPr>
          <w:sz w:val="26"/>
          <w:szCs w:val="26"/>
        </w:rPr>
      </w:pPr>
      <w:r w:rsidRPr="00D345CE">
        <w:rPr>
          <w:sz w:val="26"/>
          <w:szCs w:val="26"/>
        </w:rPr>
        <w:t xml:space="preserve">начальное общее образование – 12778 руб. в год на одного ребенка инвалида при шестидневной неделе; </w:t>
      </w:r>
    </w:p>
    <w:p w:rsidR="00D345CE" w:rsidRPr="00D345CE" w:rsidRDefault="00D345CE" w:rsidP="00D345CE">
      <w:pPr>
        <w:ind w:firstLine="540"/>
        <w:jc w:val="both"/>
        <w:rPr>
          <w:sz w:val="26"/>
          <w:szCs w:val="26"/>
        </w:rPr>
      </w:pPr>
      <w:r w:rsidRPr="00D345CE">
        <w:rPr>
          <w:sz w:val="26"/>
          <w:szCs w:val="26"/>
        </w:rPr>
        <w:t xml:space="preserve">основное общее образование – 18662 руб. в год на одного ребенка инвалида при шестидневной неделе; </w:t>
      </w:r>
    </w:p>
    <w:p w:rsidR="00D345CE" w:rsidRPr="00D345CE" w:rsidRDefault="00D345CE" w:rsidP="00D345CE">
      <w:pPr>
        <w:ind w:firstLine="540"/>
        <w:jc w:val="both"/>
        <w:rPr>
          <w:sz w:val="26"/>
          <w:szCs w:val="26"/>
        </w:rPr>
      </w:pPr>
      <w:r w:rsidRPr="00D345CE">
        <w:rPr>
          <w:sz w:val="26"/>
          <w:szCs w:val="26"/>
        </w:rPr>
        <w:t xml:space="preserve">среднее общее образование – 20929 руб. в год на одного ребенка инвалида при шестидневной неделе; </w:t>
      </w:r>
    </w:p>
    <w:p w:rsidR="00D345CE" w:rsidRPr="00D345CE" w:rsidRDefault="00D345CE" w:rsidP="00D345CE">
      <w:pPr>
        <w:ind w:firstLine="540"/>
        <w:jc w:val="both"/>
        <w:rPr>
          <w:sz w:val="26"/>
          <w:szCs w:val="26"/>
        </w:rPr>
      </w:pPr>
      <w:r w:rsidRPr="00D345CE">
        <w:rPr>
          <w:sz w:val="26"/>
          <w:szCs w:val="26"/>
        </w:rPr>
        <w:t>Дополнительный норматив на психолого-педагогическое сопровождение детей инвалидов с опорно-двигательным аппаратом (ОДА):</w:t>
      </w:r>
    </w:p>
    <w:p w:rsidR="00D345CE" w:rsidRPr="00D345CE" w:rsidRDefault="00D345CE" w:rsidP="00D345CE">
      <w:pPr>
        <w:ind w:firstLine="540"/>
        <w:jc w:val="both"/>
        <w:rPr>
          <w:sz w:val="26"/>
          <w:szCs w:val="26"/>
        </w:rPr>
      </w:pPr>
      <w:r w:rsidRPr="00D345CE">
        <w:rPr>
          <w:sz w:val="26"/>
          <w:szCs w:val="26"/>
        </w:rPr>
        <w:t>среднее общее образование – 41857 руб. в год на одного ребенка инвалида при шестидневной неделе</w:t>
      </w:r>
    </w:p>
    <w:p w:rsidR="00D345CE" w:rsidRPr="00D345CE" w:rsidRDefault="00D345CE" w:rsidP="00D345CE">
      <w:pPr>
        <w:ind w:firstLine="540"/>
        <w:jc w:val="both"/>
        <w:rPr>
          <w:sz w:val="26"/>
          <w:szCs w:val="26"/>
        </w:rPr>
      </w:pPr>
    </w:p>
    <w:p w:rsidR="00D345CE" w:rsidRPr="00D345CE" w:rsidRDefault="00D345CE" w:rsidP="00D345CE">
      <w:pPr>
        <w:ind w:firstLine="540"/>
        <w:jc w:val="both"/>
        <w:rPr>
          <w:sz w:val="26"/>
          <w:szCs w:val="26"/>
        </w:rPr>
      </w:pPr>
      <w:r w:rsidRPr="00D345CE">
        <w:rPr>
          <w:sz w:val="26"/>
          <w:szCs w:val="26"/>
        </w:rPr>
        <w:t>Дополнительный норматив на обучение на дому:</w:t>
      </w:r>
    </w:p>
    <w:p w:rsidR="00D345CE" w:rsidRPr="00D345CE" w:rsidRDefault="00D345CE" w:rsidP="00D345CE">
      <w:pPr>
        <w:ind w:firstLine="540"/>
        <w:jc w:val="both"/>
        <w:rPr>
          <w:sz w:val="26"/>
          <w:szCs w:val="26"/>
        </w:rPr>
      </w:pPr>
      <w:r w:rsidRPr="00D345CE">
        <w:rPr>
          <w:sz w:val="26"/>
          <w:szCs w:val="26"/>
        </w:rPr>
        <w:t xml:space="preserve">начальное общее образование – 51112 руб. в год на одного учащегося, обучаемого на дому при шестидневной неделе; </w:t>
      </w:r>
    </w:p>
    <w:p w:rsidR="00D345CE" w:rsidRPr="00D345CE" w:rsidRDefault="00D345CE" w:rsidP="00D345CE">
      <w:pPr>
        <w:ind w:firstLine="540"/>
        <w:jc w:val="both"/>
        <w:rPr>
          <w:sz w:val="26"/>
          <w:szCs w:val="26"/>
        </w:rPr>
      </w:pPr>
      <w:r w:rsidRPr="00D345CE">
        <w:rPr>
          <w:sz w:val="26"/>
          <w:szCs w:val="26"/>
        </w:rPr>
        <w:lastRenderedPageBreak/>
        <w:t xml:space="preserve">основное общее образование – 74646 руб. в год на одного учащегося, обучаемого на дому при шестидневной неделе; </w:t>
      </w:r>
    </w:p>
    <w:p w:rsidR="00D345CE" w:rsidRPr="00D345CE" w:rsidRDefault="00D345CE" w:rsidP="00D345CE">
      <w:pPr>
        <w:ind w:firstLine="540"/>
        <w:jc w:val="both"/>
        <w:rPr>
          <w:sz w:val="26"/>
          <w:szCs w:val="26"/>
        </w:rPr>
      </w:pPr>
      <w:r w:rsidRPr="00D345CE">
        <w:rPr>
          <w:sz w:val="26"/>
          <w:szCs w:val="26"/>
        </w:rPr>
        <w:t xml:space="preserve">среднее общее образование – 83714 руб. в год на одного учащегося, обучаемого на дому при шестидневной неделе; </w:t>
      </w:r>
    </w:p>
    <w:p w:rsidR="00D345CE" w:rsidRPr="00D345CE" w:rsidRDefault="00D345CE" w:rsidP="00D345CE">
      <w:pPr>
        <w:ind w:firstLine="540"/>
        <w:jc w:val="both"/>
        <w:rPr>
          <w:sz w:val="26"/>
          <w:szCs w:val="26"/>
        </w:rPr>
      </w:pPr>
    </w:p>
    <w:p w:rsidR="00D345CE" w:rsidRPr="00D345CE" w:rsidRDefault="00D345CE" w:rsidP="00D345CE">
      <w:pPr>
        <w:ind w:firstLine="540"/>
        <w:jc w:val="both"/>
        <w:rPr>
          <w:sz w:val="26"/>
          <w:szCs w:val="26"/>
        </w:rPr>
      </w:pPr>
      <w:r w:rsidRPr="00D345CE">
        <w:rPr>
          <w:sz w:val="26"/>
          <w:szCs w:val="26"/>
        </w:rPr>
        <w:t>Норматив расходов на внедрение ФГОС (5 часов внеурочной деятельности) – 4636 руб. на одного учащегося в год.</w:t>
      </w:r>
    </w:p>
    <w:p w:rsidR="00D345CE" w:rsidRPr="00D345CE" w:rsidRDefault="00D345CE" w:rsidP="00D345CE">
      <w:pPr>
        <w:ind w:firstLine="540"/>
        <w:jc w:val="both"/>
        <w:rPr>
          <w:sz w:val="26"/>
          <w:szCs w:val="26"/>
        </w:rPr>
      </w:pPr>
      <w:r w:rsidRPr="00D345CE">
        <w:rPr>
          <w:sz w:val="26"/>
          <w:szCs w:val="26"/>
        </w:rPr>
        <w:t>Норматив расходов на классное руководство - 1206 рублей на одного учащегося в год.</w:t>
      </w:r>
    </w:p>
    <w:p w:rsidR="00D345CE" w:rsidRPr="00D345CE" w:rsidRDefault="00D345CE" w:rsidP="00D345CE">
      <w:pPr>
        <w:ind w:firstLine="540"/>
        <w:jc w:val="both"/>
        <w:rPr>
          <w:sz w:val="26"/>
          <w:szCs w:val="26"/>
        </w:rPr>
      </w:pPr>
      <w:r w:rsidRPr="00D345CE">
        <w:rPr>
          <w:sz w:val="26"/>
          <w:szCs w:val="26"/>
        </w:rPr>
        <w:t>Норматив расходов на приобретение бланков документов государственного образца (аттестаты, приложения, свидетельства) и медалей для выпускников 9, 11 классов – 166,67 рублей на одного выпускника. Контракт на закупку бланков документов государственного образца (аттестаты, приложения, свидетельства) и медалей для выпускников 9,11 классов заключает МКОУ «Поломошенская СОШ».</w:t>
      </w:r>
    </w:p>
    <w:p w:rsidR="00D345CE" w:rsidRPr="00D345CE" w:rsidRDefault="00D345CE" w:rsidP="00D345CE">
      <w:pPr>
        <w:ind w:firstLine="540"/>
        <w:jc w:val="both"/>
        <w:rPr>
          <w:rStyle w:val="FontStyle45"/>
          <w:sz w:val="26"/>
          <w:szCs w:val="26"/>
        </w:rPr>
      </w:pPr>
      <w:r w:rsidRPr="00D345CE">
        <w:rPr>
          <w:rStyle w:val="FontStyle45"/>
          <w:sz w:val="26"/>
          <w:szCs w:val="26"/>
        </w:rPr>
        <w:t>Нормативы расходов на оплату пользования Интернетом определяются с учетом безлимитного подключения (без учета трафика, круглосуточно 365 дней в го</w:t>
      </w:r>
      <w:r w:rsidRPr="00D345CE">
        <w:rPr>
          <w:rStyle w:val="FontStyle45"/>
          <w:sz w:val="26"/>
          <w:szCs w:val="26"/>
        </w:rPr>
        <w:softHyphen/>
        <w:t>ду) в следующем порядке:</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при наземном подключении с пропускной способностью до 5000 кБ/с абонентская плата составляет 2300 рублей в месяц;</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при наземном подключении с пропускной способностью до 6000 кБ/с абонентская плата составляет 2600 рублей в месяц;</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при наземном подключении с пропускной способностью от 6000 кБ/с до 10000 кБ/с абонентская плата составляет 5800 рублей в месяц;</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при наземном подключении с пропускной способностью более 10000 кБ/с абонентская плата составляет 5000 рублей в месяц.</w:t>
      </w:r>
    </w:p>
    <w:p w:rsidR="00D345CE" w:rsidRPr="00D345CE" w:rsidRDefault="00D345CE" w:rsidP="00D345CE">
      <w:pPr>
        <w:pStyle w:val="Style5"/>
        <w:widowControl/>
        <w:spacing w:line="240" w:lineRule="auto"/>
        <w:ind w:firstLine="698"/>
        <w:rPr>
          <w:rStyle w:val="FontStyle45"/>
          <w:sz w:val="26"/>
          <w:szCs w:val="26"/>
          <w:highlight w:val="yellow"/>
        </w:rPr>
      </w:pP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Нормативы расходов на проведение государственной итоговой аттестации по образовательным программам основного общего и среднего общего образования определяется в размере 84000 рублей в год, из них:</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- 12000 рублей на выплаты педагогическим работникам компенсации за работу по подготовке и проведению ЕГЭ, ОГЭ;</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- 70000 рублей на доставку экзаменационных материалов от регионального центра обработки информации до пункта проведения экзаменов и обратно;</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- 2000 рублей на приобретение бумаги для проведения государственной итоговой аттестации.</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Норматив учебных расходов определен в размере 220,27 руб. на одного учащегося в год.</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Норматив на приобретение учебников определен в размере 911,74 руб. на одного учащегося в год.</w:t>
      </w:r>
    </w:p>
    <w:p w:rsidR="00D345CE" w:rsidRPr="00D345CE" w:rsidRDefault="00D345CE" w:rsidP="00D345CE">
      <w:pPr>
        <w:pStyle w:val="Style5"/>
        <w:widowControl/>
        <w:spacing w:line="240" w:lineRule="auto"/>
        <w:ind w:firstLine="698"/>
        <w:rPr>
          <w:rStyle w:val="FontStyle45"/>
          <w:sz w:val="26"/>
          <w:szCs w:val="26"/>
        </w:rPr>
      </w:pPr>
      <w:r w:rsidRPr="00D345CE">
        <w:rPr>
          <w:rStyle w:val="FontStyle45"/>
          <w:sz w:val="26"/>
          <w:szCs w:val="26"/>
        </w:rPr>
        <w:t>Общеобразовательные организации, при обеспеченности учебниками менее 100%, направляют средства учебных расходов на приобретение учебников и учебных пособий.</w:t>
      </w:r>
    </w:p>
    <w:p w:rsidR="00D345CE" w:rsidRPr="00D345CE" w:rsidRDefault="00D345CE" w:rsidP="00D345CE">
      <w:pPr>
        <w:jc w:val="both"/>
        <w:rPr>
          <w:sz w:val="26"/>
          <w:szCs w:val="26"/>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Pr="003E27B2" w:rsidRDefault="00D345CE" w:rsidP="00D345CE">
      <w:pPr>
        <w:ind w:left="5670"/>
        <w:jc w:val="both"/>
        <w:rPr>
          <w:sz w:val="28"/>
          <w:szCs w:val="28"/>
        </w:rPr>
      </w:pPr>
      <w:r w:rsidRPr="003E27B2">
        <w:lastRenderedPageBreak/>
        <w:t xml:space="preserve">Приложение </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D345CE" w:rsidRDefault="00D345CE" w:rsidP="00D345CE">
      <w:pPr>
        <w:ind w:firstLine="540"/>
        <w:jc w:val="center"/>
        <w:rPr>
          <w:sz w:val="28"/>
          <w:szCs w:val="28"/>
        </w:rPr>
      </w:pPr>
    </w:p>
    <w:p w:rsidR="00D345CE" w:rsidRPr="00D345CE" w:rsidRDefault="00D345CE" w:rsidP="00D345CE">
      <w:pPr>
        <w:ind w:firstLine="540"/>
        <w:jc w:val="center"/>
        <w:rPr>
          <w:sz w:val="26"/>
          <w:szCs w:val="26"/>
        </w:rPr>
      </w:pPr>
      <w:r w:rsidRPr="00D345CE">
        <w:rPr>
          <w:sz w:val="26"/>
          <w:szCs w:val="26"/>
        </w:rPr>
        <w:t>РАСХОДЫ</w:t>
      </w:r>
      <w:r w:rsidRPr="00D345CE">
        <w:rPr>
          <w:sz w:val="26"/>
          <w:szCs w:val="26"/>
        </w:rPr>
        <w:br/>
        <w:t>на оплату пользования Интернетом в общеобразовательных организациях Новичихинского района в 2021 г.</w:t>
      </w:r>
    </w:p>
    <w:p w:rsidR="00D345CE" w:rsidRPr="00D345CE" w:rsidRDefault="00D345CE" w:rsidP="00D345CE">
      <w:pPr>
        <w:ind w:firstLine="540"/>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790"/>
        <w:gridCol w:w="1660"/>
        <w:gridCol w:w="1603"/>
        <w:gridCol w:w="1630"/>
      </w:tblGrid>
      <w:tr w:rsidR="00D345CE" w:rsidRPr="00D345CE" w:rsidTr="00D345CE">
        <w:tc>
          <w:tcPr>
            <w:tcW w:w="534" w:type="dxa"/>
            <w:shd w:val="clear" w:color="auto" w:fill="auto"/>
          </w:tcPr>
          <w:p w:rsidR="00D345CE" w:rsidRPr="00D345CE" w:rsidRDefault="00D345CE" w:rsidP="00D345CE">
            <w:pPr>
              <w:ind w:right="-108"/>
              <w:jc w:val="center"/>
              <w:rPr>
                <w:sz w:val="26"/>
                <w:szCs w:val="26"/>
              </w:rPr>
            </w:pPr>
            <w:r w:rsidRPr="00D345CE">
              <w:rPr>
                <w:sz w:val="26"/>
                <w:szCs w:val="26"/>
              </w:rPr>
              <w:t>№ п/п</w:t>
            </w:r>
          </w:p>
        </w:tc>
        <w:tc>
          <w:tcPr>
            <w:tcW w:w="3790" w:type="dxa"/>
            <w:shd w:val="clear" w:color="auto" w:fill="auto"/>
          </w:tcPr>
          <w:p w:rsidR="00D345CE" w:rsidRPr="00D345CE" w:rsidRDefault="00D345CE" w:rsidP="00865B4A">
            <w:pPr>
              <w:jc w:val="center"/>
              <w:rPr>
                <w:sz w:val="26"/>
                <w:szCs w:val="26"/>
              </w:rPr>
            </w:pPr>
            <w:r w:rsidRPr="00D345CE">
              <w:rPr>
                <w:sz w:val="26"/>
                <w:szCs w:val="26"/>
              </w:rPr>
              <w:t>Общеобразовательная организация</w:t>
            </w:r>
          </w:p>
        </w:tc>
        <w:tc>
          <w:tcPr>
            <w:tcW w:w="1660" w:type="dxa"/>
            <w:shd w:val="clear" w:color="auto" w:fill="auto"/>
          </w:tcPr>
          <w:p w:rsidR="00D345CE" w:rsidRPr="00D345CE" w:rsidRDefault="00D345CE" w:rsidP="00865B4A">
            <w:pPr>
              <w:jc w:val="center"/>
              <w:rPr>
                <w:sz w:val="26"/>
                <w:szCs w:val="26"/>
              </w:rPr>
            </w:pPr>
            <w:r w:rsidRPr="00D345CE">
              <w:rPr>
                <w:sz w:val="26"/>
                <w:szCs w:val="26"/>
              </w:rPr>
              <w:t>Пропускная способность, кБ/с</w:t>
            </w:r>
          </w:p>
        </w:tc>
        <w:tc>
          <w:tcPr>
            <w:tcW w:w="1603" w:type="dxa"/>
            <w:shd w:val="clear" w:color="auto" w:fill="auto"/>
          </w:tcPr>
          <w:p w:rsidR="00D345CE" w:rsidRPr="00D345CE" w:rsidRDefault="00D345CE" w:rsidP="00865B4A">
            <w:pPr>
              <w:jc w:val="center"/>
              <w:rPr>
                <w:sz w:val="26"/>
                <w:szCs w:val="26"/>
              </w:rPr>
            </w:pPr>
            <w:r w:rsidRPr="00D345CE">
              <w:rPr>
                <w:sz w:val="26"/>
                <w:szCs w:val="26"/>
              </w:rPr>
              <w:t>Норматив на оплату пользования Интернетом в месяц, руб.</w:t>
            </w:r>
          </w:p>
        </w:tc>
        <w:tc>
          <w:tcPr>
            <w:tcW w:w="1630" w:type="dxa"/>
            <w:shd w:val="clear" w:color="auto" w:fill="auto"/>
          </w:tcPr>
          <w:p w:rsidR="00D345CE" w:rsidRPr="00D345CE" w:rsidRDefault="00D345CE" w:rsidP="00865B4A">
            <w:pPr>
              <w:jc w:val="center"/>
              <w:rPr>
                <w:sz w:val="26"/>
                <w:szCs w:val="26"/>
              </w:rPr>
            </w:pPr>
            <w:r w:rsidRPr="00D345CE">
              <w:rPr>
                <w:sz w:val="26"/>
                <w:szCs w:val="26"/>
              </w:rPr>
              <w:t>Расходы на оплату пользования Интернетом, тыс. руб.</w:t>
            </w:r>
          </w:p>
        </w:tc>
      </w:tr>
      <w:tr w:rsidR="00D345CE" w:rsidRPr="00D345CE" w:rsidTr="00D345CE">
        <w:tc>
          <w:tcPr>
            <w:tcW w:w="534" w:type="dxa"/>
            <w:shd w:val="clear" w:color="auto" w:fill="auto"/>
          </w:tcPr>
          <w:p w:rsidR="00D345CE" w:rsidRPr="00D345CE" w:rsidRDefault="00D345CE" w:rsidP="00865B4A">
            <w:pPr>
              <w:jc w:val="center"/>
              <w:rPr>
                <w:sz w:val="26"/>
                <w:szCs w:val="26"/>
              </w:rPr>
            </w:pPr>
            <w:r w:rsidRPr="00D345CE">
              <w:rPr>
                <w:sz w:val="26"/>
                <w:szCs w:val="26"/>
              </w:rPr>
              <w:t>1</w:t>
            </w:r>
          </w:p>
        </w:tc>
        <w:tc>
          <w:tcPr>
            <w:tcW w:w="3790" w:type="dxa"/>
            <w:shd w:val="clear" w:color="auto" w:fill="auto"/>
          </w:tcPr>
          <w:p w:rsidR="00D345CE" w:rsidRPr="00D345CE" w:rsidRDefault="00D345CE" w:rsidP="00865B4A">
            <w:pPr>
              <w:jc w:val="center"/>
              <w:rPr>
                <w:sz w:val="26"/>
                <w:szCs w:val="26"/>
              </w:rPr>
            </w:pPr>
            <w:r w:rsidRPr="00D345CE">
              <w:rPr>
                <w:sz w:val="26"/>
                <w:szCs w:val="26"/>
              </w:rPr>
              <w:t>2</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3</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4</w:t>
            </w:r>
          </w:p>
        </w:tc>
        <w:tc>
          <w:tcPr>
            <w:tcW w:w="1630" w:type="dxa"/>
            <w:shd w:val="clear" w:color="auto" w:fill="auto"/>
          </w:tcPr>
          <w:p w:rsidR="00D345CE" w:rsidRPr="00D345CE" w:rsidRDefault="00D345CE" w:rsidP="00865B4A">
            <w:pPr>
              <w:jc w:val="center"/>
              <w:rPr>
                <w:sz w:val="26"/>
                <w:szCs w:val="26"/>
              </w:rPr>
            </w:pPr>
            <w:r w:rsidRPr="00D345CE">
              <w:rPr>
                <w:sz w:val="26"/>
                <w:szCs w:val="26"/>
              </w:rPr>
              <w:t>5=4*12/1000</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1</w:t>
            </w:r>
          </w:p>
        </w:tc>
        <w:tc>
          <w:tcPr>
            <w:tcW w:w="3790" w:type="dxa"/>
            <w:shd w:val="clear" w:color="auto" w:fill="auto"/>
          </w:tcPr>
          <w:p w:rsidR="00D345CE" w:rsidRPr="00D345CE" w:rsidRDefault="00D345CE" w:rsidP="00865B4A">
            <w:pPr>
              <w:rPr>
                <w:sz w:val="26"/>
                <w:szCs w:val="26"/>
              </w:rPr>
            </w:pPr>
            <w:r w:rsidRPr="00D345CE">
              <w:rPr>
                <w:sz w:val="26"/>
                <w:szCs w:val="26"/>
              </w:rPr>
              <w:t>Долговская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до 5000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2300</w:t>
            </w:r>
          </w:p>
        </w:tc>
        <w:tc>
          <w:tcPr>
            <w:tcW w:w="1630" w:type="dxa"/>
            <w:shd w:val="clear" w:color="auto" w:fill="auto"/>
          </w:tcPr>
          <w:p w:rsidR="00D345CE" w:rsidRPr="00D345CE" w:rsidRDefault="00D345CE" w:rsidP="00865B4A">
            <w:pPr>
              <w:jc w:val="center"/>
              <w:rPr>
                <w:sz w:val="26"/>
                <w:szCs w:val="26"/>
              </w:rPr>
            </w:pPr>
            <w:r w:rsidRPr="00D345CE">
              <w:rPr>
                <w:sz w:val="26"/>
                <w:szCs w:val="26"/>
              </w:rPr>
              <w:t>27,6</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2</w:t>
            </w:r>
          </w:p>
        </w:tc>
        <w:tc>
          <w:tcPr>
            <w:tcW w:w="3790" w:type="dxa"/>
            <w:shd w:val="clear" w:color="auto" w:fill="auto"/>
          </w:tcPr>
          <w:p w:rsidR="00D345CE" w:rsidRPr="00D345CE" w:rsidRDefault="00D345CE" w:rsidP="00865B4A">
            <w:pPr>
              <w:rPr>
                <w:sz w:val="26"/>
                <w:szCs w:val="26"/>
              </w:rPr>
            </w:pPr>
            <w:r w:rsidRPr="00D345CE">
              <w:rPr>
                <w:sz w:val="26"/>
                <w:szCs w:val="26"/>
              </w:rPr>
              <w:t>Лобанихинский филиал МКОУ Поломошенская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до 6000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2600</w:t>
            </w:r>
          </w:p>
        </w:tc>
        <w:tc>
          <w:tcPr>
            <w:tcW w:w="1630" w:type="dxa"/>
            <w:shd w:val="clear" w:color="auto" w:fill="auto"/>
          </w:tcPr>
          <w:p w:rsidR="00D345CE" w:rsidRPr="00D345CE" w:rsidRDefault="00D345CE" w:rsidP="00865B4A">
            <w:pPr>
              <w:jc w:val="center"/>
              <w:rPr>
                <w:sz w:val="26"/>
                <w:szCs w:val="26"/>
              </w:rPr>
            </w:pPr>
            <w:r w:rsidRPr="00D345CE">
              <w:rPr>
                <w:sz w:val="26"/>
                <w:szCs w:val="26"/>
              </w:rPr>
              <w:t>31,2</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3</w:t>
            </w:r>
          </w:p>
        </w:tc>
        <w:tc>
          <w:tcPr>
            <w:tcW w:w="3790" w:type="dxa"/>
            <w:shd w:val="clear" w:color="auto" w:fill="auto"/>
          </w:tcPr>
          <w:p w:rsidR="00D345CE" w:rsidRPr="00D345CE" w:rsidRDefault="00D345CE" w:rsidP="00865B4A">
            <w:pPr>
              <w:rPr>
                <w:sz w:val="26"/>
                <w:szCs w:val="26"/>
              </w:rPr>
            </w:pPr>
            <w:r w:rsidRPr="00D345CE">
              <w:rPr>
                <w:sz w:val="26"/>
                <w:szCs w:val="26"/>
              </w:rPr>
              <w:t>Мельниковская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до 6000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2600</w:t>
            </w:r>
          </w:p>
        </w:tc>
        <w:tc>
          <w:tcPr>
            <w:tcW w:w="1630" w:type="dxa"/>
            <w:shd w:val="clear" w:color="auto" w:fill="auto"/>
          </w:tcPr>
          <w:p w:rsidR="00D345CE" w:rsidRPr="00D345CE" w:rsidRDefault="00D345CE" w:rsidP="00865B4A">
            <w:pPr>
              <w:jc w:val="center"/>
              <w:rPr>
                <w:sz w:val="26"/>
                <w:szCs w:val="26"/>
              </w:rPr>
            </w:pPr>
            <w:r w:rsidRPr="00D345CE">
              <w:rPr>
                <w:sz w:val="26"/>
                <w:szCs w:val="26"/>
              </w:rPr>
              <w:t>31,2</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4</w:t>
            </w:r>
          </w:p>
        </w:tc>
        <w:tc>
          <w:tcPr>
            <w:tcW w:w="3790" w:type="dxa"/>
            <w:shd w:val="clear" w:color="auto" w:fill="auto"/>
          </w:tcPr>
          <w:p w:rsidR="00D345CE" w:rsidRPr="00D345CE" w:rsidRDefault="00D345CE" w:rsidP="00865B4A">
            <w:pPr>
              <w:rPr>
                <w:sz w:val="26"/>
                <w:szCs w:val="26"/>
              </w:rPr>
            </w:pPr>
            <w:r w:rsidRPr="00D345CE">
              <w:rPr>
                <w:sz w:val="26"/>
                <w:szCs w:val="26"/>
              </w:rPr>
              <w:t>Новичихинская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более 10000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5000</w:t>
            </w:r>
          </w:p>
        </w:tc>
        <w:tc>
          <w:tcPr>
            <w:tcW w:w="1630" w:type="dxa"/>
            <w:shd w:val="clear" w:color="auto" w:fill="auto"/>
          </w:tcPr>
          <w:p w:rsidR="00D345CE" w:rsidRPr="00D345CE" w:rsidRDefault="00D345CE" w:rsidP="00865B4A">
            <w:pPr>
              <w:jc w:val="center"/>
              <w:rPr>
                <w:sz w:val="26"/>
                <w:szCs w:val="26"/>
              </w:rPr>
            </w:pPr>
            <w:r w:rsidRPr="00D345CE">
              <w:rPr>
                <w:sz w:val="26"/>
                <w:szCs w:val="26"/>
              </w:rPr>
              <w:t>60,0</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5</w:t>
            </w:r>
          </w:p>
        </w:tc>
        <w:tc>
          <w:tcPr>
            <w:tcW w:w="3790" w:type="dxa"/>
            <w:shd w:val="clear" w:color="auto" w:fill="auto"/>
          </w:tcPr>
          <w:p w:rsidR="00D345CE" w:rsidRPr="00D345CE" w:rsidRDefault="00D345CE" w:rsidP="00865B4A">
            <w:pPr>
              <w:rPr>
                <w:sz w:val="26"/>
                <w:szCs w:val="26"/>
              </w:rPr>
            </w:pPr>
            <w:r w:rsidRPr="00D345CE">
              <w:rPr>
                <w:sz w:val="26"/>
                <w:szCs w:val="26"/>
              </w:rPr>
              <w:t>Октябрьский филиал МКОУ Солоновская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до 6000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2600</w:t>
            </w:r>
          </w:p>
        </w:tc>
        <w:tc>
          <w:tcPr>
            <w:tcW w:w="1630" w:type="dxa"/>
            <w:shd w:val="clear" w:color="auto" w:fill="auto"/>
          </w:tcPr>
          <w:p w:rsidR="00D345CE" w:rsidRPr="00D345CE" w:rsidRDefault="00D345CE" w:rsidP="00865B4A">
            <w:pPr>
              <w:jc w:val="center"/>
              <w:rPr>
                <w:sz w:val="26"/>
                <w:szCs w:val="26"/>
              </w:rPr>
            </w:pPr>
            <w:r w:rsidRPr="00D345CE">
              <w:rPr>
                <w:sz w:val="26"/>
                <w:szCs w:val="26"/>
              </w:rPr>
              <w:t>31,2</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6</w:t>
            </w:r>
          </w:p>
        </w:tc>
        <w:tc>
          <w:tcPr>
            <w:tcW w:w="3790" w:type="dxa"/>
            <w:shd w:val="clear" w:color="auto" w:fill="auto"/>
          </w:tcPr>
          <w:p w:rsidR="00D345CE" w:rsidRPr="00D345CE" w:rsidRDefault="00D345CE" w:rsidP="00865B4A">
            <w:pPr>
              <w:rPr>
                <w:sz w:val="26"/>
                <w:szCs w:val="26"/>
              </w:rPr>
            </w:pPr>
            <w:r w:rsidRPr="00D345CE">
              <w:rPr>
                <w:sz w:val="26"/>
                <w:szCs w:val="26"/>
              </w:rPr>
              <w:t>Павловский филиал МКОУ Солоновская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до 6000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2600</w:t>
            </w:r>
          </w:p>
        </w:tc>
        <w:tc>
          <w:tcPr>
            <w:tcW w:w="1630" w:type="dxa"/>
            <w:shd w:val="clear" w:color="auto" w:fill="auto"/>
          </w:tcPr>
          <w:p w:rsidR="00D345CE" w:rsidRPr="00D345CE" w:rsidRDefault="00D345CE" w:rsidP="00865B4A">
            <w:pPr>
              <w:jc w:val="center"/>
              <w:rPr>
                <w:sz w:val="26"/>
                <w:szCs w:val="26"/>
              </w:rPr>
            </w:pPr>
            <w:r w:rsidRPr="00D345CE">
              <w:rPr>
                <w:sz w:val="26"/>
                <w:szCs w:val="26"/>
              </w:rPr>
              <w:t>31,2</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7</w:t>
            </w:r>
          </w:p>
        </w:tc>
        <w:tc>
          <w:tcPr>
            <w:tcW w:w="3790" w:type="dxa"/>
            <w:shd w:val="clear" w:color="auto" w:fill="auto"/>
          </w:tcPr>
          <w:p w:rsidR="00D345CE" w:rsidRPr="00D345CE" w:rsidRDefault="00D345CE" w:rsidP="00865B4A">
            <w:pPr>
              <w:rPr>
                <w:sz w:val="26"/>
                <w:szCs w:val="26"/>
              </w:rPr>
            </w:pPr>
            <w:r w:rsidRPr="00D345CE">
              <w:rPr>
                <w:sz w:val="26"/>
                <w:szCs w:val="26"/>
              </w:rPr>
              <w:t>Поломошенская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от 6000 до 10000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5800</w:t>
            </w:r>
          </w:p>
        </w:tc>
        <w:tc>
          <w:tcPr>
            <w:tcW w:w="1630" w:type="dxa"/>
            <w:shd w:val="clear" w:color="auto" w:fill="auto"/>
          </w:tcPr>
          <w:p w:rsidR="00D345CE" w:rsidRPr="00D345CE" w:rsidRDefault="00D345CE" w:rsidP="00865B4A">
            <w:pPr>
              <w:jc w:val="center"/>
              <w:rPr>
                <w:sz w:val="26"/>
                <w:szCs w:val="26"/>
              </w:rPr>
            </w:pPr>
            <w:r w:rsidRPr="00D345CE">
              <w:rPr>
                <w:sz w:val="26"/>
                <w:szCs w:val="26"/>
              </w:rPr>
              <w:t>69,6</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8</w:t>
            </w:r>
          </w:p>
        </w:tc>
        <w:tc>
          <w:tcPr>
            <w:tcW w:w="3790" w:type="dxa"/>
            <w:shd w:val="clear" w:color="auto" w:fill="auto"/>
          </w:tcPr>
          <w:p w:rsidR="00D345CE" w:rsidRPr="00D345CE" w:rsidRDefault="00D345CE" w:rsidP="00865B4A">
            <w:pPr>
              <w:rPr>
                <w:sz w:val="26"/>
                <w:szCs w:val="26"/>
              </w:rPr>
            </w:pPr>
            <w:r w:rsidRPr="00D345CE">
              <w:rPr>
                <w:sz w:val="26"/>
                <w:szCs w:val="26"/>
              </w:rPr>
              <w:t>Солоновская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от 6000 до 10000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5800</w:t>
            </w:r>
          </w:p>
        </w:tc>
        <w:tc>
          <w:tcPr>
            <w:tcW w:w="1630" w:type="dxa"/>
            <w:shd w:val="clear" w:color="auto" w:fill="auto"/>
          </w:tcPr>
          <w:p w:rsidR="00D345CE" w:rsidRPr="00D345CE" w:rsidRDefault="00D345CE" w:rsidP="00865B4A">
            <w:pPr>
              <w:jc w:val="center"/>
              <w:rPr>
                <w:sz w:val="26"/>
                <w:szCs w:val="26"/>
              </w:rPr>
            </w:pPr>
            <w:r w:rsidRPr="00D345CE">
              <w:rPr>
                <w:sz w:val="26"/>
                <w:szCs w:val="26"/>
              </w:rPr>
              <w:t>69,6</w:t>
            </w:r>
          </w:p>
        </w:tc>
      </w:tr>
      <w:tr w:rsidR="00D345CE" w:rsidRPr="00D345CE" w:rsidTr="00D345CE">
        <w:tc>
          <w:tcPr>
            <w:tcW w:w="534" w:type="dxa"/>
            <w:shd w:val="clear" w:color="auto" w:fill="auto"/>
          </w:tcPr>
          <w:p w:rsidR="00D345CE" w:rsidRPr="00D345CE" w:rsidRDefault="00D345CE" w:rsidP="00865B4A">
            <w:pPr>
              <w:rPr>
                <w:sz w:val="26"/>
                <w:szCs w:val="26"/>
              </w:rPr>
            </w:pPr>
            <w:r w:rsidRPr="00D345CE">
              <w:rPr>
                <w:sz w:val="26"/>
                <w:szCs w:val="26"/>
              </w:rPr>
              <w:t>9</w:t>
            </w:r>
          </w:p>
        </w:tc>
        <w:tc>
          <w:tcPr>
            <w:tcW w:w="3790" w:type="dxa"/>
            <w:shd w:val="clear" w:color="auto" w:fill="auto"/>
          </w:tcPr>
          <w:p w:rsidR="00D345CE" w:rsidRPr="00D345CE" w:rsidRDefault="00D345CE" w:rsidP="00865B4A">
            <w:pPr>
              <w:rPr>
                <w:sz w:val="26"/>
                <w:szCs w:val="26"/>
              </w:rPr>
            </w:pPr>
            <w:r w:rsidRPr="00D345CE">
              <w:rPr>
                <w:sz w:val="26"/>
                <w:szCs w:val="26"/>
              </w:rPr>
              <w:t>Токаревский филиал МКОУ Мельниковская СОШ</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до 6000</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2600</w:t>
            </w:r>
          </w:p>
        </w:tc>
        <w:tc>
          <w:tcPr>
            <w:tcW w:w="1630" w:type="dxa"/>
            <w:shd w:val="clear" w:color="auto" w:fill="auto"/>
          </w:tcPr>
          <w:p w:rsidR="00D345CE" w:rsidRPr="00D345CE" w:rsidRDefault="00D345CE" w:rsidP="00865B4A">
            <w:pPr>
              <w:jc w:val="center"/>
              <w:rPr>
                <w:sz w:val="26"/>
                <w:szCs w:val="26"/>
              </w:rPr>
            </w:pPr>
            <w:r w:rsidRPr="00D345CE">
              <w:rPr>
                <w:sz w:val="26"/>
                <w:szCs w:val="26"/>
              </w:rPr>
              <w:t>31,2</w:t>
            </w:r>
          </w:p>
        </w:tc>
      </w:tr>
      <w:tr w:rsidR="00D345CE" w:rsidRPr="00D345CE" w:rsidTr="00D345CE">
        <w:tc>
          <w:tcPr>
            <w:tcW w:w="534" w:type="dxa"/>
            <w:shd w:val="clear" w:color="auto" w:fill="auto"/>
          </w:tcPr>
          <w:p w:rsidR="00D345CE" w:rsidRPr="00D345CE" w:rsidRDefault="00D345CE" w:rsidP="00865B4A">
            <w:pPr>
              <w:rPr>
                <w:sz w:val="26"/>
                <w:szCs w:val="26"/>
              </w:rPr>
            </w:pPr>
          </w:p>
        </w:tc>
        <w:tc>
          <w:tcPr>
            <w:tcW w:w="3790" w:type="dxa"/>
            <w:shd w:val="clear" w:color="auto" w:fill="auto"/>
          </w:tcPr>
          <w:p w:rsidR="00D345CE" w:rsidRPr="00D345CE" w:rsidRDefault="00D345CE" w:rsidP="00865B4A">
            <w:pPr>
              <w:rPr>
                <w:sz w:val="26"/>
                <w:szCs w:val="26"/>
              </w:rPr>
            </w:pPr>
            <w:r w:rsidRPr="00D345CE">
              <w:rPr>
                <w:sz w:val="26"/>
                <w:szCs w:val="26"/>
              </w:rPr>
              <w:t>Всего</w:t>
            </w:r>
          </w:p>
        </w:tc>
        <w:tc>
          <w:tcPr>
            <w:tcW w:w="1660" w:type="dxa"/>
            <w:shd w:val="clear" w:color="auto" w:fill="auto"/>
            <w:vAlign w:val="center"/>
          </w:tcPr>
          <w:p w:rsidR="00D345CE" w:rsidRPr="00D345CE" w:rsidRDefault="00D345CE" w:rsidP="00865B4A">
            <w:pPr>
              <w:jc w:val="center"/>
              <w:rPr>
                <w:sz w:val="26"/>
                <w:szCs w:val="26"/>
              </w:rPr>
            </w:pPr>
            <w:r w:rsidRPr="00D345CE">
              <w:rPr>
                <w:sz w:val="26"/>
                <w:szCs w:val="26"/>
              </w:rPr>
              <w:t>х</w:t>
            </w:r>
          </w:p>
        </w:tc>
        <w:tc>
          <w:tcPr>
            <w:tcW w:w="1603" w:type="dxa"/>
            <w:shd w:val="clear" w:color="auto" w:fill="auto"/>
            <w:vAlign w:val="center"/>
          </w:tcPr>
          <w:p w:rsidR="00D345CE" w:rsidRPr="00D345CE" w:rsidRDefault="00D345CE" w:rsidP="00865B4A">
            <w:pPr>
              <w:jc w:val="center"/>
              <w:rPr>
                <w:sz w:val="26"/>
                <w:szCs w:val="26"/>
              </w:rPr>
            </w:pPr>
            <w:r w:rsidRPr="00D345CE">
              <w:rPr>
                <w:sz w:val="26"/>
                <w:szCs w:val="26"/>
              </w:rPr>
              <w:t>х</w:t>
            </w:r>
          </w:p>
        </w:tc>
        <w:tc>
          <w:tcPr>
            <w:tcW w:w="1630" w:type="dxa"/>
            <w:shd w:val="clear" w:color="auto" w:fill="auto"/>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382,8</w:t>
            </w:r>
            <w:r w:rsidRPr="00D345CE">
              <w:rPr>
                <w:sz w:val="26"/>
                <w:szCs w:val="26"/>
              </w:rPr>
              <w:fldChar w:fldCharType="end"/>
            </w:r>
          </w:p>
        </w:tc>
      </w:tr>
    </w:tbl>
    <w:p w:rsidR="00D345CE" w:rsidRPr="00D345CE" w:rsidRDefault="00D345CE" w:rsidP="00D345CE">
      <w:pPr>
        <w:rPr>
          <w:sz w:val="26"/>
          <w:szCs w:val="26"/>
        </w:rPr>
      </w:pPr>
    </w:p>
    <w:p w:rsidR="00D345CE" w:rsidRPr="00D345CE" w:rsidRDefault="00D345CE" w:rsidP="00D345CE">
      <w:pPr>
        <w:rPr>
          <w:sz w:val="26"/>
          <w:szCs w:val="26"/>
        </w:rPr>
      </w:pPr>
    </w:p>
    <w:p w:rsidR="00D345CE" w:rsidRPr="00D345CE" w:rsidRDefault="00D345CE" w:rsidP="00D345CE">
      <w:pPr>
        <w:rPr>
          <w:sz w:val="26"/>
          <w:szCs w:val="26"/>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Pr="003E27B2" w:rsidRDefault="00D345CE" w:rsidP="00D345CE">
      <w:pPr>
        <w:ind w:left="5670"/>
        <w:jc w:val="both"/>
        <w:rPr>
          <w:sz w:val="28"/>
          <w:szCs w:val="28"/>
        </w:rPr>
      </w:pPr>
      <w:r w:rsidRPr="003E27B2">
        <w:lastRenderedPageBreak/>
        <w:t xml:space="preserve">Приложение </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D345CE" w:rsidRDefault="00D345CE" w:rsidP="00D345CE">
      <w:pPr>
        <w:ind w:firstLine="540"/>
        <w:jc w:val="center"/>
        <w:rPr>
          <w:sz w:val="28"/>
          <w:szCs w:val="28"/>
        </w:rPr>
      </w:pPr>
    </w:p>
    <w:p w:rsidR="00D345CE" w:rsidRDefault="00D345CE" w:rsidP="00D345CE">
      <w:pPr>
        <w:ind w:firstLine="540"/>
        <w:jc w:val="center"/>
        <w:rPr>
          <w:sz w:val="28"/>
          <w:szCs w:val="28"/>
        </w:rPr>
      </w:pPr>
      <w:r>
        <w:rPr>
          <w:sz w:val="28"/>
          <w:szCs w:val="28"/>
        </w:rPr>
        <w:t>РАСХОДЫ</w:t>
      </w:r>
      <w:r w:rsidRPr="00453B2A">
        <w:rPr>
          <w:sz w:val="28"/>
          <w:szCs w:val="28"/>
        </w:rPr>
        <w:br/>
      </w:r>
      <w:r>
        <w:rPr>
          <w:sz w:val="28"/>
          <w:szCs w:val="28"/>
        </w:rPr>
        <w:t>на проведение государственной итоговой аттестации по образовательным программам основного общего и среднего общего образования в</w:t>
      </w:r>
      <w:r w:rsidRPr="00453B2A">
        <w:rPr>
          <w:sz w:val="28"/>
          <w:szCs w:val="28"/>
        </w:rPr>
        <w:t xml:space="preserve"> </w:t>
      </w:r>
      <w:r>
        <w:rPr>
          <w:sz w:val="28"/>
          <w:szCs w:val="28"/>
        </w:rPr>
        <w:t>обще</w:t>
      </w:r>
      <w:r w:rsidRPr="00453B2A">
        <w:rPr>
          <w:sz w:val="28"/>
          <w:szCs w:val="28"/>
        </w:rPr>
        <w:t>образовательных организациях Новичихин</w:t>
      </w:r>
      <w:r>
        <w:rPr>
          <w:sz w:val="28"/>
          <w:szCs w:val="28"/>
        </w:rPr>
        <w:t>ского района в 2021</w:t>
      </w:r>
      <w:r w:rsidRPr="00453B2A">
        <w:rPr>
          <w:sz w:val="28"/>
          <w:szCs w:val="28"/>
        </w:rPr>
        <w:t xml:space="preserve"> г.</w:t>
      </w:r>
    </w:p>
    <w:p w:rsidR="00D345CE" w:rsidRPr="00453B2A" w:rsidRDefault="00D345CE" w:rsidP="00D345CE">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888"/>
        <w:gridCol w:w="1947"/>
        <w:gridCol w:w="1947"/>
        <w:gridCol w:w="1947"/>
      </w:tblGrid>
      <w:tr w:rsidR="00D345CE" w:rsidRPr="00453B2A" w:rsidTr="00865B4A">
        <w:tc>
          <w:tcPr>
            <w:tcW w:w="571" w:type="dxa"/>
            <w:shd w:val="clear" w:color="auto" w:fill="auto"/>
          </w:tcPr>
          <w:p w:rsidR="00D345CE" w:rsidRPr="00453B2A" w:rsidRDefault="00D345CE" w:rsidP="00865B4A">
            <w:pPr>
              <w:jc w:val="center"/>
            </w:pPr>
            <w:r w:rsidRPr="00453B2A">
              <w:t>№ п/п</w:t>
            </w:r>
          </w:p>
        </w:tc>
        <w:tc>
          <w:tcPr>
            <w:tcW w:w="3158" w:type="dxa"/>
            <w:shd w:val="clear" w:color="auto" w:fill="auto"/>
          </w:tcPr>
          <w:p w:rsidR="00D345CE" w:rsidRPr="00453B2A" w:rsidRDefault="00D345CE" w:rsidP="00865B4A">
            <w:pPr>
              <w:jc w:val="center"/>
            </w:pPr>
            <w:r>
              <w:t>Обще</w:t>
            </w:r>
            <w:r w:rsidRPr="00453B2A">
              <w:t>образовательная организация</w:t>
            </w:r>
          </w:p>
        </w:tc>
        <w:tc>
          <w:tcPr>
            <w:tcW w:w="1947" w:type="dxa"/>
            <w:shd w:val="clear" w:color="auto" w:fill="auto"/>
          </w:tcPr>
          <w:p w:rsidR="00D345CE" w:rsidRPr="0031600F" w:rsidRDefault="00D345CE" w:rsidP="00865B4A">
            <w:pPr>
              <w:jc w:val="center"/>
            </w:pPr>
            <w:r>
              <w:t>Количество пунктов проведения государственной итоговой аттестации</w:t>
            </w:r>
          </w:p>
        </w:tc>
        <w:tc>
          <w:tcPr>
            <w:tcW w:w="1947" w:type="dxa"/>
            <w:shd w:val="clear" w:color="auto" w:fill="auto"/>
          </w:tcPr>
          <w:p w:rsidR="00D345CE" w:rsidRPr="00453B2A" w:rsidRDefault="00D345CE" w:rsidP="00865B4A">
            <w:pPr>
              <w:jc w:val="center"/>
            </w:pPr>
            <w:r w:rsidRPr="00453B2A">
              <w:t xml:space="preserve">Норматив </w:t>
            </w:r>
            <w:r>
              <w:t>расходов на проведение государственной итоговой аттестации в год</w:t>
            </w:r>
            <w:r w:rsidRPr="00453B2A">
              <w:t>, руб.</w:t>
            </w:r>
          </w:p>
        </w:tc>
        <w:tc>
          <w:tcPr>
            <w:tcW w:w="1947" w:type="dxa"/>
            <w:shd w:val="clear" w:color="auto" w:fill="auto"/>
          </w:tcPr>
          <w:p w:rsidR="00D345CE" w:rsidRPr="00453B2A" w:rsidRDefault="00D345CE" w:rsidP="00865B4A">
            <w:pPr>
              <w:jc w:val="center"/>
            </w:pPr>
            <w:r w:rsidRPr="00453B2A">
              <w:t xml:space="preserve">Расходы на </w:t>
            </w:r>
            <w:r>
              <w:t>проведение государственной итоговой аттестации</w:t>
            </w:r>
            <w:r w:rsidRPr="00453B2A">
              <w:t>, тыс. руб.</w:t>
            </w:r>
          </w:p>
        </w:tc>
      </w:tr>
      <w:tr w:rsidR="00D345CE" w:rsidRPr="00453B2A" w:rsidTr="00865B4A">
        <w:tc>
          <w:tcPr>
            <w:tcW w:w="571" w:type="dxa"/>
            <w:shd w:val="clear" w:color="auto" w:fill="auto"/>
          </w:tcPr>
          <w:p w:rsidR="00D345CE" w:rsidRPr="00453B2A" w:rsidRDefault="00D345CE" w:rsidP="00865B4A">
            <w:pPr>
              <w:jc w:val="center"/>
              <w:rPr>
                <w:sz w:val="20"/>
                <w:szCs w:val="20"/>
              </w:rPr>
            </w:pPr>
            <w:r w:rsidRPr="00453B2A">
              <w:rPr>
                <w:sz w:val="20"/>
                <w:szCs w:val="20"/>
              </w:rPr>
              <w:t>1</w:t>
            </w:r>
          </w:p>
        </w:tc>
        <w:tc>
          <w:tcPr>
            <w:tcW w:w="3158" w:type="dxa"/>
            <w:shd w:val="clear" w:color="auto" w:fill="auto"/>
          </w:tcPr>
          <w:p w:rsidR="00D345CE" w:rsidRPr="00453B2A" w:rsidRDefault="00D345CE" w:rsidP="00865B4A">
            <w:pPr>
              <w:jc w:val="center"/>
              <w:rPr>
                <w:sz w:val="20"/>
                <w:szCs w:val="20"/>
              </w:rPr>
            </w:pPr>
            <w:r w:rsidRPr="00453B2A">
              <w:rPr>
                <w:sz w:val="20"/>
                <w:szCs w:val="20"/>
              </w:rPr>
              <w:t>2</w:t>
            </w:r>
          </w:p>
        </w:tc>
        <w:tc>
          <w:tcPr>
            <w:tcW w:w="1947" w:type="dxa"/>
            <w:shd w:val="clear" w:color="auto" w:fill="auto"/>
            <w:vAlign w:val="center"/>
          </w:tcPr>
          <w:p w:rsidR="00D345CE" w:rsidRPr="0089272D" w:rsidRDefault="00D345CE" w:rsidP="00865B4A">
            <w:pPr>
              <w:jc w:val="center"/>
              <w:rPr>
                <w:sz w:val="20"/>
                <w:szCs w:val="20"/>
              </w:rPr>
            </w:pPr>
            <w:r>
              <w:rPr>
                <w:sz w:val="20"/>
                <w:szCs w:val="20"/>
              </w:rPr>
              <w:t>3</w:t>
            </w:r>
          </w:p>
        </w:tc>
        <w:tc>
          <w:tcPr>
            <w:tcW w:w="1947" w:type="dxa"/>
            <w:shd w:val="clear" w:color="auto" w:fill="auto"/>
            <w:vAlign w:val="center"/>
          </w:tcPr>
          <w:p w:rsidR="00D345CE" w:rsidRPr="00453B2A" w:rsidRDefault="00D345CE" w:rsidP="00865B4A">
            <w:pPr>
              <w:jc w:val="center"/>
              <w:rPr>
                <w:sz w:val="20"/>
                <w:szCs w:val="20"/>
              </w:rPr>
            </w:pPr>
            <w:r w:rsidRPr="00453B2A">
              <w:rPr>
                <w:sz w:val="20"/>
                <w:szCs w:val="20"/>
              </w:rPr>
              <w:t>4</w:t>
            </w:r>
          </w:p>
        </w:tc>
        <w:tc>
          <w:tcPr>
            <w:tcW w:w="1947" w:type="dxa"/>
            <w:shd w:val="clear" w:color="auto" w:fill="auto"/>
          </w:tcPr>
          <w:p w:rsidR="00D345CE" w:rsidRPr="00453B2A" w:rsidRDefault="00D345CE" w:rsidP="00865B4A">
            <w:pPr>
              <w:jc w:val="center"/>
              <w:rPr>
                <w:sz w:val="20"/>
                <w:szCs w:val="20"/>
              </w:rPr>
            </w:pPr>
            <w:r>
              <w:rPr>
                <w:sz w:val="20"/>
                <w:szCs w:val="20"/>
              </w:rPr>
              <w:t>5=3*4</w:t>
            </w:r>
            <w:r w:rsidRPr="00453B2A">
              <w:rPr>
                <w:sz w:val="20"/>
                <w:szCs w:val="20"/>
              </w:rPr>
              <w:t>/1000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1</w:t>
            </w:r>
          </w:p>
        </w:tc>
        <w:tc>
          <w:tcPr>
            <w:tcW w:w="3158" w:type="dxa"/>
            <w:shd w:val="clear" w:color="auto" w:fill="auto"/>
          </w:tcPr>
          <w:p w:rsidR="00D345CE" w:rsidRPr="00D345CE" w:rsidRDefault="00D345CE" w:rsidP="00865B4A">
            <w:pPr>
              <w:rPr>
                <w:sz w:val="26"/>
                <w:szCs w:val="26"/>
              </w:rPr>
            </w:pPr>
            <w:r w:rsidRPr="00D345CE">
              <w:rPr>
                <w:sz w:val="26"/>
                <w:szCs w:val="26"/>
              </w:rPr>
              <w:t>Долговская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2</w:t>
            </w:r>
          </w:p>
        </w:tc>
        <w:tc>
          <w:tcPr>
            <w:tcW w:w="3158" w:type="dxa"/>
            <w:shd w:val="clear" w:color="auto" w:fill="auto"/>
          </w:tcPr>
          <w:p w:rsidR="00D345CE" w:rsidRPr="00D345CE" w:rsidRDefault="00D345CE" w:rsidP="00865B4A">
            <w:pPr>
              <w:rPr>
                <w:sz w:val="26"/>
                <w:szCs w:val="26"/>
              </w:rPr>
            </w:pPr>
            <w:r w:rsidRPr="00D345CE">
              <w:rPr>
                <w:sz w:val="26"/>
                <w:szCs w:val="26"/>
              </w:rPr>
              <w:t>Лобанихинский филиал МКОУ Поломошенская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3</w:t>
            </w:r>
          </w:p>
        </w:tc>
        <w:tc>
          <w:tcPr>
            <w:tcW w:w="3158" w:type="dxa"/>
            <w:shd w:val="clear" w:color="auto" w:fill="auto"/>
          </w:tcPr>
          <w:p w:rsidR="00D345CE" w:rsidRPr="00D345CE" w:rsidRDefault="00D345CE" w:rsidP="00865B4A">
            <w:pPr>
              <w:rPr>
                <w:sz w:val="26"/>
                <w:szCs w:val="26"/>
              </w:rPr>
            </w:pPr>
            <w:r w:rsidRPr="00D345CE">
              <w:rPr>
                <w:sz w:val="26"/>
                <w:szCs w:val="26"/>
              </w:rPr>
              <w:t>Мельниковская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4</w:t>
            </w:r>
          </w:p>
        </w:tc>
        <w:tc>
          <w:tcPr>
            <w:tcW w:w="3158" w:type="dxa"/>
            <w:shd w:val="clear" w:color="auto" w:fill="auto"/>
          </w:tcPr>
          <w:p w:rsidR="00D345CE" w:rsidRPr="00D345CE" w:rsidRDefault="00D345CE" w:rsidP="00865B4A">
            <w:pPr>
              <w:rPr>
                <w:sz w:val="26"/>
                <w:szCs w:val="26"/>
              </w:rPr>
            </w:pPr>
            <w:r w:rsidRPr="00D345CE">
              <w:rPr>
                <w:sz w:val="26"/>
                <w:szCs w:val="26"/>
              </w:rPr>
              <w:t>Новичихинская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1</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84,0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5</w:t>
            </w:r>
          </w:p>
        </w:tc>
        <w:tc>
          <w:tcPr>
            <w:tcW w:w="3158" w:type="dxa"/>
            <w:shd w:val="clear" w:color="auto" w:fill="auto"/>
          </w:tcPr>
          <w:p w:rsidR="00D345CE" w:rsidRPr="00D345CE" w:rsidRDefault="00D345CE" w:rsidP="00865B4A">
            <w:pPr>
              <w:rPr>
                <w:sz w:val="26"/>
                <w:szCs w:val="26"/>
              </w:rPr>
            </w:pPr>
            <w:r w:rsidRPr="00D345CE">
              <w:rPr>
                <w:sz w:val="26"/>
                <w:szCs w:val="26"/>
              </w:rPr>
              <w:t>Октябрьский филиал МКОУ Солоновская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6</w:t>
            </w:r>
          </w:p>
        </w:tc>
        <w:tc>
          <w:tcPr>
            <w:tcW w:w="3158" w:type="dxa"/>
            <w:shd w:val="clear" w:color="auto" w:fill="auto"/>
          </w:tcPr>
          <w:p w:rsidR="00D345CE" w:rsidRPr="00D345CE" w:rsidRDefault="00D345CE" w:rsidP="00865B4A">
            <w:pPr>
              <w:rPr>
                <w:sz w:val="26"/>
                <w:szCs w:val="26"/>
              </w:rPr>
            </w:pPr>
            <w:r w:rsidRPr="00D345CE">
              <w:rPr>
                <w:sz w:val="26"/>
                <w:szCs w:val="26"/>
              </w:rPr>
              <w:t>Павловский филиал МКОУ Солоновская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7</w:t>
            </w:r>
          </w:p>
        </w:tc>
        <w:tc>
          <w:tcPr>
            <w:tcW w:w="3158" w:type="dxa"/>
            <w:shd w:val="clear" w:color="auto" w:fill="auto"/>
          </w:tcPr>
          <w:p w:rsidR="00D345CE" w:rsidRPr="00D345CE" w:rsidRDefault="00D345CE" w:rsidP="00865B4A">
            <w:pPr>
              <w:rPr>
                <w:sz w:val="26"/>
                <w:szCs w:val="26"/>
              </w:rPr>
            </w:pPr>
            <w:r w:rsidRPr="00D345CE">
              <w:rPr>
                <w:sz w:val="26"/>
                <w:szCs w:val="26"/>
              </w:rPr>
              <w:t>Поломошенская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8</w:t>
            </w:r>
          </w:p>
        </w:tc>
        <w:tc>
          <w:tcPr>
            <w:tcW w:w="3158" w:type="dxa"/>
            <w:shd w:val="clear" w:color="auto" w:fill="auto"/>
          </w:tcPr>
          <w:p w:rsidR="00D345CE" w:rsidRPr="00D345CE" w:rsidRDefault="00D345CE" w:rsidP="00865B4A">
            <w:pPr>
              <w:rPr>
                <w:sz w:val="26"/>
                <w:szCs w:val="26"/>
              </w:rPr>
            </w:pPr>
            <w:r w:rsidRPr="00D345CE">
              <w:rPr>
                <w:sz w:val="26"/>
                <w:szCs w:val="26"/>
              </w:rPr>
              <w:t>Солоновская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r w:rsidRPr="00D345CE">
              <w:rPr>
                <w:sz w:val="26"/>
                <w:szCs w:val="26"/>
              </w:rPr>
              <w:t>9</w:t>
            </w:r>
          </w:p>
        </w:tc>
        <w:tc>
          <w:tcPr>
            <w:tcW w:w="3158" w:type="dxa"/>
            <w:shd w:val="clear" w:color="auto" w:fill="auto"/>
          </w:tcPr>
          <w:p w:rsidR="00D345CE" w:rsidRPr="00D345CE" w:rsidRDefault="00D345CE" w:rsidP="00865B4A">
            <w:pPr>
              <w:rPr>
                <w:sz w:val="26"/>
                <w:szCs w:val="26"/>
              </w:rPr>
            </w:pPr>
            <w:r w:rsidRPr="00D345CE">
              <w:rPr>
                <w:sz w:val="26"/>
                <w:szCs w:val="26"/>
              </w:rPr>
              <w:t>Токаревский филиал МКОУ Мельниковская СОШ</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0</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84000,00</w:t>
            </w:r>
          </w:p>
        </w:tc>
        <w:tc>
          <w:tcPr>
            <w:tcW w:w="1947" w:type="dxa"/>
            <w:shd w:val="clear" w:color="auto" w:fill="auto"/>
          </w:tcPr>
          <w:p w:rsidR="00D345CE" w:rsidRPr="00D345CE" w:rsidRDefault="00D345CE" w:rsidP="00865B4A">
            <w:pPr>
              <w:jc w:val="center"/>
              <w:rPr>
                <w:sz w:val="26"/>
                <w:szCs w:val="26"/>
              </w:rPr>
            </w:pPr>
            <w:r w:rsidRPr="00D345CE">
              <w:rPr>
                <w:sz w:val="26"/>
                <w:szCs w:val="26"/>
              </w:rPr>
              <w:t>0</w:t>
            </w:r>
          </w:p>
        </w:tc>
      </w:tr>
      <w:tr w:rsidR="00D345CE" w:rsidRPr="00D345CE" w:rsidTr="00865B4A">
        <w:tc>
          <w:tcPr>
            <w:tcW w:w="571" w:type="dxa"/>
            <w:shd w:val="clear" w:color="auto" w:fill="auto"/>
          </w:tcPr>
          <w:p w:rsidR="00D345CE" w:rsidRPr="00D345CE" w:rsidRDefault="00D345CE" w:rsidP="00865B4A">
            <w:pPr>
              <w:rPr>
                <w:sz w:val="26"/>
                <w:szCs w:val="26"/>
              </w:rPr>
            </w:pPr>
          </w:p>
        </w:tc>
        <w:tc>
          <w:tcPr>
            <w:tcW w:w="3158" w:type="dxa"/>
            <w:shd w:val="clear" w:color="auto" w:fill="auto"/>
          </w:tcPr>
          <w:p w:rsidR="00D345CE" w:rsidRPr="00D345CE" w:rsidRDefault="00D345CE" w:rsidP="00865B4A">
            <w:pPr>
              <w:rPr>
                <w:sz w:val="26"/>
                <w:szCs w:val="26"/>
              </w:rPr>
            </w:pPr>
            <w:r w:rsidRPr="00D345CE">
              <w:rPr>
                <w:sz w:val="26"/>
                <w:szCs w:val="26"/>
              </w:rPr>
              <w:t>Всего</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1</w:t>
            </w:r>
          </w:p>
        </w:tc>
        <w:tc>
          <w:tcPr>
            <w:tcW w:w="1947" w:type="dxa"/>
            <w:shd w:val="clear" w:color="auto" w:fill="auto"/>
            <w:vAlign w:val="center"/>
          </w:tcPr>
          <w:p w:rsidR="00D345CE" w:rsidRPr="00D345CE" w:rsidRDefault="00D345CE" w:rsidP="00865B4A">
            <w:pPr>
              <w:jc w:val="center"/>
              <w:rPr>
                <w:sz w:val="26"/>
                <w:szCs w:val="26"/>
              </w:rPr>
            </w:pPr>
            <w:r w:rsidRPr="00D345CE">
              <w:rPr>
                <w:sz w:val="26"/>
                <w:szCs w:val="26"/>
              </w:rPr>
              <w:t>х</w:t>
            </w:r>
          </w:p>
        </w:tc>
        <w:tc>
          <w:tcPr>
            <w:tcW w:w="1947" w:type="dxa"/>
            <w:shd w:val="clear" w:color="auto" w:fill="auto"/>
          </w:tcPr>
          <w:p w:rsidR="00D345CE" w:rsidRPr="00D345CE" w:rsidRDefault="00D345CE" w:rsidP="00865B4A">
            <w:pPr>
              <w:jc w:val="center"/>
              <w:rPr>
                <w:sz w:val="26"/>
                <w:szCs w:val="26"/>
              </w:rPr>
            </w:pPr>
            <w:r w:rsidRPr="00D345CE">
              <w:rPr>
                <w:sz w:val="26"/>
                <w:szCs w:val="26"/>
              </w:rPr>
              <w:t>84,0</w:t>
            </w:r>
          </w:p>
        </w:tc>
      </w:tr>
    </w:tbl>
    <w:p w:rsidR="00D345CE" w:rsidRPr="00D345CE" w:rsidRDefault="00D345CE" w:rsidP="00D345CE">
      <w:pPr>
        <w:rPr>
          <w:sz w:val="26"/>
          <w:szCs w:val="26"/>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pPr>
    </w:p>
    <w:p w:rsidR="00D345CE" w:rsidRDefault="00D345CE" w:rsidP="00F2561B">
      <w:pPr>
        <w:jc w:val="both"/>
        <w:rPr>
          <w:sz w:val="28"/>
        </w:rPr>
        <w:sectPr w:rsidR="00D345CE" w:rsidSect="00A4624F">
          <w:footerReference w:type="even" r:id="rId18"/>
          <w:footerReference w:type="default" r:id="rId19"/>
          <w:pgSz w:w="11906" w:h="16838"/>
          <w:pgMar w:top="993" w:right="1276" w:bottom="1134" w:left="1559" w:header="425" w:footer="709" w:gutter="0"/>
          <w:cols w:space="708"/>
          <w:docGrid w:linePitch="360"/>
        </w:sectPr>
      </w:pPr>
    </w:p>
    <w:p w:rsidR="00D345CE" w:rsidRDefault="00D345CE" w:rsidP="00D345CE">
      <w:pPr>
        <w:ind w:left="7938"/>
        <w:jc w:val="both"/>
        <w:rPr>
          <w:rStyle w:val="13"/>
          <w:rFonts w:eastAsia="Tahoma"/>
          <w:sz w:val="28"/>
          <w:szCs w:val="28"/>
        </w:rPr>
      </w:pPr>
      <w:r w:rsidRPr="003E27B2">
        <w:lastRenderedPageBreak/>
        <w:t xml:space="preserve">Приложение </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D345CE" w:rsidRDefault="00D345CE" w:rsidP="00D345CE">
      <w:pPr>
        <w:ind w:left="709"/>
        <w:rPr>
          <w:rStyle w:val="13"/>
          <w:rFonts w:eastAsia="Tahoma"/>
          <w:sz w:val="28"/>
          <w:szCs w:val="28"/>
        </w:rPr>
      </w:pPr>
    </w:p>
    <w:p w:rsidR="00D345CE" w:rsidRPr="00D345CE" w:rsidRDefault="00D345CE" w:rsidP="00D345CE">
      <w:pPr>
        <w:ind w:left="709"/>
        <w:jc w:val="center"/>
        <w:rPr>
          <w:rStyle w:val="13"/>
          <w:rFonts w:eastAsia="Tahoma"/>
          <w:b/>
          <w:sz w:val="26"/>
          <w:szCs w:val="26"/>
        </w:rPr>
      </w:pPr>
      <w:r w:rsidRPr="00D345CE">
        <w:rPr>
          <w:rStyle w:val="13"/>
          <w:rFonts w:eastAsia="Tahoma"/>
          <w:sz w:val="26"/>
          <w:szCs w:val="26"/>
        </w:rPr>
        <w:t>СВОДНЫЕ ОБЪЕМЫ</w:t>
      </w:r>
      <w:r w:rsidRPr="00D345CE">
        <w:rPr>
          <w:rStyle w:val="13"/>
          <w:rFonts w:eastAsia="Tahoma"/>
          <w:sz w:val="26"/>
          <w:szCs w:val="26"/>
        </w:rPr>
        <w:br/>
        <w:t xml:space="preserve"> средств субвенции из краевого бюджета на финансирование учебных расходов в общеобразовательных организациях Новичихинского района на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1214"/>
        <w:gridCol w:w="1756"/>
        <w:gridCol w:w="1632"/>
        <w:gridCol w:w="2188"/>
        <w:gridCol w:w="2198"/>
        <w:gridCol w:w="2091"/>
        <w:gridCol w:w="1393"/>
      </w:tblGrid>
      <w:tr w:rsidR="00D345CE" w:rsidRPr="00D345CE" w:rsidTr="00865B4A">
        <w:trPr>
          <w:tblHeader/>
        </w:trPr>
        <w:tc>
          <w:tcPr>
            <w:tcW w:w="783" w:type="pct"/>
            <w:vAlign w:val="center"/>
          </w:tcPr>
          <w:p w:rsidR="00D345CE" w:rsidRPr="00D345CE" w:rsidRDefault="00D345CE" w:rsidP="00865B4A">
            <w:pPr>
              <w:jc w:val="center"/>
              <w:rPr>
                <w:rStyle w:val="13"/>
                <w:rFonts w:eastAsia="Tahoma"/>
                <w:sz w:val="26"/>
                <w:szCs w:val="26"/>
              </w:rPr>
            </w:pPr>
            <w:r w:rsidRPr="00D345CE">
              <w:rPr>
                <w:rStyle w:val="13"/>
                <w:rFonts w:eastAsia="Tahoma"/>
                <w:sz w:val="26"/>
                <w:szCs w:val="26"/>
              </w:rPr>
              <w:t>ОО или филиал</w:t>
            </w:r>
          </w:p>
        </w:tc>
        <w:tc>
          <w:tcPr>
            <w:tcW w:w="411" w:type="pct"/>
          </w:tcPr>
          <w:p w:rsidR="00D345CE" w:rsidRPr="00D345CE" w:rsidRDefault="00D345CE" w:rsidP="00865B4A">
            <w:pPr>
              <w:jc w:val="center"/>
              <w:rPr>
                <w:sz w:val="26"/>
                <w:szCs w:val="26"/>
              </w:rPr>
            </w:pPr>
            <w:r w:rsidRPr="00D345CE">
              <w:rPr>
                <w:sz w:val="26"/>
                <w:szCs w:val="26"/>
              </w:rPr>
              <w:t>Учебные расходы, тыс. руб.</w:t>
            </w:r>
          </w:p>
        </w:tc>
        <w:tc>
          <w:tcPr>
            <w:tcW w:w="594" w:type="pct"/>
          </w:tcPr>
          <w:p w:rsidR="00D345CE" w:rsidRPr="00D345CE" w:rsidRDefault="00D345CE" w:rsidP="00865B4A">
            <w:pPr>
              <w:jc w:val="center"/>
              <w:rPr>
                <w:sz w:val="26"/>
                <w:szCs w:val="26"/>
              </w:rPr>
            </w:pPr>
            <w:r w:rsidRPr="00D345CE">
              <w:rPr>
                <w:sz w:val="26"/>
                <w:szCs w:val="26"/>
              </w:rPr>
              <w:t>Расходы на приобретение учебников, тыс. руб.</w:t>
            </w:r>
          </w:p>
        </w:tc>
        <w:tc>
          <w:tcPr>
            <w:tcW w:w="552" w:type="pct"/>
          </w:tcPr>
          <w:p w:rsidR="00D345CE" w:rsidRPr="00D345CE" w:rsidRDefault="00D345CE" w:rsidP="00865B4A">
            <w:pPr>
              <w:jc w:val="center"/>
              <w:rPr>
                <w:sz w:val="26"/>
                <w:szCs w:val="26"/>
              </w:rPr>
            </w:pPr>
            <w:r w:rsidRPr="00D345CE">
              <w:rPr>
                <w:sz w:val="26"/>
                <w:szCs w:val="26"/>
              </w:rPr>
              <w:t>Расходы на оплату пользования Интернетом, тыс. руб.</w:t>
            </w:r>
          </w:p>
        </w:tc>
        <w:tc>
          <w:tcPr>
            <w:tcW w:w="739" w:type="pct"/>
          </w:tcPr>
          <w:p w:rsidR="00D345CE" w:rsidRPr="00D345CE" w:rsidRDefault="00D345CE" w:rsidP="00865B4A">
            <w:pPr>
              <w:jc w:val="center"/>
              <w:rPr>
                <w:sz w:val="26"/>
                <w:szCs w:val="26"/>
              </w:rPr>
            </w:pPr>
            <w:r w:rsidRPr="00D345CE">
              <w:rPr>
                <w:sz w:val="26"/>
                <w:szCs w:val="26"/>
              </w:rPr>
              <w:t>Расходы на приобретение бланков документов государственного образца и медалей для выпускников 9,11 классов, тыс. руб.</w:t>
            </w:r>
          </w:p>
        </w:tc>
        <w:tc>
          <w:tcPr>
            <w:tcW w:w="742" w:type="pct"/>
          </w:tcPr>
          <w:p w:rsidR="00D345CE" w:rsidRPr="00D345CE" w:rsidRDefault="00D345CE" w:rsidP="00865B4A">
            <w:pPr>
              <w:jc w:val="center"/>
              <w:rPr>
                <w:sz w:val="26"/>
                <w:szCs w:val="26"/>
              </w:rPr>
            </w:pPr>
            <w:r w:rsidRPr="00D345CE">
              <w:rPr>
                <w:sz w:val="26"/>
                <w:szCs w:val="26"/>
              </w:rPr>
              <w:t>Расходы на проведение государственной итоговой аттестации (доставка экзаменационных материалов, приобретение бумаги), тыс. руб.</w:t>
            </w:r>
          </w:p>
        </w:tc>
        <w:tc>
          <w:tcPr>
            <w:tcW w:w="707" w:type="pct"/>
          </w:tcPr>
          <w:p w:rsidR="00D345CE" w:rsidRPr="00D345CE" w:rsidRDefault="00D345CE" w:rsidP="00865B4A">
            <w:pPr>
              <w:jc w:val="center"/>
              <w:rPr>
                <w:sz w:val="26"/>
                <w:szCs w:val="26"/>
              </w:rPr>
            </w:pPr>
            <w:r w:rsidRPr="00D345CE">
              <w:rPr>
                <w:sz w:val="26"/>
                <w:szCs w:val="26"/>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71" w:type="pct"/>
            <w:vAlign w:val="center"/>
          </w:tcPr>
          <w:p w:rsidR="00D345CE" w:rsidRPr="00D345CE" w:rsidRDefault="00D345CE" w:rsidP="00865B4A">
            <w:pPr>
              <w:jc w:val="center"/>
              <w:rPr>
                <w:rStyle w:val="13"/>
                <w:rFonts w:eastAsia="Tahoma"/>
                <w:sz w:val="26"/>
                <w:szCs w:val="26"/>
              </w:rPr>
            </w:pPr>
            <w:r w:rsidRPr="00D345CE">
              <w:rPr>
                <w:rStyle w:val="13"/>
                <w:rFonts w:eastAsia="Tahoma"/>
                <w:sz w:val="26"/>
                <w:szCs w:val="26"/>
              </w:rPr>
              <w:t>Всего субвенции на учебные расходы, тыс. руб.</w:t>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Долговская </w:t>
            </w:r>
          </w:p>
        </w:tc>
        <w:tc>
          <w:tcPr>
            <w:tcW w:w="411" w:type="pct"/>
          </w:tcPr>
          <w:p w:rsidR="00D345CE" w:rsidRPr="00D345CE" w:rsidRDefault="00D345CE" w:rsidP="00865B4A">
            <w:pPr>
              <w:jc w:val="center"/>
              <w:rPr>
                <w:sz w:val="26"/>
                <w:szCs w:val="26"/>
              </w:rPr>
            </w:pPr>
            <w:r w:rsidRPr="00D345CE">
              <w:rPr>
                <w:sz w:val="26"/>
                <w:szCs w:val="26"/>
              </w:rPr>
              <w:t>10,6</w:t>
            </w:r>
          </w:p>
        </w:tc>
        <w:tc>
          <w:tcPr>
            <w:tcW w:w="594" w:type="pct"/>
          </w:tcPr>
          <w:p w:rsidR="00D345CE" w:rsidRPr="00D345CE" w:rsidRDefault="00D345CE" w:rsidP="00865B4A">
            <w:pPr>
              <w:jc w:val="center"/>
              <w:rPr>
                <w:sz w:val="26"/>
                <w:szCs w:val="26"/>
              </w:rPr>
            </w:pPr>
            <w:r w:rsidRPr="00D345CE">
              <w:rPr>
                <w:sz w:val="26"/>
                <w:szCs w:val="26"/>
              </w:rPr>
              <w:t>43,8</w:t>
            </w:r>
          </w:p>
        </w:tc>
        <w:tc>
          <w:tcPr>
            <w:tcW w:w="552" w:type="pct"/>
          </w:tcPr>
          <w:p w:rsidR="00D345CE" w:rsidRPr="00D345CE" w:rsidRDefault="00D345CE" w:rsidP="00865B4A">
            <w:pPr>
              <w:jc w:val="center"/>
              <w:rPr>
                <w:sz w:val="26"/>
                <w:szCs w:val="26"/>
              </w:rPr>
            </w:pPr>
            <w:r w:rsidRPr="00D345CE">
              <w:rPr>
                <w:sz w:val="26"/>
                <w:szCs w:val="26"/>
              </w:rPr>
              <w:t>27,6</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82</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Лобанихинский </w:t>
            </w:r>
          </w:p>
        </w:tc>
        <w:tc>
          <w:tcPr>
            <w:tcW w:w="411" w:type="pct"/>
          </w:tcPr>
          <w:p w:rsidR="00D345CE" w:rsidRPr="00D345CE" w:rsidRDefault="00D345CE" w:rsidP="00865B4A">
            <w:pPr>
              <w:jc w:val="center"/>
              <w:rPr>
                <w:sz w:val="26"/>
                <w:szCs w:val="26"/>
              </w:rPr>
            </w:pPr>
            <w:r w:rsidRPr="00D345CE">
              <w:rPr>
                <w:sz w:val="26"/>
                <w:szCs w:val="26"/>
              </w:rPr>
              <w:t>10,8</w:t>
            </w:r>
          </w:p>
        </w:tc>
        <w:tc>
          <w:tcPr>
            <w:tcW w:w="594" w:type="pct"/>
          </w:tcPr>
          <w:p w:rsidR="00D345CE" w:rsidRPr="00D345CE" w:rsidRDefault="00D345CE" w:rsidP="00865B4A">
            <w:pPr>
              <w:jc w:val="center"/>
              <w:rPr>
                <w:sz w:val="26"/>
                <w:szCs w:val="26"/>
              </w:rPr>
            </w:pPr>
            <w:r w:rsidRPr="00D345CE">
              <w:rPr>
                <w:sz w:val="26"/>
                <w:szCs w:val="26"/>
              </w:rPr>
              <w:t>44,8</w:t>
            </w:r>
          </w:p>
        </w:tc>
        <w:tc>
          <w:tcPr>
            <w:tcW w:w="552" w:type="pct"/>
          </w:tcPr>
          <w:p w:rsidR="00D345CE" w:rsidRPr="00D345CE" w:rsidRDefault="00D345CE" w:rsidP="00865B4A">
            <w:pPr>
              <w:jc w:val="center"/>
              <w:rPr>
                <w:sz w:val="26"/>
                <w:szCs w:val="26"/>
              </w:rPr>
            </w:pPr>
            <w:r w:rsidRPr="00D345CE">
              <w:rPr>
                <w:sz w:val="26"/>
                <w:szCs w:val="26"/>
              </w:rPr>
              <w:t>31,2</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86,8</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Мельниковская </w:t>
            </w:r>
          </w:p>
        </w:tc>
        <w:tc>
          <w:tcPr>
            <w:tcW w:w="411" w:type="pct"/>
          </w:tcPr>
          <w:p w:rsidR="00D345CE" w:rsidRPr="00D345CE" w:rsidRDefault="00D345CE" w:rsidP="00865B4A">
            <w:pPr>
              <w:jc w:val="center"/>
              <w:rPr>
                <w:sz w:val="26"/>
                <w:szCs w:val="26"/>
              </w:rPr>
            </w:pPr>
            <w:r w:rsidRPr="00D345CE">
              <w:rPr>
                <w:sz w:val="26"/>
                <w:szCs w:val="26"/>
              </w:rPr>
              <w:t>24,7</w:t>
            </w:r>
          </w:p>
        </w:tc>
        <w:tc>
          <w:tcPr>
            <w:tcW w:w="594" w:type="pct"/>
          </w:tcPr>
          <w:p w:rsidR="00D345CE" w:rsidRPr="00D345CE" w:rsidRDefault="00D345CE" w:rsidP="00865B4A">
            <w:pPr>
              <w:jc w:val="center"/>
              <w:rPr>
                <w:sz w:val="26"/>
                <w:szCs w:val="26"/>
              </w:rPr>
            </w:pPr>
            <w:r w:rsidRPr="00D345CE">
              <w:rPr>
                <w:sz w:val="26"/>
                <w:szCs w:val="26"/>
              </w:rPr>
              <w:t>102,1</w:t>
            </w:r>
          </w:p>
        </w:tc>
        <w:tc>
          <w:tcPr>
            <w:tcW w:w="552" w:type="pct"/>
          </w:tcPr>
          <w:p w:rsidR="00D345CE" w:rsidRPr="00D345CE" w:rsidRDefault="00D345CE" w:rsidP="00865B4A">
            <w:pPr>
              <w:jc w:val="center"/>
              <w:rPr>
                <w:sz w:val="26"/>
                <w:szCs w:val="26"/>
              </w:rPr>
            </w:pPr>
            <w:r w:rsidRPr="00D345CE">
              <w:rPr>
                <w:sz w:val="26"/>
                <w:szCs w:val="26"/>
              </w:rPr>
              <w:t>31,2</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158</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Новичихинская </w:t>
            </w:r>
          </w:p>
        </w:tc>
        <w:tc>
          <w:tcPr>
            <w:tcW w:w="411" w:type="pct"/>
          </w:tcPr>
          <w:p w:rsidR="00D345CE" w:rsidRPr="00D345CE" w:rsidRDefault="00D345CE" w:rsidP="00865B4A">
            <w:pPr>
              <w:jc w:val="center"/>
              <w:rPr>
                <w:sz w:val="26"/>
                <w:szCs w:val="26"/>
              </w:rPr>
            </w:pPr>
            <w:r w:rsidRPr="00D345CE">
              <w:rPr>
                <w:sz w:val="26"/>
                <w:szCs w:val="26"/>
              </w:rPr>
              <w:t>114,8</w:t>
            </w:r>
          </w:p>
        </w:tc>
        <w:tc>
          <w:tcPr>
            <w:tcW w:w="594" w:type="pct"/>
          </w:tcPr>
          <w:p w:rsidR="00D345CE" w:rsidRPr="00D345CE" w:rsidRDefault="00D345CE" w:rsidP="00865B4A">
            <w:pPr>
              <w:jc w:val="center"/>
              <w:rPr>
                <w:sz w:val="26"/>
                <w:szCs w:val="26"/>
                <w:lang w:val="en-US"/>
              </w:rPr>
            </w:pPr>
            <w:r w:rsidRPr="00D345CE">
              <w:rPr>
                <w:sz w:val="26"/>
                <w:szCs w:val="26"/>
                <w:lang w:val="en-US"/>
              </w:rPr>
              <w:t>475,0</w:t>
            </w:r>
          </w:p>
        </w:tc>
        <w:tc>
          <w:tcPr>
            <w:tcW w:w="552" w:type="pct"/>
          </w:tcPr>
          <w:p w:rsidR="00D345CE" w:rsidRPr="00D345CE" w:rsidRDefault="00D345CE" w:rsidP="00865B4A">
            <w:pPr>
              <w:jc w:val="center"/>
              <w:rPr>
                <w:sz w:val="26"/>
                <w:szCs w:val="26"/>
              </w:rPr>
            </w:pPr>
            <w:r w:rsidRPr="00D345CE">
              <w:rPr>
                <w:sz w:val="26"/>
                <w:szCs w:val="26"/>
              </w:rPr>
              <w:t>60,0</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72,0</w:t>
            </w:r>
          </w:p>
        </w:tc>
        <w:tc>
          <w:tcPr>
            <w:tcW w:w="707" w:type="pct"/>
          </w:tcPr>
          <w:p w:rsidR="00D345CE" w:rsidRPr="00D345CE" w:rsidRDefault="00D345CE" w:rsidP="00865B4A">
            <w:pPr>
              <w:jc w:val="center"/>
              <w:rPr>
                <w:sz w:val="26"/>
                <w:szCs w:val="26"/>
              </w:rPr>
            </w:pPr>
            <w:r w:rsidRPr="00D345CE">
              <w:rPr>
                <w:sz w:val="26"/>
                <w:szCs w:val="26"/>
              </w:rPr>
              <w:t>12,0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733,8</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Октябрьский </w:t>
            </w:r>
          </w:p>
        </w:tc>
        <w:tc>
          <w:tcPr>
            <w:tcW w:w="411" w:type="pct"/>
          </w:tcPr>
          <w:p w:rsidR="00D345CE" w:rsidRPr="00D345CE" w:rsidRDefault="00D345CE" w:rsidP="00865B4A">
            <w:pPr>
              <w:jc w:val="center"/>
              <w:rPr>
                <w:sz w:val="26"/>
                <w:szCs w:val="26"/>
              </w:rPr>
            </w:pPr>
            <w:r w:rsidRPr="00D345CE">
              <w:rPr>
                <w:sz w:val="26"/>
                <w:szCs w:val="26"/>
              </w:rPr>
              <w:t>6,4</w:t>
            </w:r>
          </w:p>
        </w:tc>
        <w:tc>
          <w:tcPr>
            <w:tcW w:w="594" w:type="pct"/>
          </w:tcPr>
          <w:p w:rsidR="00D345CE" w:rsidRPr="00D345CE" w:rsidRDefault="00D345CE" w:rsidP="00865B4A">
            <w:pPr>
              <w:jc w:val="center"/>
              <w:rPr>
                <w:sz w:val="26"/>
                <w:szCs w:val="26"/>
              </w:rPr>
            </w:pPr>
            <w:r w:rsidRPr="00D345CE">
              <w:rPr>
                <w:sz w:val="26"/>
                <w:szCs w:val="26"/>
              </w:rPr>
              <w:t>26,4</w:t>
            </w:r>
          </w:p>
        </w:tc>
        <w:tc>
          <w:tcPr>
            <w:tcW w:w="552" w:type="pct"/>
          </w:tcPr>
          <w:p w:rsidR="00D345CE" w:rsidRPr="00D345CE" w:rsidRDefault="00D345CE" w:rsidP="00865B4A">
            <w:pPr>
              <w:jc w:val="center"/>
              <w:rPr>
                <w:sz w:val="26"/>
                <w:szCs w:val="26"/>
              </w:rPr>
            </w:pPr>
            <w:r w:rsidRPr="00D345CE">
              <w:rPr>
                <w:sz w:val="26"/>
                <w:szCs w:val="26"/>
              </w:rPr>
              <w:t>31,2</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64</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Павловский </w:t>
            </w:r>
          </w:p>
        </w:tc>
        <w:tc>
          <w:tcPr>
            <w:tcW w:w="411" w:type="pct"/>
          </w:tcPr>
          <w:p w:rsidR="00D345CE" w:rsidRPr="00D345CE" w:rsidRDefault="00D345CE" w:rsidP="00865B4A">
            <w:pPr>
              <w:jc w:val="center"/>
              <w:rPr>
                <w:sz w:val="26"/>
                <w:szCs w:val="26"/>
              </w:rPr>
            </w:pPr>
            <w:r w:rsidRPr="00D345CE">
              <w:rPr>
                <w:sz w:val="26"/>
                <w:szCs w:val="26"/>
              </w:rPr>
              <w:t>11,0</w:t>
            </w:r>
          </w:p>
        </w:tc>
        <w:tc>
          <w:tcPr>
            <w:tcW w:w="594" w:type="pct"/>
          </w:tcPr>
          <w:p w:rsidR="00D345CE" w:rsidRPr="00D345CE" w:rsidRDefault="00D345CE" w:rsidP="00865B4A">
            <w:pPr>
              <w:jc w:val="center"/>
              <w:rPr>
                <w:sz w:val="26"/>
                <w:szCs w:val="26"/>
              </w:rPr>
            </w:pPr>
            <w:r w:rsidRPr="00D345CE">
              <w:rPr>
                <w:sz w:val="26"/>
                <w:szCs w:val="26"/>
              </w:rPr>
              <w:t>45,6</w:t>
            </w:r>
          </w:p>
        </w:tc>
        <w:tc>
          <w:tcPr>
            <w:tcW w:w="552" w:type="pct"/>
          </w:tcPr>
          <w:p w:rsidR="00D345CE" w:rsidRPr="00D345CE" w:rsidRDefault="00D345CE" w:rsidP="00865B4A">
            <w:pPr>
              <w:jc w:val="center"/>
              <w:rPr>
                <w:sz w:val="26"/>
                <w:szCs w:val="26"/>
              </w:rPr>
            </w:pPr>
            <w:r w:rsidRPr="00D345CE">
              <w:rPr>
                <w:sz w:val="26"/>
                <w:szCs w:val="26"/>
              </w:rPr>
              <w:t>31,2</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87,8</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Поломошенская </w:t>
            </w:r>
          </w:p>
        </w:tc>
        <w:tc>
          <w:tcPr>
            <w:tcW w:w="411" w:type="pct"/>
          </w:tcPr>
          <w:p w:rsidR="00D345CE" w:rsidRPr="00D345CE" w:rsidRDefault="00D345CE" w:rsidP="00865B4A">
            <w:pPr>
              <w:jc w:val="center"/>
              <w:rPr>
                <w:sz w:val="26"/>
                <w:szCs w:val="26"/>
              </w:rPr>
            </w:pPr>
            <w:r w:rsidRPr="00D345CE">
              <w:rPr>
                <w:sz w:val="26"/>
                <w:szCs w:val="26"/>
              </w:rPr>
              <w:t>11,2</w:t>
            </w:r>
          </w:p>
        </w:tc>
        <w:tc>
          <w:tcPr>
            <w:tcW w:w="594" w:type="pct"/>
          </w:tcPr>
          <w:p w:rsidR="00D345CE" w:rsidRPr="00D345CE" w:rsidRDefault="00D345CE" w:rsidP="00865B4A">
            <w:pPr>
              <w:jc w:val="center"/>
              <w:rPr>
                <w:sz w:val="26"/>
                <w:szCs w:val="26"/>
              </w:rPr>
            </w:pPr>
            <w:r w:rsidRPr="00D345CE">
              <w:rPr>
                <w:sz w:val="26"/>
                <w:szCs w:val="26"/>
              </w:rPr>
              <w:t>46,5</w:t>
            </w:r>
          </w:p>
        </w:tc>
        <w:tc>
          <w:tcPr>
            <w:tcW w:w="552" w:type="pct"/>
          </w:tcPr>
          <w:p w:rsidR="00D345CE" w:rsidRPr="00D345CE" w:rsidRDefault="00D345CE" w:rsidP="00865B4A">
            <w:pPr>
              <w:jc w:val="center"/>
              <w:rPr>
                <w:sz w:val="26"/>
                <w:szCs w:val="26"/>
              </w:rPr>
            </w:pPr>
            <w:r w:rsidRPr="00D345CE">
              <w:rPr>
                <w:sz w:val="26"/>
                <w:szCs w:val="26"/>
              </w:rPr>
              <w:t>69,6</w:t>
            </w:r>
          </w:p>
        </w:tc>
        <w:tc>
          <w:tcPr>
            <w:tcW w:w="739" w:type="pct"/>
          </w:tcPr>
          <w:p w:rsidR="00D345CE" w:rsidRPr="00D345CE" w:rsidRDefault="00D345CE" w:rsidP="00865B4A">
            <w:pPr>
              <w:jc w:val="center"/>
              <w:rPr>
                <w:sz w:val="26"/>
                <w:szCs w:val="26"/>
              </w:rPr>
            </w:pPr>
            <w:r w:rsidRPr="00D345CE">
              <w:rPr>
                <w:sz w:val="26"/>
                <w:szCs w:val="26"/>
              </w:rPr>
              <w:t>28,0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155,3</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Солоновская </w:t>
            </w:r>
          </w:p>
        </w:tc>
        <w:tc>
          <w:tcPr>
            <w:tcW w:w="411" w:type="pct"/>
          </w:tcPr>
          <w:p w:rsidR="00D345CE" w:rsidRPr="00D345CE" w:rsidRDefault="00D345CE" w:rsidP="00865B4A">
            <w:pPr>
              <w:jc w:val="center"/>
              <w:rPr>
                <w:sz w:val="26"/>
                <w:szCs w:val="26"/>
              </w:rPr>
            </w:pPr>
            <w:r w:rsidRPr="00D345CE">
              <w:rPr>
                <w:sz w:val="26"/>
                <w:szCs w:val="26"/>
              </w:rPr>
              <w:t>26,2</w:t>
            </w:r>
          </w:p>
        </w:tc>
        <w:tc>
          <w:tcPr>
            <w:tcW w:w="594" w:type="pct"/>
          </w:tcPr>
          <w:p w:rsidR="00D345CE" w:rsidRPr="00D345CE" w:rsidRDefault="00D345CE" w:rsidP="00865B4A">
            <w:pPr>
              <w:jc w:val="center"/>
              <w:rPr>
                <w:sz w:val="26"/>
                <w:szCs w:val="26"/>
              </w:rPr>
            </w:pPr>
            <w:r w:rsidRPr="00D345CE">
              <w:rPr>
                <w:sz w:val="26"/>
                <w:szCs w:val="26"/>
              </w:rPr>
              <w:t>108,5</w:t>
            </w:r>
          </w:p>
        </w:tc>
        <w:tc>
          <w:tcPr>
            <w:tcW w:w="552" w:type="pct"/>
          </w:tcPr>
          <w:p w:rsidR="00D345CE" w:rsidRPr="00D345CE" w:rsidRDefault="00D345CE" w:rsidP="00865B4A">
            <w:pPr>
              <w:jc w:val="center"/>
              <w:rPr>
                <w:sz w:val="26"/>
                <w:szCs w:val="26"/>
              </w:rPr>
            </w:pPr>
            <w:r w:rsidRPr="00D345CE">
              <w:rPr>
                <w:sz w:val="26"/>
                <w:szCs w:val="26"/>
              </w:rPr>
              <w:t>69,6</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204,3</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 xml:space="preserve">Токаревский </w:t>
            </w:r>
          </w:p>
        </w:tc>
        <w:tc>
          <w:tcPr>
            <w:tcW w:w="411" w:type="pct"/>
          </w:tcPr>
          <w:p w:rsidR="00D345CE" w:rsidRPr="00D345CE" w:rsidRDefault="00D345CE" w:rsidP="00865B4A">
            <w:pPr>
              <w:jc w:val="center"/>
              <w:rPr>
                <w:sz w:val="26"/>
                <w:szCs w:val="26"/>
              </w:rPr>
            </w:pPr>
            <w:r w:rsidRPr="00D345CE">
              <w:rPr>
                <w:sz w:val="26"/>
                <w:szCs w:val="26"/>
              </w:rPr>
              <w:t>11,4</w:t>
            </w:r>
          </w:p>
        </w:tc>
        <w:tc>
          <w:tcPr>
            <w:tcW w:w="594" w:type="pct"/>
          </w:tcPr>
          <w:p w:rsidR="00D345CE" w:rsidRPr="00D345CE" w:rsidRDefault="00D345CE" w:rsidP="00865B4A">
            <w:pPr>
              <w:jc w:val="center"/>
              <w:rPr>
                <w:sz w:val="26"/>
                <w:szCs w:val="26"/>
              </w:rPr>
            </w:pPr>
            <w:r w:rsidRPr="00D345CE">
              <w:rPr>
                <w:sz w:val="26"/>
                <w:szCs w:val="26"/>
              </w:rPr>
              <w:t>47,4</w:t>
            </w:r>
          </w:p>
        </w:tc>
        <w:tc>
          <w:tcPr>
            <w:tcW w:w="552" w:type="pct"/>
          </w:tcPr>
          <w:p w:rsidR="00D345CE" w:rsidRPr="00D345CE" w:rsidRDefault="00D345CE" w:rsidP="00865B4A">
            <w:pPr>
              <w:jc w:val="center"/>
              <w:rPr>
                <w:sz w:val="26"/>
                <w:szCs w:val="26"/>
              </w:rPr>
            </w:pPr>
            <w:r w:rsidRPr="00D345CE">
              <w:rPr>
                <w:sz w:val="26"/>
                <w:szCs w:val="26"/>
              </w:rPr>
              <w:t>31,2</w:t>
            </w:r>
          </w:p>
        </w:tc>
        <w:tc>
          <w:tcPr>
            <w:tcW w:w="739" w:type="pct"/>
          </w:tcPr>
          <w:p w:rsidR="00D345CE" w:rsidRPr="00D345CE" w:rsidRDefault="00D345CE" w:rsidP="00865B4A">
            <w:pPr>
              <w:jc w:val="center"/>
              <w:rPr>
                <w:sz w:val="26"/>
                <w:szCs w:val="26"/>
              </w:rPr>
            </w:pPr>
            <w:r w:rsidRPr="00D345CE">
              <w:rPr>
                <w:sz w:val="26"/>
                <w:szCs w:val="26"/>
              </w:rPr>
              <w:t>0,0</w:t>
            </w:r>
          </w:p>
        </w:tc>
        <w:tc>
          <w:tcPr>
            <w:tcW w:w="742" w:type="pct"/>
          </w:tcPr>
          <w:p w:rsidR="00D345CE" w:rsidRPr="00D345CE" w:rsidRDefault="00D345CE" w:rsidP="00865B4A">
            <w:pPr>
              <w:jc w:val="center"/>
              <w:rPr>
                <w:sz w:val="26"/>
                <w:szCs w:val="26"/>
              </w:rPr>
            </w:pPr>
            <w:r w:rsidRPr="00D345CE">
              <w:rPr>
                <w:sz w:val="26"/>
                <w:szCs w:val="26"/>
              </w:rPr>
              <w:t>0,0</w:t>
            </w:r>
          </w:p>
        </w:tc>
        <w:tc>
          <w:tcPr>
            <w:tcW w:w="707" w:type="pct"/>
          </w:tcPr>
          <w:p w:rsidR="00D345CE" w:rsidRPr="00D345CE" w:rsidRDefault="00D345CE" w:rsidP="00865B4A">
            <w:pPr>
              <w:jc w:val="center"/>
              <w:rPr>
                <w:sz w:val="26"/>
                <w:szCs w:val="26"/>
              </w:rPr>
            </w:pPr>
            <w:r w:rsidRPr="00D345CE">
              <w:rPr>
                <w:sz w:val="26"/>
                <w:szCs w:val="26"/>
              </w:rPr>
              <w:t>0,0</w:t>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90</w:t>
            </w:r>
            <w:r w:rsidRPr="00D345CE">
              <w:rPr>
                <w:rStyle w:val="13"/>
                <w:rFonts w:eastAsia="Tahoma"/>
                <w:sz w:val="26"/>
                <w:szCs w:val="26"/>
              </w:rPr>
              <w:fldChar w:fldCharType="end"/>
            </w:r>
          </w:p>
        </w:tc>
      </w:tr>
      <w:tr w:rsidR="00D345CE" w:rsidRPr="00D345CE" w:rsidTr="00865B4A">
        <w:tc>
          <w:tcPr>
            <w:tcW w:w="783" w:type="pct"/>
          </w:tcPr>
          <w:p w:rsidR="00D345CE" w:rsidRPr="00D345CE" w:rsidRDefault="00D345CE" w:rsidP="00865B4A">
            <w:pPr>
              <w:rPr>
                <w:sz w:val="26"/>
                <w:szCs w:val="26"/>
              </w:rPr>
            </w:pPr>
            <w:r w:rsidRPr="00D345CE">
              <w:rPr>
                <w:sz w:val="26"/>
                <w:szCs w:val="26"/>
              </w:rPr>
              <w:t>Всего</w:t>
            </w:r>
          </w:p>
        </w:tc>
        <w:tc>
          <w:tcPr>
            <w:tcW w:w="411"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227,1</w:t>
            </w:r>
            <w:r w:rsidRPr="00D345CE">
              <w:rPr>
                <w:sz w:val="26"/>
                <w:szCs w:val="26"/>
              </w:rPr>
              <w:fldChar w:fldCharType="end"/>
            </w:r>
          </w:p>
        </w:tc>
        <w:tc>
          <w:tcPr>
            <w:tcW w:w="594"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940,1</w:t>
            </w:r>
            <w:r w:rsidRPr="00D345CE">
              <w:rPr>
                <w:sz w:val="26"/>
                <w:szCs w:val="26"/>
              </w:rPr>
              <w:fldChar w:fldCharType="end"/>
            </w:r>
          </w:p>
        </w:tc>
        <w:tc>
          <w:tcPr>
            <w:tcW w:w="552"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382,8</w:t>
            </w:r>
            <w:r w:rsidRPr="00D345CE">
              <w:rPr>
                <w:sz w:val="26"/>
                <w:szCs w:val="26"/>
              </w:rPr>
              <w:fldChar w:fldCharType="end"/>
            </w:r>
          </w:p>
        </w:tc>
        <w:tc>
          <w:tcPr>
            <w:tcW w:w="739"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28</w:t>
            </w:r>
            <w:r w:rsidRPr="00D345CE">
              <w:rPr>
                <w:sz w:val="26"/>
                <w:szCs w:val="26"/>
              </w:rPr>
              <w:fldChar w:fldCharType="end"/>
            </w:r>
          </w:p>
        </w:tc>
        <w:tc>
          <w:tcPr>
            <w:tcW w:w="742"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72</w:t>
            </w:r>
            <w:r w:rsidRPr="00D345CE">
              <w:rPr>
                <w:sz w:val="26"/>
                <w:szCs w:val="26"/>
              </w:rPr>
              <w:fldChar w:fldCharType="end"/>
            </w:r>
          </w:p>
        </w:tc>
        <w:tc>
          <w:tcPr>
            <w:tcW w:w="707"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12</w:t>
            </w:r>
            <w:r w:rsidRPr="00D345CE">
              <w:rPr>
                <w:sz w:val="26"/>
                <w:szCs w:val="26"/>
              </w:rPr>
              <w:fldChar w:fldCharType="end"/>
            </w:r>
          </w:p>
        </w:tc>
        <w:tc>
          <w:tcPr>
            <w:tcW w:w="471"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=SUM(ABOVE) </w:instrText>
            </w:r>
            <w:r w:rsidRPr="00D345CE">
              <w:rPr>
                <w:rStyle w:val="13"/>
                <w:rFonts w:eastAsia="Tahoma"/>
                <w:sz w:val="26"/>
                <w:szCs w:val="26"/>
              </w:rPr>
              <w:fldChar w:fldCharType="separate"/>
            </w:r>
            <w:r w:rsidR="00D345CE" w:rsidRPr="00D345CE">
              <w:rPr>
                <w:rStyle w:val="13"/>
                <w:rFonts w:eastAsia="Tahoma"/>
                <w:noProof/>
                <w:sz w:val="26"/>
                <w:szCs w:val="26"/>
              </w:rPr>
              <w:t>1662</w:t>
            </w:r>
            <w:r w:rsidRPr="00D345CE">
              <w:rPr>
                <w:rStyle w:val="13"/>
                <w:rFonts w:eastAsia="Tahoma"/>
                <w:sz w:val="26"/>
                <w:szCs w:val="26"/>
              </w:rPr>
              <w:fldChar w:fldCharType="end"/>
            </w:r>
          </w:p>
        </w:tc>
      </w:tr>
    </w:tbl>
    <w:p w:rsidR="00D345CE" w:rsidRDefault="00D345CE" w:rsidP="00D345CE">
      <w:pPr>
        <w:rPr>
          <w:sz w:val="28"/>
          <w:szCs w:val="28"/>
        </w:rPr>
        <w:sectPr w:rsidR="00D345CE" w:rsidSect="00865B4A">
          <w:pgSz w:w="16838" w:h="11906" w:orient="landscape"/>
          <w:pgMar w:top="851" w:right="1134" w:bottom="1134" w:left="1134" w:header="709" w:footer="709" w:gutter="0"/>
          <w:cols w:space="708"/>
          <w:docGrid w:linePitch="360"/>
        </w:sectPr>
      </w:pPr>
    </w:p>
    <w:p w:rsidR="00D345CE" w:rsidRPr="003E27B2" w:rsidRDefault="00D345CE" w:rsidP="00D345CE">
      <w:pPr>
        <w:ind w:left="5670"/>
        <w:jc w:val="both"/>
        <w:rPr>
          <w:sz w:val="28"/>
          <w:szCs w:val="28"/>
        </w:rPr>
      </w:pPr>
      <w:r w:rsidRPr="003E27B2">
        <w:lastRenderedPageBreak/>
        <w:t xml:space="preserve">Приложение </w:t>
      </w:r>
      <w:r>
        <w:t>28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D345CE" w:rsidRDefault="00D345CE" w:rsidP="00D345CE">
      <w:pPr>
        <w:ind w:firstLine="540"/>
        <w:jc w:val="center"/>
        <w:rPr>
          <w:sz w:val="28"/>
          <w:szCs w:val="28"/>
        </w:rPr>
      </w:pPr>
    </w:p>
    <w:p w:rsidR="00D345CE" w:rsidRDefault="00D345CE" w:rsidP="00D345CE">
      <w:pPr>
        <w:ind w:firstLine="540"/>
        <w:jc w:val="center"/>
        <w:rPr>
          <w:sz w:val="28"/>
          <w:szCs w:val="28"/>
        </w:rPr>
      </w:pPr>
      <w:r>
        <w:rPr>
          <w:sz w:val="28"/>
          <w:szCs w:val="28"/>
        </w:rPr>
        <w:t>ОБЪЕМЫ СРЕДСТВ</w:t>
      </w:r>
      <w:r>
        <w:rPr>
          <w:sz w:val="28"/>
          <w:szCs w:val="28"/>
        </w:rPr>
        <w:br/>
        <w:t>на оплату труда работников общеобразовательных организаций</w:t>
      </w:r>
      <w:r>
        <w:rPr>
          <w:sz w:val="28"/>
          <w:szCs w:val="28"/>
        </w:rPr>
        <w:br/>
      </w:r>
      <w:r w:rsidRPr="00453B2A">
        <w:rPr>
          <w:sz w:val="28"/>
          <w:szCs w:val="28"/>
        </w:rPr>
        <w:t>Новичихин</w:t>
      </w:r>
      <w:r>
        <w:rPr>
          <w:sz w:val="28"/>
          <w:szCs w:val="28"/>
        </w:rPr>
        <w:t>ского района в 2021</w:t>
      </w:r>
      <w:r w:rsidRPr="00453B2A">
        <w:rPr>
          <w:sz w:val="28"/>
          <w:szCs w:val="28"/>
        </w:rPr>
        <w:t xml:space="preserve"> г.</w:t>
      </w:r>
    </w:p>
    <w:p w:rsidR="00D345CE" w:rsidRPr="00453B2A" w:rsidRDefault="00D345CE" w:rsidP="00D345CE">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307"/>
        <w:gridCol w:w="1865"/>
        <w:gridCol w:w="1907"/>
        <w:gridCol w:w="1631"/>
      </w:tblGrid>
      <w:tr w:rsidR="00D345CE" w:rsidRPr="00453B2A" w:rsidTr="00865B4A">
        <w:tc>
          <w:tcPr>
            <w:tcW w:w="583" w:type="dxa"/>
            <w:shd w:val="clear" w:color="auto" w:fill="auto"/>
          </w:tcPr>
          <w:p w:rsidR="00D345CE" w:rsidRPr="00453B2A" w:rsidRDefault="00D345CE" w:rsidP="00865B4A">
            <w:pPr>
              <w:jc w:val="center"/>
            </w:pPr>
            <w:r w:rsidRPr="00453B2A">
              <w:t>№ п/п</w:t>
            </w:r>
          </w:p>
        </w:tc>
        <w:tc>
          <w:tcPr>
            <w:tcW w:w="3427" w:type="dxa"/>
            <w:shd w:val="clear" w:color="auto" w:fill="auto"/>
          </w:tcPr>
          <w:p w:rsidR="00D345CE" w:rsidRPr="00453B2A" w:rsidRDefault="00D345CE" w:rsidP="00865B4A">
            <w:pPr>
              <w:jc w:val="center"/>
            </w:pPr>
            <w:r>
              <w:t>Обще</w:t>
            </w:r>
            <w:r w:rsidRPr="00453B2A">
              <w:t>образовательная организация</w:t>
            </w:r>
          </w:p>
        </w:tc>
        <w:tc>
          <w:tcPr>
            <w:tcW w:w="1947" w:type="dxa"/>
            <w:shd w:val="clear" w:color="auto" w:fill="auto"/>
          </w:tcPr>
          <w:p w:rsidR="00D345CE" w:rsidRPr="0031600F" w:rsidRDefault="00D345CE" w:rsidP="00865B4A">
            <w:pPr>
              <w:jc w:val="center"/>
            </w:pPr>
            <w:r>
              <w:t>Расчетный объем средств на оплату труда, тыс. руб.</w:t>
            </w:r>
          </w:p>
        </w:tc>
        <w:tc>
          <w:tcPr>
            <w:tcW w:w="1947" w:type="dxa"/>
            <w:shd w:val="clear" w:color="auto" w:fill="auto"/>
          </w:tcPr>
          <w:p w:rsidR="00D345CE" w:rsidRPr="009666A2" w:rsidRDefault="00D345CE" w:rsidP="00865B4A">
            <w:pPr>
              <w:jc w:val="center"/>
            </w:pPr>
            <w:r>
              <w:t>Поправочный коэффициент</w:t>
            </w:r>
          </w:p>
        </w:tc>
        <w:tc>
          <w:tcPr>
            <w:tcW w:w="1666" w:type="dxa"/>
            <w:shd w:val="clear" w:color="auto" w:fill="auto"/>
          </w:tcPr>
          <w:p w:rsidR="00D345CE" w:rsidRPr="00453B2A" w:rsidRDefault="00D345CE" w:rsidP="00865B4A">
            <w:pPr>
              <w:jc w:val="center"/>
            </w:pPr>
            <w:r>
              <w:t>Расходы на оплату труда работников ОО</w:t>
            </w:r>
            <w:r w:rsidRPr="00453B2A">
              <w:t>, тыс. руб.</w:t>
            </w:r>
          </w:p>
        </w:tc>
      </w:tr>
      <w:tr w:rsidR="00D345CE" w:rsidRPr="00453B2A" w:rsidTr="00865B4A">
        <w:tc>
          <w:tcPr>
            <w:tcW w:w="583" w:type="dxa"/>
            <w:shd w:val="clear" w:color="auto" w:fill="auto"/>
          </w:tcPr>
          <w:p w:rsidR="00D345CE" w:rsidRPr="00453B2A" w:rsidRDefault="00D345CE" w:rsidP="00865B4A">
            <w:pPr>
              <w:jc w:val="center"/>
              <w:rPr>
                <w:sz w:val="20"/>
                <w:szCs w:val="20"/>
              </w:rPr>
            </w:pPr>
            <w:r w:rsidRPr="00453B2A">
              <w:rPr>
                <w:sz w:val="20"/>
                <w:szCs w:val="20"/>
              </w:rPr>
              <w:t>1</w:t>
            </w:r>
          </w:p>
        </w:tc>
        <w:tc>
          <w:tcPr>
            <w:tcW w:w="3427" w:type="dxa"/>
            <w:shd w:val="clear" w:color="auto" w:fill="auto"/>
          </w:tcPr>
          <w:p w:rsidR="00D345CE" w:rsidRPr="00453B2A" w:rsidRDefault="00D345CE" w:rsidP="00865B4A">
            <w:pPr>
              <w:jc w:val="center"/>
              <w:rPr>
                <w:sz w:val="20"/>
                <w:szCs w:val="20"/>
              </w:rPr>
            </w:pPr>
            <w:r w:rsidRPr="00453B2A">
              <w:rPr>
                <w:sz w:val="20"/>
                <w:szCs w:val="20"/>
              </w:rPr>
              <w:t>2</w:t>
            </w:r>
          </w:p>
        </w:tc>
        <w:tc>
          <w:tcPr>
            <w:tcW w:w="1947" w:type="dxa"/>
            <w:shd w:val="clear" w:color="auto" w:fill="auto"/>
            <w:vAlign w:val="center"/>
          </w:tcPr>
          <w:p w:rsidR="00D345CE" w:rsidRPr="0089272D" w:rsidRDefault="00D345CE" w:rsidP="00865B4A">
            <w:pPr>
              <w:jc w:val="center"/>
              <w:rPr>
                <w:sz w:val="20"/>
                <w:szCs w:val="20"/>
              </w:rPr>
            </w:pPr>
          </w:p>
        </w:tc>
        <w:tc>
          <w:tcPr>
            <w:tcW w:w="1947" w:type="dxa"/>
            <w:shd w:val="clear" w:color="auto" w:fill="auto"/>
            <w:vAlign w:val="center"/>
          </w:tcPr>
          <w:p w:rsidR="00D345CE" w:rsidRPr="00453B2A" w:rsidRDefault="00D345CE" w:rsidP="00865B4A">
            <w:pPr>
              <w:jc w:val="center"/>
              <w:rPr>
                <w:sz w:val="20"/>
                <w:szCs w:val="20"/>
              </w:rPr>
            </w:pPr>
            <w:r w:rsidRPr="00453B2A">
              <w:rPr>
                <w:sz w:val="20"/>
                <w:szCs w:val="20"/>
              </w:rPr>
              <w:t>4</w:t>
            </w:r>
          </w:p>
        </w:tc>
        <w:tc>
          <w:tcPr>
            <w:tcW w:w="1666" w:type="dxa"/>
            <w:shd w:val="clear" w:color="auto" w:fill="auto"/>
          </w:tcPr>
          <w:p w:rsidR="00D345CE" w:rsidRPr="00453B2A" w:rsidRDefault="00D345CE" w:rsidP="00865B4A">
            <w:pPr>
              <w:jc w:val="center"/>
              <w:rPr>
                <w:sz w:val="20"/>
                <w:szCs w:val="20"/>
              </w:rPr>
            </w:pPr>
            <w:r>
              <w:rPr>
                <w:sz w:val="20"/>
                <w:szCs w:val="20"/>
              </w:rPr>
              <w:t>5=3*4</w:t>
            </w:r>
            <w:r w:rsidRPr="00453B2A">
              <w:rPr>
                <w:sz w:val="20"/>
                <w:szCs w:val="20"/>
              </w:rPr>
              <w:t>/1000</w:t>
            </w:r>
          </w:p>
        </w:tc>
      </w:tr>
      <w:tr w:rsidR="00D345CE" w:rsidRPr="00453B2A" w:rsidTr="00865B4A">
        <w:tc>
          <w:tcPr>
            <w:tcW w:w="583" w:type="dxa"/>
            <w:shd w:val="clear" w:color="auto" w:fill="auto"/>
          </w:tcPr>
          <w:p w:rsidR="00D345CE" w:rsidRPr="00453B2A" w:rsidRDefault="00D345CE" w:rsidP="00865B4A">
            <w:pPr>
              <w:rPr>
                <w:sz w:val="28"/>
                <w:szCs w:val="28"/>
              </w:rPr>
            </w:pPr>
            <w:r w:rsidRPr="00453B2A">
              <w:rPr>
                <w:sz w:val="28"/>
                <w:szCs w:val="28"/>
              </w:rPr>
              <w:t>1</w:t>
            </w:r>
          </w:p>
        </w:tc>
        <w:tc>
          <w:tcPr>
            <w:tcW w:w="3427" w:type="dxa"/>
            <w:shd w:val="clear" w:color="auto" w:fill="auto"/>
          </w:tcPr>
          <w:p w:rsidR="00D345CE" w:rsidRPr="00453B2A" w:rsidRDefault="00D345CE" w:rsidP="00865B4A">
            <w:pPr>
              <w:rPr>
                <w:sz w:val="28"/>
                <w:szCs w:val="28"/>
              </w:rPr>
            </w:pPr>
            <w:r>
              <w:rPr>
                <w:sz w:val="28"/>
                <w:szCs w:val="28"/>
              </w:rPr>
              <w:t>Долговская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4208,5</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1,61504099</w:t>
            </w:r>
          </w:p>
        </w:tc>
        <w:tc>
          <w:tcPr>
            <w:tcW w:w="1666" w:type="dxa"/>
            <w:shd w:val="clear" w:color="auto" w:fill="auto"/>
            <w:vAlign w:val="center"/>
          </w:tcPr>
          <w:p w:rsidR="00D345CE" w:rsidRPr="00453B2A" w:rsidRDefault="00D345CE" w:rsidP="00865B4A">
            <w:pPr>
              <w:jc w:val="center"/>
              <w:rPr>
                <w:sz w:val="28"/>
                <w:szCs w:val="28"/>
              </w:rPr>
            </w:pPr>
            <w:r>
              <w:rPr>
                <w:sz w:val="28"/>
                <w:szCs w:val="28"/>
              </w:rPr>
              <w:t>6796,9</w:t>
            </w:r>
          </w:p>
        </w:tc>
      </w:tr>
      <w:tr w:rsidR="00D345CE" w:rsidRPr="00453B2A" w:rsidTr="00865B4A">
        <w:tc>
          <w:tcPr>
            <w:tcW w:w="583" w:type="dxa"/>
            <w:shd w:val="clear" w:color="auto" w:fill="auto"/>
          </w:tcPr>
          <w:p w:rsidR="00D345CE" w:rsidRPr="00453B2A" w:rsidRDefault="00D345CE" w:rsidP="00865B4A">
            <w:pPr>
              <w:rPr>
                <w:sz w:val="28"/>
                <w:szCs w:val="28"/>
              </w:rPr>
            </w:pPr>
            <w:r w:rsidRPr="00453B2A">
              <w:rPr>
                <w:sz w:val="28"/>
                <w:szCs w:val="28"/>
              </w:rPr>
              <w:t>2</w:t>
            </w:r>
          </w:p>
        </w:tc>
        <w:tc>
          <w:tcPr>
            <w:tcW w:w="3427" w:type="dxa"/>
            <w:shd w:val="clear" w:color="auto" w:fill="auto"/>
          </w:tcPr>
          <w:p w:rsidR="00D345CE" w:rsidRPr="00453B2A" w:rsidRDefault="00D345CE" w:rsidP="00865B4A">
            <w:pPr>
              <w:rPr>
                <w:sz w:val="28"/>
                <w:szCs w:val="28"/>
              </w:rPr>
            </w:pPr>
            <w:r>
              <w:rPr>
                <w:sz w:val="28"/>
                <w:szCs w:val="28"/>
              </w:rPr>
              <w:t>Лобанихинский филиал МКОУ Поломошенская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3995,8</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1,4044747</w:t>
            </w:r>
          </w:p>
        </w:tc>
        <w:tc>
          <w:tcPr>
            <w:tcW w:w="1666" w:type="dxa"/>
            <w:shd w:val="clear" w:color="auto" w:fill="auto"/>
            <w:vAlign w:val="center"/>
          </w:tcPr>
          <w:p w:rsidR="00D345CE" w:rsidRPr="00453B2A" w:rsidRDefault="00D345CE" w:rsidP="00865B4A">
            <w:pPr>
              <w:jc w:val="center"/>
              <w:rPr>
                <w:sz w:val="28"/>
                <w:szCs w:val="28"/>
              </w:rPr>
            </w:pPr>
            <w:r>
              <w:rPr>
                <w:sz w:val="28"/>
                <w:szCs w:val="28"/>
              </w:rPr>
              <w:t>5612,0</w:t>
            </w:r>
          </w:p>
        </w:tc>
      </w:tr>
      <w:tr w:rsidR="00D345CE" w:rsidRPr="00453B2A" w:rsidTr="00865B4A">
        <w:trPr>
          <w:trHeight w:val="379"/>
        </w:trPr>
        <w:tc>
          <w:tcPr>
            <w:tcW w:w="583" w:type="dxa"/>
            <w:shd w:val="clear" w:color="auto" w:fill="auto"/>
          </w:tcPr>
          <w:p w:rsidR="00D345CE" w:rsidRPr="00453B2A" w:rsidRDefault="00D345CE" w:rsidP="00865B4A">
            <w:pPr>
              <w:rPr>
                <w:sz w:val="28"/>
                <w:szCs w:val="28"/>
              </w:rPr>
            </w:pPr>
            <w:r w:rsidRPr="00453B2A">
              <w:rPr>
                <w:sz w:val="28"/>
                <w:szCs w:val="28"/>
              </w:rPr>
              <w:t>3</w:t>
            </w:r>
          </w:p>
        </w:tc>
        <w:tc>
          <w:tcPr>
            <w:tcW w:w="3427" w:type="dxa"/>
            <w:shd w:val="clear" w:color="auto" w:fill="auto"/>
          </w:tcPr>
          <w:p w:rsidR="00D345CE" w:rsidRPr="00453B2A" w:rsidRDefault="00D345CE" w:rsidP="00865B4A">
            <w:pPr>
              <w:rPr>
                <w:sz w:val="28"/>
                <w:szCs w:val="28"/>
              </w:rPr>
            </w:pPr>
            <w:r>
              <w:rPr>
                <w:sz w:val="28"/>
                <w:szCs w:val="28"/>
              </w:rPr>
              <w:t>Мельниковская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8045,7</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1,14667462</w:t>
            </w:r>
          </w:p>
        </w:tc>
        <w:tc>
          <w:tcPr>
            <w:tcW w:w="1666" w:type="dxa"/>
            <w:shd w:val="clear" w:color="auto" w:fill="auto"/>
            <w:vAlign w:val="center"/>
          </w:tcPr>
          <w:p w:rsidR="00D345CE" w:rsidRPr="00453B2A" w:rsidRDefault="00D345CE" w:rsidP="00865B4A">
            <w:pPr>
              <w:jc w:val="center"/>
              <w:rPr>
                <w:sz w:val="28"/>
                <w:szCs w:val="28"/>
              </w:rPr>
            </w:pPr>
            <w:r>
              <w:rPr>
                <w:sz w:val="28"/>
                <w:szCs w:val="28"/>
              </w:rPr>
              <w:t>9225,8</w:t>
            </w:r>
          </w:p>
        </w:tc>
      </w:tr>
      <w:tr w:rsidR="00D345CE" w:rsidRPr="00453B2A" w:rsidTr="00865B4A">
        <w:tc>
          <w:tcPr>
            <w:tcW w:w="583" w:type="dxa"/>
            <w:shd w:val="clear" w:color="auto" w:fill="auto"/>
          </w:tcPr>
          <w:p w:rsidR="00D345CE" w:rsidRPr="00453B2A" w:rsidRDefault="00D345CE" w:rsidP="00865B4A">
            <w:pPr>
              <w:rPr>
                <w:sz w:val="28"/>
                <w:szCs w:val="28"/>
              </w:rPr>
            </w:pPr>
            <w:r w:rsidRPr="00453B2A">
              <w:rPr>
                <w:sz w:val="28"/>
                <w:szCs w:val="28"/>
              </w:rPr>
              <w:t>4</w:t>
            </w:r>
          </w:p>
        </w:tc>
        <w:tc>
          <w:tcPr>
            <w:tcW w:w="3427" w:type="dxa"/>
            <w:shd w:val="clear" w:color="auto" w:fill="auto"/>
          </w:tcPr>
          <w:p w:rsidR="00D345CE" w:rsidRPr="00453B2A" w:rsidRDefault="00D345CE" w:rsidP="00865B4A">
            <w:pPr>
              <w:rPr>
                <w:sz w:val="28"/>
                <w:szCs w:val="28"/>
              </w:rPr>
            </w:pPr>
            <w:r>
              <w:rPr>
                <w:sz w:val="28"/>
                <w:szCs w:val="28"/>
              </w:rPr>
              <w:t>Новичихинская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33194</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0,60627824</w:t>
            </w:r>
          </w:p>
        </w:tc>
        <w:tc>
          <w:tcPr>
            <w:tcW w:w="1666" w:type="dxa"/>
            <w:shd w:val="clear" w:color="auto" w:fill="auto"/>
            <w:vAlign w:val="center"/>
          </w:tcPr>
          <w:p w:rsidR="00D345CE" w:rsidRPr="00453B2A" w:rsidRDefault="00D345CE" w:rsidP="00865B4A">
            <w:pPr>
              <w:jc w:val="center"/>
              <w:rPr>
                <w:sz w:val="28"/>
                <w:szCs w:val="28"/>
              </w:rPr>
            </w:pPr>
            <w:r>
              <w:rPr>
                <w:sz w:val="28"/>
                <w:szCs w:val="28"/>
              </w:rPr>
              <w:t>20124,8</w:t>
            </w:r>
          </w:p>
        </w:tc>
      </w:tr>
      <w:tr w:rsidR="00D345CE" w:rsidRPr="00453B2A" w:rsidTr="00865B4A">
        <w:tc>
          <w:tcPr>
            <w:tcW w:w="583" w:type="dxa"/>
            <w:shd w:val="clear" w:color="auto" w:fill="auto"/>
          </w:tcPr>
          <w:p w:rsidR="00D345CE" w:rsidRPr="00453B2A" w:rsidRDefault="00D345CE" w:rsidP="00865B4A">
            <w:pPr>
              <w:rPr>
                <w:sz w:val="28"/>
                <w:szCs w:val="28"/>
              </w:rPr>
            </w:pPr>
            <w:r w:rsidRPr="00453B2A">
              <w:rPr>
                <w:sz w:val="28"/>
                <w:szCs w:val="28"/>
              </w:rPr>
              <w:t>5</w:t>
            </w:r>
          </w:p>
        </w:tc>
        <w:tc>
          <w:tcPr>
            <w:tcW w:w="3427" w:type="dxa"/>
            <w:shd w:val="clear" w:color="auto" w:fill="auto"/>
          </w:tcPr>
          <w:p w:rsidR="00D345CE" w:rsidRPr="00453B2A" w:rsidRDefault="00D345CE" w:rsidP="00865B4A">
            <w:pPr>
              <w:rPr>
                <w:sz w:val="28"/>
                <w:szCs w:val="28"/>
              </w:rPr>
            </w:pPr>
            <w:r>
              <w:rPr>
                <w:sz w:val="28"/>
                <w:szCs w:val="28"/>
              </w:rPr>
              <w:t>Октябрьский филиал МКОУ Солоновская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3151,9</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1,55582347</w:t>
            </w:r>
          </w:p>
        </w:tc>
        <w:tc>
          <w:tcPr>
            <w:tcW w:w="1666" w:type="dxa"/>
            <w:shd w:val="clear" w:color="auto" w:fill="auto"/>
            <w:vAlign w:val="center"/>
          </w:tcPr>
          <w:p w:rsidR="00D345CE" w:rsidRPr="00453B2A" w:rsidRDefault="00D345CE" w:rsidP="00865B4A">
            <w:pPr>
              <w:jc w:val="center"/>
              <w:rPr>
                <w:sz w:val="28"/>
                <w:szCs w:val="28"/>
              </w:rPr>
            </w:pPr>
            <w:r>
              <w:rPr>
                <w:sz w:val="28"/>
                <w:szCs w:val="28"/>
              </w:rPr>
              <w:t>4903,8</w:t>
            </w:r>
          </w:p>
        </w:tc>
      </w:tr>
      <w:tr w:rsidR="00D345CE" w:rsidRPr="00453B2A" w:rsidTr="00865B4A">
        <w:tc>
          <w:tcPr>
            <w:tcW w:w="583" w:type="dxa"/>
            <w:shd w:val="clear" w:color="auto" w:fill="auto"/>
          </w:tcPr>
          <w:p w:rsidR="00D345CE" w:rsidRPr="00453B2A" w:rsidRDefault="00D345CE" w:rsidP="00865B4A">
            <w:pPr>
              <w:rPr>
                <w:sz w:val="28"/>
                <w:szCs w:val="28"/>
              </w:rPr>
            </w:pPr>
            <w:r>
              <w:rPr>
                <w:sz w:val="28"/>
                <w:szCs w:val="28"/>
              </w:rPr>
              <w:t>6</w:t>
            </w:r>
          </w:p>
        </w:tc>
        <w:tc>
          <w:tcPr>
            <w:tcW w:w="3427" w:type="dxa"/>
            <w:shd w:val="clear" w:color="auto" w:fill="auto"/>
          </w:tcPr>
          <w:p w:rsidR="00D345CE" w:rsidRPr="00453B2A" w:rsidRDefault="00D345CE" w:rsidP="00865B4A">
            <w:pPr>
              <w:rPr>
                <w:sz w:val="28"/>
                <w:szCs w:val="28"/>
              </w:rPr>
            </w:pPr>
            <w:r>
              <w:rPr>
                <w:sz w:val="28"/>
                <w:szCs w:val="28"/>
              </w:rPr>
              <w:t>Павловский филиал МКОУ Солоновская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4416,2</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1,33200489</w:t>
            </w:r>
          </w:p>
        </w:tc>
        <w:tc>
          <w:tcPr>
            <w:tcW w:w="1666" w:type="dxa"/>
            <w:shd w:val="clear" w:color="auto" w:fill="auto"/>
            <w:vAlign w:val="center"/>
          </w:tcPr>
          <w:p w:rsidR="00D345CE" w:rsidRPr="00453B2A" w:rsidRDefault="00D345CE" w:rsidP="00865B4A">
            <w:pPr>
              <w:jc w:val="center"/>
              <w:rPr>
                <w:sz w:val="28"/>
                <w:szCs w:val="28"/>
              </w:rPr>
            </w:pPr>
            <w:r>
              <w:rPr>
                <w:sz w:val="28"/>
                <w:szCs w:val="28"/>
              </w:rPr>
              <w:t>5882,4</w:t>
            </w:r>
          </w:p>
        </w:tc>
      </w:tr>
      <w:tr w:rsidR="00D345CE" w:rsidRPr="00453B2A" w:rsidTr="00865B4A">
        <w:tc>
          <w:tcPr>
            <w:tcW w:w="583" w:type="dxa"/>
            <w:shd w:val="clear" w:color="auto" w:fill="auto"/>
          </w:tcPr>
          <w:p w:rsidR="00D345CE" w:rsidRPr="00453B2A" w:rsidRDefault="00D345CE" w:rsidP="00865B4A">
            <w:pPr>
              <w:rPr>
                <w:sz w:val="28"/>
                <w:szCs w:val="28"/>
              </w:rPr>
            </w:pPr>
            <w:r>
              <w:rPr>
                <w:sz w:val="28"/>
                <w:szCs w:val="28"/>
              </w:rPr>
              <w:t>7</w:t>
            </w:r>
          </w:p>
        </w:tc>
        <w:tc>
          <w:tcPr>
            <w:tcW w:w="3427" w:type="dxa"/>
            <w:shd w:val="clear" w:color="auto" w:fill="auto"/>
          </w:tcPr>
          <w:p w:rsidR="00D345CE" w:rsidRPr="00453B2A" w:rsidRDefault="00D345CE" w:rsidP="00865B4A">
            <w:pPr>
              <w:rPr>
                <w:sz w:val="28"/>
                <w:szCs w:val="28"/>
              </w:rPr>
            </w:pPr>
            <w:r>
              <w:rPr>
                <w:sz w:val="28"/>
                <w:szCs w:val="28"/>
              </w:rPr>
              <w:t>Поломошенская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4392,3</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1,67814129</w:t>
            </w:r>
          </w:p>
        </w:tc>
        <w:tc>
          <w:tcPr>
            <w:tcW w:w="1666" w:type="dxa"/>
            <w:shd w:val="clear" w:color="auto" w:fill="auto"/>
            <w:vAlign w:val="center"/>
          </w:tcPr>
          <w:p w:rsidR="00D345CE" w:rsidRPr="00453B2A" w:rsidRDefault="00D345CE" w:rsidP="00865B4A">
            <w:pPr>
              <w:jc w:val="center"/>
              <w:rPr>
                <w:sz w:val="28"/>
                <w:szCs w:val="28"/>
              </w:rPr>
            </w:pPr>
            <w:r>
              <w:rPr>
                <w:sz w:val="28"/>
                <w:szCs w:val="28"/>
              </w:rPr>
              <w:t>7370,9</w:t>
            </w:r>
          </w:p>
        </w:tc>
      </w:tr>
      <w:tr w:rsidR="00D345CE" w:rsidRPr="00453B2A" w:rsidTr="00865B4A">
        <w:tc>
          <w:tcPr>
            <w:tcW w:w="583" w:type="dxa"/>
            <w:shd w:val="clear" w:color="auto" w:fill="auto"/>
          </w:tcPr>
          <w:p w:rsidR="00D345CE" w:rsidRPr="00453B2A" w:rsidRDefault="00D345CE" w:rsidP="00865B4A">
            <w:pPr>
              <w:rPr>
                <w:sz w:val="28"/>
                <w:szCs w:val="28"/>
              </w:rPr>
            </w:pPr>
            <w:r>
              <w:rPr>
                <w:sz w:val="28"/>
                <w:szCs w:val="28"/>
              </w:rPr>
              <w:t>8</w:t>
            </w:r>
          </w:p>
        </w:tc>
        <w:tc>
          <w:tcPr>
            <w:tcW w:w="3427" w:type="dxa"/>
            <w:shd w:val="clear" w:color="auto" w:fill="auto"/>
          </w:tcPr>
          <w:p w:rsidR="00D345CE" w:rsidRPr="00453B2A" w:rsidRDefault="00D345CE" w:rsidP="00865B4A">
            <w:pPr>
              <w:rPr>
                <w:sz w:val="28"/>
                <w:szCs w:val="28"/>
              </w:rPr>
            </w:pPr>
            <w:r>
              <w:rPr>
                <w:sz w:val="28"/>
                <w:szCs w:val="28"/>
              </w:rPr>
              <w:t>Солоновская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8457,7</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1,07759793</w:t>
            </w:r>
          </w:p>
        </w:tc>
        <w:tc>
          <w:tcPr>
            <w:tcW w:w="1666" w:type="dxa"/>
            <w:shd w:val="clear" w:color="auto" w:fill="auto"/>
            <w:vAlign w:val="center"/>
          </w:tcPr>
          <w:p w:rsidR="00D345CE" w:rsidRPr="00453B2A" w:rsidRDefault="00D345CE" w:rsidP="00865B4A">
            <w:pPr>
              <w:jc w:val="center"/>
              <w:rPr>
                <w:sz w:val="28"/>
                <w:szCs w:val="28"/>
              </w:rPr>
            </w:pPr>
            <w:r>
              <w:rPr>
                <w:sz w:val="28"/>
                <w:szCs w:val="28"/>
              </w:rPr>
              <w:t>9114,0</w:t>
            </w:r>
          </w:p>
        </w:tc>
      </w:tr>
      <w:tr w:rsidR="00D345CE" w:rsidRPr="00453B2A" w:rsidTr="00865B4A">
        <w:tc>
          <w:tcPr>
            <w:tcW w:w="583" w:type="dxa"/>
            <w:shd w:val="clear" w:color="auto" w:fill="auto"/>
          </w:tcPr>
          <w:p w:rsidR="00D345CE" w:rsidRPr="00453B2A" w:rsidRDefault="00D345CE" w:rsidP="00865B4A">
            <w:pPr>
              <w:rPr>
                <w:sz w:val="28"/>
                <w:szCs w:val="28"/>
              </w:rPr>
            </w:pPr>
            <w:r>
              <w:rPr>
                <w:sz w:val="28"/>
                <w:szCs w:val="28"/>
              </w:rPr>
              <w:t>9</w:t>
            </w:r>
          </w:p>
        </w:tc>
        <w:tc>
          <w:tcPr>
            <w:tcW w:w="3427" w:type="dxa"/>
            <w:shd w:val="clear" w:color="auto" w:fill="auto"/>
          </w:tcPr>
          <w:p w:rsidR="00D345CE" w:rsidRPr="00453B2A" w:rsidRDefault="00D345CE" w:rsidP="00865B4A">
            <w:pPr>
              <w:rPr>
                <w:sz w:val="28"/>
                <w:szCs w:val="28"/>
              </w:rPr>
            </w:pPr>
            <w:r>
              <w:rPr>
                <w:sz w:val="28"/>
                <w:szCs w:val="28"/>
              </w:rPr>
              <w:t>Токаревский филиал МКОУ Мельниковская СОШ</w:t>
            </w:r>
          </w:p>
        </w:tc>
        <w:tc>
          <w:tcPr>
            <w:tcW w:w="1947" w:type="dxa"/>
            <w:shd w:val="clear" w:color="auto" w:fill="auto"/>
            <w:vAlign w:val="center"/>
          </w:tcPr>
          <w:p w:rsidR="00D345CE" w:rsidRPr="00CB156A" w:rsidRDefault="007C63DB" w:rsidP="00865B4A">
            <w:pPr>
              <w:jc w:val="center"/>
              <w:rPr>
                <w:sz w:val="28"/>
                <w:szCs w:val="28"/>
              </w:rPr>
            </w:pPr>
            <w:r w:rsidRPr="00CB156A">
              <w:rPr>
                <w:sz w:val="28"/>
                <w:szCs w:val="28"/>
              </w:rPr>
              <w:fldChar w:fldCharType="begin"/>
            </w:r>
            <w:r w:rsidR="00D345CE" w:rsidRPr="00CB156A">
              <w:rPr>
                <w:sz w:val="28"/>
                <w:szCs w:val="28"/>
              </w:rPr>
              <w:instrText xml:space="preserve"> =SUM(LEFT) </w:instrText>
            </w:r>
            <w:r w:rsidRPr="00CB156A">
              <w:rPr>
                <w:sz w:val="28"/>
                <w:szCs w:val="28"/>
              </w:rPr>
              <w:fldChar w:fldCharType="separate"/>
            </w:r>
            <w:r w:rsidR="00D345CE" w:rsidRPr="00CB156A">
              <w:rPr>
                <w:noProof/>
                <w:sz w:val="28"/>
                <w:szCs w:val="28"/>
              </w:rPr>
              <w:t>4636,9</w:t>
            </w:r>
            <w:r w:rsidRPr="00CB156A">
              <w:rPr>
                <w:sz w:val="28"/>
                <w:szCs w:val="28"/>
              </w:rPr>
              <w:fldChar w:fldCharType="end"/>
            </w:r>
          </w:p>
        </w:tc>
        <w:tc>
          <w:tcPr>
            <w:tcW w:w="1947" w:type="dxa"/>
            <w:shd w:val="clear" w:color="auto" w:fill="auto"/>
            <w:vAlign w:val="center"/>
          </w:tcPr>
          <w:p w:rsidR="00D345CE" w:rsidRPr="00CB156A" w:rsidRDefault="00D345CE" w:rsidP="00865B4A">
            <w:pPr>
              <w:jc w:val="center"/>
              <w:rPr>
                <w:sz w:val="28"/>
                <w:szCs w:val="28"/>
              </w:rPr>
            </w:pPr>
            <w:r w:rsidRPr="00CB156A">
              <w:rPr>
                <w:sz w:val="28"/>
                <w:szCs w:val="28"/>
              </w:rPr>
              <w:t>1,17932239</w:t>
            </w:r>
          </w:p>
        </w:tc>
        <w:tc>
          <w:tcPr>
            <w:tcW w:w="1666" w:type="dxa"/>
            <w:shd w:val="clear" w:color="auto" w:fill="auto"/>
            <w:vAlign w:val="center"/>
          </w:tcPr>
          <w:p w:rsidR="00D345CE" w:rsidRPr="00453B2A" w:rsidRDefault="00D345CE" w:rsidP="00865B4A">
            <w:pPr>
              <w:jc w:val="center"/>
              <w:rPr>
                <w:sz w:val="28"/>
                <w:szCs w:val="28"/>
              </w:rPr>
            </w:pPr>
            <w:r>
              <w:rPr>
                <w:sz w:val="28"/>
                <w:szCs w:val="28"/>
              </w:rPr>
              <w:t>5468,4</w:t>
            </w:r>
          </w:p>
        </w:tc>
      </w:tr>
      <w:tr w:rsidR="00D345CE" w:rsidRPr="00453B2A" w:rsidTr="00865B4A">
        <w:tc>
          <w:tcPr>
            <w:tcW w:w="583" w:type="dxa"/>
            <w:shd w:val="clear" w:color="auto" w:fill="auto"/>
          </w:tcPr>
          <w:p w:rsidR="00D345CE" w:rsidRPr="00453B2A" w:rsidRDefault="00D345CE" w:rsidP="00865B4A">
            <w:pPr>
              <w:rPr>
                <w:sz w:val="28"/>
                <w:szCs w:val="28"/>
              </w:rPr>
            </w:pPr>
          </w:p>
        </w:tc>
        <w:tc>
          <w:tcPr>
            <w:tcW w:w="3427" w:type="dxa"/>
            <w:shd w:val="clear" w:color="auto" w:fill="auto"/>
          </w:tcPr>
          <w:p w:rsidR="00D345CE" w:rsidRPr="00453B2A" w:rsidRDefault="00D345CE" w:rsidP="00865B4A">
            <w:pPr>
              <w:rPr>
                <w:sz w:val="28"/>
                <w:szCs w:val="28"/>
              </w:rPr>
            </w:pPr>
            <w:r w:rsidRPr="00453B2A">
              <w:rPr>
                <w:sz w:val="28"/>
                <w:szCs w:val="28"/>
              </w:rPr>
              <w:t>Всего</w:t>
            </w:r>
          </w:p>
        </w:tc>
        <w:tc>
          <w:tcPr>
            <w:tcW w:w="1947" w:type="dxa"/>
            <w:shd w:val="clear" w:color="auto" w:fill="auto"/>
            <w:vAlign w:val="center"/>
          </w:tcPr>
          <w:p w:rsidR="00D345CE" w:rsidRPr="00453B2A" w:rsidRDefault="007C63DB" w:rsidP="00865B4A">
            <w:pPr>
              <w:jc w:val="center"/>
              <w:rPr>
                <w:sz w:val="28"/>
                <w:szCs w:val="28"/>
              </w:rPr>
            </w:pPr>
            <w:r>
              <w:rPr>
                <w:sz w:val="28"/>
                <w:szCs w:val="28"/>
              </w:rPr>
              <w:fldChar w:fldCharType="begin"/>
            </w:r>
            <w:r w:rsidR="00D345CE">
              <w:rPr>
                <w:sz w:val="28"/>
                <w:szCs w:val="28"/>
              </w:rPr>
              <w:instrText xml:space="preserve"> =SUM(ABOVE) </w:instrText>
            </w:r>
            <w:r>
              <w:rPr>
                <w:sz w:val="28"/>
                <w:szCs w:val="28"/>
              </w:rPr>
              <w:fldChar w:fldCharType="separate"/>
            </w:r>
            <w:r w:rsidR="00D345CE">
              <w:rPr>
                <w:noProof/>
                <w:sz w:val="28"/>
                <w:szCs w:val="28"/>
              </w:rPr>
              <w:t>74499</w:t>
            </w:r>
            <w:r>
              <w:rPr>
                <w:sz w:val="28"/>
                <w:szCs w:val="28"/>
              </w:rPr>
              <w:fldChar w:fldCharType="end"/>
            </w:r>
          </w:p>
        </w:tc>
        <w:tc>
          <w:tcPr>
            <w:tcW w:w="1947" w:type="dxa"/>
            <w:shd w:val="clear" w:color="auto" w:fill="auto"/>
            <w:vAlign w:val="center"/>
          </w:tcPr>
          <w:p w:rsidR="00D345CE" w:rsidRPr="00453B2A" w:rsidRDefault="00D345CE" w:rsidP="00865B4A">
            <w:pPr>
              <w:jc w:val="center"/>
              <w:rPr>
                <w:sz w:val="28"/>
                <w:szCs w:val="28"/>
              </w:rPr>
            </w:pPr>
            <w:r w:rsidRPr="00453B2A">
              <w:rPr>
                <w:sz w:val="28"/>
                <w:szCs w:val="28"/>
              </w:rPr>
              <w:t>х</w:t>
            </w:r>
          </w:p>
        </w:tc>
        <w:tc>
          <w:tcPr>
            <w:tcW w:w="1666" w:type="dxa"/>
            <w:shd w:val="clear" w:color="auto" w:fill="auto"/>
          </w:tcPr>
          <w:p w:rsidR="00D345CE" w:rsidRPr="00412B0A" w:rsidRDefault="007C63DB" w:rsidP="00865B4A">
            <w:pPr>
              <w:jc w:val="center"/>
              <w:rPr>
                <w:sz w:val="28"/>
                <w:szCs w:val="28"/>
              </w:rPr>
            </w:pPr>
            <w:r>
              <w:rPr>
                <w:sz w:val="28"/>
                <w:szCs w:val="28"/>
              </w:rPr>
              <w:fldChar w:fldCharType="begin"/>
            </w:r>
            <w:r w:rsidR="00D345CE">
              <w:rPr>
                <w:sz w:val="28"/>
                <w:szCs w:val="28"/>
              </w:rPr>
              <w:instrText xml:space="preserve"> =SUM(ABOVE) </w:instrText>
            </w:r>
            <w:r>
              <w:rPr>
                <w:sz w:val="28"/>
                <w:szCs w:val="28"/>
              </w:rPr>
              <w:fldChar w:fldCharType="separate"/>
            </w:r>
            <w:r w:rsidR="00D345CE">
              <w:rPr>
                <w:noProof/>
                <w:sz w:val="28"/>
                <w:szCs w:val="28"/>
              </w:rPr>
              <w:t>74499</w:t>
            </w:r>
            <w:r>
              <w:rPr>
                <w:sz w:val="28"/>
                <w:szCs w:val="28"/>
              </w:rPr>
              <w:fldChar w:fldCharType="end"/>
            </w:r>
          </w:p>
        </w:tc>
      </w:tr>
    </w:tbl>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Pr="007C7873" w:rsidRDefault="00D345CE" w:rsidP="00D345CE">
      <w:pPr>
        <w:jc w:val="both"/>
        <w:rPr>
          <w:sz w:val="28"/>
          <w:szCs w:val="28"/>
        </w:rPr>
      </w:pPr>
      <w:r w:rsidRPr="007C7873">
        <w:rPr>
          <w:sz w:val="28"/>
          <w:szCs w:val="28"/>
        </w:rPr>
        <w:t xml:space="preserve"> </w:t>
      </w: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pPr>
    </w:p>
    <w:p w:rsidR="00D345CE" w:rsidRDefault="00D345CE" w:rsidP="00D345CE">
      <w:pPr>
        <w:rPr>
          <w:sz w:val="28"/>
          <w:szCs w:val="28"/>
        </w:rPr>
        <w:sectPr w:rsidR="00D345CE" w:rsidSect="00D345CE">
          <w:pgSz w:w="11906" w:h="16838"/>
          <w:pgMar w:top="1134" w:right="1274" w:bottom="1134" w:left="1560" w:header="709" w:footer="709" w:gutter="0"/>
          <w:cols w:space="708"/>
          <w:docGrid w:linePitch="360"/>
        </w:sectPr>
      </w:pPr>
    </w:p>
    <w:p w:rsidR="00D345CE" w:rsidRDefault="00D345CE" w:rsidP="00D345CE">
      <w:pPr>
        <w:ind w:left="7938"/>
        <w:jc w:val="both"/>
        <w:rPr>
          <w:rStyle w:val="13"/>
          <w:rFonts w:eastAsia="Tahoma"/>
          <w:sz w:val="28"/>
          <w:szCs w:val="28"/>
        </w:rPr>
      </w:pPr>
      <w:r w:rsidRPr="003E27B2">
        <w:lastRenderedPageBreak/>
        <w:t xml:space="preserve">Приложение </w:t>
      </w:r>
      <w:r>
        <w:t>29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w:t>
      </w:r>
      <w:r>
        <w:t>ций Новичихинского района на 2021</w:t>
      </w:r>
      <w:r w:rsidRPr="003E27B2">
        <w:t xml:space="preserve"> г</w:t>
      </w:r>
    </w:p>
    <w:p w:rsidR="00D345CE" w:rsidRDefault="00D345CE" w:rsidP="00D345CE">
      <w:pPr>
        <w:ind w:left="709"/>
        <w:rPr>
          <w:rStyle w:val="13"/>
          <w:rFonts w:eastAsia="Tahoma"/>
          <w:sz w:val="28"/>
          <w:szCs w:val="28"/>
        </w:rPr>
      </w:pPr>
    </w:p>
    <w:p w:rsidR="00D345CE" w:rsidRPr="007F1B74" w:rsidRDefault="00D345CE" w:rsidP="00D345CE">
      <w:pPr>
        <w:ind w:left="709"/>
        <w:jc w:val="center"/>
        <w:rPr>
          <w:rStyle w:val="13"/>
          <w:rFonts w:eastAsia="Tahoma"/>
          <w:b/>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обще</w:t>
      </w:r>
      <w:r w:rsidRPr="00E514C0">
        <w:rPr>
          <w:rStyle w:val="13"/>
          <w:rFonts w:eastAsia="Tahoma"/>
          <w:sz w:val="28"/>
          <w:szCs w:val="28"/>
        </w:rPr>
        <w:t>образовательных организаций</w:t>
      </w:r>
      <w:r>
        <w:rPr>
          <w:rStyle w:val="13"/>
          <w:rFonts w:eastAsia="Tahoma"/>
          <w:sz w:val="28"/>
          <w:szCs w:val="28"/>
        </w:rPr>
        <w:br/>
      </w:r>
      <w:r w:rsidRPr="00E514C0">
        <w:rPr>
          <w:rStyle w:val="13"/>
          <w:rFonts w:eastAsia="Tahoma"/>
          <w:sz w:val="28"/>
          <w:szCs w:val="28"/>
        </w:rPr>
        <w:t xml:space="preserve">Новичихинского района </w:t>
      </w:r>
      <w:r>
        <w:rPr>
          <w:rStyle w:val="13"/>
          <w:rFonts w:eastAsia="Tahoma"/>
          <w:sz w:val="28"/>
          <w:szCs w:val="28"/>
        </w:rPr>
        <w:t>в 2021</w:t>
      </w:r>
      <w:r w:rsidRPr="00E514C0">
        <w:rPr>
          <w:rStyle w:val="13"/>
          <w:rFonts w:eastAsia="Tahoma"/>
          <w:sz w:val="28"/>
          <w:szCs w:val="28"/>
        </w:rPr>
        <w:t xml:space="preserve"> год</w:t>
      </w:r>
      <w:r>
        <w:rPr>
          <w:rStyle w:val="13"/>
          <w:rFonts w:eastAsia="Tahoma"/>
          <w:sz w:val="28"/>
          <w:szCs w:val="28"/>
        </w:rPr>
        <w:t>у</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4"/>
        <w:gridCol w:w="823"/>
        <w:gridCol w:w="1155"/>
        <w:gridCol w:w="1081"/>
        <w:gridCol w:w="1426"/>
        <w:gridCol w:w="1432"/>
        <w:gridCol w:w="1149"/>
        <w:gridCol w:w="1211"/>
        <w:gridCol w:w="1760"/>
        <w:gridCol w:w="1350"/>
        <w:gridCol w:w="1344"/>
      </w:tblGrid>
      <w:tr w:rsidR="00D345CE" w:rsidRPr="00030FAF" w:rsidTr="00D345CE">
        <w:trPr>
          <w:tblHeader/>
          <w:jc w:val="center"/>
        </w:trPr>
        <w:tc>
          <w:tcPr>
            <w:tcW w:w="689" w:type="pct"/>
            <w:vAlign w:val="center"/>
          </w:tcPr>
          <w:p w:rsidR="00D345CE" w:rsidRPr="005B750C" w:rsidRDefault="00D345CE" w:rsidP="00865B4A">
            <w:pPr>
              <w:jc w:val="center"/>
              <w:rPr>
                <w:rStyle w:val="13"/>
                <w:rFonts w:eastAsia="Tahoma"/>
                <w:sz w:val="20"/>
                <w:szCs w:val="20"/>
              </w:rPr>
            </w:pPr>
            <w:r w:rsidRPr="00030FAF">
              <w:rPr>
                <w:rStyle w:val="13"/>
                <w:rFonts w:eastAsia="Tahoma"/>
                <w:sz w:val="20"/>
                <w:szCs w:val="20"/>
              </w:rPr>
              <w:t>ОО</w:t>
            </w:r>
            <w:r>
              <w:rPr>
                <w:rStyle w:val="13"/>
                <w:rFonts w:eastAsia="Tahoma"/>
                <w:sz w:val="20"/>
                <w:szCs w:val="20"/>
              </w:rPr>
              <w:t>, филиал ОО</w:t>
            </w:r>
          </w:p>
        </w:tc>
        <w:tc>
          <w:tcPr>
            <w:tcW w:w="279" w:type="pct"/>
          </w:tcPr>
          <w:p w:rsidR="00D345CE" w:rsidRPr="00030FAF" w:rsidRDefault="00D345CE" w:rsidP="00865B4A">
            <w:pPr>
              <w:jc w:val="center"/>
              <w:rPr>
                <w:sz w:val="20"/>
                <w:szCs w:val="20"/>
              </w:rPr>
            </w:pPr>
            <w:r w:rsidRPr="00030FAF">
              <w:rPr>
                <w:sz w:val="20"/>
                <w:szCs w:val="20"/>
              </w:rPr>
              <w:t>Учебные расходы, тыс. руб.</w:t>
            </w:r>
          </w:p>
        </w:tc>
        <w:tc>
          <w:tcPr>
            <w:tcW w:w="391" w:type="pct"/>
          </w:tcPr>
          <w:p w:rsidR="00D345CE" w:rsidRPr="00030FAF" w:rsidRDefault="00D345CE" w:rsidP="00865B4A">
            <w:pPr>
              <w:jc w:val="center"/>
              <w:rPr>
                <w:sz w:val="20"/>
                <w:szCs w:val="20"/>
              </w:rPr>
            </w:pPr>
            <w:r w:rsidRPr="00030FAF">
              <w:rPr>
                <w:sz w:val="20"/>
                <w:szCs w:val="20"/>
              </w:rPr>
              <w:t>Расходы на приобретение учебников, тыс. руб.</w:t>
            </w:r>
          </w:p>
        </w:tc>
        <w:tc>
          <w:tcPr>
            <w:tcW w:w="366" w:type="pct"/>
          </w:tcPr>
          <w:p w:rsidR="00D345CE" w:rsidRPr="00030FAF" w:rsidRDefault="00D345CE" w:rsidP="00865B4A">
            <w:pPr>
              <w:jc w:val="center"/>
              <w:rPr>
                <w:sz w:val="20"/>
                <w:szCs w:val="20"/>
              </w:rPr>
            </w:pPr>
            <w:r w:rsidRPr="00030FAF">
              <w:rPr>
                <w:sz w:val="20"/>
                <w:szCs w:val="20"/>
              </w:rPr>
              <w:t>Расходы на оплату пользования Интернетом, тыс. руб.</w:t>
            </w:r>
          </w:p>
        </w:tc>
        <w:tc>
          <w:tcPr>
            <w:tcW w:w="483" w:type="pct"/>
          </w:tcPr>
          <w:p w:rsidR="00D345CE" w:rsidRPr="00030FAF" w:rsidRDefault="00D345CE" w:rsidP="00865B4A">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тыс. руб.</w:t>
            </w:r>
          </w:p>
        </w:tc>
        <w:tc>
          <w:tcPr>
            <w:tcW w:w="485" w:type="pct"/>
          </w:tcPr>
          <w:p w:rsidR="00D345CE" w:rsidRPr="00030FAF" w:rsidRDefault="00D345CE" w:rsidP="00865B4A">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тыс. руб.</w:t>
            </w:r>
          </w:p>
        </w:tc>
        <w:tc>
          <w:tcPr>
            <w:tcW w:w="389" w:type="pct"/>
          </w:tcPr>
          <w:p w:rsidR="00D345CE" w:rsidRPr="00030FAF" w:rsidRDefault="00D345CE" w:rsidP="00865B4A">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10" w:type="pct"/>
          </w:tcPr>
          <w:p w:rsidR="00D345CE" w:rsidRPr="00030FAF" w:rsidRDefault="00D345CE" w:rsidP="00865B4A">
            <w:pPr>
              <w:jc w:val="center"/>
              <w:rPr>
                <w:rStyle w:val="13"/>
                <w:rFonts w:eastAsia="Tahoma"/>
                <w:sz w:val="20"/>
                <w:szCs w:val="20"/>
              </w:rPr>
            </w:pPr>
            <w:r w:rsidRPr="00030FAF">
              <w:rPr>
                <w:rStyle w:val="13"/>
                <w:rFonts w:eastAsia="Tahoma"/>
                <w:sz w:val="20"/>
                <w:szCs w:val="20"/>
              </w:rPr>
              <w:t>Расходы на оплату труда работников ОО, тыс. руб.</w:t>
            </w:r>
          </w:p>
        </w:tc>
        <w:tc>
          <w:tcPr>
            <w:tcW w:w="596" w:type="pct"/>
          </w:tcPr>
          <w:p w:rsidR="00D345CE" w:rsidRPr="00030FAF" w:rsidRDefault="00D345CE" w:rsidP="00865B4A">
            <w:pPr>
              <w:jc w:val="center"/>
              <w:rPr>
                <w:rStyle w:val="13"/>
                <w:rFonts w:eastAsia="Tahoma"/>
                <w:sz w:val="20"/>
                <w:szCs w:val="20"/>
              </w:rPr>
            </w:pPr>
            <w:r w:rsidRPr="0063658E">
              <w:rPr>
                <w:rStyle w:val="13"/>
                <w:rFonts w:eastAsia="Tahoma"/>
                <w:sz w:val="20"/>
                <w:szCs w:val="20"/>
              </w:rPr>
              <w:t>Компенсация затрат родителей (законных представителей) на обучение детей-инвалидов по основным общеобразовательным программам общего образования на дому самостоятельно</w:t>
            </w:r>
            <w:r>
              <w:rPr>
                <w:rStyle w:val="13"/>
                <w:rFonts w:eastAsia="Tahoma"/>
                <w:sz w:val="20"/>
                <w:szCs w:val="20"/>
              </w:rPr>
              <w:t>, тыс. руб.</w:t>
            </w:r>
          </w:p>
        </w:tc>
        <w:tc>
          <w:tcPr>
            <w:tcW w:w="457" w:type="pct"/>
          </w:tcPr>
          <w:p w:rsidR="00D345CE" w:rsidRPr="00030FAF" w:rsidRDefault="00D345CE" w:rsidP="00865B4A">
            <w:pPr>
              <w:jc w:val="center"/>
              <w:rPr>
                <w:rStyle w:val="13"/>
                <w:rFonts w:eastAsia="Tahoma"/>
                <w:sz w:val="20"/>
                <w:szCs w:val="20"/>
              </w:rPr>
            </w:pPr>
            <w:r>
              <w:rPr>
                <w:rStyle w:val="13"/>
                <w:rFonts w:eastAsia="Tahoma"/>
                <w:sz w:val="20"/>
                <w:szCs w:val="20"/>
              </w:rPr>
              <w:t>Точка роста</w:t>
            </w:r>
          </w:p>
        </w:tc>
        <w:tc>
          <w:tcPr>
            <w:tcW w:w="455" w:type="pct"/>
            <w:vAlign w:val="center"/>
          </w:tcPr>
          <w:p w:rsidR="00D345CE" w:rsidRPr="00030FAF" w:rsidRDefault="00D345CE" w:rsidP="00865B4A">
            <w:pPr>
              <w:jc w:val="center"/>
              <w:rPr>
                <w:rStyle w:val="13"/>
                <w:rFonts w:eastAsia="Tahoma"/>
                <w:sz w:val="20"/>
                <w:szCs w:val="20"/>
              </w:rPr>
            </w:pPr>
            <w:r w:rsidRPr="00030FAF">
              <w:rPr>
                <w:rStyle w:val="13"/>
                <w:rFonts w:eastAsia="Tahoma"/>
                <w:sz w:val="20"/>
                <w:szCs w:val="20"/>
              </w:rPr>
              <w:t>Всего субвенции из краевого бюджета на финансирование ОО, тыс. руб.</w:t>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 xml:space="preserve">Долговская </w:t>
            </w:r>
          </w:p>
        </w:tc>
        <w:tc>
          <w:tcPr>
            <w:tcW w:w="279" w:type="pct"/>
            <w:vAlign w:val="center"/>
          </w:tcPr>
          <w:p w:rsidR="00D345CE" w:rsidRPr="00D345CE" w:rsidRDefault="00D345CE" w:rsidP="00865B4A">
            <w:pPr>
              <w:jc w:val="center"/>
              <w:rPr>
                <w:sz w:val="26"/>
                <w:szCs w:val="26"/>
              </w:rPr>
            </w:pPr>
            <w:r w:rsidRPr="00D345CE">
              <w:rPr>
                <w:sz w:val="26"/>
                <w:szCs w:val="26"/>
              </w:rPr>
              <w:t>10,6</w:t>
            </w:r>
          </w:p>
        </w:tc>
        <w:tc>
          <w:tcPr>
            <w:tcW w:w="391" w:type="pct"/>
            <w:vAlign w:val="center"/>
          </w:tcPr>
          <w:p w:rsidR="00D345CE" w:rsidRPr="00D345CE" w:rsidRDefault="00D345CE" w:rsidP="00865B4A">
            <w:pPr>
              <w:jc w:val="center"/>
              <w:rPr>
                <w:sz w:val="26"/>
                <w:szCs w:val="26"/>
              </w:rPr>
            </w:pPr>
            <w:r w:rsidRPr="00D345CE">
              <w:rPr>
                <w:sz w:val="26"/>
                <w:szCs w:val="26"/>
              </w:rPr>
              <w:t>43,8</w:t>
            </w:r>
          </w:p>
        </w:tc>
        <w:tc>
          <w:tcPr>
            <w:tcW w:w="366" w:type="pct"/>
            <w:vAlign w:val="center"/>
          </w:tcPr>
          <w:p w:rsidR="00D345CE" w:rsidRPr="00D345CE" w:rsidRDefault="00D345CE" w:rsidP="00865B4A">
            <w:pPr>
              <w:jc w:val="center"/>
              <w:rPr>
                <w:sz w:val="26"/>
                <w:szCs w:val="26"/>
              </w:rPr>
            </w:pPr>
            <w:r w:rsidRPr="00D345CE">
              <w:rPr>
                <w:sz w:val="26"/>
                <w:szCs w:val="26"/>
              </w:rPr>
              <w:t>27,6</w:t>
            </w:r>
          </w:p>
        </w:tc>
        <w:tc>
          <w:tcPr>
            <w:tcW w:w="483" w:type="pct"/>
            <w:vAlign w:val="center"/>
          </w:tcPr>
          <w:p w:rsidR="00D345CE" w:rsidRPr="00D345CE" w:rsidRDefault="00D345CE" w:rsidP="00865B4A">
            <w:pPr>
              <w:jc w:val="center"/>
              <w:rPr>
                <w:sz w:val="26"/>
                <w:szCs w:val="26"/>
              </w:rPr>
            </w:pPr>
            <w:r w:rsidRPr="00D345CE">
              <w:rPr>
                <w:sz w:val="26"/>
                <w:szCs w:val="26"/>
              </w:rPr>
              <w:t>0</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6796,9</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6878,9</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 xml:space="preserve">Лобанихинский </w:t>
            </w:r>
          </w:p>
        </w:tc>
        <w:tc>
          <w:tcPr>
            <w:tcW w:w="279" w:type="pct"/>
            <w:vAlign w:val="center"/>
          </w:tcPr>
          <w:p w:rsidR="00D345CE" w:rsidRPr="00D345CE" w:rsidRDefault="00D345CE" w:rsidP="00865B4A">
            <w:pPr>
              <w:jc w:val="center"/>
              <w:rPr>
                <w:sz w:val="26"/>
                <w:szCs w:val="26"/>
              </w:rPr>
            </w:pPr>
            <w:r w:rsidRPr="00D345CE">
              <w:rPr>
                <w:sz w:val="26"/>
                <w:szCs w:val="26"/>
              </w:rPr>
              <w:t>10,8</w:t>
            </w:r>
          </w:p>
        </w:tc>
        <w:tc>
          <w:tcPr>
            <w:tcW w:w="391" w:type="pct"/>
            <w:vAlign w:val="center"/>
          </w:tcPr>
          <w:p w:rsidR="00D345CE" w:rsidRPr="00D345CE" w:rsidRDefault="00D345CE" w:rsidP="00865B4A">
            <w:pPr>
              <w:jc w:val="center"/>
              <w:rPr>
                <w:sz w:val="26"/>
                <w:szCs w:val="26"/>
              </w:rPr>
            </w:pPr>
            <w:r w:rsidRPr="00D345CE">
              <w:rPr>
                <w:sz w:val="26"/>
                <w:szCs w:val="26"/>
              </w:rPr>
              <w:t>44,8</w:t>
            </w:r>
          </w:p>
        </w:tc>
        <w:tc>
          <w:tcPr>
            <w:tcW w:w="366" w:type="pct"/>
            <w:vAlign w:val="center"/>
          </w:tcPr>
          <w:p w:rsidR="00D345CE" w:rsidRPr="00D345CE" w:rsidRDefault="00D345CE" w:rsidP="00865B4A">
            <w:pPr>
              <w:jc w:val="center"/>
              <w:rPr>
                <w:sz w:val="26"/>
                <w:szCs w:val="26"/>
              </w:rPr>
            </w:pPr>
            <w:r w:rsidRPr="00D345CE">
              <w:rPr>
                <w:sz w:val="26"/>
                <w:szCs w:val="26"/>
              </w:rPr>
              <w:t>31,2</w:t>
            </w:r>
          </w:p>
        </w:tc>
        <w:tc>
          <w:tcPr>
            <w:tcW w:w="483" w:type="pct"/>
            <w:vAlign w:val="center"/>
          </w:tcPr>
          <w:p w:rsidR="00D345CE" w:rsidRPr="00D345CE" w:rsidRDefault="00D345CE" w:rsidP="00865B4A">
            <w:pPr>
              <w:jc w:val="center"/>
              <w:rPr>
                <w:sz w:val="26"/>
                <w:szCs w:val="26"/>
              </w:rPr>
            </w:pPr>
            <w:r w:rsidRPr="00D345CE">
              <w:rPr>
                <w:sz w:val="26"/>
                <w:szCs w:val="26"/>
              </w:rPr>
              <w:t>0</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5612,0</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5698,8</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 xml:space="preserve">Мельниковская </w:t>
            </w:r>
          </w:p>
        </w:tc>
        <w:tc>
          <w:tcPr>
            <w:tcW w:w="279" w:type="pct"/>
            <w:vAlign w:val="center"/>
          </w:tcPr>
          <w:p w:rsidR="00D345CE" w:rsidRPr="00D345CE" w:rsidRDefault="00D345CE" w:rsidP="00865B4A">
            <w:pPr>
              <w:jc w:val="center"/>
              <w:rPr>
                <w:sz w:val="26"/>
                <w:szCs w:val="26"/>
              </w:rPr>
            </w:pPr>
            <w:r w:rsidRPr="00D345CE">
              <w:rPr>
                <w:sz w:val="26"/>
                <w:szCs w:val="26"/>
              </w:rPr>
              <w:t>24,7</w:t>
            </w:r>
          </w:p>
        </w:tc>
        <w:tc>
          <w:tcPr>
            <w:tcW w:w="391" w:type="pct"/>
            <w:vAlign w:val="center"/>
          </w:tcPr>
          <w:p w:rsidR="00D345CE" w:rsidRPr="00D345CE" w:rsidRDefault="00D345CE" w:rsidP="00865B4A">
            <w:pPr>
              <w:jc w:val="center"/>
              <w:rPr>
                <w:sz w:val="26"/>
                <w:szCs w:val="26"/>
              </w:rPr>
            </w:pPr>
            <w:r w:rsidRPr="00D345CE">
              <w:rPr>
                <w:sz w:val="26"/>
                <w:szCs w:val="26"/>
              </w:rPr>
              <w:t>102,1</w:t>
            </w:r>
          </w:p>
        </w:tc>
        <w:tc>
          <w:tcPr>
            <w:tcW w:w="366" w:type="pct"/>
            <w:vAlign w:val="center"/>
          </w:tcPr>
          <w:p w:rsidR="00D345CE" w:rsidRPr="00D345CE" w:rsidRDefault="00D345CE" w:rsidP="00865B4A">
            <w:pPr>
              <w:jc w:val="center"/>
              <w:rPr>
                <w:sz w:val="26"/>
                <w:szCs w:val="26"/>
              </w:rPr>
            </w:pPr>
            <w:r w:rsidRPr="00D345CE">
              <w:rPr>
                <w:sz w:val="26"/>
                <w:szCs w:val="26"/>
              </w:rPr>
              <w:t>31,2</w:t>
            </w:r>
          </w:p>
        </w:tc>
        <w:tc>
          <w:tcPr>
            <w:tcW w:w="483" w:type="pct"/>
            <w:vAlign w:val="center"/>
          </w:tcPr>
          <w:p w:rsidR="00D345CE" w:rsidRPr="00D345CE" w:rsidRDefault="00D345CE" w:rsidP="00865B4A">
            <w:pPr>
              <w:jc w:val="center"/>
              <w:rPr>
                <w:sz w:val="26"/>
                <w:szCs w:val="26"/>
              </w:rPr>
            </w:pPr>
            <w:r w:rsidRPr="00D345CE">
              <w:rPr>
                <w:sz w:val="26"/>
                <w:szCs w:val="26"/>
              </w:rPr>
              <w:t>0</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9225,8</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9383,8</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453B2A" w:rsidRDefault="00D345CE" w:rsidP="00865B4A">
            <w:pPr>
              <w:rPr>
                <w:sz w:val="28"/>
                <w:szCs w:val="28"/>
              </w:rPr>
            </w:pPr>
            <w:r>
              <w:rPr>
                <w:sz w:val="28"/>
                <w:szCs w:val="28"/>
              </w:rPr>
              <w:t xml:space="preserve">Новичихинская </w:t>
            </w:r>
          </w:p>
        </w:tc>
        <w:tc>
          <w:tcPr>
            <w:tcW w:w="279" w:type="pct"/>
            <w:vAlign w:val="center"/>
          </w:tcPr>
          <w:p w:rsidR="00D345CE" w:rsidRPr="00D74B23" w:rsidRDefault="00D345CE" w:rsidP="00865B4A">
            <w:pPr>
              <w:jc w:val="center"/>
              <w:rPr>
                <w:sz w:val="28"/>
                <w:szCs w:val="28"/>
              </w:rPr>
            </w:pPr>
            <w:r w:rsidRPr="00D74B23">
              <w:rPr>
                <w:sz w:val="28"/>
                <w:szCs w:val="28"/>
              </w:rPr>
              <w:t>114,8</w:t>
            </w:r>
          </w:p>
        </w:tc>
        <w:tc>
          <w:tcPr>
            <w:tcW w:w="391" w:type="pct"/>
            <w:vAlign w:val="center"/>
          </w:tcPr>
          <w:p w:rsidR="00D345CE" w:rsidRPr="00D74B23" w:rsidRDefault="00D345CE" w:rsidP="00865B4A">
            <w:pPr>
              <w:jc w:val="center"/>
              <w:rPr>
                <w:sz w:val="28"/>
                <w:szCs w:val="28"/>
              </w:rPr>
            </w:pPr>
            <w:r w:rsidRPr="00D74B23">
              <w:rPr>
                <w:sz w:val="28"/>
                <w:szCs w:val="28"/>
                <w:lang w:val="en-US"/>
              </w:rPr>
              <w:t>475</w:t>
            </w:r>
          </w:p>
        </w:tc>
        <w:tc>
          <w:tcPr>
            <w:tcW w:w="366" w:type="pct"/>
            <w:vAlign w:val="center"/>
          </w:tcPr>
          <w:p w:rsidR="00D345CE" w:rsidRPr="00D74B23" w:rsidRDefault="00D345CE" w:rsidP="00865B4A">
            <w:pPr>
              <w:jc w:val="center"/>
              <w:rPr>
                <w:sz w:val="28"/>
                <w:szCs w:val="28"/>
              </w:rPr>
            </w:pPr>
            <w:r w:rsidRPr="00D74B23">
              <w:rPr>
                <w:sz w:val="28"/>
                <w:szCs w:val="28"/>
              </w:rPr>
              <w:t>60</w:t>
            </w:r>
          </w:p>
        </w:tc>
        <w:tc>
          <w:tcPr>
            <w:tcW w:w="483" w:type="pct"/>
            <w:vAlign w:val="center"/>
          </w:tcPr>
          <w:p w:rsidR="00D345CE" w:rsidRPr="00D74B23" w:rsidRDefault="00D345CE" w:rsidP="00865B4A">
            <w:pPr>
              <w:jc w:val="center"/>
              <w:rPr>
                <w:sz w:val="28"/>
                <w:szCs w:val="28"/>
              </w:rPr>
            </w:pPr>
            <w:r w:rsidRPr="00D74B23">
              <w:rPr>
                <w:sz w:val="28"/>
                <w:szCs w:val="28"/>
              </w:rPr>
              <w:t>0</w:t>
            </w:r>
          </w:p>
        </w:tc>
        <w:tc>
          <w:tcPr>
            <w:tcW w:w="485" w:type="pct"/>
            <w:vAlign w:val="center"/>
          </w:tcPr>
          <w:p w:rsidR="00D345CE" w:rsidRPr="00D74B23" w:rsidRDefault="00D345CE" w:rsidP="00865B4A">
            <w:pPr>
              <w:jc w:val="center"/>
              <w:rPr>
                <w:sz w:val="28"/>
                <w:szCs w:val="28"/>
              </w:rPr>
            </w:pPr>
            <w:r w:rsidRPr="00D74B23">
              <w:rPr>
                <w:sz w:val="28"/>
                <w:szCs w:val="28"/>
              </w:rPr>
              <w:t>72</w:t>
            </w:r>
          </w:p>
        </w:tc>
        <w:tc>
          <w:tcPr>
            <w:tcW w:w="389" w:type="pct"/>
            <w:vAlign w:val="center"/>
          </w:tcPr>
          <w:p w:rsidR="00D345CE" w:rsidRPr="00D74B23" w:rsidRDefault="00D345CE" w:rsidP="00865B4A">
            <w:pPr>
              <w:jc w:val="center"/>
              <w:rPr>
                <w:sz w:val="28"/>
                <w:szCs w:val="28"/>
              </w:rPr>
            </w:pPr>
            <w:r w:rsidRPr="00D74B23">
              <w:rPr>
                <w:sz w:val="28"/>
                <w:szCs w:val="28"/>
              </w:rPr>
              <w:t>12</w:t>
            </w:r>
          </w:p>
        </w:tc>
        <w:tc>
          <w:tcPr>
            <w:tcW w:w="410" w:type="pct"/>
            <w:vAlign w:val="center"/>
          </w:tcPr>
          <w:p w:rsidR="00D345CE" w:rsidRPr="00453B2A" w:rsidRDefault="00D345CE" w:rsidP="00865B4A">
            <w:pPr>
              <w:jc w:val="center"/>
              <w:rPr>
                <w:sz w:val="28"/>
                <w:szCs w:val="28"/>
              </w:rPr>
            </w:pPr>
            <w:r>
              <w:rPr>
                <w:sz w:val="28"/>
                <w:szCs w:val="28"/>
              </w:rPr>
              <w:t>20124,8</w:t>
            </w:r>
          </w:p>
        </w:tc>
        <w:tc>
          <w:tcPr>
            <w:tcW w:w="596" w:type="pct"/>
          </w:tcPr>
          <w:p w:rsidR="00D345CE" w:rsidRDefault="00D345CE" w:rsidP="00865B4A">
            <w:pPr>
              <w:jc w:val="center"/>
              <w:rPr>
                <w:rStyle w:val="13"/>
                <w:rFonts w:eastAsia="Tahoma"/>
                <w:sz w:val="28"/>
                <w:szCs w:val="28"/>
              </w:rPr>
            </w:pPr>
            <w:r>
              <w:rPr>
                <w:rStyle w:val="13"/>
                <w:rFonts w:eastAsia="Tahoma"/>
                <w:sz w:val="28"/>
                <w:szCs w:val="28"/>
              </w:rPr>
              <w:t>0,0</w:t>
            </w:r>
          </w:p>
        </w:tc>
        <w:tc>
          <w:tcPr>
            <w:tcW w:w="457" w:type="pct"/>
          </w:tcPr>
          <w:p w:rsidR="00D345CE" w:rsidRDefault="00D345CE" w:rsidP="00865B4A">
            <w:pPr>
              <w:jc w:val="center"/>
              <w:rPr>
                <w:rStyle w:val="13"/>
                <w:rFonts w:eastAsia="Tahoma"/>
                <w:sz w:val="28"/>
                <w:szCs w:val="28"/>
              </w:rPr>
            </w:pPr>
            <w:r>
              <w:rPr>
                <w:rStyle w:val="13"/>
                <w:rFonts w:eastAsia="Tahoma"/>
                <w:sz w:val="28"/>
                <w:szCs w:val="28"/>
              </w:rPr>
              <w:t>0,0</w:t>
            </w:r>
          </w:p>
        </w:tc>
        <w:tc>
          <w:tcPr>
            <w:tcW w:w="455" w:type="pct"/>
            <w:vAlign w:val="center"/>
          </w:tcPr>
          <w:p w:rsidR="00D345CE" w:rsidRPr="00EA1054" w:rsidRDefault="007C63DB" w:rsidP="00865B4A">
            <w:pPr>
              <w:jc w:val="center"/>
              <w:rPr>
                <w:rStyle w:val="13"/>
                <w:rFonts w:eastAsia="Tahoma"/>
                <w:sz w:val="28"/>
                <w:szCs w:val="28"/>
              </w:rPr>
            </w:pPr>
            <w:r>
              <w:rPr>
                <w:rStyle w:val="13"/>
                <w:rFonts w:eastAsia="Tahoma"/>
                <w:sz w:val="28"/>
                <w:szCs w:val="28"/>
              </w:rPr>
              <w:fldChar w:fldCharType="begin"/>
            </w:r>
            <w:r w:rsidR="00D345CE">
              <w:rPr>
                <w:rStyle w:val="13"/>
                <w:rFonts w:eastAsia="Tahoma"/>
                <w:sz w:val="28"/>
                <w:szCs w:val="28"/>
              </w:rPr>
              <w:instrText xml:space="preserve"> =SUM(LEFT) </w:instrText>
            </w:r>
            <w:r>
              <w:rPr>
                <w:rStyle w:val="13"/>
                <w:rFonts w:eastAsia="Tahoma"/>
                <w:sz w:val="28"/>
                <w:szCs w:val="28"/>
              </w:rPr>
              <w:fldChar w:fldCharType="separate"/>
            </w:r>
            <w:r w:rsidR="00D345CE">
              <w:rPr>
                <w:rStyle w:val="13"/>
                <w:rFonts w:eastAsia="Tahoma"/>
                <w:noProof/>
                <w:sz w:val="28"/>
                <w:szCs w:val="28"/>
              </w:rPr>
              <w:t>20858,6</w:t>
            </w:r>
            <w:r>
              <w:rPr>
                <w:rStyle w:val="13"/>
                <w:rFonts w:eastAsia="Tahoma"/>
                <w:sz w:val="28"/>
                <w:szCs w:val="28"/>
              </w:rPr>
              <w:fldChar w:fldCharType="end"/>
            </w:r>
          </w:p>
        </w:tc>
      </w:tr>
      <w:tr w:rsidR="00D345CE" w:rsidRPr="00E514C0" w:rsidTr="00D345CE">
        <w:trPr>
          <w:jc w:val="center"/>
        </w:trPr>
        <w:tc>
          <w:tcPr>
            <w:tcW w:w="689" w:type="pct"/>
          </w:tcPr>
          <w:p w:rsidR="00D345CE" w:rsidRPr="00453B2A" w:rsidRDefault="00D345CE" w:rsidP="00865B4A">
            <w:pPr>
              <w:rPr>
                <w:sz w:val="28"/>
                <w:szCs w:val="28"/>
              </w:rPr>
            </w:pPr>
            <w:r>
              <w:rPr>
                <w:sz w:val="28"/>
                <w:szCs w:val="28"/>
              </w:rPr>
              <w:t>Октябрьский</w:t>
            </w:r>
          </w:p>
        </w:tc>
        <w:tc>
          <w:tcPr>
            <w:tcW w:w="279" w:type="pct"/>
            <w:vAlign w:val="center"/>
          </w:tcPr>
          <w:p w:rsidR="00D345CE" w:rsidRPr="00D74B23" w:rsidRDefault="00D345CE" w:rsidP="00865B4A">
            <w:pPr>
              <w:jc w:val="center"/>
              <w:rPr>
                <w:sz w:val="28"/>
                <w:szCs w:val="28"/>
              </w:rPr>
            </w:pPr>
            <w:r w:rsidRPr="00D74B23">
              <w:rPr>
                <w:sz w:val="28"/>
                <w:szCs w:val="28"/>
              </w:rPr>
              <w:t>6,4</w:t>
            </w:r>
          </w:p>
        </w:tc>
        <w:tc>
          <w:tcPr>
            <w:tcW w:w="391" w:type="pct"/>
            <w:vAlign w:val="center"/>
          </w:tcPr>
          <w:p w:rsidR="00D345CE" w:rsidRPr="00D74B23" w:rsidRDefault="00D345CE" w:rsidP="00865B4A">
            <w:pPr>
              <w:jc w:val="center"/>
              <w:rPr>
                <w:sz w:val="28"/>
                <w:szCs w:val="28"/>
              </w:rPr>
            </w:pPr>
            <w:r w:rsidRPr="00D74B23">
              <w:rPr>
                <w:sz w:val="28"/>
                <w:szCs w:val="28"/>
              </w:rPr>
              <w:t>26,4</w:t>
            </w:r>
          </w:p>
        </w:tc>
        <w:tc>
          <w:tcPr>
            <w:tcW w:w="366" w:type="pct"/>
            <w:vAlign w:val="center"/>
          </w:tcPr>
          <w:p w:rsidR="00D345CE" w:rsidRPr="00D74B23" w:rsidRDefault="00D345CE" w:rsidP="00865B4A">
            <w:pPr>
              <w:jc w:val="center"/>
              <w:rPr>
                <w:sz w:val="28"/>
                <w:szCs w:val="28"/>
              </w:rPr>
            </w:pPr>
            <w:r w:rsidRPr="00D74B23">
              <w:rPr>
                <w:sz w:val="28"/>
                <w:szCs w:val="28"/>
              </w:rPr>
              <w:t>31,2</w:t>
            </w:r>
          </w:p>
        </w:tc>
        <w:tc>
          <w:tcPr>
            <w:tcW w:w="483" w:type="pct"/>
            <w:vAlign w:val="center"/>
          </w:tcPr>
          <w:p w:rsidR="00D345CE" w:rsidRPr="00D74B23" w:rsidRDefault="00D345CE" w:rsidP="00865B4A">
            <w:pPr>
              <w:jc w:val="center"/>
              <w:rPr>
                <w:sz w:val="28"/>
                <w:szCs w:val="28"/>
              </w:rPr>
            </w:pPr>
            <w:r w:rsidRPr="00D74B23">
              <w:rPr>
                <w:sz w:val="28"/>
                <w:szCs w:val="28"/>
              </w:rPr>
              <w:t>0</w:t>
            </w:r>
          </w:p>
        </w:tc>
        <w:tc>
          <w:tcPr>
            <w:tcW w:w="485" w:type="pct"/>
            <w:vAlign w:val="center"/>
          </w:tcPr>
          <w:p w:rsidR="00D345CE" w:rsidRPr="00D74B23" w:rsidRDefault="00D345CE" w:rsidP="00865B4A">
            <w:pPr>
              <w:jc w:val="center"/>
              <w:rPr>
                <w:sz w:val="28"/>
                <w:szCs w:val="28"/>
              </w:rPr>
            </w:pPr>
            <w:r w:rsidRPr="00D74B23">
              <w:rPr>
                <w:sz w:val="28"/>
                <w:szCs w:val="28"/>
              </w:rPr>
              <w:t>0</w:t>
            </w:r>
          </w:p>
        </w:tc>
        <w:tc>
          <w:tcPr>
            <w:tcW w:w="389" w:type="pct"/>
            <w:vAlign w:val="center"/>
          </w:tcPr>
          <w:p w:rsidR="00D345CE" w:rsidRPr="00D74B23" w:rsidRDefault="00D345CE" w:rsidP="00865B4A">
            <w:pPr>
              <w:jc w:val="center"/>
              <w:rPr>
                <w:sz w:val="28"/>
                <w:szCs w:val="28"/>
              </w:rPr>
            </w:pPr>
            <w:r w:rsidRPr="00D74B23">
              <w:rPr>
                <w:sz w:val="28"/>
                <w:szCs w:val="28"/>
              </w:rPr>
              <w:t>0</w:t>
            </w:r>
          </w:p>
        </w:tc>
        <w:tc>
          <w:tcPr>
            <w:tcW w:w="410" w:type="pct"/>
            <w:vAlign w:val="center"/>
          </w:tcPr>
          <w:p w:rsidR="00D345CE" w:rsidRPr="00453B2A" w:rsidRDefault="00D345CE" w:rsidP="00865B4A">
            <w:pPr>
              <w:jc w:val="center"/>
              <w:rPr>
                <w:sz w:val="28"/>
                <w:szCs w:val="28"/>
              </w:rPr>
            </w:pPr>
            <w:r>
              <w:rPr>
                <w:sz w:val="28"/>
                <w:szCs w:val="28"/>
              </w:rPr>
              <w:t>4903,8</w:t>
            </w:r>
          </w:p>
        </w:tc>
        <w:tc>
          <w:tcPr>
            <w:tcW w:w="596" w:type="pct"/>
          </w:tcPr>
          <w:p w:rsidR="00D345CE" w:rsidRDefault="00D345CE" w:rsidP="00865B4A">
            <w:pPr>
              <w:jc w:val="center"/>
              <w:rPr>
                <w:rStyle w:val="13"/>
                <w:rFonts w:eastAsia="Tahoma"/>
                <w:sz w:val="28"/>
                <w:szCs w:val="28"/>
              </w:rPr>
            </w:pPr>
            <w:r>
              <w:rPr>
                <w:rStyle w:val="13"/>
                <w:rFonts w:eastAsia="Tahoma"/>
                <w:sz w:val="28"/>
                <w:szCs w:val="28"/>
              </w:rPr>
              <w:t>0,0</w:t>
            </w:r>
          </w:p>
        </w:tc>
        <w:tc>
          <w:tcPr>
            <w:tcW w:w="457" w:type="pct"/>
          </w:tcPr>
          <w:p w:rsidR="00D345CE" w:rsidRDefault="00D345CE" w:rsidP="00865B4A">
            <w:pPr>
              <w:jc w:val="center"/>
              <w:rPr>
                <w:rStyle w:val="13"/>
                <w:rFonts w:eastAsia="Tahoma"/>
                <w:sz w:val="28"/>
                <w:szCs w:val="28"/>
              </w:rPr>
            </w:pPr>
            <w:r>
              <w:rPr>
                <w:rStyle w:val="13"/>
                <w:rFonts w:eastAsia="Tahoma"/>
                <w:sz w:val="28"/>
                <w:szCs w:val="28"/>
              </w:rPr>
              <w:t>0,0</w:t>
            </w:r>
          </w:p>
        </w:tc>
        <w:tc>
          <w:tcPr>
            <w:tcW w:w="455" w:type="pct"/>
            <w:vAlign w:val="center"/>
          </w:tcPr>
          <w:p w:rsidR="00D345CE" w:rsidRPr="00EA1054" w:rsidRDefault="007C63DB" w:rsidP="00865B4A">
            <w:pPr>
              <w:jc w:val="center"/>
              <w:rPr>
                <w:rStyle w:val="13"/>
                <w:rFonts w:eastAsia="Tahoma"/>
                <w:sz w:val="28"/>
                <w:szCs w:val="28"/>
              </w:rPr>
            </w:pPr>
            <w:r>
              <w:rPr>
                <w:rStyle w:val="13"/>
                <w:rFonts w:eastAsia="Tahoma"/>
                <w:sz w:val="28"/>
                <w:szCs w:val="28"/>
              </w:rPr>
              <w:fldChar w:fldCharType="begin"/>
            </w:r>
            <w:r w:rsidR="00D345CE">
              <w:rPr>
                <w:rStyle w:val="13"/>
                <w:rFonts w:eastAsia="Tahoma"/>
                <w:sz w:val="28"/>
                <w:szCs w:val="28"/>
              </w:rPr>
              <w:instrText xml:space="preserve"> =SUM(LEFT) </w:instrText>
            </w:r>
            <w:r>
              <w:rPr>
                <w:rStyle w:val="13"/>
                <w:rFonts w:eastAsia="Tahoma"/>
                <w:sz w:val="28"/>
                <w:szCs w:val="28"/>
              </w:rPr>
              <w:fldChar w:fldCharType="separate"/>
            </w:r>
            <w:r w:rsidR="00D345CE">
              <w:rPr>
                <w:rStyle w:val="13"/>
                <w:rFonts w:eastAsia="Tahoma"/>
                <w:noProof/>
                <w:sz w:val="28"/>
                <w:szCs w:val="28"/>
              </w:rPr>
              <w:t>4967,8</w:t>
            </w:r>
            <w:r>
              <w:rPr>
                <w:rStyle w:val="13"/>
                <w:rFonts w:eastAsia="Tahoma"/>
                <w:sz w:val="28"/>
                <w:szCs w:val="28"/>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lastRenderedPageBreak/>
              <w:t>Павловский</w:t>
            </w:r>
          </w:p>
        </w:tc>
        <w:tc>
          <w:tcPr>
            <w:tcW w:w="279" w:type="pct"/>
            <w:vAlign w:val="center"/>
          </w:tcPr>
          <w:p w:rsidR="00D345CE" w:rsidRPr="00D345CE" w:rsidRDefault="00D345CE" w:rsidP="00865B4A">
            <w:pPr>
              <w:jc w:val="center"/>
              <w:rPr>
                <w:sz w:val="26"/>
                <w:szCs w:val="26"/>
              </w:rPr>
            </w:pPr>
            <w:r w:rsidRPr="00D345CE">
              <w:rPr>
                <w:sz w:val="26"/>
                <w:szCs w:val="26"/>
              </w:rPr>
              <w:t>11</w:t>
            </w:r>
          </w:p>
        </w:tc>
        <w:tc>
          <w:tcPr>
            <w:tcW w:w="391" w:type="pct"/>
            <w:vAlign w:val="center"/>
          </w:tcPr>
          <w:p w:rsidR="00D345CE" w:rsidRPr="00D345CE" w:rsidRDefault="00D345CE" w:rsidP="00865B4A">
            <w:pPr>
              <w:jc w:val="center"/>
              <w:rPr>
                <w:sz w:val="26"/>
                <w:szCs w:val="26"/>
              </w:rPr>
            </w:pPr>
            <w:r w:rsidRPr="00D345CE">
              <w:rPr>
                <w:sz w:val="26"/>
                <w:szCs w:val="26"/>
              </w:rPr>
              <w:t>45,6</w:t>
            </w:r>
          </w:p>
        </w:tc>
        <w:tc>
          <w:tcPr>
            <w:tcW w:w="366" w:type="pct"/>
            <w:vAlign w:val="center"/>
          </w:tcPr>
          <w:p w:rsidR="00D345CE" w:rsidRPr="00D345CE" w:rsidRDefault="00D345CE" w:rsidP="00865B4A">
            <w:pPr>
              <w:jc w:val="center"/>
              <w:rPr>
                <w:sz w:val="26"/>
                <w:szCs w:val="26"/>
              </w:rPr>
            </w:pPr>
            <w:r w:rsidRPr="00D345CE">
              <w:rPr>
                <w:sz w:val="26"/>
                <w:szCs w:val="26"/>
              </w:rPr>
              <w:t>31,2</w:t>
            </w:r>
          </w:p>
        </w:tc>
        <w:tc>
          <w:tcPr>
            <w:tcW w:w="483" w:type="pct"/>
            <w:vAlign w:val="center"/>
          </w:tcPr>
          <w:p w:rsidR="00D345CE" w:rsidRPr="00D345CE" w:rsidRDefault="00D345CE" w:rsidP="00865B4A">
            <w:pPr>
              <w:jc w:val="center"/>
              <w:rPr>
                <w:sz w:val="26"/>
                <w:szCs w:val="26"/>
              </w:rPr>
            </w:pPr>
            <w:r w:rsidRPr="00D345CE">
              <w:rPr>
                <w:sz w:val="26"/>
                <w:szCs w:val="26"/>
              </w:rPr>
              <w:t>0</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5882,4</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5970,2</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 xml:space="preserve">Поломошенская </w:t>
            </w:r>
          </w:p>
        </w:tc>
        <w:tc>
          <w:tcPr>
            <w:tcW w:w="279" w:type="pct"/>
            <w:vAlign w:val="center"/>
          </w:tcPr>
          <w:p w:rsidR="00D345CE" w:rsidRPr="00D345CE" w:rsidRDefault="00D345CE" w:rsidP="00865B4A">
            <w:pPr>
              <w:jc w:val="center"/>
              <w:rPr>
                <w:sz w:val="26"/>
                <w:szCs w:val="26"/>
              </w:rPr>
            </w:pPr>
            <w:r w:rsidRPr="00D345CE">
              <w:rPr>
                <w:sz w:val="26"/>
                <w:szCs w:val="26"/>
              </w:rPr>
              <w:t>11,2</w:t>
            </w:r>
          </w:p>
        </w:tc>
        <w:tc>
          <w:tcPr>
            <w:tcW w:w="391" w:type="pct"/>
            <w:vAlign w:val="center"/>
          </w:tcPr>
          <w:p w:rsidR="00D345CE" w:rsidRPr="00D345CE" w:rsidRDefault="00D345CE" w:rsidP="00865B4A">
            <w:pPr>
              <w:jc w:val="center"/>
              <w:rPr>
                <w:sz w:val="26"/>
                <w:szCs w:val="26"/>
              </w:rPr>
            </w:pPr>
            <w:r w:rsidRPr="00D345CE">
              <w:rPr>
                <w:sz w:val="26"/>
                <w:szCs w:val="26"/>
              </w:rPr>
              <w:t>46,5</w:t>
            </w:r>
          </w:p>
        </w:tc>
        <w:tc>
          <w:tcPr>
            <w:tcW w:w="366" w:type="pct"/>
            <w:vAlign w:val="center"/>
          </w:tcPr>
          <w:p w:rsidR="00D345CE" w:rsidRPr="00D345CE" w:rsidRDefault="00D345CE" w:rsidP="00865B4A">
            <w:pPr>
              <w:jc w:val="center"/>
              <w:rPr>
                <w:sz w:val="26"/>
                <w:szCs w:val="26"/>
              </w:rPr>
            </w:pPr>
            <w:r w:rsidRPr="00D345CE">
              <w:rPr>
                <w:sz w:val="26"/>
                <w:szCs w:val="26"/>
              </w:rPr>
              <w:t>69,6</w:t>
            </w:r>
          </w:p>
        </w:tc>
        <w:tc>
          <w:tcPr>
            <w:tcW w:w="483" w:type="pct"/>
            <w:vAlign w:val="center"/>
          </w:tcPr>
          <w:p w:rsidR="00D345CE" w:rsidRPr="00D345CE" w:rsidRDefault="00D345CE" w:rsidP="00865B4A">
            <w:pPr>
              <w:jc w:val="center"/>
              <w:rPr>
                <w:sz w:val="26"/>
                <w:szCs w:val="26"/>
              </w:rPr>
            </w:pPr>
            <w:r w:rsidRPr="00D345CE">
              <w:rPr>
                <w:sz w:val="26"/>
                <w:szCs w:val="26"/>
              </w:rPr>
              <w:t>28</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7370,9</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7526,2</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 xml:space="preserve">Солоновская </w:t>
            </w:r>
          </w:p>
        </w:tc>
        <w:tc>
          <w:tcPr>
            <w:tcW w:w="279" w:type="pct"/>
            <w:vAlign w:val="center"/>
          </w:tcPr>
          <w:p w:rsidR="00D345CE" w:rsidRPr="00D345CE" w:rsidRDefault="00D345CE" w:rsidP="00865B4A">
            <w:pPr>
              <w:jc w:val="center"/>
              <w:rPr>
                <w:sz w:val="26"/>
                <w:szCs w:val="26"/>
              </w:rPr>
            </w:pPr>
            <w:r w:rsidRPr="00D345CE">
              <w:rPr>
                <w:sz w:val="26"/>
                <w:szCs w:val="26"/>
              </w:rPr>
              <w:t>26,2</w:t>
            </w:r>
          </w:p>
        </w:tc>
        <w:tc>
          <w:tcPr>
            <w:tcW w:w="391" w:type="pct"/>
            <w:vAlign w:val="center"/>
          </w:tcPr>
          <w:p w:rsidR="00D345CE" w:rsidRPr="00D345CE" w:rsidRDefault="00D345CE" w:rsidP="00865B4A">
            <w:pPr>
              <w:jc w:val="center"/>
              <w:rPr>
                <w:sz w:val="26"/>
                <w:szCs w:val="26"/>
              </w:rPr>
            </w:pPr>
            <w:r w:rsidRPr="00D345CE">
              <w:rPr>
                <w:sz w:val="26"/>
                <w:szCs w:val="26"/>
              </w:rPr>
              <w:t>108,5</w:t>
            </w:r>
          </w:p>
        </w:tc>
        <w:tc>
          <w:tcPr>
            <w:tcW w:w="366" w:type="pct"/>
            <w:vAlign w:val="center"/>
          </w:tcPr>
          <w:p w:rsidR="00D345CE" w:rsidRPr="00D345CE" w:rsidRDefault="00D345CE" w:rsidP="00865B4A">
            <w:pPr>
              <w:jc w:val="center"/>
              <w:rPr>
                <w:sz w:val="26"/>
                <w:szCs w:val="26"/>
              </w:rPr>
            </w:pPr>
            <w:r w:rsidRPr="00D345CE">
              <w:rPr>
                <w:sz w:val="26"/>
                <w:szCs w:val="26"/>
              </w:rPr>
              <w:t>69,6</w:t>
            </w:r>
          </w:p>
        </w:tc>
        <w:tc>
          <w:tcPr>
            <w:tcW w:w="483" w:type="pct"/>
            <w:vAlign w:val="center"/>
          </w:tcPr>
          <w:p w:rsidR="00D345CE" w:rsidRPr="00D345CE" w:rsidRDefault="00D345CE" w:rsidP="00865B4A">
            <w:pPr>
              <w:jc w:val="center"/>
              <w:rPr>
                <w:sz w:val="26"/>
                <w:szCs w:val="26"/>
              </w:rPr>
            </w:pPr>
            <w:r w:rsidRPr="00D345CE">
              <w:rPr>
                <w:sz w:val="26"/>
                <w:szCs w:val="26"/>
              </w:rPr>
              <w:t>0</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9114,0</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1410,0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10728,3</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 xml:space="preserve">Токаревский </w:t>
            </w:r>
          </w:p>
        </w:tc>
        <w:tc>
          <w:tcPr>
            <w:tcW w:w="279" w:type="pct"/>
            <w:vAlign w:val="center"/>
          </w:tcPr>
          <w:p w:rsidR="00D345CE" w:rsidRPr="00D345CE" w:rsidRDefault="00D345CE" w:rsidP="00865B4A">
            <w:pPr>
              <w:jc w:val="center"/>
              <w:rPr>
                <w:sz w:val="26"/>
                <w:szCs w:val="26"/>
              </w:rPr>
            </w:pPr>
            <w:r w:rsidRPr="00D345CE">
              <w:rPr>
                <w:sz w:val="26"/>
                <w:szCs w:val="26"/>
              </w:rPr>
              <w:t>11,4</w:t>
            </w:r>
          </w:p>
        </w:tc>
        <w:tc>
          <w:tcPr>
            <w:tcW w:w="391" w:type="pct"/>
            <w:vAlign w:val="center"/>
          </w:tcPr>
          <w:p w:rsidR="00D345CE" w:rsidRPr="00D345CE" w:rsidRDefault="00D345CE" w:rsidP="00865B4A">
            <w:pPr>
              <w:jc w:val="center"/>
              <w:rPr>
                <w:sz w:val="26"/>
                <w:szCs w:val="26"/>
              </w:rPr>
            </w:pPr>
            <w:r w:rsidRPr="00D345CE">
              <w:rPr>
                <w:sz w:val="26"/>
                <w:szCs w:val="26"/>
              </w:rPr>
              <w:t>47,4</w:t>
            </w:r>
          </w:p>
        </w:tc>
        <w:tc>
          <w:tcPr>
            <w:tcW w:w="366" w:type="pct"/>
            <w:vAlign w:val="center"/>
          </w:tcPr>
          <w:p w:rsidR="00D345CE" w:rsidRPr="00D345CE" w:rsidRDefault="00D345CE" w:rsidP="00865B4A">
            <w:pPr>
              <w:jc w:val="center"/>
              <w:rPr>
                <w:sz w:val="26"/>
                <w:szCs w:val="26"/>
              </w:rPr>
            </w:pPr>
            <w:r w:rsidRPr="00D345CE">
              <w:rPr>
                <w:sz w:val="26"/>
                <w:szCs w:val="26"/>
              </w:rPr>
              <w:t>31,2</w:t>
            </w:r>
          </w:p>
        </w:tc>
        <w:tc>
          <w:tcPr>
            <w:tcW w:w="483" w:type="pct"/>
            <w:vAlign w:val="center"/>
          </w:tcPr>
          <w:p w:rsidR="00D345CE" w:rsidRPr="00D345CE" w:rsidRDefault="00D345CE" w:rsidP="00865B4A">
            <w:pPr>
              <w:jc w:val="center"/>
              <w:rPr>
                <w:sz w:val="26"/>
                <w:szCs w:val="26"/>
              </w:rPr>
            </w:pPr>
            <w:r w:rsidRPr="00D345CE">
              <w:rPr>
                <w:sz w:val="26"/>
                <w:szCs w:val="26"/>
              </w:rPr>
              <w:t>0</w:t>
            </w:r>
          </w:p>
        </w:tc>
        <w:tc>
          <w:tcPr>
            <w:tcW w:w="485" w:type="pct"/>
            <w:vAlign w:val="center"/>
          </w:tcPr>
          <w:p w:rsidR="00D345CE" w:rsidRPr="00D345CE" w:rsidRDefault="00D345CE" w:rsidP="00865B4A">
            <w:pPr>
              <w:jc w:val="center"/>
              <w:rPr>
                <w:sz w:val="26"/>
                <w:szCs w:val="26"/>
              </w:rPr>
            </w:pPr>
            <w:r w:rsidRPr="00D345CE">
              <w:rPr>
                <w:sz w:val="26"/>
                <w:szCs w:val="26"/>
              </w:rPr>
              <w:t>0</w:t>
            </w:r>
          </w:p>
        </w:tc>
        <w:tc>
          <w:tcPr>
            <w:tcW w:w="389" w:type="pct"/>
            <w:vAlign w:val="center"/>
          </w:tcPr>
          <w:p w:rsidR="00D345CE" w:rsidRPr="00D345CE" w:rsidRDefault="00D345CE" w:rsidP="00865B4A">
            <w:pPr>
              <w:jc w:val="center"/>
              <w:rPr>
                <w:sz w:val="26"/>
                <w:szCs w:val="26"/>
              </w:rPr>
            </w:pPr>
            <w:r w:rsidRPr="00D345CE">
              <w:rPr>
                <w:sz w:val="26"/>
                <w:szCs w:val="26"/>
              </w:rPr>
              <w:t>0</w:t>
            </w:r>
          </w:p>
        </w:tc>
        <w:tc>
          <w:tcPr>
            <w:tcW w:w="410" w:type="pct"/>
            <w:vAlign w:val="center"/>
          </w:tcPr>
          <w:p w:rsidR="00D345CE" w:rsidRPr="00D345CE" w:rsidRDefault="00D345CE" w:rsidP="00865B4A">
            <w:pPr>
              <w:jc w:val="center"/>
              <w:rPr>
                <w:sz w:val="26"/>
                <w:szCs w:val="26"/>
              </w:rPr>
            </w:pPr>
            <w:r w:rsidRPr="00D345CE">
              <w:rPr>
                <w:sz w:val="26"/>
                <w:szCs w:val="26"/>
              </w:rPr>
              <w:t>5468,4</w:t>
            </w:r>
          </w:p>
        </w:tc>
        <w:tc>
          <w:tcPr>
            <w:tcW w:w="596"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=SUM(LEFT) </w:instrText>
            </w:r>
            <w:r w:rsidRPr="00D345CE">
              <w:rPr>
                <w:rStyle w:val="13"/>
                <w:rFonts w:eastAsia="Tahoma"/>
                <w:sz w:val="26"/>
                <w:szCs w:val="26"/>
              </w:rPr>
              <w:fldChar w:fldCharType="separate"/>
            </w:r>
            <w:r w:rsidR="00D345CE" w:rsidRPr="00D345CE">
              <w:rPr>
                <w:rStyle w:val="13"/>
                <w:rFonts w:eastAsia="Tahoma"/>
                <w:noProof/>
                <w:sz w:val="26"/>
                <w:szCs w:val="26"/>
              </w:rPr>
              <w:t>5558,4</w:t>
            </w:r>
            <w:r w:rsidRPr="00D345CE">
              <w:rPr>
                <w:rStyle w:val="13"/>
                <w:rFonts w:eastAsia="Tahoma"/>
                <w:sz w:val="26"/>
                <w:szCs w:val="26"/>
              </w:rPr>
              <w:fldChar w:fldCharType="end"/>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Комитет по образованию</w:t>
            </w:r>
          </w:p>
        </w:tc>
        <w:tc>
          <w:tcPr>
            <w:tcW w:w="279" w:type="pct"/>
            <w:vAlign w:val="center"/>
          </w:tcPr>
          <w:p w:rsidR="00D345CE" w:rsidRPr="00D345CE" w:rsidRDefault="00D345CE" w:rsidP="00865B4A">
            <w:pPr>
              <w:jc w:val="center"/>
              <w:rPr>
                <w:sz w:val="26"/>
                <w:szCs w:val="26"/>
              </w:rPr>
            </w:pPr>
            <w:r w:rsidRPr="00D345CE">
              <w:rPr>
                <w:sz w:val="26"/>
                <w:szCs w:val="26"/>
              </w:rPr>
              <w:t>0,0</w:t>
            </w:r>
          </w:p>
        </w:tc>
        <w:tc>
          <w:tcPr>
            <w:tcW w:w="391" w:type="pct"/>
            <w:vAlign w:val="center"/>
          </w:tcPr>
          <w:p w:rsidR="00D345CE" w:rsidRPr="00D345CE" w:rsidRDefault="00D345CE" w:rsidP="00865B4A">
            <w:pPr>
              <w:jc w:val="center"/>
              <w:rPr>
                <w:sz w:val="26"/>
                <w:szCs w:val="26"/>
              </w:rPr>
            </w:pPr>
            <w:r w:rsidRPr="00D345CE">
              <w:rPr>
                <w:sz w:val="26"/>
                <w:szCs w:val="26"/>
              </w:rPr>
              <w:t>0,0</w:t>
            </w:r>
          </w:p>
        </w:tc>
        <w:tc>
          <w:tcPr>
            <w:tcW w:w="366" w:type="pct"/>
            <w:vAlign w:val="center"/>
          </w:tcPr>
          <w:p w:rsidR="00D345CE" w:rsidRPr="00D345CE" w:rsidRDefault="00D345CE" w:rsidP="00865B4A">
            <w:pPr>
              <w:jc w:val="center"/>
              <w:rPr>
                <w:sz w:val="26"/>
                <w:szCs w:val="26"/>
              </w:rPr>
            </w:pPr>
            <w:r w:rsidRPr="00D345CE">
              <w:rPr>
                <w:sz w:val="26"/>
                <w:szCs w:val="26"/>
              </w:rPr>
              <w:t>0,0</w:t>
            </w:r>
          </w:p>
        </w:tc>
        <w:tc>
          <w:tcPr>
            <w:tcW w:w="483" w:type="pct"/>
            <w:vAlign w:val="center"/>
          </w:tcPr>
          <w:p w:rsidR="00D345CE" w:rsidRPr="00D345CE" w:rsidRDefault="00D345CE" w:rsidP="00865B4A">
            <w:pPr>
              <w:jc w:val="center"/>
              <w:rPr>
                <w:sz w:val="26"/>
                <w:szCs w:val="26"/>
              </w:rPr>
            </w:pPr>
            <w:r w:rsidRPr="00D345CE">
              <w:rPr>
                <w:sz w:val="26"/>
                <w:szCs w:val="26"/>
              </w:rPr>
              <w:t>0,0</w:t>
            </w:r>
          </w:p>
        </w:tc>
        <w:tc>
          <w:tcPr>
            <w:tcW w:w="485" w:type="pct"/>
            <w:vAlign w:val="center"/>
          </w:tcPr>
          <w:p w:rsidR="00D345CE" w:rsidRPr="00D345CE" w:rsidRDefault="00D345CE" w:rsidP="00865B4A">
            <w:pPr>
              <w:jc w:val="center"/>
              <w:rPr>
                <w:sz w:val="26"/>
                <w:szCs w:val="26"/>
              </w:rPr>
            </w:pPr>
            <w:r w:rsidRPr="00D345CE">
              <w:rPr>
                <w:sz w:val="26"/>
                <w:szCs w:val="26"/>
              </w:rPr>
              <w:t>0,0</w:t>
            </w:r>
          </w:p>
        </w:tc>
        <w:tc>
          <w:tcPr>
            <w:tcW w:w="389" w:type="pct"/>
            <w:vAlign w:val="center"/>
          </w:tcPr>
          <w:p w:rsidR="00D345CE" w:rsidRPr="00D345CE" w:rsidRDefault="00D345CE" w:rsidP="00865B4A">
            <w:pPr>
              <w:jc w:val="center"/>
              <w:rPr>
                <w:sz w:val="26"/>
                <w:szCs w:val="26"/>
              </w:rPr>
            </w:pPr>
            <w:r w:rsidRPr="00D345CE">
              <w:rPr>
                <w:sz w:val="26"/>
                <w:szCs w:val="26"/>
              </w:rPr>
              <w:t>0,0</w:t>
            </w:r>
          </w:p>
        </w:tc>
        <w:tc>
          <w:tcPr>
            <w:tcW w:w="410" w:type="pct"/>
            <w:vAlign w:val="center"/>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596" w:type="pct"/>
            <w:vAlign w:val="center"/>
          </w:tcPr>
          <w:p w:rsidR="00D345CE" w:rsidRPr="00D345CE" w:rsidRDefault="00D345CE" w:rsidP="00865B4A">
            <w:pPr>
              <w:jc w:val="center"/>
              <w:rPr>
                <w:rStyle w:val="13"/>
                <w:rFonts w:eastAsia="Tahoma"/>
                <w:sz w:val="26"/>
                <w:szCs w:val="26"/>
              </w:rPr>
            </w:pPr>
            <w:r w:rsidRPr="00D345CE">
              <w:rPr>
                <w:rStyle w:val="13"/>
                <w:rFonts w:eastAsia="Tahoma"/>
                <w:sz w:val="26"/>
                <w:szCs w:val="26"/>
              </w:rPr>
              <w:t>43,0</w:t>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0,0</w:t>
            </w:r>
          </w:p>
        </w:tc>
        <w:tc>
          <w:tcPr>
            <w:tcW w:w="455" w:type="pct"/>
            <w:vAlign w:val="center"/>
          </w:tcPr>
          <w:p w:rsidR="00D345CE" w:rsidRPr="00D345CE" w:rsidRDefault="00D345CE" w:rsidP="00865B4A">
            <w:pPr>
              <w:jc w:val="center"/>
              <w:rPr>
                <w:rStyle w:val="13"/>
                <w:rFonts w:eastAsia="Tahoma"/>
                <w:sz w:val="26"/>
                <w:szCs w:val="26"/>
              </w:rPr>
            </w:pPr>
            <w:r w:rsidRPr="00D345CE">
              <w:rPr>
                <w:rStyle w:val="13"/>
                <w:rFonts w:eastAsia="Tahoma"/>
                <w:sz w:val="26"/>
                <w:szCs w:val="26"/>
              </w:rPr>
              <w:t>43,0</w:t>
            </w:r>
          </w:p>
        </w:tc>
      </w:tr>
      <w:tr w:rsidR="00D345CE" w:rsidRPr="00E514C0" w:rsidTr="00D345CE">
        <w:trPr>
          <w:jc w:val="center"/>
        </w:trPr>
        <w:tc>
          <w:tcPr>
            <w:tcW w:w="689" w:type="pct"/>
          </w:tcPr>
          <w:p w:rsidR="00D345CE" w:rsidRPr="00D345CE" w:rsidRDefault="00D345CE" w:rsidP="00865B4A">
            <w:pPr>
              <w:rPr>
                <w:sz w:val="26"/>
                <w:szCs w:val="26"/>
              </w:rPr>
            </w:pPr>
            <w:r w:rsidRPr="00D345CE">
              <w:rPr>
                <w:sz w:val="26"/>
                <w:szCs w:val="26"/>
              </w:rPr>
              <w:t>Всего</w:t>
            </w:r>
          </w:p>
        </w:tc>
        <w:tc>
          <w:tcPr>
            <w:tcW w:w="279"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227,1</w:t>
            </w:r>
            <w:r w:rsidRPr="00D345CE">
              <w:rPr>
                <w:sz w:val="26"/>
                <w:szCs w:val="26"/>
              </w:rPr>
              <w:fldChar w:fldCharType="end"/>
            </w:r>
          </w:p>
        </w:tc>
        <w:tc>
          <w:tcPr>
            <w:tcW w:w="391"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940,1</w:t>
            </w:r>
            <w:r w:rsidRPr="00D345CE">
              <w:rPr>
                <w:sz w:val="26"/>
                <w:szCs w:val="26"/>
              </w:rPr>
              <w:fldChar w:fldCharType="end"/>
            </w:r>
          </w:p>
        </w:tc>
        <w:tc>
          <w:tcPr>
            <w:tcW w:w="366"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382,8</w:t>
            </w:r>
            <w:r w:rsidRPr="00D345CE">
              <w:rPr>
                <w:sz w:val="26"/>
                <w:szCs w:val="26"/>
              </w:rPr>
              <w:fldChar w:fldCharType="end"/>
            </w:r>
          </w:p>
        </w:tc>
        <w:tc>
          <w:tcPr>
            <w:tcW w:w="483"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28</w:t>
            </w:r>
            <w:r w:rsidRPr="00D345CE">
              <w:rPr>
                <w:sz w:val="26"/>
                <w:szCs w:val="26"/>
              </w:rPr>
              <w:fldChar w:fldCharType="end"/>
            </w:r>
          </w:p>
        </w:tc>
        <w:tc>
          <w:tcPr>
            <w:tcW w:w="485"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72</w:t>
            </w:r>
            <w:r w:rsidRPr="00D345CE">
              <w:rPr>
                <w:sz w:val="26"/>
                <w:szCs w:val="26"/>
              </w:rPr>
              <w:fldChar w:fldCharType="end"/>
            </w:r>
          </w:p>
        </w:tc>
        <w:tc>
          <w:tcPr>
            <w:tcW w:w="389" w:type="pct"/>
          </w:tcPr>
          <w:p w:rsidR="00D345CE" w:rsidRPr="00D345CE" w:rsidRDefault="007C63DB" w:rsidP="00865B4A">
            <w:pPr>
              <w:jc w:val="center"/>
              <w:rPr>
                <w:sz w:val="26"/>
                <w:szCs w:val="26"/>
              </w:rPr>
            </w:pPr>
            <w:r w:rsidRPr="00D345CE">
              <w:rPr>
                <w:sz w:val="26"/>
                <w:szCs w:val="26"/>
              </w:rPr>
              <w:fldChar w:fldCharType="begin"/>
            </w:r>
            <w:r w:rsidR="00D345CE" w:rsidRPr="00D345CE">
              <w:rPr>
                <w:sz w:val="26"/>
                <w:szCs w:val="26"/>
              </w:rPr>
              <w:instrText xml:space="preserve"> =SUM(ABOVE) </w:instrText>
            </w:r>
            <w:r w:rsidRPr="00D345CE">
              <w:rPr>
                <w:sz w:val="26"/>
                <w:szCs w:val="26"/>
              </w:rPr>
              <w:fldChar w:fldCharType="separate"/>
            </w:r>
            <w:r w:rsidR="00D345CE" w:rsidRPr="00D345CE">
              <w:rPr>
                <w:noProof/>
                <w:sz w:val="26"/>
                <w:szCs w:val="26"/>
              </w:rPr>
              <w:t>12</w:t>
            </w:r>
            <w:r w:rsidRPr="00D345CE">
              <w:rPr>
                <w:sz w:val="26"/>
                <w:szCs w:val="26"/>
              </w:rPr>
              <w:fldChar w:fldCharType="end"/>
            </w:r>
          </w:p>
        </w:tc>
        <w:tc>
          <w:tcPr>
            <w:tcW w:w="410" w:type="pct"/>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=SUM(ABOVE) </w:instrText>
            </w:r>
            <w:r w:rsidRPr="00D345CE">
              <w:rPr>
                <w:rStyle w:val="13"/>
                <w:rFonts w:eastAsia="Tahoma"/>
                <w:sz w:val="26"/>
                <w:szCs w:val="26"/>
              </w:rPr>
              <w:fldChar w:fldCharType="separate"/>
            </w:r>
            <w:r w:rsidR="00D345CE" w:rsidRPr="00D345CE">
              <w:rPr>
                <w:rStyle w:val="13"/>
                <w:rFonts w:eastAsia="Tahoma"/>
                <w:noProof/>
                <w:sz w:val="26"/>
                <w:szCs w:val="26"/>
              </w:rPr>
              <w:t>74499</w:t>
            </w:r>
            <w:r w:rsidRPr="00D345CE">
              <w:rPr>
                <w:rStyle w:val="13"/>
                <w:rFonts w:eastAsia="Tahoma"/>
                <w:sz w:val="26"/>
                <w:szCs w:val="26"/>
              </w:rPr>
              <w:fldChar w:fldCharType="end"/>
            </w:r>
          </w:p>
        </w:tc>
        <w:tc>
          <w:tcPr>
            <w:tcW w:w="596" w:type="pct"/>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=SUM(ABOVE) </w:instrText>
            </w:r>
            <w:r w:rsidRPr="00D345CE">
              <w:rPr>
                <w:rStyle w:val="13"/>
                <w:rFonts w:eastAsia="Tahoma"/>
                <w:sz w:val="26"/>
                <w:szCs w:val="26"/>
              </w:rPr>
              <w:fldChar w:fldCharType="separate"/>
            </w:r>
            <w:r w:rsidR="00D345CE" w:rsidRPr="00D345CE">
              <w:rPr>
                <w:rStyle w:val="13"/>
                <w:rFonts w:eastAsia="Tahoma"/>
                <w:noProof/>
                <w:sz w:val="26"/>
                <w:szCs w:val="26"/>
              </w:rPr>
              <w:t>43</w:t>
            </w:r>
            <w:r w:rsidRPr="00D345CE">
              <w:rPr>
                <w:rStyle w:val="13"/>
                <w:rFonts w:eastAsia="Tahoma"/>
                <w:sz w:val="26"/>
                <w:szCs w:val="26"/>
              </w:rPr>
              <w:fldChar w:fldCharType="end"/>
            </w:r>
          </w:p>
        </w:tc>
        <w:tc>
          <w:tcPr>
            <w:tcW w:w="457" w:type="pct"/>
          </w:tcPr>
          <w:p w:rsidR="00D345CE" w:rsidRPr="00D345CE" w:rsidRDefault="00D345CE" w:rsidP="00865B4A">
            <w:pPr>
              <w:jc w:val="center"/>
              <w:rPr>
                <w:rStyle w:val="13"/>
                <w:rFonts w:eastAsia="Tahoma"/>
                <w:sz w:val="26"/>
                <w:szCs w:val="26"/>
              </w:rPr>
            </w:pPr>
            <w:r w:rsidRPr="00D345CE">
              <w:rPr>
                <w:rStyle w:val="13"/>
                <w:rFonts w:eastAsia="Tahoma"/>
                <w:sz w:val="26"/>
                <w:szCs w:val="26"/>
              </w:rPr>
              <w:t>1410,0</w:t>
            </w:r>
          </w:p>
        </w:tc>
        <w:tc>
          <w:tcPr>
            <w:tcW w:w="455" w:type="pct"/>
            <w:vAlign w:val="center"/>
          </w:tcPr>
          <w:p w:rsidR="00D345CE" w:rsidRPr="00D345CE" w:rsidRDefault="007C63DB" w:rsidP="00865B4A">
            <w:pPr>
              <w:jc w:val="center"/>
              <w:rPr>
                <w:rStyle w:val="13"/>
                <w:rFonts w:eastAsia="Tahoma"/>
                <w:sz w:val="26"/>
                <w:szCs w:val="26"/>
              </w:rPr>
            </w:pPr>
            <w:r w:rsidRPr="00D345CE">
              <w:rPr>
                <w:rStyle w:val="13"/>
                <w:rFonts w:eastAsia="Tahoma"/>
                <w:sz w:val="26"/>
                <w:szCs w:val="26"/>
              </w:rPr>
              <w:fldChar w:fldCharType="begin"/>
            </w:r>
            <w:r w:rsidR="00D345CE" w:rsidRPr="00D345CE">
              <w:rPr>
                <w:rStyle w:val="13"/>
                <w:rFonts w:eastAsia="Tahoma"/>
                <w:sz w:val="26"/>
                <w:szCs w:val="26"/>
              </w:rPr>
              <w:instrText xml:space="preserve"> =SUM(ABOVE) </w:instrText>
            </w:r>
            <w:r w:rsidRPr="00D345CE">
              <w:rPr>
                <w:rStyle w:val="13"/>
                <w:rFonts w:eastAsia="Tahoma"/>
                <w:sz w:val="26"/>
                <w:szCs w:val="26"/>
              </w:rPr>
              <w:fldChar w:fldCharType="separate"/>
            </w:r>
            <w:r w:rsidR="00D345CE" w:rsidRPr="00D345CE">
              <w:rPr>
                <w:rStyle w:val="13"/>
                <w:rFonts w:eastAsia="Tahoma"/>
                <w:noProof/>
                <w:sz w:val="26"/>
                <w:szCs w:val="26"/>
              </w:rPr>
              <w:t>77614</w:t>
            </w:r>
            <w:r w:rsidRPr="00D345CE">
              <w:rPr>
                <w:rStyle w:val="13"/>
                <w:rFonts w:eastAsia="Tahoma"/>
                <w:sz w:val="26"/>
                <w:szCs w:val="26"/>
              </w:rPr>
              <w:fldChar w:fldCharType="end"/>
            </w:r>
          </w:p>
        </w:tc>
      </w:tr>
    </w:tbl>
    <w:p w:rsidR="00D345CE" w:rsidRPr="00E514C0" w:rsidRDefault="00D345CE" w:rsidP="00D345CE">
      <w:pPr>
        <w:ind w:left="709"/>
        <w:rPr>
          <w:rStyle w:val="13"/>
          <w:rFonts w:eastAsia="Tahoma"/>
          <w:sz w:val="28"/>
          <w:szCs w:val="28"/>
        </w:rPr>
      </w:pPr>
    </w:p>
    <w:p w:rsidR="00D345CE" w:rsidRDefault="00D345CE" w:rsidP="00F2561B">
      <w:pPr>
        <w:jc w:val="both"/>
        <w:rPr>
          <w:sz w:val="28"/>
        </w:rPr>
      </w:pPr>
    </w:p>
    <w:p w:rsidR="00D345CE" w:rsidRDefault="00D345CE" w:rsidP="00F2561B">
      <w:pPr>
        <w:jc w:val="both"/>
        <w:rPr>
          <w:sz w:val="28"/>
        </w:rPr>
      </w:pPr>
    </w:p>
    <w:p w:rsidR="00AA7332" w:rsidRDefault="00AA7332" w:rsidP="00865B4A">
      <w:pPr>
        <w:rPr>
          <w:rFonts w:eastAsia="Calibri"/>
          <w:sz w:val="22"/>
          <w:szCs w:val="22"/>
        </w:rPr>
        <w:sectPr w:rsidR="00AA7332" w:rsidSect="00865B4A">
          <w:headerReference w:type="default" r:id="rId20"/>
          <w:headerReference w:type="first" r:id="rId21"/>
          <w:pgSz w:w="16840" w:h="11907" w:orient="landscape" w:code="9"/>
          <w:pgMar w:top="1134" w:right="851" w:bottom="851" w:left="1701" w:header="454" w:footer="737" w:gutter="0"/>
          <w:cols w:space="720"/>
          <w:docGrid w:linePitch="326"/>
        </w:sect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 xml:space="preserve">11.01.2021   № </w:t>
      </w:r>
      <w:r w:rsidR="007D36D8">
        <w:rPr>
          <w:b/>
          <w:bCs/>
          <w:sz w:val="28"/>
        </w:rPr>
        <w:t>4</w:t>
      </w:r>
      <w:r>
        <w:rPr>
          <w:b/>
          <w:bCs/>
          <w:sz w:val="28"/>
        </w:rPr>
        <w:t xml:space="preserve"> </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2561B" w:rsidRDefault="00F2561B" w:rsidP="00F2561B">
      <w:pPr>
        <w:rPr>
          <w:sz w:val="28"/>
        </w:rPr>
      </w:pPr>
    </w:p>
    <w:p w:rsidR="007D36D8" w:rsidRDefault="007D36D8" w:rsidP="00F2561B">
      <w:pPr>
        <w:rPr>
          <w:sz w:val="28"/>
        </w:rPr>
      </w:pPr>
    </w:p>
    <w:p w:rsidR="007D36D8" w:rsidRPr="00A95326" w:rsidRDefault="007D36D8" w:rsidP="007D36D8">
      <w:pPr>
        <w:widowControl w:val="0"/>
        <w:shd w:val="clear" w:color="auto" w:fill="FFFFFF"/>
        <w:tabs>
          <w:tab w:val="left" w:pos="715"/>
          <w:tab w:val="left" w:pos="2654"/>
          <w:tab w:val="left" w:pos="4392"/>
        </w:tabs>
        <w:autoSpaceDE w:val="0"/>
        <w:autoSpaceDN w:val="0"/>
        <w:adjustRightInd w:val="0"/>
        <w:ind w:right="4819"/>
        <w:rPr>
          <w:rFonts w:eastAsiaTheme="minorEastAsia"/>
          <w:bCs/>
          <w:sz w:val="20"/>
          <w:szCs w:val="20"/>
        </w:rPr>
      </w:pPr>
      <w:r w:rsidRPr="00A95326">
        <w:rPr>
          <w:bCs/>
          <w:spacing w:val="-4"/>
          <w:szCs w:val="28"/>
        </w:rPr>
        <w:t>Об</w:t>
      </w:r>
      <w:r w:rsidRPr="00A95326">
        <w:rPr>
          <w:rFonts w:ascii="Arial" w:hAnsi="Arial" w:cs="Arial"/>
          <w:bCs/>
          <w:szCs w:val="28"/>
        </w:rPr>
        <w:t xml:space="preserve"> </w:t>
      </w:r>
      <w:r w:rsidRPr="00A95326">
        <w:rPr>
          <w:bCs/>
          <w:spacing w:val="-2"/>
          <w:szCs w:val="28"/>
        </w:rPr>
        <w:t>утверждении</w:t>
      </w:r>
      <w:r w:rsidRPr="00A95326">
        <w:rPr>
          <w:rFonts w:ascii="Arial" w:hAnsi="Arial" w:cs="Arial"/>
          <w:bCs/>
          <w:szCs w:val="28"/>
        </w:rPr>
        <w:t xml:space="preserve"> </w:t>
      </w:r>
      <w:r w:rsidRPr="00A95326">
        <w:rPr>
          <w:bCs/>
          <w:spacing w:val="-2"/>
          <w:szCs w:val="28"/>
        </w:rPr>
        <w:t>Положения</w:t>
      </w:r>
      <w:r w:rsidRPr="00A95326">
        <w:rPr>
          <w:rFonts w:ascii="Arial" w:hAnsi="Arial" w:cs="Arial"/>
          <w:bCs/>
          <w:szCs w:val="28"/>
        </w:rPr>
        <w:t xml:space="preserve"> </w:t>
      </w:r>
      <w:r w:rsidRPr="00A95326">
        <w:rPr>
          <w:bCs/>
          <w:szCs w:val="28"/>
        </w:rPr>
        <w:t>о</w:t>
      </w:r>
      <w:r>
        <w:rPr>
          <w:bCs/>
          <w:szCs w:val="28"/>
        </w:rPr>
        <w:t xml:space="preserve"> </w:t>
      </w:r>
      <w:r w:rsidRPr="00A95326">
        <w:rPr>
          <w:bCs/>
          <w:spacing w:val="-1"/>
          <w:szCs w:val="28"/>
        </w:rPr>
        <w:t xml:space="preserve">согласовании и утверждении уставов </w:t>
      </w:r>
      <w:r w:rsidRPr="00A95326">
        <w:rPr>
          <w:bCs/>
          <w:szCs w:val="28"/>
        </w:rPr>
        <w:t xml:space="preserve">казачьих обществ в </w:t>
      </w:r>
      <w:r>
        <w:rPr>
          <w:bCs/>
          <w:szCs w:val="28"/>
        </w:rPr>
        <w:t>Новичихинском</w:t>
      </w:r>
      <w:r w:rsidRPr="00A95326">
        <w:rPr>
          <w:bCs/>
          <w:szCs w:val="28"/>
        </w:rPr>
        <w:t xml:space="preserve"> районе Алтайского края</w:t>
      </w:r>
    </w:p>
    <w:p w:rsidR="007D36D8" w:rsidRDefault="007D36D8" w:rsidP="007D36D8">
      <w:pPr>
        <w:widowControl w:val="0"/>
        <w:shd w:val="clear" w:color="auto" w:fill="FFFFFF"/>
        <w:autoSpaceDE w:val="0"/>
        <w:autoSpaceDN w:val="0"/>
        <w:adjustRightInd w:val="0"/>
        <w:ind w:firstLine="706"/>
        <w:jc w:val="both"/>
        <w:rPr>
          <w:szCs w:val="28"/>
        </w:rPr>
      </w:pPr>
    </w:p>
    <w:p w:rsidR="007D36D8" w:rsidRPr="00A95326" w:rsidRDefault="007D36D8" w:rsidP="007D36D8">
      <w:pPr>
        <w:widowControl w:val="0"/>
        <w:shd w:val="clear" w:color="auto" w:fill="FFFFFF"/>
        <w:autoSpaceDE w:val="0"/>
        <w:autoSpaceDN w:val="0"/>
        <w:adjustRightInd w:val="0"/>
        <w:ind w:firstLine="706"/>
        <w:jc w:val="both"/>
        <w:rPr>
          <w:b/>
          <w:bCs/>
          <w:szCs w:val="28"/>
        </w:rPr>
      </w:pPr>
      <w:r w:rsidRPr="00A95326">
        <w:rPr>
          <w:szCs w:val="28"/>
        </w:rPr>
        <w:t>В соответствии с Указом Президента Российской Федерации от 15.06.1992 № 632 «О мерах по реализации Закона Российской Федерации «О реабилитации репрессированных народов» в отношении казачества»</w:t>
      </w:r>
      <w:r>
        <w:rPr>
          <w:szCs w:val="28"/>
        </w:rPr>
        <w:t xml:space="preserve"> (в ред. Указа Президента Российской Федерации от 28.08.2019 № 404)</w:t>
      </w:r>
      <w:r w:rsidRPr="00A95326">
        <w:rPr>
          <w:szCs w:val="28"/>
        </w:rPr>
        <w:t xml:space="preserve">, </w:t>
      </w:r>
      <w:r w:rsidRPr="00A95326">
        <w:rPr>
          <w:b/>
          <w:bCs/>
          <w:szCs w:val="28"/>
        </w:rPr>
        <w:t>ПОСТАНОВЛЯЮ:</w:t>
      </w:r>
    </w:p>
    <w:p w:rsidR="007D36D8" w:rsidRPr="00A95326" w:rsidRDefault="007D36D8" w:rsidP="007A22D5">
      <w:pPr>
        <w:widowControl w:val="0"/>
        <w:numPr>
          <w:ilvl w:val="0"/>
          <w:numId w:val="5"/>
        </w:numPr>
        <w:shd w:val="clear" w:color="auto" w:fill="FFFFFF"/>
        <w:tabs>
          <w:tab w:val="left" w:pos="989"/>
        </w:tabs>
        <w:autoSpaceDE w:val="0"/>
        <w:autoSpaceDN w:val="0"/>
        <w:adjustRightInd w:val="0"/>
        <w:ind w:firstLine="706"/>
        <w:jc w:val="both"/>
        <w:rPr>
          <w:rFonts w:eastAsiaTheme="minorEastAsia"/>
          <w:spacing w:val="-4"/>
          <w:szCs w:val="28"/>
        </w:rPr>
      </w:pPr>
      <w:r w:rsidRPr="00A95326">
        <w:rPr>
          <w:szCs w:val="28"/>
        </w:rPr>
        <w:t xml:space="preserve">Утвердить прилагаемое Положение о согласовании и утверждении уставов казачьих обществ в </w:t>
      </w:r>
      <w:r>
        <w:rPr>
          <w:szCs w:val="28"/>
        </w:rPr>
        <w:t>Новичихинском</w:t>
      </w:r>
      <w:r w:rsidRPr="00A95326">
        <w:rPr>
          <w:szCs w:val="28"/>
        </w:rPr>
        <w:t xml:space="preserve"> районе Алтайского края.</w:t>
      </w:r>
    </w:p>
    <w:p w:rsidR="007D36D8" w:rsidRPr="00A95326" w:rsidRDefault="007D36D8" w:rsidP="007A22D5">
      <w:pPr>
        <w:widowControl w:val="0"/>
        <w:numPr>
          <w:ilvl w:val="0"/>
          <w:numId w:val="5"/>
        </w:numPr>
        <w:shd w:val="clear" w:color="auto" w:fill="FFFFFF"/>
        <w:tabs>
          <w:tab w:val="left" w:pos="989"/>
        </w:tabs>
        <w:autoSpaceDE w:val="0"/>
        <w:autoSpaceDN w:val="0"/>
        <w:adjustRightInd w:val="0"/>
        <w:ind w:firstLine="706"/>
        <w:jc w:val="both"/>
        <w:rPr>
          <w:rFonts w:eastAsiaTheme="minorEastAsia"/>
          <w:spacing w:val="-4"/>
          <w:szCs w:val="28"/>
        </w:rPr>
      </w:pPr>
      <w:r w:rsidRPr="00A95326">
        <w:rPr>
          <w:szCs w:val="28"/>
        </w:rPr>
        <w:t xml:space="preserve">Данное постановление обнародовать путём размещения на официальном Интернет-сайте Администрации </w:t>
      </w:r>
      <w:r>
        <w:rPr>
          <w:szCs w:val="28"/>
        </w:rPr>
        <w:t>Новичихинского</w:t>
      </w:r>
      <w:r w:rsidRPr="00A95326">
        <w:rPr>
          <w:szCs w:val="28"/>
        </w:rPr>
        <w:t xml:space="preserve"> района.</w:t>
      </w:r>
    </w:p>
    <w:p w:rsidR="007D36D8" w:rsidRPr="00A95326" w:rsidRDefault="007D36D8" w:rsidP="007A22D5">
      <w:pPr>
        <w:widowControl w:val="0"/>
        <w:numPr>
          <w:ilvl w:val="0"/>
          <w:numId w:val="5"/>
        </w:numPr>
        <w:shd w:val="clear" w:color="auto" w:fill="FFFFFF"/>
        <w:tabs>
          <w:tab w:val="left" w:pos="989"/>
        </w:tabs>
        <w:autoSpaceDE w:val="0"/>
        <w:autoSpaceDN w:val="0"/>
        <w:adjustRightInd w:val="0"/>
        <w:ind w:right="-144" w:firstLine="706"/>
        <w:jc w:val="both"/>
        <w:rPr>
          <w:szCs w:val="28"/>
        </w:rPr>
      </w:pPr>
      <w:r w:rsidRPr="00A95326">
        <w:rPr>
          <w:szCs w:val="28"/>
        </w:rPr>
        <w:t xml:space="preserve">Контроль за исполнением настоящего постановления возложить на </w:t>
      </w:r>
      <w:r>
        <w:rPr>
          <w:szCs w:val="28"/>
        </w:rPr>
        <w:t xml:space="preserve">Первого </w:t>
      </w:r>
      <w:r w:rsidRPr="00A95326">
        <w:rPr>
          <w:szCs w:val="28"/>
        </w:rPr>
        <w:t xml:space="preserve">заместителя главы Администрации района </w:t>
      </w:r>
      <w:r>
        <w:rPr>
          <w:szCs w:val="28"/>
        </w:rPr>
        <w:t>Нагайцеву О.Н.</w:t>
      </w:r>
    </w:p>
    <w:p w:rsidR="00F2561B" w:rsidRDefault="00F2561B" w:rsidP="00F2561B">
      <w:pPr>
        <w:jc w:val="both"/>
        <w:rPr>
          <w:sz w:val="28"/>
        </w:rPr>
      </w:pPr>
    </w:p>
    <w:p w:rsidR="00F2561B" w:rsidRDefault="00F2561B" w:rsidP="00F2561B">
      <w:pPr>
        <w:jc w:val="both"/>
        <w:rPr>
          <w:sz w:val="28"/>
        </w:rPr>
      </w:pPr>
    </w:p>
    <w:tbl>
      <w:tblPr>
        <w:tblW w:w="9378" w:type="dxa"/>
        <w:tblLayout w:type="fixed"/>
        <w:tblLook w:val="0000"/>
      </w:tblPr>
      <w:tblGrid>
        <w:gridCol w:w="3228"/>
        <w:gridCol w:w="1842"/>
        <w:gridCol w:w="2268"/>
        <w:gridCol w:w="2040"/>
      </w:tblGrid>
      <w:tr w:rsidR="00F2561B" w:rsidTr="00F2561B">
        <w:tc>
          <w:tcPr>
            <w:tcW w:w="3228" w:type="dxa"/>
          </w:tcPr>
          <w:p w:rsidR="00F2561B" w:rsidRPr="00CC072E" w:rsidRDefault="00F2561B" w:rsidP="00F2561B">
            <w:pPr>
              <w:rPr>
                <w:bCs/>
                <w:sz w:val="28"/>
                <w:szCs w:val="28"/>
              </w:rPr>
            </w:pPr>
          </w:p>
          <w:p w:rsidR="00F2561B" w:rsidRPr="00D15475" w:rsidRDefault="00F2561B" w:rsidP="00F2561B">
            <w:pPr>
              <w:rPr>
                <w:sz w:val="26"/>
                <w:szCs w:val="26"/>
              </w:rPr>
            </w:pPr>
            <w:r w:rsidRPr="00D15475">
              <w:rPr>
                <w:sz w:val="26"/>
                <w:szCs w:val="26"/>
              </w:rPr>
              <w:t xml:space="preserve">Первый заместитель главы </w:t>
            </w:r>
          </w:p>
          <w:p w:rsidR="00F2561B" w:rsidRPr="00D15475" w:rsidRDefault="00F2561B" w:rsidP="00F2561B">
            <w:pPr>
              <w:rPr>
                <w:sz w:val="26"/>
                <w:szCs w:val="26"/>
              </w:rPr>
            </w:pPr>
            <w:r w:rsidRPr="00D15475">
              <w:rPr>
                <w:sz w:val="26"/>
                <w:szCs w:val="26"/>
              </w:rPr>
              <w:t>Администрации района</w:t>
            </w:r>
          </w:p>
          <w:p w:rsidR="00F2561B" w:rsidRDefault="00F2561B" w:rsidP="00F2561B">
            <w:pPr>
              <w:rPr>
                <w:sz w:val="28"/>
              </w:rPr>
            </w:pPr>
          </w:p>
        </w:tc>
        <w:tc>
          <w:tcPr>
            <w:tcW w:w="1842" w:type="dxa"/>
          </w:tcPr>
          <w:p w:rsidR="00F2561B" w:rsidRDefault="00F2561B" w:rsidP="00F2561B">
            <w:r>
              <w:rPr>
                <w:noProof/>
              </w:rPr>
              <w:drawing>
                <wp:inline distT="0" distB="0" distL="0" distR="0">
                  <wp:extent cx="1097280" cy="1089025"/>
                  <wp:effectExtent l="19050" t="0" r="762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F2561B" w:rsidRDefault="00F2561B" w:rsidP="00F2561B"/>
          <w:p w:rsidR="00F2561B" w:rsidRDefault="00F2561B" w:rsidP="00F2561B">
            <w:r>
              <w:rPr>
                <w:noProof/>
                <w:sz w:val="28"/>
              </w:rPr>
              <w:drawing>
                <wp:inline distT="0" distB="0" distL="0" distR="0">
                  <wp:extent cx="1574165" cy="620395"/>
                  <wp:effectExtent l="19050" t="0" r="6985"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D15475" w:rsidRDefault="00F2561B" w:rsidP="00F2561B">
            <w:pPr>
              <w:rPr>
                <w:sz w:val="26"/>
                <w:szCs w:val="26"/>
              </w:rPr>
            </w:pPr>
            <w:r>
              <w:rPr>
                <w:sz w:val="26"/>
                <w:szCs w:val="26"/>
              </w:rPr>
              <w:t>О.Н. Нагайцева</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tbl>
      <w:tblPr>
        <w:tblStyle w:val="af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5069"/>
      </w:tblGrid>
      <w:tr w:rsidR="007D36D8" w:rsidRPr="007D36D8" w:rsidTr="007D36D8">
        <w:tc>
          <w:tcPr>
            <w:tcW w:w="4111" w:type="dxa"/>
          </w:tcPr>
          <w:p w:rsidR="007D36D8" w:rsidRPr="007D36D8" w:rsidRDefault="007D36D8" w:rsidP="007B0FBD">
            <w:pPr>
              <w:widowControl w:val="0"/>
              <w:autoSpaceDE w:val="0"/>
              <w:autoSpaceDN w:val="0"/>
              <w:adjustRightInd w:val="0"/>
              <w:rPr>
                <w:sz w:val="26"/>
                <w:szCs w:val="26"/>
              </w:rPr>
            </w:pPr>
          </w:p>
        </w:tc>
        <w:tc>
          <w:tcPr>
            <w:tcW w:w="5069" w:type="dxa"/>
          </w:tcPr>
          <w:p w:rsidR="007D36D8" w:rsidRPr="007D36D8" w:rsidRDefault="007D36D8" w:rsidP="007B0FBD">
            <w:pPr>
              <w:ind w:left="43"/>
              <w:jc w:val="right"/>
              <w:rPr>
                <w:sz w:val="26"/>
                <w:szCs w:val="26"/>
              </w:rPr>
            </w:pPr>
            <w:r w:rsidRPr="007D36D8">
              <w:rPr>
                <w:sz w:val="26"/>
                <w:szCs w:val="26"/>
              </w:rPr>
              <w:t>Утверждено постановлением</w:t>
            </w:r>
          </w:p>
          <w:p w:rsidR="007D36D8" w:rsidRPr="007D36D8" w:rsidRDefault="007D36D8" w:rsidP="007B0FBD">
            <w:pPr>
              <w:ind w:left="43"/>
              <w:jc w:val="right"/>
              <w:rPr>
                <w:sz w:val="26"/>
                <w:szCs w:val="26"/>
              </w:rPr>
            </w:pPr>
            <w:r w:rsidRPr="007D36D8">
              <w:rPr>
                <w:sz w:val="26"/>
                <w:szCs w:val="26"/>
              </w:rPr>
              <w:t>Администрации Новичихинского района Алтайского края</w:t>
            </w:r>
          </w:p>
          <w:p w:rsidR="007D36D8" w:rsidRPr="007D36D8" w:rsidRDefault="007D36D8" w:rsidP="007B0FBD">
            <w:pPr>
              <w:widowControl w:val="0"/>
              <w:autoSpaceDE w:val="0"/>
              <w:autoSpaceDN w:val="0"/>
              <w:adjustRightInd w:val="0"/>
              <w:ind w:left="43"/>
              <w:jc w:val="right"/>
              <w:rPr>
                <w:sz w:val="26"/>
                <w:szCs w:val="26"/>
              </w:rPr>
            </w:pPr>
            <w:r w:rsidRPr="007D36D8">
              <w:rPr>
                <w:sz w:val="26"/>
                <w:szCs w:val="26"/>
              </w:rPr>
              <w:t>от 11.01.2021г. № 4</w:t>
            </w:r>
          </w:p>
        </w:tc>
      </w:tr>
    </w:tbl>
    <w:p w:rsidR="007D36D8" w:rsidRPr="007D36D8" w:rsidRDefault="007D36D8" w:rsidP="007D36D8">
      <w:pPr>
        <w:widowControl w:val="0"/>
        <w:shd w:val="clear" w:color="auto" w:fill="FFFFFF"/>
        <w:autoSpaceDE w:val="0"/>
        <w:autoSpaceDN w:val="0"/>
        <w:adjustRightInd w:val="0"/>
        <w:rPr>
          <w:sz w:val="26"/>
          <w:szCs w:val="26"/>
        </w:rPr>
      </w:pPr>
    </w:p>
    <w:p w:rsidR="007D36D8" w:rsidRPr="007D36D8" w:rsidRDefault="007D36D8" w:rsidP="007D36D8">
      <w:pPr>
        <w:widowControl w:val="0"/>
        <w:shd w:val="clear" w:color="auto" w:fill="FFFFFF"/>
        <w:autoSpaceDE w:val="0"/>
        <w:autoSpaceDN w:val="0"/>
        <w:adjustRightInd w:val="0"/>
        <w:jc w:val="center"/>
        <w:rPr>
          <w:rFonts w:eastAsiaTheme="minorEastAsia"/>
          <w:b/>
          <w:sz w:val="26"/>
          <w:szCs w:val="26"/>
        </w:rPr>
      </w:pPr>
      <w:r w:rsidRPr="007D36D8">
        <w:rPr>
          <w:b/>
          <w:sz w:val="26"/>
          <w:szCs w:val="26"/>
        </w:rPr>
        <w:t>Положение</w:t>
      </w:r>
    </w:p>
    <w:p w:rsidR="007D36D8" w:rsidRPr="007D36D8" w:rsidRDefault="007D36D8" w:rsidP="007D36D8">
      <w:pPr>
        <w:widowControl w:val="0"/>
        <w:shd w:val="clear" w:color="auto" w:fill="FFFFFF"/>
        <w:autoSpaceDE w:val="0"/>
        <w:autoSpaceDN w:val="0"/>
        <w:adjustRightInd w:val="0"/>
        <w:jc w:val="center"/>
        <w:rPr>
          <w:rFonts w:eastAsiaTheme="minorEastAsia"/>
          <w:b/>
          <w:sz w:val="26"/>
          <w:szCs w:val="26"/>
        </w:rPr>
      </w:pPr>
      <w:r w:rsidRPr="007D36D8">
        <w:rPr>
          <w:b/>
          <w:sz w:val="26"/>
          <w:szCs w:val="26"/>
        </w:rPr>
        <w:t>о согласовании и утверждении уставов казачьих обществ в</w:t>
      </w:r>
    </w:p>
    <w:p w:rsidR="007D36D8" w:rsidRPr="007D36D8" w:rsidRDefault="007D36D8" w:rsidP="007D36D8">
      <w:pPr>
        <w:widowControl w:val="0"/>
        <w:shd w:val="clear" w:color="auto" w:fill="FFFFFF"/>
        <w:autoSpaceDE w:val="0"/>
        <w:autoSpaceDN w:val="0"/>
        <w:adjustRightInd w:val="0"/>
        <w:jc w:val="center"/>
        <w:rPr>
          <w:b/>
          <w:sz w:val="26"/>
          <w:szCs w:val="26"/>
        </w:rPr>
      </w:pPr>
      <w:r w:rsidRPr="007D36D8">
        <w:rPr>
          <w:b/>
          <w:sz w:val="26"/>
          <w:szCs w:val="26"/>
        </w:rPr>
        <w:t>Новичихинском районе Алтайского края</w:t>
      </w:r>
    </w:p>
    <w:p w:rsidR="007D36D8" w:rsidRPr="007D36D8" w:rsidRDefault="007D36D8" w:rsidP="007D36D8">
      <w:pPr>
        <w:widowControl w:val="0"/>
        <w:shd w:val="clear" w:color="auto" w:fill="FFFFFF"/>
        <w:autoSpaceDE w:val="0"/>
        <w:autoSpaceDN w:val="0"/>
        <w:adjustRightInd w:val="0"/>
        <w:jc w:val="center"/>
        <w:rPr>
          <w:rFonts w:eastAsiaTheme="minorEastAsia"/>
          <w:sz w:val="26"/>
          <w:szCs w:val="26"/>
        </w:rPr>
      </w:pPr>
    </w:p>
    <w:p w:rsidR="007D36D8" w:rsidRPr="007D36D8" w:rsidRDefault="007D36D8" w:rsidP="007A22D5">
      <w:pPr>
        <w:widowControl w:val="0"/>
        <w:numPr>
          <w:ilvl w:val="0"/>
          <w:numId w:val="6"/>
        </w:numPr>
        <w:shd w:val="clear" w:color="auto" w:fill="FFFFFF"/>
        <w:tabs>
          <w:tab w:val="left" w:pos="989"/>
        </w:tabs>
        <w:autoSpaceDE w:val="0"/>
        <w:autoSpaceDN w:val="0"/>
        <w:adjustRightInd w:val="0"/>
        <w:ind w:firstLine="706"/>
        <w:jc w:val="both"/>
        <w:rPr>
          <w:rFonts w:eastAsiaTheme="minorEastAsia"/>
          <w:spacing w:val="-4"/>
          <w:sz w:val="26"/>
          <w:szCs w:val="26"/>
        </w:rPr>
      </w:pPr>
      <w:r w:rsidRPr="007D36D8">
        <w:rPr>
          <w:sz w:val="26"/>
          <w:szCs w:val="26"/>
        </w:rPr>
        <w:t>Настоящее Положение определяет перечень основных документов, необходимых для согласования и утверждения уставов казачьих обществ, указанных в пунктах 3.2-3.5 Указа Президента Российской Федерации от 15 июня 1992 г. № 632 «О мерах по реализации Закона Российской Федерации «О реабилитации репрессированных народов» в отношении казачества», предельные сроки и общий порядок их представления и рассмотрения, общий порядок принятия решений о согласовании и утверждении этих уставов, а также перечень документов, необходимых для утверждения уставов войсковых казачьих обществ, сроки и порядок их рассмотрения, порядок принятия решений об утверждении уставов войсковых казачьих обществ.</w:t>
      </w:r>
    </w:p>
    <w:p w:rsidR="007D36D8" w:rsidRPr="007D36D8" w:rsidRDefault="007D36D8" w:rsidP="007A22D5">
      <w:pPr>
        <w:widowControl w:val="0"/>
        <w:numPr>
          <w:ilvl w:val="0"/>
          <w:numId w:val="6"/>
        </w:numPr>
        <w:shd w:val="clear" w:color="auto" w:fill="FFFFFF"/>
        <w:tabs>
          <w:tab w:val="left" w:pos="989"/>
        </w:tabs>
        <w:autoSpaceDE w:val="0"/>
        <w:autoSpaceDN w:val="0"/>
        <w:adjustRightInd w:val="0"/>
        <w:ind w:firstLine="706"/>
        <w:jc w:val="both"/>
        <w:rPr>
          <w:rFonts w:eastAsiaTheme="minorEastAsia"/>
          <w:spacing w:val="-4"/>
          <w:sz w:val="26"/>
          <w:szCs w:val="26"/>
        </w:rPr>
      </w:pPr>
      <w:r w:rsidRPr="007D36D8">
        <w:rPr>
          <w:sz w:val="26"/>
          <w:szCs w:val="26"/>
        </w:rPr>
        <w:t>Уставы хуторских, станичных казачьих обществ, создаваемых (действующих) на территории муниципального района, согласовываются с атаманом окружного (отдельского) казачьего общества (если окружное (отдельское) казачье общество осуществляет деятельность на территории Алтайского края).</w:t>
      </w:r>
    </w:p>
    <w:p w:rsidR="007D36D8" w:rsidRPr="007D36D8" w:rsidRDefault="007D36D8" w:rsidP="007A22D5">
      <w:pPr>
        <w:widowControl w:val="0"/>
        <w:numPr>
          <w:ilvl w:val="0"/>
          <w:numId w:val="6"/>
        </w:numPr>
        <w:shd w:val="clear" w:color="auto" w:fill="FFFFFF"/>
        <w:tabs>
          <w:tab w:val="left" w:pos="989"/>
        </w:tabs>
        <w:autoSpaceDE w:val="0"/>
        <w:autoSpaceDN w:val="0"/>
        <w:adjustRightInd w:val="0"/>
        <w:ind w:firstLine="706"/>
        <w:jc w:val="both"/>
        <w:rPr>
          <w:rFonts w:eastAsiaTheme="minorEastAsia"/>
          <w:spacing w:val="-4"/>
          <w:sz w:val="26"/>
          <w:szCs w:val="26"/>
        </w:rPr>
      </w:pPr>
      <w:r w:rsidRPr="007D36D8">
        <w:rPr>
          <w:sz w:val="26"/>
          <w:szCs w:val="26"/>
        </w:rPr>
        <w:t>Уставы хуторских, станичных казачьих обществ, создаваемых (действующих) на территориях двух и более сельских поселений, входящих в состав муниципального района, согласовываются с главами соответствующих сельских поселений, а также с атаманом окружного (отдельского) казачьего общества (если окружное (отдельское) казачье общество осуществляет деятельность на территории Алтайского края).</w:t>
      </w:r>
    </w:p>
    <w:p w:rsidR="007D36D8" w:rsidRPr="007D36D8" w:rsidRDefault="007D36D8" w:rsidP="007A22D5">
      <w:pPr>
        <w:widowControl w:val="0"/>
        <w:numPr>
          <w:ilvl w:val="0"/>
          <w:numId w:val="6"/>
        </w:numPr>
        <w:shd w:val="clear" w:color="auto" w:fill="FFFFFF"/>
        <w:tabs>
          <w:tab w:val="left" w:pos="989"/>
        </w:tabs>
        <w:autoSpaceDE w:val="0"/>
        <w:autoSpaceDN w:val="0"/>
        <w:adjustRightInd w:val="0"/>
        <w:ind w:firstLine="706"/>
        <w:jc w:val="both"/>
        <w:rPr>
          <w:rFonts w:eastAsiaTheme="minorEastAsia"/>
          <w:spacing w:val="-4"/>
          <w:sz w:val="26"/>
          <w:szCs w:val="26"/>
        </w:rPr>
      </w:pPr>
      <w:r w:rsidRPr="007D36D8">
        <w:rPr>
          <w:sz w:val="26"/>
          <w:szCs w:val="26"/>
        </w:rPr>
        <w:t>Уставы районных (юртовых) казачьих обществ, создаваемых (действующих) на территории муниципального района, согласовываются с атаманом окружного (отдельского) казачьего общества (если окружное (отдельское) казачье общество осуществляет деятельность на территории Алтайского края).</w:t>
      </w:r>
    </w:p>
    <w:p w:rsidR="007D36D8" w:rsidRPr="007D36D8" w:rsidRDefault="007D36D8" w:rsidP="007A22D5">
      <w:pPr>
        <w:widowControl w:val="0"/>
        <w:numPr>
          <w:ilvl w:val="0"/>
          <w:numId w:val="6"/>
        </w:numPr>
        <w:shd w:val="clear" w:color="auto" w:fill="FFFFFF"/>
        <w:tabs>
          <w:tab w:val="left" w:pos="989"/>
        </w:tabs>
        <w:autoSpaceDE w:val="0"/>
        <w:autoSpaceDN w:val="0"/>
        <w:adjustRightInd w:val="0"/>
        <w:ind w:firstLine="706"/>
        <w:jc w:val="both"/>
        <w:rPr>
          <w:rFonts w:eastAsiaTheme="minorEastAsia"/>
          <w:spacing w:val="-1"/>
          <w:sz w:val="26"/>
          <w:szCs w:val="26"/>
        </w:rPr>
      </w:pPr>
      <w:r w:rsidRPr="007D36D8">
        <w:rPr>
          <w:sz w:val="26"/>
          <w:szCs w:val="26"/>
        </w:rPr>
        <w:t>Уставы районных (юртовых) казачьих обществ, создаваемых (действующих) на территориях двух и более муниципальных районов, либо на территориях муниципальных районов и городских округов, согласовываются с главами соответствующих муниципальных районов и городских округов, а также с атаманом окружного (отдельского) казачьего общества (если окружное (отдельское) казачье общество осуществляет деятельность на территории Алтайского края).</w:t>
      </w:r>
    </w:p>
    <w:p w:rsidR="007D36D8" w:rsidRPr="007D36D8" w:rsidRDefault="007D36D8" w:rsidP="007A22D5">
      <w:pPr>
        <w:widowControl w:val="0"/>
        <w:numPr>
          <w:ilvl w:val="0"/>
          <w:numId w:val="6"/>
        </w:numPr>
        <w:shd w:val="clear" w:color="auto" w:fill="FFFFFF"/>
        <w:tabs>
          <w:tab w:val="left" w:pos="0"/>
        </w:tabs>
        <w:autoSpaceDE w:val="0"/>
        <w:autoSpaceDN w:val="0"/>
        <w:adjustRightInd w:val="0"/>
        <w:ind w:firstLine="709"/>
        <w:rPr>
          <w:rFonts w:eastAsiaTheme="minorEastAsia"/>
          <w:sz w:val="26"/>
          <w:szCs w:val="26"/>
        </w:rPr>
      </w:pPr>
      <w:r w:rsidRPr="007D36D8">
        <w:rPr>
          <w:sz w:val="26"/>
          <w:szCs w:val="26"/>
        </w:rPr>
        <w:t xml:space="preserve">Согласование уставов казачьих обществ осуществляется после: </w:t>
      </w:r>
    </w:p>
    <w:p w:rsidR="007D36D8" w:rsidRPr="007D36D8" w:rsidRDefault="007D36D8" w:rsidP="007D36D8">
      <w:pPr>
        <w:widowControl w:val="0"/>
        <w:shd w:val="clear" w:color="auto" w:fill="FFFFFF"/>
        <w:tabs>
          <w:tab w:val="left" w:pos="0"/>
        </w:tabs>
        <w:autoSpaceDE w:val="0"/>
        <w:autoSpaceDN w:val="0"/>
        <w:adjustRightInd w:val="0"/>
        <w:ind w:firstLine="709"/>
        <w:jc w:val="both"/>
        <w:rPr>
          <w:rFonts w:eastAsiaTheme="minorEastAsia"/>
          <w:sz w:val="26"/>
          <w:szCs w:val="26"/>
        </w:rPr>
      </w:pPr>
      <w:r w:rsidRPr="007D36D8">
        <w:rPr>
          <w:sz w:val="26"/>
          <w:szCs w:val="26"/>
        </w:rPr>
        <w:t>- принятия учредительным собранием (кругом, сбором) решения об учреждении казачьего общества;</w:t>
      </w:r>
    </w:p>
    <w:p w:rsidR="007D36D8" w:rsidRPr="007D36D8" w:rsidRDefault="007D36D8" w:rsidP="007D36D8">
      <w:pPr>
        <w:widowControl w:val="0"/>
        <w:shd w:val="clear" w:color="auto" w:fill="FFFFFF"/>
        <w:tabs>
          <w:tab w:val="left" w:pos="0"/>
        </w:tabs>
        <w:autoSpaceDE w:val="0"/>
        <w:autoSpaceDN w:val="0"/>
        <w:adjustRightInd w:val="0"/>
        <w:ind w:firstLine="709"/>
        <w:jc w:val="both"/>
        <w:rPr>
          <w:rFonts w:eastAsiaTheme="minorEastAsia"/>
          <w:sz w:val="26"/>
          <w:szCs w:val="26"/>
        </w:rPr>
      </w:pPr>
      <w:r w:rsidRPr="007D36D8">
        <w:rPr>
          <w:sz w:val="26"/>
          <w:szCs w:val="26"/>
        </w:rPr>
        <w:t>- принятия высшим органом управления казачьего общества решения об утверждении устава этого казачьего общества.</w:t>
      </w:r>
    </w:p>
    <w:p w:rsidR="007D36D8" w:rsidRPr="007D36D8" w:rsidRDefault="007D36D8" w:rsidP="007D36D8">
      <w:pPr>
        <w:widowControl w:val="0"/>
        <w:shd w:val="clear" w:color="auto" w:fill="FFFFFF"/>
        <w:tabs>
          <w:tab w:val="left" w:pos="1070"/>
        </w:tabs>
        <w:autoSpaceDE w:val="0"/>
        <w:autoSpaceDN w:val="0"/>
        <w:adjustRightInd w:val="0"/>
        <w:ind w:firstLine="706"/>
        <w:jc w:val="both"/>
        <w:rPr>
          <w:sz w:val="26"/>
          <w:szCs w:val="26"/>
        </w:rPr>
      </w:pPr>
      <w:r w:rsidRPr="007D36D8">
        <w:rPr>
          <w:rFonts w:eastAsiaTheme="minorEastAsia"/>
          <w:spacing w:val="-1"/>
          <w:sz w:val="26"/>
          <w:szCs w:val="26"/>
        </w:rPr>
        <w:t>7.</w:t>
      </w:r>
      <w:r w:rsidRPr="007D36D8">
        <w:rPr>
          <w:rFonts w:eastAsiaTheme="minorEastAsia"/>
          <w:sz w:val="26"/>
          <w:szCs w:val="26"/>
        </w:rPr>
        <w:tab/>
      </w:r>
      <w:r w:rsidRPr="007D36D8">
        <w:rPr>
          <w:sz w:val="26"/>
          <w:szCs w:val="26"/>
        </w:rPr>
        <w:t>Для согласования устава действующего казачьего общества атаман</w:t>
      </w:r>
      <w:r w:rsidRPr="007D36D8">
        <w:rPr>
          <w:sz w:val="26"/>
          <w:szCs w:val="26"/>
        </w:rPr>
        <w:br/>
        <w:t>этого казачьего общества в течение 14 календарных дней со дня принятия</w:t>
      </w:r>
      <w:r w:rsidRPr="007D36D8">
        <w:rPr>
          <w:sz w:val="26"/>
          <w:szCs w:val="26"/>
        </w:rPr>
        <w:br/>
        <w:t>высшим органом управления казачьего общества решения об утверждении</w:t>
      </w:r>
      <w:r w:rsidRPr="007D36D8">
        <w:rPr>
          <w:sz w:val="26"/>
          <w:szCs w:val="26"/>
        </w:rPr>
        <w:br/>
      </w:r>
      <w:r w:rsidRPr="007D36D8">
        <w:rPr>
          <w:sz w:val="26"/>
          <w:szCs w:val="26"/>
        </w:rPr>
        <w:lastRenderedPageBreak/>
        <w:t xml:space="preserve">устава данного казачьего общества направляет соответствующим должностным лицам, названным в пунктах 2-5 настоящего положения, представление о согласовании устава казачьего общества. </w:t>
      </w:r>
    </w:p>
    <w:p w:rsidR="007D36D8" w:rsidRPr="007D36D8" w:rsidRDefault="007D36D8" w:rsidP="007D36D8">
      <w:pPr>
        <w:widowControl w:val="0"/>
        <w:shd w:val="clear" w:color="auto" w:fill="FFFFFF"/>
        <w:tabs>
          <w:tab w:val="left" w:pos="1070"/>
        </w:tabs>
        <w:autoSpaceDE w:val="0"/>
        <w:autoSpaceDN w:val="0"/>
        <w:adjustRightInd w:val="0"/>
        <w:ind w:firstLine="706"/>
        <w:jc w:val="both"/>
        <w:rPr>
          <w:rFonts w:eastAsiaTheme="minorEastAsia"/>
          <w:sz w:val="26"/>
          <w:szCs w:val="26"/>
        </w:rPr>
      </w:pPr>
      <w:r w:rsidRPr="007D36D8">
        <w:rPr>
          <w:sz w:val="26"/>
          <w:szCs w:val="26"/>
        </w:rPr>
        <w:t>К представлению прилагаются:</w:t>
      </w:r>
    </w:p>
    <w:p w:rsidR="007D36D8" w:rsidRPr="007D36D8" w:rsidRDefault="007D36D8" w:rsidP="007D36D8">
      <w:pPr>
        <w:widowControl w:val="0"/>
        <w:shd w:val="clear" w:color="auto" w:fill="FFFFFF"/>
        <w:tabs>
          <w:tab w:val="left" w:pos="1162"/>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копии документов, подтверждающих соблюдение требований к</w:t>
      </w:r>
      <w:r w:rsidRPr="007D36D8">
        <w:rPr>
          <w:sz w:val="26"/>
          <w:szCs w:val="26"/>
        </w:rPr>
        <w:br/>
        <w:t>порядку созыва и проведения заседания высшего органа управления казачьего</w:t>
      </w:r>
      <w:r w:rsidRPr="007D36D8">
        <w:rPr>
          <w:sz w:val="26"/>
          <w:szCs w:val="26"/>
        </w:rPr>
        <w:br/>
        <w:t>общества, установленных главами 4 и 9.1 Гражданского кодекса Российской</w:t>
      </w:r>
      <w:r w:rsidRPr="007D36D8">
        <w:rPr>
          <w:sz w:val="26"/>
          <w:szCs w:val="26"/>
        </w:rPr>
        <w:br/>
        <w:t>Федерации и иными федеральными законами в сфере деятельности</w:t>
      </w:r>
      <w:r w:rsidRPr="007D36D8">
        <w:rPr>
          <w:sz w:val="26"/>
          <w:szCs w:val="26"/>
        </w:rPr>
        <w:br/>
        <w:t>некоммерческих организаций, а также уставом казачьего общества;</w:t>
      </w:r>
    </w:p>
    <w:p w:rsidR="007D36D8" w:rsidRPr="007D36D8" w:rsidRDefault="007D36D8" w:rsidP="007D36D8">
      <w:pPr>
        <w:widowControl w:val="0"/>
        <w:shd w:val="clear" w:color="auto" w:fill="FFFFFF"/>
        <w:tabs>
          <w:tab w:val="left" w:pos="1118"/>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t>копия протокола заседания высшего органа управления казачьего</w:t>
      </w:r>
      <w:r w:rsidRPr="007D36D8">
        <w:rPr>
          <w:sz w:val="26"/>
          <w:szCs w:val="26"/>
        </w:rPr>
        <w:br/>
        <w:t>общества, содержащего решение об утверждении устава этого казачьего</w:t>
      </w:r>
      <w:r w:rsidRPr="007D36D8">
        <w:rPr>
          <w:sz w:val="26"/>
          <w:szCs w:val="26"/>
        </w:rPr>
        <w:br/>
        <w:t>общества;</w:t>
      </w:r>
    </w:p>
    <w:p w:rsidR="007D36D8" w:rsidRPr="007D36D8" w:rsidRDefault="007D36D8" w:rsidP="007D36D8">
      <w:pPr>
        <w:widowControl w:val="0"/>
        <w:shd w:val="clear" w:color="auto" w:fill="FFFFFF"/>
        <w:tabs>
          <w:tab w:val="left" w:pos="1003"/>
        </w:tabs>
        <w:autoSpaceDE w:val="0"/>
        <w:autoSpaceDN w:val="0"/>
        <w:adjustRightInd w:val="0"/>
        <w:rPr>
          <w:rFonts w:eastAsiaTheme="minorEastAsia"/>
          <w:sz w:val="26"/>
          <w:szCs w:val="26"/>
        </w:rPr>
      </w:pPr>
      <w:r w:rsidRPr="007D36D8">
        <w:rPr>
          <w:spacing w:val="-2"/>
          <w:sz w:val="26"/>
          <w:szCs w:val="26"/>
        </w:rPr>
        <w:t xml:space="preserve">           в)</w:t>
      </w:r>
      <w:r w:rsidRPr="007D36D8">
        <w:rPr>
          <w:sz w:val="26"/>
          <w:szCs w:val="26"/>
        </w:rPr>
        <w:tab/>
        <w:t>устав казачьего общества в новой редакции.</w:t>
      </w:r>
    </w:p>
    <w:p w:rsidR="007D36D8" w:rsidRPr="007D36D8" w:rsidRDefault="007D36D8" w:rsidP="007D36D8">
      <w:pPr>
        <w:widowControl w:val="0"/>
        <w:shd w:val="clear" w:color="auto" w:fill="FFFFFF"/>
        <w:tabs>
          <w:tab w:val="left" w:pos="989"/>
        </w:tabs>
        <w:autoSpaceDE w:val="0"/>
        <w:autoSpaceDN w:val="0"/>
        <w:adjustRightInd w:val="0"/>
        <w:ind w:firstLine="706"/>
        <w:jc w:val="both"/>
        <w:rPr>
          <w:rFonts w:eastAsiaTheme="minorEastAsia"/>
          <w:sz w:val="26"/>
          <w:szCs w:val="26"/>
        </w:rPr>
      </w:pPr>
      <w:r w:rsidRPr="007D36D8">
        <w:rPr>
          <w:rFonts w:eastAsiaTheme="minorEastAsia"/>
          <w:spacing w:val="-1"/>
          <w:sz w:val="26"/>
          <w:szCs w:val="26"/>
        </w:rPr>
        <w:t>8.</w:t>
      </w:r>
      <w:r w:rsidRPr="007D36D8">
        <w:rPr>
          <w:rFonts w:eastAsiaTheme="minorEastAsia"/>
          <w:sz w:val="26"/>
          <w:szCs w:val="26"/>
        </w:rPr>
        <w:tab/>
      </w:r>
      <w:r w:rsidRPr="007D36D8">
        <w:rPr>
          <w:sz w:val="26"/>
          <w:szCs w:val="26"/>
        </w:rPr>
        <w:t>Для согласования устава создаваемого казачьего общества лицо,</w:t>
      </w:r>
      <w:r w:rsidRPr="007D36D8">
        <w:rPr>
          <w:sz w:val="26"/>
          <w:szCs w:val="26"/>
        </w:rPr>
        <w:br/>
        <w:t>уполномоченное учредительным собранием (кругом, сбором) создаваемого</w:t>
      </w:r>
      <w:r w:rsidRPr="007D36D8">
        <w:rPr>
          <w:sz w:val="26"/>
          <w:szCs w:val="26"/>
        </w:rPr>
        <w:br/>
        <w:t>казачьего общества (далее - уполномоченное лицо), в течение 14 календарных</w:t>
      </w:r>
      <w:r w:rsidRPr="007D36D8">
        <w:rPr>
          <w:sz w:val="26"/>
          <w:szCs w:val="26"/>
        </w:rPr>
        <w:br/>
        <w:t>дней со дня принятия учредительным собранием (кругом, сбором) решения об</w:t>
      </w:r>
      <w:r w:rsidRPr="007D36D8">
        <w:rPr>
          <w:sz w:val="26"/>
          <w:szCs w:val="26"/>
        </w:rPr>
        <w:br/>
        <w:t>учреждении казачьего общества направляет соответствующим должностным</w:t>
      </w:r>
      <w:r w:rsidRPr="007D36D8">
        <w:rPr>
          <w:sz w:val="26"/>
          <w:szCs w:val="26"/>
        </w:rPr>
        <w:br/>
        <w:t>лицам, названным в пунктах 2-5 настоящего положения, представление о</w:t>
      </w:r>
      <w:r w:rsidRPr="007D36D8">
        <w:rPr>
          <w:sz w:val="26"/>
          <w:szCs w:val="26"/>
        </w:rPr>
        <w:br/>
        <w:t>согласовании устава казачьего общества. К представлению прилагаются:</w:t>
      </w:r>
    </w:p>
    <w:p w:rsidR="007D36D8" w:rsidRPr="007D36D8" w:rsidRDefault="007D36D8" w:rsidP="007D36D8">
      <w:pPr>
        <w:widowControl w:val="0"/>
        <w:shd w:val="clear" w:color="auto" w:fill="FFFFFF"/>
        <w:tabs>
          <w:tab w:val="left" w:pos="1162"/>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копии документов, подтверждающих соблюдение требований к</w:t>
      </w:r>
      <w:r w:rsidRPr="007D36D8">
        <w:rPr>
          <w:sz w:val="26"/>
          <w:szCs w:val="26"/>
        </w:rPr>
        <w:br/>
        <w:t>порядку созыва и проведения заседания учредительного собрания (круга,</w:t>
      </w:r>
      <w:r w:rsidRPr="007D36D8">
        <w:rPr>
          <w:sz w:val="26"/>
          <w:szCs w:val="26"/>
        </w:rPr>
        <w:br/>
        <w:t>сбора) казачьего общества, установленных главами 4 и 9.1 Гражданского</w:t>
      </w:r>
      <w:r w:rsidRPr="007D36D8">
        <w:rPr>
          <w:sz w:val="26"/>
          <w:szCs w:val="26"/>
        </w:rPr>
        <w:br/>
        <w:t>кодекса Российской Федерации и иными федеральными законами в сфере</w:t>
      </w:r>
      <w:r w:rsidRPr="007D36D8">
        <w:rPr>
          <w:sz w:val="26"/>
          <w:szCs w:val="26"/>
        </w:rPr>
        <w:br/>
        <w:t>деятельности некоммерческих организаций;</w:t>
      </w:r>
    </w:p>
    <w:p w:rsidR="007D36D8" w:rsidRPr="007D36D8" w:rsidRDefault="007D36D8" w:rsidP="007D36D8">
      <w:pPr>
        <w:widowControl w:val="0"/>
        <w:shd w:val="clear" w:color="auto" w:fill="FFFFFF"/>
        <w:tabs>
          <w:tab w:val="left" w:pos="1003"/>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r>
      <w:r w:rsidRPr="007D36D8">
        <w:rPr>
          <w:spacing w:val="-1"/>
          <w:sz w:val="26"/>
          <w:szCs w:val="26"/>
        </w:rPr>
        <w:t xml:space="preserve">копия протокола учредительного собрания (круга, сбора), содержащего </w:t>
      </w:r>
      <w:r w:rsidRPr="007D36D8">
        <w:rPr>
          <w:sz w:val="26"/>
          <w:szCs w:val="26"/>
        </w:rPr>
        <w:t>решение об утверждении устава казачьего общества;</w:t>
      </w:r>
    </w:p>
    <w:p w:rsidR="007D36D8" w:rsidRPr="007D36D8" w:rsidRDefault="007D36D8" w:rsidP="007D36D8">
      <w:pPr>
        <w:widowControl w:val="0"/>
        <w:shd w:val="clear" w:color="auto" w:fill="FFFFFF"/>
        <w:tabs>
          <w:tab w:val="left" w:pos="0"/>
        </w:tabs>
        <w:autoSpaceDE w:val="0"/>
        <w:autoSpaceDN w:val="0"/>
        <w:adjustRightInd w:val="0"/>
        <w:rPr>
          <w:rFonts w:eastAsiaTheme="minorEastAsia"/>
          <w:sz w:val="26"/>
          <w:szCs w:val="26"/>
        </w:rPr>
      </w:pPr>
      <w:r w:rsidRPr="007D36D8">
        <w:rPr>
          <w:spacing w:val="-2"/>
          <w:sz w:val="26"/>
          <w:szCs w:val="26"/>
        </w:rPr>
        <w:tab/>
        <w:t>в)</w:t>
      </w:r>
      <w:r w:rsidRPr="007D36D8">
        <w:rPr>
          <w:sz w:val="26"/>
          <w:szCs w:val="26"/>
        </w:rPr>
        <w:t xml:space="preserve"> устав казачьего общества.</w:t>
      </w:r>
    </w:p>
    <w:p w:rsidR="007D36D8" w:rsidRPr="007D36D8" w:rsidRDefault="007D36D8" w:rsidP="007D36D8">
      <w:pPr>
        <w:widowControl w:val="0"/>
        <w:shd w:val="clear" w:color="auto" w:fill="FFFFFF"/>
        <w:tabs>
          <w:tab w:val="left" w:pos="989"/>
        </w:tabs>
        <w:autoSpaceDE w:val="0"/>
        <w:autoSpaceDN w:val="0"/>
        <w:adjustRightInd w:val="0"/>
        <w:ind w:firstLine="706"/>
        <w:jc w:val="both"/>
        <w:rPr>
          <w:rFonts w:eastAsiaTheme="minorEastAsia"/>
          <w:sz w:val="26"/>
          <w:szCs w:val="26"/>
        </w:rPr>
      </w:pPr>
      <w:r w:rsidRPr="007D36D8">
        <w:rPr>
          <w:rFonts w:eastAsiaTheme="minorEastAsia"/>
          <w:spacing w:val="-4"/>
          <w:sz w:val="26"/>
          <w:szCs w:val="26"/>
        </w:rPr>
        <w:t>9.</w:t>
      </w:r>
      <w:r w:rsidRPr="007D36D8">
        <w:rPr>
          <w:rFonts w:eastAsiaTheme="minorEastAsia"/>
          <w:sz w:val="26"/>
          <w:szCs w:val="26"/>
        </w:rPr>
        <w:tab/>
      </w:r>
      <w:r w:rsidRPr="007D36D8">
        <w:rPr>
          <w:sz w:val="26"/>
          <w:szCs w:val="26"/>
        </w:rPr>
        <w:t>В случае если устав казачьего общества подлежит согласованию с</w:t>
      </w:r>
      <w:r w:rsidRPr="007D36D8">
        <w:rPr>
          <w:sz w:val="26"/>
          <w:szCs w:val="26"/>
        </w:rPr>
        <w:br/>
        <w:t>атаманом иного казачьего общества, устав казачьего общества направляется</w:t>
      </w:r>
      <w:r w:rsidRPr="007D36D8">
        <w:rPr>
          <w:sz w:val="26"/>
          <w:szCs w:val="26"/>
        </w:rPr>
        <w:br/>
        <w:t>для согласования указанному атаману до направления другим должностным</w:t>
      </w:r>
      <w:r w:rsidRPr="007D36D8">
        <w:rPr>
          <w:sz w:val="26"/>
          <w:szCs w:val="26"/>
        </w:rPr>
        <w:br/>
        <w:t>лицам, названным в пунктах 2-5 настоящего положения. В последующем к</w:t>
      </w:r>
      <w:r w:rsidRPr="007D36D8">
        <w:rPr>
          <w:sz w:val="26"/>
          <w:szCs w:val="26"/>
        </w:rPr>
        <w:br/>
        <w:t>представлению о согласовании устава казачьего общества указанными</w:t>
      </w:r>
      <w:r w:rsidRPr="007D36D8">
        <w:rPr>
          <w:sz w:val="26"/>
          <w:szCs w:val="26"/>
        </w:rPr>
        <w:br/>
        <w:t>должностными лицами прилагается заверенная подписью атамана казачьего</w:t>
      </w:r>
      <w:r w:rsidRPr="007D36D8">
        <w:rPr>
          <w:sz w:val="26"/>
          <w:szCs w:val="26"/>
        </w:rPr>
        <w:br/>
        <w:t>общества либо уполномоченного лица копия письма о согласовании устава</w:t>
      </w:r>
      <w:r w:rsidRPr="007D36D8">
        <w:rPr>
          <w:sz w:val="26"/>
          <w:szCs w:val="26"/>
        </w:rPr>
        <w:br/>
        <w:t>казачьего общества атаманом иного казачьего общества.</w:t>
      </w:r>
    </w:p>
    <w:p w:rsidR="007D36D8" w:rsidRPr="007D36D8" w:rsidRDefault="007D36D8" w:rsidP="007D36D8">
      <w:pPr>
        <w:widowControl w:val="0"/>
        <w:shd w:val="clear" w:color="auto" w:fill="FFFFFF"/>
        <w:tabs>
          <w:tab w:val="left" w:pos="1128"/>
        </w:tabs>
        <w:autoSpaceDE w:val="0"/>
        <w:autoSpaceDN w:val="0"/>
        <w:adjustRightInd w:val="0"/>
        <w:ind w:firstLine="706"/>
        <w:jc w:val="both"/>
        <w:rPr>
          <w:rFonts w:eastAsiaTheme="minorEastAsia"/>
          <w:sz w:val="26"/>
          <w:szCs w:val="26"/>
        </w:rPr>
      </w:pPr>
      <w:r w:rsidRPr="007D36D8">
        <w:rPr>
          <w:rFonts w:eastAsiaTheme="minorEastAsia"/>
          <w:spacing w:val="-2"/>
          <w:sz w:val="26"/>
          <w:szCs w:val="26"/>
        </w:rPr>
        <w:t>10.</w:t>
      </w:r>
      <w:r w:rsidRPr="007D36D8">
        <w:rPr>
          <w:rFonts w:eastAsiaTheme="minorEastAsia"/>
          <w:sz w:val="26"/>
          <w:szCs w:val="26"/>
        </w:rPr>
        <w:tab/>
      </w:r>
      <w:r w:rsidRPr="007D36D8">
        <w:rPr>
          <w:sz w:val="26"/>
          <w:szCs w:val="26"/>
        </w:rPr>
        <w:t>Указанные в пунктах 7 и 8 копии документов должны быть заверены</w:t>
      </w:r>
      <w:r w:rsidRPr="007D36D8">
        <w:rPr>
          <w:sz w:val="26"/>
          <w:szCs w:val="26"/>
        </w:rPr>
        <w:br/>
      </w:r>
      <w:r w:rsidRPr="007D36D8">
        <w:rPr>
          <w:spacing w:val="-1"/>
          <w:sz w:val="26"/>
          <w:szCs w:val="26"/>
        </w:rPr>
        <w:t>подписью атамана казачьего общества либо уполномоченного лица. Документы</w:t>
      </w:r>
      <w:r w:rsidRPr="007D36D8">
        <w:rPr>
          <w:rFonts w:eastAsiaTheme="minorEastAsia"/>
          <w:sz w:val="26"/>
          <w:szCs w:val="26"/>
        </w:rPr>
        <w:t xml:space="preserve"> (</w:t>
      </w:r>
      <w:r w:rsidRPr="007D36D8">
        <w:rPr>
          <w:sz w:val="26"/>
          <w:szCs w:val="26"/>
        </w:rPr>
        <w:t>их копии), содержащие более одного листа, должны быть прошиты, пронумерованы и заверены подписью атамана казачьего общества либо уполномоченного лица на обороте последнего листа в месте, предназначенном для прошивки.</w:t>
      </w:r>
    </w:p>
    <w:p w:rsidR="007D36D8" w:rsidRPr="007D36D8" w:rsidRDefault="007D36D8" w:rsidP="007A22D5">
      <w:pPr>
        <w:widowControl w:val="0"/>
        <w:numPr>
          <w:ilvl w:val="0"/>
          <w:numId w:val="7"/>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 xml:space="preserve">Рассмотрение представленных для согласования устава казачьего </w:t>
      </w:r>
      <w:r w:rsidRPr="007D36D8">
        <w:rPr>
          <w:spacing w:val="-1"/>
          <w:sz w:val="26"/>
          <w:szCs w:val="26"/>
        </w:rPr>
        <w:t xml:space="preserve">общества документов и принятие по ним решения производится должностными </w:t>
      </w:r>
      <w:r w:rsidRPr="007D36D8">
        <w:rPr>
          <w:sz w:val="26"/>
          <w:szCs w:val="26"/>
        </w:rPr>
        <w:t>лицами, названными в пунктах 2-5 настоящего положения, в течение 14 календарных дней со дня поступления указанных документов.</w:t>
      </w:r>
    </w:p>
    <w:p w:rsidR="007D36D8" w:rsidRPr="007D36D8" w:rsidRDefault="007D36D8" w:rsidP="007A22D5">
      <w:pPr>
        <w:widowControl w:val="0"/>
        <w:numPr>
          <w:ilvl w:val="0"/>
          <w:numId w:val="7"/>
        </w:numPr>
        <w:shd w:val="clear" w:color="auto" w:fill="FFFFFF"/>
        <w:tabs>
          <w:tab w:val="left" w:pos="1128"/>
          <w:tab w:val="left" w:pos="2030"/>
          <w:tab w:val="left" w:pos="3216"/>
          <w:tab w:val="left" w:pos="4776"/>
          <w:tab w:val="left" w:pos="6389"/>
          <w:tab w:val="left" w:pos="7008"/>
          <w:tab w:val="left" w:pos="8582"/>
        </w:tabs>
        <w:autoSpaceDE w:val="0"/>
        <w:autoSpaceDN w:val="0"/>
        <w:adjustRightInd w:val="0"/>
        <w:ind w:firstLine="706"/>
        <w:jc w:val="both"/>
        <w:rPr>
          <w:rFonts w:eastAsiaTheme="minorEastAsia"/>
          <w:sz w:val="26"/>
          <w:szCs w:val="26"/>
        </w:rPr>
      </w:pPr>
      <w:r w:rsidRPr="007D36D8">
        <w:rPr>
          <w:sz w:val="26"/>
          <w:szCs w:val="26"/>
        </w:rPr>
        <w:t xml:space="preserve">По истечении срока, установленного пунктом 11 настоящего положения, принимается решение о согласовании либо об отказе в </w:t>
      </w:r>
      <w:r w:rsidRPr="007D36D8">
        <w:rPr>
          <w:spacing w:val="-2"/>
          <w:sz w:val="26"/>
          <w:szCs w:val="26"/>
        </w:rPr>
        <w:t>согласовании</w:t>
      </w:r>
      <w:r w:rsidRPr="007D36D8">
        <w:rPr>
          <w:sz w:val="26"/>
          <w:szCs w:val="26"/>
        </w:rPr>
        <w:t xml:space="preserve"> </w:t>
      </w:r>
      <w:r w:rsidRPr="007D36D8">
        <w:rPr>
          <w:spacing w:val="-2"/>
          <w:sz w:val="26"/>
          <w:szCs w:val="26"/>
        </w:rPr>
        <w:t>устава</w:t>
      </w:r>
      <w:r w:rsidRPr="007D36D8">
        <w:rPr>
          <w:sz w:val="26"/>
          <w:szCs w:val="26"/>
        </w:rPr>
        <w:t xml:space="preserve"> </w:t>
      </w:r>
      <w:r w:rsidRPr="007D36D8">
        <w:rPr>
          <w:spacing w:val="-2"/>
          <w:sz w:val="26"/>
          <w:szCs w:val="26"/>
        </w:rPr>
        <w:t>казачьего</w:t>
      </w:r>
      <w:r w:rsidRPr="007D36D8">
        <w:rPr>
          <w:sz w:val="26"/>
          <w:szCs w:val="26"/>
        </w:rPr>
        <w:t xml:space="preserve"> </w:t>
      </w:r>
      <w:r w:rsidRPr="007D36D8">
        <w:rPr>
          <w:spacing w:val="-2"/>
          <w:sz w:val="26"/>
          <w:szCs w:val="26"/>
        </w:rPr>
        <w:t>общества.</w:t>
      </w:r>
      <w:r w:rsidRPr="007D36D8">
        <w:rPr>
          <w:sz w:val="26"/>
          <w:szCs w:val="26"/>
        </w:rPr>
        <w:t xml:space="preserve"> О </w:t>
      </w:r>
      <w:r w:rsidRPr="007D36D8">
        <w:rPr>
          <w:spacing w:val="-2"/>
          <w:sz w:val="26"/>
          <w:szCs w:val="26"/>
        </w:rPr>
        <w:t>принятом</w:t>
      </w:r>
      <w:r w:rsidRPr="007D36D8">
        <w:rPr>
          <w:sz w:val="26"/>
          <w:szCs w:val="26"/>
        </w:rPr>
        <w:t xml:space="preserve"> </w:t>
      </w:r>
      <w:r w:rsidRPr="007D36D8">
        <w:rPr>
          <w:spacing w:val="-2"/>
          <w:sz w:val="26"/>
          <w:szCs w:val="26"/>
        </w:rPr>
        <w:t xml:space="preserve">решении </w:t>
      </w:r>
      <w:r w:rsidRPr="007D36D8">
        <w:rPr>
          <w:sz w:val="26"/>
          <w:szCs w:val="26"/>
        </w:rPr>
        <w:t xml:space="preserve">соответствующее должностное лицо информирует атамана казачьего общества либо уполномоченное лицо в </w:t>
      </w:r>
      <w:r w:rsidRPr="007D36D8">
        <w:rPr>
          <w:sz w:val="26"/>
          <w:szCs w:val="26"/>
        </w:rPr>
        <w:lastRenderedPageBreak/>
        <w:t>письменной форме.</w:t>
      </w:r>
    </w:p>
    <w:p w:rsidR="007D36D8" w:rsidRPr="007D36D8" w:rsidRDefault="007D36D8" w:rsidP="007A22D5">
      <w:pPr>
        <w:widowControl w:val="0"/>
        <w:numPr>
          <w:ilvl w:val="0"/>
          <w:numId w:val="7"/>
        </w:numPr>
        <w:shd w:val="clear" w:color="auto" w:fill="FFFFFF"/>
        <w:tabs>
          <w:tab w:val="left" w:pos="1128"/>
        </w:tabs>
        <w:autoSpaceDE w:val="0"/>
        <w:autoSpaceDN w:val="0"/>
        <w:adjustRightInd w:val="0"/>
        <w:ind w:firstLine="706"/>
        <w:jc w:val="both"/>
        <w:rPr>
          <w:rFonts w:eastAsiaTheme="minorEastAsia"/>
          <w:spacing w:val="-2"/>
          <w:sz w:val="26"/>
          <w:szCs w:val="26"/>
        </w:rPr>
      </w:pPr>
      <w:r w:rsidRPr="007D36D8">
        <w:rPr>
          <w:sz w:val="26"/>
          <w:szCs w:val="26"/>
        </w:rPr>
        <w:t>В случае принятия решения об отказе в согласовании устава казачьего общества в уведомлении указываются основания, послужившие причиной для принятия указанного решения.</w:t>
      </w:r>
    </w:p>
    <w:p w:rsidR="007D36D8" w:rsidRPr="007D36D8" w:rsidRDefault="007D36D8" w:rsidP="007A22D5">
      <w:pPr>
        <w:widowControl w:val="0"/>
        <w:numPr>
          <w:ilvl w:val="0"/>
          <w:numId w:val="7"/>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Согласование устава казачьего общества оформляется служебным письмом, подписанным непосредственно должностными лицами, названными в пунктах 2-5 настоящего положения.</w:t>
      </w:r>
    </w:p>
    <w:p w:rsidR="007D36D8" w:rsidRPr="007D36D8" w:rsidRDefault="007D36D8" w:rsidP="007A22D5">
      <w:pPr>
        <w:widowControl w:val="0"/>
        <w:numPr>
          <w:ilvl w:val="0"/>
          <w:numId w:val="7"/>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Основаниями для отказа в согласовании устава действующего казачьего общества являются: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несоблюдение требований к порядку созыва и проведения заседания</w:t>
      </w:r>
      <w:r w:rsidRPr="007D36D8">
        <w:rPr>
          <w:sz w:val="26"/>
          <w:szCs w:val="26"/>
        </w:rPr>
        <w:br/>
      </w:r>
      <w:r w:rsidRPr="007D36D8">
        <w:rPr>
          <w:spacing w:val="-1"/>
          <w:sz w:val="26"/>
          <w:szCs w:val="26"/>
        </w:rPr>
        <w:t xml:space="preserve">высшего органа управления казачьего общества, установленных главами 4 и 9.1 </w:t>
      </w:r>
      <w:r w:rsidRPr="007D36D8">
        <w:rPr>
          <w:sz w:val="26"/>
          <w:szCs w:val="26"/>
        </w:rPr>
        <w:t>Гражданского кодекса Российской Федерации и иными федеральными</w:t>
      </w:r>
      <w:r w:rsidRPr="007D36D8">
        <w:rPr>
          <w:sz w:val="26"/>
          <w:szCs w:val="26"/>
        </w:rPr>
        <w:br/>
        <w:t>законами в сфере деятельности некоммерческих организаций, а также уставом</w:t>
      </w:r>
      <w:r w:rsidRPr="007D36D8">
        <w:rPr>
          <w:sz w:val="26"/>
          <w:szCs w:val="26"/>
        </w:rPr>
        <w:br/>
        <w:t>казачьего общества;</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t>непредставление или представление неполного комплекта документов, предусмотренных пунктом 7 настоящего положения, несоблюдение требований к их оформлению, порядку и сроку представления;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pacing w:val="-2"/>
          <w:sz w:val="26"/>
          <w:szCs w:val="26"/>
        </w:rPr>
        <w:t>в)</w:t>
      </w:r>
      <w:r w:rsidRPr="007D36D8">
        <w:rPr>
          <w:sz w:val="26"/>
          <w:szCs w:val="26"/>
        </w:rPr>
        <w:tab/>
        <w:t>наличие в представленных документах недостоверных или неполных</w:t>
      </w:r>
      <w:r w:rsidRPr="007D36D8">
        <w:rPr>
          <w:sz w:val="26"/>
          <w:szCs w:val="26"/>
        </w:rPr>
        <w:br/>
        <w:t>сведений.</w:t>
      </w:r>
    </w:p>
    <w:p w:rsidR="007D36D8" w:rsidRPr="007D36D8" w:rsidRDefault="007D36D8" w:rsidP="007D36D8">
      <w:pPr>
        <w:widowControl w:val="0"/>
        <w:shd w:val="clear" w:color="auto" w:fill="FFFFFF"/>
        <w:tabs>
          <w:tab w:val="left" w:pos="1128"/>
        </w:tabs>
        <w:autoSpaceDE w:val="0"/>
        <w:autoSpaceDN w:val="0"/>
        <w:adjustRightInd w:val="0"/>
        <w:ind w:firstLine="706"/>
        <w:jc w:val="both"/>
        <w:rPr>
          <w:rFonts w:eastAsiaTheme="minorEastAsia"/>
          <w:sz w:val="26"/>
          <w:szCs w:val="26"/>
        </w:rPr>
      </w:pPr>
      <w:r w:rsidRPr="007D36D8">
        <w:rPr>
          <w:rFonts w:eastAsiaTheme="minorEastAsia"/>
          <w:sz w:val="26"/>
          <w:szCs w:val="26"/>
        </w:rPr>
        <w:t>16.</w:t>
      </w:r>
      <w:r w:rsidRPr="007D36D8">
        <w:rPr>
          <w:rFonts w:eastAsiaTheme="minorEastAsia"/>
          <w:sz w:val="26"/>
          <w:szCs w:val="26"/>
        </w:rPr>
        <w:tab/>
      </w:r>
      <w:r w:rsidRPr="007D36D8">
        <w:rPr>
          <w:sz w:val="26"/>
          <w:szCs w:val="26"/>
        </w:rPr>
        <w:t>Основаниями для отказа в согласовании устава создаваемого</w:t>
      </w:r>
      <w:r w:rsidRPr="007D36D8">
        <w:rPr>
          <w:sz w:val="26"/>
          <w:szCs w:val="26"/>
        </w:rPr>
        <w:br/>
        <w:t>казачьего общества являются: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несоблюдение требований к порядку созыва и проведения заседания</w:t>
      </w:r>
      <w:r w:rsidRPr="007D36D8">
        <w:rPr>
          <w:sz w:val="26"/>
          <w:szCs w:val="26"/>
        </w:rPr>
        <w:br/>
        <w:t>учредительного собрания (круга, сбора) казачьего общества, установленных</w:t>
      </w:r>
      <w:r w:rsidRPr="007D36D8">
        <w:rPr>
          <w:sz w:val="26"/>
          <w:szCs w:val="26"/>
        </w:rPr>
        <w:br/>
        <w:t>главами 4 и 9.1 Гражданского кодекса Российской Федерации и иными</w:t>
      </w:r>
      <w:r w:rsidRPr="007D36D8">
        <w:rPr>
          <w:sz w:val="26"/>
          <w:szCs w:val="26"/>
        </w:rPr>
        <w:br/>
        <w:t>федеральными законами в сфере деятельности некоммерческих организаций;</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t>непредставление или представление неполного комплекта документов, предусмотренных пунктом 8 настоящего положения, несоблюдение требований к их оформлению, порядку и сроку представления;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pacing w:val="-2"/>
          <w:sz w:val="26"/>
          <w:szCs w:val="26"/>
        </w:rPr>
        <w:t>в)</w:t>
      </w:r>
      <w:r w:rsidRPr="007D36D8">
        <w:rPr>
          <w:sz w:val="26"/>
          <w:szCs w:val="26"/>
        </w:rPr>
        <w:tab/>
        <w:t>наличие в представленных документах недостоверных или неполных</w:t>
      </w:r>
      <w:r w:rsidRPr="007D36D8">
        <w:rPr>
          <w:sz w:val="26"/>
          <w:szCs w:val="26"/>
        </w:rPr>
        <w:br/>
        <w:t>сведений.</w:t>
      </w:r>
    </w:p>
    <w:p w:rsidR="007D36D8" w:rsidRPr="007D36D8" w:rsidRDefault="007D36D8" w:rsidP="007D36D8">
      <w:pPr>
        <w:widowControl w:val="0"/>
        <w:shd w:val="clear" w:color="auto" w:fill="FFFFFF"/>
        <w:tabs>
          <w:tab w:val="left" w:pos="1128"/>
        </w:tabs>
        <w:autoSpaceDE w:val="0"/>
        <w:autoSpaceDN w:val="0"/>
        <w:adjustRightInd w:val="0"/>
        <w:ind w:firstLine="706"/>
        <w:jc w:val="both"/>
        <w:rPr>
          <w:rFonts w:eastAsiaTheme="minorEastAsia"/>
          <w:sz w:val="26"/>
          <w:szCs w:val="26"/>
        </w:rPr>
      </w:pPr>
      <w:r w:rsidRPr="007D36D8">
        <w:rPr>
          <w:rFonts w:eastAsiaTheme="minorEastAsia"/>
          <w:sz w:val="26"/>
          <w:szCs w:val="26"/>
        </w:rPr>
        <w:t>17.</w:t>
      </w:r>
      <w:r w:rsidRPr="007D36D8">
        <w:rPr>
          <w:rFonts w:eastAsiaTheme="minorEastAsia"/>
          <w:sz w:val="26"/>
          <w:szCs w:val="26"/>
        </w:rPr>
        <w:tab/>
      </w:r>
      <w:r w:rsidRPr="007D36D8">
        <w:rPr>
          <w:sz w:val="26"/>
          <w:szCs w:val="26"/>
        </w:rPr>
        <w:t>Отказ в согласовании устава казачьего общества не является</w:t>
      </w:r>
      <w:r w:rsidRPr="007D36D8">
        <w:rPr>
          <w:sz w:val="26"/>
          <w:szCs w:val="26"/>
        </w:rPr>
        <w:br/>
      </w:r>
      <w:r w:rsidRPr="007D36D8">
        <w:rPr>
          <w:spacing w:val="-4"/>
          <w:sz w:val="26"/>
          <w:szCs w:val="26"/>
        </w:rPr>
        <w:t>препятствием  для  повторного  направления  должностным  лицам,  названным  в</w:t>
      </w:r>
      <w:r w:rsidRPr="007D36D8">
        <w:rPr>
          <w:rFonts w:eastAsiaTheme="minorEastAsia"/>
          <w:sz w:val="26"/>
          <w:szCs w:val="26"/>
        </w:rPr>
        <w:t xml:space="preserve"> </w:t>
      </w:r>
      <w:r w:rsidRPr="007D36D8">
        <w:rPr>
          <w:sz w:val="26"/>
          <w:szCs w:val="26"/>
        </w:rPr>
        <w:t>пунктах 2-5 настоящего положения, представления о согласовании устава казачьего общества и документов, предусмотренных пунктами 7 и 8 настоящего положения, при условии устранения оснований, послуживших причиной для принятия указанного решения.</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Повторное представление о согласовании устава казачьего общества и документов, предусмотренных пунктами 7 и 8 настоящего положения, и принятие по этому представлению решения осуществляются в порядке, предусмотренном пунктами 9-16 настоящего положения.</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Предельное количество повторных направлений представления о согласовании устава казачьего общества и документов, предусмотренных пунктами 7 и 8 настоящего положения, не ограничено.</w:t>
      </w:r>
    </w:p>
    <w:p w:rsidR="007D36D8" w:rsidRPr="007D36D8" w:rsidRDefault="007D36D8" w:rsidP="007A22D5">
      <w:pPr>
        <w:widowControl w:val="0"/>
        <w:numPr>
          <w:ilvl w:val="0"/>
          <w:numId w:val="8"/>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Уставы хуторских, станичных казачьих обществ, создаваемых (действующих) на территории муниципального района Алтайского края, утверждаются главой района.</w:t>
      </w:r>
    </w:p>
    <w:p w:rsidR="007D36D8" w:rsidRPr="007D36D8" w:rsidRDefault="007D36D8" w:rsidP="007A22D5">
      <w:pPr>
        <w:widowControl w:val="0"/>
        <w:numPr>
          <w:ilvl w:val="0"/>
          <w:numId w:val="8"/>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Уставы хуторских, станичных казачьих обществ, создаваемых (действующих) на территориях двух и более сельских поселений, входящих в состав муниципального района, утверждаются главой муниципального района.</w:t>
      </w:r>
    </w:p>
    <w:p w:rsidR="007D36D8" w:rsidRPr="007D36D8" w:rsidRDefault="007D36D8" w:rsidP="007A22D5">
      <w:pPr>
        <w:widowControl w:val="0"/>
        <w:numPr>
          <w:ilvl w:val="0"/>
          <w:numId w:val="8"/>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 xml:space="preserve">Уставы районных (юртовых) казачьих обществ, создаваемых </w:t>
      </w:r>
      <w:r w:rsidRPr="007D36D8">
        <w:rPr>
          <w:sz w:val="26"/>
          <w:szCs w:val="26"/>
        </w:rPr>
        <w:lastRenderedPageBreak/>
        <w:t>(действующих) на территориях муниципальных районов, утверждаются главами муниципальных районов.</w:t>
      </w:r>
    </w:p>
    <w:p w:rsidR="007D36D8" w:rsidRPr="007D36D8" w:rsidRDefault="007D36D8" w:rsidP="007A22D5">
      <w:pPr>
        <w:widowControl w:val="0"/>
        <w:numPr>
          <w:ilvl w:val="0"/>
          <w:numId w:val="8"/>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Утверждение уставов казачьих обществ осуществляется после их согласования должностными лицами, названными в пунктах 2-5 настоящего положения.</w:t>
      </w:r>
    </w:p>
    <w:p w:rsidR="007D36D8" w:rsidRPr="007D36D8" w:rsidRDefault="007D36D8" w:rsidP="007A22D5">
      <w:pPr>
        <w:widowControl w:val="0"/>
        <w:numPr>
          <w:ilvl w:val="0"/>
          <w:numId w:val="8"/>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 xml:space="preserve">Для утверждения устава действующего казачьего общества атаман этого казачьего общества в течение 5 календарных дней со дня получения согласованного устава казачьего общества направляет соответствующим должностным лицам, названным в пунктах 18-21 настоящего положения, представление об утверждении устава казачьего общества. </w:t>
      </w:r>
    </w:p>
    <w:p w:rsidR="007D36D8" w:rsidRPr="007D36D8" w:rsidRDefault="007D36D8" w:rsidP="007D36D8">
      <w:pPr>
        <w:widowControl w:val="0"/>
        <w:shd w:val="clear" w:color="auto" w:fill="FFFFFF"/>
        <w:tabs>
          <w:tab w:val="left" w:pos="1128"/>
        </w:tabs>
        <w:autoSpaceDE w:val="0"/>
        <w:autoSpaceDN w:val="0"/>
        <w:adjustRightInd w:val="0"/>
        <w:ind w:left="706"/>
        <w:jc w:val="both"/>
        <w:rPr>
          <w:rFonts w:eastAsiaTheme="minorEastAsia"/>
          <w:sz w:val="26"/>
          <w:szCs w:val="26"/>
        </w:rPr>
      </w:pPr>
      <w:r w:rsidRPr="007D36D8">
        <w:rPr>
          <w:sz w:val="26"/>
          <w:szCs w:val="26"/>
        </w:rPr>
        <w:t>К представлению прилагаются:</w:t>
      </w:r>
    </w:p>
    <w:p w:rsidR="007D36D8" w:rsidRPr="007D36D8" w:rsidRDefault="007D36D8" w:rsidP="007D36D8">
      <w:pPr>
        <w:widowControl w:val="0"/>
        <w:shd w:val="clear" w:color="auto" w:fill="FFFFFF"/>
        <w:tabs>
          <w:tab w:val="left" w:pos="1162"/>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копии документов, подтверждающих соблюдение требований к</w:t>
      </w:r>
      <w:r w:rsidRPr="007D36D8">
        <w:rPr>
          <w:sz w:val="26"/>
          <w:szCs w:val="26"/>
        </w:rPr>
        <w:br/>
        <w:t>порядку созыва и проведения заседания высшего органа управления казачьего</w:t>
      </w:r>
      <w:r w:rsidRPr="007D36D8">
        <w:rPr>
          <w:sz w:val="26"/>
          <w:szCs w:val="26"/>
        </w:rPr>
        <w:br/>
        <w:t>общества, установленных главами 4 и 9.1 Гражданского кодекса Российской</w:t>
      </w:r>
      <w:r w:rsidRPr="007D36D8">
        <w:rPr>
          <w:sz w:val="26"/>
          <w:szCs w:val="26"/>
        </w:rPr>
        <w:br/>
        <w:t>Федерации и иными федеральными законами в сфере деятельности</w:t>
      </w:r>
      <w:r w:rsidRPr="007D36D8">
        <w:rPr>
          <w:sz w:val="26"/>
          <w:szCs w:val="26"/>
        </w:rPr>
        <w:br/>
        <w:t>некоммерческих организаций, а также уставом казачьего общества;</w:t>
      </w:r>
    </w:p>
    <w:p w:rsidR="007D36D8" w:rsidRPr="007D36D8" w:rsidRDefault="007D36D8" w:rsidP="007D36D8">
      <w:pPr>
        <w:widowControl w:val="0"/>
        <w:shd w:val="clear" w:color="auto" w:fill="FFFFFF"/>
        <w:tabs>
          <w:tab w:val="left" w:pos="1118"/>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t>копия протокола заседания высшего органа управления казачьего</w:t>
      </w:r>
      <w:r w:rsidRPr="007D36D8">
        <w:rPr>
          <w:sz w:val="26"/>
          <w:szCs w:val="26"/>
        </w:rPr>
        <w:br/>
        <w:t>общества, содержащего решение об утверждении устава этого казачьего</w:t>
      </w:r>
      <w:r w:rsidRPr="007D36D8">
        <w:rPr>
          <w:sz w:val="26"/>
          <w:szCs w:val="26"/>
        </w:rPr>
        <w:br/>
        <w:t>общества;</w:t>
      </w:r>
    </w:p>
    <w:p w:rsidR="007D36D8" w:rsidRPr="007D36D8" w:rsidRDefault="007D36D8" w:rsidP="007D36D8">
      <w:pPr>
        <w:widowControl w:val="0"/>
        <w:shd w:val="clear" w:color="auto" w:fill="FFFFFF"/>
        <w:tabs>
          <w:tab w:val="left" w:pos="984"/>
        </w:tabs>
        <w:autoSpaceDE w:val="0"/>
        <w:autoSpaceDN w:val="0"/>
        <w:adjustRightInd w:val="0"/>
        <w:ind w:firstLine="706"/>
        <w:jc w:val="both"/>
        <w:rPr>
          <w:rFonts w:eastAsiaTheme="minorEastAsia"/>
          <w:sz w:val="26"/>
          <w:szCs w:val="26"/>
        </w:rPr>
      </w:pPr>
      <w:r w:rsidRPr="007D36D8">
        <w:rPr>
          <w:spacing w:val="-2"/>
          <w:sz w:val="26"/>
          <w:szCs w:val="26"/>
        </w:rPr>
        <w:t>в)</w:t>
      </w:r>
      <w:r w:rsidRPr="007D36D8">
        <w:rPr>
          <w:sz w:val="26"/>
          <w:szCs w:val="26"/>
        </w:rPr>
        <w:tab/>
        <w:t>копии писем о согласовании устава казачьего общества должностными лицами, названными в пунктах 2-5 настоящего положения;</w:t>
      </w:r>
    </w:p>
    <w:p w:rsidR="007D36D8" w:rsidRPr="007D36D8" w:rsidRDefault="007D36D8" w:rsidP="007D36D8">
      <w:pPr>
        <w:widowControl w:val="0"/>
        <w:shd w:val="clear" w:color="auto" w:fill="FFFFFF"/>
        <w:tabs>
          <w:tab w:val="left" w:pos="984"/>
        </w:tabs>
        <w:autoSpaceDE w:val="0"/>
        <w:autoSpaceDN w:val="0"/>
        <w:adjustRightInd w:val="0"/>
        <w:jc w:val="both"/>
        <w:rPr>
          <w:rFonts w:eastAsiaTheme="minorEastAsia"/>
          <w:sz w:val="26"/>
          <w:szCs w:val="26"/>
        </w:rPr>
      </w:pPr>
      <w:r w:rsidRPr="007D36D8">
        <w:rPr>
          <w:sz w:val="26"/>
          <w:szCs w:val="26"/>
        </w:rPr>
        <w:t xml:space="preserve">          г)</w:t>
      </w:r>
      <w:r w:rsidRPr="007D36D8">
        <w:rPr>
          <w:sz w:val="26"/>
          <w:szCs w:val="26"/>
        </w:rPr>
        <w:tab/>
        <w:t>устав казачьего общества на бумажном носителе и в электронном виде.</w:t>
      </w:r>
    </w:p>
    <w:p w:rsidR="007D36D8" w:rsidRPr="007D36D8" w:rsidRDefault="007D36D8" w:rsidP="007D36D8">
      <w:pPr>
        <w:widowControl w:val="0"/>
        <w:shd w:val="clear" w:color="auto" w:fill="FFFFFF"/>
        <w:tabs>
          <w:tab w:val="left" w:pos="1128"/>
          <w:tab w:val="left" w:pos="1963"/>
          <w:tab w:val="left" w:pos="3883"/>
          <w:tab w:val="left" w:pos="5026"/>
          <w:tab w:val="left" w:pos="6994"/>
          <w:tab w:val="left" w:pos="8506"/>
        </w:tabs>
        <w:autoSpaceDE w:val="0"/>
        <w:autoSpaceDN w:val="0"/>
        <w:adjustRightInd w:val="0"/>
        <w:ind w:firstLine="706"/>
        <w:jc w:val="both"/>
        <w:rPr>
          <w:rFonts w:eastAsiaTheme="minorEastAsia"/>
          <w:sz w:val="26"/>
          <w:szCs w:val="26"/>
        </w:rPr>
      </w:pPr>
      <w:r w:rsidRPr="007D36D8">
        <w:rPr>
          <w:rFonts w:eastAsiaTheme="minorEastAsia"/>
          <w:sz w:val="26"/>
          <w:szCs w:val="26"/>
        </w:rPr>
        <w:t>23.</w:t>
      </w:r>
      <w:r w:rsidRPr="007D36D8">
        <w:rPr>
          <w:rFonts w:eastAsiaTheme="minorEastAsia"/>
          <w:sz w:val="26"/>
          <w:szCs w:val="26"/>
        </w:rPr>
        <w:tab/>
      </w:r>
      <w:r w:rsidRPr="007D36D8">
        <w:rPr>
          <w:spacing w:val="-3"/>
          <w:sz w:val="26"/>
          <w:szCs w:val="26"/>
        </w:rPr>
        <w:t>Для</w:t>
      </w:r>
      <w:r w:rsidRPr="007D36D8">
        <w:rPr>
          <w:sz w:val="26"/>
          <w:szCs w:val="26"/>
        </w:rPr>
        <w:tab/>
      </w:r>
      <w:r w:rsidRPr="007D36D8">
        <w:rPr>
          <w:spacing w:val="-2"/>
          <w:sz w:val="26"/>
          <w:szCs w:val="26"/>
        </w:rPr>
        <w:t>утверждения</w:t>
      </w:r>
      <w:r w:rsidRPr="007D36D8">
        <w:rPr>
          <w:sz w:val="26"/>
          <w:szCs w:val="26"/>
        </w:rPr>
        <w:tab/>
      </w:r>
      <w:r w:rsidRPr="007D36D8">
        <w:rPr>
          <w:spacing w:val="-2"/>
          <w:sz w:val="26"/>
          <w:szCs w:val="26"/>
        </w:rPr>
        <w:t>устава</w:t>
      </w:r>
      <w:r w:rsidRPr="007D36D8">
        <w:rPr>
          <w:sz w:val="26"/>
          <w:szCs w:val="26"/>
        </w:rPr>
        <w:tab/>
      </w:r>
      <w:r w:rsidRPr="007D36D8">
        <w:rPr>
          <w:spacing w:val="-2"/>
          <w:sz w:val="26"/>
          <w:szCs w:val="26"/>
        </w:rPr>
        <w:t>создаваемого</w:t>
      </w:r>
      <w:r w:rsidRPr="007D36D8">
        <w:rPr>
          <w:sz w:val="26"/>
          <w:szCs w:val="26"/>
        </w:rPr>
        <w:tab/>
      </w:r>
      <w:r w:rsidRPr="007D36D8">
        <w:rPr>
          <w:spacing w:val="-2"/>
          <w:sz w:val="26"/>
          <w:szCs w:val="26"/>
        </w:rPr>
        <w:t xml:space="preserve">казачьего общества </w:t>
      </w:r>
      <w:r w:rsidRPr="007D36D8">
        <w:rPr>
          <w:sz w:val="26"/>
          <w:szCs w:val="26"/>
        </w:rPr>
        <w:t>уполномоченное лицо в течение 5 календарных дней со дня получения</w:t>
      </w:r>
      <w:r w:rsidRPr="007D36D8">
        <w:rPr>
          <w:sz w:val="26"/>
          <w:szCs w:val="26"/>
        </w:rPr>
        <w:br/>
        <w:t>согласованного устава казачьего общества направляет соответствующим</w:t>
      </w:r>
      <w:r w:rsidRPr="007D36D8">
        <w:rPr>
          <w:sz w:val="26"/>
          <w:szCs w:val="26"/>
        </w:rPr>
        <w:br/>
      </w:r>
      <w:r w:rsidRPr="007D36D8">
        <w:rPr>
          <w:spacing w:val="-8"/>
          <w:sz w:val="26"/>
          <w:szCs w:val="26"/>
        </w:rPr>
        <w:t>должностным лицам,  названным  в пунктах 18-20 настоящего  положения,</w:t>
      </w:r>
      <w:r w:rsidRPr="007D36D8">
        <w:rPr>
          <w:rFonts w:eastAsiaTheme="minorEastAsia"/>
          <w:sz w:val="26"/>
          <w:szCs w:val="26"/>
        </w:rPr>
        <w:t xml:space="preserve"> </w:t>
      </w:r>
      <w:r w:rsidRPr="007D36D8">
        <w:rPr>
          <w:spacing w:val="-8"/>
          <w:sz w:val="26"/>
          <w:szCs w:val="26"/>
        </w:rPr>
        <w:t xml:space="preserve">представление   об   утверждении   устава   казачьего   общества.   К   представлению </w:t>
      </w:r>
      <w:r w:rsidRPr="007D36D8">
        <w:rPr>
          <w:sz w:val="26"/>
          <w:szCs w:val="26"/>
        </w:rPr>
        <w:t>прилагаются:</w:t>
      </w:r>
    </w:p>
    <w:p w:rsidR="007D36D8" w:rsidRPr="007D36D8" w:rsidRDefault="007D36D8" w:rsidP="007D36D8">
      <w:pPr>
        <w:widowControl w:val="0"/>
        <w:shd w:val="clear" w:color="auto" w:fill="FFFFFF"/>
        <w:tabs>
          <w:tab w:val="left" w:pos="1162"/>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копии документов, подтверждающих соблюдение требований к</w:t>
      </w:r>
      <w:r w:rsidRPr="007D36D8">
        <w:rPr>
          <w:sz w:val="26"/>
          <w:szCs w:val="26"/>
        </w:rPr>
        <w:br/>
        <w:t>порядку созыва и проведения заседания учредительного собрания (круга,</w:t>
      </w:r>
      <w:r w:rsidRPr="007D36D8">
        <w:rPr>
          <w:sz w:val="26"/>
          <w:szCs w:val="26"/>
        </w:rPr>
        <w:br/>
        <w:t>сбора) казачьего общества, установленных Гражданским кодексом Российской Федерации и иными федеральными законами в сфере деятельности некоммерческих организаций;</w:t>
      </w:r>
    </w:p>
    <w:p w:rsidR="007D36D8" w:rsidRPr="007D36D8" w:rsidRDefault="007D36D8" w:rsidP="007D36D8">
      <w:pPr>
        <w:widowControl w:val="0"/>
        <w:shd w:val="clear" w:color="auto" w:fill="FFFFFF"/>
        <w:tabs>
          <w:tab w:val="left" w:pos="984"/>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r>
      <w:r w:rsidRPr="007D36D8">
        <w:rPr>
          <w:spacing w:val="-1"/>
          <w:sz w:val="26"/>
          <w:szCs w:val="26"/>
        </w:rPr>
        <w:t xml:space="preserve">копия протокола учредительного собрания (круга, сбора), содержащего </w:t>
      </w:r>
      <w:r w:rsidRPr="007D36D8">
        <w:rPr>
          <w:sz w:val="26"/>
          <w:szCs w:val="26"/>
        </w:rPr>
        <w:t>решение об утверждении устава казачьего общества;</w:t>
      </w:r>
    </w:p>
    <w:p w:rsidR="007D36D8" w:rsidRPr="007D36D8" w:rsidRDefault="007D36D8" w:rsidP="007D36D8">
      <w:pPr>
        <w:widowControl w:val="0"/>
        <w:shd w:val="clear" w:color="auto" w:fill="FFFFFF"/>
        <w:tabs>
          <w:tab w:val="left" w:pos="984"/>
        </w:tabs>
        <w:autoSpaceDE w:val="0"/>
        <w:autoSpaceDN w:val="0"/>
        <w:adjustRightInd w:val="0"/>
        <w:ind w:firstLine="706"/>
        <w:jc w:val="both"/>
        <w:rPr>
          <w:rFonts w:eastAsiaTheme="minorEastAsia"/>
          <w:sz w:val="26"/>
          <w:szCs w:val="26"/>
        </w:rPr>
      </w:pPr>
      <w:r w:rsidRPr="007D36D8">
        <w:rPr>
          <w:spacing w:val="-2"/>
          <w:sz w:val="26"/>
          <w:szCs w:val="26"/>
        </w:rPr>
        <w:t>в)</w:t>
      </w:r>
      <w:r w:rsidRPr="007D36D8">
        <w:rPr>
          <w:sz w:val="26"/>
          <w:szCs w:val="26"/>
        </w:rPr>
        <w:tab/>
        <w:t>копии писем о согласовании устава казачьего общества должностными лицами, названными в пунктах 2-5 настоящего положения;</w:t>
      </w:r>
    </w:p>
    <w:p w:rsidR="007D36D8" w:rsidRPr="007D36D8" w:rsidRDefault="007D36D8" w:rsidP="007D36D8">
      <w:pPr>
        <w:widowControl w:val="0"/>
        <w:shd w:val="clear" w:color="auto" w:fill="FFFFFF"/>
        <w:tabs>
          <w:tab w:val="left" w:pos="0"/>
        </w:tabs>
        <w:autoSpaceDE w:val="0"/>
        <w:autoSpaceDN w:val="0"/>
        <w:adjustRightInd w:val="0"/>
        <w:ind w:firstLine="709"/>
        <w:jc w:val="both"/>
        <w:rPr>
          <w:rFonts w:eastAsiaTheme="minorEastAsia"/>
          <w:sz w:val="26"/>
          <w:szCs w:val="26"/>
        </w:rPr>
      </w:pPr>
      <w:r w:rsidRPr="007D36D8">
        <w:rPr>
          <w:sz w:val="26"/>
          <w:szCs w:val="26"/>
        </w:rPr>
        <w:t>г)</w:t>
      </w:r>
      <w:r w:rsidRPr="007D36D8">
        <w:rPr>
          <w:sz w:val="26"/>
          <w:szCs w:val="26"/>
        </w:rPr>
        <w:tab/>
        <w:t>устав казачьего общества на бумажном носителе и в электронном виде.</w:t>
      </w:r>
    </w:p>
    <w:p w:rsidR="007D36D8" w:rsidRPr="007D36D8" w:rsidRDefault="007D36D8" w:rsidP="007A22D5">
      <w:pPr>
        <w:widowControl w:val="0"/>
        <w:numPr>
          <w:ilvl w:val="0"/>
          <w:numId w:val="9"/>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Указанные в пунктах 22 и 23 настоящего положения копии документов должны быть заверены подписью атамана казачьего общества либо уполномоченного лица. Документы (их копии), за исключением документов в электронном виде, содержащие более одного листа, должны быть прошиты, пронумерованы и заверены подписью атамана казачьего общества либо уполномоченного лица на обороте последнего листа на месте прошивки.</w:t>
      </w:r>
    </w:p>
    <w:p w:rsidR="007D36D8" w:rsidRPr="007D36D8" w:rsidRDefault="007D36D8" w:rsidP="007A22D5">
      <w:pPr>
        <w:widowControl w:val="0"/>
        <w:numPr>
          <w:ilvl w:val="0"/>
          <w:numId w:val="9"/>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 xml:space="preserve">Рассмотрение представленных для утверждения устава казачьего </w:t>
      </w:r>
      <w:r w:rsidRPr="007D36D8">
        <w:rPr>
          <w:spacing w:val="-1"/>
          <w:sz w:val="26"/>
          <w:szCs w:val="26"/>
        </w:rPr>
        <w:t xml:space="preserve">общества документов и принятие по ним решения производится должностными </w:t>
      </w:r>
      <w:r w:rsidRPr="007D36D8">
        <w:rPr>
          <w:sz w:val="26"/>
          <w:szCs w:val="26"/>
        </w:rPr>
        <w:t>лицами, названными в пунктах 18-20 настоящего положения, в течение 30 календарных дней со дня поступления указанных документов.</w:t>
      </w:r>
    </w:p>
    <w:p w:rsidR="007D36D8" w:rsidRPr="007D36D8" w:rsidRDefault="007D36D8" w:rsidP="007A22D5">
      <w:pPr>
        <w:widowControl w:val="0"/>
        <w:numPr>
          <w:ilvl w:val="0"/>
          <w:numId w:val="9"/>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 xml:space="preserve">По истечении срока, указанного в пункте 25 настоящего положения, </w:t>
      </w:r>
      <w:r w:rsidRPr="007D36D8">
        <w:rPr>
          <w:sz w:val="26"/>
          <w:szCs w:val="26"/>
        </w:rPr>
        <w:lastRenderedPageBreak/>
        <w:t>принимается решение об утверждении либо об отказе в утверждении устава казачьего общества. О принятом решении соответствующее должностное лицо уведомляет атамана казачьего общества либо уполномоченное лицо в письменной форме.</w:t>
      </w:r>
    </w:p>
    <w:p w:rsidR="007D36D8" w:rsidRPr="007D36D8" w:rsidRDefault="007D36D8" w:rsidP="007A22D5">
      <w:pPr>
        <w:widowControl w:val="0"/>
        <w:numPr>
          <w:ilvl w:val="0"/>
          <w:numId w:val="9"/>
        </w:numPr>
        <w:shd w:val="clear" w:color="auto" w:fill="FFFFFF"/>
        <w:tabs>
          <w:tab w:val="left" w:pos="1128"/>
        </w:tabs>
        <w:autoSpaceDE w:val="0"/>
        <w:autoSpaceDN w:val="0"/>
        <w:adjustRightInd w:val="0"/>
        <w:ind w:firstLine="706"/>
        <w:jc w:val="both"/>
        <w:rPr>
          <w:rFonts w:eastAsiaTheme="minorEastAsia"/>
          <w:sz w:val="26"/>
          <w:szCs w:val="26"/>
        </w:rPr>
      </w:pPr>
      <w:r w:rsidRPr="007D36D8">
        <w:rPr>
          <w:sz w:val="26"/>
          <w:szCs w:val="26"/>
        </w:rPr>
        <w:t>В случае принятия решения об отказе в утверждении устава казачьего общества в уведомлении указываются основания, послужившие причиной для принятия указанного решения.</w:t>
      </w:r>
    </w:p>
    <w:p w:rsidR="007D36D8" w:rsidRPr="007D36D8" w:rsidRDefault="007D36D8" w:rsidP="007A22D5">
      <w:pPr>
        <w:widowControl w:val="0"/>
        <w:numPr>
          <w:ilvl w:val="0"/>
          <w:numId w:val="9"/>
        </w:numPr>
        <w:shd w:val="clear" w:color="auto" w:fill="FFFFFF"/>
        <w:tabs>
          <w:tab w:val="left" w:pos="1128"/>
        </w:tabs>
        <w:autoSpaceDE w:val="0"/>
        <w:autoSpaceDN w:val="0"/>
        <w:adjustRightInd w:val="0"/>
        <w:ind w:firstLine="706"/>
        <w:jc w:val="both"/>
        <w:rPr>
          <w:rFonts w:eastAsiaTheme="minorEastAsia"/>
          <w:sz w:val="26"/>
          <w:szCs w:val="26"/>
        </w:rPr>
      </w:pPr>
      <w:r w:rsidRPr="007D36D8">
        <w:rPr>
          <w:spacing w:val="-1"/>
          <w:sz w:val="26"/>
          <w:szCs w:val="26"/>
        </w:rPr>
        <w:t xml:space="preserve">Утверждение устава казачьего общества оформляется правовым актом </w:t>
      </w:r>
      <w:r w:rsidRPr="007D36D8">
        <w:rPr>
          <w:sz w:val="26"/>
          <w:szCs w:val="26"/>
        </w:rPr>
        <w:t>должностного лица, названного в пунктах 18-20 настоящего положения. Копия правового акта об утверждении устава казачьего общества направляется атаману казачьего общества либо уполномоченному лицу одновременно с уведомлением, указанным в пункте 27 настоящего положения.</w:t>
      </w:r>
    </w:p>
    <w:p w:rsidR="007D36D8" w:rsidRPr="007D36D8" w:rsidRDefault="007D36D8" w:rsidP="007A22D5">
      <w:pPr>
        <w:widowControl w:val="0"/>
        <w:numPr>
          <w:ilvl w:val="0"/>
          <w:numId w:val="9"/>
        </w:numPr>
        <w:shd w:val="clear" w:color="auto" w:fill="FFFFFF"/>
        <w:tabs>
          <w:tab w:val="left" w:pos="1128"/>
        </w:tabs>
        <w:autoSpaceDE w:val="0"/>
        <w:autoSpaceDN w:val="0"/>
        <w:adjustRightInd w:val="0"/>
        <w:ind w:firstLine="706"/>
        <w:jc w:val="both"/>
        <w:rPr>
          <w:rFonts w:eastAsiaTheme="minorEastAsia"/>
          <w:spacing w:val="-2"/>
          <w:sz w:val="26"/>
          <w:szCs w:val="26"/>
        </w:rPr>
      </w:pPr>
      <w:r w:rsidRPr="007D36D8">
        <w:rPr>
          <w:sz w:val="26"/>
          <w:szCs w:val="26"/>
        </w:rPr>
        <w:t>На титульном листе утверждаемого устава казачьего общества рекомендуется указывать:</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слово УСТАВ (прописными буквами) и полное наименование казачьего общества;</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год принятия учредительным собранием (кругом, сбором) решения об учреждении казачьего общества - для создаваемого казачьего общества, либо год принятия высшим органом управления казачьего общества решения об утверждении устава этого казачьего общества в утверждаемой редакции – для</w:t>
      </w:r>
      <w:r w:rsidRPr="007D36D8">
        <w:rPr>
          <w:rFonts w:eastAsiaTheme="minorEastAsia"/>
          <w:sz w:val="26"/>
          <w:szCs w:val="26"/>
        </w:rPr>
        <w:t xml:space="preserve"> </w:t>
      </w:r>
      <w:r w:rsidRPr="007D36D8">
        <w:rPr>
          <w:sz w:val="26"/>
          <w:szCs w:val="26"/>
        </w:rPr>
        <w:t>действующего казачьего общества (печатается выше границы нижнего поля страницы и выравнивается по центру);</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гриф утверждения, состоящий из слова УТВЕРЖДЕНО (без кавычек и прописными буквами) и реквизитов правового акта, которым утверждается устав казачьего общества (располагается в правом верхнем углу титульного листа устава казачьего общества);</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гриф согласования, состоящий из слова СОГЛАСОВАНО (без кавычек и прописными буквами), наименования должности, инициалов и фамилии лица, согласовавшего устав казачьего общества, реквизитов письма о согласовании устава казачьего общества (располагается в правом верхнем углу титульного листа устава казачьего общества под грифом утверждения;</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в случае согласования устава несколькими должностными лицами, названными в пунктах 2-5 настоящего положения, грифы согласования располагаются вертикально под грифом утверждения с учетом очередности согласования, при большом количестве - на отдельном листе согласования).</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Рекомендуемый образец титульного листа устава казачьего общества приведен в приложении к настоящему положению.</w:t>
      </w:r>
    </w:p>
    <w:p w:rsidR="007D36D8" w:rsidRPr="007D36D8" w:rsidRDefault="007D36D8" w:rsidP="007D36D8">
      <w:pPr>
        <w:widowControl w:val="0"/>
        <w:shd w:val="clear" w:color="auto" w:fill="FFFFFF"/>
        <w:tabs>
          <w:tab w:val="left" w:pos="1128"/>
        </w:tabs>
        <w:autoSpaceDE w:val="0"/>
        <w:autoSpaceDN w:val="0"/>
        <w:adjustRightInd w:val="0"/>
        <w:ind w:firstLine="706"/>
        <w:jc w:val="both"/>
        <w:rPr>
          <w:rFonts w:eastAsiaTheme="minorEastAsia"/>
          <w:sz w:val="26"/>
          <w:szCs w:val="26"/>
        </w:rPr>
      </w:pPr>
      <w:r w:rsidRPr="007D36D8">
        <w:rPr>
          <w:rFonts w:eastAsiaTheme="minorEastAsia"/>
          <w:sz w:val="26"/>
          <w:szCs w:val="26"/>
        </w:rPr>
        <w:t>30.</w:t>
      </w:r>
      <w:r w:rsidRPr="007D36D8">
        <w:rPr>
          <w:rFonts w:eastAsiaTheme="minorEastAsia"/>
          <w:sz w:val="26"/>
          <w:szCs w:val="26"/>
        </w:rPr>
        <w:tab/>
      </w:r>
      <w:r w:rsidRPr="007D36D8">
        <w:rPr>
          <w:sz w:val="26"/>
          <w:szCs w:val="26"/>
        </w:rPr>
        <w:t>Основаниями для отказа в утверждении устава действующего</w:t>
      </w:r>
      <w:r w:rsidRPr="007D36D8">
        <w:rPr>
          <w:sz w:val="26"/>
          <w:szCs w:val="26"/>
        </w:rPr>
        <w:br/>
        <w:t>казачьего общества являются: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несоблюдение требований к порядку созыва и проведения заседания</w:t>
      </w:r>
      <w:r w:rsidRPr="007D36D8">
        <w:rPr>
          <w:sz w:val="26"/>
          <w:szCs w:val="26"/>
        </w:rPr>
        <w:br/>
        <w:t>высшего органа управления казачьего общества, установленных Гражданским</w:t>
      </w:r>
      <w:r w:rsidRPr="007D36D8">
        <w:rPr>
          <w:sz w:val="26"/>
          <w:szCs w:val="26"/>
        </w:rPr>
        <w:br/>
        <w:t>кодексом Российской Федерации и иными федеральными законами в сфере</w:t>
      </w:r>
      <w:r w:rsidRPr="007D36D8">
        <w:rPr>
          <w:sz w:val="26"/>
          <w:szCs w:val="26"/>
        </w:rPr>
        <w:br/>
        <w:t>деятельности некоммерческих организаций, а также уставом казачьего</w:t>
      </w:r>
      <w:r w:rsidRPr="007D36D8">
        <w:rPr>
          <w:sz w:val="26"/>
          <w:szCs w:val="26"/>
        </w:rPr>
        <w:br/>
        <w:t>общества;</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t>непредставление или представление неполного комплекта документов, предусмотренных пунктом 22 настоящего положения, несоблюдение требований к их оформлению, порядку и сроку представления;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pacing w:val="-2"/>
          <w:sz w:val="26"/>
          <w:szCs w:val="26"/>
        </w:rPr>
        <w:t>в)</w:t>
      </w:r>
      <w:r w:rsidRPr="007D36D8">
        <w:rPr>
          <w:sz w:val="26"/>
          <w:szCs w:val="26"/>
        </w:rPr>
        <w:tab/>
        <w:t>наличие в представленных документах недостоверных или неполных</w:t>
      </w:r>
      <w:r w:rsidRPr="007D36D8">
        <w:rPr>
          <w:sz w:val="26"/>
          <w:szCs w:val="26"/>
        </w:rPr>
        <w:br/>
        <w:t>сведений.</w:t>
      </w:r>
    </w:p>
    <w:p w:rsidR="007D36D8" w:rsidRPr="007D36D8" w:rsidRDefault="007D36D8" w:rsidP="007D36D8">
      <w:pPr>
        <w:widowControl w:val="0"/>
        <w:shd w:val="clear" w:color="auto" w:fill="FFFFFF"/>
        <w:tabs>
          <w:tab w:val="left" w:pos="1128"/>
        </w:tabs>
        <w:autoSpaceDE w:val="0"/>
        <w:autoSpaceDN w:val="0"/>
        <w:adjustRightInd w:val="0"/>
        <w:ind w:firstLine="706"/>
        <w:jc w:val="both"/>
        <w:rPr>
          <w:rFonts w:eastAsiaTheme="minorEastAsia"/>
          <w:sz w:val="26"/>
          <w:szCs w:val="26"/>
        </w:rPr>
      </w:pPr>
      <w:r w:rsidRPr="007D36D8">
        <w:rPr>
          <w:rFonts w:eastAsiaTheme="minorEastAsia"/>
          <w:sz w:val="26"/>
          <w:szCs w:val="26"/>
        </w:rPr>
        <w:t>31.</w:t>
      </w:r>
      <w:r w:rsidRPr="007D36D8">
        <w:rPr>
          <w:rFonts w:eastAsiaTheme="minorEastAsia"/>
          <w:sz w:val="26"/>
          <w:szCs w:val="26"/>
        </w:rPr>
        <w:tab/>
      </w:r>
      <w:r w:rsidRPr="007D36D8">
        <w:rPr>
          <w:spacing w:val="-1"/>
          <w:sz w:val="26"/>
          <w:szCs w:val="26"/>
        </w:rPr>
        <w:t xml:space="preserve">Основаниями для отказа в утверждении устава создаваемого казачьего </w:t>
      </w:r>
      <w:r w:rsidRPr="007D36D8">
        <w:rPr>
          <w:sz w:val="26"/>
          <w:szCs w:val="26"/>
        </w:rPr>
        <w:lastRenderedPageBreak/>
        <w:t>общества являются: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а)</w:t>
      </w:r>
      <w:r w:rsidRPr="007D36D8">
        <w:rPr>
          <w:sz w:val="26"/>
          <w:szCs w:val="26"/>
        </w:rPr>
        <w:tab/>
        <w:t>несоблюдение требований к порядку созыва и проведения заседания</w:t>
      </w:r>
      <w:r w:rsidRPr="007D36D8">
        <w:rPr>
          <w:sz w:val="26"/>
          <w:szCs w:val="26"/>
        </w:rPr>
        <w:br/>
        <w:t>учредительного собрания (круга, сбора) казачьего общества, установленных</w:t>
      </w:r>
      <w:r w:rsidRPr="007D36D8">
        <w:rPr>
          <w:sz w:val="26"/>
          <w:szCs w:val="26"/>
        </w:rPr>
        <w:br/>
        <w:t>Гражданским кодексом Российской Федерации и иными федеральными</w:t>
      </w:r>
      <w:r w:rsidRPr="007D36D8">
        <w:rPr>
          <w:sz w:val="26"/>
          <w:szCs w:val="26"/>
        </w:rPr>
        <w:br/>
        <w:t>законами в сфере деятельности некоммерческих организаций;</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z w:val="26"/>
          <w:szCs w:val="26"/>
        </w:rPr>
        <w:t>б)</w:t>
      </w:r>
      <w:r w:rsidRPr="007D36D8">
        <w:rPr>
          <w:sz w:val="26"/>
          <w:szCs w:val="26"/>
        </w:rPr>
        <w:tab/>
        <w:t>непредставление или представление неполного комплекта документов, предусмотренных пунктом 23 настоящего положения, несоблюдение требований к их оформлению, порядку и сроку представления;</w:t>
      </w:r>
    </w:p>
    <w:p w:rsidR="007D36D8" w:rsidRPr="007D36D8" w:rsidRDefault="007D36D8" w:rsidP="007D36D8">
      <w:pPr>
        <w:widowControl w:val="0"/>
        <w:shd w:val="clear" w:color="auto" w:fill="FFFFFF"/>
        <w:tabs>
          <w:tab w:val="left" w:pos="1027"/>
        </w:tabs>
        <w:autoSpaceDE w:val="0"/>
        <w:autoSpaceDN w:val="0"/>
        <w:adjustRightInd w:val="0"/>
        <w:ind w:firstLine="706"/>
        <w:jc w:val="both"/>
        <w:rPr>
          <w:rFonts w:eastAsiaTheme="minorEastAsia"/>
          <w:sz w:val="26"/>
          <w:szCs w:val="26"/>
        </w:rPr>
      </w:pPr>
      <w:r w:rsidRPr="007D36D8">
        <w:rPr>
          <w:spacing w:val="-2"/>
          <w:sz w:val="26"/>
          <w:szCs w:val="26"/>
        </w:rPr>
        <w:t>в)</w:t>
      </w:r>
      <w:r w:rsidRPr="007D36D8">
        <w:rPr>
          <w:sz w:val="26"/>
          <w:szCs w:val="26"/>
        </w:rPr>
        <w:tab/>
        <w:t>наличия в представленных документах недостоверных или неполных</w:t>
      </w:r>
      <w:r w:rsidRPr="007D36D8">
        <w:rPr>
          <w:sz w:val="26"/>
          <w:szCs w:val="26"/>
        </w:rPr>
        <w:br/>
        <w:t>сведений.</w:t>
      </w:r>
    </w:p>
    <w:p w:rsidR="007D36D8" w:rsidRPr="007D36D8" w:rsidRDefault="007D36D8" w:rsidP="007D36D8">
      <w:pPr>
        <w:widowControl w:val="0"/>
        <w:shd w:val="clear" w:color="auto" w:fill="FFFFFF"/>
        <w:tabs>
          <w:tab w:val="left" w:pos="1128"/>
        </w:tabs>
        <w:autoSpaceDE w:val="0"/>
        <w:autoSpaceDN w:val="0"/>
        <w:adjustRightInd w:val="0"/>
        <w:ind w:firstLine="706"/>
        <w:jc w:val="both"/>
        <w:rPr>
          <w:rFonts w:eastAsiaTheme="minorEastAsia"/>
          <w:sz w:val="26"/>
          <w:szCs w:val="26"/>
        </w:rPr>
      </w:pPr>
      <w:r w:rsidRPr="007D36D8">
        <w:rPr>
          <w:rFonts w:eastAsiaTheme="minorEastAsia"/>
          <w:sz w:val="26"/>
          <w:szCs w:val="26"/>
        </w:rPr>
        <w:t>32.</w:t>
      </w:r>
      <w:r w:rsidRPr="007D36D8">
        <w:rPr>
          <w:rFonts w:eastAsiaTheme="minorEastAsia"/>
          <w:sz w:val="26"/>
          <w:szCs w:val="26"/>
        </w:rPr>
        <w:tab/>
      </w:r>
      <w:r w:rsidRPr="007D36D8">
        <w:rPr>
          <w:sz w:val="26"/>
          <w:szCs w:val="26"/>
        </w:rPr>
        <w:t>Отказ в утверждении устава казачьего общества не является</w:t>
      </w:r>
      <w:r w:rsidRPr="007D36D8">
        <w:rPr>
          <w:sz w:val="26"/>
          <w:szCs w:val="26"/>
        </w:rPr>
        <w:br/>
        <w:t>препятствием для повторного направления должностным лицам, указанным в</w:t>
      </w:r>
      <w:r w:rsidRPr="007D36D8">
        <w:rPr>
          <w:sz w:val="26"/>
          <w:szCs w:val="26"/>
        </w:rPr>
        <w:br/>
        <w:t>пунктах 18-20 настоящего положения, представления об утверждении устава</w:t>
      </w:r>
      <w:r w:rsidRPr="007D36D8">
        <w:rPr>
          <w:sz w:val="26"/>
          <w:szCs w:val="26"/>
        </w:rPr>
        <w:br/>
      </w:r>
      <w:r w:rsidRPr="007D36D8">
        <w:rPr>
          <w:spacing w:val="-12"/>
          <w:sz w:val="26"/>
          <w:szCs w:val="26"/>
        </w:rPr>
        <w:t>казачьего общества и документов, предусмотренных пунктами 22 и 23</w:t>
      </w:r>
      <w:r w:rsidRPr="007D36D8">
        <w:rPr>
          <w:rFonts w:eastAsiaTheme="minorEastAsia"/>
          <w:sz w:val="26"/>
          <w:szCs w:val="26"/>
        </w:rPr>
        <w:t xml:space="preserve"> </w:t>
      </w:r>
      <w:r w:rsidRPr="007D36D8">
        <w:rPr>
          <w:sz w:val="26"/>
          <w:szCs w:val="26"/>
        </w:rPr>
        <w:t>настоящего положения, при условии устранения оснований, послуживших причиной для принятия указанного решения.</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Повторное представление об утверждении устава казачьего общества и документов, предусмотренных пунктами 22 и 23 настоящего положения, и принятие по этому представлению решения осуществляются в порядке, предусмотренном пунктами 24-31 настоящего положения.</w:t>
      </w:r>
    </w:p>
    <w:p w:rsidR="007D36D8" w:rsidRPr="007D36D8" w:rsidRDefault="007D36D8" w:rsidP="007D36D8">
      <w:pPr>
        <w:widowControl w:val="0"/>
        <w:shd w:val="clear" w:color="auto" w:fill="FFFFFF"/>
        <w:autoSpaceDE w:val="0"/>
        <w:autoSpaceDN w:val="0"/>
        <w:adjustRightInd w:val="0"/>
        <w:ind w:firstLine="706"/>
        <w:jc w:val="both"/>
        <w:rPr>
          <w:rFonts w:eastAsiaTheme="minorEastAsia"/>
          <w:sz w:val="26"/>
          <w:szCs w:val="26"/>
        </w:rPr>
      </w:pPr>
      <w:r w:rsidRPr="007D36D8">
        <w:rPr>
          <w:sz w:val="26"/>
          <w:szCs w:val="26"/>
        </w:rPr>
        <w:t>Предельное количество повторных направлений представления об утверждении устава казачьего общества и документов, предусмотренных пунктами 22 и 23 настоящего положения, не ограничено.</w:t>
      </w:r>
    </w:p>
    <w:p w:rsidR="007D36D8" w:rsidRPr="00A95326" w:rsidRDefault="007D36D8" w:rsidP="007D36D8">
      <w:pPr>
        <w:widowControl w:val="0"/>
        <w:shd w:val="clear" w:color="auto" w:fill="FFFFFF"/>
        <w:autoSpaceDE w:val="0"/>
        <w:autoSpaceDN w:val="0"/>
        <w:adjustRightInd w:val="0"/>
        <w:rPr>
          <w:spacing w:val="-5"/>
          <w:szCs w:val="28"/>
        </w:rPr>
      </w:pPr>
    </w:p>
    <w:p w:rsidR="007D36D8" w:rsidRPr="00A95326"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p w:rsidR="007D36D8" w:rsidRDefault="007D36D8" w:rsidP="007D36D8">
      <w:pPr>
        <w:widowControl w:val="0"/>
        <w:shd w:val="clear" w:color="auto" w:fill="FFFFFF"/>
        <w:autoSpaceDE w:val="0"/>
        <w:autoSpaceDN w:val="0"/>
        <w:adjustRightInd w:val="0"/>
        <w:rPr>
          <w:spacing w:val="-5"/>
          <w:szCs w:val="28"/>
        </w:rPr>
      </w:pPr>
    </w:p>
    <w:tbl>
      <w:tblPr>
        <w:tblStyle w:val="af3"/>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7054"/>
      </w:tblGrid>
      <w:tr w:rsidR="007D36D8" w:rsidRPr="00A95326" w:rsidTr="007D36D8">
        <w:tc>
          <w:tcPr>
            <w:tcW w:w="1985" w:type="dxa"/>
          </w:tcPr>
          <w:p w:rsidR="007D36D8" w:rsidRPr="00A95326" w:rsidRDefault="007D36D8" w:rsidP="007B0FBD">
            <w:pPr>
              <w:widowControl w:val="0"/>
              <w:autoSpaceDE w:val="0"/>
              <w:autoSpaceDN w:val="0"/>
              <w:adjustRightInd w:val="0"/>
              <w:rPr>
                <w:spacing w:val="-5"/>
                <w:szCs w:val="28"/>
              </w:rPr>
            </w:pPr>
          </w:p>
        </w:tc>
        <w:tc>
          <w:tcPr>
            <w:tcW w:w="7054" w:type="dxa"/>
          </w:tcPr>
          <w:p w:rsidR="007D36D8" w:rsidRPr="00A95326" w:rsidRDefault="007D36D8" w:rsidP="007B0FBD">
            <w:pPr>
              <w:widowControl w:val="0"/>
              <w:shd w:val="clear" w:color="auto" w:fill="FFFFFF"/>
              <w:autoSpaceDE w:val="0"/>
              <w:autoSpaceDN w:val="0"/>
              <w:adjustRightInd w:val="0"/>
              <w:jc w:val="right"/>
              <w:rPr>
                <w:rFonts w:eastAsiaTheme="minorEastAsia"/>
                <w:szCs w:val="28"/>
              </w:rPr>
            </w:pPr>
            <w:r w:rsidRPr="00A95326">
              <w:rPr>
                <w:spacing w:val="-5"/>
                <w:szCs w:val="28"/>
              </w:rPr>
              <w:t>Приложение</w:t>
            </w:r>
            <w:r>
              <w:rPr>
                <w:spacing w:val="-5"/>
                <w:szCs w:val="28"/>
              </w:rPr>
              <w:t xml:space="preserve"> </w:t>
            </w:r>
            <w:r w:rsidRPr="00A95326">
              <w:rPr>
                <w:spacing w:val="-6"/>
                <w:szCs w:val="28"/>
              </w:rPr>
              <w:t>к Положению</w:t>
            </w:r>
          </w:p>
          <w:p w:rsidR="007D36D8" w:rsidRPr="00A95326" w:rsidRDefault="007D36D8" w:rsidP="007B0FBD">
            <w:pPr>
              <w:widowControl w:val="0"/>
              <w:shd w:val="clear" w:color="auto" w:fill="FFFFFF"/>
              <w:autoSpaceDE w:val="0"/>
              <w:autoSpaceDN w:val="0"/>
              <w:adjustRightInd w:val="0"/>
              <w:jc w:val="right"/>
              <w:rPr>
                <w:rFonts w:eastAsiaTheme="minorEastAsia"/>
                <w:szCs w:val="28"/>
              </w:rPr>
            </w:pPr>
            <w:r w:rsidRPr="00A95326">
              <w:rPr>
                <w:spacing w:val="-5"/>
                <w:szCs w:val="28"/>
              </w:rPr>
              <w:t>о согласовании и утверждении</w:t>
            </w:r>
          </w:p>
          <w:p w:rsidR="007D36D8" w:rsidRDefault="007D36D8" w:rsidP="007B0FBD">
            <w:pPr>
              <w:widowControl w:val="0"/>
              <w:shd w:val="clear" w:color="auto" w:fill="FFFFFF"/>
              <w:autoSpaceDE w:val="0"/>
              <w:autoSpaceDN w:val="0"/>
              <w:adjustRightInd w:val="0"/>
              <w:ind w:right="-83"/>
              <w:jc w:val="right"/>
              <w:rPr>
                <w:spacing w:val="-5"/>
                <w:szCs w:val="28"/>
              </w:rPr>
            </w:pPr>
            <w:r w:rsidRPr="00A95326">
              <w:rPr>
                <w:spacing w:val="-5"/>
                <w:szCs w:val="28"/>
              </w:rPr>
              <w:t>уставов казачьих обществ</w:t>
            </w:r>
          </w:p>
          <w:p w:rsidR="007D36D8" w:rsidRDefault="007D36D8" w:rsidP="007B0FBD">
            <w:pPr>
              <w:widowControl w:val="0"/>
              <w:shd w:val="clear" w:color="auto" w:fill="FFFFFF"/>
              <w:autoSpaceDE w:val="0"/>
              <w:autoSpaceDN w:val="0"/>
              <w:adjustRightInd w:val="0"/>
              <w:ind w:right="-83"/>
              <w:jc w:val="right"/>
              <w:rPr>
                <w:bCs/>
                <w:szCs w:val="28"/>
              </w:rPr>
            </w:pPr>
            <w:r w:rsidRPr="00A95326">
              <w:rPr>
                <w:bCs/>
                <w:szCs w:val="28"/>
              </w:rPr>
              <w:t xml:space="preserve"> в </w:t>
            </w:r>
            <w:r>
              <w:rPr>
                <w:bCs/>
                <w:szCs w:val="28"/>
              </w:rPr>
              <w:t>Новичихинском</w:t>
            </w:r>
            <w:r w:rsidRPr="00A95326">
              <w:rPr>
                <w:bCs/>
                <w:szCs w:val="28"/>
              </w:rPr>
              <w:t xml:space="preserve"> районе </w:t>
            </w:r>
          </w:p>
          <w:p w:rsidR="007D36D8" w:rsidRPr="00A95326" w:rsidRDefault="007D36D8" w:rsidP="007B0FBD">
            <w:pPr>
              <w:widowControl w:val="0"/>
              <w:shd w:val="clear" w:color="auto" w:fill="FFFFFF"/>
              <w:autoSpaceDE w:val="0"/>
              <w:autoSpaceDN w:val="0"/>
              <w:adjustRightInd w:val="0"/>
              <w:ind w:right="-83"/>
              <w:jc w:val="right"/>
              <w:rPr>
                <w:rFonts w:eastAsiaTheme="minorEastAsia"/>
                <w:bCs/>
                <w:sz w:val="20"/>
                <w:szCs w:val="20"/>
              </w:rPr>
            </w:pPr>
            <w:r w:rsidRPr="00A95326">
              <w:rPr>
                <w:bCs/>
                <w:szCs w:val="28"/>
              </w:rPr>
              <w:t>Алтайского края</w:t>
            </w:r>
          </w:p>
          <w:p w:rsidR="007D36D8" w:rsidRPr="00A95326" w:rsidRDefault="007D36D8" w:rsidP="007B0FBD">
            <w:pPr>
              <w:widowControl w:val="0"/>
              <w:shd w:val="clear" w:color="auto" w:fill="FFFFFF"/>
              <w:autoSpaceDE w:val="0"/>
              <w:autoSpaceDN w:val="0"/>
              <w:adjustRightInd w:val="0"/>
              <w:rPr>
                <w:rFonts w:eastAsiaTheme="minorEastAsia"/>
                <w:szCs w:val="28"/>
              </w:rPr>
            </w:pPr>
          </w:p>
        </w:tc>
      </w:tr>
    </w:tbl>
    <w:p w:rsidR="007D36D8" w:rsidRPr="00A95326" w:rsidRDefault="007D36D8" w:rsidP="007D36D8">
      <w:pPr>
        <w:widowControl w:val="0"/>
        <w:shd w:val="clear" w:color="auto" w:fill="FFFFFF"/>
        <w:autoSpaceDE w:val="0"/>
        <w:autoSpaceDN w:val="0"/>
        <w:adjustRightInd w:val="0"/>
        <w:rPr>
          <w:spacing w:val="-5"/>
          <w:szCs w:val="28"/>
        </w:rPr>
      </w:pPr>
    </w:p>
    <w:tbl>
      <w:tblPr>
        <w:tblStyle w:val="af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961"/>
      </w:tblGrid>
      <w:tr w:rsidR="007D36D8" w:rsidRPr="00A95326" w:rsidTr="007D36D8">
        <w:tc>
          <w:tcPr>
            <w:tcW w:w="4361" w:type="dxa"/>
          </w:tcPr>
          <w:p w:rsidR="007D36D8" w:rsidRPr="00A95326" w:rsidRDefault="007D36D8" w:rsidP="007B0FBD">
            <w:pPr>
              <w:widowControl w:val="0"/>
              <w:autoSpaceDE w:val="0"/>
              <w:autoSpaceDN w:val="0"/>
              <w:adjustRightInd w:val="0"/>
              <w:jc w:val="center"/>
              <w:rPr>
                <w:spacing w:val="-7"/>
                <w:szCs w:val="28"/>
              </w:rPr>
            </w:pPr>
          </w:p>
        </w:tc>
        <w:tc>
          <w:tcPr>
            <w:tcW w:w="4961" w:type="dxa"/>
          </w:tcPr>
          <w:p w:rsidR="007D36D8" w:rsidRPr="00A95326" w:rsidRDefault="007D36D8" w:rsidP="007B0FBD">
            <w:pPr>
              <w:widowControl w:val="0"/>
              <w:shd w:val="clear" w:color="auto" w:fill="FFFFFF"/>
              <w:autoSpaceDE w:val="0"/>
              <w:autoSpaceDN w:val="0"/>
              <w:adjustRightInd w:val="0"/>
              <w:ind w:firstLine="244"/>
              <w:jc w:val="center"/>
              <w:rPr>
                <w:spacing w:val="-7"/>
                <w:szCs w:val="28"/>
              </w:rPr>
            </w:pPr>
            <w:r w:rsidRPr="00A95326">
              <w:rPr>
                <w:spacing w:val="-7"/>
                <w:szCs w:val="28"/>
              </w:rPr>
              <w:t>УТВЕРЖДЕНО</w:t>
            </w:r>
          </w:p>
          <w:p w:rsidR="007D36D8" w:rsidRPr="00A95326" w:rsidRDefault="007D36D8" w:rsidP="007B0FBD">
            <w:pPr>
              <w:widowControl w:val="0"/>
              <w:shd w:val="clear" w:color="auto" w:fill="FFFFFF"/>
              <w:autoSpaceDE w:val="0"/>
              <w:autoSpaceDN w:val="0"/>
              <w:adjustRightInd w:val="0"/>
              <w:ind w:firstLine="244"/>
              <w:jc w:val="center"/>
              <w:rPr>
                <w:rFonts w:eastAsiaTheme="minorEastAsia"/>
                <w:szCs w:val="28"/>
              </w:rPr>
            </w:pPr>
            <w:r w:rsidRPr="00A95326">
              <w:rPr>
                <w:spacing w:val="-7"/>
                <w:szCs w:val="28"/>
              </w:rPr>
              <w:t>приказом ФАДН России</w:t>
            </w:r>
          </w:p>
          <w:p w:rsidR="007D36D8" w:rsidRPr="00A95326" w:rsidRDefault="007D36D8" w:rsidP="007B0FBD">
            <w:pPr>
              <w:widowControl w:val="0"/>
              <w:shd w:val="clear" w:color="auto" w:fill="FFFFFF"/>
              <w:tabs>
                <w:tab w:val="left" w:leader="underscore" w:pos="6672"/>
                <w:tab w:val="left" w:leader="underscore" w:pos="8280"/>
              </w:tabs>
              <w:autoSpaceDE w:val="0"/>
              <w:autoSpaceDN w:val="0"/>
              <w:adjustRightInd w:val="0"/>
              <w:ind w:firstLine="244"/>
              <w:jc w:val="center"/>
              <w:rPr>
                <w:rFonts w:eastAsiaTheme="minorEastAsia"/>
                <w:szCs w:val="28"/>
              </w:rPr>
            </w:pPr>
            <w:r w:rsidRPr="00A95326">
              <w:rPr>
                <w:spacing w:val="-4"/>
                <w:szCs w:val="28"/>
              </w:rPr>
              <w:t xml:space="preserve">от </w:t>
            </w:r>
            <w:r w:rsidRPr="00A95326">
              <w:rPr>
                <w:szCs w:val="28"/>
              </w:rPr>
              <w:tab/>
              <w:t xml:space="preserve"> №</w:t>
            </w:r>
          </w:p>
          <w:p w:rsidR="007D36D8" w:rsidRPr="00A95326" w:rsidRDefault="007D36D8" w:rsidP="007B0FBD">
            <w:pPr>
              <w:widowControl w:val="0"/>
              <w:shd w:val="clear" w:color="auto" w:fill="FFFFFF"/>
              <w:autoSpaceDE w:val="0"/>
              <w:autoSpaceDN w:val="0"/>
              <w:adjustRightInd w:val="0"/>
              <w:spacing w:line="307" w:lineRule="exact"/>
              <w:ind w:left="133" w:firstLine="246"/>
              <w:jc w:val="center"/>
              <w:rPr>
                <w:rFonts w:eastAsiaTheme="minorEastAsia"/>
                <w:szCs w:val="28"/>
              </w:rPr>
            </w:pPr>
            <w:r w:rsidRPr="00A95326">
              <w:rPr>
                <w:spacing w:val="-7"/>
                <w:szCs w:val="28"/>
                <w:u w:val="single"/>
              </w:rPr>
              <w:t>СОГЛАСОВАНО</w:t>
            </w:r>
          </w:p>
          <w:p w:rsidR="007D36D8" w:rsidRPr="00A95326" w:rsidRDefault="007D36D8" w:rsidP="007B0FBD">
            <w:pPr>
              <w:widowControl w:val="0"/>
              <w:shd w:val="clear" w:color="auto" w:fill="FFFFFF"/>
              <w:autoSpaceDE w:val="0"/>
              <w:autoSpaceDN w:val="0"/>
              <w:adjustRightInd w:val="0"/>
              <w:spacing w:line="307" w:lineRule="exact"/>
              <w:ind w:left="133" w:firstLine="246"/>
              <w:jc w:val="center"/>
              <w:rPr>
                <w:rFonts w:eastAsiaTheme="minorEastAsia"/>
                <w:szCs w:val="28"/>
              </w:rPr>
            </w:pPr>
            <w:r w:rsidRPr="00A95326">
              <w:rPr>
                <w:rFonts w:eastAsiaTheme="minorEastAsia"/>
                <w:spacing w:val="-5"/>
                <w:szCs w:val="28"/>
                <w:u w:val="single"/>
              </w:rPr>
              <w:t>(</w:t>
            </w:r>
            <w:r w:rsidRPr="00A95326">
              <w:rPr>
                <w:spacing w:val="-5"/>
                <w:szCs w:val="28"/>
                <w:u w:val="single"/>
              </w:rPr>
              <w:t>наименование должности)</w:t>
            </w:r>
          </w:p>
          <w:p w:rsidR="007D36D8" w:rsidRPr="00A95326" w:rsidRDefault="007D36D8" w:rsidP="007B0FBD">
            <w:pPr>
              <w:widowControl w:val="0"/>
              <w:shd w:val="clear" w:color="auto" w:fill="FFFFFF"/>
              <w:autoSpaceDE w:val="0"/>
              <w:autoSpaceDN w:val="0"/>
              <w:adjustRightInd w:val="0"/>
              <w:spacing w:line="307" w:lineRule="exact"/>
              <w:ind w:left="133" w:firstLine="246"/>
              <w:jc w:val="center"/>
              <w:rPr>
                <w:rFonts w:eastAsiaTheme="minorEastAsia"/>
                <w:szCs w:val="28"/>
              </w:rPr>
            </w:pPr>
            <w:r w:rsidRPr="00A95326">
              <w:rPr>
                <w:rFonts w:eastAsiaTheme="minorEastAsia"/>
                <w:spacing w:val="-6"/>
                <w:szCs w:val="28"/>
              </w:rPr>
              <w:t>(</w:t>
            </w:r>
            <w:r w:rsidRPr="00A95326">
              <w:rPr>
                <w:spacing w:val="-6"/>
                <w:szCs w:val="28"/>
              </w:rPr>
              <w:t>ФИО)</w:t>
            </w:r>
          </w:p>
          <w:p w:rsidR="007D36D8" w:rsidRPr="00A95326" w:rsidRDefault="007D36D8" w:rsidP="007B0FBD">
            <w:pPr>
              <w:widowControl w:val="0"/>
              <w:shd w:val="clear" w:color="auto" w:fill="FFFFFF"/>
              <w:tabs>
                <w:tab w:val="left" w:leader="underscore" w:pos="7190"/>
                <w:tab w:val="left" w:leader="underscore" w:pos="8530"/>
              </w:tabs>
              <w:autoSpaceDE w:val="0"/>
              <w:autoSpaceDN w:val="0"/>
              <w:adjustRightInd w:val="0"/>
              <w:spacing w:before="312" w:line="307" w:lineRule="exact"/>
              <w:ind w:left="133" w:firstLine="246"/>
              <w:rPr>
                <w:rFonts w:eastAsiaTheme="minorEastAsia"/>
                <w:szCs w:val="28"/>
              </w:rPr>
            </w:pPr>
            <w:r w:rsidRPr="00A95326">
              <w:rPr>
                <w:spacing w:val="-4"/>
                <w:szCs w:val="28"/>
              </w:rPr>
              <w:t xml:space="preserve">письмо от </w:t>
            </w:r>
            <w:r w:rsidRPr="00A95326">
              <w:rPr>
                <w:szCs w:val="28"/>
              </w:rPr>
              <w:tab/>
              <w:t xml:space="preserve"> № </w:t>
            </w:r>
            <w:r w:rsidRPr="00A95326">
              <w:rPr>
                <w:szCs w:val="28"/>
              </w:rPr>
              <w:tab/>
            </w:r>
          </w:p>
          <w:p w:rsidR="007D36D8" w:rsidRPr="00A95326" w:rsidRDefault="007D36D8" w:rsidP="007B0FBD">
            <w:pPr>
              <w:widowControl w:val="0"/>
              <w:shd w:val="clear" w:color="auto" w:fill="FFFFFF"/>
              <w:autoSpaceDE w:val="0"/>
              <w:autoSpaceDN w:val="0"/>
              <w:adjustRightInd w:val="0"/>
              <w:spacing w:line="307" w:lineRule="exact"/>
              <w:ind w:left="133" w:firstLine="246"/>
              <w:jc w:val="center"/>
              <w:rPr>
                <w:rFonts w:eastAsiaTheme="minorEastAsia"/>
                <w:szCs w:val="28"/>
              </w:rPr>
            </w:pPr>
            <w:r w:rsidRPr="00A95326">
              <w:rPr>
                <w:spacing w:val="-7"/>
                <w:szCs w:val="28"/>
                <w:u w:val="single"/>
              </w:rPr>
              <w:t>СОГЛАСОВАНО</w:t>
            </w:r>
          </w:p>
          <w:p w:rsidR="007D36D8" w:rsidRPr="00A95326" w:rsidRDefault="007D36D8" w:rsidP="007B0FBD">
            <w:pPr>
              <w:widowControl w:val="0"/>
              <w:shd w:val="clear" w:color="auto" w:fill="FFFFFF"/>
              <w:autoSpaceDE w:val="0"/>
              <w:autoSpaceDN w:val="0"/>
              <w:adjustRightInd w:val="0"/>
              <w:spacing w:line="307" w:lineRule="exact"/>
              <w:ind w:left="133" w:firstLine="246"/>
              <w:jc w:val="center"/>
              <w:rPr>
                <w:rFonts w:eastAsiaTheme="minorEastAsia"/>
                <w:szCs w:val="28"/>
              </w:rPr>
            </w:pPr>
            <w:r w:rsidRPr="00A95326">
              <w:rPr>
                <w:rFonts w:eastAsiaTheme="minorEastAsia"/>
                <w:spacing w:val="-5"/>
                <w:szCs w:val="28"/>
                <w:u w:val="single"/>
              </w:rPr>
              <w:t>(</w:t>
            </w:r>
            <w:r w:rsidRPr="00A95326">
              <w:rPr>
                <w:spacing w:val="-5"/>
                <w:szCs w:val="28"/>
                <w:u w:val="single"/>
              </w:rPr>
              <w:t>наименование должности)</w:t>
            </w:r>
          </w:p>
          <w:p w:rsidR="007D36D8" w:rsidRPr="00A95326" w:rsidRDefault="007D36D8" w:rsidP="007B0FBD">
            <w:pPr>
              <w:widowControl w:val="0"/>
              <w:shd w:val="clear" w:color="auto" w:fill="FFFFFF"/>
              <w:autoSpaceDE w:val="0"/>
              <w:autoSpaceDN w:val="0"/>
              <w:adjustRightInd w:val="0"/>
              <w:spacing w:line="307" w:lineRule="exact"/>
              <w:ind w:left="133" w:firstLine="246"/>
              <w:jc w:val="center"/>
              <w:rPr>
                <w:rFonts w:eastAsiaTheme="minorEastAsia"/>
                <w:szCs w:val="28"/>
              </w:rPr>
            </w:pPr>
            <w:r w:rsidRPr="00A95326">
              <w:rPr>
                <w:rFonts w:eastAsiaTheme="minorEastAsia"/>
                <w:spacing w:val="-6"/>
                <w:szCs w:val="28"/>
              </w:rPr>
              <w:t>(</w:t>
            </w:r>
            <w:r w:rsidRPr="00A95326">
              <w:rPr>
                <w:spacing w:val="-6"/>
                <w:szCs w:val="28"/>
              </w:rPr>
              <w:t>ФИО)</w:t>
            </w:r>
          </w:p>
          <w:p w:rsidR="007D36D8" w:rsidRPr="00A95326" w:rsidRDefault="007D36D8" w:rsidP="007B0FBD">
            <w:pPr>
              <w:widowControl w:val="0"/>
              <w:shd w:val="clear" w:color="auto" w:fill="FFFFFF"/>
              <w:tabs>
                <w:tab w:val="left" w:leader="underscore" w:pos="7190"/>
                <w:tab w:val="left" w:leader="underscore" w:pos="8530"/>
              </w:tabs>
              <w:autoSpaceDE w:val="0"/>
              <w:autoSpaceDN w:val="0"/>
              <w:adjustRightInd w:val="0"/>
              <w:spacing w:before="298"/>
              <w:ind w:left="133" w:firstLine="246"/>
              <w:rPr>
                <w:rFonts w:eastAsiaTheme="minorEastAsia"/>
                <w:szCs w:val="28"/>
              </w:rPr>
            </w:pPr>
            <w:r w:rsidRPr="00A95326">
              <w:rPr>
                <w:spacing w:val="-4"/>
                <w:szCs w:val="28"/>
              </w:rPr>
              <w:t xml:space="preserve">письмо от </w:t>
            </w:r>
            <w:r w:rsidRPr="00A95326">
              <w:rPr>
                <w:szCs w:val="28"/>
              </w:rPr>
              <w:tab/>
              <w:t xml:space="preserve"> № </w:t>
            </w:r>
            <w:r w:rsidRPr="00A95326">
              <w:rPr>
                <w:szCs w:val="28"/>
              </w:rPr>
              <w:tab/>
            </w:r>
          </w:p>
          <w:p w:rsidR="007D36D8" w:rsidRPr="00A95326" w:rsidRDefault="007D36D8" w:rsidP="007B0FBD">
            <w:pPr>
              <w:widowControl w:val="0"/>
              <w:autoSpaceDE w:val="0"/>
              <w:autoSpaceDN w:val="0"/>
              <w:adjustRightInd w:val="0"/>
              <w:jc w:val="center"/>
              <w:rPr>
                <w:spacing w:val="-7"/>
                <w:szCs w:val="28"/>
              </w:rPr>
            </w:pPr>
          </w:p>
        </w:tc>
      </w:tr>
    </w:tbl>
    <w:p w:rsidR="007D36D8" w:rsidRPr="00A95326" w:rsidRDefault="007D36D8" w:rsidP="007D36D8">
      <w:pPr>
        <w:widowControl w:val="0"/>
        <w:shd w:val="clear" w:color="auto" w:fill="FFFFFF"/>
        <w:autoSpaceDE w:val="0"/>
        <w:autoSpaceDN w:val="0"/>
        <w:adjustRightInd w:val="0"/>
        <w:jc w:val="center"/>
        <w:rPr>
          <w:spacing w:val="-7"/>
          <w:szCs w:val="28"/>
        </w:rPr>
      </w:pPr>
    </w:p>
    <w:p w:rsidR="007D36D8" w:rsidRPr="00A95326" w:rsidRDefault="007D36D8" w:rsidP="007D36D8">
      <w:pPr>
        <w:widowControl w:val="0"/>
        <w:shd w:val="clear" w:color="auto" w:fill="FFFFFF"/>
        <w:autoSpaceDE w:val="0"/>
        <w:autoSpaceDN w:val="0"/>
        <w:adjustRightInd w:val="0"/>
        <w:jc w:val="center"/>
        <w:rPr>
          <w:rFonts w:eastAsiaTheme="minorEastAsia"/>
          <w:szCs w:val="28"/>
        </w:rPr>
      </w:pPr>
      <w:r w:rsidRPr="00A95326">
        <w:rPr>
          <w:spacing w:val="-7"/>
          <w:szCs w:val="28"/>
        </w:rPr>
        <w:t>УСТАВ</w:t>
      </w:r>
    </w:p>
    <w:p w:rsidR="007D36D8" w:rsidRPr="00A95326" w:rsidRDefault="007D36D8" w:rsidP="007D36D8">
      <w:pPr>
        <w:widowControl w:val="0"/>
        <w:shd w:val="clear" w:color="auto" w:fill="FFFFFF"/>
        <w:tabs>
          <w:tab w:val="left" w:leader="underscore" w:pos="8424"/>
        </w:tabs>
        <w:autoSpaceDE w:val="0"/>
        <w:autoSpaceDN w:val="0"/>
        <w:adjustRightInd w:val="0"/>
        <w:rPr>
          <w:rFonts w:eastAsiaTheme="minorEastAsia"/>
          <w:szCs w:val="28"/>
        </w:rPr>
      </w:pPr>
      <w:r w:rsidRPr="00A95326">
        <w:rPr>
          <w:rFonts w:eastAsiaTheme="minorEastAsia"/>
          <w:szCs w:val="28"/>
        </w:rPr>
        <w:tab/>
      </w:r>
    </w:p>
    <w:p w:rsidR="007D36D8" w:rsidRPr="00A95326" w:rsidRDefault="007D36D8" w:rsidP="007D36D8">
      <w:pPr>
        <w:widowControl w:val="0"/>
        <w:shd w:val="clear" w:color="auto" w:fill="FFFFFF"/>
        <w:autoSpaceDE w:val="0"/>
        <w:autoSpaceDN w:val="0"/>
        <w:adjustRightInd w:val="0"/>
        <w:jc w:val="center"/>
        <w:rPr>
          <w:rFonts w:eastAsiaTheme="minorEastAsia"/>
          <w:szCs w:val="28"/>
        </w:rPr>
      </w:pPr>
      <w:r w:rsidRPr="00A95326">
        <w:rPr>
          <w:rFonts w:eastAsiaTheme="minorEastAsia"/>
          <w:spacing w:val="-5"/>
          <w:szCs w:val="28"/>
        </w:rPr>
        <w:t>(</w:t>
      </w:r>
      <w:r w:rsidRPr="00A95326">
        <w:rPr>
          <w:spacing w:val="-5"/>
          <w:szCs w:val="28"/>
        </w:rPr>
        <w:t>полное наименование казачьего общества)</w:t>
      </w:r>
    </w:p>
    <w:p w:rsidR="007D36D8" w:rsidRPr="00A95326" w:rsidRDefault="007D36D8" w:rsidP="007D36D8">
      <w:pPr>
        <w:widowControl w:val="0"/>
        <w:shd w:val="clear" w:color="auto" w:fill="FFFFFF"/>
        <w:autoSpaceDE w:val="0"/>
        <w:autoSpaceDN w:val="0"/>
        <w:adjustRightInd w:val="0"/>
        <w:jc w:val="center"/>
        <w:rPr>
          <w:rFonts w:eastAsiaTheme="minorEastAsia"/>
          <w:szCs w:val="28"/>
        </w:rPr>
      </w:pPr>
      <w:r w:rsidRPr="00A95326">
        <w:rPr>
          <w:rFonts w:eastAsiaTheme="minorEastAsia"/>
          <w:spacing w:val="-6"/>
          <w:szCs w:val="28"/>
        </w:rPr>
        <w:t xml:space="preserve">20___ </w:t>
      </w:r>
      <w:r w:rsidRPr="00A95326">
        <w:rPr>
          <w:spacing w:val="-6"/>
          <w:szCs w:val="28"/>
        </w:rPr>
        <w:t>год</w:t>
      </w:r>
    </w:p>
    <w:p w:rsidR="007D36D8" w:rsidRPr="00A95326" w:rsidRDefault="007D36D8" w:rsidP="007D36D8">
      <w:pPr>
        <w:widowControl w:val="0"/>
        <w:shd w:val="clear" w:color="auto" w:fill="FFFFFF"/>
        <w:tabs>
          <w:tab w:val="left" w:pos="989"/>
        </w:tabs>
        <w:autoSpaceDE w:val="0"/>
        <w:autoSpaceDN w:val="0"/>
        <w:adjustRightInd w:val="0"/>
        <w:ind w:right="-144"/>
        <w:jc w:val="both"/>
        <w:rPr>
          <w:szCs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7D36D8" w:rsidRDefault="007D36D8"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1</w:t>
      </w:r>
      <w:r w:rsidR="007D36D8">
        <w:rPr>
          <w:b/>
          <w:bCs/>
          <w:sz w:val="28"/>
        </w:rPr>
        <w:t>3</w:t>
      </w:r>
      <w:r>
        <w:rPr>
          <w:b/>
          <w:bCs/>
          <w:sz w:val="28"/>
        </w:rPr>
        <w:t xml:space="preserve">.01.2021   № </w:t>
      </w:r>
      <w:r w:rsidR="007D36D8">
        <w:rPr>
          <w:b/>
          <w:bCs/>
          <w:sz w:val="28"/>
        </w:rPr>
        <w:t>5</w:t>
      </w:r>
      <w:r>
        <w:rPr>
          <w:b/>
          <w:bCs/>
          <w:sz w:val="28"/>
        </w:rPr>
        <w:t xml:space="preserve"> </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2561B" w:rsidRDefault="00F2561B" w:rsidP="00F2561B">
      <w:pPr>
        <w:rPr>
          <w:sz w:val="28"/>
        </w:rPr>
      </w:pPr>
    </w:p>
    <w:p w:rsidR="007D36D8" w:rsidRPr="007D36D8" w:rsidRDefault="007D36D8" w:rsidP="007D36D8">
      <w:pPr>
        <w:pStyle w:val="ae"/>
        <w:spacing w:after="0"/>
        <w:ind w:left="0"/>
        <w:rPr>
          <w:sz w:val="28"/>
          <w:szCs w:val="28"/>
        </w:rPr>
      </w:pPr>
      <w:r w:rsidRPr="007D36D8">
        <w:rPr>
          <w:sz w:val="28"/>
          <w:szCs w:val="28"/>
        </w:rPr>
        <w:t xml:space="preserve">Об утверждении муниципальной программы  </w:t>
      </w:r>
    </w:p>
    <w:p w:rsidR="007D36D8" w:rsidRPr="007D36D8" w:rsidRDefault="007D36D8" w:rsidP="007D36D8">
      <w:pPr>
        <w:pStyle w:val="ae"/>
        <w:spacing w:after="0"/>
        <w:ind w:left="0"/>
        <w:rPr>
          <w:sz w:val="28"/>
          <w:szCs w:val="28"/>
        </w:rPr>
      </w:pPr>
      <w:r w:rsidRPr="007D36D8">
        <w:rPr>
          <w:sz w:val="28"/>
          <w:szCs w:val="28"/>
        </w:rPr>
        <w:t>«Снижение рисков и смягчение последствий</w:t>
      </w:r>
    </w:p>
    <w:p w:rsidR="007D36D8" w:rsidRPr="007D36D8" w:rsidRDefault="007D36D8" w:rsidP="007D36D8">
      <w:pPr>
        <w:pStyle w:val="ae"/>
        <w:spacing w:after="0"/>
        <w:ind w:left="0"/>
        <w:rPr>
          <w:sz w:val="28"/>
          <w:szCs w:val="28"/>
        </w:rPr>
      </w:pPr>
      <w:r w:rsidRPr="007D36D8">
        <w:rPr>
          <w:sz w:val="28"/>
          <w:szCs w:val="28"/>
        </w:rPr>
        <w:t xml:space="preserve">чрезвычайных ситуаций природного и техногенного </w:t>
      </w:r>
    </w:p>
    <w:p w:rsidR="007D36D8" w:rsidRPr="007D36D8" w:rsidRDefault="007D36D8" w:rsidP="007D36D8">
      <w:pPr>
        <w:pStyle w:val="ae"/>
        <w:spacing w:after="0"/>
        <w:ind w:left="0"/>
        <w:rPr>
          <w:sz w:val="28"/>
          <w:szCs w:val="28"/>
        </w:rPr>
      </w:pPr>
      <w:r w:rsidRPr="007D36D8">
        <w:rPr>
          <w:sz w:val="28"/>
          <w:szCs w:val="28"/>
        </w:rPr>
        <w:t xml:space="preserve">характера муниципального образования </w:t>
      </w:r>
    </w:p>
    <w:p w:rsidR="007D36D8" w:rsidRPr="007D36D8" w:rsidRDefault="007D36D8" w:rsidP="007D36D8">
      <w:pPr>
        <w:pStyle w:val="ae"/>
        <w:spacing w:after="0"/>
        <w:ind w:left="0"/>
        <w:rPr>
          <w:sz w:val="28"/>
          <w:szCs w:val="28"/>
        </w:rPr>
      </w:pPr>
      <w:r w:rsidRPr="007D36D8">
        <w:rPr>
          <w:sz w:val="28"/>
          <w:szCs w:val="28"/>
        </w:rPr>
        <w:t>Новичихинский район на 2021-2025 годы»</w:t>
      </w:r>
    </w:p>
    <w:p w:rsidR="007D36D8" w:rsidRPr="007D36D8" w:rsidRDefault="007D36D8" w:rsidP="007D36D8">
      <w:pPr>
        <w:pStyle w:val="ae"/>
        <w:spacing w:after="0"/>
        <w:rPr>
          <w:sz w:val="28"/>
          <w:szCs w:val="28"/>
        </w:rPr>
      </w:pPr>
    </w:p>
    <w:p w:rsidR="007D36D8" w:rsidRDefault="007D36D8" w:rsidP="007D36D8">
      <w:pPr>
        <w:shd w:val="clear" w:color="auto" w:fill="FFFFFF"/>
        <w:autoSpaceDE w:val="0"/>
        <w:autoSpaceDN w:val="0"/>
        <w:adjustRightInd w:val="0"/>
        <w:jc w:val="both"/>
        <w:rPr>
          <w:color w:val="000000"/>
          <w:sz w:val="28"/>
          <w:szCs w:val="28"/>
        </w:rPr>
      </w:pPr>
      <w:r>
        <w:rPr>
          <w:color w:val="000000"/>
          <w:sz w:val="28"/>
          <w:szCs w:val="28"/>
        </w:rPr>
        <w:t xml:space="preserve">        В соответствии с Федеральным законом «Об общих принципах организации местного самоуправления в Российской Федерации» от 06.10.2003 № 131-ФЗ, Уставом муниципального образования Новичихинский район Алтайского края, постановлением Администрации Новичихинского района от 8 сентября 2014г. № 399 </w:t>
      </w:r>
      <w:r w:rsidRPr="005D32F9">
        <w:rPr>
          <w:color w:val="000000"/>
          <w:sz w:val="28"/>
          <w:szCs w:val="28"/>
        </w:rPr>
        <w:t>«</w:t>
      </w:r>
      <w:r w:rsidRPr="005D32F9">
        <w:rPr>
          <w:sz w:val="28"/>
          <w:szCs w:val="28"/>
        </w:rPr>
        <w:t>Об утверждении Порядка разработки, утверждения, реализации и оценки эффективности муниципальных программ</w:t>
      </w:r>
      <w:r w:rsidRPr="005D32F9">
        <w:rPr>
          <w:color w:val="000000"/>
          <w:sz w:val="28"/>
          <w:szCs w:val="28"/>
        </w:rPr>
        <w:t>»</w:t>
      </w:r>
      <w:r>
        <w:rPr>
          <w:color w:val="000000"/>
          <w:sz w:val="28"/>
          <w:szCs w:val="28"/>
        </w:rPr>
        <w:t xml:space="preserve">, в целях </w:t>
      </w:r>
      <w:r w:rsidRPr="00842169">
        <w:rPr>
          <w:color w:val="000000"/>
          <w:spacing w:val="1"/>
          <w:sz w:val="28"/>
          <w:szCs w:val="28"/>
        </w:rPr>
        <w:t>осуществлени</w:t>
      </w:r>
      <w:r>
        <w:rPr>
          <w:color w:val="000000"/>
          <w:spacing w:val="1"/>
          <w:sz w:val="28"/>
          <w:szCs w:val="28"/>
        </w:rPr>
        <w:t xml:space="preserve">я </w:t>
      </w:r>
      <w:r w:rsidRPr="00842169">
        <w:rPr>
          <w:color w:val="000000"/>
          <w:spacing w:val="1"/>
          <w:sz w:val="28"/>
          <w:szCs w:val="28"/>
        </w:rPr>
        <w:t xml:space="preserve">комплекса мер, направленных на </w:t>
      </w:r>
      <w:r w:rsidRPr="00842169">
        <w:rPr>
          <w:color w:val="000000"/>
          <w:sz w:val="28"/>
          <w:szCs w:val="28"/>
        </w:rPr>
        <w:t xml:space="preserve">предупреждение и максимально возможное уменьшение рисков возникновения </w:t>
      </w:r>
      <w:r w:rsidRPr="00842169">
        <w:rPr>
          <w:color w:val="000000"/>
          <w:spacing w:val="-1"/>
          <w:sz w:val="28"/>
          <w:szCs w:val="28"/>
        </w:rPr>
        <w:t>чрезвычайных ситуаций</w:t>
      </w:r>
      <w:r>
        <w:rPr>
          <w:color w:val="000000"/>
          <w:sz w:val="28"/>
          <w:szCs w:val="28"/>
        </w:rPr>
        <w:t xml:space="preserve"> в Новичихинском районе ПОСТАНОВЛЯЮ: </w:t>
      </w:r>
    </w:p>
    <w:p w:rsidR="007D36D8" w:rsidRDefault="007D36D8" w:rsidP="007D36D8">
      <w:pPr>
        <w:shd w:val="clear" w:color="auto" w:fill="FFFFFF"/>
        <w:autoSpaceDE w:val="0"/>
        <w:autoSpaceDN w:val="0"/>
        <w:adjustRightInd w:val="0"/>
        <w:jc w:val="both"/>
        <w:rPr>
          <w:color w:val="000000"/>
          <w:sz w:val="28"/>
          <w:szCs w:val="28"/>
        </w:rPr>
      </w:pPr>
      <w:r>
        <w:rPr>
          <w:color w:val="000000"/>
          <w:sz w:val="28"/>
          <w:szCs w:val="28"/>
        </w:rPr>
        <w:t xml:space="preserve">       1. Утвердить прилагаемую муниципальную программу «</w:t>
      </w:r>
      <w:r>
        <w:rPr>
          <w:color w:val="000000"/>
          <w:spacing w:val="1"/>
          <w:sz w:val="28"/>
          <w:szCs w:val="28"/>
        </w:rPr>
        <w:t xml:space="preserve">Снижение рисков и </w:t>
      </w:r>
      <w:r>
        <w:rPr>
          <w:color w:val="000000"/>
          <w:spacing w:val="-1"/>
          <w:sz w:val="28"/>
          <w:szCs w:val="28"/>
        </w:rPr>
        <w:t>смягчение последствий чрезвычайных си</w:t>
      </w:r>
      <w:r>
        <w:rPr>
          <w:color w:val="000000"/>
          <w:spacing w:val="-1"/>
          <w:sz w:val="28"/>
          <w:szCs w:val="28"/>
        </w:rPr>
        <w:softHyphen/>
        <w:t>туаций природного и техногенного харак</w:t>
      </w:r>
      <w:r>
        <w:rPr>
          <w:color w:val="000000"/>
          <w:spacing w:val="-1"/>
          <w:sz w:val="28"/>
          <w:szCs w:val="28"/>
        </w:rPr>
        <w:softHyphen/>
        <w:t>тера муниципального образования Новичихинский район на 2021 – 2025 годы</w:t>
      </w:r>
      <w:r>
        <w:rPr>
          <w:color w:val="000000"/>
          <w:sz w:val="28"/>
          <w:szCs w:val="28"/>
        </w:rPr>
        <w:t>».</w:t>
      </w:r>
    </w:p>
    <w:p w:rsidR="007D36D8" w:rsidRPr="005012F3" w:rsidRDefault="007D36D8" w:rsidP="007D36D8">
      <w:pPr>
        <w:shd w:val="clear" w:color="auto" w:fill="FFFFFF"/>
        <w:autoSpaceDE w:val="0"/>
        <w:autoSpaceDN w:val="0"/>
        <w:adjustRightInd w:val="0"/>
        <w:ind w:firstLine="540"/>
        <w:jc w:val="both"/>
        <w:rPr>
          <w:color w:val="000000"/>
          <w:sz w:val="28"/>
          <w:szCs w:val="28"/>
        </w:rPr>
      </w:pPr>
      <w:r>
        <w:rPr>
          <w:color w:val="000000"/>
          <w:sz w:val="28"/>
          <w:szCs w:val="28"/>
        </w:rPr>
        <w:t xml:space="preserve">2. </w:t>
      </w:r>
      <w:r w:rsidRPr="005012F3">
        <w:rPr>
          <w:color w:val="000000"/>
          <w:sz w:val="28"/>
          <w:szCs w:val="28"/>
        </w:rPr>
        <w:t xml:space="preserve">Настоящее постановление </w:t>
      </w:r>
      <w:r>
        <w:rPr>
          <w:color w:val="000000"/>
          <w:sz w:val="28"/>
          <w:szCs w:val="28"/>
        </w:rPr>
        <w:t>распространяет свое действие на правоотношения, возникшие с 01.01.2021 года</w:t>
      </w:r>
      <w:r w:rsidRPr="005012F3">
        <w:rPr>
          <w:color w:val="000000"/>
          <w:sz w:val="28"/>
          <w:szCs w:val="28"/>
        </w:rPr>
        <w:t>.</w:t>
      </w:r>
    </w:p>
    <w:p w:rsidR="007D36D8" w:rsidRPr="007D36D8" w:rsidRDefault="007D36D8" w:rsidP="007D36D8">
      <w:pPr>
        <w:pStyle w:val="ae"/>
        <w:ind w:left="0"/>
        <w:jc w:val="both"/>
        <w:rPr>
          <w:color w:val="000000"/>
          <w:sz w:val="28"/>
          <w:szCs w:val="28"/>
        </w:rPr>
      </w:pPr>
      <w:r w:rsidRPr="007D36D8">
        <w:rPr>
          <w:color w:val="000000"/>
          <w:sz w:val="28"/>
          <w:szCs w:val="28"/>
        </w:rPr>
        <w:t xml:space="preserve">        3. Постановление Администрации Новичихинского района №506 от 31.12.2015г. «</w:t>
      </w:r>
      <w:r w:rsidRPr="007D36D8">
        <w:rPr>
          <w:sz w:val="28"/>
          <w:szCs w:val="28"/>
        </w:rPr>
        <w:t>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r w:rsidRPr="007D36D8">
        <w:rPr>
          <w:color w:val="000000"/>
          <w:sz w:val="28"/>
          <w:szCs w:val="28"/>
        </w:rPr>
        <w:t xml:space="preserve"> (с изменениями и дополнениями) признать утратившим силу с 01.01.2021 года.</w:t>
      </w:r>
    </w:p>
    <w:p w:rsidR="007D36D8" w:rsidRDefault="007D36D8" w:rsidP="007D36D8">
      <w:pPr>
        <w:shd w:val="clear" w:color="auto" w:fill="FFFFFF"/>
        <w:autoSpaceDE w:val="0"/>
        <w:autoSpaceDN w:val="0"/>
        <w:adjustRightInd w:val="0"/>
        <w:ind w:firstLine="540"/>
        <w:jc w:val="both"/>
        <w:rPr>
          <w:color w:val="000000"/>
          <w:sz w:val="28"/>
          <w:szCs w:val="28"/>
        </w:rPr>
      </w:pPr>
      <w:r>
        <w:rPr>
          <w:color w:val="000000"/>
          <w:sz w:val="28"/>
          <w:szCs w:val="28"/>
        </w:rPr>
        <w:t xml:space="preserve"> 4. Контроль исполнения данного постановления оставляю за собой. </w:t>
      </w:r>
    </w:p>
    <w:p w:rsidR="007D36D8" w:rsidRDefault="007D36D8" w:rsidP="007D36D8">
      <w:pPr>
        <w:shd w:val="clear" w:color="auto" w:fill="FFFFFF"/>
        <w:autoSpaceDE w:val="0"/>
        <w:autoSpaceDN w:val="0"/>
        <w:adjustRightInd w:val="0"/>
        <w:ind w:firstLine="540"/>
        <w:jc w:val="both"/>
        <w:rPr>
          <w:color w:val="000000"/>
          <w:sz w:val="28"/>
          <w:szCs w:val="28"/>
        </w:rPr>
      </w:pPr>
    </w:p>
    <w:tbl>
      <w:tblPr>
        <w:tblW w:w="9378" w:type="dxa"/>
        <w:tblLayout w:type="fixed"/>
        <w:tblLook w:val="0000"/>
      </w:tblPr>
      <w:tblGrid>
        <w:gridCol w:w="3228"/>
        <w:gridCol w:w="1842"/>
        <w:gridCol w:w="2268"/>
        <w:gridCol w:w="2040"/>
      </w:tblGrid>
      <w:tr w:rsidR="00F2561B" w:rsidTr="00F2561B">
        <w:tc>
          <w:tcPr>
            <w:tcW w:w="3228" w:type="dxa"/>
          </w:tcPr>
          <w:p w:rsidR="00F2561B" w:rsidRPr="00CC072E" w:rsidRDefault="00F2561B" w:rsidP="00F2561B">
            <w:pPr>
              <w:rPr>
                <w:bCs/>
                <w:sz w:val="28"/>
                <w:szCs w:val="28"/>
              </w:rPr>
            </w:pPr>
          </w:p>
          <w:p w:rsidR="00F2561B" w:rsidRPr="00D15475" w:rsidRDefault="00F2561B" w:rsidP="00F2561B">
            <w:pPr>
              <w:rPr>
                <w:sz w:val="26"/>
                <w:szCs w:val="26"/>
              </w:rPr>
            </w:pPr>
            <w:r w:rsidRPr="00D15475">
              <w:rPr>
                <w:sz w:val="26"/>
                <w:szCs w:val="26"/>
              </w:rPr>
              <w:t xml:space="preserve">Первый заместитель главы </w:t>
            </w:r>
          </w:p>
          <w:p w:rsidR="00F2561B" w:rsidRPr="00D15475" w:rsidRDefault="00F2561B" w:rsidP="00F2561B">
            <w:pPr>
              <w:rPr>
                <w:sz w:val="26"/>
                <w:szCs w:val="26"/>
              </w:rPr>
            </w:pPr>
            <w:r w:rsidRPr="00D15475">
              <w:rPr>
                <w:sz w:val="26"/>
                <w:szCs w:val="26"/>
              </w:rPr>
              <w:t>Администрации района</w:t>
            </w:r>
          </w:p>
          <w:p w:rsidR="00F2561B" w:rsidRDefault="00F2561B" w:rsidP="00F2561B">
            <w:pPr>
              <w:rPr>
                <w:sz w:val="28"/>
              </w:rPr>
            </w:pPr>
          </w:p>
        </w:tc>
        <w:tc>
          <w:tcPr>
            <w:tcW w:w="1842" w:type="dxa"/>
          </w:tcPr>
          <w:p w:rsidR="00F2561B" w:rsidRDefault="00F2561B" w:rsidP="00F2561B">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F2561B" w:rsidRDefault="00F2561B" w:rsidP="00F2561B"/>
          <w:p w:rsidR="00F2561B" w:rsidRDefault="00F2561B" w:rsidP="00F2561B">
            <w:r>
              <w:rPr>
                <w:noProof/>
                <w:sz w:val="28"/>
              </w:rPr>
              <w:drawing>
                <wp:inline distT="0" distB="0" distL="0" distR="0">
                  <wp:extent cx="1574165" cy="620395"/>
                  <wp:effectExtent l="19050" t="0" r="6985"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p w:rsidR="007D36D8" w:rsidRDefault="007D36D8" w:rsidP="00F2561B"/>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D15475" w:rsidRDefault="00F2561B" w:rsidP="00F2561B">
            <w:pPr>
              <w:rPr>
                <w:sz w:val="26"/>
                <w:szCs w:val="26"/>
              </w:rPr>
            </w:pPr>
            <w:r>
              <w:rPr>
                <w:sz w:val="26"/>
                <w:szCs w:val="26"/>
              </w:rPr>
              <w:t>О.Н. Нагайцева</w:t>
            </w:r>
          </w:p>
          <w:p w:rsidR="00F2561B" w:rsidRDefault="00F2561B" w:rsidP="00F2561B">
            <w:pPr>
              <w:pStyle w:val="ac"/>
              <w:tabs>
                <w:tab w:val="clear" w:pos="4677"/>
                <w:tab w:val="clear" w:pos="9355"/>
              </w:tabs>
              <w:rPr>
                <w:sz w:val="28"/>
              </w:rPr>
            </w:pPr>
          </w:p>
        </w:tc>
      </w:tr>
    </w:tbl>
    <w:p w:rsidR="007D36D8" w:rsidRDefault="007D36D8" w:rsidP="007D36D8">
      <w:pPr>
        <w:pStyle w:val="ae"/>
        <w:jc w:val="right"/>
        <w:rPr>
          <w:szCs w:val="28"/>
        </w:rPr>
      </w:pPr>
      <w:r>
        <w:rPr>
          <w:szCs w:val="28"/>
        </w:rPr>
        <w:t xml:space="preserve">                                                                        </w:t>
      </w:r>
    </w:p>
    <w:p w:rsidR="007D36D8" w:rsidRDefault="007D36D8" w:rsidP="007D36D8">
      <w:pPr>
        <w:pStyle w:val="ae"/>
        <w:jc w:val="right"/>
        <w:rPr>
          <w:szCs w:val="28"/>
        </w:rPr>
      </w:pPr>
    </w:p>
    <w:p w:rsidR="007D36D8" w:rsidRPr="00002779" w:rsidRDefault="007D36D8" w:rsidP="007D36D8">
      <w:pPr>
        <w:pStyle w:val="ae"/>
        <w:jc w:val="right"/>
        <w:rPr>
          <w:szCs w:val="28"/>
        </w:rPr>
      </w:pPr>
      <w:r>
        <w:rPr>
          <w:szCs w:val="28"/>
        </w:rPr>
        <w:lastRenderedPageBreak/>
        <w:t xml:space="preserve">  </w:t>
      </w:r>
      <w:r w:rsidRPr="00002779">
        <w:rPr>
          <w:szCs w:val="28"/>
        </w:rPr>
        <w:t>Приложение № 1</w:t>
      </w:r>
    </w:p>
    <w:p w:rsidR="007D36D8" w:rsidRDefault="007D36D8" w:rsidP="007D36D8"/>
    <w:p w:rsidR="007D36D8" w:rsidRPr="007D36D8" w:rsidRDefault="007D36D8" w:rsidP="007D36D8">
      <w:pPr>
        <w:pStyle w:val="30"/>
        <w:jc w:val="center"/>
        <w:rPr>
          <w:szCs w:val="28"/>
        </w:rPr>
      </w:pPr>
      <w:r w:rsidRPr="007D36D8">
        <w:rPr>
          <w:szCs w:val="28"/>
        </w:rPr>
        <w:t>ПАСПОРТ</w:t>
      </w:r>
    </w:p>
    <w:p w:rsidR="007D36D8" w:rsidRPr="007D36D8" w:rsidRDefault="007D36D8" w:rsidP="007D36D8">
      <w:pPr>
        <w:pStyle w:val="26"/>
        <w:jc w:val="center"/>
        <w:rPr>
          <w:sz w:val="28"/>
          <w:szCs w:val="28"/>
        </w:rPr>
      </w:pPr>
      <w:r w:rsidRPr="007D36D8">
        <w:rPr>
          <w:sz w:val="28"/>
          <w:szCs w:val="28"/>
        </w:rPr>
        <w:t>МУНИЦИПАЛЬНОЙ ПРОГРАММЫ</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5670"/>
      </w:tblGrid>
      <w:tr w:rsidR="007D36D8" w:rsidRPr="007D36D8" w:rsidTr="007D36D8">
        <w:trPr>
          <w:trHeight w:val="1633"/>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Наименование программы</w:t>
            </w:r>
          </w:p>
        </w:tc>
        <w:tc>
          <w:tcPr>
            <w:tcW w:w="5670" w:type="dxa"/>
          </w:tcPr>
          <w:p w:rsidR="007D36D8" w:rsidRPr="007D36D8" w:rsidRDefault="007D36D8" w:rsidP="007D36D8">
            <w:pPr>
              <w:pStyle w:val="ae"/>
              <w:ind w:left="-70"/>
              <w:rPr>
                <w:sz w:val="26"/>
                <w:szCs w:val="26"/>
              </w:rPr>
            </w:pPr>
            <w:r w:rsidRPr="007D36D8">
              <w:rPr>
                <w:sz w:val="26"/>
                <w:szCs w:val="26"/>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r>
      <w:tr w:rsidR="007D36D8" w:rsidRPr="007D36D8" w:rsidTr="007B0FBD">
        <w:trPr>
          <w:trHeight w:val="36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Основание для разработки программы</w:t>
            </w:r>
          </w:p>
        </w:tc>
        <w:tc>
          <w:tcPr>
            <w:tcW w:w="5670" w:type="dxa"/>
          </w:tcPr>
          <w:p w:rsidR="007D36D8" w:rsidRPr="007D36D8" w:rsidRDefault="007D36D8" w:rsidP="007B0FBD">
            <w:pPr>
              <w:jc w:val="both"/>
              <w:rPr>
                <w:sz w:val="26"/>
                <w:szCs w:val="26"/>
              </w:rPr>
            </w:pPr>
            <w:r w:rsidRPr="007D36D8">
              <w:rPr>
                <w:sz w:val="26"/>
                <w:szCs w:val="26"/>
              </w:rPr>
              <w:t>Указ Президента Российской Федерации  от 11.01.2018 № 12 «Основы государственной политики  Российской Федерации в области защиты населения и территорий  от чрезвычайных ситуаций на период до 2030 г»</w:t>
            </w:r>
          </w:p>
          <w:p w:rsidR="007D36D8" w:rsidRPr="007D36D8" w:rsidRDefault="007D36D8" w:rsidP="007B0FBD">
            <w:pPr>
              <w:jc w:val="both"/>
              <w:rPr>
                <w:color w:val="339966"/>
                <w:sz w:val="26"/>
                <w:szCs w:val="26"/>
              </w:rPr>
            </w:pPr>
            <w:r w:rsidRPr="007D36D8">
              <w:rPr>
                <w:sz w:val="26"/>
                <w:szCs w:val="26"/>
              </w:rPr>
              <w:t xml:space="preserve"> Федеральные законы от 21.12.1994 N 68-ФЗ "О защите населения и территорий от чрезвычайных ситуаций природного и техногенного характера", от 12.02.1998 N 28-ФЗ "О гражданской обороне"</w:t>
            </w:r>
          </w:p>
          <w:p w:rsidR="007D36D8" w:rsidRPr="007D36D8" w:rsidRDefault="007D36D8" w:rsidP="007B0FBD">
            <w:pPr>
              <w:ind w:firstLine="225"/>
              <w:jc w:val="both"/>
              <w:rPr>
                <w:sz w:val="26"/>
                <w:szCs w:val="26"/>
              </w:rPr>
            </w:pPr>
            <w:r w:rsidRPr="007D36D8">
              <w:rPr>
                <w:color w:val="000000"/>
                <w:position w:val="2"/>
                <w:sz w:val="26"/>
                <w:szCs w:val="26"/>
              </w:rPr>
              <w:t>решение Правительственной комиссии РФ «О положении о единой дежурно-диспетчерской службе муниципальных образований» от 28.08.2015 № 7</w:t>
            </w:r>
          </w:p>
        </w:tc>
      </w:tr>
      <w:tr w:rsidR="007D36D8" w:rsidRPr="007D36D8" w:rsidTr="007B0FBD">
        <w:trPr>
          <w:trHeight w:val="24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 xml:space="preserve">Заказчик программы                </w:t>
            </w:r>
          </w:p>
        </w:tc>
        <w:tc>
          <w:tcPr>
            <w:tcW w:w="5670" w:type="dxa"/>
          </w:tcPr>
          <w:p w:rsidR="007D36D8" w:rsidRPr="007D36D8" w:rsidRDefault="007D36D8" w:rsidP="007B0FBD">
            <w:pPr>
              <w:rPr>
                <w:sz w:val="26"/>
                <w:szCs w:val="26"/>
              </w:rPr>
            </w:pPr>
            <w:r w:rsidRPr="007D36D8">
              <w:rPr>
                <w:sz w:val="26"/>
                <w:szCs w:val="26"/>
              </w:rPr>
              <w:t>Администрация Новичихинского района</w:t>
            </w:r>
          </w:p>
        </w:tc>
      </w:tr>
      <w:tr w:rsidR="007D36D8" w:rsidRPr="007D36D8" w:rsidTr="007B0FBD">
        <w:trPr>
          <w:trHeight w:val="24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Основной разработчик программы</w:t>
            </w:r>
          </w:p>
        </w:tc>
        <w:tc>
          <w:tcPr>
            <w:tcW w:w="5670" w:type="dxa"/>
          </w:tcPr>
          <w:p w:rsidR="007D36D8" w:rsidRPr="007D36D8" w:rsidRDefault="007D36D8" w:rsidP="007B0FBD">
            <w:pPr>
              <w:pStyle w:val="ConsPlusNonformat"/>
              <w:widowControl/>
              <w:ind w:right="-70"/>
              <w:jc w:val="both"/>
              <w:rPr>
                <w:rFonts w:ascii="Times New Roman" w:hAnsi="Times New Roman" w:cs="Times New Roman"/>
                <w:sz w:val="26"/>
                <w:szCs w:val="26"/>
              </w:rPr>
            </w:pPr>
            <w:r w:rsidRPr="007D36D8">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7D36D8" w:rsidRPr="007D36D8" w:rsidTr="007B0FBD">
        <w:trPr>
          <w:trHeight w:val="240"/>
        </w:trPr>
        <w:tc>
          <w:tcPr>
            <w:tcW w:w="3686" w:type="dxa"/>
            <w:shd w:val="clear" w:color="auto" w:fill="FFFFFF"/>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Цель программы</w:t>
            </w:r>
          </w:p>
        </w:tc>
        <w:tc>
          <w:tcPr>
            <w:tcW w:w="5670" w:type="dxa"/>
            <w:shd w:val="clear" w:color="auto" w:fill="FFFFFF"/>
          </w:tcPr>
          <w:p w:rsidR="007D36D8" w:rsidRPr="007D36D8" w:rsidRDefault="007D36D8" w:rsidP="007B0FBD">
            <w:pPr>
              <w:jc w:val="both"/>
              <w:rPr>
                <w:sz w:val="26"/>
                <w:szCs w:val="26"/>
              </w:rPr>
            </w:pPr>
            <w:r w:rsidRPr="007D36D8">
              <w:rPr>
                <w:sz w:val="26"/>
                <w:szCs w:val="26"/>
              </w:rPr>
              <w:t xml:space="preserve">      Снижение рисков и смягчение последствий аварий и стихийных бедствий в Новичихинском районе Алтайского края для повышения уровня защиты населения и территорий от чрезвычайных ситуаций природного и техногенного характера.</w:t>
            </w:r>
          </w:p>
          <w:p w:rsidR="007D36D8" w:rsidRPr="007D36D8" w:rsidRDefault="007D36D8" w:rsidP="007B0FBD">
            <w:pPr>
              <w:rPr>
                <w:sz w:val="26"/>
                <w:szCs w:val="26"/>
              </w:rPr>
            </w:pPr>
            <w:r w:rsidRPr="007D36D8">
              <w:rPr>
                <w:sz w:val="26"/>
                <w:szCs w:val="26"/>
              </w:rPr>
              <w:t xml:space="preserve">        Повышение готовности органов управления к выполнению возложенных задач.</w:t>
            </w:r>
          </w:p>
          <w:p w:rsidR="007D36D8" w:rsidRPr="007D36D8" w:rsidRDefault="007D36D8" w:rsidP="007B0FBD">
            <w:pPr>
              <w:rPr>
                <w:sz w:val="26"/>
                <w:szCs w:val="26"/>
              </w:rPr>
            </w:pPr>
            <w:r w:rsidRPr="007D36D8">
              <w:rPr>
                <w:sz w:val="26"/>
                <w:szCs w:val="26"/>
              </w:rPr>
              <w:t xml:space="preserve">        Повышение эффективности систем мониторинга и предупреждения чрезвычайных ситуаций, происшествий и правонарушений.</w:t>
            </w:r>
          </w:p>
        </w:tc>
      </w:tr>
      <w:tr w:rsidR="007D36D8" w:rsidRPr="007D36D8" w:rsidTr="007B0FBD">
        <w:trPr>
          <w:trHeight w:val="240"/>
        </w:trPr>
        <w:tc>
          <w:tcPr>
            <w:tcW w:w="3686" w:type="dxa"/>
            <w:shd w:val="clear" w:color="auto" w:fill="FFFFFF"/>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 xml:space="preserve">Задачи программы </w:t>
            </w:r>
          </w:p>
        </w:tc>
        <w:tc>
          <w:tcPr>
            <w:tcW w:w="5670" w:type="dxa"/>
            <w:shd w:val="clear" w:color="auto" w:fill="FFFFFF"/>
          </w:tcPr>
          <w:p w:rsidR="007D36D8" w:rsidRPr="007D36D8" w:rsidRDefault="007D36D8" w:rsidP="007B0FBD">
            <w:pPr>
              <w:jc w:val="both"/>
              <w:rPr>
                <w:sz w:val="26"/>
                <w:szCs w:val="26"/>
              </w:rPr>
            </w:pPr>
            <w:r w:rsidRPr="007D36D8">
              <w:rPr>
                <w:sz w:val="26"/>
                <w:szCs w:val="26"/>
              </w:rPr>
              <w:t>Разработка нормативно-правового обеспечения деятельности в области снижения рисков и смягчения последствий чрезвычайных ситуаций; разработка и реализация системы мер, направленных на выявление опасностей и осуществление комплексного анализа рисков возникновения чрезвычайных ситуаций;</w:t>
            </w:r>
          </w:p>
          <w:p w:rsidR="007D36D8" w:rsidRPr="007D36D8" w:rsidRDefault="007D36D8" w:rsidP="007B0FBD">
            <w:pPr>
              <w:jc w:val="both"/>
              <w:rPr>
                <w:sz w:val="26"/>
                <w:szCs w:val="26"/>
              </w:rPr>
            </w:pPr>
            <w:r w:rsidRPr="007D36D8">
              <w:rPr>
                <w:sz w:val="26"/>
                <w:szCs w:val="26"/>
              </w:rPr>
              <w:t>Развитие системы информационного обеспечения населения, систем связи и оповещения при чрезвычайных ситуациях;</w:t>
            </w:r>
          </w:p>
          <w:p w:rsidR="007D36D8" w:rsidRPr="007D36D8" w:rsidRDefault="007D36D8" w:rsidP="007B0FBD">
            <w:pPr>
              <w:jc w:val="both"/>
              <w:rPr>
                <w:sz w:val="26"/>
                <w:szCs w:val="26"/>
              </w:rPr>
            </w:pPr>
            <w:r w:rsidRPr="007D36D8">
              <w:rPr>
                <w:sz w:val="26"/>
                <w:szCs w:val="26"/>
              </w:rPr>
              <w:t xml:space="preserve">Разработка и реализация системы мер по </w:t>
            </w:r>
            <w:r w:rsidRPr="007D36D8">
              <w:rPr>
                <w:sz w:val="26"/>
                <w:szCs w:val="26"/>
              </w:rPr>
              <w:lastRenderedPageBreak/>
              <w:t>снижению рисков, смягчению последствий чрезвычайных ситуаций, защите населения и территорий от чрезвычайных ситуаций;</w:t>
            </w:r>
          </w:p>
          <w:p w:rsidR="007D36D8" w:rsidRPr="007D36D8" w:rsidRDefault="007D36D8" w:rsidP="007B0FBD">
            <w:pPr>
              <w:jc w:val="both"/>
              <w:rPr>
                <w:sz w:val="26"/>
                <w:szCs w:val="26"/>
              </w:rPr>
            </w:pPr>
            <w:r w:rsidRPr="007D36D8">
              <w:rPr>
                <w:sz w:val="26"/>
                <w:szCs w:val="26"/>
              </w:rPr>
              <w:t>Разработка и реализация системы мер, направленных на подготовку населения и специалистов районного звена Алтайской  территориальной подсистемы РСЧС к действиям по предупреждению и ликвидации чрезвычайных ситуаций;</w:t>
            </w:r>
          </w:p>
          <w:p w:rsidR="007D36D8" w:rsidRPr="007D36D8" w:rsidRDefault="007D36D8" w:rsidP="007B0FBD">
            <w:pPr>
              <w:jc w:val="both"/>
              <w:rPr>
                <w:sz w:val="26"/>
                <w:szCs w:val="26"/>
              </w:rPr>
            </w:pPr>
            <w:r w:rsidRPr="007D36D8">
              <w:rPr>
                <w:sz w:val="26"/>
                <w:szCs w:val="26"/>
              </w:rPr>
              <w:t>Совершенствование системы 112 на базе ЕДДС Новичихинского района  - в том числе создание страхового фонда документации; совершенствование системы пожарной безопасности в муниципальных образованиях Новичихинского района  Алтайского края;</w:t>
            </w:r>
          </w:p>
          <w:p w:rsidR="007D36D8" w:rsidRPr="007D36D8" w:rsidRDefault="007D36D8" w:rsidP="007D36D8">
            <w:pPr>
              <w:jc w:val="both"/>
              <w:rPr>
                <w:sz w:val="26"/>
                <w:szCs w:val="26"/>
              </w:rPr>
            </w:pPr>
            <w:r w:rsidRPr="007D36D8">
              <w:rPr>
                <w:sz w:val="26"/>
                <w:szCs w:val="26"/>
              </w:rPr>
              <w:t>Совершенствование  системы защиты населения и территорий от чрезвычайных ситуаций, связанных с   террористическими угрозами.</w:t>
            </w:r>
          </w:p>
        </w:tc>
      </w:tr>
      <w:tr w:rsidR="007D36D8" w:rsidRPr="007D36D8" w:rsidTr="007B0FBD">
        <w:trPr>
          <w:trHeight w:val="36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lastRenderedPageBreak/>
              <w:t xml:space="preserve">Важнейшие целевые индикаторы и показатели эффективности реализации программы </w:t>
            </w:r>
          </w:p>
        </w:tc>
        <w:tc>
          <w:tcPr>
            <w:tcW w:w="5670" w:type="dxa"/>
          </w:tcPr>
          <w:p w:rsidR="007D36D8" w:rsidRPr="007D36D8" w:rsidRDefault="007D36D8" w:rsidP="007B0FBD">
            <w:pPr>
              <w:jc w:val="both"/>
              <w:rPr>
                <w:sz w:val="26"/>
                <w:szCs w:val="26"/>
              </w:rPr>
            </w:pPr>
            <w:r w:rsidRPr="007D36D8">
              <w:rPr>
                <w:sz w:val="26"/>
                <w:szCs w:val="26"/>
              </w:rPr>
              <w:t>Снижение показателей травматизма и гибели людей при чрезвычайных ситуациях природного и техногенного характера, до 5-ти процентов;</w:t>
            </w:r>
          </w:p>
          <w:p w:rsidR="007D36D8" w:rsidRPr="007D36D8" w:rsidRDefault="007D36D8" w:rsidP="007D36D8">
            <w:pPr>
              <w:jc w:val="both"/>
              <w:rPr>
                <w:sz w:val="26"/>
                <w:szCs w:val="26"/>
              </w:rPr>
            </w:pPr>
            <w:r w:rsidRPr="007D36D8">
              <w:rPr>
                <w:sz w:val="26"/>
                <w:szCs w:val="26"/>
              </w:rPr>
              <w:t>сокращение материальных потерь в результате чрезвычайных ситуаций, до 5-ти процентов</w:t>
            </w:r>
          </w:p>
        </w:tc>
      </w:tr>
      <w:tr w:rsidR="007D36D8" w:rsidRPr="007D36D8" w:rsidTr="007B0FBD">
        <w:trPr>
          <w:trHeight w:val="24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Срок и этапы реализации программы</w:t>
            </w:r>
          </w:p>
        </w:tc>
        <w:tc>
          <w:tcPr>
            <w:tcW w:w="5670" w:type="dxa"/>
          </w:tcPr>
          <w:p w:rsidR="007D36D8" w:rsidRPr="007D36D8" w:rsidRDefault="007D36D8" w:rsidP="007B0FBD">
            <w:pPr>
              <w:pStyle w:val="ConsPlusCell"/>
              <w:widowControl/>
              <w:jc w:val="both"/>
              <w:rPr>
                <w:rFonts w:ascii="Times New Roman" w:hAnsi="Times New Roman" w:cs="Times New Roman"/>
                <w:sz w:val="26"/>
                <w:szCs w:val="26"/>
              </w:rPr>
            </w:pPr>
            <w:r w:rsidRPr="007D36D8">
              <w:rPr>
                <w:rFonts w:ascii="Times New Roman" w:hAnsi="Times New Roman" w:cs="Times New Roman"/>
                <w:sz w:val="26"/>
                <w:szCs w:val="26"/>
              </w:rPr>
              <w:t>2021 – 2025 годы</w:t>
            </w:r>
          </w:p>
          <w:p w:rsidR="007D36D8" w:rsidRPr="007D36D8" w:rsidRDefault="007D36D8" w:rsidP="007B0FBD">
            <w:pPr>
              <w:pStyle w:val="ConsPlusCell"/>
              <w:widowControl/>
              <w:ind w:firstLine="709"/>
              <w:jc w:val="both"/>
              <w:rPr>
                <w:rFonts w:ascii="Times New Roman" w:hAnsi="Times New Roman" w:cs="Times New Roman"/>
                <w:sz w:val="26"/>
                <w:szCs w:val="26"/>
              </w:rPr>
            </w:pPr>
          </w:p>
        </w:tc>
      </w:tr>
      <w:tr w:rsidR="007D36D8" w:rsidRPr="007D36D8" w:rsidTr="007B0FBD">
        <w:trPr>
          <w:trHeight w:val="24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Исполнитель основных мероприятий программы</w:t>
            </w:r>
          </w:p>
        </w:tc>
        <w:tc>
          <w:tcPr>
            <w:tcW w:w="5670" w:type="dxa"/>
          </w:tcPr>
          <w:p w:rsidR="007D36D8" w:rsidRPr="007D36D8" w:rsidRDefault="007D36D8" w:rsidP="007B0FBD">
            <w:pPr>
              <w:pStyle w:val="ConsPlusNonformat"/>
              <w:widowControl/>
              <w:jc w:val="both"/>
              <w:rPr>
                <w:rFonts w:ascii="Times New Roman" w:hAnsi="Times New Roman" w:cs="Times New Roman"/>
                <w:sz w:val="26"/>
                <w:szCs w:val="26"/>
              </w:rPr>
            </w:pPr>
            <w:r w:rsidRPr="007D36D8">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7D36D8" w:rsidRPr="007D36D8" w:rsidTr="007B0FBD">
        <w:trPr>
          <w:trHeight w:val="24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Объемы и источники финансирования программы</w:t>
            </w:r>
          </w:p>
        </w:tc>
        <w:tc>
          <w:tcPr>
            <w:tcW w:w="5670" w:type="dxa"/>
          </w:tcPr>
          <w:p w:rsidR="007D36D8" w:rsidRPr="007D36D8" w:rsidRDefault="007D36D8" w:rsidP="007B0FBD">
            <w:pPr>
              <w:pStyle w:val="ConsPlusNonformat"/>
              <w:widowControl/>
              <w:ind w:right="-70"/>
              <w:jc w:val="both"/>
              <w:rPr>
                <w:rFonts w:ascii="Times New Roman" w:hAnsi="Times New Roman" w:cs="Times New Roman"/>
                <w:sz w:val="26"/>
                <w:szCs w:val="26"/>
              </w:rPr>
            </w:pPr>
            <w:r w:rsidRPr="007D36D8">
              <w:rPr>
                <w:rFonts w:ascii="Times New Roman" w:hAnsi="Times New Roman" w:cs="Times New Roman"/>
                <w:sz w:val="26"/>
                <w:szCs w:val="26"/>
              </w:rPr>
              <w:t>Объем финансирования программы составляет 10411,880</w:t>
            </w:r>
            <w:r w:rsidRPr="007D36D8">
              <w:rPr>
                <w:sz w:val="26"/>
                <w:szCs w:val="26"/>
              </w:rPr>
              <w:t xml:space="preserve"> </w:t>
            </w:r>
            <w:r w:rsidRPr="007D36D8">
              <w:rPr>
                <w:rFonts w:ascii="Times New Roman" w:hAnsi="Times New Roman" w:cs="Times New Roman"/>
                <w:sz w:val="26"/>
                <w:szCs w:val="26"/>
              </w:rPr>
              <w:t>тыс. рублей, в том числе:</w:t>
            </w:r>
          </w:p>
          <w:p w:rsidR="007D36D8" w:rsidRPr="007D36D8" w:rsidRDefault="007D36D8" w:rsidP="007B0FBD">
            <w:pPr>
              <w:pStyle w:val="ConsPlusNonformat"/>
              <w:widowControl/>
              <w:jc w:val="both"/>
              <w:rPr>
                <w:rFonts w:ascii="Times New Roman" w:hAnsi="Times New Roman" w:cs="Times New Roman"/>
                <w:sz w:val="26"/>
                <w:szCs w:val="26"/>
              </w:rPr>
            </w:pPr>
            <w:r w:rsidRPr="007D36D8">
              <w:rPr>
                <w:rFonts w:ascii="Times New Roman" w:hAnsi="Times New Roman" w:cs="Times New Roman"/>
                <w:sz w:val="26"/>
                <w:szCs w:val="26"/>
              </w:rPr>
              <w:t>средства местного бюджета – 10411,880 тыс. рублей;</w:t>
            </w:r>
          </w:p>
          <w:p w:rsidR="007D36D8" w:rsidRPr="007D36D8" w:rsidRDefault="007D36D8" w:rsidP="007B0FBD">
            <w:pPr>
              <w:pStyle w:val="ConsPlusNonformat"/>
              <w:widowControl/>
              <w:jc w:val="both"/>
              <w:rPr>
                <w:sz w:val="26"/>
                <w:szCs w:val="26"/>
              </w:rPr>
            </w:pPr>
            <w:r w:rsidRPr="007D36D8">
              <w:rPr>
                <w:rFonts w:ascii="Times New Roman" w:hAnsi="Times New Roman" w:cs="Times New Roman"/>
                <w:sz w:val="26"/>
                <w:szCs w:val="26"/>
              </w:rPr>
              <w:t>Объемы финансирования подлежат ежегодному уточнению исходя из возможностей федерального, краевого и местных бюджетов.</w:t>
            </w:r>
          </w:p>
        </w:tc>
      </w:tr>
      <w:tr w:rsidR="007D36D8" w:rsidRPr="007D36D8" w:rsidTr="007B0FBD">
        <w:trPr>
          <w:trHeight w:val="600"/>
        </w:trPr>
        <w:tc>
          <w:tcPr>
            <w:tcW w:w="3686" w:type="dxa"/>
          </w:tcPr>
          <w:p w:rsidR="007D36D8" w:rsidRPr="007D36D8" w:rsidRDefault="007D36D8" w:rsidP="007B0FBD">
            <w:pPr>
              <w:pStyle w:val="ConsPlusCell"/>
              <w:widowControl/>
              <w:rPr>
                <w:rFonts w:ascii="Times New Roman" w:hAnsi="Times New Roman" w:cs="Times New Roman"/>
                <w:sz w:val="26"/>
                <w:szCs w:val="26"/>
              </w:rPr>
            </w:pPr>
            <w:r w:rsidRPr="007D36D8">
              <w:rPr>
                <w:rFonts w:ascii="Times New Roman" w:hAnsi="Times New Roman" w:cs="Times New Roman"/>
                <w:sz w:val="26"/>
                <w:szCs w:val="26"/>
              </w:rPr>
              <w:t>Ожидаемые результаты реализации программы</w:t>
            </w:r>
          </w:p>
        </w:tc>
        <w:tc>
          <w:tcPr>
            <w:tcW w:w="5670" w:type="dxa"/>
          </w:tcPr>
          <w:p w:rsidR="007D36D8" w:rsidRPr="007D36D8" w:rsidRDefault="007D36D8" w:rsidP="007B0FBD">
            <w:pPr>
              <w:jc w:val="both"/>
              <w:rPr>
                <w:sz w:val="26"/>
                <w:szCs w:val="26"/>
              </w:rPr>
            </w:pPr>
            <w:r w:rsidRPr="007D36D8">
              <w:rPr>
                <w:sz w:val="26"/>
                <w:szCs w:val="26"/>
              </w:rPr>
              <w:t>Выполнение мероприятий программы в 2021 – 2025 годах позволит  уменьшить на 5 процентов количество случаев гибели людей при чрезвычайных ситуациях (при пожарах);</w:t>
            </w:r>
          </w:p>
          <w:p w:rsidR="007D36D8" w:rsidRPr="007D36D8" w:rsidRDefault="007D36D8" w:rsidP="007B0FBD">
            <w:pPr>
              <w:jc w:val="both"/>
              <w:rPr>
                <w:sz w:val="26"/>
                <w:szCs w:val="26"/>
              </w:rPr>
            </w:pPr>
            <w:r w:rsidRPr="007D36D8">
              <w:rPr>
                <w:sz w:val="26"/>
                <w:szCs w:val="26"/>
              </w:rPr>
              <w:t>уменьшить на 5 процентов количество случаев травматизма при чрезвычайных ситуациях (при пожарах);</w:t>
            </w:r>
          </w:p>
          <w:p w:rsidR="007D36D8" w:rsidRPr="007D36D8" w:rsidRDefault="007D36D8" w:rsidP="007D36D8">
            <w:pPr>
              <w:jc w:val="both"/>
              <w:rPr>
                <w:rFonts w:ascii="Courier New" w:hAnsi="Courier New" w:cs="Courier New"/>
                <w:sz w:val="26"/>
                <w:szCs w:val="26"/>
              </w:rPr>
            </w:pPr>
            <w:r w:rsidRPr="007D36D8">
              <w:rPr>
                <w:sz w:val="26"/>
                <w:szCs w:val="26"/>
              </w:rPr>
              <w:t>сократить на 5 процентов потери в результате чрезвычайных ситуаций (в т. ч. пожаров, паводков).</w:t>
            </w:r>
          </w:p>
        </w:tc>
      </w:tr>
    </w:tbl>
    <w:p w:rsidR="007D36D8" w:rsidRDefault="007D36D8" w:rsidP="007D36D8">
      <w:pPr>
        <w:jc w:val="center"/>
        <w:rPr>
          <w:b/>
          <w:sz w:val="32"/>
          <w:szCs w:val="32"/>
        </w:rPr>
      </w:pPr>
    </w:p>
    <w:p w:rsidR="00F2561B" w:rsidRDefault="00F2561B" w:rsidP="00F2561B">
      <w:pPr>
        <w:jc w:val="both"/>
        <w:rPr>
          <w:sz w:val="28"/>
        </w:rPr>
      </w:pPr>
    </w:p>
    <w:p w:rsidR="007D36D8" w:rsidRDefault="007D36D8" w:rsidP="00F2561B">
      <w:pPr>
        <w:jc w:val="both"/>
        <w:rPr>
          <w:sz w:val="28"/>
        </w:rPr>
      </w:pPr>
    </w:p>
    <w:p w:rsidR="007D36D8" w:rsidRDefault="007D36D8" w:rsidP="00F2561B">
      <w:pPr>
        <w:jc w:val="both"/>
        <w:rPr>
          <w:sz w:val="28"/>
        </w:rPr>
      </w:pPr>
    </w:p>
    <w:p w:rsidR="007D36D8" w:rsidRDefault="007D36D8" w:rsidP="00F2561B">
      <w:pPr>
        <w:jc w:val="both"/>
        <w:rPr>
          <w:sz w:val="28"/>
        </w:rPr>
        <w:sectPr w:rsidR="007D36D8" w:rsidSect="007D36D8">
          <w:pgSz w:w="11907" w:h="16840" w:code="9"/>
          <w:pgMar w:top="851" w:right="1275" w:bottom="993" w:left="1560" w:header="425" w:footer="709" w:gutter="0"/>
          <w:cols w:space="708"/>
          <w:docGrid w:linePitch="360"/>
        </w:sectPr>
      </w:pPr>
    </w:p>
    <w:p w:rsidR="007D36D8" w:rsidRDefault="007D36D8" w:rsidP="007D36D8">
      <w:pPr>
        <w:jc w:val="right"/>
        <w:rPr>
          <w:sz w:val="28"/>
          <w:szCs w:val="28"/>
        </w:rPr>
      </w:pPr>
      <w:r>
        <w:rPr>
          <w:sz w:val="28"/>
          <w:szCs w:val="28"/>
        </w:rPr>
        <w:lastRenderedPageBreak/>
        <w:t>Приложение № 2</w:t>
      </w:r>
    </w:p>
    <w:p w:rsidR="007D36D8" w:rsidRPr="006E0A68" w:rsidRDefault="007D36D8" w:rsidP="007D36D8">
      <w:pPr>
        <w:jc w:val="center"/>
        <w:rPr>
          <w:sz w:val="32"/>
          <w:szCs w:val="32"/>
        </w:rPr>
      </w:pPr>
      <w:r w:rsidRPr="006E0A68">
        <w:rPr>
          <w:sz w:val="32"/>
          <w:szCs w:val="32"/>
        </w:rPr>
        <w:t>Перечень программных мероприятий</w:t>
      </w:r>
    </w:p>
    <w:p w:rsidR="007D36D8" w:rsidRPr="00561CC3" w:rsidRDefault="007D36D8" w:rsidP="007D36D8">
      <w:pPr>
        <w:rPr>
          <w:color w:val="FF0000"/>
        </w:rPr>
      </w:pPr>
    </w:p>
    <w:p w:rsidR="007D36D8" w:rsidRDefault="007D36D8" w:rsidP="007D36D8"/>
    <w:tbl>
      <w:tblPr>
        <w:tblW w:w="156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294"/>
        <w:gridCol w:w="851"/>
        <w:gridCol w:w="926"/>
        <w:gridCol w:w="992"/>
        <w:gridCol w:w="917"/>
        <w:gridCol w:w="992"/>
        <w:gridCol w:w="1134"/>
        <w:gridCol w:w="2043"/>
        <w:gridCol w:w="1842"/>
        <w:gridCol w:w="2127"/>
      </w:tblGrid>
      <w:tr w:rsidR="007D36D8" w:rsidRPr="007D36D8" w:rsidTr="003B0FE3">
        <w:trPr>
          <w:trHeight w:val="53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108"/>
              <w:jc w:val="center"/>
            </w:pPr>
            <w:r w:rsidRPr="007D36D8">
              <w:t>№ п/п</w:t>
            </w:r>
          </w:p>
        </w:tc>
        <w:tc>
          <w:tcPr>
            <w:tcW w:w="3294" w:type="dxa"/>
            <w:vMerge w:val="restart"/>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Наименование мероприятия</w:t>
            </w:r>
          </w:p>
        </w:tc>
        <w:tc>
          <w:tcPr>
            <w:tcW w:w="5812" w:type="dxa"/>
            <w:gridSpan w:val="6"/>
            <w:tcBorders>
              <w:top w:val="single" w:sz="4" w:space="0" w:color="auto"/>
              <w:left w:val="single" w:sz="4" w:space="0" w:color="auto"/>
              <w:bottom w:val="single" w:sz="4" w:space="0" w:color="auto"/>
              <w:right w:val="single" w:sz="4" w:space="0" w:color="auto"/>
            </w:tcBorders>
          </w:tcPr>
          <w:p w:rsidR="007D36D8" w:rsidRPr="007D36D8" w:rsidRDefault="007D36D8" w:rsidP="003B0FE3">
            <w:pPr>
              <w:jc w:val="center"/>
            </w:pPr>
            <w:r w:rsidRPr="007D36D8">
              <w:t>Сумма затрат (тыс. руб)</w:t>
            </w:r>
          </w:p>
        </w:tc>
        <w:tc>
          <w:tcPr>
            <w:tcW w:w="2043" w:type="dxa"/>
            <w:vMerge w:val="restart"/>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Направления расходов и источники финансирования</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Исполнитель</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Ожидаемый результат от реализации мероприятия</w:t>
            </w:r>
          </w:p>
        </w:tc>
      </w:tr>
      <w:tr w:rsidR="007D36D8" w:rsidRPr="007D36D8" w:rsidTr="003B0FE3">
        <w:tc>
          <w:tcPr>
            <w:tcW w:w="534" w:type="dxa"/>
            <w:vMerge/>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tc>
        <w:tc>
          <w:tcPr>
            <w:tcW w:w="3294" w:type="dxa"/>
            <w:vMerge/>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2021</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2022</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2023</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2024</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2025</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Всего</w:t>
            </w:r>
          </w:p>
        </w:tc>
        <w:tc>
          <w:tcPr>
            <w:tcW w:w="2043" w:type="dxa"/>
            <w:vMerge/>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tc>
        <w:tc>
          <w:tcPr>
            <w:tcW w:w="1842" w:type="dxa"/>
            <w:vMerge/>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tc>
        <w:tc>
          <w:tcPr>
            <w:tcW w:w="2127" w:type="dxa"/>
            <w:vMerge/>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1</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pStyle w:val="a4"/>
              <w:widowControl w:val="0"/>
              <w:ind w:right="-167"/>
              <w:jc w:val="left"/>
              <w:rPr>
                <w:sz w:val="24"/>
              </w:rPr>
            </w:pPr>
            <w:r w:rsidRPr="007D36D8">
              <w:rPr>
                <w:sz w:val="24"/>
              </w:rPr>
              <w:t>Организация и обеспечение мероприятий АПК «Безо</w:t>
            </w:r>
            <w:r>
              <w:rPr>
                <w:sz w:val="24"/>
              </w:rPr>
              <w:t>-</w:t>
            </w:r>
            <w:r w:rsidRPr="007D36D8">
              <w:rPr>
                <w:sz w:val="24"/>
              </w:rPr>
              <w:t>пасный город», а так же  своевременного оповещения и информирования населения об угрозе возникновения или  о возникновении чрезвычайных ситуаций:</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28,0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86,0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86,0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86,0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86,808</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372,808</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70"/>
              <w:jc w:val="both"/>
            </w:pPr>
            <w:r w:rsidRPr="007D36D8">
              <w:t>Увеличение стоимости основных средств,</w:t>
            </w:r>
          </w:p>
          <w:p w:rsidR="007D36D8" w:rsidRPr="007D36D8" w:rsidRDefault="007D36D8" w:rsidP="003B0FE3">
            <w:pPr>
              <w:ind w:right="-70"/>
              <w:jc w:val="both"/>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Глава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 xml:space="preserve">Повышение уровня оперативного управления </w:t>
            </w:r>
          </w:p>
        </w:tc>
      </w:tr>
      <w:tr w:rsidR="007D36D8" w:rsidRPr="007D36D8" w:rsidTr="003B0FE3">
        <w:trPr>
          <w:trHeight w:val="2347"/>
        </w:trPr>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1.1</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pStyle w:val="a4"/>
              <w:widowControl w:val="0"/>
              <w:jc w:val="left"/>
              <w:rPr>
                <w:sz w:val="24"/>
              </w:rPr>
            </w:pPr>
            <w:r w:rsidRPr="007D36D8">
              <w:rPr>
                <w:sz w:val="24"/>
              </w:rPr>
              <w:t>Организация мероприятий по повышению устойчивости муниципального образования к рискам чрезвычайных ситу</w:t>
            </w:r>
            <w:r w:rsidR="003B0FE3">
              <w:rPr>
                <w:sz w:val="24"/>
              </w:rPr>
              <w:t>-</w:t>
            </w:r>
            <w:r w:rsidRPr="007D36D8">
              <w:rPr>
                <w:sz w:val="24"/>
              </w:rPr>
              <w:t>аций (закупка оборудования, проведение монтажных, пусконаладочных работ связи и оповещения)</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58,0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58,0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58,0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58,808</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232,808</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70"/>
              <w:jc w:val="both"/>
            </w:pPr>
            <w:r w:rsidRPr="007D36D8">
              <w:t>Увеличение стоимости основных средств,</w:t>
            </w:r>
          </w:p>
          <w:p w:rsidR="007D36D8" w:rsidRPr="007D36D8" w:rsidRDefault="007D36D8" w:rsidP="003B0FE3">
            <w:pPr>
              <w:ind w:right="-70"/>
              <w:jc w:val="both"/>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Глава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49"/>
            </w:pPr>
            <w:r w:rsidRPr="007D36D8">
              <w:t>Снижение коли</w:t>
            </w:r>
            <w:r w:rsidR="003B0FE3">
              <w:t>-</w:t>
            </w:r>
            <w:r w:rsidRPr="007D36D8">
              <w:t>чества чрезвычай</w:t>
            </w:r>
            <w:r w:rsidR="003B0FE3">
              <w:t>-</w:t>
            </w:r>
            <w:r w:rsidRPr="007D36D8">
              <w:t>ных ситуаций, пожаров, правона</w:t>
            </w:r>
            <w:r w:rsidR="003B0FE3">
              <w:t>-</w:t>
            </w:r>
            <w:r w:rsidRPr="007D36D8">
              <w:t>рушений, гибели и травматизма людей</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1.2</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pStyle w:val="a4"/>
              <w:widowControl w:val="0"/>
              <w:jc w:val="left"/>
              <w:rPr>
                <w:sz w:val="24"/>
              </w:rPr>
            </w:pPr>
            <w:r w:rsidRPr="007D36D8">
              <w:rPr>
                <w:sz w:val="24"/>
              </w:rPr>
              <w:t>Построение 3-х прямых каналов связи (абонентская плата)</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28,0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28,0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28,0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28,0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28,0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140,0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70"/>
              <w:jc w:val="both"/>
            </w:pPr>
            <w:r w:rsidRPr="007D36D8">
              <w:t>Прочие услуги, местный бюджет</w:t>
            </w:r>
          </w:p>
        </w:tc>
        <w:tc>
          <w:tcPr>
            <w:tcW w:w="1842" w:type="dxa"/>
            <w:tcBorders>
              <w:top w:val="single" w:sz="4" w:space="0" w:color="auto"/>
              <w:left w:val="single" w:sz="4" w:space="0" w:color="auto"/>
              <w:bottom w:val="single" w:sz="4" w:space="0" w:color="auto"/>
              <w:right w:val="single" w:sz="4" w:space="0" w:color="auto"/>
            </w:tcBorders>
          </w:tcPr>
          <w:p w:rsidR="007D36D8" w:rsidRPr="007D36D8" w:rsidRDefault="007D36D8" w:rsidP="003B0FE3">
            <w:pPr>
              <w:jc w:val="both"/>
            </w:pPr>
            <w:r w:rsidRPr="007D36D8">
              <w:t>Администрация Новичихинс кого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2</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 xml:space="preserve">Организация работы единой Дежурной Диспетчерской службы Администрации района и обеспечение деятельности спасательных </w:t>
            </w:r>
            <w:r w:rsidRPr="007D36D8">
              <w:lastRenderedPageBreak/>
              <w:t>формирований, формирований пожарной охраны: 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lastRenderedPageBreak/>
              <w:t>1956,0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1961,0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1966,0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1966,0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1956,0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9805,0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104"/>
              <w:jc w:val="both"/>
            </w:pPr>
            <w:r w:rsidRPr="007D36D8">
              <w:t>Глава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49"/>
              <w:jc w:val="both"/>
            </w:pPr>
            <w:r w:rsidRPr="007D36D8">
              <w:t>Повышение уров</w:t>
            </w:r>
            <w:r w:rsidR="003B0FE3">
              <w:t>-</w:t>
            </w:r>
            <w:r w:rsidRPr="007D36D8">
              <w:t>ня оперативного управления, обес</w:t>
            </w:r>
            <w:r w:rsidR="003B0FE3">
              <w:t>-</w:t>
            </w:r>
            <w:r w:rsidRPr="007D36D8">
              <w:t>печение исполне</w:t>
            </w:r>
            <w:r w:rsidR="003B0FE3">
              <w:t>-</w:t>
            </w:r>
            <w:r w:rsidRPr="007D36D8">
              <w:t>ния Законодатель</w:t>
            </w:r>
            <w:r w:rsidR="003B0FE3">
              <w:t>-</w:t>
            </w:r>
            <w:r w:rsidRPr="007D36D8">
              <w:lastRenderedPageBreak/>
              <w:t>ства РФ в области безопасности  населения</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lastRenderedPageBreak/>
              <w:t>2.1</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Социальные выплаты  дежурным диспетчерам</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1917,0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1917,0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1917,0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1917,0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1917,0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9585,0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 xml:space="preserve">Материальное стимулирование </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2.2</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 xml:space="preserve">Приобретение канцтоваров и расходных материалов, поощрение граждан оказавших помощь  в предупреждении и ликвидации ЧС </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7,0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7,0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7,0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7,0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7,0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tcPr>
          <w:p w:rsidR="007D36D8" w:rsidRPr="007D36D8" w:rsidRDefault="007D36D8" w:rsidP="003B0FE3">
            <w:pPr>
              <w:jc w:val="both"/>
            </w:pPr>
            <w:r w:rsidRPr="007D36D8">
              <w:t>-//-</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49"/>
              <w:jc w:val="both"/>
            </w:pPr>
            <w:r w:rsidRPr="007D36D8">
              <w:t>Обеспечение фун</w:t>
            </w:r>
            <w:r w:rsidR="003B0FE3">
              <w:t>-</w:t>
            </w:r>
            <w:r w:rsidRPr="007D36D8">
              <w:t xml:space="preserve">кционирования ЕДДС и спасательных формирований </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2.3</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Расходы на обучение и повышение квалификации (командировочные расходы) сотрудников ЕДДС (112)</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10,0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10,0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tcPr>
          <w:p w:rsidR="007D36D8" w:rsidRPr="007D36D8" w:rsidRDefault="007D36D8" w:rsidP="003B0FE3">
            <w:pPr>
              <w:jc w:val="both"/>
            </w:pPr>
            <w:r w:rsidRPr="007D36D8">
              <w:t>-//-</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2.4</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Расходы на улучшение материально- технической базы в том числе ЕДДС, закупка техники, оборудова</w:t>
            </w:r>
            <w:r w:rsidR="003B0FE3">
              <w:t>-</w:t>
            </w:r>
            <w:r w:rsidRPr="007D36D8">
              <w:t>ния и вещевого имущества, средств индивидуальной защиты формированиям и ЕДДС</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32,0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32,0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32,0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32,0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32,0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160,0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tcPr>
          <w:p w:rsidR="007D36D8" w:rsidRPr="007D36D8" w:rsidRDefault="007D36D8" w:rsidP="003B0FE3">
            <w:pPr>
              <w:jc w:val="both"/>
            </w:pPr>
            <w:r w:rsidRPr="007D36D8">
              <w:t>-//-</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3</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Обучение населения способам защиты и действиям в чрезвычайных ситуациях, в том числе:</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8,0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Начальник от</w:t>
            </w:r>
            <w:r w:rsidR="003B0FE3">
              <w:t>-</w:t>
            </w:r>
            <w:r w:rsidRPr="007D36D8">
              <w:t>дела по делам ГОЧСиМР Администрации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3.1.</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 xml:space="preserve">- повышение квалификации работников, муниципальных служащих, уполномоченных на решение задач в области ГОЧС на территории района </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5,0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20,0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Начальник от</w:t>
            </w:r>
            <w:r w:rsidR="003B0FE3">
              <w:t>-</w:t>
            </w:r>
            <w:r w:rsidRPr="007D36D8">
              <w:t>дела по делам ГОЧСиМР Администрации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lastRenderedPageBreak/>
              <w:t>3.2.</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 изготовление и распространение листовок, памяток среди населения по ГОЧС</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Начальник от</w:t>
            </w:r>
            <w:r w:rsidR="003B0FE3">
              <w:t>-</w:t>
            </w:r>
            <w:r w:rsidRPr="007D36D8">
              <w:t>дела по делам ГОЧСиМР Администрации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4</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Обеспечение безопасности населения на водных объектах</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16,0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16,0</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16,0</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16,0</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64,0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Местный бюджет, иные источники</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Главы сельсо</w:t>
            </w:r>
            <w:r w:rsidR="003B0FE3">
              <w:t>-</w:t>
            </w:r>
            <w:r w:rsidRPr="007D36D8">
              <w:t>ветов, вне бюд</w:t>
            </w:r>
            <w:r w:rsidR="003B0FE3">
              <w:t>-</w:t>
            </w:r>
            <w:r w:rsidRPr="007D36D8">
              <w:t>жетные фонды</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Снижение рисков ЧС на водных объектах</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5</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Расходы на улучшение материально- технической базы ПУ и ПВР района, закупка техники, оборудова</w:t>
            </w:r>
            <w:r w:rsidR="003B0FE3">
              <w:t>-</w:t>
            </w:r>
            <w:r w:rsidRPr="007D36D8">
              <w:t>ния и вещевого имущества, средств индивидуальной защиты рабочего персонала данных элементов оперативного управления</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33,75</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33,75</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33,75</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33,75</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135,0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Глава района</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 xml:space="preserve">Обеспечение функционирова ния оперативной группы </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6</w:t>
            </w: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r w:rsidRPr="007D36D8">
              <w:t>Создание резервного фонда на предупреждение и ликвидацию чрезвычайных ситуаций на территории муниципального образования Новичихинский район, оказание материальной и финансовой помощи гражданам при потере имущества и организации жизнеобеспечения  эвакуируемого населения</w:t>
            </w:r>
          </w:p>
          <w:p w:rsidR="007D36D8" w:rsidRPr="007D36D8" w:rsidRDefault="007D36D8" w:rsidP="003B0FE3"/>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w:t>
            </w:r>
          </w:p>
          <w:p w:rsidR="007D36D8" w:rsidRPr="007D36D8" w:rsidRDefault="007D36D8" w:rsidP="003B0FE3">
            <w:pPr>
              <w:jc w:val="center"/>
            </w:pPr>
          </w:p>
          <w:p w:rsidR="007D36D8" w:rsidRPr="007D36D8" w:rsidRDefault="007D36D8" w:rsidP="003B0FE3">
            <w:pPr>
              <w:jc w:val="center"/>
            </w:pPr>
          </w:p>
          <w:p w:rsidR="007D36D8" w:rsidRPr="007D36D8" w:rsidRDefault="007D36D8" w:rsidP="003B0FE3">
            <w:pPr>
              <w:jc w:val="center"/>
            </w:pP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center"/>
            </w:pPr>
            <w:r w:rsidRPr="007D36D8">
              <w:t>Прочие услуги,</w:t>
            </w:r>
          </w:p>
          <w:p w:rsidR="007D36D8" w:rsidRPr="007D36D8" w:rsidRDefault="007D36D8" w:rsidP="003B0FE3">
            <w:pPr>
              <w:jc w:val="center"/>
            </w:pPr>
            <w:r w:rsidRPr="007D36D8">
              <w:t>местный бюджет</w:t>
            </w: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 xml:space="preserve">Заместитель главы Администрации района – зам. Председателя КЧСиПБ </w:t>
            </w: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49"/>
            </w:pPr>
            <w:r w:rsidRPr="007D36D8">
              <w:t>Организация ава</w:t>
            </w:r>
            <w:r w:rsidR="003B0FE3">
              <w:t>-</w:t>
            </w:r>
            <w:r w:rsidRPr="007D36D8">
              <w:t>рийно- спасатель</w:t>
            </w:r>
            <w:r w:rsidR="003B0FE3">
              <w:t>-</w:t>
            </w:r>
            <w:r w:rsidRPr="007D36D8">
              <w:t>ных и аварийно-восстановитель</w:t>
            </w:r>
            <w:r w:rsidR="003B0FE3">
              <w:t>-</w:t>
            </w:r>
            <w:r w:rsidRPr="007D36D8">
              <w:t xml:space="preserve"> ных работ; организация эва</w:t>
            </w:r>
            <w:r w:rsidR="003B0FE3">
              <w:t>-</w:t>
            </w:r>
            <w:r w:rsidRPr="007D36D8">
              <w:t>куации и перво</w:t>
            </w:r>
            <w:r w:rsidR="003B0FE3">
              <w:t>-</w:t>
            </w:r>
            <w:r w:rsidRPr="007D36D8">
              <w:t>очередное жизне</w:t>
            </w:r>
            <w:r w:rsidR="003B0FE3">
              <w:t>-</w:t>
            </w:r>
            <w:r w:rsidRPr="007D36D8">
              <w:t>обеспечение насе</w:t>
            </w:r>
            <w:r w:rsidR="003B0FE3">
              <w:t>-</w:t>
            </w:r>
            <w:r w:rsidRPr="007D36D8">
              <w:t>ления попавшего в зону ЧС, создание резервов матери</w:t>
            </w:r>
            <w:r w:rsidR="003B0FE3">
              <w:t>-</w:t>
            </w:r>
            <w:r w:rsidRPr="007D36D8">
              <w:t>альных ресурсов</w:t>
            </w:r>
          </w:p>
        </w:tc>
      </w:tr>
      <w:tr w:rsidR="007D36D8" w:rsidRPr="007D36D8" w:rsidTr="003B0FE3">
        <w:tc>
          <w:tcPr>
            <w:tcW w:w="5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p>
        </w:tc>
        <w:tc>
          <w:tcPr>
            <w:tcW w:w="329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r w:rsidRPr="007D36D8">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108"/>
              <w:jc w:val="center"/>
            </w:pPr>
            <w:r w:rsidRPr="007D36D8">
              <w:t>1987,0</w:t>
            </w:r>
          </w:p>
        </w:tc>
        <w:tc>
          <w:tcPr>
            <w:tcW w:w="926"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left="-108" w:right="-174"/>
              <w:jc w:val="center"/>
            </w:pPr>
            <w:r w:rsidRPr="007D36D8">
              <w:t>2104,75</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174"/>
              <w:jc w:val="center"/>
            </w:pPr>
            <w:r w:rsidRPr="007D36D8">
              <w:t>2109,75</w:t>
            </w:r>
          </w:p>
        </w:tc>
        <w:tc>
          <w:tcPr>
            <w:tcW w:w="91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108"/>
              <w:jc w:val="center"/>
            </w:pPr>
            <w:r w:rsidRPr="007D36D8">
              <w:t>2109,75</w:t>
            </w:r>
          </w:p>
        </w:tc>
        <w:tc>
          <w:tcPr>
            <w:tcW w:w="99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left="-108" w:right="-108"/>
              <w:jc w:val="center"/>
            </w:pPr>
            <w:r w:rsidRPr="007D36D8">
              <w:t>2100,558</w:t>
            </w:r>
          </w:p>
        </w:tc>
        <w:tc>
          <w:tcPr>
            <w:tcW w:w="1134"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left="-108" w:right="-108"/>
              <w:jc w:val="center"/>
            </w:pPr>
            <w:r w:rsidRPr="007D36D8">
              <w:t>10411,880</w:t>
            </w:r>
          </w:p>
        </w:tc>
        <w:tc>
          <w:tcPr>
            <w:tcW w:w="2043"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ind w:right="-70"/>
              <w:jc w:val="both"/>
              <w:rPr>
                <w:color w:val="FF0000"/>
              </w:rPr>
            </w:pPr>
          </w:p>
        </w:tc>
        <w:tc>
          <w:tcPr>
            <w:tcW w:w="1842"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p>
        </w:tc>
        <w:tc>
          <w:tcPr>
            <w:tcW w:w="2127" w:type="dxa"/>
            <w:tcBorders>
              <w:top w:val="single" w:sz="4" w:space="0" w:color="auto"/>
              <w:left w:val="single" w:sz="4" w:space="0" w:color="auto"/>
              <w:bottom w:val="single" w:sz="4" w:space="0" w:color="auto"/>
              <w:right w:val="single" w:sz="4" w:space="0" w:color="auto"/>
            </w:tcBorders>
            <w:vAlign w:val="center"/>
          </w:tcPr>
          <w:p w:rsidR="007D36D8" w:rsidRPr="007D36D8" w:rsidRDefault="007D36D8" w:rsidP="003B0FE3">
            <w:pPr>
              <w:jc w:val="both"/>
            </w:pPr>
          </w:p>
        </w:tc>
      </w:tr>
    </w:tbl>
    <w:p w:rsidR="007D36D8" w:rsidRDefault="007D36D8" w:rsidP="007D36D8">
      <w:pPr>
        <w:ind w:left="1080"/>
      </w:pPr>
      <w:r>
        <w:t>*Финансирование средств планируется из резервного фонда Администрации района</w:t>
      </w:r>
    </w:p>
    <w:p w:rsidR="003B0FE3" w:rsidRDefault="003B0FE3" w:rsidP="003B0FE3"/>
    <w:p w:rsidR="003B0FE3" w:rsidRDefault="003B0FE3" w:rsidP="003B0FE3">
      <w:pPr>
        <w:sectPr w:rsidR="003B0FE3" w:rsidSect="007D36D8">
          <w:pgSz w:w="16840" w:h="11907" w:orient="landscape" w:code="9"/>
          <w:pgMar w:top="1276" w:right="851" w:bottom="1276" w:left="992" w:header="425" w:footer="709" w:gutter="0"/>
          <w:cols w:space="708"/>
          <w:docGrid w:linePitch="360"/>
        </w:sectPr>
      </w:pPr>
    </w:p>
    <w:p w:rsidR="003B0FE3" w:rsidRDefault="003B0FE3" w:rsidP="003B0FE3">
      <w:pPr>
        <w:jc w:val="right"/>
        <w:rPr>
          <w:sz w:val="28"/>
          <w:szCs w:val="28"/>
        </w:rPr>
      </w:pPr>
      <w:r>
        <w:rPr>
          <w:sz w:val="28"/>
          <w:szCs w:val="28"/>
        </w:rPr>
        <w:lastRenderedPageBreak/>
        <w:t>Приложение № 3</w:t>
      </w:r>
    </w:p>
    <w:p w:rsidR="003B0FE3" w:rsidRDefault="003B0FE3" w:rsidP="003B0FE3">
      <w:pPr>
        <w:rPr>
          <w:b/>
          <w:sz w:val="32"/>
          <w:szCs w:val="32"/>
        </w:rPr>
      </w:pPr>
    </w:p>
    <w:p w:rsidR="003B0FE3" w:rsidRDefault="003B0FE3" w:rsidP="003B0FE3">
      <w:pPr>
        <w:jc w:val="center"/>
        <w:rPr>
          <w:b/>
          <w:sz w:val="32"/>
          <w:szCs w:val="32"/>
        </w:rPr>
      </w:pPr>
      <w:r>
        <w:rPr>
          <w:b/>
          <w:sz w:val="32"/>
          <w:szCs w:val="32"/>
        </w:rPr>
        <w:t>Сводные финансовые затраты</w:t>
      </w:r>
    </w:p>
    <w:p w:rsidR="003B0FE3" w:rsidRDefault="003B0FE3" w:rsidP="003B0FE3">
      <w:pPr>
        <w:jc w:val="center"/>
        <w:rPr>
          <w:b/>
          <w:sz w:val="32"/>
          <w:szCs w:val="32"/>
        </w:rPr>
      </w:pPr>
      <w:r>
        <w:rPr>
          <w:b/>
          <w:sz w:val="32"/>
          <w:szCs w:val="32"/>
        </w:rPr>
        <w:t>по направлениям муниципальной целевой программы</w:t>
      </w:r>
    </w:p>
    <w:p w:rsidR="003B0FE3" w:rsidRDefault="003B0FE3" w:rsidP="003B0FE3"/>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1134"/>
        <w:gridCol w:w="992"/>
        <w:gridCol w:w="992"/>
        <w:gridCol w:w="993"/>
        <w:gridCol w:w="1133"/>
      </w:tblGrid>
      <w:tr w:rsidR="003B0FE3" w:rsidTr="003B0FE3">
        <w:tc>
          <w:tcPr>
            <w:tcW w:w="2235" w:type="dxa"/>
            <w:vMerge w:val="restart"/>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rPr>
                <w:b/>
              </w:rPr>
            </w:pPr>
            <w:r w:rsidRPr="003B0FE3">
              <w:rPr>
                <w:b/>
                <w:sz w:val="22"/>
                <w:szCs w:val="22"/>
              </w:rPr>
              <w:t>Источники и направления расходов</w:t>
            </w:r>
          </w:p>
        </w:tc>
        <w:tc>
          <w:tcPr>
            <w:tcW w:w="6237" w:type="dxa"/>
            <w:gridSpan w:val="6"/>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rPr>
                <w:b/>
              </w:rPr>
            </w:pPr>
            <w:r w:rsidRPr="003B0FE3">
              <w:rPr>
                <w:b/>
                <w:sz w:val="22"/>
                <w:szCs w:val="22"/>
              </w:rPr>
              <w:t>Финансовые затраты (тыс. рублей)</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rPr>
                <w:b/>
              </w:rPr>
            </w:pPr>
            <w:r w:rsidRPr="003B0FE3">
              <w:rPr>
                <w:b/>
                <w:sz w:val="22"/>
                <w:szCs w:val="22"/>
              </w:rPr>
              <w:t>Примечание</w:t>
            </w:r>
          </w:p>
        </w:tc>
      </w:tr>
      <w:tr w:rsidR="003B0FE3" w:rsidTr="003B0FE3">
        <w:tc>
          <w:tcPr>
            <w:tcW w:w="2235" w:type="dxa"/>
            <w:vMerge/>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rPr>
                <w:b/>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rPr>
                <w:b/>
              </w:rPr>
            </w:pPr>
            <w:r w:rsidRPr="003B0FE3">
              <w:rPr>
                <w:b/>
                <w:sz w:val="22"/>
                <w:szCs w:val="22"/>
              </w:rPr>
              <w:t>Всего</w:t>
            </w:r>
          </w:p>
        </w:tc>
        <w:tc>
          <w:tcPr>
            <w:tcW w:w="5103" w:type="dxa"/>
            <w:gridSpan w:val="5"/>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b/>
                <w:sz w:val="22"/>
                <w:szCs w:val="22"/>
              </w:rPr>
              <w:t>В том числе по годам</w:t>
            </w:r>
          </w:p>
        </w:tc>
        <w:tc>
          <w:tcPr>
            <w:tcW w:w="1133" w:type="dxa"/>
            <w:vMerge/>
            <w:tcBorders>
              <w:top w:val="single" w:sz="4" w:space="0" w:color="auto"/>
              <w:left w:val="single" w:sz="4" w:space="0" w:color="auto"/>
              <w:bottom w:val="single" w:sz="4" w:space="0" w:color="auto"/>
              <w:right w:val="single" w:sz="4" w:space="0" w:color="auto"/>
            </w:tcBorders>
            <w:vAlign w:val="center"/>
          </w:tcPr>
          <w:p w:rsidR="003B0FE3" w:rsidRDefault="003B0FE3" w:rsidP="007B0FBD">
            <w:pPr>
              <w:rPr>
                <w:b/>
              </w:rPr>
            </w:pPr>
          </w:p>
        </w:tc>
      </w:tr>
      <w:tr w:rsidR="003B0FE3" w:rsidTr="003B0FE3">
        <w:tc>
          <w:tcPr>
            <w:tcW w:w="2235" w:type="dxa"/>
            <w:vMerge/>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rPr>
                <w:b/>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rPr>
                <w:b/>
              </w:rPr>
            </w:pPr>
            <w:r w:rsidRPr="003B0FE3">
              <w:rPr>
                <w:b/>
                <w:sz w:val="22"/>
                <w:szCs w:val="22"/>
              </w:rPr>
              <w:t>2021 год</w:t>
            </w:r>
          </w:p>
        </w:tc>
        <w:tc>
          <w:tcPr>
            <w:tcW w:w="1134" w:type="dxa"/>
            <w:tcBorders>
              <w:top w:val="single" w:sz="4" w:space="0" w:color="auto"/>
              <w:left w:val="single" w:sz="4" w:space="0" w:color="auto"/>
              <w:bottom w:val="single" w:sz="4" w:space="0" w:color="auto"/>
              <w:right w:val="single" w:sz="4" w:space="0" w:color="auto"/>
            </w:tcBorders>
          </w:tcPr>
          <w:p w:rsidR="003B0FE3" w:rsidRPr="003B0FE3" w:rsidRDefault="003B0FE3" w:rsidP="007B0FBD">
            <w:pPr>
              <w:rPr>
                <w:b/>
              </w:rPr>
            </w:pPr>
            <w:r w:rsidRPr="003B0FE3">
              <w:rPr>
                <w:b/>
                <w:sz w:val="22"/>
                <w:szCs w:val="22"/>
              </w:rPr>
              <w:t>2022 год</w:t>
            </w:r>
          </w:p>
        </w:tc>
        <w:tc>
          <w:tcPr>
            <w:tcW w:w="992" w:type="dxa"/>
            <w:tcBorders>
              <w:top w:val="single" w:sz="4" w:space="0" w:color="auto"/>
              <w:left w:val="single" w:sz="4" w:space="0" w:color="auto"/>
              <w:bottom w:val="single" w:sz="4" w:space="0" w:color="auto"/>
              <w:right w:val="single" w:sz="4" w:space="0" w:color="auto"/>
            </w:tcBorders>
          </w:tcPr>
          <w:p w:rsidR="003B0FE3" w:rsidRPr="003B0FE3" w:rsidRDefault="003B0FE3" w:rsidP="007B0FBD">
            <w:pPr>
              <w:rPr>
                <w:b/>
              </w:rPr>
            </w:pPr>
            <w:r w:rsidRPr="003B0FE3">
              <w:rPr>
                <w:b/>
                <w:sz w:val="22"/>
                <w:szCs w:val="22"/>
              </w:rPr>
              <w:t>2023 год</w:t>
            </w:r>
          </w:p>
        </w:tc>
        <w:tc>
          <w:tcPr>
            <w:tcW w:w="992" w:type="dxa"/>
            <w:tcBorders>
              <w:top w:val="single" w:sz="4" w:space="0" w:color="auto"/>
              <w:left w:val="single" w:sz="4" w:space="0" w:color="auto"/>
              <w:bottom w:val="single" w:sz="4" w:space="0" w:color="auto"/>
              <w:right w:val="single" w:sz="4" w:space="0" w:color="auto"/>
            </w:tcBorders>
          </w:tcPr>
          <w:p w:rsidR="003B0FE3" w:rsidRPr="003B0FE3" w:rsidRDefault="003B0FE3" w:rsidP="007B0FBD">
            <w:pPr>
              <w:rPr>
                <w:b/>
              </w:rPr>
            </w:pPr>
            <w:r w:rsidRPr="003B0FE3">
              <w:rPr>
                <w:b/>
                <w:sz w:val="22"/>
                <w:szCs w:val="22"/>
              </w:rPr>
              <w:t>2024 год</w:t>
            </w:r>
          </w:p>
        </w:tc>
        <w:tc>
          <w:tcPr>
            <w:tcW w:w="993" w:type="dxa"/>
            <w:tcBorders>
              <w:top w:val="single" w:sz="4" w:space="0" w:color="auto"/>
              <w:left w:val="single" w:sz="4" w:space="0" w:color="auto"/>
              <w:bottom w:val="single" w:sz="4" w:space="0" w:color="auto"/>
              <w:right w:val="single" w:sz="4" w:space="0" w:color="auto"/>
            </w:tcBorders>
          </w:tcPr>
          <w:p w:rsidR="003B0FE3" w:rsidRPr="003B0FE3" w:rsidRDefault="003B0FE3" w:rsidP="007B0FBD">
            <w:pPr>
              <w:rPr>
                <w:b/>
              </w:rPr>
            </w:pPr>
            <w:r w:rsidRPr="003B0FE3">
              <w:rPr>
                <w:b/>
                <w:sz w:val="22"/>
                <w:szCs w:val="22"/>
              </w:rPr>
              <w:t>2025 год</w:t>
            </w:r>
          </w:p>
        </w:tc>
        <w:tc>
          <w:tcPr>
            <w:tcW w:w="1133" w:type="dxa"/>
            <w:vMerge/>
            <w:tcBorders>
              <w:top w:val="single" w:sz="4" w:space="0" w:color="auto"/>
              <w:left w:val="single" w:sz="4" w:space="0" w:color="auto"/>
              <w:bottom w:val="single" w:sz="4" w:space="0" w:color="auto"/>
              <w:right w:val="single" w:sz="4" w:space="0" w:color="auto"/>
            </w:tcBorders>
            <w:vAlign w:val="center"/>
          </w:tcPr>
          <w:p w:rsidR="003B0FE3" w:rsidRDefault="003B0FE3" w:rsidP="007B0FBD">
            <w:pPr>
              <w:rPr>
                <w:b/>
              </w:rP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Всего финансовых затрат</w:t>
            </w:r>
          </w:p>
          <w:p w:rsidR="003B0FE3" w:rsidRDefault="003B0FE3" w:rsidP="007B0FBD">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right="-108"/>
              <w:jc w:val="center"/>
            </w:pPr>
            <w:r w:rsidRPr="003B0FE3">
              <w:rPr>
                <w:sz w:val="22"/>
                <w:szCs w:val="22"/>
              </w:rPr>
              <w:t>10411,880</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1987,0</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2104,75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3"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right="-108"/>
              <w:jc w:val="center"/>
            </w:pPr>
            <w:r w:rsidRPr="003B0FE3">
              <w:rPr>
                <w:sz w:val="22"/>
                <w:szCs w:val="22"/>
              </w:rPr>
              <w:t>2100,558</w:t>
            </w: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right="-108"/>
              <w:jc w:val="center"/>
            </w:pPr>
            <w:r w:rsidRPr="003B0FE3">
              <w:rPr>
                <w:sz w:val="22"/>
                <w:szCs w:val="22"/>
              </w:rPr>
              <w:t>10411,880</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1987,0</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2104,75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3"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right="-108"/>
              <w:jc w:val="center"/>
            </w:pPr>
            <w:r w:rsidRPr="003B0FE3">
              <w:rPr>
                <w:sz w:val="22"/>
                <w:szCs w:val="22"/>
              </w:rPr>
              <w:t>2100,558</w:t>
            </w: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Капитальные вложения</w:t>
            </w:r>
          </w:p>
          <w:p w:rsidR="003B0FE3" w:rsidRDefault="003B0FE3" w:rsidP="007B0FBD">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Научно-исследовательские и опытно-конструкторские работы</w:t>
            </w:r>
          </w:p>
          <w:p w:rsidR="003B0FE3" w:rsidRDefault="003B0FE3" w:rsidP="007B0FBD">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федерального бюджета (на условиях софинансирования)</w:t>
            </w:r>
          </w:p>
          <w:p w:rsidR="003B0FE3" w:rsidRDefault="003B0FE3" w:rsidP="007B0FBD"/>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lastRenderedPageBreak/>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Прочие расходы</w:t>
            </w:r>
          </w:p>
          <w:p w:rsidR="003B0FE3" w:rsidRDefault="003B0FE3" w:rsidP="007B0FBD">
            <w: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jc w:val="center"/>
            </w:pPr>
            <w:r w:rsidRPr="003B0FE3">
              <w:rPr>
                <w:sz w:val="22"/>
                <w:szCs w:val="22"/>
              </w:rPr>
              <w:t>10411,880</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1987,0</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2104,75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3"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jc w:val="center"/>
            </w:pPr>
            <w:r w:rsidRPr="003B0FE3">
              <w:rPr>
                <w:sz w:val="22"/>
                <w:szCs w:val="22"/>
              </w:rPr>
              <w:t>2100,558</w:t>
            </w:r>
          </w:p>
        </w:tc>
        <w:tc>
          <w:tcPr>
            <w:tcW w:w="1133" w:type="dxa"/>
            <w:tcBorders>
              <w:top w:val="single" w:sz="4" w:space="0" w:color="auto"/>
              <w:left w:val="single" w:sz="4" w:space="0" w:color="auto"/>
              <w:bottom w:val="single" w:sz="4" w:space="0" w:color="auto"/>
              <w:right w:val="single" w:sz="4" w:space="0" w:color="auto"/>
            </w:tcBorders>
            <w:vAlign w:val="center"/>
          </w:tcPr>
          <w:p w:rsidR="003B0FE3" w:rsidRPr="00D61A0D" w:rsidRDefault="003B0FE3" w:rsidP="007B0FBD">
            <w:pPr>
              <w:jc w:val="center"/>
              <w:rPr>
                <w:color w:val="FF6600"/>
              </w:rP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jc w:val="center"/>
            </w:pPr>
            <w:r w:rsidRPr="003B0FE3">
              <w:rPr>
                <w:sz w:val="22"/>
                <w:szCs w:val="22"/>
              </w:rPr>
              <w:t>10411,880</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1987,0</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2104,75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2"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7B0FBD">
            <w:pPr>
              <w:jc w:val="center"/>
            </w:pPr>
            <w:r w:rsidRPr="003B0FE3">
              <w:rPr>
                <w:sz w:val="22"/>
                <w:szCs w:val="22"/>
              </w:rPr>
              <w:t>2109,75</w:t>
            </w:r>
          </w:p>
        </w:tc>
        <w:tc>
          <w:tcPr>
            <w:tcW w:w="993" w:type="dxa"/>
            <w:tcBorders>
              <w:top w:val="single" w:sz="4" w:space="0" w:color="auto"/>
              <w:left w:val="single" w:sz="4" w:space="0" w:color="auto"/>
              <w:bottom w:val="single" w:sz="4" w:space="0" w:color="auto"/>
              <w:right w:val="single" w:sz="4" w:space="0" w:color="auto"/>
            </w:tcBorders>
            <w:vAlign w:val="center"/>
          </w:tcPr>
          <w:p w:rsidR="003B0FE3" w:rsidRPr="003B0FE3" w:rsidRDefault="003B0FE3" w:rsidP="003B0FE3">
            <w:pPr>
              <w:ind w:left="-108"/>
              <w:jc w:val="center"/>
            </w:pPr>
            <w:r w:rsidRPr="003B0FE3">
              <w:rPr>
                <w:sz w:val="22"/>
                <w:szCs w:val="22"/>
              </w:rPr>
              <w:t>2100,558</w:t>
            </w:r>
          </w:p>
        </w:tc>
        <w:tc>
          <w:tcPr>
            <w:tcW w:w="1133" w:type="dxa"/>
            <w:tcBorders>
              <w:top w:val="single" w:sz="4" w:space="0" w:color="auto"/>
              <w:left w:val="single" w:sz="4" w:space="0" w:color="auto"/>
              <w:bottom w:val="single" w:sz="4" w:space="0" w:color="auto"/>
              <w:right w:val="single" w:sz="4" w:space="0" w:color="auto"/>
            </w:tcBorders>
            <w:vAlign w:val="center"/>
          </w:tcPr>
          <w:p w:rsidR="003B0FE3" w:rsidRPr="00D61A0D" w:rsidRDefault="003B0FE3" w:rsidP="007B0FBD">
            <w:pPr>
              <w:jc w:val="center"/>
              <w:rPr>
                <w:color w:val="FF6600"/>
              </w:rP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краевого бюджета</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r w:rsidR="003B0FE3" w:rsidTr="003B0FE3">
        <w:tc>
          <w:tcPr>
            <w:tcW w:w="2235" w:type="dxa"/>
            <w:tcBorders>
              <w:top w:val="single" w:sz="4" w:space="0" w:color="auto"/>
              <w:left w:val="single" w:sz="4" w:space="0" w:color="auto"/>
              <w:bottom w:val="single" w:sz="4" w:space="0" w:color="auto"/>
              <w:right w:val="single" w:sz="4" w:space="0" w:color="auto"/>
            </w:tcBorders>
          </w:tcPr>
          <w:p w:rsidR="003B0FE3" w:rsidRDefault="003B0FE3" w:rsidP="007B0FBD">
            <w: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c>
          <w:tcPr>
            <w:tcW w:w="1134"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2"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993" w:type="dxa"/>
            <w:tcBorders>
              <w:top w:val="single" w:sz="4" w:space="0" w:color="auto"/>
              <w:left w:val="single" w:sz="4" w:space="0" w:color="auto"/>
              <w:bottom w:val="single" w:sz="4" w:space="0" w:color="auto"/>
              <w:right w:val="single" w:sz="4" w:space="0" w:color="auto"/>
            </w:tcBorders>
          </w:tcPr>
          <w:p w:rsidR="003B0FE3" w:rsidRDefault="003B0FE3" w:rsidP="007B0FBD">
            <w:pPr>
              <w:jc w:val="center"/>
            </w:pPr>
          </w:p>
        </w:tc>
        <w:tc>
          <w:tcPr>
            <w:tcW w:w="113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pPr>
          </w:p>
        </w:tc>
      </w:tr>
    </w:tbl>
    <w:p w:rsidR="003B0FE3" w:rsidRDefault="003B0FE3" w:rsidP="003B0FE3"/>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Pr="0085791B" w:rsidRDefault="003B0FE3" w:rsidP="003B0FE3">
      <w:pPr>
        <w:jc w:val="right"/>
        <w:rPr>
          <w:sz w:val="28"/>
          <w:szCs w:val="28"/>
        </w:rPr>
      </w:pPr>
      <w:r w:rsidRPr="0085791B">
        <w:rPr>
          <w:sz w:val="28"/>
          <w:szCs w:val="28"/>
        </w:rPr>
        <w:lastRenderedPageBreak/>
        <w:t>Приложение № 4</w:t>
      </w:r>
    </w:p>
    <w:p w:rsidR="003B0FE3" w:rsidRDefault="003B0FE3" w:rsidP="003B0FE3"/>
    <w:p w:rsidR="003B0FE3" w:rsidRPr="00910753" w:rsidRDefault="003B0FE3" w:rsidP="003B0FE3">
      <w:pPr>
        <w:jc w:val="center"/>
        <w:rPr>
          <w:b/>
          <w:sz w:val="32"/>
          <w:szCs w:val="32"/>
        </w:rPr>
      </w:pPr>
      <w:r w:rsidRPr="00910753">
        <w:rPr>
          <w:b/>
          <w:sz w:val="32"/>
          <w:szCs w:val="32"/>
        </w:rPr>
        <w:t>Динамика</w:t>
      </w:r>
    </w:p>
    <w:p w:rsidR="003B0FE3" w:rsidRPr="00910753" w:rsidRDefault="003B0FE3" w:rsidP="003B0FE3">
      <w:pPr>
        <w:jc w:val="center"/>
        <w:rPr>
          <w:b/>
          <w:sz w:val="32"/>
          <w:szCs w:val="32"/>
        </w:rPr>
      </w:pPr>
      <w:r>
        <w:rPr>
          <w:b/>
          <w:sz w:val="32"/>
          <w:szCs w:val="32"/>
        </w:rPr>
        <w:t>в</w:t>
      </w:r>
      <w:r w:rsidRPr="00910753">
        <w:rPr>
          <w:b/>
          <w:sz w:val="32"/>
          <w:szCs w:val="32"/>
        </w:rPr>
        <w:t>ажнейших целевых индикаторов и показателей</w:t>
      </w:r>
    </w:p>
    <w:p w:rsidR="003B0FE3" w:rsidRPr="00910753" w:rsidRDefault="003B0FE3" w:rsidP="003B0FE3">
      <w:pPr>
        <w:jc w:val="center"/>
        <w:rPr>
          <w:b/>
          <w:sz w:val="32"/>
          <w:szCs w:val="32"/>
        </w:rPr>
      </w:pPr>
      <w:r>
        <w:rPr>
          <w:b/>
          <w:sz w:val="32"/>
          <w:szCs w:val="32"/>
        </w:rPr>
        <w:t>э</w:t>
      </w:r>
      <w:r w:rsidRPr="00910753">
        <w:rPr>
          <w:b/>
          <w:sz w:val="32"/>
          <w:szCs w:val="32"/>
        </w:rPr>
        <w:t>ффективности реализации муниципальной целевой</w:t>
      </w:r>
    </w:p>
    <w:p w:rsidR="003B0FE3" w:rsidRPr="00910753" w:rsidRDefault="003B0FE3" w:rsidP="003B0FE3">
      <w:pPr>
        <w:jc w:val="center"/>
        <w:rPr>
          <w:b/>
          <w:sz w:val="32"/>
          <w:szCs w:val="32"/>
        </w:rPr>
      </w:pPr>
      <w:r>
        <w:rPr>
          <w:b/>
          <w:sz w:val="32"/>
          <w:szCs w:val="32"/>
        </w:rPr>
        <w:t>п</w:t>
      </w:r>
      <w:r w:rsidRPr="00910753">
        <w:rPr>
          <w:b/>
          <w:sz w:val="32"/>
          <w:szCs w:val="32"/>
        </w:rPr>
        <w:t>рограммы</w:t>
      </w:r>
      <w:r>
        <w:rPr>
          <w:b/>
          <w:sz w:val="32"/>
          <w:szCs w:val="32"/>
        </w:rPr>
        <w:t xml:space="preserve"> на 2021-2025 годы</w:t>
      </w:r>
    </w:p>
    <w:p w:rsidR="003B0FE3" w:rsidRDefault="003B0FE3" w:rsidP="003B0F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9"/>
        <w:gridCol w:w="1008"/>
        <w:gridCol w:w="992"/>
        <w:gridCol w:w="1134"/>
        <w:gridCol w:w="1134"/>
        <w:gridCol w:w="1134"/>
        <w:gridCol w:w="1134"/>
      </w:tblGrid>
      <w:tr w:rsidR="003B0FE3" w:rsidRPr="007B10B9" w:rsidTr="007B0FBD">
        <w:tc>
          <w:tcPr>
            <w:tcW w:w="2219" w:type="dxa"/>
            <w:vMerge w:val="restart"/>
            <w:shd w:val="clear" w:color="auto" w:fill="auto"/>
            <w:vAlign w:val="center"/>
          </w:tcPr>
          <w:p w:rsidR="003B0FE3" w:rsidRPr="007B10B9" w:rsidRDefault="003B0FE3" w:rsidP="007B0FBD">
            <w:pPr>
              <w:jc w:val="center"/>
              <w:rPr>
                <w:b/>
                <w:sz w:val="28"/>
                <w:szCs w:val="28"/>
              </w:rPr>
            </w:pPr>
            <w:r w:rsidRPr="007B10B9">
              <w:rPr>
                <w:b/>
                <w:sz w:val="28"/>
                <w:szCs w:val="28"/>
              </w:rPr>
              <w:t>Целевой индикатор</w:t>
            </w:r>
          </w:p>
        </w:tc>
        <w:tc>
          <w:tcPr>
            <w:tcW w:w="1008" w:type="dxa"/>
            <w:vMerge w:val="restart"/>
            <w:shd w:val="clear" w:color="auto" w:fill="auto"/>
            <w:vAlign w:val="center"/>
          </w:tcPr>
          <w:p w:rsidR="003B0FE3" w:rsidRPr="007B10B9" w:rsidRDefault="003B0FE3" w:rsidP="007B0FBD">
            <w:pPr>
              <w:jc w:val="center"/>
              <w:rPr>
                <w:b/>
                <w:sz w:val="28"/>
                <w:szCs w:val="28"/>
              </w:rPr>
            </w:pPr>
            <w:r w:rsidRPr="007B10B9">
              <w:rPr>
                <w:b/>
                <w:sz w:val="28"/>
                <w:szCs w:val="28"/>
              </w:rPr>
              <w:t>Единица измерения</w:t>
            </w:r>
          </w:p>
        </w:tc>
        <w:tc>
          <w:tcPr>
            <w:tcW w:w="5528" w:type="dxa"/>
            <w:gridSpan w:val="5"/>
            <w:shd w:val="clear" w:color="auto" w:fill="auto"/>
            <w:vAlign w:val="center"/>
          </w:tcPr>
          <w:p w:rsidR="003B0FE3" w:rsidRPr="007B10B9" w:rsidRDefault="003B0FE3" w:rsidP="007B0FBD">
            <w:pPr>
              <w:jc w:val="center"/>
              <w:rPr>
                <w:b/>
                <w:sz w:val="28"/>
                <w:szCs w:val="28"/>
              </w:rPr>
            </w:pPr>
            <w:r w:rsidRPr="007B10B9">
              <w:rPr>
                <w:b/>
                <w:sz w:val="28"/>
                <w:szCs w:val="28"/>
              </w:rPr>
              <w:t>Значение индикатора по годам</w:t>
            </w:r>
          </w:p>
        </w:tc>
      </w:tr>
      <w:tr w:rsidR="003B0FE3" w:rsidRPr="007B10B9" w:rsidTr="007B0FBD">
        <w:tc>
          <w:tcPr>
            <w:tcW w:w="2219" w:type="dxa"/>
            <w:vMerge/>
            <w:shd w:val="clear" w:color="auto" w:fill="auto"/>
          </w:tcPr>
          <w:p w:rsidR="003B0FE3" w:rsidRPr="007B10B9" w:rsidRDefault="003B0FE3" w:rsidP="007B0FBD">
            <w:pPr>
              <w:rPr>
                <w:sz w:val="28"/>
                <w:szCs w:val="28"/>
              </w:rPr>
            </w:pPr>
          </w:p>
        </w:tc>
        <w:tc>
          <w:tcPr>
            <w:tcW w:w="1008" w:type="dxa"/>
            <w:vMerge/>
            <w:shd w:val="clear" w:color="auto" w:fill="auto"/>
          </w:tcPr>
          <w:p w:rsidR="003B0FE3" w:rsidRPr="007B10B9" w:rsidRDefault="003B0FE3" w:rsidP="007B0FBD">
            <w:pPr>
              <w:rPr>
                <w:sz w:val="28"/>
                <w:szCs w:val="28"/>
              </w:rPr>
            </w:pPr>
          </w:p>
        </w:tc>
        <w:tc>
          <w:tcPr>
            <w:tcW w:w="992" w:type="dxa"/>
            <w:shd w:val="clear" w:color="auto" w:fill="auto"/>
            <w:vAlign w:val="center"/>
          </w:tcPr>
          <w:p w:rsidR="003B0FE3" w:rsidRPr="007B10B9" w:rsidRDefault="003B0FE3" w:rsidP="007B0FBD">
            <w:pPr>
              <w:jc w:val="center"/>
              <w:rPr>
                <w:b/>
                <w:sz w:val="28"/>
                <w:szCs w:val="28"/>
              </w:rPr>
            </w:pPr>
            <w:r w:rsidRPr="007B10B9">
              <w:rPr>
                <w:b/>
                <w:sz w:val="28"/>
                <w:szCs w:val="28"/>
              </w:rPr>
              <w:t>20</w:t>
            </w:r>
            <w:r>
              <w:rPr>
                <w:b/>
                <w:sz w:val="28"/>
                <w:szCs w:val="28"/>
              </w:rPr>
              <w:t>21</w:t>
            </w:r>
            <w:r w:rsidRPr="007B10B9">
              <w:rPr>
                <w:b/>
                <w:sz w:val="28"/>
                <w:szCs w:val="28"/>
              </w:rPr>
              <w:t xml:space="preserve"> год</w:t>
            </w:r>
          </w:p>
        </w:tc>
        <w:tc>
          <w:tcPr>
            <w:tcW w:w="1134" w:type="dxa"/>
            <w:shd w:val="clear" w:color="auto" w:fill="auto"/>
            <w:vAlign w:val="center"/>
          </w:tcPr>
          <w:p w:rsidR="003B0FE3" w:rsidRPr="007B10B9" w:rsidRDefault="003B0FE3" w:rsidP="007B0FBD">
            <w:pPr>
              <w:jc w:val="center"/>
              <w:rPr>
                <w:b/>
                <w:sz w:val="28"/>
                <w:szCs w:val="28"/>
              </w:rPr>
            </w:pPr>
            <w:r w:rsidRPr="007B10B9">
              <w:rPr>
                <w:b/>
                <w:sz w:val="28"/>
                <w:szCs w:val="28"/>
              </w:rPr>
              <w:t>20</w:t>
            </w:r>
            <w:r>
              <w:rPr>
                <w:b/>
                <w:sz w:val="28"/>
                <w:szCs w:val="28"/>
              </w:rPr>
              <w:t>22</w:t>
            </w:r>
            <w:r w:rsidRPr="007B10B9">
              <w:rPr>
                <w:b/>
                <w:sz w:val="28"/>
                <w:szCs w:val="28"/>
              </w:rPr>
              <w:t xml:space="preserve"> год</w:t>
            </w:r>
          </w:p>
        </w:tc>
        <w:tc>
          <w:tcPr>
            <w:tcW w:w="1134" w:type="dxa"/>
            <w:shd w:val="clear" w:color="auto" w:fill="auto"/>
            <w:vAlign w:val="center"/>
          </w:tcPr>
          <w:p w:rsidR="003B0FE3" w:rsidRPr="007B10B9" w:rsidRDefault="003B0FE3" w:rsidP="007B0FBD">
            <w:pPr>
              <w:jc w:val="center"/>
              <w:rPr>
                <w:b/>
                <w:sz w:val="28"/>
                <w:szCs w:val="28"/>
              </w:rPr>
            </w:pPr>
            <w:r w:rsidRPr="007B10B9">
              <w:rPr>
                <w:b/>
                <w:sz w:val="28"/>
                <w:szCs w:val="28"/>
              </w:rPr>
              <w:t>20</w:t>
            </w:r>
            <w:r>
              <w:rPr>
                <w:b/>
                <w:sz w:val="28"/>
                <w:szCs w:val="28"/>
              </w:rPr>
              <w:t>23</w:t>
            </w:r>
            <w:r w:rsidRPr="007B10B9">
              <w:rPr>
                <w:b/>
                <w:sz w:val="28"/>
                <w:szCs w:val="28"/>
              </w:rPr>
              <w:t xml:space="preserve"> год</w:t>
            </w:r>
          </w:p>
        </w:tc>
        <w:tc>
          <w:tcPr>
            <w:tcW w:w="1134" w:type="dxa"/>
            <w:vAlign w:val="center"/>
          </w:tcPr>
          <w:p w:rsidR="003B0FE3" w:rsidRPr="007B10B9" w:rsidRDefault="003B0FE3" w:rsidP="007B0FBD">
            <w:pPr>
              <w:jc w:val="center"/>
              <w:rPr>
                <w:b/>
                <w:sz w:val="28"/>
                <w:szCs w:val="28"/>
              </w:rPr>
            </w:pPr>
            <w:r>
              <w:rPr>
                <w:b/>
                <w:sz w:val="28"/>
                <w:szCs w:val="28"/>
              </w:rPr>
              <w:t>2024 год</w:t>
            </w:r>
          </w:p>
        </w:tc>
        <w:tc>
          <w:tcPr>
            <w:tcW w:w="1134" w:type="dxa"/>
            <w:vAlign w:val="center"/>
          </w:tcPr>
          <w:p w:rsidR="003B0FE3" w:rsidRPr="007B10B9" w:rsidRDefault="003B0FE3" w:rsidP="007B0FBD">
            <w:pPr>
              <w:jc w:val="center"/>
              <w:rPr>
                <w:b/>
                <w:sz w:val="28"/>
                <w:szCs w:val="28"/>
              </w:rPr>
            </w:pPr>
            <w:r>
              <w:rPr>
                <w:b/>
                <w:sz w:val="28"/>
                <w:szCs w:val="28"/>
              </w:rPr>
              <w:t>2025 год</w:t>
            </w:r>
          </w:p>
        </w:tc>
      </w:tr>
      <w:tr w:rsidR="003B0FE3" w:rsidRPr="007B10B9" w:rsidTr="007B0FBD">
        <w:tc>
          <w:tcPr>
            <w:tcW w:w="2219" w:type="dxa"/>
            <w:shd w:val="clear" w:color="auto" w:fill="auto"/>
            <w:vAlign w:val="center"/>
          </w:tcPr>
          <w:p w:rsidR="003B0FE3" w:rsidRPr="007B10B9" w:rsidRDefault="003B0FE3" w:rsidP="007B0FBD">
            <w:pPr>
              <w:pStyle w:val="3f3"/>
              <w:widowControl w:val="0"/>
              <w:rPr>
                <w:sz w:val="24"/>
                <w:szCs w:val="24"/>
              </w:rPr>
            </w:pPr>
            <w:r w:rsidRPr="007B10B9">
              <w:rPr>
                <w:sz w:val="24"/>
                <w:szCs w:val="24"/>
              </w:rPr>
              <w:t>Обеспечение своевременного оповещения и информирования населения об угрозе возникновения или  о возникновении чрезвычайных ситуаций:</w:t>
            </w:r>
          </w:p>
          <w:p w:rsidR="003B0FE3" w:rsidRPr="007B10B9" w:rsidRDefault="003B0FE3" w:rsidP="007B0FBD">
            <w:pPr>
              <w:jc w:val="center"/>
              <w:rPr>
                <w:sz w:val="28"/>
                <w:szCs w:val="28"/>
              </w:rPr>
            </w:pPr>
          </w:p>
        </w:tc>
        <w:tc>
          <w:tcPr>
            <w:tcW w:w="1008" w:type="dxa"/>
            <w:shd w:val="clear" w:color="auto" w:fill="auto"/>
            <w:vAlign w:val="center"/>
          </w:tcPr>
          <w:p w:rsidR="003B0FE3" w:rsidRPr="007B10B9" w:rsidRDefault="003B0FE3" w:rsidP="007B0FBD">
            <w:pPr>
              <w:jc w:val="center"/>
              <w:rPr>
                <w:sz w:val="28"/>
                <w:szCs w:val="28"/>
                <w:lang w:val="en-US"/>
              </w:rPr>
            </w:pPr>
            <w:r w:rsidRPr="007B10B9">
              <w:rPr>
                <w:sz w:val="28"/>
                <w:szCs w:val="28"/>
                <w:lang w:val="en-US"/>
              </w:rPr>
              <w:t>%</w:t>
            </w:r>
          </w:p>
        </w:tc>
        <w:tc>
          <w:tcPr>
            <w:tcW w:w="992" w:type="dxa"/>
            <w:shd w:val="clear" w:color="auto" w:fill="auto"/>
            <w:vAlign w:val="center"/>
          </w:tcPr>
          <w:p w:rsidR="003B0FE3" w:rsidRPr="009E3A83" w:rsidRDefault="003B0FE3" w:rsidP="007B0FBD">
            <w:pPr>
              <w:jc w:val="center"/>
              <w:rPr>
                <w:sz w:val="28"/>
                <w:szCs w:val="28"/>
              </w:rPr>
            </w:pPr>
            <w:r>
              <w:rPr>
                <w:sz w:val="28"/>
                <w:szCs w:val="28"/>
              </w:rPr>
              <w:t>85</w:t>
            </w:r>
          </w:p>
        </w:tc>
        <w:tc>
          <w:tcPr>
            <w:tcW w:w="1134" w:type="dxa"/>
            <w:shd w:val="clear" w:color="auto" w:fill="auto"/>
            <w:vAlign w:val="center"/>
          </w:tcPr>
          <w:p w:rsidR="003B0FE3" w:rsidRPr="009E3A83" w:rsidRDefault="003B0FE3" w:rsidP="007B0FBD">
            <w:pPr>
              <w:jc w:val="center"/>
              <w:rPr>
                <w:sz w:val="28"/>
                <w:szCs w:val="28"/>
              </w:rPr>
            </w:pPr>
            <w:r>
              <w:rPr>
                <w:sz w:val="28"/>
                <w:szCs w:val="28"/>
              </w:rPr>
              <w:t>86</w:t>
            </w:r>
          </w:p>
        </w:tc>
        <w:tc>
          <w:tcPr>
            <w:tcW w:w="1134" w:type="dxa"/>
            <w:shd w:val="clear" w:color="auto" w:fill="auto"/>
            <w:vAlign w:val="center"/>
          </w:tcPr>
          <w:p w:rsidR="003B0FE3" w:rsidRPr="007B10B9" w:rsidRDefault="003B0FE3" w:rsidP="007B0FBD">
            <w:pPr>
              <w:jc w:val="center"/>
              <w:rPr>
                <w:sz w:val="28"/>
                <w:szCs w:val="28"/>
              </w:rPr>
            </w:pPr>
            <w:r>
              <w:rPr>
                <w:sz w:val="28"/>
                <w:szCs w:val="28"/>
              </w:rPr>
              <w:t>87</w:t>
            </w:r>
          </w:p>
        </w:tc>
        <w:tc>
          <w:tcPr>
            <w:tcW w:w="1134" w:type="dxa"/>
            <w:vAlign w:val="center"/>
          </w:tcPr>
          <w:p w:rsidR="003B0FE3" w:rsidRPr="009E3A83" w:rsidRDefault="003B0FE3" w:rsidP="007B0FBD">
            <w:pPr>
              <w:jc w:val="center"/>
              <w:rPr>
                <w:sz w:val="28"/>
                <w:szCs w:val="28"/>
              </w:rPr>
            </w:pPr>
            <w:r>
              <w:rPr>
                <w:sz w:val="28"/>
                <w:szCs w:val="28"/>
              </w:rPr>
              <w:t>88</w:t>
            </w:r>
          </w:p>
        </w:tc>
        <w:tc>
          <w:tcPr>
            <w:tcW w:w="1134" w:type="dxa"/>
            <w:vAlign w:val="center"/>
          </w:tcPr>
          <w:p w:rsidR="003B0FE3" w:rsidRPr="009E3A83" w:rsidRDefault="003B0FE3" w:rsidP="007B0FBD">
            <w:pPr>
              <w:jc w:val="center"/>
              <w:rPr>
                <w:sz w:val="28"/>
                <w:szCs w:val="28"/>
              </w:rPr>
            </w:pPr>
            <w:r>
              <w:rPr>
                <w:sz w:val="28"/>
                <w:szCs w:val="28"/>
              </w:rPr>
              <w:t>89</w:t>
            </w:r>
          </w:p>
        </w:tc>
      </w:tr>
      <w:tr w:rsidR="003B0FE3" w:rsidRPr="007B10B9" w:rsidTr="007B0FBD">
        <w:tc>
          <w:tcPr>
            <w:tcW w:w="2219" w:type="dxa"/>
            <w:shd w:val="clear" w:color="auto" w:fill="auto"/>
            <w:vAlign w:val="center"/>
          </w:tcPr>
          <w:p w:rsidR="003B0FE3" w:rsidRPr="00B661A6" w:rsidRDefault="003B0FE3" w:rsidP="007B0FBD">
            <w:r w:rsidRPr="00B661A6">
              <w:t>Обеспечен</w:t>
            </w:r>
            <w:r>
              <w:t>ие</w:t>
            </w:r>
            <w:r w:rsidRPr="00B661A6">
              <w:t xml:space="preserve">  </w:t>
            </w:r>
            <w:r>
              <w:t xml:space="preserve">соответствующего </w:t>
            </w:r>
            <w:r w:rsidRPr="00B661A6">
              <w:t>уровня оперативного управления</w:t>
            </w:r>
            <w:r>
              <w:t xml:space="preserve"> муниципальным образованием</w:t>
            </w:r>
          </w:p>
        </w:tc>
        <w:tc>
          <w:tcPr>
            <w:tcW w:w="1008" w:type="dxa"/>
            <w:shd w:val="clear" w:color="auto" w:fill="auto"/>
            <w:vAlign w:val="center"/>
          </w:tcPr>
          <w:p w:rsidR="003B0FE3" w:rsidRPr="007B10B9" w:rsidRDefault="003B0FE3" w:rsidP="007B0FBD">
            <w:pPr>
              <w:jc w:val="center"/>
              <w:rPr>
                <w:sz w:val="28"/>
                <w:szCs w:val="28"/>
                <w:lang w:val="en-US"/>
              </w:rPr>
            </w:pPr>
            <w:r w:rsidRPr="007B10B9">
              <w:rPr>
                <w:sz w:val="28"/>
                <w:szCs w:val="28"/>
                <w:lang w:val="en-US"/>
              </w:rPr>
              <w:t>%</w:t>
            </w:r>
          </w:p>
        </w:tc>
        <w:tc>
          <w:tcPr>
            <w:tcW w:w="992" w:type="dxa"/>
            <w:shd w:val="clear" w:color="auto" w:fill="auto"/>
            <w:vAlign w:val="center"/>
          </w:tcPr>
          <w:p w:rsidR="003B0FE3" w:rsidRPr="009E3A83" w:rsidRDefault="003B0FE3" w:rsidP="007B0FBD">
            <w:pPr>
              <w:jc w:val="center"/>
              <w:rPr>
                <w:sz w:val="28"/>
                <w:szCs w:val="28"/>
              </w:rPr>
            </w:pPr>
            <w:r>
              <w:rPr>
                <w:sz w:val="28"/>
                <w:szCs w:val="28"/>
              </w:rPr>
              <w:t>81</w:t>
            </w:r>
          </w:p>
        </w:tc>
        <w:tc>
          <w:tcPr>
            <w:tcW w:w="1134" w:type="dxa"/>
            <w:shd w:val="clear" w:color="auto" w:fill="auto"/>
            <w:vAlign w:val="center"/>
          </w:tcPr>
          <w:p w:rsidR="003B0FE3" w:rsidRPr="007B10B9" w:rsidRDefault="003B0FE3" w:rsidP="007B0FBD">
            <w:pPr>
              <w:jc w:val="center"/>
              <w:rPr>
                <w:sz w:val="28"/>
                <w:szCs w:val="28"/>
              </w:rPr>
            </w:pPr>
            <w:r>
              <w:rPr>
                <w:sz w:val="28"/>
                <w:szCs w:val="28"/>
              </w:rPr>
              <w:t>82</w:t>
            </w:r>
          </w:p>
        </w:tc>
        <w:tc>
          <w:tcPr>
            <w:tcW w:w="1134" w:type="dxa"/>
            <w:shd w:val="clear" w:color="auto" w:fill="auto"/>
            <w:vAlign w:val="center"/>
          </w:tcPr>
          <w:p w:rsidR="003B0FE3" w:rsidRPr="007B10B9" w:rsidRDefault="003B0FE3" w:rsidP="007B0FBD">
            <w:pPr>
              <w:jc w:val="center"/>
              <w:rPr>
                <w:sz w:val="28"/>
                <w:szCs w:val="28"/>
              </w:rPr>
            </w:pPr>
            <w:r>
              <w:rPr>
                <w:sz w:val="28"/>
                <w:szCs w:val="28"/>
              </w:rPr>
              <w:t>83</w:t>
            </w:r>
          </w:p>
        </w:tc>
        <w:tc>
          <w:tcPr>
            <w:tcW w:w="1134" w:type="dxa"/>
            <w:vAlign w:val="center"/>
          </w:tcPr>
          <w:p w:rsidR="003B0FE3" w:rsidRPr="007B10B9" w:rsidRDefault="003B0FE3" w:rsidP="007B0FBD">
            <w:pPr>
              <w:jc w:val="center"/>
              <w:rPr>
                <w:sz w:val="28"/>
                <w:szCs w:val="28"/>
              </w:rPr>
            </w:pPr>
            <w:r>
              <w:rPr>
                <w:sz w:val="28"/>
                <w:szCs w:val="28"/>
              </w:rPr>
              <w:t>84</w:t>
            </w:r>
          </w:p>
        </w:tc>
        <w:tc>
          <w:tcPr>
            <w:tcW w:w="1134" w:type="dxa"/>
            <w:vAlign w:val="center"/>
          </w:tcPr>
          <w:p w:rsidR="003B0FE3" w:rsidRPr="007B10B9" w:rsidRDefault="003B0FE3" w:rsidP="007B0FBD">
            <w:pPr>
              <w:jc w:val="center"/>
              <w:rPr>
                <w:sz w:val="28"/>
                <w:szCs w:val="28"/>
              </w:rPr>
            </w:pPr>
            <w:r>
              <w:rPr>
                <w:sz w:val="28"/>
                <w:szCs w:val="28"/>
              </w:rPr>
              <w:t>85</w:t>
            </w:r>
          </w:p>
        </w:tc>
      </w:tr>
      <w:tr w:rsidR="003B0FE3" w:rsidRPr="007B10B9" w:rsidTr="007B0FBD">
        <w:tc>
          <w:tcPr>
            <w:tcW w:w="2219" w:type="dxa"/>
            <w:shd w:val="clear" w:color="auto" w:fill="auto"/>
            <w:vAlign w:val="center"/>
          </w:tcPr>
          <w:p w:rsidR="003B0FE3" w:rsidRPr="007B10B9" w:rsidRDefault="003B0FE3" w:rsidP="007B0FBD">
            <w:pPr>
              <w:rPr>
                <w:sz w:val="28"/>
                <w:szCs w:val="28"/>
              </w:rPr>
            </w:pPr>
            <w:r>
              <w:t>Обучение населения способам защиты и действиям в чрезвычайных ситуациях,</w:t>
            </w:r>
          </w:p>
        </w:tc>
        <w:tc>
          <w:tcPr>
            <w:tcW w:w="1008" w:type="dxa"/>
            <w:shd w:val="clear" w:color="auto" w:fill="auto"/>
            <w:vAlign w:val="center"/>
          </w:tcPr>
          <w:p w:rsidR="003B0FE3" w:rsidRPr="007B10B9" w:rsidRDefault="003B0FE3" w:rsidP="007B0FBD">
            <w:pPr>
              <w:jc w:val="center"/>
              <w:rPr>
                <w:sz w:val="28"/>
                <w:szCs w:val="28"/>
              </w:rPr>
            </w:pPr>
            <w:r w:rsidRPr="007B10B9">
              <w:rPr>
                <w:sz w:val="28"/>
                <w:szCs w:val="28"/>
              </w:rPr>
              <w:t xml:space="preserve">% </w:t>
            </w:r>
          </w:p>
        </w:tc>
        <w:tc>
          <w:tcPr>
            <w:tcW w:w="992" w:type="dxa"/>
            <w:shd w:val="clear" w:color="auto" w:fill="auto"/>
            <w:vAlign w:val="center"/>
          </w:tcPr>
          <w:p w:rsidR="003B0FE3" w:rsidRPr="007B10B9" w:rsidRDefault="003B0FE3" w:rsidP="007B0FBD">
            <w:pPr>
              <w:jc w:val="center"/>
              <w:rPr>
                <w:sz w:val="28"/>
                <w:szCs w:val="28"/>
              </w:rPr>
            </w:pPr>
            <w:r>
              <w:rPr>
                <w:sz w:val="28"/>
                <w:szCs w:val="28"/>
              </w:rPr>
              <w:t>71</w:t>
            </w:r>
          </w:p>
        </w:tc>
        <w:tc>
          <w:tcPr>
            <w:tcW w:w="1134" w:type="dxa"/>
            <w:shd w:val="clear" w:color="auto" w:fill="auto"/>
            <w:vAlign w:val="center"/>
          </w:tcPr>
          <w:p w:rsidR="003B0FE3" w:rsidRPr="007B10B9" w:rsidRDefault="003B0FE3" w:rsidP="007B0FBD">
            <w:pPr>
              <w:jc w:val="center"/>
              <w:rPr>
                <w:sz w:val="28"/>
                <w:szCs w:val="28"/>
              </w:rPr>
            </w:pPr>
            <w:r>
              <w:rPr>
                <w:sz w:val="28"/>
                <w:szCs w:val="28"/>
              </w:rPr>
              <w:t>72</w:t>
            </w:r>
          </w:p>
        </w:tc>
        <w:tc>
          <w:tcPr>
            <w:tcW w:w="1134" w:type="dxa"/>
            <w:shd w:val="clear" w:color="auto" w:fill="auto"/>
            <w:vAlign w:val="center"/>
          </w:tcPr>
          <w:p w:rsidR="003B0FE3" w:rsidRPr="007B10B9" w:rsidRDefault="003B0FE3" w:rsidP="007B0FBD">
            <w:pPr>
              <w:jc w:val="center"/>
              <w:rPr>
                <w:sz w:val="28"/>
                <w:szCs w:val="28"/>
              </w:rPr>
            </w:pPr>
            <w:r>
              <w:rPr>
                <w:sz w:val="28"/>
                <w:szCs w:val="28"/>
              </w:rPr>
              <w:t>73</w:t>
            </w:r>
          </w:p>
        </w:tc>
        <w:tc>
          <w:tcPr>
            <w:tcW w:w="1134" w:type="dxa"/>
            <w:vAlign w:val="center"/>
          </w:tcPr>
          <w:p w:rsidR="003B0FE3" w:rsidRPr="007B10B9" w:rsidRDefault="003B0FE3" w:rsidP="007B0FBD">
            <w:pPr>
              <w:jc w:val="center"/>
              <w:rPr>
                <w:sz w:val="28"/>
                <w:szCs w:val="28"/>
              </w:rPr>
            </w:pPr>
            <w:r>
              <w:rPr>
                <w:sz w:val="28"/>
                <w:szCs w:val="28"/>
              </w:rPr>
              <w:t>74</w:t>
            </w:r>
          </w:p>
        </w:tc>
        <w:tc>
          <w:tcPr>
            <w:tcW w:w="1134" w:type="dxa"/>
            <w:vAlign w:val="center"/>
          </w:tcPr>
          <w:p w:rsidR="003B0FE3" w:rsidRPr="007B10B9" w:rsidRDefault="003B0FE3" w:rsidP="007B0FBD">
            <w:pPr>
              <w:jc w:val="center"/>
              <w:rPr>
                <w:sz w:val="28"/>
                <w:szCs w:val="28"/>
              </w:rPr>
            </w:pPr>
            <w:r>
              <w:rPr>
                <w:sz w:val="28"/>
                <w:szCs w:val="28"/>
              </w:rPr>
              <w:t>75</w:t>
            </w:r>
          </w:p>
        </w:tc>
      </w:tr>
    </w:tbl>
    <w:p w:rsidR="003B0FE3" w:rsidRDefault="003B0FE3" w:rsidP="003B0FE3">
      <w:pPr>
        <w:jc w:val="both"/>
        <w:rPr>
          <w:color w:val="000000"/>
          <w:sz w:val="28"/>
          <w:szCs w:val="28"/>
        </w:rPr>
      </w:pPr>
    </w:p>
    <w:p w:rsidR="003B0FE3" w:rsidRPr="00684BD9" w:rsidRDefault="003B0FE3" w:rsidP="003B0FE3">
      <w:pPr>
        <w:jc w:val="both"/>
        <w:rPr>
          <w:color w:val="000000"/>
          <w:sz w:val="28"/>
          <w:szCs w:val="28"/>
        </w:rPr>
      </w:pPr>
      <w:r w:rsidRPr="00684BD9">
        <w:rPr>
          <w:color w:val="000000"/>
          <w:sz w:val="28"/>
          <w:szCs w:val="28"/>
        </w:rPr>
        <w:t>Динамика оценки эффективности  реализации муниципальной программы проводится на основании методики, утвержденной постановлением Администрации района от 08.09.2014 № 399.</w:t>
      </w:r>
    </w:p>
    <w:p w:rsidR="003B0FE3" w:rsidRPr="00684BD9" w:rsidRDefault="003B0FE3" w:rsidP="003B0FE3">
      <w:pPr>
        <w:rPr>
          <w:color w:val="000000"/>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p>
    <w:p w:rsidR="003B0FE3" w:rsidRDefault="003B0FE3" w:rsidP="003B0FE3">
      <w:pPr>
        <w:jc w:val="right"/>
        <w:rPr>
          <w:sz w:val="28"/>
          <w:szCs w:val="28"/>
        </w:rPr>
      </w:pPr>
      <w:r>
        <w:rPr>
          <w:sz w:val="28"/>
          <w:szCs w:val="28"/>
        </w:rPr>
        <w:t>Приложение № 5</w:t>
      </w:r>
    </w:p>
    <w:p w:rsidR="003B0FE3" w:rsidRDefault="003B0FE3" w:rsidP="003B0FE3"/>
    <w:p w:rsidR="003B0FE3" w:rsidRDefault="003B0FE3" w:rsidP="003B0FE3"/>
    <w:p w:rsidR="003B0FE3" w:rsidRDefault="003B0FE3" w:rsidP="003B0FE3">
      <w:pPr>
        <w:jc w:val="center"/>
        <w:rPr>
          <w:b/>
          <w:sz w:val="32"/>
          <w:szCs w:val="32"/>
        </w:rPr>
      </w:pPr>
      <w:r>
        <w:rPr>
          <w:b/>
          <w:sz w:val="32"/>
          <w:szCs w:val="32"/>
        </w:rPr>
        <w:t>Бюджетная заявка</w:t>
      </w:r>
    </w:p>
    <w:p w:rsidR="003B0FE3" w:rsidRDefault="003B0FE3" w:rsidP="003B0FE3">
      <w:pPr>
        <w:jc w:val="center"/>
        <w:rPr>
          <w:b/>
          <w:sz w:val="32"/>
          <w:szCs w:val="32"/>
        </w:rPr>
      </w:pPr>
      <w:r>
        <w:rPr>
          <w:b/>
          <w:sz w:val="32"/>
          <w:szCs w:val="32"/>
        </w:rPr>
        <w:t>на финансирование муниципальной Программы</w:t>
      </w:r>
    </w:p>
    <w:p w:rsidR="003B0FE3" w:rsidRDefault="003B0FE3" w:rsidP="003B0FE3">
      <w:pPr>
        <w:pStyle w:val="1"/>
        <w:ind w:right="-427"/>
        <w:jc w:val="center"/>
        <w:rPr>
          <w:b/>
          <w:sz w:val="32"/>
          <w:szCs w:val="32"/>
        </w:rPr>
      </w:pPr>
      <w:r>
        <w:rPr>
          <w:b/>
          <w:spacing w:val="-1"/>
          <w:sz w:val="32"/>
          <w:szCs w:val="32"/>
        </w:rPr>
        <w:t>«Снижения рисков и смягчения последствий чрезвы</w:t>
      </w:r>
      <w:r>
        <w:rPr>
          <w:b/>
          <w:spacing w:val="-1"/>
          <w:sz w:val="32"/>
          <w:szCs w:val="32"/>
        </w:rPr>
        <w:softHyphen/>
        <w:t>чайных ситуаций природного и техноген</w:t>
      </w:r>
      <w:r>
        <w:rPr>
          <w:b/>
          <w:spacing w:val="-1"/>
          <w:sz w:val="32"/>
          <w:szCs w:val="32"/>
        </w:rPr>
        <w:softHyphen/>
        <w:t>ного характера»</w:t>
      </w:r>
    </w:p>
    <w:p w:rsidR="003B0FE3" w:rsidRDefault="003B0FE3" w:rsidP="003B0FE3">
      <w:pPr>
        <w:jc w:val="center"/>
        <w:rPr>
          <w:b/>
          <w:bCs/>
          <w:color w:val="000000"/>
          <w:sz w:val="32"/>
          <w:szCs w:val="32"/>
        </w:rPr>
      </w:pPr>
      <w:r>
        <w:rPr>
          <w:b/>
          <w:bCs/>
          <w:color w:val="000000"/>
          <w:sz w:val="32"/>
          <w:szCs w:val="32"/>
        </w:rPr>
        <w:t xml:space="preserve">Новичихинского района  </w:t>
      </w:r>
    </w:p>
    <w:p w:rsidR="003B0FE3" w:rsidRDefault="003B0FE3" w:rsidP="003B0FE3">
      <w:pPr>
        <w:jc w:val="center"/>
        <w:rPr>
          <w:b/>
          <w:sz w:val="32"/>
          <w:szCs w:val="32"/>
        </w:rPr>
      </w:pPr>
      <w:r>
        <w:rPr>
          <w:b/>
          <w:sz w:val="32"/>
          <w:szCs w:val="32"/>
        </w:rPr>
        <w:t>из муниципального бюджета на 20   год</w:t>
      </w:r>
    </w:p>
    <w:p w:rsidR="003B0FE3" w:rsidRDefault="003B0FE3" w:rsidP="003B0FE3">
      <w:pPr>
        <w:jc w:val="center"/>
        <w:rPr>
          <w:b/>
          <w:sz w:val="32"/>
          <w:szCs w:val="32"/>
        </w:rPr>
      </w:pPr>
    </w:p>
    <w:p w:rsidR="003B0FE3" w:rsidRDefault="003B0FE3" w:rsidP="003B0FE3">
      <w:pPr>
        <w:jc w:val="both"/>
        <w:rPr>
          <w:sz w:val="28"/>
          <w:szCs w:val="28"/>
        </w:rPr>
      </w:pPr>
      <w:r>
        <w:rPr>
          <w:b/>
          <w:sz w:val="28"/>
          <w:szCs w:val="28"/>
        </w:rPr>
        <w:t>Заказчик:</w:t>
      </w:r>
      <w:r>
        <w:rPr>
          <w:sz w:val="28"/>
          <w:szCs w:val="28"/>
        </w:rPr>
        <w:t xml:space="preserve"> Администрация Новичихинского района</w:t>
      </w:r>
    </w:p>
    <w:p w:rsidR="003B0FE3" w:rsidRDefault="003B0FE3" w:rsidP="003B0FE3"/>
    <w:p w:rsidR="003B0FE3" w:rsidRDefault="003B0FE3" w:rsidP="003B0FE3">
      <w:pPr>
        <w:jc w:val="right"/>
        <w:rPr>
          <w:sz w:val="28"/>
          <w:szCs w:val="28"/>
        </w:rPr>
      </w:pPr>
      <w:r>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0"/>
        <w:gridCol w:w="2947"/>
      </w:tblGrid>
      <w:tr w:rsidR="003B0FE3" w:rsidTr="007B0FBD">
        <w:tc>
          <w:tcPr>
            <w:tcW w:w="6588"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rPr>
                <w:b/>
                <w:sz w:val="28"/>
                <w:szCs w:val="28"/>
              </w:rPr>
            </w:pPr>
            <w:r>
              <w:rPr>
                <w:b/>
                <w:sz w:val="28"/>
                <w:szCs w:val="28"/>
              </w:rPr>
              <w:t>Направления расходов</w:t>
            </w:r>
          </w:p>
        </w:tc>
        <w:tc>
          <w:tcPr>
            <w:tcW w:w="2983" w:type="dxa"/>
            <w:tcBorders>
              <w:top w:val="single" w:sz="4" w:space="0" w:color="auto"/>
              <w:left w:val="single" w:sz="4" w:space="0" w:color="auto"/>
              <w:bottom w:val="single" w:sz="4" w:space="0" w:color="auto"/>
              <w:right w:val="single" w:sz="4" w:space="0" w:color="auto"/>
            </w:tcBorders>
            <w:vAlign w:val="center"/>
          </w:tcPr>
          <w:p w:rsidR="003B0FE3" w:rsidRDefault="003B0FE3" w:rsidP="007B0FBD">
            <w:pPr>
              <w:jc w:val="center"/>
              <w:rPr>
                <w:b/>
                <w:sz w:val="28"/>
                <w:szCs w:val="28"/>
              </w:rPr>
            </w:pPr>
            <w:r>
              <w:rPr>
                <w:b/>
                <w:sz w:val="28"/>
                <w:szCs w:val="28"/>
              </w:rPr>
              <w:t>Объем финансирования в действующих ценах текущего года</w:t>
            </w:r>
          </w:p>
        </w:tc>
      </w:tr>
      <w:tr w:rsidR="003B0FE3" w:rsidTr="007B0FBD">
        <w:tc>
          <w:tcPr>
            <w:tcW w:w="6588" w:type="dxa"/>
            <w:tcBorders>
              <w:top w:val="single" w:sz="4" w:space="0" w:color="auto"/>
              <w:left w:val="single" w:sz="4" w:space="0" w:color="auto"/>
              <w:bottom w:val="single" w:sz="4" w:space="0" w:color="auto"/>
              <w:right w:val="single" w:sz="4" w:space="0" w:color="auto"/>
            </w:tcBorders>
          </w:tcPr>
          <w:p w:rsidR="003B0FE3" w:rsidRDefault="003B0FE3" w:rsidP="007B0FBD">
            <w:pPr>
              <w:rPr>
                <w:sz w:val="28"/>
                <w:szCs w:val="28"/>
              </w:rPr>
            </w:pPr>
            <w:r>
              <w:rPr>
                <w:sz w:val="28"/>
                <w:szCs w:val="28"/>
              </w:rPr>
              <w:t>Объем финансирования из муниципального бюджета,</w:t>
            </w:r>
          </w:p>
          <w:p w:rsidR="003B0FE3" w:rsidRDefault="003B0FE3" w:rsidP="007B0FBD">
            <w:pPr>
              <w:rPr>
                <w:sz w:val="28"/>
                <w:szCs w:val="28"/>
              </w:rPr>
            </w:pPr>
            <w:r>
              <w:rPr>
                <w:sz w:val="28"/>
                <w:szCs w:val="28"/>
              </w:rPr>
              <w:t>всего:</w:t>
            </w:r>
          </w:p>
        </w:tc>
        <w:tc>
          <w:tcPr>
            <w:tcW w:w="2983" w:type="dxa"/>
            <w:tcBorders>
              <w:top w:val="single" w:sz="4" w:space="0" w:color="auto"/>
              <w:left w:val="single" w:sz="4" w:space="0" w:color="auto"/>
              <w:bottom w:val="single" w:sz="4" w:space="0" w:color="auto"/>
              <w:right w:val="single" w:sz="4" w:space="0" w:color="auto"/>
            </w:tcBorders>
            <w:vAlign w:val="center"/>
          </w:tcPr>
          <w:p w:rsidR="003B0FE3" w:rsidRPr="004C3216" w:rsidRDefault="003B0FE3" w:rsidP="007B0FBD">
            <w:pPr>
              <w:jc w:val="center"/>
              <w:rPr>
                <w:sz w:val="28"/>
                <w:szCs w:val="28"/>
              </w:rPr>
            </w:pPr>
            <w:r w:rsidRPr="004C3216">
              <w:rPr>
                <w:sz w:val="28"/>
                <w:szCs w:val="28"/>
              </w:rPr>
              <w:t>1</w:t>
            </w:r>
            <w:r>
              <w:rPr>
                <w:sz w:val="28"/>
                <w:szCs w:val="28"/>
              </w:rPr>
              <w:t>987</w:t>
            </w:r>
            <w:r w:rsidRPr="004C3216">
              <w:rPr>
                <w:sz w:val="28"/>
                <w:szCs w:val="28"/>
              </w:rPr>
              <w:t>,0</w:t>
            </w:r>
          </w:p>
        </w:tc>
      </w:tr>
      <w:tr w:rsidR="003B0FE3" w:rsidTr="007B0FBD">
        <w:tc>
          <w:tcPr>
            <w:tcW w:w="6588" w:type="dxa"/>
            <w:tcBorders>
              <w:top w:val="single" w:sz="4" w:space="0" w:color="auto"/>
              <w:left w:val="single" w:sz="4" w:space="0" w:color="auto"/>
              <w:bottom w:val="single" w:sz="4" w:space="0" w:color="auto"/>
              <w:right w:val="single" w:sz="4" w:space="0" w:color="auto"/>
            </w:tcBorders>
          </w:tcPr>
          <w:p w:rsidR="003B0FE3" w:rsidRDefault="003B0FE3" w:rsidP="007B0FBD">
            <w:pPr>
              <w:rPr>
                <w:sz w:val="28"/>
                <w:szCs w:val="28"/>
              </w:rPr>
            </w:pPr>
            <w:r>
              <w:rPr>
                <w:sz w:val="28"/>
                <w:szCs w:val="28"/>
              </w:rPr>
              <w:t>в том числе:</w:t>
            </w:r>
          </w:p>
        </w:tc>
        <w:tc>
          <w:tcPr>
            <w:tcW w:w="2983" w:type="dxa"/>
            <w:tcBorders>
              <w:top w:val="single" w:sz="4" w:space="0" w:color="auto"/>
              <w:left w:val="single" w:sz="4" w:space="0" w:color="auto"/>
              <w:bottom w:val="single" w:sz="4" w:space="0" w:color="auto"/>
              <w:right w:val="single" w:sz="4" w:space="0" w:color="auto"/>
            </w:tcBorders>
            <w:vAlign w:val="center"/>
          </w:tcPr>
          <w:p w:rsidR="003B0FE3" w:rsidRPr="005F2FB8" w:rsidRDefault="003B0FE3" w:rsidP="007B0FBD">
            <w:pPr>
              <w:jc w:val="center"/>
              <w:rPr>
                <w:sz w:val="28"/>
                <w:szCs w:val="28"/>
              </w:rPr>
            </w:pPr>
          </w:p>
        </w:tc>
      </w:tr>
      <w:tr w:rsidR="003B0FE3" w:rsidTr="007B0FBD">
        <w:tc>
          <w:tcPr>
            <w:tcW w:w="6588" w:type="dxa"/>
            <w:tcBorders>
              <w:top w:val="single" w:sz="4" w:space="0" w:color="auto"/>
              <w:left w:val="single" w:sz="4" w:space="0" w:color="auto"/>
              <w:bottom w:val="single" w:sz="4" w:space="0" w:color="auto"/>
              <w:right w:val="single" w:sz="4" w:space="0" w:color="auto"/>
            </w:tcBorders>
          </w:tcPr>
          <w:p w:rsidR="003B0FE3" w:rsidRDefault="003B0FE3" w:rsidP="007B0FBD">
            <w:pPr>
              <w:rPr>
                <w:sz w:val="28"/>
                <w:szCs w:val="28"/>
              </w:rPr>
            </w:pPr>
            <w:r>
              <w:rPr>
                <w:sz w:val="28"/>
                <w:szCs w:val="28"/>
              </w:rPr>
              <w:t>Капитальные вложения</w:t>
            </w:r>
          </w:p>
        </w:tc>
        <w:tc>
          <w:tcPr>
            <w:tcW w:w="2983" w:type="dxa"/>
            <w:tcBorders>
              <w:top w:val="single" w:sz="4" w:space="0" w:color="auto"/>
              <w:left w:val="single" w:sz="4" w:space="0" w:color="auto"/>
              <w:bottom w:val="single" w:sz="4" w:space="0" w:color="auto"/>
              <w:right w:val="single" w:sz="4" w:space="0" w:color="auto"/>
            </w:tcBorders>
            <w:vAlign w:val="center"/>
          </w:tcPr>
          <w:p w:rsidR="003B0FE3" w:rsidRPr="005F2FB8" w:rsidRDefault="003B0FE3" w:rsidP="007B0FBD">
            <w:pPr>
              <w:jc w:val="center"/>
              <w:rPr>
                <w:sz w:val="28"/>
                <w:szCs w:val="28"/>
              </w:rPr>
            </w:pPr>
          </w:p>
        </w:tc>
      </w:tr>
      <w:tr w:rsidR="003B0FE3" w:rsidTr="007B0FBD">
        <w:tc>
          <w:tcPr>
            <w:tcW w:w="6588" w:type="dxa"/>
            <w:tcBorders>
              <w:top w:val="single" w:sz="4" w:space="0" w:color="auto"/>
              <w:left w:val="single" w:sz="4" w:space="0" w:color="auto"/>
              <w:bottom w:val="single" w:sz="4" w:space="0" w:color="auto"/>
              <w:right w:val="single" w:sz="4" w:space="0" w:color="auto"/>
            </w:tcBorders>
          </w:tcPr>
          <w:p w:rsidR="003B0FE3" w:rsidRDefault="003B0FE3" w:rsidP="007B0FBD">
            <w:pPr>
              <w:rPr>
                <w:sz w:val="28"/>
                <w:szCs w:val="28"/>
              </w:rPr>
            </w:pPr>
            <w:r>
              <w:rPr>
                <w:sz w:val="28"/>
                <w:szCs w:val="28"/>
              </w:rPr>
              <w:t>Научно-исследовательские и опытно-конструкторские работы</w:t>
            </w:r>
          </w:p>
        </w:tc>
        <w:tc>
          <w:tcPr>
            <w:tcW w:w="2983" w:type="dxa"/>
            <w:tcBorders>
              <w:top w:val="single" w:sz="4" w:space="0" w:color="auto"/>
              <w:left w:val="single" w:sz="4" w:space="0" w:color="auto"/>
              <w:bottom w:val="single" w:sz="4" w:space="0" w:color="auto"/>
              <w:right w:val="single" w:sz="4" w:space="0" w:color="auto"/>
            </w:tcBorders>
            <w:vAlign w:val="center"/>
          </w:tcPr>
          <w:p w:rsidR="003B0FE3" w:rsidRPr="005F2FB8" w:rsidRDefault="003B0FE3" w:rsidP="007B0FBD">
            <w:pPr>
              <w:jc w:val="center"/>
              <w:rPr>
                <w:sz w:val="28"/>
                <w:szCs w:val="28"/>
              </w:rPr>
            </w:pPr>
          </w:p>
        </w:tc>
      </w:tr>
      <w:tr w:rsidR="003B0FE3" w:rsidTr="007B0FBD">
        <w:tc>
          <w:tcPr>
            <w:tcW w:w="6588" w:type="dxa"/>
            <w:tcBorders>
              <w:top w:val="single" w:sz="4" w:space="0" w:color="auto"/>
              <w:left w:val="single" w:sz="4" w:space="0" w:color="auto"/>
              <w:bottom w:val="single" w:sz="4" w:space="0" w:color="auto"/>
              <w:right w:val="single" w:sz="4" w:space="0" w:color="auto"/>
            </w:tcBorders>
          </w:tcPr>
          <w:p w:rsidR="003B0FE3" w:rsidRDefault="003B0FE3" w:rsidP="007B0FBD">
            <w:pPr>
              <w:rPr>
                <w:sz w:val="28"/>
                <w:szCs w:val="28"/>
              </w:rPr>
            </w:pPr>
            <w:r>
              <w:rPr>
                <w:sz w:val="28"/>
                <w:szCs w:val="28"/>
              </w:rPr>
              <w:t>Прочие текущие расходы</w:t>
            </w:r>
          </w:p>
        </w:tc>
        <w:tc>
          <w:tcPr>
            <w:tcW w:w="2983" w:type="dxa"/>
            <w:tcBorders>
              <w:top w:val="single" w:sz="4" w:space="0" w:color="auto"/>
              <w:left w:val="single" w:sz="4" w:space="0" w:color="auto"/>
              <w:bottom w:val="single" w:sz="4" w:space="0" w:color="auto"/>
              <w:right w:val="single" w:sz="4" w:space="0" w:color="auto"/>
            </w:tcBorders>
            <w:vAlign w:val="center"/>
          </w:tcPr>
          <w:p w:rsidR="003B0FE3" w:rsidRPr="005F2FB8" w:rsidRDefault="003B0FE3" w:rsidP="007B0FBD">
            <w:pPr>
              <w:jc w:val="center"/>
              <w:rPr>
                <w:sz w:val="28"/>
                <w:szCs w:val="28"/>
              </w:rPr>
            </w:pPr>
            <w:r>
              <w:rPr>
                <w:sz w:val="28"/>
                <w:szCs w:val="28"/>
              </w:rPr>
              <w:t>1987,0</w:t>
            </w:r>
          </w:p>
        </w:tc>
      </w:tr>
    </w:tbl>
    <w:p w:rsidR="003B0FE3" w:rsidRDefault="003B0FE3" w:rsidP="003B0FE3"/>
    <w:p w:rsidR="003B0FE3" w:rsidRDefault="003B0FE3" w:rsidP="003B0FE3"/>
    <w:p w:rsidR="003B0FE3" w:rsidRDefault="003B0FE3" w:rsidP="003B0FE3">
      <w:pPr>
        <w:jc w:val="center"/>
        <w:rPr>
          <w:sz w:val="28"/>
          <w:szCs w:val="28"/>
          <w:u w:val="single"/>
        </w:rPr>
      </w:pPr>
      <w:r>
        <w:rPr>
          <w:sz w:val="28"/>
          <w:szCs w:val="28"/>
        </w:rPr>
        <w:t xml:space="preserve">_________________                                          </w:t>
      </w:r>
      <w:r>
        <w:rPr>
          <w:sz w:val="28"/>
          <w:szCs w:val="28"/>
          <w:u w:val="single"/>
        </w:rPr>
        <w:t>А.В. Коробкин</w:t>
      </w:r>
    </w:p>
    <w:p w:rsidR="003B0FE3" w:rsidRDefault="003B0FE3" w:rsidP="003B0FE3">
      <w:pPr>
        <w:rPr>
          <w:sz w:val="16"/>
          <w:szCs w:val="16"/>
        </w:rPr>
      </w:pPr>
      <w:r>
        <w:rPr>
          <w:sz w:val="16"/>
          <w:szCs w:val="16"/>
        </w:rPr>
        <w:t xml:space="preserve">                                                           (подпись)                                                                                               Ф.И.О.</w:t>
      </w:r>
    </w:p>
    <w:p w:rsidR="003B0FE3" w:rsidRDefault="003B0FE3" w:rsidP="003B0FE3">
      <w:pPr>
        <w:rPr>
          <w:sz w:val="16"/>
          <w:szCs w:val="16"/>
        </w:rPr>
      </w:pPr>
    </w:p>
    <w:p w:rsidR="003B0FE3" w:rsidRDefault="003B0FE3" w:rsidP="003B0FE3">
      <w:pPr>
        <w:rPr>
          <w:sz w:val="28"/>
          <w:szCs w:val="28"/>
        </w:rPr>
      </w:pPr>
      <w:r>
        <w:rPr>
          <w:sz w:val="28"/>
          <w:szCs w:val="28"/>
        </w:rPr>
        <w:t xml:space="preserve">                     «____» __________ 20___ г.</w:t>
      </w: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jc w:val="right"/>
      </w:pPr>
      <w:bookmarkStart w:id="11" w:name="_Hlk60131973"/>
      <w:r>
        <w:rPr>
          <w:sz w:val="28"/>
          <w:szCs w:val="28"/>
        </w:rPr>
        <w:t>Приложение № 6</w:t>
      </w:r>
    </w:p>
    <w:p w:rsidR="003B0FE3" w:rsidRDefault="003B0FE3" w:rsidP="003B0FE3"/>
    <w:p w:rsidR="003B0FE3" w:rsidRDefault="003B0FE3" w:rsidP="003B0FE3">
      <w:pPr>
        <w:jc w:val="center"/>
        <w:rPr>
          <w:b/>
          <w:sz w:val="28"/>
          <w:szCs w:val="28"/>
        </w:rPr>
      </w:pPr>
    </w:p>
    <w:p w:rsidR="003B0FE3" w:rsidRPr="00A24606" w:rsidRDefault="003B0FE3" w:rsidP="003B0FE3">
      <w:pPr>
        <w:jc w:val="center"/>
        <w:rPr>
          <w:b/>
          <w:sz w:val="28"/>
          <w:szCs w:val="28"/>
        </w:rPr>
      </w:pPr>
      <w:r w:rsidRPr="00A24606">
        <w:rPr>
          <w:b/>
          <w:sz w:val="28"/>
          <w:szCs w:val="28"/>
        </w:rPr>
        <w:t>Обоснование</w:t>
      </w:r>
    </w:p>
    <w:p w:rsidR="003B0FE3" w:rsidRPr="00A24606" w:rsidRDefault="003B0FE3" w:rsidP="003B0FE3">
      <w:pPr>
        <w:jc w:val="center"/>
        <w:rPr>
          <w:b/>
          <w:sz w:val="28"/>
          <w:szCs w:val="28"/>
        </w:rPr>
      </w:pPr>
      <w:r w:rsidRPr="00A24606">
        <w:rPr>
          <w:b/>
          <w:sz w:val="28"/>
          <w:szCs w:val="28"/>
        </w:rPr>
        <w:t>бюджетной з</w:t>
      </w:r>
      <w:r>
        <w:rPr>
          <w:b/>
          <w:sz w:val="28"/>
          <w:szCs w:val="28"/>
        </w:rPr>
        <w:t>аявки по муниципальной Программе</w:t>
      </w:r>
    </w:p>
    <w:p w:rsidR="003B0FE3" w:rsidRPr="00D0789E" w:rsidRDefault="003B0FE3" w:rsidP="003B0FE3">
      <w:pPr>
        <w:pStyle w:val="1"/>
        <w:ind w:right="-285"/>
        <w:jc w:val="center"/>
        <w:rPr>
          <w:b/>
        </w:rPr>
      </w:pPr>
      <w:r w:rsidRPr="00D0789E">
        <w:rPr>
          <w:b/>
        </w:rPr>
        <w:t>«снижения рисков и смягчения последствий чрезвы</w:t>
      </w:r>
      <w:r w:rsidRPr="00D0789E">
        <w:rPr>
          <w:b/>
        </w:rPr>
        <w:softHyphen/>
        <w:t>чайных ситуаций природного и техноген</w:t>
      </w:r>
      <w:r w:rsidRPr="00D0789E">
        <w:rPr>
          <w:b/>
        </w:rPr>
        <w:softHyphen/>
        <w:t xml:space="preserve">ного характера </w:t>
      </w:r>
      <w:r w:rsidRPr="00D0789E">
        <w:rPr>
          <w:b/>
          <w:bCs w:val="0"/>
          <w:color w:val="000000"/>
        </w:rPr>
        <w:t xml:space="preserve">Новичихинского района  </w:t>
      </w:r>
      <w:r w:rsidRPr="00D0789E">
        <w:rPr>
          <w:b/>
        </w:rPr>
        <w:t>на 20</w:t>
      </w:r>
      <w:r>
        <w:rPr>
          <w:b/>
        </w:rPr>
        <w:t>21</w:t>
      </w:r>
      <w:r w:rsidRPr="00D0789E">
        <w:rPr>
          <w:b/>
        </w:rPr>
        <w:t xml:space="preserve"> – 202</w:t>
      </w:r>
      <w:r>
        <w:rPr>
          <w:b/>
        </w:rPr>
        <w:t>5</w:t>
      </w:r>
      <w:r w:rsidRPr="00D0789E">
        <w:rPr>
          <w:b/>
        </w:rPr>
        <w:t xml:space="preserve"> годы» на 20</w:t>
      </w:r>
      <w:r>
        <w:rPr>
          <w:b/>
        </w:rPr>
        <w:t>___</w:t>
      </w:r>
      <w:r w:rsidRPr="00D0789E">
        <w:rPr>
          <w:b/>
        </w:rPr>
        <w:t xml:space="preserve"> год</w:t>
      </w:r>
    </w:p>
    <w:p w:rsidR="003B0FE3" w:rsidRPr="00A24606" w:rsidRDefault="003B0FE3" w:rsidP="003B0FE3">
      <w:pPr>
        <w:jc w:val="center"/>
        <w:rPr>
          <w:b/>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2796"/>
        <w:gridCol w:w="1134"/>
        <w:gridCol w:w="850"/>
        <w:gridCol w:w="1701"/>
        <w:gridCol w:w="854"/>
        <w:gridCol w:w="1945"/>
      </w:tblGrid>
      <w:tr w:rsidR="003B0FE3" w:rsidRPr="00A24606" w:rsidTr="007B0FBD">
        <w:tc>
          <w:tcPr>
            <w:tcW w:w="573" w:type="dxa"/>
            <w:shd w:val="clear" w:color="auto" w:fill="auto"/>
            <w:vAlign w:val="center"/>
          </w:tcPr>
          <w:p w:rsidR="003B0FE3" w:rsidRPr="00A24606" w:rsidRDefault="003B0FE3" w:rsidP="007B0FBD">
            <w:pPr>
              <w:jc w:val="center"/>
              <w:rPr>
                <w:b/>
              </w:rPr>
            </w:pPr>
            <w:r w:rsidRPr="00A24606">
              <w:rPr>
                <w:b/>
              </w:rPr>
              <w:t>№ п/п</w:t>
            </w:r>
          </w:p>
        </w:tc>
        <w:tc>
          <w:tcPr>
            <w:tcW w:w="2796" w:type="dxa"/>
            <w:shd w:val="clear" w:color="auto" w:fill="auto"/>
            <w:vAlign w:val="center"/>
          </w:tcPr>
          <w:p w:rsidR="003B0FE3" w:rsidRPr="00A24606" w:rsidRDefault="003B0FE3" w:rsidP="007B0FBD">
            <w:pPr>
              <w:jc w:val="center"/>
              <w:rPr>
                <w:b/>
              </w:rPr>
            </w:pPr>
            <w:r w:rsidRPr="00A24606">
              <w:rPr>
                <w:b/>
              </w:rPr>
              <w:t>Наименование мероприятия, в том числе в территориальном разрезе</w:t>
            </w:r>
          </w:p>
        </w:tc>
        <w:tc>
          <w:tcPr>
            <w:tcW w:w="1134" w:type="dxa"/>
            <w:shd w:val="clear" w:color="auto" w:fill="auto"/>
            <w:vAlign w:val="center"/>
          </w:tcPr>
          <w:p w:rsidR="003B0FE3" w:rsidRPr="00A24606" w:rsidRDefault="003B0FE3" w:rsidP="007B0FBD">
            <w:pPr>
              <w:jc w:val="center"/>
              <w:rPr>
                <w:b/>
              </w:rPr>
            </w:pPr>
            <w:r w:rsidRPr="00A24606">
              <w:rPr>
                <w:b/>
              </w:rPr>
              <w:t>Единица измере</w:t>
            </w:r>
            <w:r>
              <w:rPr>
                <w:b/>
              </w:rPr>
              <w:t xml:space="preserve"> </w:t>
            </w:r>
            <w:r w:rsidRPr="00A24606">
              <w:rPr>
                <w:b/>
              </w:rPr>
              <w:t>ния</w:t>
            </w:r>
          </w:p>
        </w:tc>
        <w:tc>
          <w:tcPr>
            <w:tcW w:w="850" w:type="dxa"/>
            <w:shd w:val="clear" w:color="auto" w:fill="auto"/>
            <w:vAlign w:val="center"/>
          </w:tcPr>
          <w:p w:rsidR="003B0FE3" w:rsidRPr="00A24606" w:rsidRDefault="003B0FE3" w:rsidP="007B0FBD">
            <w:pPr>
              <w:jc w:val="center"/>
              <w:rPr>
                <w:b/>
              </w:rPr>
            </w:pPr>
            <w:r w:rsidRPr="00A24606">
              <w:rPr>
                <w:b/>
              </w:rPr>
              <w:t>Коли-чество</w:t>
            </w:r>
          </w:p>
        </w:tc>
        <w:tc>
          <w:tcPr>
            <w:tcW w:w="1701" w:type="dxa"/>
            <w:shd w:val="clear" w:color="auto" w:fill="auto"/>
            <w:vAlign w:val="center"/>
          </w:tcPr>
          <w:p w:rsidR="003B0FE3" w:rsidRPr="00A24606" w:rsidRDefault="003B0FE3" w:rsidP="007B0FBD">
            <w:pPr>
              <w:jc w:val="center"/>
              <w:rPr>
                <w:b/>
              </w:rPr>
            </w:pPr>
            <w:r w:rsidRPr="00A24606">
              <w:rPr>
                <w:b/>
              </w:rPr>
              <w:t>Стоимость единицы (тыс. руб., в действующих ценах текущего года)</w:t>
            </w:r>
          </w:p>
        </w:tc>
        <w:tc>
          <w:tcPr>
            <w:tcW w:w="854" w:type="dxa"/>
            <w:shd w:val="clear" w:color="auto" w:fill="auto"/>
            <w:vAlign w:val="center"/>
          </w:tcPr>
          <w:p w:rsidR="003B0FE3" w:rsidRPr="00A24606" w:rsidRDefault="003B0FE3" w:rsidP="007B0FBD">
            <w:pPr>
              <w:jc w:val="center"/>
              <w:rPr>
                <w:b/>
              </w:rPr>
            </w:pPr>
            <w:r w:rsidRPr="00A24606">
              <w:rPr>
                <w:b/>
              </w:rPr>
              <w:t>Сум-ма</w:t>
            </w:r>
          </w:p>
        </w:tc>
        <w:tc>
          <w:tcPr>
            <w:tcW w:w="1945" w:type="dxa"/>
            <w:shd w:val="clear" w:color="auto" w:fill="auto"/>
            <w:vAlign w:val="center"/>
          </w:tcPr>
          <w:p w:rsidR="003B0FE3" w:rsidRPr="00A24606" w:rsidRDefault="003B0FE3" w:rsidP="007B0FBD">
            <w:pPr>
              <w:jc w:val="center"/>
              <w:rPr>
                <w:b/>
              </w:rPr>
            </w:pPr>
            <w:r w:rsidRPr="00A24606">
              <w:rPr>
                <w:b/>
              </w:rPr>
              <w:t>Примечание</w:t>
            </w:r>
          </w:p>
        </w:tc>
      </w:tr>
      <w:tr w:rsidR="003B0FE3" w:rsidTr="007B0FBD">
        <w:tc>
          <w:tcPr>
            <w:tcW w:w="573" w:type="dxa"/>
            <w:shd w:val="clear" w:color="auto" w:fill="auto"/>
          </w:tcPr>
          <w:p w:rsidR="003B0FE3" w:rsidRPr="00D0789E" w:rsidRDefault="003B0FE3" w:rsidP="007B0FBD">
            <w:r>
              <w:t>1.</w:t>
            </w:r>
          </w:p>
        </w:tc>
        <w:tc>
          <w:tcPr>
            <w:tcW w:w="2796" w:type="dxa"/>
            <w:shd w:val="clear" w:color="auto" w:fill="auto"/>
            <w:vAlign w:val="center"/>
          </w:tcPr>
          <w:p w:rsidR="003B0FE3" w:rsidRPr="003160D4" w:rsidRDefault="003B0FE3" w:rsidP="007B0FBD"/>
        </w:tc>
        <w:tc>
          <w:tcPr>
            <w:tcW w:w="1134" w:type="dxa"/>
            <w:shd w:val="clear" w:color="auto" w:fill="auto"/>
            <w:vAlign w:val="center"/>
          </w:tcPr>
          <w:p w:rsidR="003B0FE3" w:rsidRPr="00D0789E" w:rsidRDefault="003B0FE3" w:rsidP="007B0FBD">
            <w:pPr>
              <w:jc w:val="center"/>
            </w:pPr>
          </w:p>
        </w:tc>
        <w:tc>
          <w:tcPr>
            <w:tcW w:w="850" w:type="dxa"/>
            <w:shd w:val="clear" w:color="auto" w:fill="auto"/>
            <w:vAlign w:val="center"/>
          </w:tcPr>
          <w:p w:rsidR="003B0FE3" w:rsidRPr="00D0789E" w:rsidRDefault="003B0FE3" w:rsidP="007B0FBD">
            <w:pPr>
              <w:jc w:val="center"/>
            </w:pPr>
          </w:p>
        </w:tc>
        <w:tc>
          <w:tcPr>
            <w:tcW w:w="1701" w:type="dxa"/>
            <w:shd w:val="clear" w:color="auto" w:fill="auto"/>
            <w:vAlign w:val="center"/>
          </w:tcPr>
          <w:p w:rsidR="003B0FE3" w:rsidRDefault="003B0FE3" w:rsidP="007B0FBD">
            <w:pPr>
              <w:jc w:val="center"/>
            </w:pPr>
          </w:p>
        </w:tc>
        <w:tc>
          <w:tcPr>
            <w:tcW w:w="854" w:type="dxa"/>
            <w:shd w:val="clear" w:color="auto" w:fill="auto"/>
            <w:vAlign w:val="center"/>
          </w:tcPr>
          <w:p w:rsidR="003B0FE3" w:rsidRDefault="003B0FE3" w:rsidP="007B0FBD">
            <w:pPr>
              <w:jc w:val="center"/>
            </w:pPr>
          </w:p>
        </w:tc>
        <w:tc>
          <w:tcPr>
            <w:tcW w:w="1945" w:type="dxa"/>
            <w:shd w:val="clear" w:color="auto" w:fill="auto"/>
            <w:vAlign w:val="center"/>
          </w:tcPr>
          <w:p w:rsidR="003B0FE3" w:rsidRPr="003160D4" w:rsidRDefault="003B0FE3" w:rsidP="007B0FBD">
            <w:pPr>
              <w:jc w:val="both"/>
            </w:pPr>
          </w:p>
        </w:tc>
      </w:tr>
      <w:tr w:rsidR="003B0FE3" w:rsidTr="007B0FBD">
        <w:tc>
          <w:tcPr>
            <w:tcW w:w="573" w:type="dxa"/>
            <w:shd w:val="clear" w:color="auto" w:fill="auto"/>
          </w:tcPr>
          <w:p w:rsidR="003B0FE3" w:rsidRPr="00D0789E" w:rsidRDefault="003B0FE3" w:rsidP="007B0FBD">
            <w:r>
              <w:t>2</w:t>
            </w:r>
          </w:p>
        </w:tc>
        <w:tc>
          <w:tcPr>
            <w:tcW w:w="2796" w:type="dxa"/>
            <w:shd w:val="clear" w:color="auto" w:fill="auto"/>
            <w:vAlign w:val="center"/>
          </w:tcPr>
          <w:p w:rsidR="003B0FE3" w:rsidRPr="00D0789E" w:rsidRDefault="003B0FE3" w:rsidP="007B0FBD"/>
        </w:tc>
        <w:tc>
          <w:tcPr>
            <w:tcW w:w="1134" w:type="dxa"/>
            <w:shd w:val="clear" w:color="auto" w:fill="auto"/>
            <w:vAlign w:val="center"/>
          </w:tcPr>
          <w:p w:rsidR="003B0FE3" w:rsidRPr="00D0789E" w:rsidRDefault="003B0FE3" w:rsidP="007B0FBD">
            <w:pPr>
              <w:jc w:val="center"/>
            </w:pPr>
          </w:p>
        </w:tc>
        <w:tc>
          <w:tcPr>
            <w:tcW w:w="850" w:type="dxa"/>
            <w:shd w:val="clear" w:color="auto" w:fill="auto"/>
            <w:vAlign w:val="center"/>
          </w:tcPr>
          <w:p w:rsidR="003B0FE3" w:rsidRPr="00D0789E" w:rsidRDefault="003B0FE3" w:rsidP="007B0FBD">
            <w:pPr>
              <w:jc w:val="center"/>
            </w:pPr>
          </w:p>
        </w:tc>
        <w:tc>
          <w:tcPr>
            <w:tcW w:w="1701" w:type="dxa"/>
            <w:shd w:val="clear" w:color="auto" w:fill="auto"/>
            <w:vAlign w:val="center"/>
          </w:tcPr>
          <w:p w:rsidR="003B0FE3" w:rsidRPr="00D0789E" w:rsidRDefault="003B0FE3" w:rsidP="007B0FBD">
            <w:pPr>
              <w:jc w:val="center"/>
            </w:pPr>
          </w:p>
        </w:tc>
        <w:tc>
          <w:tcPr>
            <w:tcW w:w="854" w:type="dxa"/>
            <w:shd w:val="clear" w:color="auto" w:fill="auto"/>
            <w:vAlign w:val="center"/>
          </w:tcPr>
          <w:p w:rsidR="003B0FE3" w:rsidRPr="00D0789E" w:rsidRDefault="003B0FE3" w:rsidP="007B0FBD">
            <w:pPr>
              <w:jc w:val="center"/>
            </w:pPr>
          </w:p>
        </w:tc>
        <w:tc>
          <w:tcPr>
            <w:tcW w:w="1945" w:type="dxa"/>
            <w:shd w:val="clear" w:color="auto" w:fill="auto"/>
            <w:vAlign w:val="center"/>
          </w:tcPr>
          <w:p w:rsidR="003B0FE3" w:rsidRPr="00D0789E" w:rsidRDefault="003B0FE3" w:rsidP="007B0FBD">
            <w:pPr>
              <w:jc w:val="center"/>
            </w:pPr>
          </w:p>
        </w:tc>
      </w:tr>
      <w:tr w:rsidR="003B0FE3" w:rsidTr="007B0FBD">
        <w:tc>
          <w:tcPr>
            <w:tcW w:w="573" w:type="dxa"/>
            <w:shd w:val="clear" w:color="auto" w:fill="auto"/>
          </w:tcPr>
          <w:p w:rsidR="003B0FE3" w:rsidRPr="00D0789E" w:rsidRDefault="003B0FE3" w:rsidP="007B0FBD">
            <w:r>
              <w:t>3</w:t>
            </w:r>
          </w:p>
        </w:tc>
        <w:tc>
          <w:tcPr>
            <w:tcW w:w="2796" w:type="dxa"/>
            <w:shd w:val="clear" w:color="auto" w:fill="auto"/>
          </w:tcPr>
          <w:p w:rsidR="003B0FE3" w:rsidRPr="00D0789E" w:rsidRDefault="003B0FE3" w:rsidP="007B0FBD"/>
        </w:tc>
        <w:tc>
          <w:tcPr>
            <w:tcW w:w="1134" w:type="dxa"/>
            <w:shd w:val="clear" w:color="auto" w:fill="auto"/>
            <w:vAlign w:val="center"/>
          </w:tcPr>
          <w:p w:rsidR="003B0FE3" w:rsidRPr="00D0789E" w:rsidRDefault="003B0FE3" w:rsidP="007B0FBD">
            <w:pPr>
              <w:jc w:val="center"/>
            </w:pPr>
          </w:p>
        </w:tc>
        <w:tc>
          <w:tcPr>
            <w:tcW w:w="850" w:type="dxa"/>
            <w:shd w:val="clear" w:color="auto" w:fill="auto"/>
            <w:vAlign w:val="center"/>
          </w:tcPr>
          <w:p w:rsidR="003B0FE3" w:rsidRPr="00D0789E" w:rsidRDefault="003B0FE3" w:rsidP="007B0FBD">
            <w:pPr>
              <w:jc w:val="center"/>
            </w:pPr>
          </w:p>
        </w:tc>
        <w:tc>
          <w:tcPr>
            <w:tcW w:w="1701" w:type="dxa"/>
            <w:shd w:val="clear" w:color="auto" w:fill="auto"/>
            <w:vAlign w:val="center"/>
          </w:tcPr>
          <w:p w:rsidR="003B0FE3" w:rsidRPr="00D0789E" w:rsidRDefault="003B0FE3" w:rsidP="007B0FBD">
            <w:pPr>
              <w:jc w:val="center"/>
            </w:pPr>
          </w:p>
        </w:tc>
        <w:tc>
          <w:tcPr>
            <w:tcW w:w="854" w:type="dxa"/>
            <w:shd w:val="clear" w:color="auto" w:fill="auto"/>
            <w:vAlign w:val="center"/>
          </w:tcPr>
          <w:p w:rsidR="003B0FE3" w:rsidRPr="00D0789E" w:rsidRDefault="003B0FE3" w:rsidP="007B0FBD">
            <w:pPr>
              <w:jc w:val="center"/>
            </w:pPr>
          </w:p>
        </w:tc>
        <w:tc>
          <w:tcPr>
            <w:tcW w:w="1945" w:type="dxa"/>
            <w:shd w:val="clear" w:color="auto" w:fill="auto"/>
            <w:vAlign w:val="center"/>
          </w:tcPr>
          <w:p w:rsidR="003B0FE3" w:rsidRPr="00D0789E" w:rsidRDefault="003B0FE3" w:rsidP="007B0FBD">
            <w:pPr>
              <w:jc w:val="center"/>
            </w:pPr>
          </w:p>
        </w:tc>
      </w:tr>
      <w:tr w:rsidR="003B0FE3" w:rsidTr="007B0FBD">
        <w:tc>
          <w:tcPr>
            <w:tcW w:w="573" w:type="dxa"/>
            <w:shd w:val="clear" w:color="auto" w:fill="auto"/>
          </w:tcPr>
          <w:p w:rsidR="003B0FE3" w:rsidRPr="00D0789E" w:rsidRDefault="003B0FE3" w:rsidP="007B0FBD">
            <w:r>
              <w:t>4</w:t>
            </w:r>
          </w:p>
        </w:tc>
        <w:tc>
          <w:tcPr>
            <w:tcW w:w="2796" w:type="dxa"/>
            <w:shd w:val="clear" w:color="auto" w:fill="auto"/>
          </w:tcPr>
          <w:p w:rsidR="003B0FE3" w:rsidRPr="00D0789E" w:rsidRDefault="003B0FE3" w:rsidP="007B0FBD"/>
        </w:tc>
        <w:tc>
          <w:tcPr>
            <w:tcW w:w="1134" w:type="dxa"/>
            <w:shd w:val="clear" w:color="auto" w:fill="auto"/>
            <w:vAlign w:val="center"/>
          </w:tcPr>
          <w:p w:rsidR="003B0FE3" w:rsidRPr="00D0789E" w:rsidRDefault="003B0FE3" w:rsidP="007B0FBD">
            <w:pPr>
              <w:jc w:val="center"/>
            </w:pPr>
          </w:p>
        </w:tc>
        <w:tc>
          <w:tcPr>
            <w:tcW w:w="850" w:type="dxa"/>
            <w:shd w:val="clear" w:color="auto" w:fill="auto"/>
            <w:vAlign w:val="center"/>
          </w:tcPr>
          <w:p w:rsidR="003B0FE3" w:rsidRPr="00D0789E" w:rsidRDefault="003B0FE3" w:rsidP="007B0FBD">
            <w:pPr>
              <w:jc w:val="center"/>
            </w:pPr>
          </w:p>
        </w:tc>
        <w:tc>
          <w:tcPr>
            <w:tcW w:w="1701" w:type="dxa"/>
            <w:shd w:val="clear" w:color="auto" w:fill="auto"/>
            <w:vAlign w:val="center"/>
          </w:tcPr>
          <w:p w:rsidR="003B0FE3" w:rsidRPr="00D0789E" w:rsidRDefault="003B0FE3" w:rsidP="007B0FBD">
            <w:pPr>
              <w:jc w:val="center"/>
            </w:pPr>
          </w:p>
        </w:tc>
        <w:tc>
          <w:tcPr>
            <w:tcW w:w="854" w:type="dxa"/>
            <w:shd w:val="clear" w:color="auto" w:fill="auto"/>
            <w:vAlign w:val="center"/>
          </w:tcPr>
          <w:p w:rsidR="003B0FE3" w:rsidRPr="00D0789E" w:rsidRDefault="003B0FE3" w:rsidP="007B0FBD">
            <w:pPr>
              <w:jc w:val="center"/>
            </w:pPr>
          </w:p>
        </w:tc>
        <w:tc>
          <w:tcPr>
            <w:tcW w:w="1945" w:type="dxa"/>
            <w:shd w:val="clear" w:color="auto" w:fill="auto"/>
            <w:vAlign w:val="center"/>
          </w:tcPr>
          <w:p w:rsidR="003B0FE3" w:rsidRPr="00D0789E" w:rsidRDefault="003B0FE3" w:rsidP="007B0FBD">
            <w:pPr>
              <w:jc w:val="center"/>
            </w:pPr>
          </w:p>
        </w:tc>
      </w:tr>
      <w:tr w:rsidR="003B0FE3" w:rsidTr="007B0FBD">
        <w:tc>
          <w:tcPr>
            <w:tcW w:w="573" w:type="dxa"/>
            <w:shd w:val="clear" w:color="auto" w:fill="auto"/>
          </w:tcPr>
          <w:p w:rsidR="003B0FE3" w:rsidRDefault="003B0FE3" w:rsidP="007B0FBD">
            <w:r>
              <w:t>5</w:t>
            </w:r>
          </w:p>
        </w:tc>
        <w:tc>
          <w:tcPr>
            <w:tcW w:w="2796" w:type="dxa"/>
            <w:shd w:val="clear" w:color="auto" w:fill="auto"/>
          </w:tcPr>
          <w:p w:rsidR="003B0FE3" w:rsidRPr="00D0789E" w:rsidRDefault="003B0FE3" w:rsidP="007B0FBD"/>
        </w:tc>
        <w:tc>
          <w:tcPr>
            <w:tcW w:w="1134" w:type="dxa"/>
            <w:shd w:val="clear" w:color="auto" w:fill="auto"/>
            <w:vAlign w:val="center"/>
          </w:tcPr>
          <w:p w:rsidR="003B0FE3" w:rsidRPr="00D0789E" w:rsidRDefault="003B0FE3" w:rsidP="007B0FBD">
            <w:pPr>
              <w:jc w:val="center"/>
            </w:pPr>
          </w:p>
        </w:tc>
        <w:tc>
          <w:tcPr>
            <w:tcW w:w="850" w:type="dxa"/>
            <w:shd w:val="clear" w:color="auto" w:fill="auto"/>
            <w:vAlign w:val="center"/>
          </w:tcPr>
          <w:p w:rsidR="003B0FE3" w:rsidRDefault="003B0FE3" w:rsidP="007B0FBD">
            <w:pPr>
              <w:jc w:val="center"/>
            </w:pPr>
          </w:p>
        </w:tc>
        <w:tc>
          <w:tcPr>
            <w:tcW w:w="1701" w:type="dxa"/>
            <w:shd w:val="clear" w:color="auto" w:fill="auto"/>
            <w:vAlign w:val="center"/>
          </w:tcPr>
          <w:p w:rsidR="003B0FE3" w:rsidRDefault="003B0FE3" w:rsidP="007B0FBD">
            <w:pPr>
              <w:jc w:val="center"/>
            </w:pPr>
          </w:p>
        </w:tc>
        <w:tc>
          <w:tcPr>
            <w:tcW w:w="854" w:type="dxa"/>
            <w:shd w:val="clear" w:color="auto" w:fill="auto"/>
            <w:vAlign w:val="center"/>
          </w:tcPr>
          <w:p w:rsidR="003B0FE3" w:rsidRDefault="003B0FE3" w:rsidP="007B0FBD">
            <w:pPr>
              <w:jc w:val="center"/>
            </w:pPr>
          </w:p>
        </w:tc>
        <w:tc>
          <w:tcPr>
            <w:tcW w:w="1945" w:type="dxa"/>
            <w:shd w:val="clear" w:color="auto" w:fill="auto"/>
            <w:vAlign w:val="center"/>
          </w:tcPr>
          <w:p w:rsidR="003B0FE3" w:rsidRPr="00D0789E" w:rsidRDefault="003B0FE3" w:rsidP="007B0FBD">
            <w:pPr>
              <w:jc w:val="center"/>
            </w:pPr>
          </w:p>
        </w:tc>
      </w:tr>
      <w:tr w:rsidR="003B0FE3" w:rsidTr="007B0FBD">
        <w:tc>
          <w:tcPr>
            <w:tcW w:w="3369" w:type="dxa"/>
            <w:gridSpan w:val="2"/>
            <w:shd w:val="clear" w:color="auto" w:fill="auto"/>
          </w:tcPr>
          <w:p w:rsidR="003B0FE3" w:rsidRPr="00D0789E" w:rsidRDefault="003B0FE3" w:rsidP="007B0FBD">
            <w:pPr>
              <w:jc w:val="right"/>
            </w:pPr>
            <w:r w:rsidRPr="00D0789E">
              <w:t>Итого:</w:t>
            </w:r>
          </w:p>
        </w:tc>
        <w:tc>
          <w:tcPr>
            <w:tcW w:w="1134" w:type="dxa"/>
            <w:shd w:val="clear" w:color="auto" w:fill="auto"/>
            <w:vAlign w:val="center"/>
          </w:tcPr>
          <w:p w:rsidR="003B0FE3" w:rsidRPr="00D0789E" w:rsidRDefault="003B0FE3" w:rsidP="007B0FBD">
            <w:pPr>
              <w:jc w:val="center"/>
            </w:pPr>
          </w:p>
        </w:tc>
        <w:tc>
          <w:tcPr>
            <w:tcW w:w="850" w:type="dxa"/>
            <w:shd w:val="clear" w:color="auto" w:fill="auto"/>
            <w:vAlign w:val="center"/>
          </w:tcPr>
          <w:p w:rsidR="003B0FE3" w:rsidRPr="00D0789E" w:rsidRDefault="003B0FE3" w:rsidP="007B0FBD">
            <w:pPr>
              <w:jc w:val="center"/>
            </w:pPr>
          </w:p>
        </w:tc>
        <w:tc>
          <w:tcPr>
            <w:tcW w:w="1701" w:type="dxa"/>
            <w:shd w:val="clear" w:color="auto" w:fill="auto"/>
            <w:vAlign w:val="center"/>
          </w:tcPr>
          <w:p w:rsidR="003B0FE3" w:rsidRPr="00D0789E" w:rsidRDefault="003B0FE3" w:rsidP="007B0FBD">
            <w:pPr>
              <w:jc w:val="center"/>
            </w:pPr>
          </w:p>
        </w:tc>
        <w:tc>
          <w:tcPr>
            <w:tcW w:w="854" w:type="dxa"/>
            <w:shd w:val="clear" w:color="auto" w:fill="auto"/>
            <w:vAlign w:val="center"/>
          </w:tcPr>
          <w:p w:rsidR="003B0FE3" w:rsidRPr="00D0789E" w:rsidRDefault="003B0FE3" w:rsidP="007B0FBD">
            <w:pPr>
              <w:jc w:val="center"/>
            </w:pPr>
          </w:p>
        </w:tc>
        <w:tc>
          <w:tcPr>
            <w:tcW w:w="1945" w:type="dxa"/>
            <w:shd w:val="clear" w:color="auto" w:fill="auto"/>
            <w:vAlign w:val="center"/>
          </w:tcPr>
          <w:p w:rsidR="003B0FE3" w:rsidRPr="00D0789E" w:rsidRDefault="003B0FE3" w:rsidP="007B0FBD">
            <w:pPr>
              <w:jc w:val="center"/>
            </w:pPr>
          </w:p>
        </w:tc>
      </w:tr>
    </w:tbl>
    <w:p w:rsidR="003B0FE3" w:rsidRDefault="003B0FE3" w:rsidP="003B0FE3">
      <w:pPr>
        <w:jc w:val="center"/>
        <w:rPr>
          <w:sz w:val="28"/>
          <w:szCs w:val="28"/>
        </w:rPr>
      </w:pPr>
    </w:p>
    <w:p w:rsidR="003B0FE3" w:rsidRPr="00CB70D1" w:rsidRDefault="003B0FE3" w:rsidP="003B0FE3">
      <w:pPr>
        <w:jc w:val="center"/>
        <w:rPr>
          <w:sz w:val="28"/>
          <w:szCs w:val="28"/>
          <w:u w:val="single"/>
        </w:rPr>
      </w:pPr>
      <w:r w:rsidRPr="00CB70D1">
        <w:rPr>
          <w:sz w:val="28"/>
          <w:szCs w:val="28"/>
        </w:rPr>
        <w:t xml:space="preserve">________________           </w:t>
      </w:r>
      <w:r>
        <w:rPr>
          <w:sz w:val="28"/>
          <w:szCs w:val="28"/>
        </w:rPr>
        <w:t xml:space="preserve">                                            </w:t>
      </w:r>
      <w:r>
        <w:rPr>
          <w:sz w:val="28"/>
          <w:szCs w:val="28"/>
          <w:u w:val="single"/>
        </w:rPr>
        <w:t>А.В. Коробкин</w:t>
      </w:r>
    </w:p>
    <w:p w:rsidR="003B0FE3" w:rsidRDefault="003B0FE3" w:rsidP="003B0FE3">
      <w:pPr>
        <w:rPr>
          <w:sz w:val="16"/>
          <w:szCs w:val="16"/>
        </w:rPr>
      </w:pPr>
      <w:r>
        <w:rPr>
          <w:sz w:val="16"/>
          <w:szCs w:val="16"/>
        </w:rPr>
        <w:t xml:space="preserve">                                                        (подпись)                                                                                                             Ф.И.О.</w:t>
      </w:r>
    </w:p>
    <w:p w:rsidR="003B0FE3" w:rsidRDefault="003B0FE3" w:rsidP="003B0FE3">
      <w:pPr>
        <w:rPr>
          <w:sz w:val="28"/>
          <w:szCs w:val="28"/>
        </w:rPr>
      </w:pPr>
      <w:r>
        <w:rPr>
          <w:sz w:val="16"/>
          <w:szCs w:val="16"/>
        </w:rPr>
        <w:t xml:space="preserve"> </w:t>
      </w:r>
      <w:r>
        <w:rPr>
          <w:sz w:val="28"/>
          <w:szCs w:val="28"/>
        </w:rPr>
        <w:t xml:space="preserve">                       </w:t>
      </w:r>
    </w:p>
    <w:p w:rsidR="003B0FE3" w:rsidRPr="004B334F" w:rsidRDefault="003B0FE3" w:rsidP="003B0FE3">
      <w:r>
        <w:rPr>
          <w:sz w:val="28"/>
          <w:szCs w:val="28"/>
        </w:rPr>
        <w:t xml:space="preserve"> «___» _____  20__ г.</w:t>
      </w: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p w:rsidR="003B0FE3" w:rsidRDefault="003B0FE3" w:rsidP="003B0FE3">
      <w:pPr>
        <w:rPr>
          <w:sz w:val="28"/>
          <w:szCs w:val="28"/>
        </w:rPr>
      </w:pPr>
    </w:p>
    <w:bookmarkEnd w:id="11"/>
    <w:p w:rsidR="003B0FE3" w:rsidRDefault="003B0FE3" w:rsidP="003B0FE3"/>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3B0FE3" w:rsidRDefault="003B0FE3"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1</w:t>
      </w:r>
      <w:r w:rsidR="00120A2A">
        <w:rPr>
          <w:b/>
          <w:bCs/>
          <w:sz w:val="28"/>
        </w:rPr>
        <w:t>3</w:t>
      </w:r>
      <w:r>
        <w:rPr>
          <w:b/>
          <w:bCs/>
          <w:sz w:val="28"/>
        </w:rPr>
        <w:t xml:space="preserve">.01.2021   № </w:t>
      </w:r>
      <w:r w:rsidR="00120A2A">
        <w:rPr>
          <w:b/>
          <w:bCs/>
          <w:sz w:val="28"/>
        </w:rPr>
        <w:t>6</w:t>
      </w:r>
      <w:r>
        <w:rPr>
          <w:b/>
          <w:bCs/>
          <w:sz w:val="28"/>
        </w:rPr>
        <w:t xml:space="preserve"> </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2561B" w:rsidRDefault="00F2561B" w:rsidP="00F2561B">
      <w:pPr>
        <w:rPr>
          <w:sz w:val="28"/>
        </w:rPr>
      </w:pPr>
    </w:p>
    <w:p w:rsidR="00120A2A" w:rsidRPr="00795748" w:rsidRDefault="00120A2A" w:rsidP="00120A2A">
      <w:pPr>
        <w:tabs>
          <w:tab w:val="left" w:pos="5670"/>
        </w:tabs>
        <w:ind w:right="3684"/>
        <w:jc w:val="both"/>
        <w:rPr>
          <w:color w:val="000000"/>
          <w:sz w:val="28"/>
          <w:szCs w:val="28"/>
          <w:shd w:val="clear" w:color="auto" w:fill="FFFBF2"/>
        </w:rPr>
      </w:pPr>
      <w:r w:rsidRPr="00795748">
        <w:rPr>
          <w:color w:val="000000"/>
          <w:sz w:val="28"/>
          <w:szCs w:val="28"/>
          <w:shd w:val="clear" w:color="auto" w:fill="FFFBF2"/>
        </w:rPr>
        <w:t>Об утверждении муниципальной программы</w:t>
      </w:r>
    </w:p>
    <w:p w:rsidR="00120A2A" w:rsidRPr="00795748" w:rsidRDefault="00120A2A" w:rsidP="00120A2A">
      <w:pPr>
        <w:tabs>
          <w:tab w:val="left" w:pos="5670"/>
        </w:tabs>
        <w:ind w:right="3684"/>
        <w:jc w:val="both"/>
        <w:rPr>
          <w:color w:val="000000"/>
          <w:sz w:val="28"/>
          <w:szCs w:val="28"/>
          <w:shd w:val="clear" w:color="auto" w:fill="FFFBF2"/>
        </w:rPr>
      </w:pPr>
      <w:r w:rsidRPr="00795748">
        <w:rPr>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2021-2024 годы</w:t>
      </w:r>
    </w:p>
    <w:p w:rsidR="00120A2A" w:rsidRPr="00795748" w:rsidRDefault="00120A2A" w:rsidP="00120A2A">
      <w:pPr>
        <w:ind w:firstLine="374"/>
        <w:jc w:val="both"/>
        <w:rPr>
          <w:color w:val="000000"/>
          <w:sz w:val="28"/>
          <w:szCs w:val="28"/>
          <w:shd w:val="clear" w:color="auto" w:fill="FFFBF2"/>
        </w:rPr>
      </w:pPr>
    </w:p>
    <w:p w:rsidR="00120A2A" w:rsidRPr="00795748" w:rsidRDefault="00120A2A" w:rsidP="00120A2A">
      <w:pPr>
        <w:pStyle w:val="ConsPlusNonformat"/>
        <w:widowControl/>
        <w:ind w:firstLine="709"/>
        <w:jc w:val="both"/>
        <w:rPr>
          <w:rFonts w:ascii="Times New Roman" w:hAnsi="Times New Roman" w:cs="Times New Roman"/>
          <w:sz w:val="28"/>
          <w:szCs w:val="28"/>
        </w:rPr>
      </w:pPr>
      <w:r w:rsidRPr="00795748">
        <w:rPr>
          <w:rFonts w:ascii="Times New Roman" w:hAnsi="Times New Roman"/>
          <w:color w:val="000000"/>
          <w:sz w:val="28"/>
          <w:szCs w:val="28"/>
          <w:shd w:val="clear" w:color="auto" w:fill="FFFBF2"/>
        </w:rPr>
        <w:t>В соответствии со статьей 179 Бюджетного кодекса Российской Федерации</w:t>
      </w:r>
      <w:r w:rsidRPr="00795748">
        <w:rPr>
          <w:rFonts w:ascii="Times New Roman" w:hAnsi="Times New Roman" w:cs="Times New Roman"/>
          <w:sz w:val="28"/>
          <w:szCs w:val="28"/>
        </w:rPr>
        <w:t xml:space="preserve">, </w:t>
      </w:r>
      <w:r w:rsidRPr="00795748">
        <w:rPr>
          <w:rFonts w:ascii="Times New Roman" w:hAnsi="Times New Roman"/>
          <w:color w:val="000000"/>
          <w:sz w:val="28"/>
          <w:szCs w:val="28"/>
          <w:shd w:val="clear" w:color="auto" w:fill="FFFBF2"/>
        </w:rPr>
        <w:t xml:space="preserve">ПОСТАНОВЛЯЮ: </w:t>
      </w:r>
    </w:p>
    <w:p w:rsidR="00120A2A" w:rsidRPr="00795748" w:rsidRDefault="00120A2A" w:rsidP="00120A2A">
      <w:pPr>
        <w:ind w:right="-2" w:firstLine="567"/>
        <w:jc w:val="both"/>
        <w:rPr>
          <w:color w:val="000000"/>
          <w:sz w:val="28"/>
          <w:szCs w:val="28"/>
          <w:shd w:val="clear" w:color="auto" w:fill="FFFBF2"/>
        </w:rPr>
      </w:pPr>
      <w:r w:rsidRPr="00795748">
        <w:rPr>
          <w:color w:val="000000"/>
          <w:sz w:val="28"/>
          <w:szCs w:val="28"/>
          <w:shd w:val="clear" w:color="auto" w:fill="FFFBF2"/>
        </w:rPr>
        <w:t>1.Утвердить муниципальную программу «Создание условий для устойчивого исполнения бюджетов сельских поселений в Новичихинском районе Алтайского края» на 2021-2024 годы (прилагается).</w:t>
      </w:r>
    </w:p>
    <w:p w:rsidR="00120A2A" w:rsidRPr="00795748" w:rsidRDefault="00120A2A" w:rsidP="00120A2A">
      <w:pPr>
        <w:ind w:firstLine="374"/>
        <w:jc w:val="both"/>
        <w:rPr>
          <w:color w:val="000000"/>
          <w:sz w:val="28"/>
          <w:szCs w:val="28"/>
          <w:shd w:val="clear" w:color="auto" w:fill="FFFBF2"/>
        </w:rPr>
      </w:pPr>
      <w:r w:rsidRPr="00795748">
        <w:rPr>
          <w:color w:val="000000"/>
          <w:sz w:val="28"/>
          <w:szCs w:val="28"/>
          <w:shd w:val="clear" w:color="auto" w:fill="FFFBF2"/>
        </w:rPr>
        <w:t xml:space="preserve">2. Настоящее постановление вступает в силу </w:t>
      </w:r>
      <w:r>
        <w:rPr>
          <w:color w:val="000000"/>
          <w:sz w:val="28"/>
          <w:szCs w:val="28"/>
          <w:shd w:val="clear" w:color="auto" w:fill="FFFBF2"/>
        </w:rPr>
        <w:t xml:space="preserve">и распространяет свое действие на правоотношения, возникшие </w:t>
      </w:r>
      <w:r w:rsidRPr="00795748">
        <w:rPr>
          <w:color w:val="000000"/>
          <w:sz w:val="28"/>
          <w:szCs w:val="28"/>
          <w:shd w:val="clear" w:color="auto" w:fill="FFFBF2"/>
        </w:rPr>
        <w:t>с 1 января 2021 года.</w:t>
      </w:r>
    </w:p>
    <w:p w:rsidR="00120A2A" w:rsidRPr="00795748" w:rsidRDefault="00120A2A" w:rsidP="00120A2A">
      <w:pPr>
        <w:ind w:firstLine="374"/>
        <w:jc w:val="both"/>
        <w:rPr>
          <w:color w:val="000000"/>
          <w:sz w:val="28"/>
          <w:szCs w:val="28"/>
          <w:shd w:val="clear" w:color="auto" w:fill="FFFBF2"/>
        </w:rPr>
      </w:pPr>
      <w:r w:rsidRPr="00795748">
        <w:rPr>
          <w:color w:val="000000"/>
          <w:sz w:val="28"/>
          <w:szCs w:val="28"/>
          <w:shd w:val="clear" w:color="auto" w:fill="FFFBF2"/>
        </w:rPr>
        <w:t>3. Контроль выполнения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Саенко С. Н.</w:t>
      </w:r>
    </w:p>
    <w:p w:rsidR="00120A2A" w:rsidRPr="00795748" w:rsidRDefault="00120A2A" w:rsidP="00120A2A">
      <w:pPr>
        <w:ind w:firstLine="374"/>
        <w:jc w:val="both"/>
        <w:rPr>
          <w:color w:val="000000"/>
          <w:sz w:val="28"/>
          <w:szCs w:val="28"/>
          <w:shd w:val="clear" w:color="auto" w:fill="FFFBF2"/>
        </w:rPr>
      </w:pPr>
    </w:p>
    <w:p w:rsidR="00F2561B" w:rsidRDefault="00F2561B" w:rsidP="00F2561B">
      <w:pPr>
        <w:jc w:val="both"/>
        <w:rPr>
          <w:sz w:val="28"/>
        </w:rPr>
      </w:pPr>
    </w:p>
    <w:tbl>
      <w:tblPr>
        <w:tblW w:w="9378" w:type="dxa"/>
        <w:tblLayout w:type="fixed"/>
        <w:tblLook w:val="0000"/>
      </w:tblPr>
      <w:tblGrid>
        <w:gridCol w:w="3228"/>
        <w:gridCol w:w="1842"/>
        <w:gridCol w:w="2268"/>
        <w:gridCol w:w="2040"/>
      </w:tblGrid>
      <w:tr w:rsidR="00F2561B" w:rsidTr="00F2561B">
        <w:tc>
          <w:tcPr>
            <w:tcW w:w="3228" w:type="dxa"/>
          </w:tcPr>
          <w:p w:rsidR="00F2561B" w:rsidRPr="00CC072E" w:rsidRDefault="00F2561B" w:rsidP="00F2561B">
            <w:pPr>
              <w:rPr>
                <w:bCs/>
                <w:sz w:val="28"/>
                <w:szCs w:val="28"/>
              </w:rPr>
            </w:pPr>
          </w:p>
          <w:p w:rsidR="00F2561B" w:rsidRPr="00D15475" w:rsidRDefault="00F2561B" w:rsidP="00F2561B">
            <w:pPr>
              <w:rPr>
                <w:sz w:val="26"/>
                <w:szCs w:val="26"/>
              </w:rPr>
            </w:pPr>
            <w:r w:rsidRPr="00D15475">
              <w:rPr>
                <w:sz w:val="26"/>
                <w:szCs w:val="26"/>
              </w:rPr>
              <w:t xml:space="preserve">Первый заместитель главы </w:t>
            </w:r>
          </w:p>
          <w:p w:rsidR="00F2561B" w:rsidRPr="00D15475" w:rsidRDefault="00F2561B" w:rsidP="00F2561B">
            <w:pPr>
              <w:rPr>
                <w:sz w:val="26"/>
                <w:szCs w:val="26"/>
              </w:rPr>
            </w:pPr>
            <w:r w:rsidRPr="00D15475">
              <w:rPr>
                <w:sz w:val="26"/>
                <w:szCs w:val="26"/>
              </w:rPr>
              <w:t>Администрации района</w:t>
            </w:r>
          </w:p>
          <w:p w:rsidR="00F2561B" w:rsidRDefault="00F2561B" w:rsidP="00F2561B">
            <w:pPr>
              <w:rPr>
                <w:sz w:val="28"/>
              </w:rPr>
            </w:pPr>
          </w:p>
        </w:tc>
        <w:tc>
          <w:tcPr>
            <w:tcW w:w="1842" w:type="dxa"/>
          </w:tcPr>
          <w:p w:rsidR="00F2561B" w:rsidRDefault="00F2561B" w:rsidP="00F2561B">
            <w:r>
              <w:rPr>
                <w:noProof/>
              </w:rPr>
              <w:drawing>
                <wp:inline distT="0" distB="0" distL="0" distR="0">
                  <wp:extent cx="1097280" cy="1089025"/>
                  <wp:effectExtent l="19050" t="0" r="762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F2561B" w:rsidRDefault="00F2561B" w:rsidP="00F2561B"/>
          <w:p w:rsidR="00F2561B" w:rsidRDefault="00F2561B" w:rsidP="00F2561B">
            <w:r>
              <w:rPr>
                <w:noProof/>
                <w:sz w:val="28"/>
              </w:rPr>
              <w:drawing>
                <wp:inline distT="0" distB="0" distL="0" distR="0">
                  <wp:extent cx="1574165" cy="620395"/>
                  <wp:effectExtent l="19050" t="0" r="6985"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D15475" w:rsidRDefault="00F2561B" w:rsidP="00F2561B">
            <w:pPr>
              <w:rPr>
                <w:sz w:val="26"/>
                <w:szCs w:val="26"/>
              </w:rPr>
            </w:pPr>
            <w:r>
              <w:rPr>
                <w:sz w:val="26"/>
                <w:szCs w:val="26"/>
              </w:rPr>
              <w:t>О.Н. Нагайцева</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Pr="00795748" w:rsidRDefault="00231AE9" w:rsidP="00231AE9">
      <w:pPr>
        <w:tabs>
          <w:tab w:val="left" w:pos="5245"/>
        </w:tabs>
        <w:ind w:left="5103"/>
        <w:rPr>
          <w:sz w:val="28"/>
          <w:szCs w:val="28"/>
        </w:rPr>
      </w:pPr>
      <w:r w:rsidRPr="00795748">
        <w:rPr>
          <w:sz w:val="28"/>
          <w:szCs w:val="28"/>
        </w:rPr>
        <w:lastRenderedPageBreak/>
        <w:t>УТВЕРЖДЕНА</w:t>
      </w:r>
    </w:p>
    <w:p w:rsidR="00231AE9" w:rsidRPr="00795748" w:rsidRDefault="00231AE9" w:rsidP="00231AE9">
      <w:pPr>
        <w:tabs>
          <w:tab w:val="left" w:pos="5245"/>
        </w:tabs>
        <w:ind w:left="5103"/>
        <w:rPr>
          <w:sz w:val="28"/>
          <w:szCs w:val="28"/>
        </w:rPr>
      </w:pPr>
      <w:r w:rsidRPr="00795748">
        <w:rPr>
          <w:sz w:val="28"/>
          <w:szCs w:val="28"/>
        </w:rPr>
        <w:t xml:space="preserve">постановлением Администрации </w:t>
      </w:r>
    </w:p>
    <w:p w:rsidR="00231AE9" w:rsidRPr="00795748" w:rsidRDefault="00231AE9" w:rsidP="00231AE9">
      <w:pPr>
        <w:tabs>
          <w:tab w:val="left" w:pos="5245"/>
        </w:tabs>
        <w:ind w:left="5103"/>
        <w:rPr>
          <w:sz w:val="28"/>
          <w:szCs w:val="28"/>
        </w:rPr>
      </w:pPr>
      <w:r w:rsidRPr="00795748">
        <w:rPr>
          <w:sz w:val="28"/>
          <w:szCs w:val="28"/>
        </w:rPr>
        <w:t>Новичихинского района Алтайского края</w:t>
      </w:r>
    </w:p>
    <w:p w:rsidR="00231AE9" w:rsidRPr="00795748" w:rsidRDefault="00231AE9" w:rsidP="00231AE9">
      <w:pPr>
        <w:tabs>
          <w:tab w:val="left" w:pos="5245"/>
        </w:tabs>
        <w:ind w:left="5103"/>
        <w:rPr>
          <w:sz w:val="28"/>
          <w:szCs w:val="28"/>
        </w:rPr>
      </w:pPr>
      <w:r w:rsidRPr="00795748">
        <w:rPr>
          <w:sz w:val="28"/>
          <w:szCs w:val="28"/>
        </w:rPr>
        <w:t xml:space="preserve">от </w:t>
      </w:r>
      <w:r>
        <w:rPr>
          <w:sz w:val="28"/>
          <w:szCs w:val="28"/>
        </w:rPr>
        <w:t>13</w:t>
      </w:r>
      <w:r w:rsidRPr="00795748">
        <w:rPr>
          <w:sz w:val="28"/>
          <w:szCs w:val="28"/>
        </w:rPr>
        <w:t>.</w:t>
      </w:r>
      <w:r>
        <w:rPr>
          <w:sz w:val="28"/>
          <w:szCs w:val="28"/>
        </w:rPr>
        <w:t>01</w:t>
      </w:r>
      <w:r w:rsidRPr="00795748">
        <w:rPr>
          <w:sz w:val="28"/>
          <w:szCs w:val="28"/>
        </w:rPr>
        <w:t>.202</w:t>
      </w:r>
      <w:r>
        <w:rPr>
          <w:sz w:val="28"/>
          <w:szCs w:val="28"/>
        </w:rPr>
        <w:t>1</w:t>
      </w:r>
      <w:r w:rsidRPr="00795748">
        <w:rPr>
          <w:sz w:val="28"/>
          <w:szCs w:val="28"/>
        </w:rPr>
        <w:t xml:space="preserve"> года № </w:t>
      </w:r>
      <w:r>
        <w:rPr>
          <w:sz w:val="28"/>
          <w:szCs w:val="28"/>
        </w:rPr>
        <w:t>6</w:t>
      </w:r>
    </w:p>
    <w:p w:rsidR="00231AE9" w:rsidRPr="00795748" w:rsidRDefault="00231AE9" w:rsidP="00231AE9">
      <w:pPr>
        <w:jc w:val="center"/>
        <w:rPr>
          <w:sz w:val="28"/>
          <w:szCs w:val="28"/>
        </w:rPr>
      </w:pPr>
    </w:p>
    <w:p w:rsidR="00231AE9" w:rsidRPr="00795748" w:rsidRDefault="00231AE9" w:rsidP="00231AE9">
      <w:pPr>
        <w:jc w:val="center"/>
        <w:rPr>
          <w:b/>
          <w:sz w:val="28"/>
          <w:szCs w:val="28"/>
        </w:rPr>
      </w:pPr>
      <w:r w:rsidRPr="00795748">
        <w:rPr>
          <w:b/>
          <w:sz w:val="28"/>
          <w:szCs w:val="28"/>
        </w:rPr>
        <w:t>МУНИЦИПАЛЬНАЯ ПРОГРАММА</w:t>
      </w:r>
    </w:p>
    <w:p w:rsidR="00231AE9" w:rsidRPr="00795748" w:rsidRDefault="00231AE9" w:rsidP="00231AE9">
      <w:pPr>
        <w:jc w:val="center"/>
        <w:rPr>
          <w:b/>
          <w:sz w:val="28"/>
          <w:szCs w:val="28"/>
        </w:rPr>
      </w:pPr>
      <w:r w:rsidRPr="00795748">
        <w:rPr>
          <w:b/>
          <w:sz w:val="28"/>
          <w:szCs w:val="28"/>
        </w:rPr>
        <w:t xml:space="preserve">«Создание условий для устойчивого исполнения бюджетов сельских поселений в Новичихинском районе Алтайского края» </w:t>
      </w:r>
    </w:p>
    <w:p w:rsidR="00231AE9" w:rsidRPr="00795748" w:rsidRDefault="00231AE9" w:rsidP="00231AE9">
      <w:pPr>
        <w:jc w:val="center"/>
        <w:rPr>
          <w:b/>
          <w:sz w:val="28"/>
          <w:szCs w:val="28"/>
        </w:rPr>
      </w:pPr>
      <w:r w:rsidRPr="00795748">
        <w:rPr>
          <w:b/>
          <w:sz w:val="28"/>
          <w:szCs w:val="28"/>
        </w:rPr>
        <w:t>на 2021 – 2024 годы</w:t>
      </w:r>
    </w:p>
    <w:p w:rsidR="00231AE9" w:rsidRPr="00795748" w:rsidRDefault="00231AE9" w:rsidP="00231AE9">
      <w:pPr>
        <w:jc w:val="center"/>
        <w:rPr>
          <w:sz w:val="28"/>
          <w:szCs w:val="28"/>
        </w:rPr>
      </w:pPr>
    </w:p>
    <w:p w:rsidR="00231AE9" w:rsidRPr="00795748" w:rsidRDefault="00231AE9" w:rsidP="00231AE9">
      <w:pPr>
        <w:pStyle w:val="1"/>
        <w:jc w:val="center"/>
        <w:rPr>
          <w:b/>
          <w:szCs w:val="28"/>
        </w:rPr>
      </w:pPr>
      <w:r w:rsidRPr="00795748">
        <w:rPr>
          <w:szCs w:val="28"/>
        </w:rPr>
        <w:t>ПАСПОРТ МУНИЦИПАЛЬНОЙ ПРОГРАММЫ</w:t>
      </w:r>
    </w:p>
    <w:p w:rsidR="00231AE9" w:rsidRPr="00795748" w:rsidRDefault="00231AE9" w:rsidP="00231AE9">
      <w:pPr>
        <w:pStyle w:val="1"/>
        <w:jc w:val="center"/>
        <w:rPr>
          <w:b/>
          <w:color w:val="000000"/>
          <w:szCs w:val="28"/>
          <w:shd w:val="clear" w:color="auto" w:fill="FFFBF2"/>
        </w:rPr>
      </w:pPr>
      <w:r w:rsidRPr="00795748">
        <w:rPr>
          <w:b/>
          <w:szCs w:val="28"/>
        </w:rPr>
        <w:t xml:space="preserve">«Создание условий для устойчивого исполнения бюджетов сельских поселений </w:t>
      </w:r>
      <w:r w:rsidRPr="00231AE9">
        <w:rPr>
          <w:b/>
          <w:color w:val="000000"/>
          <w:szCs w:val="28"/>
          <w:shd w:val="clear" w:color="auto" w:fill="FFFBF2"/>
        </w:rPr>
        <w:t>в Новичихинском районе Алтайского края» на 2021-2024 годы</w:t>
      </w:r>
    </w:p>
    <w:p w:rsidR="00231AE9" w:rsidRPr="00795748" w:rsidRDefault="00231AE9" w:rsidP="00231A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231AE9" w:rsidRPr="006D241E" w:rsidTr="007B0FBD">
        <w:tc>
          <w:tcPr>
            <w:tcW w:w="1760" w:type="pct"/>
          </w:tcPr>
          <w:p w:rsidR="00231AE9" w:rsidRPr="00231AE9" w:rsidRDefault="00231AE9" w:rsidP="007B0FBD">
            <w:pPr>
              <w:pStyle w:val="aff"/>
              <w:spacing w:line="247" w:lineRule="auto"/>
              <w:rPr>
                <w:rStyle w:val="aff9"/>
                <w:rFonts w:ascii="Times New Roman" w:hAnsi="Times New Roman"/>
                <w:b w:val="0"/>
                <w:bCs w:val="0"/>
                <w:color w:val="auto"/>
                <w:sz w:val="26"/>
                <w:szCs w:val="26"/>
              </w:rPr>
            </w:pPr>
            <w:r w:rsidRPr="00231AE9">
              <w:rPr>
                <w:rStyle w:val="aff9"/>
                <w:rFonts w:ascii="Times New Roman" w:hAnsi="Times New Roman"/>
                <w:b w:val="0"/>
                <w:bCs w:val="0"/>
                <w:color w:val="auto"/>
                <w:sz w:val="26"/>
                <w:szCs w:val="26"/>
              </w:rPr>
              <w:t>Заказчик программы</w:t>
            </w:r>
          </w:p>
        </w:tc>
        <w:tc>
          <w:tcPr>
            <w:tcW w:w="3240" w:type="pct"/>
          </w:tcPr>
          <w:p w:rsidR="00231AE9" w:rsidRPr="00231AE9" w:rsidRDefault="00231AE9" w:rsidP="007B0FBD">
            <w:pPr>
              <w:pStyle w:val="aff"/>
              <w:jc w:val="both"/>
              <w:rPr>
                <w:rFonts w:ascii="Times New Roman" w:hAnsi="Times New Roman"/>
                <w:sz w:val="26"/>
                <w:szCs w:val="26"/>
              </w:rPr>
            </w:pPr>
            <w:r w:rsidRPr="00231AE9">
              <w:rPr>
                <w:rFonts w:ascii="Times New Roman" w:hAnsi="Times New Roman"/>
                <w:sz w:val="26"/>
                <w:szCs w:val="26"/>
              </w:rPr>
              <w:t>Администрация Новичихинского района Алтайского края</w:t>
            </w:r>
          </w:p>
        </w:tc>
      </w:tr>
      <w:tr w:rsidR="00231AE9" w:rsidRPr="006D241E" w:rsidTr="007B0FBD">
        <w:tc>
          <w:tcPr>
            <w:tcW w:w="1760" w:type="pct"/>
          </w:tcPr>
          <w:p w:rsidR="00231AE9" w:rsidRPr="00231AE9" w:rsidRDefault="00231AE9" w:rsidP="007B0FBD">
            <w:pPr>
              <w:pStyle w:val="aff"/>
              <w:spacing w:line="247" w:lineRule="auto"/>
              <w:rPr>
                <w:rStyle w:val="aff9"/>
                <w:rFonts w:ascii="Times New Roman" w:hAnsi="Times New Roman"/>
                <w:b w:val="0"/>
                <w:bCs w:val="0"/>
                <w:color w:val="auto"/>
                <w:sz w:val="26"/>
                <w:szCs w:val="26"/>
              </w:rPr>
            </w:pPr>
            <w:r w:rsidRPr="00231AE9">
              <w:rPr>
                <w:rStyle w:val="aff9"/>
                <w:rFonts w:ascii="Times New Roman" w:hAnsi="Times New Roman"/>
                <w:b w:val="0"/>
                <w:bCs w:val="0"/>
                <w:color w:val="auto"/>
                <w:sz w:val="26"/>
                <w:szCs w:val="26"/>
              </w:rPr>
              <w:t>Основной разработчик программы</w:t>
            </w:r>
          </w:p>
        </w:tc>
        <w:tc>
          <w:tcPr>
            <w:tcW w:w="3240" w:type="pct"/>
          </w:tcPr>
          <w:p w:rsidR="00231AE9" w:rsidRPr="00231AE9" w:rsidRDefault="00231AE9" w:rsidP="007B0FBD">
            <w:pPr>
              <w:pStyle w:val="aff"/>
              <w:jc w:val="both"/>
              <w:rPr>
                <w:rFonts w:ascii="Times New Roman" w:hAnsi="Times New Roman"/>
                <w:sz w:val="26"/>
                <w:szCs w:val="26"/>
              </w:rPr>
            </w:pPr>
            <w:r w:rsidRPr="00231AE9">
              <w:rPr>
                <w:rFonts w:ascii="Times New Roman" w:hAnsi="Times New Roman"/>
                <w:sz w:val="26"/>
                <w:szCs w:val="26"/>
              </w:rPr>
              <w:t>Комитет по финансам, налоговой и кредитной политике Администрации Новичихинского района Алтайского края</w:t>
            </w:r>
          </w:p>
        </w:tc>
      </w:tr>
      <w:tr w:rsidR="00231AE9" w:rsidRPr="006D241E" w:rsidTr="007B0FBD">
        <w:tc>
          <w:tcPr>
            <w:tcW w:w="1760" w:type="pct"/>
          </w:tcPr>
          <w:p w:rsidR="00231AE9" w:rsidRPr="00231AE9" w:rsidRDefault="00231AE9" w:rsidP="007B0FBD">
            <w:pPr>
              <w:pStyle w:val="aff"/>
              <w:spacing w:line="247" w:lineRule="auto"/>
              <w:rPr>
                <w:rFonts w:ascii="Times New Roman" w:hAnsi="Times New Roman"/>
                <w:sz w:val="26"/>
                <w:szCs w:val="26"/>
              </w:rPr>
            </w:pPr>
            <w:r w:rsidRPr="00231AE9">
              <w:rPr>
                <w:rStyle w:val="aff9"/>
                <w:rFonts w:ascii="Times New Roman" w:hAnsi="Times New Roman"/>
                <w:b w:val="0"/>
                <w:bCs w:val="0"/>
                <w:color w:val="auto"/>
                <w:sz w:val="26"/>
                <w:szCs w:val="26"/>
              </w:rPr>
              <w:t>Ответственный исполнитель программы</w:t>
            </w:r>
          </w:p>
        </w:tc>
        <w:tc>
          <w:tcPr>
            <w:tcW w:w="3240" w:type="pct"/>
          </w:tcPr>
          <w:p w:rsidR="00231AE9" w:rsidRPr="00231AE9" w:rsidRDefault="00231AE9" w:rsidP="007B0FBD">
            <w:pPr>
              <w:pStyle w:val="aff"/>
              <w:jc w:val="both"/>
              <w:rPr>
                <w:rFonts w:ascii="Times New Roman" w:hAnsi="Times New Roman"/>
                <w:sz w:val="26"/>
                <w:szCs w:val="26"/>
              </w:rPr>
            </w:pPr>
            <w:r w:rsidRPr="00231AE9">
              <w:rPr>
                <w:rFonts w:ascii="Times New Roman" w:hAnsi="Times New Roman"/>
                <w:sz w:val="26"/>
                <w:szCs w:val="26"/>
              </w:rPr>
              <w:t>Комитет по финансам, налоговой и кредитной политике Администрации Новичихинского района Алтайского края</w:t>
            </w:r>
          </w:p>
        </w:tc>
      </w:tr>
      <w:tr w:rsidR="00231AE9" w:rsidRPr="006D241E" w:rsidTr="007B0FBD">
        <w:tc>
          <w:tcPr>
            <w:tcW w:w="1760" w:type="pct"/>
          </w:tcPr>
          <w:p w:rsidR="00231AE9" w:rsidRPr="00231AE9" w:rsidRDefault="00231AE9" w:rsidP="007B0FBD">
            <w:pPr>
              <w:pStyle w:val="aff"/>
              <w:spacing w:line="247" w:lineRule="auto"/>
              <w:rPr>
                <w:rStyle w:val="aff9"/>
                <w:rFonts w:ascii="Times New Roman" w:hAnsi="Times New Roman"/>
                <w:b w:val="0"/>
                <w:bCs w:val="0"/>
                <w:color w:val="auto"/>
                <w:sz w:val="26"/>
                <w:szCs w:val="26"/>
              </w:rPr>
            </w:pPr>
            <w:r w:rsidRPr="00231AE9">
              <w:rPr>
                <w:rStyle w:val="aff9"/>
                <w:rFonts w:ascii="Times New Roman" w:hAnsi="Times New Roman"/>
                <w:b w:val="0"/>
                <w:bCs w:val="0"/>
                <w:color w:val="auto"/>
                <w:sz w:val="26"/>
                <w:szCs w:val="26"/>
              </w:rPr>
              <w:t>Подпрограммы программы</w:t>
            </w:r>
          </w:p>
        </w:tc>
        <w:tc>
          <w:tcPr>
            <w:tcW w:w="3240" w:type="pct"/>
          </w:tcPr>
          <w:p w:rsidR="00231AE9" w:rsidRPr="00231AE9" w:rsidRDefault="00231AE9" w:rsidP="007B0FBD">
            <w:pPr>
              <w:spacing w:line="247" w:lineRule="auto"/>
              <w:jc w:val="both"/>
              <w:rPr>
                <w:sz w:val="26"/>
                <w:szCs w:val="26"/>
              </w:rPr>
            </w:pPr>
            <w:r w:rsidRPr="00231AE9">
              <w:rPr>
                <w:sz w:val="26"/>
                <w:szCs w:val="26"/>
              </w:rPr>
              <w:t>отсутствуют</w:t>
            </w:r>
          </w:p>
        </w:tc>
      </w:tr>
      <w:tr w:rsidR="00231AE9" w:rsidRPr="006D241E" w:rsidTr="007B0FBD">
        <w:tc>
          <w:tcPr>
            <w:tcW w:w="1760" w:type="pct"/>
          </w:tcPr>
          <w:p w:rsidR="00231AE9" w:rsidRPr="00231AE9" w:rsidRDefault="00231AE9" w:rsidP="007B0FBD">
            <w:pPr>
              <w:pStyle w:val="aff"/>
              <w:spacing w:line="247" w:lineRule="auto"/>
              <w:rPr>
                <w:rFonts w:ascii="Times New Roman" w:hAnsi="Times New Roman"/>
                <w:sz w:val="26"/>
                <w:szCs w:val="26"/>
              </w:rPr>
            </w:pPr>
            <w:r w:rsidRPr="00231AE9">
              <w:rPr>
                <w:rStyle w:val="aff9"/>
                <w:rFonts w:ascii="Times New Roman" w:hAnsi="Times New Roman"/>
                <w:b w:val="0"/>
                <w:bCs w:val="0"/>
                <w:color w:val="auto"/>
                <w:sz w:val="26"/>
                <w:szCs w:val="26"/>
              </w:rPr>
              <w:t>Программно-целевые инструменты программы</w:t>
            </w:r>
          </w:p>
        </w:tc>
        <w:tc>
          <w:tcPr>
            <w:tcW w:w="3240" w:type="pct"/>
          </w:tcPr>
          <w:p w:rsidR="00231AE9" w:rsidRPr="00231AE9" w:rsidRDefault="00231AE9" w:rsidP="007B0FBD">
            <w:pPr>
              <w:pStyle w:val="aff"/>
              <w:spacing w:line="247" w:lineRule="auto"/>
              <w:jc w:val="both"/>
              <w:rPr>
                <w:rFonts w:ascii="Times New Roman" w:hAnsi="Times New Roman"/>
                <w:sz w:val="26"/>
                <w:szCs w:val="26"/>
              </w:rPr>
            </w:pPr>
            <w:r w:rsidRPr="00231AE9">
              <w:rPr>
                <w:rFonts w:ascii="Times New Roman" w:hAnsi="Times New Roman"/>
                <w:sz w:val="26"/>
                <w:szCs w:val="26"/>
              </w:rPr>
              <w:t>отсутствуют</w:t>
            </w:r>
          </w:p>
        </w:tc>
      </w:tr>
      <w:tr w:rsidR="00231AE9" w:rsidRPr="00185825" w:rsidTr="007B0FBD">
        <w:tc>
          <w:tcPr>
            <w:tcW w:w="1760" w:type="pct"/>
          </w:tcPr>
          <w:p w:rsidR="00231AE9" w:rsidRPr="00231AE9" w:rsidRDefault="00231AE9" w:rsidP="007B0FBD">
            <w:pPr>
              <w:pStyle w:val="aff"/>
              <w:spacing w:line="247" w:lineRule="auto"/>
              <w:rPr>
                <w:rFonts w:ascii="Times New Roman" w:hAnsi="Times New Roman"/>
                <w:sz w:val="26"/>
                <w:szCs w:val="26"/>
              </w:rPr>
            </w:pPr>
            <w:r w:rsidRPr="00231AE9">
              <w:rPr>
                <w:rStyle w:val="aff9"/>
                <w:rFonts w:ascii="Times New Roman" w:hAnsi="Times New Roman"/>
                <w:b w:val="0"/>
                <w:bCs w:val="0"/>
                <w:color w:val="auto"/>
                <w:sz w:val="26"/>
                <w:szCs w:val="26"/>
              </w:rPr>
              <w:t>Цели программы</w:t>
            </w:r>
          </w:p>
        </w:tc>
        <w:tc>
          <w:tcPr>
            <w:tcW w:w="3240" w:type="pct"/>
          </w:tcPr>
          <w:p w:rsidR="00231AE9" w:rsidRPr="00231AE9" w:rsidRDefault="00231AE9" w:rsidP="007B0FBD">
            <w:pPr>
              <w:pStyle w:val="aff"/>
              <w:spacing w:line="247" w:lineRule="auto"/>
              <w:jc w:val="both"/>
              <w:rPr>
                <w:sz w:val="26"/>
                <w:szCs w:val="26"/>
              </w:rPr>
            </w:pPr>
            <w:r w:rsidRPr="00231AE9">
              <w:rPr>
                <w:rFonts w:ascii="Times New Roman" w:hAnsi="Times New Roman"/>
                <w:sz w:val="26"/>
                <w:szCs w:val="26"/>
              </w:rPr>
              <w:t>поддержание устойчивого исполнения бюджетов сельских поселений Новичихинского района Алтайского края</w:t>
            </w:r>
          </w:p>
        </w:tc>
      </w:tr>
      <w:tr w:rsidR="00231AE9" w:rsidRPr="00185825" w:rsidTr="007B0FBD">
        <w:tc>
          <w:tcPr>
            <w:tcW w:w="1760" w:type="pct"/>
          </w:tcPr>
          <w:p w:rsidR="00231AE9" w:rsidRPr="00231AE9" w:rsidRDefault="00231AE9" w:rsidP="007B0FBD">
            <w:pPr>
              <w:pStyle w:val="aff"/>
              <w:spacing w:line="247" w:lineRule="auto"/>
              <w:rPr>
                <w:rFonts w:ascii="Times New Roman" w:hAnsi="Times New Roman"/>
                <w:sz w:val="26"/>
                <w:szCs w:val="26"/>
              </w:rPr>
            </w:pPr>
            <w:r w:rsidRPr="00231AE9">
              <w:rPr>
                <w:rStyle w:val="aff9"/>
                <w:rFonts w:ascii="Times New Roman" w:hAnsi="Times New Roman"/>
                <w:b w:val="0"/>
                <w:bCs w:val="0"/>
                <w:color w:val="auto"/>
                <w:sz w:val="26"/>
                <w:szCs w:val="26"/>
              </w:rPr>
              <w:t>Задачи программы</w:t>
            </w:r>
          </w:p>
        </w:tc>
        <w:tc>
          <w:tcPr>
            <w:tcW w:w="3240" w:type="pct"/>
          </w:tcPr>
          <w:p w:rsidR="00231AE9" w:rsidRPr="00231AE9" w:rsidRDefault="00231AE9" w:rsidP="007B0FBD">
            <w:pPr>
              <w:pStyle w:val="aff"/>
              <w:spacing w:line="247" w:lineRule="auto"/>
              <w:jc w:val="both"/>
              <w:rPr>
                <w:sz w:val="26"/>
                <w:szCs w:val="26"/>
              </w:rPr>
            </w:pPr>
            <w:r w:rsidRPr="00231AE9">
              <w:rPr>
                <w:rFonts w:ascii="Times New Roman" w:hAnsi="Times New Roman"/>
                <w:sz w:val="26"/>
                <w:szCs w:val="26"/>
              </w:rPr>
              <w:t xml:space="preserve">обеспечение сбалансированности бюджетов сельских поселений </w:t>
            </w:r>
          </w:p>
        </w:tc>
      </w:tr>
      <w:tr w:rsidR="00231AE9" w:rsidRPr="00185825" w:rsidTr="007B0FBD">
        <w:tc>
          <w:tcPr>
            <w:tcW w:w="1760" w:type="pct"/>
          </w:tcPr>
          <w:p w:rsidR="00231AE9" w:rsidRPr="00231AE9" w:rsidRDefault="00231AE9" w:rsidP="007B0FBD">
            <w:pPr>
              <w:pStyle w:val="aff"/>
              <w:spacing w:line="247" w:lineRule="auto"/>
              <w:rPr>
                <w:rFonts w:ascii="Times New Roman" w:hAnsi="Times New Roman"/>
                <w:sz w:val="26"/>
                <w:szCs w:val="26"/>
              </w:rPr>
            </w:pPr>
            <w:r w:rsidRPr="00231AE9">
              <w:rPr>
                <w:rStyle w:val="aff9"/>
                <w:rFonts w:ascii="Times New Roman" w:hAnsi="Times New Roman"/>
                <w:b w:val="0"/>
                <w:bCs w:val="0"/>
                <w:color w:val="auto"/>
                <w:sz w:val="26"/>
                <w:szCs w:val="26"/>
              </w:rPr>
              <w:t>Индикаторы и показатели программы</w:t>
            </w:r>
          </w:p>
        </w:tc>
        <w:tc>
          <w:tcPr>
            <w:tcW w:w="3240" w:type="pct"/>
          </w:tcPr>
          <w:p w:rsidR="00231AE9" w:rsidRPr="00231AE9" w:rsidRDefault="00231AE9" w:rsidP="007B0FBD">
            <w:pPr>
              <w:spacing w:line="247" w:lineRule="auto"/>
              <w:jc w:val="both"/>
              <w:rPr>
                <w:sz w:val="26"/>
                <w:szCs w:val="26"/>
              </w:rPr>
            </w:pPr>
            <w:r w:rsidRPr="00231AE9">
              <w:rPr>
                <w:sz w:val="26"/>
                <w:szCs w:val="26"/>
              </w:rPr>
              <w:t>1)</w:t>
            </w:r>
            <w:r w:rsidRPr="00231AE9">
              <w:rPr>
                <w:sz w:val="26"/>
                <w:szCs w:val="26"/>
                <w:lang w:val="en-US"/>
              </w:rPr>
              <w:t> </w:t>
            </w:r>
            <w:r w:rsidRPr="00231AE9">
              <w:rPr>
                <w:sz w:val="26"/>
                <w:szCs w:val="26"/>
              </w:rPr>
              <w:t>темп роста налоговых и неналоговых доходов бюджетов сельских поселений;</w:t>
            </w:r>
          </w:p>
          <w:p w:rsidR="00231AE9" w:rsidRPr="00231AE9" w:rsidRDefault="00231AE9" w:rsidP="007B0FBD">
            <w:pPr>
              <w:spacing w:line="247" w:lineRule="auto"/>
              <w:jc w:val="both"/>
              <w:rPr>
                <w:sz w:val="26"/>
                <w:szCs w:val="26"/>
              </w:rPr>
            </w:pPr>
            <w:r w:rsidRPr="00231AE9">
              <w:rPr>
                <w:sz w:val="26"/>
                <w:szCs w:val="26"/>
              </w:rPr>
              <w:t>2)</w:t>
            </w:r>
            <w:r w:rsidRPr="00231AE9">
              <w:rPr>
                <w:sz w:val="26"/>
                <w:szCs w:val="26"/>
                <w:lang w:val="en-US"/>
              </w:rPr>
              <w:t> </w:t>
            </w:r>
            <w:r w:rsidRPr="00231AE9">
              <w:rPr>
                <w:sz w:val="26"/>
                <w:szCs w:val="26"/>
              </w:rPr>
              <w:t>доля просроченной кредиторской задолженности в расходах бюджетов сельских поселений;</w:t>
            </w:r>
          </w:p>
          <w:p w:rsidR="00231AE9" w:rsidRPr="00231AE9" w:rsidRDefault="00231AE9" w:rsidP="007B0FBD">
            <w:pPr>
              <w:pStyle w:val="aff"/>
              <w:spacing w:line="247" w:lineRule="auto"/>
              <w:jc w:val="both"/>
              <w:rPr>
                <w:sz w:val="26"/>
                <w:szCs w:val="26"/>
              </w:rPr>
            </w:pPr>
            <w:r w:rsidRPr="00231AE9">
              <w:rPr>
                <w:rFonts w:ascii="Times New Roman" w:hAnsi="Times New Roman"/>
                <w:sz w:val="26"/>
                <w:szCs w:val="26"/>
              </w:rPr>
              <w:t>3)</w:t>
            </w:r>
            <w:r w:rsidRPr="00231AE9">
              <w:rPr>
                <w:rFonts w:ascii="Times New Roman" w:hAnsi="Times New Roman"/>
                <w:sz w:val="26"/>
                <w:szCs w:val="26"/>
                <w:lang w:val="en-US"/>
              </w:rPr>
              <w:t> </w:t>
            </w:r>
            <w:r w:rsidRPr="00231AE9">
              <w:rPr>
                <w:rFonts w:ascii="Times New Roman" w:hAnsi="Times New Roman"/>
                <w:sz w:val="26"/>
                <w:szCs w:val="26"/>
              </w:rPr>
              <w:t>количество сельских поселений, в которых дефицит бюджета и предельный объем муниципального долга, объем расходов на обслуживание муниципального долга превышают уровни, установленные Бюджетным кодексом Российской Федерации.</w:t>
            </w:r>
          </w:p>
        </w:tc>
      </w:tr>
      <w:tr w:rsidR="00231AE9" w:rsidRPr="006D241E" w:rsidTr="007B0FBD">
        <w:tc>
          <w:tcPr>
            <w:tcW w:w="1760" w:type="pct"/>
          </w:tcPr>
          <w:p w:rsidR="00231AE9" w:rsidRPr="00231AE9" w:rsidRDefault="00231AE9" w:rsidP="007B0FBD">
            <w:pPr>
              <w:pStyle w:val="aff"/>
              <w:spacing w:line="247" w:lineRule="auto"/>
              <w:rPr>
                <w:rFonts w:ascii="Times New Roman" w:hAnsi="Times New Roman"/>
                <w:sz w:val="26"/>
                <w:szCs w:val="26"/>
              </w:rPr>
            </w:pPr>
            <w:r w:rsidRPr="00231AE9">
              <w:rPr>
                <w:rStyle w:val="aff9"/>
                <w:rFonts w:ascii="Times New Roman" w:hAnsi="Times New Roman"/>
                <w:b w:val="0"/>
                <w:bCs w:val="0"/>
                <w:color w:val="auto"/>
                <w:sz w:val="26"/>
                <w:szCs w:val="26"/>
              </w:rPr>
              <w:t>Сроки и этапы реализации программы</w:t>
            </w:r>
          </w:p>
        </w:tc>
        <w:tc>
          <w:tcPr>
            <w:tcW w:w="3240" w:type="pct"/>
          </w:tcPr>
          <w:p w:rsidR="00231AE9" w:rsidRPr="00231AE9" w:rsidRDefault="00231AE9" w:rsidP="007B0FBD">
            <w:pPr>
              <w:pStyle w:val="aff"/>
              <w:spacing w:line="247" w:lineRule="auto"/>
              <w:jc w:val="both"/>
              <w:rPr>
                <w:sz w:val="26"/>
                <w:szCs w:val="26"/>
              </w:rPr>
            </w:pPr>
            <w:r w:rsidRPr="00231AE9">
              <w:rPr>
                <w:rFonts w:ascii="Times New Roman" w:hAnsi="Times New Roman"/>
                <w:sz w:val="26"/>
                <w:szCs w:val="26"/>
              </w:rPr>
              <w:t>Программа реализуется с 2021 по 2024 годы</w:t>
            </w:r>
          </w:p>
        </w:tc>
      </w:tr>
      <w:tr w:rsidR="00231AE9" w:rsidRPr="006D241E" w:rsidTr="007B0FBD">
        <w:tc>
          <w:tcPr>
            <w:tcW w:w="1760" w:type="pct"/>
          </w:tcPr>
          <w:p w:rsidR="00231AE9" w:rsidRPr="00231AE9" w:rsidRDefault="00231AE9" w:rsidP="007B0FBD">
            <w:pPr>
              <w:pStyle w:val="aff"/>
              <w:spacing w:line="243" w:lineRule="auto"/>
              <w:rPr>
                <w:rFonts w:ascii="Times New Roman" w:hAnsi="Times New Roman"/>
                <w:sz w:val="26"/>
                <w:szCs w:val="26"/>
              </w:rPr>
            </w:pPr>
            <w:r w:rsidRPr="00231AE9">
              <w:rPr>
                <w:rStyle w:val="aff9"/>
                <w:rFonts w:ascii="Times New Roman" w:hAnsi="Times New Roman"/>
                <w:b w:val="0"/>
                <w:bCs w:val="0"/>
                <w:color w:val="auto"/>
                <w:sz w:val="26"/>
                <w:szCs w:val="26"/>
              </w:rPr>
              <w:t xml:space="preserve">Объемы финансирования программы </w:t>
            </w:r>
          </w:p>
        </w:tc>
        <w:tc>
          <w:tcPr>
            <w:tcW w:w="3240" w:type="pct"/>
          </w:tcPr>
          <w:p w:rsidR="00231AE9" w:rsidRPr="00231AE9" w:rsidRDefault="00231AE9" w:rsidP="007B0FBD">
            <w:pPr>
              <w:pStyle w:val="aff"/>
              <w:spacing w:line="243" w:lineRule="auto"/>
              <w:jc w:val="both"/>
              <w:rPr>
                <w:rFonts w:ascii="Times New Roman" w:hAnsi="Times New Roman"/>
                <w:sz w:val="26"/>
                <w:szCs w:val="26"/>
              </w:rPr>
            </w:pPr>
            <w:r w:rsidRPr="00231AE9">
              <w:rPr>
                <w:rFonts w:ascii="Times New Roman" w:hAnsi="Times New Roman"/>
                <w:sz w:val="26"/>
                <w:szCs w:val="26"/>
              </w:rPr>
              <w:t>общий объем финансирования составляет 22484,9 тыс. рублей, из них:</w:t>
            </w:r>
          </w:p>
          <w:p w:rsidR="00231AE9" w:rsidRPr="00231AE9" w:rsidRDefault="00231AE9" w:rsidP="007B0FBD">
            <w:pPr>
              <w:pStyle w:val="aff"/>
              <w:spacing w:line="243" w:lineRule="auto"/>
              <w:jc w:val="both"/>
              <w:rPr>
                <w:rFonts w:ascii="Times New Roman" w:hAnsi="Times New Roman"/>
                <w:sz w:val="26"/>
                <w:szCs w:val="26"/>
              </w:rPr>
            </w:pPr>
            <w:r w:rsidRPr="00231AE9">
              <w:rPr>
                <w:rFonts w:ascii="Times New Roman" w:hAnsi="Times New Roman"/>
                <w:sz w:val="26"/>
                <w:szCs w:val="26"/>
              </w:rPr>
              <w:t>из районного  бюджета – 20897,0 тыс. рублей, в том числе по годам:</w:t>
            </w:r>
          </w:p>
          <w:p w:rsidR="00231AE9" w:rsidRPr="00231AE9" w:rsidRDefault="00231AE9" w:rsidP="007B0FBD">
            <w:pPr>
              <w:spacing w:line="243" w:lineRule="auto"/>
              <w:rPr>
                <w:sz w:val="26"/>
                <w:szCs w:val="26"/>
              </w:rPr>
            </w:pPr>
            <w:r w:rsidRPr="00231AE9">
              <w:rPr>
                <w:sz w:val="26"/>
                <w:szCs w:val="26"/>
              </w:rPr>
              <w:lastRenderedPageBreak/>
              <w:t>2021 год – 7109,0 тыс. рублей;</w:t>
            </w:r>
          </w:p>
          <w:p w:rsidR="00231AE9" w:rsidRPr="00231AE9" w:rsidRDefault="00231AE9" w:rsidP="007B0FBD">
            <w:pPr>
              <w:spacing w:line="243" w:lineRule="auto"/>
              <w:rPr>
                <w:sz w:val="26"/>
                <w:szCs w:val="26"/>
              </w:rPr>
            </w:pPr>
            <w:r w:rsidRPr="00231AE9">
              <w:rPr>
                <w:sz w:val="26"/>
                <w:szCs w:val="26"/>
              </w:rPr>
              <w:t>2022 год – 5596,0 тыс. рублей;</w:t>
            </w:r>
          </w:p>
          <w:p w:rsidR="00231AE9" w:rsidRPr="00231AE9" w:rsidRDefault="00231AE9" w:rsidP="007B0FBD">
            <w:pPr>
              <w:spacing w:line="243" w:lineRule="auto"/>
              <w:rPr>
                <w:sz w:val="26"/>
                <w:szCs w:val="26"/>
              </w:rPr>
            </w:pPr>
            <w:r w:rsidRPr="00231AE9">
              <w:rPr>
                <w:sz w:val="26"/>
                <w:szCs w:val="26"/>
              </w:rPr>
              <w:t>2023 год – 4596,0 тыс. рублей;</w:t>
            </w:r>
          </w:p>
          <w:p w:rsidR="00231AE9" w:rsidRPr="00231AE9" w:rsidRDefault="00231AE9" w:rsidP="007B0FBD">
            <w:pPr>
              <w:spacing w:line="243" w:lineRule="auto"/>
              <w:rPr>
                <w:sz w:val="26"/>
                <w:szCs w:val="26"/>
              </w:rPr>
            </w:pPr>
            <w:r w:rsidRPr="00231AE9">
              <w:rPr>
                <w:sz w:val="26"/>
                <w:szCs w:val="26"/>
              </w:rPr>
              <w:t>2024 год – 3596,0 тыс. рублей;</w:t>
            </w:r>
          </w:p>
          <w:p w:rsidR="00231AE9" w:rsidRPr="00231AE9" w:rsidRDefault="00231AE9" w:rsidP="007B0FBD">
            <w:pPr>
              <w:pStyle w:val="aff"/>
              <w:spacing w:line="243" w:lineRule="auto"/>
              <w:jc w:val="both"/>
              <w:rPr>
                <w:rFonts w:ascii="Times New Roman" w:hAnsi="Times New Roman"/>
                <w:sz w:val="26"/>
                <w:szCs w:val="26"/>
              </w:rPr>
            </w:pPr>
            <w:r w:rsidRPr="00231AE9">
              <w:rPr>
                <w:rFonts w:ascii="Times New Roman" w:hAnsi="Times New Roman"/>
                <w:sz w:val="26"/>
                <w:szCs w:val="26"/>
              </w:rPr>
              <w:t xml:space="preserve">из краевого бюджета – 1587,9 тыс. рублей, </w:t>
            </w:r>
            <w:r w:rsidRPr="00231AE9">
              <w:rPr>
                <w:rFonts w:ascii="Times New Roman" w:hAnsi="Times New Roman"/>
                <w:sz w:val="26"/>
                <w:szCs w:val="26"/>
              </w:rPr>
              <w:br/>
              <w:t>в том числе по годам:</w:t>
            </w:r>
          </w:p>
          <w:p w:rsidR="00231AE9" w:rsidRPr="00231AE9" w:rsidRDefault="00231AE9" w:rsidP="007B0FBD">
            <w:pPr>
              <w:spacing w:line="243" w:lineRule="auto"/>
              <w:rPr>
                <w:sz w:val="26"/>
                <w:szCs w:val="26"/>
              </w:rPr>
            </w:pPr>
            <w:r w:rsidRPr="00231AE9">
              <w:rPr>
                <w:sz w:val="26"/>
                <w:szCs w:val="26"/>
              </w:rPr>
              <w:t>2021 год  – 608,2 тыс. рублей;</w:t>
            </w:r>
          </w:p>
          <w:p w:rsidR="00231AE9" w:rsidRPr="00231AE9" w:rsidRDefault="00231AE9" w:rsidP="007B0FBD">
            <w:pPr>
              <w:spacing w:line="243" w:lineRule="auto"/>
              <w:rPr>
                <w:sz w:val="26"/>
                <w:szCs w:val="26"/>
              </w:rPr>
            </w:pPr>
            <w:r w:rsidRPr="00231AE9">
              <w:rPr>
                <w:sz w:val="26"/>
                <w:szCs w:val="26"/>
              </w:rPr>
              <w:t>2022 год  – 492,0 тыс. рублей;</w:t>
            </w:r>
          </w:p>
          <w:p w:rsidR="00231AE9" w:rsidRPr="00231AE9" w:rsidRDefault="00231AE9" w:rsidP="007B0FBD">
            <w:pPr>
              <w:pStyle w:val="aff"/>
              <w:spacing w:line="243" w:lineRule="auto"/>
              <w:jc w:val="both"/>
              <w:rPr>
                <w:rFonts w:ascii="Times New Roman" w:hAnsi="Times New Roman"/>
                <w:sz w:val="26"/>
                <w:szCs w:val="26"/>
              </w:rPr>
            </w:pPr>
            <w:r w:rsidRPr="00231AE9">
              <w:rPr>
                <w:rFonts w:ascii="Times New Roman" w:hAnsi="Times New Roman"/>
                <w:sz w:val="26"/>
                <w:szCs w:val="26"/>
              </w:rPr>
              <w:t>2023 год – 487,7 тыс. рублей.</w:t>
            </w:r>
          </w:p>
          <w:p w:rsidR="00231AE9" w:rsidRPr="00231AE9" w:rsidRDefault="00231AE9" w:rsidP="007B0FBD">
            <w:pPr>
              <w:pStyle w:val="aff"/>
              <w:spacing w:line="243" w:lineRule="auto"/>
              <w:jc w:val="both"/>
              <w:rPr>
                <w:sz w:val="26"/>
                <w:szCs w:val="26"/>
              </w:rPr>
            </w:pPr>
            <w:r w:rsidRPr="00231AE9">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r w:rsidR="00231AE9" w:rsidRPr="00185825" w:rsidTr="007B0FBD">
        <w:tc>
          <w:tcPr>
            <w:tcW w:w="1760" w:type="pct"/>
          </w:tcPr>
          <w:p w:rsidR="00231AE9" w:rsidRPr="00231AE9" w:rsidRDefault="00231AE9" w:rsidP="007B0FBD">
            <w:pPr>
              <w:pStyle w:val="aff"/>
              <w:spacing w:line="243" w:lineRule="auto"/>
              <w:rPr>
                <w:rFonts w:ascii="Times New Roman" w:hAnsi="Times New Roman"/>
                <w:sz w:val="26"/>
                <w:szCs w:val="26"/>
              </w:rPr>
            </w:pPr>
            <w:r w:rsidRPr="00231AE9">
              <w:rPr>
                <w:rStyle w:val="aff9"/>
                <w:rFonts w:ascii="Times New Roman" w:hAnsi="Times New Roman"/>
                <w:b w:val="0"/>
                <w:bCs w:val="0"/>
                <w:color w:val="auto"/>
                <w:sz w:val="26"/>
                <w:szCs w:val="26"/>
              </w:rPr>
              <w:lastRenderedPageBreak/>
              <w:t>Ожидаемые результаты реализации программы</w:t>
            </w:r>
          </w:p>
        </w:tc>
        <w:tc>
          <w:tcPr>
            <w:tcW w:w="3240" w:type="pct"/>
          </w:tcPr>
          <w:p w:rsidR="00231AE9" w:rsidRPr="00231AE9" w:rsidRDefault="00231AE9" w:rsidP="007B0FBD">
            <w:pPr>
              <w:tabs>
                <w:tab w:val="left" w:pos="475"/>
              </w:tabs>
              <w:spacing w:line="243" w:lineRule="auto"/>
              <w:ind w:left="33" w:hanging="16"/>
              <w:jc w:val="both"/>
              <w:rPr>
                <w:sz w:val="26"/>
                <w:szCs w:val="26"/>
              </w:rPr>
            </w:pPr>
            <w:r w:rsidRPr="00231AE9">
              <w:rPr>
                <w:sz w:val="26"/>
                <w:szCs w:val="26"/>
              </w:rPr>
              <w:t>рост налоговых и неналоговых доходов бюджетов сельских поселений до 106,7 процентов (нарастающим итогом к уровню 2020 года);</w:t>
            </w:r>
          </w:p>
          <w:p w:rsidR="00231AE9" w:rsidRPr="00231AE9" w:rsidRDefault="00231AE9" w:rsidP="007B0FBD">
            <w:pPr>
              <w:tabs>
                <w:tab w:val="left" w:pos="475"/>
              </w:tabs>
              <w:ind w:left="34" w:hanging="17"/>
              <w:jc w:val="both"/>
              <w:rPr>
                <w:sz w:val="26"/>
                <w:szCs w:val="26"/>
              </w:rPr>
            </w:pPr>
            <w:r w:rsidRPr="00231AE9">
              <w:rPr>
                <w:sz w:val="26"/>
                <w:szCs w:val="26"/>
              </w:rPr>
              <w:t>отсутствие просроченной кредиторской задолженности в расходах бюджетов сельских поселений;</w:t>
            </w:r>
          </w:p>
          <w:p w:rsidR="00231AE9" w:rsidRPr="00231AE9" w:rsidRDefault="00231AE9" w:rsidP="007B0FBD">
            <w:pPr>
              <w:tabs>
                <w:tab w:val="left" w:pos="475"/>
              </w:tabs>
              <w:ind w:left="34" w:hanging="17"/>
              <w:jc w:val="both"/>
              <w:rPr>
                <w:sz w:val="26"/>
                <w:szCs w:val="26"/>
              </w:rPr>
            </w:pPr>
            <w:r w:rsidRPr="00231AE9">
              <w:rPr>
                <w:sz w:val="26"/>
                <w:szCs w:val="26"/>
              </w:rPr>
              <w:t>отсутствие количества сельских поселений, в которых дефицит бюджета и предельный объем муниципального долга, объем расходов на обслуживание муниципального долга превышают уровни, установленные Бюджетным кодексом Российской Федерации</w:t>
            </w:r>
          </w:p>
        </w:tc>
      </w:tr>
    </w:tbl>
    <w:p w:rsidR="00231AE9" w:rsidRPr="00795748" w:rsidRDefault="00231AE9" w:rsidP="00231AE9">
      <w:pPr>
        <w:pStyle w:val="1"/>
        <w:rPr>
          <w:b/>
          <w:color w:val="FF0000"/>
          <w:szCs w:val="28"/>
        </w:rPr>
      </w:pPr>
    </w:p>
    <w:p w:rsidR="00231AE9" w:rsidRPr="00231AE9" w:rsidRDefault="00231AE9" w:rsidP="00231AE9">
      <w:pPr>
        <w:rPr>
          <w:sz w:val="26"/>
          <w:szCs w:val="26"/>
        </w:rPr>
      </w:pPr>
    </w:p>
    <w:p w:rsidR="00231AE9" w:rsidRPr="00231AE9" w:rsidRDefault="00231AE9" w:rsidP="007A22D5">
      <w:pPr>
        <w:pStyle w:val="1"/>
        <w:numPr>
          <w:ilvl w:val="0"/>
          <w:numId w:val="10"/>
        </w:numPr>
        <w:jc w:val="center"/>
        <w:rPr>
          <w:b/>
          <w:sz w:val="26"/>
          <w:szCs w:val="26"/>
        </w:rPr>
      </w:pPr>
      <w:r w:rsidRPr="00231AE9">
        <w:rPr>
          <w:b/>
          <w:sz w:val="26"/>
          <w:szCs w:val="26"/>
        </w:rPr>
        <w:t xml:space="preserve">Общая характеристика сферы реализации </w:t>
      </w:r>
      <w:r w:rsidRPr="00231AE9">
        <w:rPr>
          <w:b/>
          <w:sz w:val="26"/>
          <w:szCs w:val="26"/>
        </w:rPr>
        <w:br/>
        <w:t>муниципальной программы</w:t>
      </w:r>
    </w:p>
    <w:p w:rsidR="00231AE9" w:rsidRDefault="00231AE9" w:rsidP="00231AE9">
      <w:pPr>
        <w:ind w:firstLine="720"/>
        <w:jc w:val="both"/>
        <w:rPr>
          <w:sz w:val="26"/>
          <w:szCs w:val="26"/>
        </w:rPr>
      </w:pPr>
    </w:p>
    <w:p w:rsidR="00231AE9" w:rsidRPr="00231AE9" w:rsidRDefault="00231AE9" w:rsidP="00231AE9">
      <w:pPr>
        <w:ind w:firstLine="720"/>
        <w:jc w:val="both"/>
        <w:rPr>
          <w:sz w:val="26"/>
          <w:szCs w:val="26"/>
        </w:rPr>
      </w:pPr>
      <w:r w:rsidRPr="00231AE9">
        <w:rPr>
          <w:sz w:val="26"/>
          <w:szCs w:val="26"/>
        </w:rPr>
        <w:t xml:space="preserve">В соответствии с Конституцией Российской Федерации и действующим законодательством Российской Федерации о разграничении полномочий к компетенции органов местного самоуправления отнесено решение значительного круга вопросов в существенной степени определяющих качество жизни граждан, проживающих на соответствующей территории. </w:t>
      </w:r>
    </w:p>
    <w:p w:rsidR="00231AE9" w:rsidRPr="00231AE9" w:rsidRDefault="00231AE9" w:rsidP="00231AE9">
      <w:pPr>
        <w:ind w:firstLine="720"/>
        <w:jc w:val="both"/>
        <w:rPr>
          <w:sz w:val="26"/>
          <w:szCs w:val="26"/>
        </w:rPr>
      </w:pPr>
      <w:r w:rsidRPr="00231AE9">
        <w:rPr>
          <w:sz w:val="26"/>
          <w:szCs w:val="26"/>
        </w:rPr>
        <w:t>Специфика сферы реализации муниципальной программы заключается в том, что мероприятия муниципальной программы направлены прежде всего на формирование стабильной финансовой основы для исполнения расходных обязательств Новичихинского района Алтайского края и сельских поселений на базе современных принципов эффективного управления муниципальными финансами, что, в свою очередь, будет способствовать социально-экономическому развитию района.</w:t>
      </w:r>
    </w:p>
    <w:p w:rsidR="00231AE9" w:rsidRPr="00231AE9" w:rsidRDefault="00231AE9" w:rsidP="00231AE9">
      <w:pPr>
        <w:ind w:firstLine="720"/>
        <w:jc w:val="both"/>
        <w:rPr>
          <w:sz w:val="26"/>
          <w:szCs w:val="26"/>
        </w:rPr>
      </w:pPr>
      <w:r w:rsidRPr="00231AE9">
        <w:rPr>
          <w:sz w:val="26"/>
          <w:szCs w:val="26"/>
        </w:rPr>
        <w:t>Результатом проводимой муниципальной политики в сфере создания условий для устойчивого исполнения бюджетов сельских поселений и в Новичихинском районе Алтайского края стало:</w:t>
      </w:r>
    </w:p>
    <w:p w:rsidR="00231AE9" w:rsidRPr="00231AE9" w:rsidRDefault="00231AE9" w:rsidP="00231AE9">
      <w:pPr>
        <w:ind w:firstLine="720"/>
        <w:jc w:val="both"/>
        <w:rPr>
          <w:sz w:val="26"/>
          <w:szCs w:val="26"/>
        </w:rPr>
      </w:pPr>
      <w:r w:rsidRPr="00231AE9">
        <w:rPr>
          <w:sz w:val="26"/>
          <w:szCs w:val="26"/>
        </w:rPr>
        <w:t xml:space="preserve">распределение межбюджетных трансфертов из районного бюджета на основе единых методик исходя из объективных показателей, отражающих уровень развития и структуры экономики и налогового потенциала, в том числе </w:t>
      </w:r>
      <w:r w:rsidRPr="00231AE9">
        <w:rPr>
          <w:sz w:val="26"/>
          <w:szCs w:val="26"/>
        </w:rPr>
        <w:lastRenderedPageBreak/>
        <w:t>утверждение порядка распределения дотаций на выравнивание бюджетной обеспеченности муниципальных образований, обеспечивающего гарантированный уровень доходов местных бюджетов для финансирования расходных обязательств сельских поселений;</w:t>
      </w:r>
    </w:p>
    <w:p w:rsidR="00231AE9" w:rsidRPr="00231AE9" w:rsidRDefault="00231AE9" w:rsidP="00231AE9">
      <w:pPr>
        <w:ind w:firstLine="720"/>
        <w:jc w:val="both"/>
        <w:rPr>
          <w:sz w:val="26"/>
          <w:szCs w:val="26"/>
        </w:rPr>
      </w:pPr>
      <w:r w:rsidRPr="00231AE9">
        <w:rPr>
          <w:sz w:val="26"/>
          <w:szCs w:val="26"/>
        </w:rPr>
        <w:t>оказание методологической помощи сельским поселениям по совершенствованию управления бюджетным процессом, разработка проектов типовых нормативных правовых актов и методических рекомендаций для муниципальных образований.</w:t>
      </w:r>
    </w:p>
    <w:p w:rsidR="00231AE9" w:rsidRPr="00231AE9" w:rsidRDefault="00231AE9" w:rsidP="00231AE9">
      <w:pPr>
        <w:ind w:firstLine="720"/>
        <w:jc w:val="both"/>
        <w:rPr>
          <w:sz w:val="26"/>
          <w:szCs w:val="26"/>
        </w:rPr>
      </w:pPr>
      <w:r w:rsidRPr="00231AE9">
        <w:rPr>
          <w:sz w:val="26"/>
          <w:szCs w:val="26"/>
        </w:rPr>
        <w:t xml:space="preserve">За 2019 год из 7 сельских поселений района 3 исполнили бюджет с профицитом, 4 – с дефицитом. </w:t>
      </w:r>
      <w:r w:rsidRPr="00231AE9">
        <w:rPr>
          <w:spacing w:val="2"/>
          <w:sz w:val="26"/>
          <w:szCs w:val="26"/>
        </w:rPr>
        <w:t>Объем суммарного дефицита бюджетов сельских поселений Новичихинского района Алтайского края за 2019 год составил 193 тыс. рублей, профицита – 365 тыс. рублей.</w:t>
      </w:r>
    </w:p>
    <w:p w:rsidR="00231AE9" w:rsidRPr="00231AE9" w:rsidRDefault="00231AE9" w:rsidP="00231AE9">
      <w:pPr>
        <w:ind w:firstLine="720"/>
        <w:jc w:val="both"/>
        <w:rPr>
          <w:sz w:val="26"/>
          <w:szCs w:val="26"/>
        </w:rPr>
      </w:pPr>
      <w:r w:rsidRPr="00231AE9">
        <w:rPr>
          <w:sz w:val="26"/>
          <w:szCs w:val="26"/>
        </w:rPr>
        <w:t>Для многих сельских поселений района сохраняется значительная степень зависимости от финансовой помощи за счет бюджетных ассигнований краевого и районного бюджетов, о чем свидетельствует их дифференциация по уровню бюджетной обеспеченности. При формировании районного бюджета на 2021 год бюджетная обеспеченность сельского поселения, имеющего наибольшую бюджетную обеспеченность, в 1,4 раза выше бюджетной обеспеченности 3 сельских поселений Новичихинского района Алтайского края, имеющих наименьшую бюджетную обеспеченность до выравнивания.</w:t>
      </w:r>
    </w:p>
    <w:p w:rsidR="00231AE9" w:rsidRPr="00231AE9" w:rsidRDefault="00231AE9" w:rsidP="00231AE9">
      <w:pPr>
        <w:ind w:firstLine="720"/>
        <w:jc w:val="both"/>
        <w:rPr>
          <w:sz w:val="26"/>
          <w:szCs w:val="26"/>
        </w:rPr>
      </w:pPr>
      <w:r w:rsidRPr="00231AE9">
        <w:rPr>
          <w:sz w:val="26"/>
          <w:szCs w:val="26"/>
        </w:rPr>
        <w:t>Основными проблемами в сфере реализации муниципальной программы являются:</w:t>
      </w:r>
    </w:p>
    <w:p w:rsidR="00231AE9" w:rsidRPr="00231AE9" w:rsidRDefault="00231AE9" w:rsidP="00231AE9">
      <w:pPr>
        <w:ind w:firstLine="720"/>
        <w:jc w:val="both"/>
        <w:rPr>
          <w:sz w:val="26"/>
          <w:szCs w:val="26"/>
        </w:rPr>
      </w:pPr>
      <w:r w:rsidRPr="00231AE9">
        <w:rPr>
          <w:sz w:val="26"/>
          <w:szCs w:val="26"/>
        </w:rPr>
        <w:t>повышение рисков несбалансированности бюджетов сельских поселений;</w:t>
      </w:r>
    </w:p>
    <w:p w:rsidR="00231AE9" w:rsidRPr="00231AE9" w:rsidRDefault="00231AE9" w:rsidP="00231AE9">
      <w:pPr>
        <w:ind w:firstLine="720"/>
        <w:jc w:val="both"/>
        <w:rPr>
          <w:sz w:val="26"/>
          <w:szCs w:val="26"/>
        </w:rPr>
      </w:pPr>
      <w:r w:rsidRPr="00231AE9">
        <w:rPr>
          <w:sz w:val="26"/>
          <w:szCs w:val="26"/>
        </w:rPr>
        <w:t>несвоевременное осуществление или осуществление не в полном объеме полномочий, закрепленных законодательством Российской Федерации за органами местного самоуправления;</w:t>
      </w:r>
    </w:p>
    <w:p w:rsidR="00231AE9" w:rsidRPr="00231AE9" w:rsidRDefault="00231AE9" w:rsidP="00231AE9">
      <w:pPr>
        <w:ind w:firstLine="720"/>
        <w:jc w:val="both"/>
        <w:rPr>
          <w:sz w:val="26"/>
          <w:szCs w:val="26"/>
        </w:rPr>
      </w:pPr>
      <w:r w:rsidRPr="00231AE9">
        <w:rPr>
          <w:sz w:val="26"/>
          <w:szCs w:val="26"/>
        </w:rPr>
        <w:t>увеличение просроченной кредиторской задолженности;</w:t>
      </w:r>
    </w:p>
    <w:p w:rsidR="00231AE9" w:rsidRPr="00231AE9" w:rsidRDefault="00231AE9" w:rsidP="00231AE9">
      <w:pPr>
        <w:ind w:firstLine="720"/>
        <w:jc w:val="both"/>
        <w:rPr>
          <w:sz w:val="26"/>
          <w:szCs w:val="26"/>
        </w:rPr>
      </w:pPr>
      <w:r w:rsidRPr="00231AE9">
        <w:rPr>
          <w:sz w:val="26"/>
          <w:szCs w:val="26"/>
        </w:rPr>
        <w:t>снижение качества управления муниципальными финансами;</w:t>
      </w:r>
    </w:p>
    <w:p w:rsidR="00231AE9" w:rsidRPr="00231AE9" w:rsidRDefault="00231AE9" w:rsidP="00231AE9">
      <w:pPr>
        <w:ind w:firstLine="720"/>
        <w:jc w:val="both"/>
        <w:rPr>
          <w:sz w:val="26"/>
          <w:szCs w:val="26"/>
        </w:rPr>
      </w:pPr>
      <w:r w:rsidRPr="00231AE9">
        <w:rPr>
          <w:sz w:val="26"/>
          <w:szCs w:val="26"/>
        </w:rPr>
        <w:t>нарушения бюджетного законодательства.</w:t>
      </w:r>
    </w:p>
    <w:p w:rsidR="00231AE9" w:rsidRPr="00231AE9" w:rsidRDefault="00231AE9" w:rsidP="00231AE9">
      <w:pPr>
        <w:ind w:firstLine="720"/>
        <w:jc w:val="both"/>
        <w:rPr>
          <w:sz w:val="26"/>
          <w:szCs w:val="26"/>
        </w:rPr>
      </w:pPr>
      <w:r w:rsidRPr="00231AE9">
        <w:rPr>
          <w:sz w:val="26"/>
          <w:szCs w:val="26"/>
        </w:rPr>
        <w:t>Особенности сферы реализации муниципальной программы, условия ее реализации и имеющиеся проблемы предопределяют цели, задачи, структуру и состав мероприятий муниципальной программы.</w:t>
      </w:r>
    </w:p>
    <w:p w:rsidR="00231AE9" w:rsidRPr="00231AE9" w:rsidRDefault="00231AE9" w:rsidP="00231AE9">
      <w:pPr>
        <w:ind w:firstLine="720"/>
        <w:jc w:val="both"/>
        <w:rPr>
          <w:sz w:val="26"/>
          <w:szCs w:val="26"/>
        </w:rPr>
      </w:pPr>
      <w:r w:rsidRPr="00231AE9">
        <w:rPr>
          <w:sz w:val="26"/>
          <w:szCs w:val="26"/>
        </w:rPr>
        <w:t>Государственная политика, реализуемая на территории края, района неразрывно связана с общенациональными задачами, которые заключаются в обеспечении социально-экономического развития, повышении качества оказания государственных и муниципальных услуг. Воплощение указанных приоритетов невозможно без сбалансированной и взаимоувязанной политики, проводимой на всех уровнях публичной власти, в том числе за счет бюджетных средств, выступающих в качестве катализаторов вышеописанных процессов.</w:t>
      </w:r>
    </w:p>
    <w:p w:rsidR="00231AE9" w:rsidRPr="00231AE9" w:rsidRDefault="00231AE9" w:rsidP="00231AE9">
      <w:pPr>
        <w:ind w:firstLine="720"/>
        <w:jc w:val="both"/>
        <w:rPr>
          <w:spacing w:val="-2"/>
          <w:sz w:val="26"/>
          <w:szCs w:val="26"/>
        </w:rPr>
      </w:pPr>
      <w:r w:rsidRPr="00231AE9">
        <w:rPr>
          <w:spacing w:val="-2"/>
          <w:sz w:val="26"/>
          <w:szCs w:val="26"/>
        </w:rPr>
        <w:t xml:space="preserve">Создание условий для эффективного и ответственного управления муниципальными финансами, повышение устойчивости бюджетов бюджетной системы, а также сокращение разрыва в уровнях бюджетных возможностей являются обязательными условиями, необходимыми для решения поставленных задач. </w:t>
      </w:r>
    </w:p>
    <w:p w:rsidR="00231AE9" w:rsidRPr="00231AE9" w:rsidRDefault="00231AE9" w:rsidP="00231AE9">
      <w:pPr>
        <w:ind w:firstLine="720"/>
        <w:jc w:val="both"/>
        <w:rPr>
          <w:spacing w:val="-6"/>
          <w:sz w:val="26"/>
          <w:szCs w:val="26"/>
        </w:rPr>
      </w:pPr>
      <w:r w:rsidRPr="00231AE9">
        <w:rPr>
          <w:spacing w:val="-6"/>
          <w:sz w:val="26"/>
          <w:szCs w:val="26"/>
        </w:rPr>
        <w:t xml:space="preserve">В числе межбюджетных трансфертов, составляющих основу стабильного функционирования бюджетов сельских поселений, основными являются дотации на выравнивание бюджетной обеспеченности, позволяющие наряду с налоговыми и неналоговыми доходами бюджетов сельских поселений сформировать объем финансовых ресурсов, гарантирующий минимальную потребность поселений в </w:t>
      </w:r>
      <w:r w:rsidRPr="00231AE9">
        <w:rPr>
          <w:spacing w:val="-6"/>
          <w:sz w:val="26"/>
          <w:szCs w:val="26"/>
        </w:rPr>
        <w:lastRenderedPageBreak/>
        <w:t xml:space="preserve">средствах на выплату заработной платы, оплату коммунальных услуг и иные первоочередные расходы. </w:t>
      </w:r>
    </w:p>
    <w:p w:rsidR="00231AE9" w:rsidRPr="00231AE9" w:rsidRDefault="00231AE9" w:rsidP="00231AE9">
      <w:pPr>
        <w:ind w:firstLine="720"/>
        <w:jc w:val="both"/>
        <w:rPr>
          <w:spacing w:val="-6"/>
          <w:sz w:val="26"/>
          <w:szCs w:val="26"/>
        </w:rPr>
      </w:pPr>
      <w:r w:rsidRPr="00231AE9">
        <w:rPr>
          <w:spacing w:val="-6"/>
          <w:sz w:val="26"/>
          <w:szCs w:val="26"/>
        </w:rPr>
        <w:t>В случае возникновения рисков неисполнения расходных обязательств и разбалансированности бюджетов сельских поселений оказывается финансовая помощь в виде иных межбюджетных трансфертов бюджетам сельских поселений, имеющих целевое назначение, или бюджетных кредитов.</w:t>
      </w:r>
    </w:p>
    <w:p w:rsidR="00231AE9" w:rsidRPr="00231AE9" w:rsidRDefault="00231AE9" w:rsidP="00231AE9">
      <w:pPr>
        <w:ind w:firstLine="720"/>
        <w:jc w:val="both"/>
        <w:rPr>
          <w:sz w:val="26"/>
          <w:szCs w:val="26"/>
        </w:rPr>
      </w:pPr>
      <w:r w:rsidRPr="00231AE9">
        <w:rPr>
          <w:sz w:val="26"/>
          <w:szCs w:val="26"/>
        </w:rPr>
        <w:t>Муниципальная программа призвана создать условия для устойчивого исполнения бюджетов сельских поселений в Новичихинском районе Алтайского края.</w:t>
      </w:r>
    </w:p>
    <w:p w:rsidR="00231AE9" w:rsidRPr="00231AE9" w:rsidRDefault="00231AE9" w:rsidP="00231AE9">
      <w:pPr>
        <w:pStyle w:val="1"/>
        <w:rPr>
          <w:b/>
          <w:sz w:val="26"/>
          <w:szCs w:val="26"/>
        </w:rPr>
      </w:pPr>
    </w:p>
    <w:p w:rsidR="00231AE9" w:rsidRPr="00231AE9" w:rsidRDefault="00231AE9" w:rsidP="00231AE9">
      <w:pPr>
        <w:pStyle w:val="1"/>
        <w:jc w:val="center"/>
        <w:rPr>
          <w:b/>
          <w:sz w:val="26"/>
          <w:szCs w:val="26"/>
        </w:rPr>
      </w:pPr>
      <w:r w:rsidRPr="00231AE9">
        <w:rPr>
          <w:b/>
          <w:sz w:val="26"/>
          <w:szCs w:val="26"/>
        </w:rPr>
        <w:t>2. Приоритеты муниципальной политики в сфере реализации муниципальной программы, цели и задачи, описание основных ожидаемых конечных результатов муниципальной программы, сроков и этапов ее реализации</w:t>
      </w:r>
    </w:p>
    <w:p w:rsidR="00231AE9" w:rsidRPr="00231AE9" w:rsidRDefault="00231AE9" w:rsidP="00231AE9">
      <w:pPr>
        <w:ind w:firstLine="720"/>
        <w:jc w:val="both"/>
        <w:rPr>
          <w:sz w:val="26"/>
          <w:szCs w:val="26"/>
        </w:rPr>
      </w:pPr>
    </w:p>
    <w:p w:rsidR="00231AE9" w:rsidRPr="00231AE9" w:rsidRDefault="00231AE9" w:rsidP="00231AE9">
      <w:pPr>
        <w:pStyle w:val="1"/>
        <w:jc w:val="center"/>
        <w:rPr>
          <w:b/>
          <w:sz w:val="26"/>
          <w:szCs w:val="26"/>
        </w:rPr>
      </w:pPr>
      <w:r w:rsidRPr="00231AE9">
        <w:rPr>
          <w:b/>
          <w:sz w:val="26"/>
          <w:szCs w:val="26"/>
        </w:rPr>
        <w:t xml:space="preserve">2.1. Приоритеты муниципальной политики в сфере реализации </w:t>
      </w:r>
      <w:r w:rsidRPr="00231AE9">
        <w:rPr>
          <w:b/>
          <w:sz w:val="26"/>
          <w:szCs w:val="26"/>
        </w:rPr>
        <w:br/>
        <w:t>муниципальной программы</w:t>
      </w:r>
    </w:p>
    <w:p w:rsidR="00231AE9" w:rsidRDefault="00231AE9" w:rsidP="00231AE9">
      <w:pPr>
        <w:ind w:firstLine="720"/>
        <w:jc w:val="both"/>
        <w:rPr>
          <w:sz w:val="26"/>
          <w:szCs w:val="26"/>
        </w:rPr>
      </w:pPr>
    </w:p>
    <w:p w:rsidR="00231AE9" w:rsidRPr="00231AE9" w:rsidRDefault="00231AE9" w:rsidP="00231AE9">
      <w:pPr>
        <w:ind w:firstLine="720"/>
        <w:jc w:val="both"/>
        <w:rPr>
          <w:sz w:val="26"/>
          <w:szCs w:val="26"/>
        </w:rPr>
      </w:pPr>
      <w:r w:rsidRPr="00231AE9">
        <w:rPr>
          <w:sz w:val="26"/>
          <w:szCs w:val="26"/>
        </w:rPr>
        <w:t>Приоритеты муниципальной политики в сфере реализации муниципальной программы определены в следующих документах Российской Федерации, Алтайского края и Новичихинского района:</w:t>
      </w:r>
    </w:p>
    <w:p w:rsidR="00231AE9" w:rsidRPr="00231AE9" w:rsidRDefault="00231AE9" w:rsidP="00231AE9">
      <w:pPr>
        <w:ind w:firstLine="720"/>
        <w:jc w:val="both"/>
        <w:rPr>
          <w:sz w:val="26"/>
          <w:szCs w:val="26"/>
        </w:rPr>
      </w:pPr>
      <w:r w:rsidRPr="00231AE9">
        <w:rPr>
          <w:sz w:val="26"/>
          <w:szCs w:val="26"/>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231AE9" w:rsidRPr="00231AE9" w:rsidRDefault="00231AE9" w:rsidP="00231AE9">
      <w:pPr>
        <w:ind w:firstLine="720"/>
        <w:jc w:val="both"/>
        <w:rPr>
          <w:sz w:val="26"/>
          <w:szCs w:val="26"/>
        </w:rPr>
      </w:pPr>
      <w:r w:rsidRPr="00231AE9">
        <w:rPr>
          <w:sz w:val="26"/>
          <w:szCs w:val="26"/>
        </w:rPr>
        <w:t>послания Президента Российской Федерации Федеральному Собранию Российской Федерации;</w:t>
      </w:r>
    </w:p>
    <w:p w:rsidR="00231AE9" w:rsidRPr="00231AE9" w:rsidRDefault="00231AE9" w:rsidP="00231AE9">
      <w:pPr>
        <w:ind w:firstLine="720"/>
        <w:jc w:val="both"/>
        <w:rPr>
          <w:sz w:val="26"/>
          <w:szCs w:val="26"/>
        </w:rPr>
      </w:pPr>
      <w:r w:rsidRPr="00231AE9">
        <w:rPr>
          <w:sz w:val="26"/>
          <w:szCs w:val="26"/>
        </w:rPr>
        <w:t>Концепция повышения эффективности бюджетных расходов в 2019-2024 годах, утвержденная распоряжением Правительства Российской Федерации от 31.01.2019 № 117-р;</w:t>
      </w:r>
    </w:p>
    <w:p w:rsidR="00231AE9" w:rsidRPr="00231AE9" w:rsidRDefault="00231AE9" w:rsidP="00231AE9">
      <w:pPr>
        <w:ind w:firstLine="720"/>
        <w:jc w:val="both"/>
        <w:rPr>
          <w:sz w:val="26"/>
          <w:szCs w:val="26"/>
        </w:rPr>
      </w:pPr>
      <w:r w:rsidRPr="00231AE9">
        <w:rPr>
          <w:sz w:val="26"/>
          <w:szCs w:val="26"/>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13.02.2019 № 207-р;</w:t>
      </w:r>
    </w:p>
    <w:p w:rsidR="00231AE9" w:rsidRPr="00231AE9" w:rsidRDefault="00231AE9" w:rsidP="00231AE9">
      <w:pPr>
        <w:ind w:firstLine="720"/>
        <w:jc w:val="both"/>
        <w:rPr>
          <w:sz w:val="26"/>
          <w:szCs w:val="26"/>
          <w:lang w:eastAsia="en-US"/>
        </w:rPr>
      </w:pPr>
      <w:r w:rsidRPr="00231AE9">
        <w:rPr>
          <w:sz w:val="26"/>
          <w:szCs w:val="26"/>
        </w:rPr>
        <w:t>Стратегия социально-экономического развития Алтайского края до 2025 года, утвержденная з</w:t>
      </w:r>
      <w:r w:rsidRPr="00231AE9">
        <w:rPr>
          <w:sz w:val="26"/>
          <w:szCs w:val="26"/>
          <w:lang w:eastAsia="en-US"/>
        </w:rPr>
        <w:t>аконом Алтайского края от 21.11.2012 № 86-ЗС;</w:t>
      </w:r>
    </w:p>
    <w:p w:rsidR="00231AE9" w:rsidRPr="00231AE9" w:rsidRDefault="00231AE9" w:rsidP="00231AE9">
      <w:pPr>
        <w:ind w:firstLine="720"/>
        <w:jc w:val="both"/>
        <w:rPr>
          <w:sz w:val="26"/>
          <w:szCs w:val="26"/>
          <w:lang w:eastAsia="en-US"/>
        </w:rPr>
      </w:pPr>
      <w:r w:rsidRPr="00231AE9">
        <w:rPr>
          <w:sz w:val="26"/>
          <w:szCs w:val="26"/>
          <w:lang w:eastAsia="en-US"/>
        </w:rPr>
        <w:t>программа мероприятий по росту доходного потенциала и оптимизации расходов консолидированного бюджета Новичихинского района на 2019-2024 годы, утвержденная распоряжением Администрации Новичихинского района от 29.11.2019 № 220-р;</w:t>
      </w:r>
    </w:p>
    <w:p w:rsidR="00231AE9" w:rsidRPr="00231AE9" w:rsidRDefault="00231AE9" w:rsidP="00231AE9">
      <w:pPr>
        <w:ind w:firstLine="720"/>
        <w:jc w:val="both"/>
        <w:rPr>
          <w:sz w:val="26"/>
          <w:szCs w:val="26"/>
        </w:rPr>
      </w:pPr>
      <w:r w:rsidRPr="00231AE9">
        <w:rPr>
          <w:sz w:val="26"/>
          <w:szCs w:val="26"/>
        </w:rPr>
        <w:t>основные направления бюджетной и налоговой политики, разрабатываемые в составе материалов к проекту районного бюджета на очередной финансовый год.</w:t>
      </w:r>
    </w:p>
    <w:p w:rsidR="00231AE9" w:rsidRPr="00231AE9" w:rsidRDefault="00231AE9" w:rsidP="00231AE9">
      <w:pPr>
        <w:ind w:firstLine="720"/>
        <w:jc w:val="both"/>
        <w:rPr>
          <w:sz w:val="26"/>
          <w:szCs w:val="26"/>
        </w:rPr>
      </w:pPr>
      <w:r w:rsidRPr="00231AE9">
        <w:rPr>
          <w:sz w:val="26"/>
          <w:szCs w:val="26"/>
        </w:rPr>
        <w:t>В соответствии с указанными документами сформулированы следующие приоритеты муниципальной политики в сфере реализации муниципальной программы:</w:t>
      </w:r>
    </w:p>
    <w:p w:rsidR="00231AE9" w:rsidRPr="00231AE9" w:rsidRDefault="00231AE9" w:rsidP="00231AE9">
      <w:pPr>
        <w:ind w:firstLine="720"/>
        <w:jc w:val="both"/>
        <w:rPr>
          <w:sz w:val="26"/>
          <w:szCs w:val="26"/>
        </w:rPr>
      </w:pPr>
      <w:r w:rsidRPr="00231AE9">
        <w:rPr>
          <w:sz w:val="26"/>
          <w:szCs w:val="26"/>
        </w:rPr>
        <w:t>создание условий для равных финансовых возможностей оказания гражданам Новичихинского района Алтайского края муниципальных услуг;</w:t>
      </w:r>
    </w:p>
    <w:p w:rsidR="00231AE9" w:rsidRPr="00231AE9" w:rsidRDefault="00231AE9" w:rsidP="00231AE9">
      <w:pPr>
        <w:ind w:firstLine="720"/>
        <w:jc w:val="both"/>
        <w:rPr>
          <w:sz w:val="26"/>
          <w:szCs w:val="26"/>
        </w:rPr>
      </w:pPr>
      <w:r w:rsidRPr="00231AE9">
        <w:rPr>
          <w:sz w:val="26"/>
          <w:szCs w:val="26"/>
        </w:rPr>
        <w:t>создание условий для устойчивого исполнения бюджетов сельских поселений.</w:t>
      </w:r>
    </w:p>
    <w:p w:rsidR="00231AE9" w:rsidRDefault="00231AE9" w:rsidP="00231AE9">
      <w:pPr>
        <w:pStyle w:val="1"/>
        <w:spacing w:line="276" w:lineRule="auto"/>
        <w:jc w:val="center"/>
        <w:rPr>
          <w:b/>
          <w:sz w:val="26"/>
          <w:szCs w:val="26"/>
        </w:rPr>
      </w:pPr>
    </w:p>
    <w:p w:rsidR="00231AE9" w:rsidRPr="00231AE9" w:rsidRDefault="00231AE9" w:rsidP="00231AE9">
      <w:pPr>
        <w:pStyle w:val="1"/>
        <w:spacing w:line="276" w:lineRule="auto"/>
        <w:jc w:val="center"/>
        <w:rPr>
          <w:b/>
          <w:sz w:val="26"/>
          <w:szCs w:val="26"/>
        </w:rPr>
      </w:pPr>
      <w:r w:rsidRPr="00231AE9">
        <w:rPr>
          <w:b/>
          <w:sz w:val="26"/>
          <w:szCs w:val="26"/>
        </w:rPr>
        <w:t>2.2. Цели и задачи муниципальной программы</w:t>
      </w:r>
    </w:p>
    <w:p w:rsidR="00231AE9" w:rsidRDefault="00231AE9" w:rsidP="00231AE9">
      <w:pPr>
        <w:spacing w:line="276" w:lineRule="auto"/>
        <w:ind w:firstLine="720"/>
        <w:jc w:val="both"/>
        <w:rPr>
          <w:sz w:val="26"/>
          <w:szCs w:val="26"/>
        </w:rPr>
      </w:pPr>
    </w:p>
    <w:p w:rsidR="00231AE9" w:rsidRPr="00231AE9" w:rsidRDefault="00231AE9" w:rsidP="00231AE9">
      <w:pPr>
        <w:spacing w:line="276" w:lineRule="auto"/>
        <w:ind w:firstLine="720"/>
        <w:jc w:val="both"/>
        <w:rPr>
          <w:sz w:val="26"/>
          <w:szCs w:val="26"/>
        </w:rPr>
      </w:pPr>
      <w:r w:rsidRPr="00231AE9">
        <w:rPr>
          <w:sz w:val="26"/>
          <w:szCs w:val="26"/>
        </w:rPr>
        <w:t>Целью муниципальной программы является поддержание устойчивого исполнения бюджетов сельских поселений Новичихинского района Алтайского края.</w:t>
      </w:r>
    </w:p>
    <w:p w:rsidR="00231AE9" w:rsidRPr="00231AE9" w:rsidRDefault="00231AE9" w:rsidP="00231AE9">
      <w:pPr>
        <w:ind w:firstLine="720"/>
        <w:jc w:val="both"/>
        <w:rPr>
          <w:sz w:val="26"/>
          <w:szCs w:val="26"/>
        </w:rPr>
      </w:pPr>
      <w:r w:rsidRPr="00231AE9">
        <w:rPr>
          <w:sz w:val="26"/>
          <w:szCs w:val="26"/>
        </w:rPr>
        <w:t>Достижение цели муниципальной программы будет осуществляться посредством решения следующих задач:</w:t>
      </w:r>
    </w:p>
    <w:p w:rsidR="00231AE9" w:rsidRPr="00231AE9" w:rsidRDefault="00231AE9" w:rsidP="00231AE9">
      <w:pPr>
        <w:ind w:firstLine="720"/>
        <w:jc w:val="both"/>
        <w:rPr>
          <w:sz w:val="26"/>
          <w:szCs w:val="26"/>
        </w:rPr>
      </w:pPr>
      <w:r w:rsidRPr="00231AE9">
        <w:rPr>
          <w:sz w:val="26"/>
          <w:szCs w:val="26"/>
        </w:rPr>
        <w:t>создание условий для обеспечения стабильного функционирования бюджетной системы Новичихинского района Алтайского края и эффективного управления муниципальными финансами;</w:t>
      </w:r>
    </w:p>
    <w:p w:rsidR="00231AE9" w:rsidRPr="00231AE9" w:rsidRDefault="00231AE9" w:rsidP="00231AE9">
      <w:pPr>
        <w:ind w:firstLine="720"/>
        <w:jc w:val="both"/>
        <w:rPr>
          <w:sz w:val="26"/>
          <w:szCs w:val="26"/>
        </w:rPr>
      </w:pPr>
      <w:r w:rsidRPr="00231AE9">
        <w:rPr>
          <w:sz w:val="26"/>
          <w:szCs w:val="26"/>
        </w:rPr>
        <w:t>создание условий для поддержания и стимулирования устойчивого исполнения бюджетов сельских поселений Новичихинского района;</w:t>
      </w:r>
    </w:p>
    <w:p w:rsidR="00231AE9" w:rsidRPr="00231AE9" w:rsidRDefault="00231AE9" w:rsidP="00231AE9">
      <w:pPr>
        <w:ind w:firstLine="720"/>
        <w:jc w:val="both"/>
        <w:rPr>
          <w:sz w:val="26"/>
          <w:szCs w:val="26"/>
        </w:rPr>
      </w:pPr>
      <w:r w:rsidRPr="00231AE9">
        <w:rPr>
          <w:sz w:val="26"/>
          <w:szCs w:val="26"/>
        </w:rPr>
        <w:t>создание условий для повышения качества управления муниципальными финансами.</w:t>
      </w:r>
    </w:p>
    <w:p w:rsidR="00231AE9" w:rsidRPr="00231AE9" w:rsidRDefault="00231AE9" w:rsidP="00231AE9">
      <w:pPr>
        <w:ind w:firstLine="720"/>
        <w:jc w:val="both"/>
        <w:rPr>
          <w:sz w:val="26"/>
          <w:szCs w:val="26"/>
        </w:rPr>
      </w:pPr>
    </w:p>
    <w:p w:rsidR="00231AE9" w:rsidRPr="00231AE9" w:rsidRDefault="00231AE9" w:rsidP="00231AE9">
      <w:pPr>
        <w:pStyle w:val="1"/>
        <w:spacing w:line="276" w:lineRule="auto"/>
        <w:ind w:firstLine="567"/>
        <w:jc w:val="center"/>
        <w:rPr>
          <w:b/>
          <w:sz w:val="26"/>
          <w:szCs w:val="26"/>
        </w:rPr>
      </w:pPr>
      <w:r w:rsidRPr="00231AE9">
        <w:rPr>
          <w:b/>
          <w:sz w:val="26"/>
          <w:szCs w:val="26"/>
        </w:rPr>
        <w:t>2.3. Конечные результаты реализации муниципальной программы</w:t>
      </w:r>
    </w:p>
    <w:p w:rsidR="00231AE9" w:rsidRDefault="00231AE9" w:rsidP="00231AE9">
      <w:pPr>
        <w:spacing w:line="276" w:lineRule="auto"/>
        <w:ind w:firstLine="720"/>
        <w:jc w:val="both"/>
        <w:rPr>
          <w:sz w:val="26"/>
          <w:szCs w:val="26"/>
        </w:rPr>
      </w:pPr>
    </w:p>
    <w:p w:rsidR="00231AE9" w:rsidRPr="00231AE9" w:rsidRDefault="00231AE9" w:rsidP="00231AE9">
      <w:pPr>
        <w:spacing w:line="276" w:lineRule="auto"/>
        <w:ind w:firstLine="720"/>
        <w:jc w:val="both"/>
        <w:rPr>
          <w:sz w:val="26"/>
          <w:szCs w:val="26"/>
        </w:rPr>
      </w:pPr>
      <w:r w:rsidRPr="00231AE9">
        <w:rPr>
          <w:sz w:val="26"/>
          <w:szCs w:val="26"/>
        </w:rPr>
        <w:t>Основными результатами реализации программы будут являться:</w:t>
      </w:r>
    </w:p>
    <w:p w:rsidR="00231AE9" w:rsidRPr="00231AE9" w:rsidRDefault="00231AE9" w:rsidP="00231AE9">
      <w:pPr>
        <w:tabs>
          <w:tab w:val="left" w:pos="475"/>
        </w:tabs>
        <w:spacing w:line="243" w:lineRule="auto"/>
        <w:ind w:left="33" w:firstLine="534"/>
        <w:jc w:val="both"/>
        <w:rPr>
          <w:sz w:val="26"/>
          <w:szCs w:val="26"/>
        </w:rPr>
      </w:pPr>
      <w:r w:rsidRPr="00231AE9">
        <w:rPr>
          <w:sz w:val="26"/>
          <w:szCs w:val="26"/>
        </w:rPr>
        <w:t>рост налоговых и неналоговых доходов сельских поселений (нарастающим итогом к уровню  2020 года) до 106,7 процентов;</w:t>
      </w:r>
    </w:p>
    <w:p w:rsidR="00231AE9" w:rsidRPr="00231AE9" w:rsidRDefault="00231AE9" w:rsidP="00231AE9">
      <w:pPr>
        <w:tabs>
          <w:tab w:val="left" w:pos="475"/>
        </w:tabs>
        <w:ind w:left="34" w:firstLine="533"/>
        <w:jc w:val="both"/>
        <w:rPr>
          <w:sz w:val="26"/>
          <w:szCs w:val="26"/>
        </w:rPr>
      </w:pPr>
      <w:r w:rsidRPr="00231AE9">
        <w:rPr>
          <w:sz w:val="26"/>
          <w:szCs w:val="26"/>
        </w:rPr>
        <w:t>отсутствие просроченной кредиторской задолженности в расходах бюджетов сельских поселений;</w:t>
      </w:r>
    </w:p>
    <w:p w:rsidR="00231AE9" w:rsidRPr="00231AE9" w:rsidRDefault="00231AE9" w:rsidP="00231AE9">
      <w:pPr>
        <w:tabs>
          <w:tab w:val="left" w:pos="475"/>
        </w:tabs>
        <w:ind w:left="34" w:firstLine="533"/>
        <w:jc w:val="both"/>
        <w:rPr>
          <w:sz w:val="26"/>
          <w:szCs w:val="26"/>
        </w:rPr>
      </w:pPr>
      <w:r w:rsidRPr="00231AE9">
        <w:rPr>
          <w:sz w:val="26"/>
          <w:szCs w:val="26"/>
        </w:rPr>
        <w:t xml:space="preserve">отсутствие количества сельских поселений, в которых дефицит бюджета, предельный объем муниципального долга, объем расходов на обслуживание муниципального долга превышают уровни, установленные </w:t>
      </w:r>
      <w:hyperlink r:id="rId22" w:history="1">
        <w:r w:rsidRPr="00231AE9">
          <w:rPr>
            <w:rStyle w:val="afff9"/>
            <w:b w:val="0"/>
            <w:i w:val="0"/>
            <w:color w:val="auto"/>
            <w:sz w:val="26"/>
            <w:szCs w:val="26"/>
            <w:lang w:val="ru-RU"/>
          </w:rPr>
          <w:t>Бюджетным</w:t>
        </w:r>
      </w:hyperlink>
      <w:r w:rsidRPr="00231AE9">
        <w:rPr>
          <w:rStyle w:val="afff9"/>
          <w:b w:val="0"/>
          <w:i w:val="0"/>
          <w:color w:val="auto"/>
          <w:sz w:val="26"/>
          <w:szCs w:val="26"/>
          <w:lang w:val="ru-RU"/>
        </w:rPr>
        <w:t xml:space="preserve"> кодексом Российской Федерации.</w:t>
      </w:r>
    </w:p>
    <w:p w:rsidR="00231AE9" w:rsidRPr="00231AE9" w:rsidRDefault="00231AE9" w:rsidP="00231AE9">
      <w:pPr>
        <w:ind w:firstLine="533"/>
        <w:jc w:val="both"/>
        <w:rPr>
          <w:sz w:val="26"/>
          <w:szCs w:val="26"/>
        </w:rPr>
      </w:pPr>
      <w:r w:rsidRPr="00231AE9">
        <w:rPr>
          <w:sz w:val="26"/>
          <w:szCs w:val="26"/>
        </w:rPr>
        <w:t>Сведения об индикаторах муниципальной программы и их значениях приведены в таблице 1.</w:t>
      </w:r>
    </w:p>
    <w:p w:rsidR="00231AE9" w:rsidRPr="00231AE9" w:rsidRDefault="00231AE9" w:rsidP="00231AE9">
      <w:pPr>
        <w:ind w:firstLine="533"/>
        <w:jc w:val="both"/>
        <w:rPr>
          <w:sz w:val="26"/>
          <w:szCs w:val="26"/>
        </w:rPr>
      </w:pPr>
    </w:p>
    <w:p w:rsidR="00231AE9" w:rsidRPr="00231AE9" w:rsidRDefault="00231AE9" w:rsidP="00231AE9">
      <w:pPr>
        <w:pStyle w:val="1"/>
        <w:spacing w:line="276" w:lineRule="auto"/>
        <w:jc w:val="center"/>
        <w:rPr>
          <w:b/>
          <w:sz w:val="26"/>
          <w:szCs w:val="26"/>
        </w:rPr>
      </w:pPr>
      <w:r w:rsidRPr="00231AE9">
        <w:rPr>
          <w:b/>
          <w:sz w:val="26"/>
          <w:szCs w:val="26"/>
        </w:rPr>
        <w:t>2.4. Сроки и этапы реализации государственной программы</w:t>
      </w:r>
    </w:p>
    <w:p w:rsidR="00231AE9" w:rsidRPr="00231AE9" w:rsidRDefault="00231AE9" w:rsidP="00231AE9">
      <w:pPr>
        <w:ind w:firstLine="720"/>
        <w:jc w:val="both"/>
        <w:rPr>
          <w:spacing w:val="7"/>
          <w:position w:val="2"/>
          <w:sz w:val="26"/>
          <w:szCs w:val="26"/>
        </w:rPr>
      </w:pPr>
      <w:r w:rsidRPr="00231AE9">
        <w:rPr>
          <w:sz w:val="26"/>
          <w:szCs w:val="26"/>
        </w:rPr>
        <w:t>Муниципальная программа «Создание условий для устойчивого исполнения бюджетов сельских поселений в Новичихинском районе Алтайского края» реализуется с 2021 по 2024 годы.</w:t>
      </w:r>
    </w:p>
    <w:p w:rsidR="00231AE9" w:rsidRPr="00231AE9" w:rsidRDefault="00231AE9" w:rsidP="00231AE9">
      <w:pPr>
        <w:ind w:firstLine="720"/>
        <w:jc w:val="both"/>
        <w:rPr>
          <w:spacing w:val="7"/>
          <w:position w:val="2"/>
          <w:sz w:val="26"/>
          <w:szCs w:val="26"/>
        </w:rPr>
      </w:pPr>
    </w:p>
    <w:p w:rsidR="00231AE9" w:rsidRPr="00231AE9" w:rsidRDefault="00231AE9" w:rsidP="00231AE9">
      <w:pPr>
        <w:pStyle w:val="1"/>
        <w:spacing w:line="276" w:lineRule="auto"/>
        <w:jc w:val="center"/>
        <w:rPr>
          <w:b/>
          <w:spacing w:val="2"/>
          <w:position w:val="2"/>
          <w:sz w:val="26"/>
          <w:szCs w:val="26"/>
        </w:rPr>
      </w:pPr>
      <w:r w:rsidRPr="00231AE9">
        <w:rPr>
          <w:b/>
          <w:spacing w:val="2"/>
          <w:position w:val="2"/>
          <w:sz w:val="26"/>
          <w:szCs w:val="26"/>
        </w:rPr>
        <w:t>3. Характеристика мероприятий муниципальной программы</w:t>
      </w:r>
    </w:p>
    <w:p w:rsidR="00231AE9" w:rsidRPr="00231AE9" w:rsidRDefault="00231AE9" w:rsidP="00231AE9">
      <w:pPr>
        <w:rPr>
          <w:sz w:val="26"/>
          <w:szCs w:val="26"/>
        </w:rPr>
      </w:pPr>
    </w:p>
    <w:p w:rsidR="00231AE9" w:rsidRPr="00231AE9" w:rsidRDefault="00231AE9" w:rsidP="00231AE9">
      <w:pPr>
        <w:ind w:firstLine="720"/>
        <w:jc w:val="both"/>
        <w:rPr>
          <w:spacing w:val="2"/>
          <w:position w:val="2"/>
          <w:sz w:val="26"/>
          <w:szCs w:val="26"/>
        </w:rPr>
      </w:pPr>
      <w:r w:rsidRPr="00231AE9">
        <w:rPr>
          <w:spacing w:val="2"/>
          <w:position w:val="2"/>
          <w:sz w:val="26"/>
          <w:szCs w:val="26"/>
        </w:rPr>
        <w:t>Достижение целей и решение задач муниципальной программы обеспечивается реализацией основных мероприятий, направленных на формирование стабильной финансовой основы для исполнения расходных обязательств сельских поселений. Муниципальная программа включает следующие мероприятия (таблица 2):</w:t>
      </w:r>
    </w:p>
    <w:p w:rsidR="00231AE9" w:rsidRPr="00231AE9" w:rsidRDefault="00231AE9" w:rsidP="00231AE9">
      <w:pPr>
        <w:pStyle w:val="1"/>
        <w:ind w:firstLine="709"/>
        <w:jc w:val="both"/>
        <w:rPr>
          <w:spacing w:val="2"/>
          <w:position w:val="2"/>
          <w:sz w:val="26"/>
          <w:szCs w:val="26"/>
        </w:rPr>
      </w:pPr>
      <w:bookmarkStart w:id="12" w:name="sub_231"/>
      <w:r w:rsidRPr="00231AE9">
        <w:rPr>
          <w:spacing w:val="2"/>
          <w:position w:val="2"/>
          <w:sz w:val="26"/>
          <w:szCs w:val="26"/>
        </w:rPr>
        <w:t>3.1. Выравнивание бюджетной обеспеченности  сельских поселений Новичихинского района Алтайского края</w:t>
      </w:r>
      <w:bookmarkEnd w:id="12"/>
    </w:p>
    <w:p w:rsidR="00231AE9" w:rsidRPr="00231AE9" w:rsidRDefault="00231AE9" w:rsidP="00231AE9">
      <w:pPr>
        <w:pStyle w:val="1"/>
        <w:ind w:firstLine="709"/>
        <w:jc w:val="both"/>
        <w:rPr>
          <w:spacing w:val="2"/>
          <w:position w:val="2"/>
          <w:sz w:val="26"/>
          <w:szCs w:val="26"/>
        </w:rPr>
      </w:pPr>
      <w:r w:rsidRPr="00231AE9">
        <w:rPr>
          <w:spacing w:val="2"/>
          <w:position w:val="2"/>
          <w:sz w:val="26"/>
          <w:szCs w:val="26"/>
        </w:rPr>
        <w:t xml:space="preserve">Указанное мероприятие направлено на обеспечение равных возможностей доступа граждан к муниципальным услугам, предоставляемым за счет средств бюджетов сельских поселений Новичихинского района Алтайского края, что является одной из основных задач муниципальной </w:t>
      </w:r>
      <w:r w:rsidRPr="00231AE9">
        <w:rPr>
          <w:spacing w:val="2"/>
          <w:position w:val="2"/>
          <w:sz w:val="26"/>
          <w:szCs w:val="26"/>
        </w:rPr>
        <w:lastRenderedPageBreak/>
        <w:t>политики. Основным принципом реализации мероприятия является определение и обеспечение минимально гарантированного уровня бюджетной обеспеченности сельских поселений Новичихинского района Алтайского края. Инструментом реализации указанного мероприятия является предоставление из районного бюджета дотаций на выравнивание бюджетной обеспеченности сельских поселений Новичихинского района Алтайского края, в том числе расчет их распределения.</w:t>
      </w:r>
    </w:p>
    <w:p w:rsidR="00231AE9" w:rsidRPr="00231AE9" w:rsidRDefault="00231AE9" w:rsidP="00231AE9">
      <w:pPr>
        <w:ind w:firstLine="720"/>
        <w:jc w:val="both"/>
        <w:rPr>
          <w:spacing w:val="2"/>
          <w:sz w:val="26"/>
          <w:szCs w:val="26"/>
        </w:rPr>
      </w:pPr>
      <w:r w:rsidRPr="00231AE9">
        <w:rPr>
          <w:spacing w:val="2"/>
          <w:position w:val="2"/>
          <w:sz w:val="26"/>
          <w:szCs w:val="26"/>
        </w:rPr>
        <w:t xml:space="preserve">Распределение дотаций на выравнивание бюджетной обеспеченности сельских поселений Новичихинского района Алтайского края осуществляется с соблюдением требований </w:t>
      </w:r>
      <w:hyperlink r:id="rId23" w:history="1">
        <w:r w:rsidRPr="00231AE9">
          <w:rPr>
            <w:rStyle w:val="afff9"/>
            <w:b w:val="0"/>
            <w:i w:val="0"/>
            <w:color w:val="auto"/>
            <w:spacing w:val="2"/>
            <w:position w:val="2"/>
            <w:sz w:val="26"/>
            <w:szCs w:val="26"/>
            <w:lang w:val="ru-RU"/>
          </w:rPr>
          <w:t>бюджетного законодательства</w:t>
        </w:r>
      </w:hyperlink>
      <w:r w:rsidRPr="00231AE9">
        <w:rPr>
          <w:spacing w:val="2"/>
          <w:position w:val="2"/>
          <w:sz w:val="26"/>
          <w:szCs w:val="26"/>
        </w:rPr>
        <w:t xml:space="preserve">, в соответствии с едиными и формализованными </w:t>
      </w:r>
      <w:hyperlink r:id="rId24" w:history="1">
        <w:r w:rsidRPr="00231AE9">
          <w:rPr>
            <w:rStyle w:val="afff9"/>
            <w:b w:val="0"/>
            <w:i w:val="0"/>
            <w:color w:val="auto"/>
            <w:spacing w:val="2"/>
            <w:position w:val="2"/>
            <w:sz w:val="26"/>
            <w:szCs w:val="26"/>
            <w:lang w:val="ru-RU"/>
          </w:rPr>
          <w:t>методиками</w:t>
        </w:r>
      </w:hyperlink>
      <w:r w:rsidRPr="00231AE9">
        <w:rPr>
          <w:spacing w:val="2"/>
          <w:position w:val="2"/>
          <w:sz w:val="26"/>
          <w:szCs w:val="26"/>
        </w:rPr>
        <w:t>, утвержденным законом Алтайского края от 03.11.2005 № 89-ЗС «О порядке распределения дотаций на выравнивание бюджетной обеспеченности поселений и расчета субсидий из бюджетов поселений в краевой бюджет», законом Алтайского края от 03.11.2005 № 92-ЗС «О порядке распределения дотаций на выравнивание бюджетной обеспеченности поселений из бюджета муниципального района»</w:t>
      </w:r>
      <w:r w:rsidRPr="00231AE9">
        <w:rPr>
          <w:spacing w:val="2"/>
          <w:sz w:val="26"/>
          <w:szCs w:val="26"/>
        </w:rPr>
        <w:t>.</w:t>
      </w:r>
    </w:p>
    <w:p w:rsidR="00231AE9" w:rsidRPr="00231AE9" w:rsidRDefault="00231AE9" w:rsidP="00231AE9">
      <w:pPr>
        <w:ind w:firstLine="720"/>
        <w:jc w:val="both"/>
        <w:rPr>
          <w:spacing w:val="2"/>
          <w:sz w:val="26"/>
          <w:szCs w:val="26"/>
        </w:rPr>
      </w:pPr>
      <w:r w:rsidRPr="00231AE9">
        <w:rPr>
          <w:spacing w:val="2"/>
          <w:sz w:val="26"/>
          <w:szCs w:val="26"/>
        </w:rPr>
        <w:t>Расчет распределения указанных дотаций производится на основе официальной статистической информации, представляемой Территориальным органом Федеральной службы государственной статистики по Алтайскому краю, управлением Алтайского края по государственному регулированию цен и тарифов, согласованной с органами местного самоуправления по результатам сверки исходных данных, ежегодно проводимой Министерством финансов Алтайского края и комитетом по финансам, налоговой и кредитной политике Администрации Новичихинского района Алтайского края.</w:t>
      </w:r>
    </w:p>
    <w:p w:rsidR="00231AE9" w:rsidRPr="00231AE9" w:rsidRDefault="00231AE9" w:rsidP="00231AE9">
      <w:pPr>
        <w:ind w:firstLine="720"/>
        <w:jc w:val="both"/>
        <w:rPr>
          <w:spacing w:val="2"/>
          <w:sz w:val="26"/>
          <w:szCs w:val="26"/>
        </w:rPr>
      </w:pPr>
      <w:r w:rsidRPr="00231AE9">
        <w:rPr>
          <w:spacing w:val="2"/>
          <w:sz w:val="26"/>
          <w:szCs w:val="26"/>
        </w:rPr>
        <w:t>Важной особенностью механизма выравнивания бюджетной обеспеченности сельских поселений Новичихинского района Алтайского края является следующая мера, направленная на создание условий для повышения уровня бюджетной обеспеченности и обеспечения устойчивого исполнения бюджетов сельских поселений:</w:t>
      </w:r>
    </w:p>
    <w:p w:rsidR="00231AE9" w:rsidRPr="00231AE9" w:rsidRDefault="00231AE9" w:rsidP="00231AE9">
      <w:pPr>
        <w:ind w:firstLine="720"/>
        <w:jc w:val="both"/>
        <w:rPr>
          <w:spacing w:val="2"/>
          <w:sz w:val="26"/>
          <w:szCs w:val="26"/>
        </w:rPr>
      </w:pPr>
      <w:r w:rsidRPr="00231AE9">
        <w:rPr>
          <w:spacing w:val="2"/>
          <w:sz w:val="26"/>
          <w:szCs w:val="26"/>
        </w:rPr>
        <w:t>распределение в районном бюджете объема дотаций по сельским поселениям Новичихинского района Алтайского края и гарантия их получения в случае роста фактического налогового потенциала указанных сельских поселений.</w:t>
      </w:r>
    </w:p>
    <w:p w:rsidR="00231AE9" w:rsidRPr="00231AE9" w:rsidRDefault="00231AE9" w:rsidP="00231AE9">
      <w:pPr>
        <w:ind w:firstLine="720"/>
        <w:jc w:val="both"/>
        <w:rPr>
          <w:spacing w:val="2"/>
          <w:sz w:val="26"/>
          <w:szCs w:val="26"/>
        </w:rPr>
      </w:pPr>
      <w:r w:rsidRPr="00231AE9">
        <w:rPr>
          <w:spacing w:val="2"/>
          <w:sz w:val="26"/>
          <w:szCs w:val="26"/>
        </w:rPr>
        <w:t xml:space="preserve">Своевременное перечисление дотаций на выравнивание бюджетной обеспеченности сельских поселений Новичихинского района Алтайского края в течение финансового года, в том числе в опережающем порядке, позволяет обеспечить сбалансированное и устойчивое исполнение бюджетов сельских поселений района, недопущение возникновения кассовых разрывов и возможность финансирования первоочередных расходных обязательств. </w:t>
      </w:r>
    </w:p>
    <w:p w:rsidR="00231AE9" w:rsidRPr="00231AE9" w:rsidRDefault="00231AE9" w:rsidP="00231AE9">
      <w:pPr>
        <w:pStyle w:val="1"/>
        <w:ind w:firstLine="709"/>
        <w:jc w:val="both"/>
        <w:rPr>
          <w:spacing w:val="2"/>
          <w:sz w:val="26"/>
          <w:szCs w:val="26"/>
        </w:rPr>
      </w:pPr>
      <w:bookmarkStart w:id="13" w:name="sub_232"/>
      <w:r w:rsidRPr="00231AE9">
        <w:rPr>
          <w:spacing w:val="2"/>
          <w:sz w:val="26"/>
          <w:szCs w:val="26"/>
        </w:rPr>
        <w:t>3.2. </w:t>
      </w:r>
      <w:bookmarkEnd w:id="13"/>
      <w:r w:rsidRPr="00231AE9">
        <w:rPr>
          <w:spacing w:val="2"/>
          <w:sz w:val="26"/>
          <w:szCs w:val="26"/>
        </w:rPr>
        <w:t>Предоставление иных межбюджетных трасфертов бюджетам сельских поселений Новичихинского района Алтайского края для решения вопросов местного значения поселений</w:t>
      </w:r>
    </w:p>
    <w:p w:rsidR="00231AE9" w:rsidRPr="00231AE9" w:rsidRDefault="00231AE9" w:rsidP="00231AE9">
      <w:pPr>
        <w:ind w:firstLine="720"/>
        <w:jc w:val="both"/>
        <w:rPr>
          <w:spacing w:val="2"/>
          <w:sz w:val="26"/>
          <w:szCs w:val="26"/>
        </w:rPr>
      </w:pPr>
      <w:r w:rsidRPr="00231AE9">
        <w:rPr>
          <w:spacing w:val="2"/>
          <w:sz w:val="26"/>
          <w:szCs w:val="26"/>
        </w:rPr>
        <w:t>Указанное мероприятие направлено на обеспечение сбалансированности бюджетов тех сельских поселений Новичихинского района Алтайского края, у которых в процессе исполнения бюджетов возникают трудности с финансовым обеспечением исполнения расходных обязательств из-за недостатка собственных доходов.</w:t>
      </w:r>
    </w:p>
    <w:p w:rsidR="00231AE9" w:rsidRPr="00231AE9" w:rsidRDefault="00231AE9" w:rsidP="00231AE9">
      <w:pPr>
        <w:ind w:firstLine="720"/>
        <w:jc w:val="both"/>
        <w:rPr>
          <w:spacing w:val="2"/>
          <w:sz w:val="26"/>
          <w:szCs w:val="26"/>
        </w:rPr>
      </w:pPr>
      <w:r w:rsidRPr="00231AE9">
        <w:rPr>
          <w:spacing w:val="2"/>
          <w:sz w:val="26"/>
          <w:szCs w:val="26"/>
        </w:rPr>
        <w:t xml:space="preserve">В целях выявления сельских поселений Новичихинского района Алтайского края, нуждающихся в финансовой поддержке из районного бюджета для сбалансированности их бюджетов, комитетом по финансам, </w:t>
      </w:r>
      <w:r w:rsidRPr="00231AE9">
        <w:rPr>
          <w:spacing w:val="2"/>
          <w:sz w:val="26"/>
          <w:szCs w:val="26"/>
        </w:rPr>
        <w:lastRenderedPageBreak/>
        <w:t>налоговой и кредитной политике Администрации Новичихинского района систематически проводится мониторинг хода исполнения бюджетов сельских поселений района по доходам, выплате заработной платы работникам муниципальных учреждений, стабильности осуществления иных социально значимых и приоритетных расходов.</w:t>
      </w:r>
    </w:p>
    <w:p w:rsidR="00231AE9" w:rsidRPr="00231AE9" w:rsidRDefault="00231AE9" w:rsidP="00231AE9">
      <w:pPr>
        <w:ind w:firstLine="720"/>
        <w:jc w:val="both"/>
        <w:rPr>
          <w:spacing w:val="2"/>
          <w:sz w:val="26"/>
          <w:szCs w:val="26"/>
        </w:rPr>
      </w:pPr>
      <w:r w:rsidRPr="00231AE9">
        <w:rPr>
          <w:spacing w:val="2"/>
          <w:sz w:val="26"/>
          <w:szCs w:val="26"/>
        </w:rPr>
        <w:t xml:space="preserve">Предоставление </w:t>
      </w:r>
      <w:bookmarkStart w:id="14" w:name="sub_233"/>
      <w:r w:rsidRPr="00231AE9">
        <w:rPr>
          <w:spacing w:val="2"/>
          <w:sz w:val="26"/>
          <w:szCs w:val="26"/>
        </w:rPr>
        <w:t>иных межбюджетных трансфертов из бюджета Новичихинского района бюджету сельского поселения осуществляется в соответствии с решением Новичихинского районного Собрания депутатов Алтайского края от 21.12.2020 № 56 «Об утверждении Порядка предоставления иных межбюджетных трансфертов (за исключением иных межбюджетных трансфертов, предоставляемых на осуществление части полномочий по решению вопросов местного значения) из бюджета Новичихинского района бюджету сельского поселения.</w:t>
      </w:r>
    </w:p>
    <w:p w:rsidR="00231AE9" w:rsidRPr="00231AE9" w:rsidRDefault="00231AE9" w:rsidP="00231AE9">
      <w:pPr>
        <w:ind w:firstLine="720"/>
        <w:jc w:val="both"/>
        <w:rPr>
          <w:b/>
          <w:sz w:val="26"/>
          <w:szCs w:val="26"/>
        </w:rPr>
      </w:pPr>
      <w:r w:rsidRPr="00231AE9">
        <w:rPr>
          <w:sz w:val="26"/>
          <w:szCs w:val="26"/>
        </w:rPr>
        <w:t>3.3. Предоставление дополнительной финансовой помощи в виде бюджетных кредитов бюджетам сельских поселений Новичихинского района Алтайского края.</w:t>
      </w:r>
    </w:p>
    <w:bookmarkEnd w:id="14"/>
    <w:p w:rsidR="00231AE9" w:rsidRPr="00231AE9" w:rsidRDefault="00231AE9" w:rsidP="00231AE9">
      <w:pPr>
        <w:ind w:firstLine="720"/>
        <w:jc w:val="both"/>
        <w:rPr>
          <w:spacing w:val="2"/>
          <w:sz w:val="26"/>
          <w:szCs w:val="26"/>
        </w:rPr>
      </w:pPr>
      <w:r w:rsidRPr="00231AE9">
        <w:rPr>
          <w:spacing w:val="2"/>
          <w:sz w:val="26"/>
          <w:szCs w:val="26"/>
        </w:rPr>
        <w:t>Наряду с безвозмездными и безвозвратными видами финансовой помощи из районного бюджета бюджетам сельских поселений Новичихинского района Алтайского края предоставляются бюджетные кредиты для следующих целей:</w:t>
      </w:r>
    </w:p>
    <w:p w:rsidR="00231AE9" w:rsidRPr="00231AE9" w:rsidRDefault="00231AE9" w:rsidP="00231AE9">
      <w:pPr>
        <w:ind w:firstLine="720"/>
        <w:jc w:val="both"/>
        <w:rPr>
          <w:spacing w:val="2"/>
          <w:sz w:val="26"/>
          <w:szCs w:val="26"/>
        </w:rPr>
      </w:pPr>
      <w:r w:rsidRPr="00231AE9">
        <w:rPr>
          <w:spacing w:val="2"/>
          <w:sz w:val="26"/>
          <w:szCs w:val="26"/>
        </w:rPr>
        <w:t>частичное покрытие дефицитов бюджетов сельских поселений;</w:t>
      </w:r>
    </w:p>
    <w:p w:rsidR="00231AE9" w:rsidRPr="00231AE9" w:rsidRDefault="00231AE9" w:rsidP="00231AE9">
      <w:pPr>
        <w:ind w:firstLine="720"/>
        <w:jc w:val="both"/>
        <w:rPr>
          <w:spacing w:val="2"/>
          <w:sz w:val="26"/>
          <w:szCs w:val="26"/>
        </w:rPr>
      </w:pPr>
      <w:r w:rsidRPr="00231AE9">
        <w:rPr>
          <w:spacing w:val="2"/>
          <w:sz w:val="26"/>
          <w:szCs w:val="26"/>
        </w:rPr>
        <w:t>покрытие временных кассовых разрывов, возникающих при исполнении бюджетов сельских поселений.</w:t>
      </w:r>
    </w:p>
    <w:p w:rsidR="00231AE9" w:rsidRPr="00231AE9" w:rsidRDefault="00231AE9" w:rsidP="00231AE9">
      <w:pPr>
        <w:ind w:firstLine="720"/>
        <w:jc w:val="both"/>
        <w:rPr>
          <w:spacing w:val="2"/>
          <w:sz w:val="26"/>
          <w:szCs w:val="26"/>
        </w:rPr>
      </w:pPr>
      <w:r w:rsidRPr="00231AE9">
        <w:rPr>
          <w:spacing w:val="2"/>
          <w:sz w:val="26"/>
          <w:szCs w:val="26"/>
        </w:rPr>
        <w:t xml:space="preserve">Бюджетное кредитование остается важным инструментом обеспечения текущей сбалансированности бюджетов сельских поселений района. </w:t>
      </w:r>
    </w:p>
    <w:p w:rsidR="00231AE9" w:rsidRDefault="00231AE9" w:rsidP="00231AE9">
      <w:pPr>
        <w:pStyle w:val="1"/>
        <w:jc w:val="center"/>
        <w:rPr>
          <w:b/>
          <w:sz w:val="26"/>
          <w:szCs w:val="26"/>
        </w:rPr>
      </w:pPr>
    </w:p>
    <w:p w:rsidR="00231AE9" w:rsidRPr="00231AE9" w:rsidRDefault="00231AE9" w:rsidP="00231AE9">
      <w:pPr>
        <w:pStyle w:val="1"/>
        <w:jc w:val="center"/>
        <w:rPr>
          <w:b/>
          <w:sz w:val="26"/>
          <w:szCs w:val="26"/>
        </w:rPr>
      </w:pPr>
      <w:r w:rsidRPr="00231AE9">
        <w:rPr>
          <w:b/>
          <w:sz w:val="26"/>
          <w:szCs w:val="26"/>
        </w:rPr>
        <w:t xml:space="preserve">4. Общий объем финансовых ресурсов, </w:t>
      </w:r>
      <w:r w:rsidRPr="00231AE9">
        <w:rPr>
          <w:b/>
          <w:sz w:val="26"/>
          <w:szCs w:val="26"/>
        </w:rPr>
        <w:br/>
        <w:t>необходимых для реализации муниципальной программы</w:t>
      </w:r>
    </w:p>
    <w:p w:rsidR="00231AE9" w:rsidRDefault="00231AE9" w:rsidP="00231AE9">
      <w:pPr>
        <w:ind w:firstLine="720"/>
        <w:jc w:val="both"/>
        <w:rPr>
          <w:sz w:val="26"/>
          <w:szCs w:val="26"/>
        </w:rPr>
      </w:pPr>
    </w:p>
    <w:p w:rsidR="00231AE9" w:rsidRPr="00231AE9" w:rsidRDefault="00231AE9" w:rsidP="00231AE9">
      <w:pPr>
        <w:ind w:firstLine="720"/>
        <w:jc w:val="both"/>
        <w:rPr>
          <w:sz w:val="26"/>
          <w:szCs w:val="26"/>
        </w:rPr>
      </w:pPr>
      <w:r w:rsidRPr="00231AE9">
        <w:rPr>
          <w:sz w:val="26"/>
          <w:szCs w:val="26"/>
        </w:rPr>
        <w:t>Общий объем финансирования муниципальной программы (таблица 3) составляет 22484,9 тыс. рублей, из них:</w:t>
      </w:r>
    </w:p>
    <w:p w:rsidR="00231AE9" w:rsidRPr="00231AE9" w:rsidRDefault="00231AE9" w:rsidP="00231AE9">
      <w:pPr>
        <w:ind w:firstLine="720"/>
        <w:jc w:val="both"/>
        <w:rPr>
          <w:sz w:val="26"/>
          <w:szCs w:val="26"/>
        </w:rPr>
      </w:pPr>
      <w:r w:rsidRPr="00231AE9">
        <w:rPr>
          <w:sz w:val="26"/>
          <w:szCs w:val="26"/>
        </w:rPr>
        <w:t>из районного бюджета – 20897,0 тыс. рублей, в том числе по годам:</w:t>
      </w:r>
    </w:p>
    <w:p w:rsidR="00231AE9" w:rsidRPr="00231AE9" w:rsidRDefault="00231AE9" w:rsidP="00231AE9">
      <w:pPr>
        <w:spacing w:line="247" w:lineRule="auto"/>
        <w:ind w:firstLine="709"/>
        <w:rPr>
          <w:sz w:val="26"/>
          <w:szCs w:val="26"/>
        </w:rPr>
      </w:pPr>
      <w:r w:rsidRPr="00231AE9">
        <w:rPr>
          <w:sz w:val="26"/>
          <w:szCs w:val="26"/>
        </w:rPr>
        <w:t>2021 год – 7109,0 тыс. рублей;</w:t>
      </w:r>
    </w:p>
    <w:p w:rsidR="00231AE9" w:rsidRPr="00231AE9" w:rsidRDefault="00231AE9" w:rsidP="00231AE9">
      <w:pPr>
        <w:spacing w:line="247" w:lineRule="auto"/>
        <w:ind w:firstLine="709"/>
        <w:rPr>
          <w:sz w:val="26"/>
          <w:szCs w:val="26"/>
        </w:rPr>
      </w:pPr>
      <w:r w:rsidRPr="00231AE9">
        <w:rPr>
          <w:sz w:val="26"/>
          <w:szCs w:val="26"/>
        </w:rPr>
        <w:t>2022 год – 5596,0 тыс. рублей;</w:t>
      </w:r>
    </w:p>
    <w:p w:rsidR="00231AE9" w:rsidRPr="00231AE9" w:rsidRDefault="00231AE9" w:rsidP="00231AE9">
      <w:pPr>
        <w:spacing w:line="247" w:lineRule="auto"/>
        <w:ind w:firstLine="709"/>
        <w:rPr>
          <w:sz w:val="26"/>
          <w:szCs w:val="26"/>
        </w:rPr>
      </w:pPr>
      <w:r w:rsidRPr="00231AE9">
        <w:rPr>
          <w:sz w:val="26"/>
          <w:szCs w:val="26"/>
        </w:rPr>
        <w:t>2023 год – 4596,0 тыс. рублей;</w:t>
      </w:r>
    </w:p>
    <w:p w:rsidR="00231AE9" w:rsidRPr="00231AE9" w:rsidRDefault="00231AE9" w:rsidP="00231AE9">
      <w:pPr>
        <w:spacing w:line="247" w:lineRule="auto"/>
        <w:ind w:firstLine="709"/>
        <w:rPr>
          <w:sz w:val="26"/>
          <w:szCs w:val="26"/>
        </w:rPr>
      </w:pPr>
      <w:r w:rsidRPr="00231AE9">
        <w:rPr>
          <w:sz w:val="26"/>
          <w:szCs w:val="26"/>
        </w:rPr>
        <w:t>2024 год – 3596,0 тыс. рублей;</w:t>
      </w:r>
    </w:p>
    <w:p w:rsidR="00231AE9" w:rsidRPr="00231AE9" w:rsidRDefault="00231AE9" w:rsidP="00231AE9">
      <w:pPr>
        <w:pStyle w:val="aff"/>
        <w:spacing w:line="247" w:lineRule="auto"/>
        <w:ind w:firstLine="709"/>
        <w:jc w:val="both"/>
        <w:rPr>
          <w:rFonts w:ascii="Times New Roman" w:hAnsi="Times New Roman"/>
          <w:sz w:val="26"/>
          <w:szCs w:val="26"/>
        </w:rPr>
      </w:pPr>
      <w:r w:rsidRPr="00231AE9">
        <w:rPr>
          <w:rFonts w:ascii="Times New Roman" w:hAnsi="Times New Roman"/>
          <w:sz w:val="26"/>
          <w:szCs w:val="26"/>
        </w:rPr>
        <w:t>из краевого бюджета – 1587,9 тыс. рублей, в том числе по годам:</w:t>
      </w:r>
    </w:p>
    <w:p w:rsidR="00231AE9" w:rsidRPr="00231AE9" w:rsidRDefault="00231AE9" w:rsidP="00231AE9">
      <w:pPr>
        <w:spacing w:line="247" w:lineRule="auto"/>
        <w:ind w:firstLine="709"/>
        <w:rPr>
          <w:sz w:val="26"/>
          <w:szCs w:val="26"/>
        </w:rPr>
      </w:pPr>
      <w:r w:rsidRPr="00231AE9">
        <w:rPr>
          <w:sz w:val="26"/>
          <w:szCs w:val="26"/>
        </w:rPr>
        <w:t>2021 год  – 608,2 тыс. рублей;</w:t>
      </w:r>
    </w:p>
    <w:p w:rsidR="00231AE9" w:rsidRPr="00231AE9" w:rsidRDefault="00231AE9" w:rsidP="00231AE9">
      <w:pPr>
        <w:spacing w:line="247" w:lineRule="auto"/>
        <w:ind w:firstLine="709"/>
        <w:rPr>
          <w:sz w:val="26"/>
          <w:szCs w:val="26"/>
        </w:rPr>
      </w:pPr>
      <w:r w:rsidRPr="00231AE9">
        <w:rPr>
          <w:sz w:val="26"/>
          <w:szCs w:val="26"/>
        </w:rPr>
        <w:t>2022 год  – 492,0 тыс. рублей;</w:t>
      </w:r>
    </w:p>
    <w:p w:rsidR="00231AE9" w:rsidRPr="00231AE9" w:rsidRDefault="00231AE9" w:rsidP="00231AE9">
      <w:pPr>
        <w:ind w:firstLine="720"/>
        <w:jc w:val="both"/>
        <w:rPr>
          <w:sz w:val="26"/>
          <w:szCs w:val="26"/>
        </w:rPr>
      </w:pPr>
      <w:r w:rsidRPr="00231AE9">
        <w:rPr>
          <w:sz w:val="26"/>
          <w:szCs w:val="26"/>
        </w:rPr>
        <w:t>2023 год – 487,7 тыс. рублей.</w:t>
      </w:r>
    </w:p>
    <w:p w:rsidR="00231AE9" w:rsidRPr="00231AE9" w:rsidRDefault="00231AE9" w:rsidP="00231AE9">
      <w:pPr>
        <w:ind w:firstLine="720"/>
        <w:jc w:val="both"/>
        <w:rPr>
          <w:sz w:val="26"/>
          <w:szCs w:val="26"/>
        </w:rPr>
      </w:pPr>
      <w:r w:rsidRPr="00231AE9">
        <w:rPr>
          <w:sz w:val="26"/>
          <w:szCs w:val="26"/>
        </w:rPr>
        <w:t>Финансовые ресурсы, необходимые для реализации муниципальной программы в 2021 году, соответствуют объемам бюджетных ассигнований на 2021 год, предусмотренным в решении районного Собрания депутатов о районном бюджете на 2021 год.</w:t>
      </w:r>
    </w:p>
    <w:p w:rsidR="00231AE9" w:rsidRPr="00231AE9" w:rsidRDefault="00231AE9" w:rsidP="00231AE9">
      <w:pPr>
        <w:ind w:firstLine="720"/>
        <w:jc w:val="both"/>
        <w:rPr>
          <w:sz w:val="26"/>
          <w:szCs w:val="26"/>
        </w:rPr>
      </w:pPr>
      <w:r w:rsidRPr="00231AE9">
        <w:rPr>
          <w:sz w:val="26"/>
          <w:szCs w:val="26"/>
        </w:rPr>
        <w:t>Финансовые ресурсы, необходимые для реализации муниципальной программы в 2022</w:t>
      </w:r>
      <w:r w:rsidRPr="00231AE9">
        <w:rPr>
          <w:sz w:val="26"/>
          <w:szCs w:val="26"/>
          <w:lang w:val="en-US"/>
        </w:rPr>
        <w:t> </w:t>
      </w:r>
      <w:r w:rsidRPr="00231AE9">
        <w:rPr>
          <w:sz w:val="26"/>
          <w:szCs w:val="26"/>
        </w:rPr>
        <w:t>-</w:t>
      </w:r>
      <w:r w:rsidRPr="00231AE9">
        <w:rPr>
          <w:sz w:val="26"/>
          <w:szCs w:val="26"/>
          <w:lang w:val="en-US"/>
        </w:rPr>
        <w:t> </w:t>
      </w:r>
      <w:r w:rsidRPr="00231AE9">
        <w:rPr>
          <w:sz w:val="26"/>
          <w:szCs w:val="26"/>
        </w:rPr>
        <w:t>2024 годах, определены на основе характера, сроков реализации мероприятий программы и предварительной оценки расходов на их реализацию.</w:t>
      </w:r>
    </w:p>
    <w:p w:rsidR="00231AE9" w:rsidRPr="00231AE9" w:rsidRDefault="00231AE9" w:rsidP="00231AE9">
      <w:pPr>
        <w:ind w:firstLine="720"/>
        <w:jc w:val="both"/>
        <w:rPr>
          <w:sz w:val="26"/>
          <w:szCs w:val="26"/>
        </w:rPr>
      </w:pPr>
      <w:r w:rsidRPr="00231AE9">
        <w:rPr>
          <w:sz w:val="26"/>
          <w:szCs w:val="26"/>
        </w:rPr>
        <w:lastRenderedPageBreak/>
        <w:t>Объемы финансирования подлежат ежегодному уточнению в соответствии с законами о краевом бюджете на очередной финансовый год и на плановый период и решениями о районном бюджете на очередной финансовый год.</w:t>
      </w:r>
    </w:p>
    <w:p w:rsidR="00231AE9" w:rsidRPr="00231AE9" w:rsidRDefault="00231AE9" w:rsidP="00231AE9">
      <w:pPr>
        <w:ind w:firstLine="720"/>
        <w:jc w:val="both"/>
        <w:rPr>
          <w:sz w:val="26"/>
          <w:szCs w:val="26"/>
        </w:rPr>
      </w:pPr>
    </w:p>
    <w:p w:rsidR="00231AE9" w:rsidRPr="00231AE9" w:rsidRDefault="00231AE9" w:rsidP="00231AE9">
      <w:pPr>
        <w:pStyle w:val="1"/>
        <w:jc w:val="center"/>
        <w:rPr>
          <w:b/>
          <w:sz w:val="26"/>
          <w:szCs w:val="26"/>
        </w:rPr>
      </w:pPr>
      <w:r w:rsidRPr="00231AE9">
        <w:rPr>
          <w:b/>
          <w:sz w:val="26"/>
          <w:szCs w:val="26"/>
        </w:rPr>
        <w:t xml:space="preserve">5. Анализ рисков реализации муниципальной программы </w:t>
      </w:r>
      <w:r w:rsidRPr="00231AE9">
        <w:rPr>
          <w:b/>
          <w:sz w:val="26"/>
          <w:szCs w:val="26"/>
        </w:rPr>
        <w:br/>
        <w:t xml:space="preserve">и описание мер управления рисками реализации </w:t>
      </w:r>
      <w:r w:rsidRPr="00231AE9">
        <w:rPr>
          <w:b/>
          <w:sz w:val="26"/>
          <w:szCs w:val="26"/>
        </w:rPr>
        <w:br/>
        <w:t>муниципальной программы</w:t>
      </w:r>
    </w:p>
    <w:p w:rsidR="00231AE9" w:rsidRDefault="00231AE9" w:rsidP="00231AE9">
      <w:pPr>
        <w:ind w:firstLine="720"/>
        <w:jc w:val="both"/>
        <w:rPr>
          <w:sz w:val="26"/>
          <w:szCs w:val="26"/>
        </w:rPr>
      </w:pPr>
    </w:p>
    <w:p w:rsidR="00231AE9" w:rsidRPr="00231AE9" w:rsidRDefault="00231AE9" w:rsidP="00231AE9">
      <w:pPr>
        <w:ind w:firstLine="720"/>
        <w:jc w:val="both"/>
        <w:rPr>
          <w:sz w:val="26"/>
          <w:szCs w:val="26"/>
        </w:rPr>
      </w:pPr>
      <w:r w:rsidRPr="00231AE9">
        <w:rPr>
          <w:sz w:val="26"/>
          <w:szCs w:val="26"/>
        </w:rPr>
        <w:t>Основным внешним риском реализации муниципальной программы является существенное изменение параметров экономической конъюнктуры, а также изменение федерального и регионального законодательства в части перераспределения полномочий между региональным и муниципальным уровнями.</w:t>
      </w:r>
    </w:p>
    <w:p w:rsidR="00231AE9" w:rsidRPr="00231AE9" w:rsidRDefault="00231AE9" w:rsidP="00231AE9">
      <w:pPr>
        <w:ind w:firstLine="720"/>
        <w:jc w:val="both"/>
        <w:rPr>
          <w:sz w:val="26"/>
          <w:szCs w:val="26"/>
        </w:rPr>
      </w:pPr>
      <w:r w:rsidRPr="00231AE9">
        <w:rPr>
          <w:sz w:val="26"/>
          <w:szCs w:val="26"/>
        </w:rPr>
        <w:t>Минимизация данного риска возможна на основе учета конъюнктурных колебаний при бюджетном прогнозировании; принятия мер по развитию налогового потенциала сельских поселений.</w:t>
      </w:r>
    </w:p>
    <w:p w:rsidR="00231AE9" w:rsidRPr="00231AE9" w:rsidRDefault="00231AE9" w:rsidP="00231AE9">
      <w:pPr>
        <w:ind w:firstLine="720"/>
        <w:jc w:val="both"/>
        <w:rPr>
          <w:sz w:val="26"/>
          <w:szCs w:val="26"/>
        </w:rPr>
      </w:pPr>
      <w:r w:rsidRPr="00231AE9">
        <w:rPr>
          <w:sz w:val="26"/>
          <w:szCs w:val="26"/>
        </w:rPr>
        <w:t xml:space="preserve">Снижение указанных рисков возможно путем реализации следующих мер: анализ исполнения бюджетов сельских поселений Новичихинского района Алтайского края; подготовка предложений по предоставлению дополнительной финансовой помощи бюджетам сельских поселений Новичихинского района Алтайского края; выявление рисков несбалансированности бюджетов, недостаточности средств на финансовое обеспечение социально значимых расходных обязательств, возникновения обязательств по погашению накопленной задолженности; анализ бюджетных расходов и разработка предложений по их оптимизации. </w:t>
      </w:r>
    </w:p>
    <w:p w:rsidR="00231AE9" w:rsidRPr="00231AE9" w:rsidRDefault="00231AE9" w:rsidP="00231AE9">
      <w:pPr>
        <w:ind w:firstLine="720"/>
        <w:jc w:val="both"/>
        <w:rPr>
          <w:sz w:val="26"/>
          <w:szCs w:val="26"/>
        </w:rPr>
      </w:pPr>
    </w:p>
    <w:p w:rsidR="00231AE9" w:rsidRPr="00231AE9" w:rsidRDefault="00231AE9" w:rsidP="00231AE9">
      <w:pPr>
        <w:pStyle w:val="1"/>
        <w:ind w:firstLine="426"/>
        <w:jc w:val="center"/>
        <w:rPr>
          <w:b/>
          <w:sz w:val="26"/>
          <w:szCs w:val="26"/>
        </w:rPr>
      </w:pPr>
      <w:r w:rsidRPr="00231AE9">
        <w:rPr>
          <w:b/>
          <w:sz w:val="26"/>
          <w:szCs w:val="26"/>
        </w:rPr>
        <w:t>6. Методика оценки эффективности муниципальной программы</w:t>
      </w:r>
    </w:p>
    <w:p w:rsidR="00231AE9" w:rsidRDefault="00231AE9" w:rsidP="00231AE9">
      <w:pPr>
        <w:ind w:firstLine="709"/>
        <w:jc w:val="both"/>
        <w:rPr>
          <w:bCs/>
          <w:sz w:val="26"/>
          <w:szCs w:val="26"/>
        </w:rPr>
      </w:pPr>
    </w:p>
    <w:p w:rsidR="00231AE9" w:rsidRPr="00231AE9" w:rsidRDefault="00231AE9" w:rsidP="00231AE9">
      <w:pPr>
        <w:ind w:firstLine="709"/>
        <w:jc w:val="both"/>
        <w:rPr>
          <w:bCs/>
          <w:sz w:val="26"/>
          <w:szCs w:val="26"/>
        </w:rPr>
      </w:pPr>
      <w:r w:rsidRPr="00231AE9">
        <w:rPr>
          <w:bCs/>
          <w:sz w:val="26"/>
          <w:szCs w:val="26"/>
        </w:rPr>
        <w:t xml:space="preserve">Оценка эффективности муниципальной программы осуществляется согласно приложению 9 к постановлению Администрации Новичихинского района Алтайского края от 08.09.2014 № 399 «Об </w:t>
      </w:r>
      <w:r w:rsidRPr="00231AE9">
        <w:rPr>
          <w:sz w:val="26"/>
          <w:szCs w:val="26"/>
        </w:rPr>
        <w:t>утверждении порядка разработки, утверждения, реализации и оценки эффективности муниципальных программ</w:t>
      </w:r>
      <w:r w:rsidRPr="00231AE9">
        <w:rPr>
          <w:bCs/>
          <w:sz w:val="26"/>
          <w:szCs w:val="26"/>
        </w:rPr>
        <w:t>».</w:t>
      </w:r>
    </w:p>
    <w:p w:rsidR="00231AE9" w:rsidRPr="00231AE9" w:rsidRDefault="00231AE9" w:rsidP="00231AE9">
      <w:pPr>
        <w:ind w:firstLine="709"/>
        <w:jc w:val="both"/>
        <w:rPr>
          <w:bCs/>
          <w:sz w:val="26"/>
          <w:szCs w:val="26"/>
        </w:rPr>
      </w:pPr>
      <w:r w:rsidRPr="00231AE9">
        <w:rPr>
          <w:bCs/>
          <w:sz w:val="26"/>
          <w:szCs w:val="26"/>
        </w:rPr>
        <w:t>При оценке эффективности муниципальной программы следует учитывать, что рост значений следующих показателей свидетельствует о положительной тенденции:</w:t>
      </w:r>
    </w:p>
    <w:p w:rsidR="00231AE9" w:rsidRPr="00231AE9" w:rsidRDefault="00231AE9" w:rsidP="00231AE9">
      <w:pPr>
        <w:ind w:firstLine="709"/>
        <w:jc w:val="both"/>
        <w:rPr>
          <w:sz w:val="26"/>
          <w:szCs w:val="26"/>
        </w:rPr>
      </w:pPr>
      <w:r w:rsidRPr="00231AE9">
        <w:rPr>
          <w:sz w:val="26"/>
          <w:szCs w:val="26"/>
        </w:rPr>
        <w:t>темп роста налоговых доходов бюджетов сельских поселений;</w:t>
      </w:r>
    </w:p>
    <w:p w:rsidR="00231AE9" w:rsidRPr="00231AE9" w:rsidRDefault="00231AE9" w:rsidP="00231AE9">
      <w:pPr>
        <w:ind w:firstLine="709"/>
        <w:jc w:val="both"/>
        <w:rPr>
          <w:bCs/>
          <w:sz w:val="26"/>
          <w:szCs w:val="26"/>
        </w:rPr>
      </w:pPr>
      <w:r w:rsidRPr="00231AE9">
        <w:rPr>
          <w:bCs/>
          <w:sz w:val="26"/>
          <w:szCs w:val="26"/>
        </w:rPr>
        <w:t>Снижение значений следующих показателей свидетельствует о положительной тенденции:</w:t>
      </w:r>
    </w:p>
    <w:p w:rsidR="00231AE9" w:rsidRPr="00231AE9" w:rsidRDefault="00231AE9" w:rsidP="00231AE9">
      <w:pPr>
        <w:ind w:firstLine="709"/>
        <w:jc w:val="both"/>
        <w:rPr>
          <w:sz w:val="26"/>
          <w:szCs w:val="26"/>
        </w:rPr>
      </w:pPr>
      <w:r w:rsidRPr="00231AE9">
        <w:rPr>
          <w:sz w:val="26"/>
          <w:szCs w:val="26"/>
        </w:rPr>
        <w:t>доля просроченной кредиторской задолженности в расходах бюджетов сельских поселений;</w:t>
      </w:r>
    </w:p>
    <w:p w:rsidR="00231AE9" w:rsidRPr="00231AE9" w:rsidRDefault="00231AE9" w:rsidP="00231AE9">
      <w:pPr>
        <w:ind w:firstLine="709"/>
        <w:jc w:val="both"/>
        <w:rPr>
          <w:rStyle w:val="afff9"/>
          <w:b w:val="0"/>
          <w:i w:val="0"/>
          <w:color w:val="auto"/>
          <w:sz w:val="26"/>
          <w:szCs w:val="26"/>
          <w:lang w:val="ru-RU"/>
        </w:rPr>
      </w:pPr>
      <w:r w:rsidRPr="00231AE9">
        <w:rPr>
          <w:sz w:val="26"/>
          <w:szCs w:val="26"/>
        </w:rPr>
        <w:t xml:space="preserve">количество сельских поселений, в которых дефицит бюджета и предельный объем муниципального долга, объем расходов на обслуживание муниципального долга превышают уровень, установленный </w:t>
      </w:r>
      <w:hyperlink r:id="rId25" w:history="1">
        <w:r w:rsidRPr="00231AE9">
          <w:rPr>
            <w:rStyle w:val="afff9"/>
            <w:b w:val="0"/>
            <w:i w:val="0"/>
            <w:color w:val="auto"/>
            <w:sz w:val="26"/>
            <w:szCs w:val="26"/>
            <w:lang w:val="ru-RU"/>
          </w:rPr>
          <w:t>Бюджетным</w:t>
        </w:r>
      </w:hyperlink>
      <w:r w:rsidRPr="00231AE9">
        <w:rPr>
          <w:rStyle w:val="afff9"/>
          <w:b w:val="0"/>
          <w:i w:val="0"/>
          <w:color w:val="auto"/>
          <w:sz w:val="26"/>
          <w:szCs w:val="26"/>
          <w:lang w:val="ru-RU"/>
        </w:rPr>
        <w:t xml:space="preserve"> кодексом Российской Федерации.</w:t>
      </w: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pPr>
    </w:p>
    <w:p w:rsidR="00231AE9" w:rsidRDefault="00231AE9" w:rsidP="00F2561B">
      <w:pPr>
        <w:jc w:val="both"/>
        <w:rPr>
          <w:sz w:val="28"/>
        </w:rPr>
        <w:sectPr w:rsidR="00231AE9" w:rsidSect="003B0FE3">
          <w:pgSz w:w="11907" w:h="16840" w:code="9"/>
          <w:pgMar w:top="851" w:right="1276" w:bottom="992" w:left="1560" w:header="425" w:footer="709" w:gutter="0"/>
          <w:cols w:space="708"/>
          <w:docGrid w:linePitch="360"/>
        </w:sectPr>
      </w:pPr>
    </w:p>
    <w:p w:rsidR="00231AE9" w:rsidRPr="00231AE9" w:rsidRDefault="00231AE9" w:rsidP="00231AE9">
      <w:pPr>
        <w:jc w:val="right"/>
        <w:rPr>
          <w:rStyle w:val="aff9"/>
          <w:b w:val="0"/>
          <w:color w:val="auto"/>
          <w:szCs w:val="28"/>
        </w:rPr>
      </w:pPr>
      <w:r w:rsidRPr="00231AE9">
        <w:rPr>
          <w:rStyle w:val="aff9"/>
          <w:b w:val="0"/>
          <w:color w:val="auto"/>
          <w:szCs w:val="28"/>
        </w:rPr>
        <w:lastRenderedPageBreak/>
        <w:t>Таблица 1</w:t>
      </w:r>
    </w:p>
    <w:p w:rsidR="00231AE9" w:rsidRPr="00795748" w:rsidRDefault="00231AE9" w:rsidP="00231AE9">
      <w:pPr>
        <w:jc w:val="right"/>
      </w:pPr>
    </w:p>
    <w:p w:rsidR="00231AE9" w:rsidRPr="00795748" w:rsidRDefault="00231AE9" w:rsidP="00231AE9">
      <w:pPr>
        <w:spacing w:line="260" w:lineRule="exact"/>
        <w:jc w:val="center"/>
        <w:rPr>
          <w:sz w:val="28"/>
          <w:szCs w:val="28"/>
        </w:rPr>
      </w:pPr>
      <w:r w:rsidRPr="00795748">
        <w:rPr>
          <w:sz w:val="28"/>
          <w:szCs w:val="28"/>
        </w:rPr>
        <w:t>СВЕДЕНИЯ</w:t>
      </w:r>
      <w:r w:rsidRPr="00795748">
        <w:rPr>
          <w:sz w:val="28"/>
          <w:szCs w:val="28"/>
        </w:rPr>
        <w:br/>
        <w:t>об индикаторах муниципальной программы и их значениях</w:t>
      </w:r>
    </w:p>
    <w:p w:rsidR="00231AE9" w:rsidRPr="00795748" w:rsidRDefault="00231AE9" w:rsidP="00231AE9">
      <w:pPr>
        <w:jc w:val="center"/>
        <w:rPr>
          <w:sz w:val="16"/>
          <w:szCs w:val="16"/>
        </w:rPr>
      </w:pPr>
    </w:p>
    <w:tbl>
      <w:tblPr>
        <w:tblW w:w="4882" w:type="pct"/>
        <w:tblBorders>
          <w:top w:val="single" w:sz="4" w:space="0" w:color="auto"/>
          <w:left w:val="single" w:sz="4" w:space="0" w:color="auto"/>
          <w:bottom w:val="single" w:sz="4" w:space="0" w:color="auto"/>
          <w:right w:val="single" w:sz="4" w:space="0" w:color="auto"/>
        </w:tblBorders>
        <w:tblLook w:val="0000"/>
      </w:tblPr>
      <w:tblGrid>
        <w:gridCol w:w="879"/>
        <w:gridCol w:w="6099"/>
        <w:gridCol w:w="1352"/>
        <w:gridCol w:w="1197"/>
        <w:gridCol w:w="1224"/>
        <w:gridCol w:w="1028"/>
        <w:gridCol w:w="1025"/>
        <w:gridCol w:w="1028"/>
        <w:gridCol w:w="1007"/>
        <w:gridCol w:w="15"/>
      </w:tblGrid>
      <w:tr w:rsidR="00231AE9" w:rsidRPr="00231AE9" w:rsidTr="00231AE9">
        <w:trPr>
          <w:gridAfter w:val="1"/>
          <w:wAfter w:w="6" w:type="pct"/>
        </w:trPr>
        <w:tc>
          <w:tcPr>
            <w:tcW w:w="296" w:type="pct"/>
            <w:vMerge w:val="restar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 п/п</w:t>
            </w:r>
          </w:p>
        </w:tc>
        <w:tc>
          <w:tcPr>
            <w:tcW w:w="2053" w:type="pct"/>
            <w:vMerge w:val="restar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Наименование индикатора (показателя)</w:t>
            </w:r>
          </w:p>
        </w:tc>
        <w:tc>
          <w:tcPr>
            <w:tcW w:w="455" w:type="pct"/>
            <w:vMerge w:val="restar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Единица измерения</w:t>
            </w:r>
          </w:p>
        </w:tc>
        <w:tc>
          <w:tcPr>
            <w:tcW w:w="2190" w:type="pct"/>
            <w:gridSpan w:val="6"/>
            <w:tcBorders>
              <w:top w:val="single" w:sz="4" w:space="0" w:color="auto"/>
              <w:left w:val="single" w:sz="4" w:space="0" w:color="auto"/>
              <w:bottom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Значение по годам</w:t>
            </w:r>
          </w:p>
        </w:tc>
      </w:tr>
      <w:tr w:rsidR="00231AE9" w:rsidRPr="00231AE9" w:rsidTr="00231AE9">
        <w:trPr>
          <w:gridAfter w:val="1"/>
          <w:wAfter w:w="6" w:type="pct"/>
        </w:trPr>
        <w:tc>
          <w:tcPr>
            <w:tcW w:w="296" w:type="pct"/>
            <w:vMerge/>
            <w:tcBorders>
              <w:top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2053" w:type="pct"/>
            <w:vMerge/>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455" w:type="pct"/>
            <w:vMerge/>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403" w:type="pct"/>
            <w:vMerge w:val="restar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2019 г. (факт)</w:t>
            </w:r>
          </w:p>
        </w:tc>
        <w:tc>
          <w:tcPr>
            <w:tcW w:w="412" w:type="pct"/>
            <w:vMerge w:val="restar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2020 г. (оценка)</w:t>
            </w:r>
          </w:p>
        </w:tc>
        <w:tc>
          <w:tcPr>
            <w:tcW w:w="1376" w:type="pct"/>
            <w:gridSpan w:val="4"/>
            <w:tcBorders>
              <w:top w:val="single" w:sz="4" w:space="0" w:color="auto"/>
              <w:left w:val="single" w:sz="4" w:space="0" w:color="auto"/>
              <w:bottom w:val="single" w:sz="4" w:space="0" w:color="auto"/>
            </w:tcBorders>
          </w:tcPr>
          <w:p w:rsidR="00231AE9" w:rsidRPr="00231AE9" w:rsidRDefault="00231AE9" w:rsidP="007B0FBD">
            <w:pPr>
              <w:pStyle w:val="afa"/>
              <w:tabs>
                <w:tab w:val="left" w:pos="4252"/>
              </w:tabs>
              <w:jc w:val="center"/>
              <w:rPr>
                <w:rFonts w:ascii="Times New Roman" w:hAnsi="Times New Roman" w:cs="Times New Roman"/>
              </w:rPr>
            </w:pPr>
            <w:r w:rsidRPr="00231AE9">
              <w:rPr>
                <w:rFonts w:ascii="Times New Roman" w:hAnsi="Times New Roman" w:cs="Times New Roman"/>
              </w:rPr>
              <w:t>годы реализации муниципальной программы</w:t>
            </w:r>
          </w:p>
        </w:tc>
      </w:tr>
      <w:tr w:rsidR="00231AE9" w:rsidRPr="00795748" w:rsidTr="00231AE9">
        <w:tc>
          <w:tcPr>
            <w:tcW w:w="296" w:type="pct"/>
            <w:vMerge/>
            <w:tcBorders>
              <w:top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2053" w:type="pct"/>
            <w:vMerge/>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455" w:type="pct"/>
            <w:vMerge/>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403" w:type="pct"/>
            <w:vMerge/>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412" w:type="pct"/>
            <w:vMerge/>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lang w:val="en-US"/>
              </w:rPr>
              <w:t>20</w:t>
            </w:r>
            <w:r w:rsidRPr="00231AE9">
              <w:rPr>
                <w:rFonts w:ascii="Times New Roman" w:hAnsi="Times New Roman" w:cs="Times New Roman"/>
              </w:rPr>
              <w:t>21 г.</w:t>
            </w:r>
          </w:p>
        </w:tc>
        <w:tc>
          <w:tcPr>
            <w:tcW w:w="34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tabs>
                <w:tab w:val="left" w:pos="171"/>
              </w:tabs>
              <w:jc w:val="center"/>
              <w:rPr>
                <w:rFonts w:ascii="Times New Roman" w:hAnsi="Times New Roman" w:cs="Times New Roman"/>
                <w:lang w:val="en-US"/>
              </w:rPr>
            </w:pPr>
            <w:r w:rsidRPr="00231AE9">
              <w:rPr>
                <w:rFonts w:ascii="Times New Roman" w:hAnsi="Times New Roman" w:cs="Times New Roman"/>
                <w:lang w:val="en-US"/>
              </w:rPr>
              <w:t>20</w:t>
            </w:r>
            <w:r w:rsidRPr="00231AE9">
              <w:rPr>
                <w:rFonts w:ascii="Times New Roman" w:hAnsi="Times New Roman" w:cs="Times New Roman"/>
              </w:rPr>
              <w:t>22 г.</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20</w:t>
            </w:r>
            <w:r w:rsidRPr="00231AE9">
              <w:rPr>
                <w:rFonts w:ascii="Times New Roman" w:hAnsi="Times New Roman" w:cs="Times New Roman"/>
              </w:rPr>
              <w:t>23 г.</w:t>
            </w:r>
          </w:p>
        </w:tc>
        <w:tc>
          <w:tcPr>
            <w:tcW w:w="345" w:type="pct"/>
            <w:gridSpan w:val="2"/>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20</w:t>
            </w:r>
            <w:r w:rsidRPr="00231AE9">
              <w:rPr>
                <w:rFonts w:ascii="Times New Roman" w:hAnsi="Times New Roman" w:cs="Times New Roman"/>
              </w:rPr>
              <w:t>24 г.</w:t>
            </w:r>
          </w:p>
        </w:tc>
      </w:tr>
      <w:tr w:rsidR="00231AE9" w:rsidRPr="00795748" w:rsidTr="00231AE9">
        <w:tc>
          <w:tcPr>
            <w:tcW w:w="296"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1</w:t>
            </w:r>
          </w:p>
        </w:tc>
        <w:tc>
          <w:tcPr>
            <w:tcW w:w="20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2</w:t>
            </w:r>
          </w:p>
        </w:tc>
        <w:tc>
          <w:tcPr>
            <w:tcW w:w="45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3</w:t>
            </w:r>
          </w:p>
        </w:tc>
        <w:tc>
          <w:tcPr>
            <w:tcW w:w="40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4</w:t>
            </w:r>
          </w:p>
        </w:tc>
        <w:tc>
          <w:tcPr>
            <w:tcW w:w="412"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5</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6</w:t>
            </w:r>
          </w:p>
        </w:tc>
        <w:tc>
          <w:tcPr>
            <w:tcW w:w="34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7</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8</w:t>
            </w:r>
          </w:p>
        </w:tc>
        <w:tc>
          <w:tcPr>
            <w:tcW w:w="345" w:type="pct"/>
            <w:gridSpan w:val="2"/>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lang w:val="en-US"/>
              </w:rPr>
              <w:t>9</w:t>
            </w:r>
          </w:p>
        </w:tc>
      </w:tr>
      <w:tr w:rsidR="00231AE9" w:rsidRPr="00795748" w:rsidTr="00231AE9">
        <w:tc>
          <w:tcPr>
            <w:tcW w:w="296"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w:t>
            </w:r>
          </w:p>
        </w:tc>
        <w:tc>
          <w:tcPr>
            <w:tcW w:w="20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r w:rsidRPr="00231AE9">
              <w:rPr>
                <w:rFonts w:ascii="Times New Roman" w:hAnsi="Times New Roman" w:cs="Times New Roman"/>
              </w:rPr>
              <w:t>Темп роста налоговых и неналоговых доходов бюджетов сельских поселений (нарастающим итогом к уровню 2020 года)</w:t>
            </w:r>
          </w:p>
        </w:tc>
        <w:tc>
          <w:tcPr>
            <w:tcW w:w="45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lang w:val="en-US"/>
              </w:rPr>
              <w:t>%</w:t>
            </w:r>
          </w:p>
        </w:tc>
        <w:tc>
          <w:tcPr>
            <w:tcW w:w="40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w:t>
            </w:r>
          </w:p>
        </w:tc>
        <w:tc>
          <w:tcPr>
            <w:tcW w:w="412"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100,0</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103,8</w:t>
            </w:r>
          </w:p>
        </w:tc>
        <w:tc>
          <w:tcPr>
            <w:tcW w:w="34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104,7</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105,7</w:t>
            </w:r>
          </w:p>
        </w:tc>
        <w:tc>
          <w:tcPr>
            <w:tcW w:w="345" w:type="pct"/>
            <w:gridSpan w:val="2"/>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106,7</w:t>
            </w:r>
          </w:p>
        </w:tc>
      </w:tr>
      <w:tr w:rsidR="00231AE9" w:rsidRPr="00795748" w:rsidTr="00231AE9">
        <w:trPr>
          <w:cantSplit/>
        </w:trPr>
        <w:tc>
          <w:tcPr>
            <w:tcW w:w="296"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2</w:t>
            </w:r>
          </w:p>
        </w:tc>
        <w:tc>
          <w:tcPr>
            <w:tcW w:w="20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r w:rsidRPr="00231AE9">
              <w:rPr>
                <w:rFonts w:ascii="Times New Roman" w:hAnsi="Times New Roman" w:cs="Times New Roman"/>
              </w:rPr>
              <w:t>Доля просроченной кредиторской задолженности в расходах бюджетов сельских поселений</w:t>
            </w:r>
          </w:p>
        </w:tc>
        <w:tc>
          <w:tcPr>
            <w:tcW w:w="45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lang w:val="en-US"/>
              </w:rPr>
              <w:t>%</w:t>
            </w:r>
          </w:p>
        </w:tc>
        <w:tc>
          <w:tcPr>
            <w:tcW w:w="40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412"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5" w:type="pct"/>
            <w:gridSpan w:val="2"/>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r>
      <w:tr w:rsidR="00231AE9" w:rsidRPr="00795748" w:rsidTr="00231AE9">
        <w:tc>
          <w:tcPr>
            <w:tcW w:w="296"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w:t>
            </w:r>
          </w:p>
        </w:tc>
        <w:tc>
          <w:tcPr>
            <w:tcW w:w="20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r w:rsidRPr="00231AE9">
              <w:rPr>
                <w:rFonts w:ascii="Times New Roman" w:hAnsi="Times New Roman" w:cs="Times New Roman"/>
              </w:rPr>
              <w:t xml:space="preserve">Количество сельских поселений, в которых дефицит бюджета и предельный объем муниципального долга, объем расходов на обслуживание муниципального долга превышают уровень, установленный </w:t>
            </w:r>
            <w:hyperlink r:id="rId26" w:history="1">
              <w:r w:rsidRPr="00231AE9">
                <w:rPr>
                  <w:rStyle w:val="afff9"/>
                  <w:rFonts w:ascii="Times New Roman" w:hAnsi="Times New Roman" w:cs="Times New Roman"/>
                  <w:b w:val="0"/>
                  <w:i w:val="0"/>
                  <w:color w:val="auto"/>
                  <w:sz w:val="24"/>
                  <w:lang w:val="ru-RU"/>
                </w:rPr>
                <w:t>Бюджетным</w:t>
              </w:r>
            </w:hyperlink>
            <w:r w:rsidRPr="00231AE9">
              <w:rPr>
                <w:rStyle w:val="afff9"/>
                <w:rFonts w:ascii="Times New Roman" w:hAnsi="Times New Roman" w:cs="Times New Roman"/>
                <w:b w:val="0"/>
                <w:i w:val="0"/>
                <w:color w:val="auto"/>
                <w:sz w:val="24"/>
                <w:lang w:val="ru-RU"/>
              </w:rPr>
              <w:t xml:space="preserve"> кодексом Российской Федерации</w:t>
            </w:r>
          </w:p>
        </w:tc>
        <w:tc>
          <w:tcPr>
            <w:tcW w:w="45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ед.</w:t>
            </w:r>
          </w:p>
        </w:tc>
        <w:tc>
          <w:tcPr>
            <w:tcW w:w="40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412"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5"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c>
          <w:tcPr>
            <w:tcW w:w="345" w:type="pct"/>
            <w:gridSpan w:val="2"/>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w:t>
            </w:r>
          </w:p>
        </w:tc>
      </w:tr>
    </w:tbl>
    <w:p w:rsidR="00231AE9" w:rsidRPr="00795748" w:rsidRDefault="00231AE9" w:rsidP="00231AE9">
      <w:pPr>
        <w:jc w:val="right"/>
        <w:rPr>
          <w:rStyle w:val="aff9"/>
          <w:b w:val="0"/>
          <w:lang w:val="en-US"/>
        </w:rPr>
      </w:pPr>
    </w:p>
    <w:p w:rsidR="00231AE9" w:rsidRPr="00231AE9" w:rsidRDefault="00231AE9" w:rsidP="00231AE9">
      <w:pPr>
        <w:spacing w:after="200" w:line="276" w:lineRule="auto"/>
        <w:jc w:val="right"/>
        <w:rPr>
          <w:rStyle w:val="aff9"/>
          <w:b w:val="0"/>
          <w:color w:val="auto"/>
          <w:sz w:val="26"/>
          <w:szCs w:val="26"/>
          <w:lang w:val="en-US"/>
        </w:rPr>
      </w:pPr>
      <w:r w:rsidRPr="00795748">
        <w:rPr>
          <w:rStyle w:val="aff9"/>
          <w:b w:val="0"/>
        </w:rPr>
        <w:br w:type="page"/>
      </w:r>
      <w:r w:rsidRPr="00231AE9">
        <w:rPr>
          <w:rStyle w:val="aff9"/>
          <w:b w:val="0"/>
          <w:color w:val="auto"/>
          <w:sz w:val="26"/>
          <w:szCs w:val="26"/>
        </w:rPr>
        <w:lastRenderedPageBreak/>
        <w:t>Таблица 2</w:t>
      </w:r>
    </w:p>
    <w:p w:rsidR="00231AE9" w:rsidRPr="00795748" w:rsidRDefault="00231AE9" w:rsidP="00231AE9">
      <w:pPr>
        <w:jc w:val="right"/>
        <w:rPr>
          <w:sz w:val="22"/>
          <w:szCs w:val="22"/>
          <w:lang w:val="en-US"/>
        </w:rPr>
      </w:pPr>
    </w:p>
    <w:p w:rsidR="00231AE9" w:rsidRPr="00795748" w:rsidRDefault="00231AE9" w:rsidP="00231AE9">
      <w:pPr>
        <w:spacing w:line="280" w:lineRule="exact"/>
        <w:jc w:val="center"/>
        <w:rPr>
          <w:sz w:val="28"/>
          <w:szCs w:val="28"/>
        </w:rPr>
      </w:pPr>
      <w:r w:rsidRPr="00795748">
        <w:rPr>
          <w:sz w:val="28"/>
          <w:szCs w:val="28"/>
        </w:rPr>
        <w:t>ПЕРЕЧЕНЬ</w:t>
      </w:r>
      <w:r w:rsidRPr="00795748">
        <w:rPr>
          <w:sz w:val="28"/>
          <w:szCs w:val="28"/>
        </w:rPr>
        <w:br/>
        <w:t>мероприятий муниципальной программы</w:t>
      </w:r>
    </w:p>
    <w:p w:rsidR="00231AE9" w:rsidRPr="00795748" w:rsidRDefault="00231AE9" w:rsidP="00231AE9">
      <w:pPr>
        <w:jc w:val="center"/>
        <w:rPr>
          <w:sz w:val="22"/>
          <w:szCs w:val="22"/>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533"/>
        <w:gridCol w:w="2824"/>
        <w:gridCol w:w="1470"/>
        <w:gridCol w:w="2644"/>
        <w:gridCol w:w="1104"/>
        <w:gridCol w:w="1104"/>
        <w:gridCol w:w="1104"/>
        <w:gridCol w:w="1074"/>
        <w:gridCol w:w="1394"/>
        <w:gridCol w:w="1962"/>
      </w:tblGrid>
      <w:tr w:rsidR="00231AE9" w:rsidRPr="00231AE9" w:rsidTr="00231AE9">
        <w:trPr>
          <w:trHeight w:val="337"/>
        </w:trPr>
        <w:tc>
          <w:tcPr>
            <w:tcW w:w="175" w:type="pct"/>
            <w:vMerge w:val="restart"/>
            <w:tcBorders>
              <w:top w:val="single" w:sz="4" w:space="0" w:color="auto"/>
              <w:bottom w:val="single" w:sz="4" w:space="0" w:color="auto"/>
              <w:right w:val="single" w:sz="4" w:space="0" w:color="auto"/>
            </w:tcBorders>
            <w:vAlign w:val="center"/>
          </w:tcPr>
          <w:p w:rsidR="00231AE9" w:rsidRPr="00231AE9" w:rsidRDefault="00231AE9" w:rsidP="007B0FBD">
            <w:pPr>
              <w:pStyle w:val="afa"/>
              <w:jc w:val="center"/>
              <w:rPr>
                <w:rFonts w:ascii="Times New Roman" w:hAnsi="Times New Roman" w:cs="Times New Roman"/>
                <w:spacing w:val="-4"/>
              </w:rPr>
            </w:pPr>
            <w:r w:rsidRPr="00231AE9">
              <w:rPr>
                <w:rFonts w:ascii="Times New Roman" w:hAnsi="Times New Roman" w:cs="Times New Roman"/>
                <w:spacing w:val="-4"/>
              </w:rPr>
              <w:t>№ </w:t>
            </w:r>
            <w:r>
              <w:rPr>
                <w:rFonts w:ascii="Times New Roman" w:hAnsi="Times New Roman" w:cs="Times New Roman"/>
                <w:spacing w:val="-4"/>
              </w:rPr>
              <w:t xml:space="preserve"> </w:t>
            </w:r>
            <w:r w:rsidRPr="00231AE9">
              <w:rPr>
                <w:rFonts w:ascii="Times New Roman" w:hAnsi="Times New Roman" w:cs="Times New Roman"/>
                <w:spacing w:val="-4"/>
              </w:rPr>
              <w:t>п/п</w:t>
            </w:r>
          </w:p>
        </w:tc>
        <w:tc>
          <w:tcPr>
            <w:tcW w:w="928" w:type="pct"/>
            <w:vMerge w:val="restart"/>
            <w:tcBorders>
              <w:top w:val="single" w:sz="4" w:space="0" w:color="auto"/>
              <w:left w:val="single" w:sz="4" w:space="0" w:color="auto"/>
              <w:bottom w:val="single" w:sz="4" w:space="0" w:color="auto"/>
              <w:right w:val="single" w:sz="4" w:space="0" w:color="auto"/>
            </w:tcBorders>
            <w:vAlign w:val="center"/>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Цель, задача, мероприятие</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Срок реализации</w:t>
            </w:r>
          </w:p>
        </w:tc>
        <w:tc>
          <w:tcPr>
            <w:tcW w:w="869" w:type="pct"/>
            <w:vMerge w:val="restart"/>
            <w:tcBorders>
              <w:top w:val="single" w:sz="4" w:space="0" w:color="auto"/>
              <w:left w:val="single" w:sz="4" w:space="0" w:color="auto"/>
              <w:bottom w:val="single" w:sz="4" w:space="0" w:color="auto"/>
              <w:right w:val="single" w:sz="4" w:space="0" w:color="auto"/>
            </w:tcBorders>
            <w:vAlign w:val="center"/>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Исполнитель</w:t>
            </w:r>
          </w:p>
        </w:tc>
        <w:tc>
          <w:tcPr>
            <w:tcW w:w="1898" w:type="pct"/>
            <w:gridSpan w:val="5"/>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Сумма расходов, тыс. рублей</w:t>
            </w:r>
          </w:p>
        </w:tc>
        <w:tc>
          <w:tcPr>
            <w:tcW w:w="646" w:type="pct"/>
            <w:tcBorders>
              <w:top w:val="single" w:sz="4" w:space="0" w:color="auto"/>
              <w:left w:val="single" w:sz="4" w:space="0" w:color="auto"/>
              <w:bottom w:val="single" w:sz="4" w:space="0" w:color="auto"/>
            </w:tcBorders>
            <w:vAlign w:val="center"/>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Источники финансирования</w:t>
            </w:r>
          </w:p>
        </w:tc>
      </w:tr>
      <w:tr w:rsidR="00231AE9" w:rsidRPr="00231AE9" w:rsidTr="00231AE9">
        <w:trPr>
          <w:trHeight w:val="525"/>
        </w:trPr>
        <w:tc>
          <w:tcPr>
            <w:tcW w:w="175" w:type="pct"/>
            <w:vMerge/>
            <w:tcBorders>
              <w:top w:val="single" w:sz="4" w:space="0" w:color="auto"/>
              <w:bottom w:val="single" w:sz="4" w:space="0" w:color="auto"/>
              <w:right w:val="single" w:sz="4" w:space="0" w:color="auto"/>
            </w:tcBorders>
            <w:vAlign w:val="center"/>
          </w:tcPr>
          <w:p w:rsidR="00231AE9" w:rsidRPr="00231AE9" w:rsidRDefault="00231AE9" w:rsidP="007B0FBD">
            <w:pPr>
              <w:pStyle w:val="afa"/>
              <w:rPr>
                <w:rFonts w:ascii="Times New Roman" w:hAnsi="Times New Roman" w:cs="Times New Roman"/>
              </w:rPr>
            </w:pPr>
          </w:p>
        </w:tc>
        <w:tc>
          <w:tcPr>
            <w:tcW w:w="928" w:type="pct"/>
            <w:vMerge/>
            <w:tcBorders>
              <w:top w:val="single" w:sz="4" w:space="0" w:color="auto"/>
              <w:left w:val="single" w:sz="4" w:space="0" w:color="auto"/>
              <w:bottom w:val="single" w:sz="4" w:space="0" w:color="auto"/>
              <w:right w:val="single" w:sz="4" w:space="0" w:color="auto"/>
            </w:tcBorders>
            <w:vAlign w:val="center"/>
          </w:tcPr>
          <w:p w:rsidR="00231AE9" w:rsidRPr="00231AE9" w:rsidRDefault="00231AE9" w:rsidP="007B0FBD">
            <w:pPr>
              <w:pStyle w:val="afa"/>
              <w:rPr>
                <w:rFonts w:ascii="Times New Roman" w:hAnsi="Times New Roman" w:cs="Times New Roman"/>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231AE9" w:rsidRPr="00231AE9" w:rsidRDefault="00231AE9" w:rsidP="007B0FBD">
            <w:pPr>
              <w:pStyle w:val="afa"/>
              <w:rPr>
                <w:rFonts w:ascii="Times New Roman" w:hAnsi="Times New Roman" w:cs="Times New Roman"/>
              </w:rPr>
            </w:pPr>
          </w:p>
        </w:tc>
        <w:tc>
          <w:tcPr>
            <w:tcW w:w="869" w:type="pct"/>
            <w:vMerge/>
            <w:tcBorders>
              <w:top w:val="single" w:sz="4" w:space="0" w:color="auto"/>
              <w:left w:val="single" w:sz="4" w:space="0" w:color="auto"/>
              <w:bottom w:val="single" w:sz="4" w:space="0" w:color="auto"/>
              <w:right w:val="single" w:sz="4" w:space="0" w:color="auto"/>
            </w:tcBorders>
            <w:vAlign w:val="center"/>
          </w:tcPr>
          <w:p w:rsidR="00231AE9" w:rsidRPr="00231AE9" w:rsidRDefault="00231AE9" w:rsidP="007B0FBD">
            <w:pPr>
              <w:pStyle w:val="afa"/>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2021 г.</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2022 г.</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2023 г.</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2024 г.</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всего</w:t>
            </w:r>
          </w:p>
        </w:tc>
        <w:tc>
          <w:tcPr>
            <w:tcW w:w="646" w:type="pct"/>
            <w:tcBorders>
              <w:top w:val="single" w:sz="4" w:space="0" w:color="auto"/>
              <w:left w:val="single" w:sz="4" w:space="0" w:color="auto"/>
              <w:bottom w:val="single" w:sz="4" w:space="0" w:color="auto"/>
            </w:tcBorders>
            <w:vAlign w:val="center"/>
          </w:tcPr>
          <w:p w:rsidR="00231AE9" w:rsidRPr="00231AE9" w:rsidRDefault="00231AE9" w:rsidP="007B0FBD">
            <w:pPr>
              <w:pStyle w:val="afa"/>
              <w:rPr>
                <w:rFonts w:ascii="Times New Roman" w:hAnsi="Times New Roman" w:cs="Times New Roman"/>
              </w:rPr>
            </w:pPr>
          </w:p>
        </w:tc>
      </w:tr>
      <w:tr w:rsidR="00231AE9" w:rsidRPr="00231AE9" w:rsidTr="00231AE9">
        <w:trPr>
          <w:trHeight w:val="227"/>
        </w:trPr>
        <w:tc>
          <w:tcPr>
            <w:tcW w:w="175"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w:t>
            </w:r>
          </w:p>
        </w:tc>
        <w:tc>
          <w:tcPr>
            <w:tcW w:w="92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2</w:t>
            </w:r>
          </w:p>
        </w:tc>
        <w:tc>
          <w:tcPr>
            <w:tcW w:w="48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w:t>
            </w:r>
          </w:p>
        </w:tc>
        <w:tc>
          <w:tcPr>
            <w:tcW w:w="869"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8</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a"/>
              <w:jc w:val="center"/>
            </w:pPr>
            <w:r w:rsidRPr="00231AE9">
              <w:rPr>
                <w:rFonts w:ascii="Times New Roman" w:hAnsi="Times New Roman" w:cs="Times New Roman"/>
              </w:rPr>
              <w:t>10</w:t>
            </w:r>
          </w:p>
        </w:tc>
      </w:tr>
      <w:tr w:rsidR="00231AE9" w:rsidRPr="00231AE9" w:rsidTr="00231AE9">
        <w:trPr>
          <w:trHeight w:val="712"/>
        </w:trPr>
        <w:tc>
          <w:tcPr>
            <w:tcW w:w="175" w:type="pct"/>
            <w:vMerge w:val="restart"/>
            <w:tcBorders>
              <w:top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w:t>
            </w:r>
          </w:p>
        </w:tc>
        <w:tc>
          <w:tcPr>
            <w:tcW w:w="928" w:type="pct"/>
            <w:vMerge w:val="restart"/>
            <w:tcBorders>
              <w:top w:val="single" w:sz="4" w:space="0" w:color="auto"/>
              <w:left w:val="single" w:sz="4" w:space="0" w:color="auto"/>
              <w:right w:val="single" w:sz="4" w:space="0" w:color="auto"/>
            </w:tcBorders>
          </w:tcPr>
          <w:p w:rsidR="00231AE9" w:rsidRPr="00231AE9" w:rsidRDefault="00231AE9" w:rsidP="00231AE9">
            <w:pPr>
              <w:pStyle w:val="afa"/>
              <w:jc w:val="left"/>
              <w:rPr>
                <w:rFonts w:ascii="Times New Roman" w:hAnsi="Times New Roman" w:cs="Times New Roman"/>
                <w:spacing w:val="-6"/>
              </w:rPr>
            </w:pPr>
            <w:r w:rsidRPr="00231AE9">
              <w:rPr>
                <w:rFonts w:ascii="Times New Roman" w:hAnsi="Times New Roman" w:cs="Times New Roman"/>
                <w:spacing w:val="-6"/>
              </w:rPr>
              <w:t>Цель 1. Создание</w:t>
            </w:r>
            <w:r>
              <w:rPr>
                <w:rFonts w:ascii="Times New Roman" w:hAnsi="Times New Roman" w:cs="Times New Roman"/>
                <w:spacing w:val="-6"/>
              </w:rPr>
              <w:t xml:space="preserve"> </w:t>
            </w:r>
            <w:r w:rsidRPr="00231AE9">
              <w:rPr>
                <w:rFonts w:ascii="Times New Roman" w:hAnsi="Times New Roman" w:cs="Times New Roman"/>
                <w:spacing w:val="-6"/>
              </w:rPr>
              <w:t>условий для обеспечения стабиль</w:t>
            </w:r>
            <w:r>
              <w:rPr>
                <w:rFonts w:ascii="Times New Roman" w:hAnsi="Times New Roman" w:cs="Times New Roman"/>
                <w:spacing w:val="-6"/>
              </w:rPr>
              <w:t>-</w:t>
            </w:r>
            <w:r w:rsidRPr="00231AE9">
              <w:rPr>
                <w:rFonts w:ascii="Times New Roman" w:hAnsi="Times New Roman" w:cs="Times New Roman"/>
                <w:spacing w:val="-6"/>
              </w:rPr>
              <w:t>ного функционирования бюджетной системы Новичихинского района Алтайского края и эффек</w:t>
            </w:r>
            <w:r>
              <w:rPr>
                <w:rFonts w:ascii="Times New Roman" w:hAnsi="Times New Roman" w:cs="Times New Roman"/>
                <w:spacing w:val="-6"/>
              </w:rPr>
              <w:t>-</w:t>
            </w:r>
            <w:r w:rsidRPr="00231AE9">
              <w:rPr>
                <w:rFonts w:ascii="Times New Roman" w:hAnsi="Times New Roman" w:cs="Times New Roman"/>
                <w:spacing w:val="-6"/>
              </w:rPr>
              <w:t>тивного управления муни</w:t>
            </w:r>
            <w:r>
              <w:rPr>
                <w:rFonts w:ascii="Times New Roman" w:hAnsi="Times New Roman" w:cs="Times New Roman"/>
                <w:spacing w:val="-6"/>
              </w:rPr>
              <w:t>-</w:t>
            </w:r>
            <w:r w:rsidRPr="00231AE9">
              <w:rPr>
                <w:rFonts w:ascii="Times New Roman" w:hAnsi="Times New Roman" w:cs="Times New Roman"/>
                <w:spacing w:val="-6"/>
              </w:rPr>
              <w:t>ципальными финансами</w:t>
            </w:r>
          </w:p>
        </w:tc>
        <w:tc>
          <w:tcPr>
            <w:tcW w:w="483" w:type="pct"/>
            <w:vMerge w:val="restart"/>
            <w:tcBorders>
              <w:top w:val="single" w:sz="4" w:space="0" w:color="auto"/>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r w:rsidRPr="00231AE9">
              <w:rPr>
                <w:rFonts w:ascii="Times New Roman" w:hAnsi="Times New Roman" w:cs="Times New Roman"/>
              </w:rPr>
              <w:t>ежегодно, на постоянной основе</w:t>
            </w:r>
          </w:p>
        </w:tc>
        <w:tc>
          <w:tcPr>
            <w:tcW w:w="869" w:type="pct"/>
            <w:vMerge w:val="restart"/>
            <w:tcBorders>
              <w:top w:val="single" w:sz="4" w:space="0" w:color="auto"/>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r w:rsidRPr="00231AE9">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7717,2</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6088,0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5083,7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22484,9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всего, в том числе</w:t>
            </w:r>
          </w:p>
        </w:tc>
      </w:tr>
      <w:tr w:rsidR="00231AE9" w:rsidRPr="00231AE9" w:rsidTr="00231AE9">
        <w:trPr>
          <w:trHeight w:val="593"/>
        </w:trPr>
        <w:tc>
          <w:tcPr>
            <w:tcW w:w="175" w:type="pct"/>
            <w:vMerge/>
            <w:tcBorders>
              <w:right w:val="single" w:sz="4" w:space="0" w:color="auto"/>
            </w:tcBorders>
          </w:tcPr>
          <w:p w:rsidR="00231AE9" w:rsidRPr="00231AE9" w:rsidRDefault="00231AE9" w:rsidP="007B0FBD">
            <w:pPr>
              <w:pStyle w:val="afa"/>
              <w:rPr>
                <w:rFonts w:ascii="Times New Roman" w:hAnsi="Times New Roman" w:cs="Times New Roman"/>
              </w:rPr>
            </w:pPr>
          </w:p>
        </w:tc>
        <w:tc>
          <w:tcPr>
            <w:tcW w:w="928"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483"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869"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608,2</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492,0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487,7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1587,9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краевой бюджет</w:t>
            </w:r>
          </w:p>
        </w:tc>
      </w:tr>
      <w:tr w:rsidR="00231AE9" w:rsidRPr="00231AE9" w:rsidTr="00231AE9">
        <w:trPr>
          <w:trHeight w:val="433"/>
        </w:trPr>
        <w:tc>
          <w:tcPr>
            <w:tcW w:w="175" w:type="pct"/>
            <w:vMerge/>
            <w:tcBorders>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928" w:type="pct"/>
            <w:vMerge/>
            <w:tcBorders>
              <w:left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p>
        </w:tc>
        <w:tc>
          <w:tcPr>
            <w:tcW w:w="483" w:type="pct"/>
            <w:vMerge/>
            <w:tcBorders>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869" w:type="pct"/>
            <w:vMerge/>
            <w:tcBorders>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7109,0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5596,0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4596,0</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20897,0</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районный бюджет</w:t>
            </w:r>
          </w:p>
        </w:tc>
      </w:tr>
      <w:tr w:rsidR="00231AE9" w:rsidRPr="00231AE9" w:rsidTr="00231AE9">
        <w:trPr>
          <w:trHeight w:val="539"/>
        </w:trPr>
        <w:tc>
          <w:tcPr>
            <w:tcW w:w="175" w:type="pct"/>
            <w:vMerge w:val="restart"/>
            <w:tcBorders>
              <w:top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2</w:t>
            </w:r>
          </w:p>
        </w:tc>
        <w:tc>
          <w:tcPr>
            <w:tcW w:w="928" w:type="pct"/>
            <w:vMerge w:val="restart"/>
            <w:tcBorders>
              <w:top w:val="single" w:sz="4" w:space="0" w:color="auto"/>
              <w:left w:val="single" w:sz="4" w:space="0" w:color="auto"/>
              <w:right w:val="single" w:sz="4" w:space="0" w:color="auto"/>
            </w:tcBorders>
          </w:tcPr>
          <w:p w:rsidR="00231AE9" w:rsidRPr="00231AE9" w:rsidRDefault="00231AE9" w:rsidP="007B0FBD">
            <w:pPr>
              <w:pStyle w:val="aff"/>
              <w:rPr>
                <w:rFonts w:ascii="Times New Roman" w:hAnsi="Times New Roman"/>
                <w:spacing w:val="-2"/>
              </w:rPr>
            </w:pPr>
            <w:r w:rsidRPr="00231AE9">
              <w:rPr>
                <w:rFonts w:ascii="Times New Roman" w:hAnsi="Times New Roman"/>
                <w:spacing w:val="-2"/>
              </w:rPr>
              <w:t>Задача 1. Сокращение дифференциации муни</w:t>
            </w:r>
            <w:r>
              <w:rPr>
                <w:rFonts w:ascii="Times New Roman" w:hAnsi="Times New Roman"/>
                <w:spacing w:val="-2"/>
              </w:rPr>
              <w:t>-</w:t>
            </w:r>
            <w:r w:rsidRPr="00231AE9">
              <w:rPr>
                <w:rFonts w:ascii="Times New Roman" w:hAnsi="Times New Roman"/>
                <w:spacing w:val="-2"/>
              </w:rPr>
              <w:t>ципальных образований по уровню бюджетной обеспеченности</w:t>
            </w:r>
          </w:p>
        </w:tc>
        <w:tc>
          <w:tcPr>
            <w:tcW w:w="483" w:type="pct"/>
            <w:vMerge w:val="restart"/>
            <w:tcBorders>
              <w:top w:val="single" w:sz="4" w:space="0" w:color="auto"/>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r w:rsidRPr="00231AE9">
              <w:rPr>
                <w:rFonts w:ascii="Times New Roman" w:hAnsi="Times New Roman" w:cs="Times New Roman"/>
              </w:rPr>
              <w:t>ежегодно, на постоянной основе</w:t>
            </w:r>
          </w:p>
        </w:tc>
        <w:tc>
          <w:tcPr>
            <w:tcW w:w="869" w:type="pct"/>
            <w:vMerge w:val="restart"/>
            <w:tcBorders>
              <w:top w:val="single" w:sz="4" w:space="0" w:color="auto"/>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spacing w:val="-4"/>
              </w:rPr>
            </w:pPr>
            <w:r w:rsidRPr="00231AE9">
              <w:rPr>
                <w:rFonts w:ascii="Times New Roman" w:hAnsi="Times New Roman" w:cs="Times New Roman"/>
              </w:rPr>
              <w:t>комитет по финансам, налоговой и кредитной политике Администра</w:t>
            </w:r>
            <w:r>
              <w:rPr>
                <w:rFonts w:ascii="Times New Roman" w:hAnsi="Times New Roman" w:cs="Times New Roman"/>
              </w:rPr>
              <w:t>-</w:t>
            </w:r>
            <w:r w:rsidRPr="00231AE9">
              <w:rPr>
                <w:rFonts w:ascii="Times New Roman" w:hAnsi="Times New Roman" w:cs="Times New Roman"/>
              </w:rPr>
              <w:t>ции Новичихинского района Алтайского края</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7717,2</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6088,0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5083,7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22484,9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всего, в том числе</w:t>
            </w:r>
          </w:p>
        </w:tc>
      </w:tr>
      <w:tr w:rsidR="00231AE9" w:rsidRPr="00231AE9" w:rsidTr="00231AE9">
        <w:trPr>
          <w:trHeight w:val="535"/>
        </w:trPr>
        <w:tc>
          <w:tcPr>
            <w:tcW w:w="175" w:type="pct"/>
            <w:vMerge/>
            <w:tcBorders>
              <w:right w:val="single" w:sz="4" w:space="0" w:color="auto"/>
            </w:tcBorders>
          </w:tcPr>
          <w:p w:rsidR="00231AE9" w:rsidRPr="00231AE9" w:rsidRDefault="00231AE9" w:rsidP="007B0FBD">
            <w:pPr>
              <w:pStyle w:val="afa"/>
              <w:rPr>
                <w:rFonts w:ascii="Times New Roman" w:hAnsi="Times New Roman" w:cs="Times New Roman"/>
              </w:rPr>
            </w:pPr>
          </w:p>
        </w:tc>
        <w:tc>
          <w:tcPr>
            <w:tcW w:w="928"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483"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869"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608,2</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492,0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487,7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1587,9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краевой бюджет</w:t>
            </w:r>
          </w:p>
        </w:tc>
      </w:tr>
      <w:tr w:rsidR="00231AE9" w:rsidRPr="00231AE9" w:rsidTr="00231AE9">
        <w:trPr>
          <w:trHeight w:val="407"/>
        </w:trPr>
        <w:tc>
          <w:tcPr>
            <w:tcW w:w="175" w:type="pct"/>
            <w:vMerge/>
            <w:tcBorders>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928" w:type="pct"/>
            <w:vMerge/>
            <w:tcBorders>
              <w:left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p>
        </w:tc>
        <w:tc>
          <w:tcPr>
            <w:tcW w:w="483" w:type="pct"/>
            <w:vMerge/>
            <w:tcBorders>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869" w:type="pct"/>
            <w:vMerge/>
            <w:tcBorders>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7109,0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5596,0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4596,0</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20897,0</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районный бюджет</w:t>
            </w:r>
          </w:p>
        </w:tc>
      </w:tr>
      <w:tr w:rsidR="00231AE9" w:rsidRPr="00231AE9" w:rsidTr="00231AE9">
        <w:trPr>
          <w:trHeight w:val="712"/>
        </w:trPr>
        <w:tc>
          <w:tcPr>
            <w:tcW w:w="175" w:type="pct"/>
            <w:vMerge w:val="restart"/>
            <w:tcBorders>
              <w:top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w:t>
            </w:r>
          </w:p>
        </w:tc>
        <w:tc>
          <w:tcPr>
            <w:tcW w:w="928" w:type="pct"/>
            <w:vMerge w:val="restart"/>
            <w:tcBorders>
              <w:top w:val="single" w:sz="4" w:space="0" w:color="auto"/>
              <w:left w:val="single" w:sz="4" w:space="0" w:color="auto"/>
              <w:right w:val="single" w:sz="4" w:space="0" w:color="auto"/>
            </w:tcBorders>
          </w:tcPr>
          <w:p w:rsidR="00231AE9" w:rsidRPr="00231AE9" w:rsidRDefault="00231AE9" w:rsidP="007B0FBD">
            <w:pPr>
              <w:pStyle w:val="aff"/>
              <w:rPr>
                <w:spacing w:val="4"/>
              </w:rPr>
            </w:pPr>
            <w:r w:rsidRPr="00231AE9">
              <w:rPr>
                <w:rFonts w:ascii="Times New Roman" w:hAnsi="Times New Roman"/>
                <w:spacing w:val="4"/>
              </w:rPr>
              <w:t>Мероприятие 1.1. Выравнивание бюджетной обеспеченности сельских поселений Новичихинского района Алтайского края</w:t>
            </w:r>
          </w:p>
        </w:tc>
        <w:tc>
          <w:tcPr>
            <w:tcW w:w="483" w:type="pct"/>
            <w:vMerge w:val="restart"/>
            <w:tcBorders>
              <w:top w:val="single" w:sz="4" w:space="0" w:color="auto"/>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r w:rsidRPr="00231AE9">
              <w:rPr>
                <w:rFonts w:ascii="Times New Roman" w:hAnsi="Times New Roman" w:cs="Times New Roman"/>
              </w:rPr>
              <w:t>ежегодно, на постоянной основе</w:t>
            </w:r>
          </w:p>
        </w:tc>
        <w:tc>
          <w:tcPr>
            <w:tcW w:w="869" w:type="pct"/>
            <w:vMerge w:val="restart"/>
            <w:tcBorders>
              <w:top w:val="single" w:sz="4" w:space="0" w:color="auto"/>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r w:rsidRPr="00231AE9">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1204,2</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1088,0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1083,7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596,0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3971,9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всего, в том числе</w:t>
            </w:r>
          </w:p>
        </w:tc>
      </w:tr>
      <w:tr w:rsidR="00231AE9" w:rsidRPr="00231AE9" w:rsidTr="00231AE9">
        <w:trPr>
          <w:trHeight w:val="712"/>
        </w:trPr>
        <w:tc>
          <w:tcPr>
            <w:tcW w:w="175" w:type="pct"/>
            <w:vMerge/>
            <w:tcBorders>
              <w:right w:val="single" w:sz="4" w:space="0" w:color="auto"/>
            </w:tcBorders>
          </w:tcPr>
          <w:p w:rsidR="00231AE9" w:rsidRPr="00231AE9" w:rsidRDefault="00231AE9" w:rsidP="007B0FBD">
            <w:pPr>
              <w:pStyle w:val="afa"/>
              <w:jc w:val="center"/>
              <w:rPr>
                <w:rFonts w:ascii="Times New Roman" w:hAnsi="Times New Roman" w:cs="Times New Roman"/>
                <w:lang w:val="en-US"/>
              </w:rPr>
            </w:pPr>
          </w:p>
        </w:tc>
        <w:tc>
          <w:tcPr>
            <w:tcW w:w="928" w:type="pct"/>
            <w:vMerge/>
            <w:tcBorders>
              <w:left w:val="single" w:sz="4" w:space="0" w:color="auto"/>
              <w:right w:val="single" w:sz="4" w:space="0" w:color="auto"/>
            </w:tcBorders>
          </w:tcPr>
          <w:p w:rsidR="00231AE9" w:rsidRPr="00231AE9" w:rsidRDefault="00231AE9" w:rsidP="007B0FBD">
            <w:pPr>
              <w:pStyle w:val="aff"/>
              <w:rPr>
                <w:rFonts w:ascii="Times New Roman" w:hAnsi="Times New Roman"/>
                <w:spacing w:val="4"/>
              </w:rPr>
            </w:pPr>
          </w:p>
        </w:tc>
        <w:tc>
          <w:tcPr>
            <w:tcW w:w="483"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869" w:type="pct"/>
            <w:vMerge/>
            <w:tcBorders>
              <w:left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608,2</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492,0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487,7</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1587,9</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краевой бюджет</w:t>
            </w:r>
          </w:p>
        </w:tc>
      </w:tr>
      <w:tr w:rsidR="00231AE9" w:rsidRPr="00231AE9" w:rsidTr="00231AE9">
        <w:trPr>
          <w:trHeight w:val="712"/>
        </w:trPr>
        <w:tc>
          <w:tcPr>
            <w:tcW w:w="175" w:type="pct"/>
            <w:vMerge/>
            <w:tcBorders>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p>
        </w:tc>
        <w:tc>
          <w:tcPr>
            <w:tcW w:w="928" w:type="pct"/>
            <w:vMerge/>
            <w:tcBorders>
              <w:left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spacing w:val="4"/>
              </w:rPr>
            </w:pPr>
          </w:p>
        </w:tc>
        <w:tc>
          <w:tcPr>
            <w:tcW w:w="483" w:type="pct"/>
            <w:vMerge/>
            <w:tcBorders>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869" w:type="pct"/>
            <w:vMerge/>
            <w:tcBorders>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596,0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596,0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596,0</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596,0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f"/>
              <w:jc w:val="center"/>
              <w:rPr>
                <w:rFonts w:ascii="Times New Roman" w:hAnsi="Times New Roman"/>
              </w:rPr>
            </w:pPr>
            <w:r w:rsidRPr="00231AE9">
              <w:rPr>
                <w:rFonts w:ascii="Times New Roman" w:hAnsi="Times New Roman"/>
              </w:rPr>
              <w:t>2384,0</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районный бюджет</w:t>
            </w:r>
          </w:p>
        </w:tc>
      </w:tr>
      <w:tr w:rsidR="00231AE9" w:rsidRPr="00231AE9" w:rsidTr="00231AE9">
        <w:tc>
          <w:tcPr>
            <w:tcW w:w="175"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lastRenderedPageBreak/>
              <w:t>4</w:t>
            </w:r>
          </w:p>
        </w:tc>
        <w:tc>
          <w:tcPr>
            <w:tcW w:w="92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spacing w:val="-2"/>
              </w:rPr>
            </w:pPr>
            <w:r w:rsidRPr="00231AE9">
              <w:rPr>
                <w:rFonts w:ascii="Times New Roman" w:hAnsi="Times New Roman" w:cs="Times New Roman"/>
                <w:spacing w:val="-2"/>
              </w:rPr>
              <w:t>Мероприятие 1.2. Предоставление иных межбюджетных трансфертов бюджетам сельских поселений Новичихинского района Алтайского края для решения вопросов местного значения поселений</w:t>
            </w:r>
          </w:p>
        </w:tc>
        <w:tc>
          <w:tcPr>
            <w:tcW w:w="48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spacing w:val="-2"/>
              </w:rPr>
            </w:pPr>
            <w:r w:rsidRPr="00231AE9">
              <w:rPr>
                <w:rFonts w:ascii="Times New Roman" w:hAnsi="Times New Roman" w:cs="Times New Roman"/>
              </w:rPr>
              <w:t>ежегодно, на постоянной основе</w:t>
            </w:r>
          </w:p>
        </w:tc>
        <w:tc>
          <w:tcPr>
            <w:tcW w:w="869"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spacing w:val="-2"/>
              </w:rPr>
            </w:pPr>
            <w:r w:rsidRPr="00231AE9">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6513,0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5000,0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4000,0</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3000,0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18513,0</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a"/>
              <w:jc w:val="left"/>
              <w:rPr>
                <w:rFonts w:ascii="Times New Roman" w:hAnsi="Times New Roman" w:cs="Times New Roman"/>
                <w:spacing w:val="-2"/>
              </w:rPr>
            </w:pPr>
            <w:r w:rsidRPr="00231AE9">
              <w:rPr>
                <w:rFonts w:ascii="Times New Roman" w:hAnsi="Times New Roman" w:cs="Times New Roman"/>
                <w:spacing w:val="-2"/>
              </w:rPr>
              <w:t>районный бюджет</w:t>
            </w:r>
          </w:p>
        </w:tc>
      </w:tr>
      <w:tr w:rsidR="00231AE9" w:rsidRPr="00231AE9" w:rsidTr="00231AE9">
        <w:tc>
          <w:tcPr>
            <w:tcW w:w="175" w:type="pc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5</w:t>
            </w:r>
          </w:p>
        </w:tc>
        <w:tc>
          <w:tcPr>
            <w:tcW w:w="92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left"/>
              <w:rPr>
                <w:spacing w:val="-2"/>
              </w:rPr>
            </w:pPr>
            <w:r w:rsidRPr="00231AE9">
              <w:rPr>
                <w:rFonts w:ascii="Times New Roman" w:hAnsi="Times New Roman" w:cs="Times New Roman"/>
                <w:spacing w:val="-2"/>
              </w:rPr>
              <w:t>Мероприятие 1.3. Предоставление дополнительной финансовой помощи в виде бюджетных кредитов бюджетам сельских поселений Новичихинского района Алтайского края*</w:t>
            </w:r>
          </w:p>
        </w:tc>
        <w:tc>
          <w:tcPr>
            <w:tcW w:w="48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spacing w:val="-2"/>
              </w:rPr>
            </w:pPr>
            <w:r w:rsidRPr="00231AE9">
              <w:rPr>
                <w:rFonts w:ascii="Times New Roman" w:hAnsi="Times New Roman" w:cs="Times New Roman"/>
                <w:spacing w:val="-2"/>
              </w:rPr>
              <w:t>ежегодно, на постоянной основе</w:t>
            </w:r>
          </w:p>
        </w:tc>
        <w:tc>
          <w:tcPr>
            <w:tcW w:w="869"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left"/>
              <w:rPr>
                <w:rFonts w:ascii="Times New Roman" w:hAnsi="Times New Roman" w:cs="Times New Roman"/>
                <w:spacing w:val="-2"/>
              </w:rPr>
            </w:pPr>
            <w:r w:rsidRPr="00231AE9">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0,0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0,0</w:t>
            </w:r>
          </w:p>
        </w:tc>
        <w:tc>
          <w:tcPr>
            <w:tcW w:w="36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0,0</w:t>
            </w:r>
          </w:p>
        </w:tc>
        <w:tc>
          <w:tcPr>
            <w:tcW w:w="353"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0,0</w:t>
            </w:r>
          </w:p>
        </w:tc>
        <w:tc>
          <w:tcPr>
            <w:tcW w:w="458"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spacing w:val="-2"/>
              </w:rPr>
            </w:pPr>
            <w:r w:rsidRPr="00231AE9">
              <w:rPr>
                <w:rFonts w:ascii="Times New Roman" w:hAnsi="Times New Roman" w:cs="Times New Roman"/>
                <w:spacing w:val="-2"/>
              </w:rPr>
              <w:t>0,0</w:t>
            </w:r>
          </w:p>
        </w:tc>
        <w:tc>
          <w:tcPr>
            <w:tcW w:w="646" w:type="pct"/>
            <w:tcBorders>
              <w:top w:val="single" w:sz="4" w:space="0" w:color="auto"/>
              <w:left w:val="single" w:sz="4" w:space="0" w:color="auto"/>
              <w:bottom w:val="single" w:sz="4" w:space="0" w:color="auto"/>
            </w:tcBorders>
          </w:tcPr>
          <w:p w:rsidR="00231AE9" w:rsidRPr="00231AE9" w:rsidRDefault="00231AE9" w:rsidP="007B0FBD">
            <w:pPr>
              <w:pStyle w:val="afa"/>
              <w:jc w:val="left"/>
              <w:rPr>
                <w:rFonts w:ascii="Times New Roman" w:hAnsi="Times New Roman" w:cs="Times New Roman"/>
                <w:spacing w:val="-2"/>
                <w:lang w:val="en-US"/>
              </w:rPr>
            </w:pPr>
            <w:r w:rsidRPr="00231AE9">
              <w:rPr>
                <w:rFonts w:ascii="Times New Roman" w:hAnsi="Times New Roman" w:cs="Times New Roman"/>
                <w:spacing w:val="-2"/>
              </w:rPr>
              <w:t>районный бюджет</w:t>
            </w:r>
          </w:p>
        </w:tc>
      </w:tr>
    </w:tbl>
    <w:p w:rsidR="00231AE9" w:rsidRPr="00795748" w:rsidRDefault="00231AE9" w:rsidP="00231AE9">
      <w:pPr>
        <w:jc w:val="both"/>
        <w:rPr>
          <w:rStyle w:val="aff9"/>
          <w:b w:val="0"/>
          <w:lang w:val="en-US"/>
        </w:rPr>
      </w:pPr>
    </w:p>
    <w:p w:rsidR="00231AE9" w:rsidRPr="00231AE9" w:rsidRDefault="00231AE9" w:rsidP="00231AE9">
      <w:pPr>
        <w:ind w:left="-142" w:firstLine="851"/>
        <w:jc w:val="both"/>
        <w:rPr>
          <w:rStyle w:val="aff9"/>
          <w:b w:val="0"/>
          <w:color w:val="auto"/>
          <w:sz w:val="26"/>
          <w:szCs w:val="26"/>
        </w:rPr>
      </w:pPr>
      <w:r w:rsidRPr="00231AE9">
        <w:rPr>
          <w:rStyle w:val="aff9"/>
          <w:b w:val="0"/>
          <w:color w:val="auto"/>
          <w:sz w:val="26"/>
          <w:szCs w:val="26"/>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231AE9" w:rsidRPr="00231AE9" w:rsidRDefault="00231AE9" w:rsidP="00231AE9">
      <w:pPr>
        <w:spacing w:after="200" w:line="276" w:lineRule="auto"/>
        <w:jc w:val="right"/>
        <w:rPr>
          <w:sz w:val="28"/>
          <w:szCs w:val="28"/>
        </w:rPr>
      </w:pPr>
      <w:r w:rsidRPr="00795748">
        <w:rPr>
          <w:rStyle w:val="aff9"/>
          <w:b w:val="0"/>
        </w:rPr>
        <w:br w:type="page"/>
      </w:r>
      <w:r w:rsidRPr="00231AE9">
        <w:rPr>
          <w:rStyle w:val="aff9"/>
          <w:b w:val="0"/>
          <w:color w:val="auto"/>
          <w:szCs w:val="28"/>
        </w:rPr>
        <w:lastRenderedPageBreak/>
        <w:t>Таблица 3</w:t>
      </w:r>
    </w:p>
    <w:p w:rsidR="00231AE9" w:rsidRPr="00795748" w:rsidRDefault="00231AE9" w:rsidP="00231AE9">
      <w:pPr>
        <w:jc w:val="center"/>
        <w:rPr>
          <w:sz w:val="28"/>
          <w:szCs w:val="28"/>
        </w:rPr>
      </w:pPr>
    </w:p>
    <w:p w:rsidR="00231AE9" w:rsidRPr="00795748" w:rsidRDefault="00231AE9" w:rsidP="00231AE9">
      <w:pPr>
        <w:spacing w:line="280" w:lineRule="exact"/>
        <w:jc w:val="center"/>
        <w:rPr>
          <w:sz w:val="28"/>
          <w:szCs w:val="28"/>
        </w:rPr>
      </w:pPr>
      <w:r w:rsidRPr="00795748">
        <w:rPr>
          <w:sz w:val="28"/>
          <w:szCs w:val="28"/>
        </w:rPr>
        <w:t>ОБЪЕМ</w:t>
      </w:r>
      <w:r w:rsidRPr="00795748">
        <w:rPr>
          <w:sz w:val="28"/>
          <w:szCs w:val="28"/>
        </w:rPr>
        <w:br/>
        <w:t>финансовых ресурсов, необходимых для реализации муниципальной программы</w:t>
      </w:r>
    </w:p>
    <w:p w:rsidR="00231AE9" w:rsidRPr="00795748" w:rsidRDefault="00231AE9" w:rsidP="00231AE9">
      <w:pPr>
        <w:jc w:val="cente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58"/>
        <w:gridCol w:w="1753"/>
        <w:gridCol w:w="1753"/>
        <w:gridCol w:w="1753"/>
        <w:gridCol w:w="1753"/>
        <w:gridCol w:w="1743"/>
      </w:tblGrid>
      <w:tr w:rsidR="00231AE9" w:rsidRPr="00231AE9" w:rsidTr="007B0FBD">
        <w:tc>
          <w:tcPr>
            <w:tcW w:w="2123" w:type="pct"/>
            <w:vMerge w:val="restart"/>
            <w:tcBorders>
              <w:top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Источники и направления расходов</w:t>
            </w:r>
          </w:p>
        </w:tc>
        <w:tc>
          <w:tcPr>
            <w:tcW w:w="2877" w:type="pct"/>
            <w:gridSpan w:val="5"/>
            <w:tcBorders>
              <w:top w:val="single" w:sz="4" w:space="0" w:color="auto"/>
              <w:bottom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Сумма расходов, тыс. рублей</w:t>
            </w:r>
          </w:p>
        </w:tc>
      </w:tr>
      <w:tr w:rsidR="00231AE9" w:rsidRPr="00231AE9" w:rsidTr="007B0FBD">
        <w:tc>
          <w:tcPr>
            <w:tcW w:w="2123" w:type="pct"/>
            <w:vMerge/>
            <w:tcBorders>
              <w:top w:val="single" w:sz="4" w:space="0" w:color="auto"/>
              <w:bottom w:val="single" w:sz="4" w:space="0" w:color="auto"/>
              <w:right w:val="single" w:sz="4" w:space="0" w:color="auto"/>
            </w:tcBorders>
          </w:tcPr>
          <w:p w:rsidR="00231AE9" w:rsidRPr="00231AE9" w:rsidRDefault="00231AE9" w:rsidP="007B0FBD">
            <w:pPr>
              <w:pStyle w:val="afa"/>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2021 г.</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2022 г.</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2023 г.</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lang w:val="en-US"/>
              </w:rPr>
            </w:pPr>
            <w:r w:rsidRPr="00231AE9">
              <w:rPr>
                <w:rFonts w:ascii="Times New Roman" w:hAnsi="Times New Roman" w:cs="Times New Roman"/>
              </w:rPr>
              <w:t>2024 г.</w:t>
            </w:r>
          </w:p>
        </w:tc>
        <w:tc>
          <w:tcPr>
            <w:tcW w:w="573" w:type="pct"/>
            <w:tcBorders>
              <w:top w:val="single" w:sz="4" w:space="0" w:color="auto"/>
              <w:left w:val="single" w:sz="4" w:space="0" w:color="auto"/>
              <w:bottom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всего</w:t>
            </w: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Всего финансовых затрат</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7717,2</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6088,0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5083,7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f"/>
              <w:jc w:val="center"/>
              <w:rPr>
                <w:rFonts w:ascii="Times New Roman" w:hAnsi="Times New Roman"/>
              </w:rPr>
            </w:pPr>
            <w:r w:rsidRPr="00231AE9">
              <w:rPr>
                <w:rFonts w:ascii="Times New Roman" w:hAnsi="Times New Roman"/>
              </w:rPr>
              <w:t>22484,9</w:t>
            </w: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в том числе</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608,2</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492,0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487,7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0,0</w:t>
            </w: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f"/>
              <w:jc w:val="center"/>
              <w:rPr>
                <w:rFonts w:ascii="Times New Roman" w:hAnsi="Times New Roman"/>
              </w:rPr>
            </w:pPr>
            <w:r w:rsidRPr="00231AE9">
              <w:rPr>
                <w:rFonts w:ascii="Times New Roman" w:hAnsi="Times New Roman"/>
              </w:rPr>
              <w:t>1587,9</w:t>
            </w: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7109,0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f"/>
              <w:jc w:val="center"/>
              <w:rPr>
                <w:rFonts w:ascii="Times New Roman" w:hAnsi="Times New Roman"/>
              </w:rPr>
            </w:pPr>
            <w:r w:rsidRPr="00231AE9">
              <w:rPr>
                <w:rFonts w:ascii="Times New Roman" w:hAnsi="Times New Roman"/>
              </w:rPr>
              <w:t>20897,0</w:t>
            </w: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Капитальные вложения</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в том числе</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НИОКР</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vAlign w:val="center"/>
          </w:tcPr>
          <w:p w:rsidR="00231AE9" w:rsidRPr="00231AE9" w:rsidRDefault="00231AE9" w:rsidP="007B0FBD">
            <w:pPr>
              <w:pStyle w:val="aff"/>
              <w:rPr>
                <w:rFonts w:ascii="Times New Roman" w:hAnsi="Times New Roman"/>
              </w:rPr>
            </w:pPr>
            <w:r w:rsidRPr="00231AE9">
              <w:rPr>
                <w:rFonts w:ascii="Times New Roman" w:hAnsi="Times New Roman"/>
              </w:rPr>
              <w:t>в том числе</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vAlign w:val="center"/>
          </w:tcPr>
          <w:p w:rsidR="00231AE9" w:rsidRPr="00231AE9" w:rsidRDefault="00231AE9" w:rsidP="007B0FBD">
            <w:pPr>
              <w:pStyle w:val="aff"/>
              <w:rPr>
                <w:rFonts w:ascii="Times New Roman" w:hAnsi="Times New Roman"/>
              </w:rPr>
            </w:pPr>
            <w:r w:rsidRPr="00231AE9">
              <w:rPr>
                <w:rFonts w:ascii="Times New Roman" w:hAnsi="Times New Roman"/>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vAlign w:val="center"/>
          </w:tcPr>
          <w:p w:rsidR="00231AE9" w:rsidRPr="00231AE9" w:rsidRDefault="00231AE9" w:rsidP="007B0FBD">
            <w:pPr>
              <w:pStyle w:val="aff"/>
              <w:rPr>
                <w:rFonts w:ascii="Times New Roman" w:hAnsi="Times New Roman"/>
              </w:rPr>
            </w:pPr>
            <w:r w:rsidRPr="00231AE9">
              <w:rPr>
                <w:rFonts w:ascii="Times New Roman" w:hAnsi="Times New Roman"/>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Прочие расходы</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7717,2</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6088,0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5083,7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f"/>
              <w:jc w:val="center"/>
              <w:rPr>
                <w:rFonts w:ascii="Times New Roman" w:hAnsi="Times New Roman"/>
              </w:rPr>
            </w:pPr>
            <w:r w:rsidRPr="00231AE9">
              <w:rPr>
                <w:rFonts w:ascii="Times New Roman" w:hAnsi="Times New Roman"/>
              </w:rPr>
              <w:t>22484,9</w:t>
            </w:r>
          </w:p>
        </w:tc>
      </w:tr>
      <w:tr w:rsidR="00231AE9" w:rsidRPr="00231AE9" w:rsidTr="007B0FBD">
        <w:trPr>
          <w:trHeight w:val="283"/>
        </w:trPr>
        <w:tc>
          <w:tcPr>
            <w:tcW w:w="2123" w:type="pct"/>
            <w:tcBorders>
              <w:top w:val="single" w:sz="4" w:space="0" w:color="auto"/>
              <w:bottom w:val="single" w:sz="4" w:space="0" w:color="auto"/>
              <w:right w:val="single" w:sz="4" w:space="0" w:color="auto"/>
            </w:tcBorders>
            <w:vAlign w:val="bottom"/>
          </w:tcPr>
          <w:p w:rsidR="00231AE9" w:rsidRPr="00231AE9" w:rsidRDefault="00231AE9" w:rsidP="007B0FBD">
            <w:pPr>
              <w:pStyle w:val="aff"/>
              <w:rPr>
                <w:rFonts w:ascii="Times New Roman" w:hAnsi="Times New Roman"/>
              </w:rPr>
            </w:pPr>
            <w:r w:rsidRPr="00231AE9">
              <w:rPr>
                <w:rFonts w:ascii="Times New Roman" w:hAnsi="Times New Roman"/>
              </w:rPr>
              <w:t>в том числе</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608,2</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492,0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487,7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0,0</w:t>
            </w: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f"/>
              <w:jc w:val="center"/>
              <w:rPr>
                <w:rFonts w:ascii="Times New Roman" w:hAnsi="Times New Roman"/>
              </w:rPr>
            </w:pPr>
            <w:r w:rsidRPr="00231AE9">
              <w:rPr>
                <w:rFonts w:ascii="Times New Roman" w:hAnsi="Times New Roman"/>
              </w:rPr>
              <w:t>1587,9</w:t>
            </w: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7109,0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5596,0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4596,0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r w:rsidRPr="00231AE9">
              <w:rPr>
                <w:rFonts w:ascii="Times New Roman" w:hAnsi="Times New Roman" w:cs="Times New Roman"/>
              </w:rPr>
              <w:t>3596,0</w:t>
            </w: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f"/>
              <w:jc w:val="center"/>
              <w:rPr>
                <w:rFonts w:ascii="Times New Roman" w:hAnsi="Times New Roman"/>
              </w:rPr>
            </w:pPr>
            <w:r w:rsidRPr="00231AE9">
              <w:rPr>
                <w:rFonts w:ascii="Times New Roman" w:hAnsi="Times New Roman"/>
              </w:rPr>
              <w:t>20897,0</w:t>
            </w:r>
          </w:p>
        </w:tc>
      </w:tr>
      <w:tr w:rsidR="00231AE9" w:rsidRPr="00231AE9" w:rsidTr="007B0FBD">
        <w:trPr>
          <w:trHeight w:val="283"/>
        </w:trPr>
        <w:tc>
          <w:tcPr>
            <w:tcW w:w="2123" w:type="pct"/>
            <w:tcBorders>
              <w:top w:val="single" w:sz="4" w:space="0" w:color="auto"/>
              <w:bottom w:val="single" w:sz="4" w:space="0" w:color="auto"/>
              <w:right w:val="single" w:sz="4" w:space="0" w:color="auto"/>
            </w:tcBorders>
          </w:tcPr>
          <w:p w:rsidR="00231AE9" w:rsidRPr="00231AE9" w:rsidRDefault="00231AE9" w:rsidP="007B0FBD">
            <w:pPr>
              <w:pStyle w:val="aff"/>
              <w:rPr>
                <w:rFonts w:ascii="Times New Roman" w:hAnsi="Times New Roman"/>
              </w:rPr>
            </w:pPr>
            <w:r w:rsidRPr="00231AE9">
              <w:rPr>
                <w:rFonts w:ascii="Times New Roman" w:hAnsi="Times New Roman"/>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c>
          <w:tcPr>
            <w:tcW w:w="573" w:type="pct"/>
            <w:tcBorders>
              <w:top w:val="single" w:sz="4" w:space="0" w:color="auto"/>
              <w:left w:val="single" w:sz="4" w:space="0" w:color="auto"/>
              <w:bottom w:val="single" w:sz="4" w:space="0" w:color="auto"/>
            </w:tcBorders>
            <w:shd w:val="clear" w:color="auto" w:fill="auto"/>
          </w:tcPr>
          <w:p w:rsidR="00231AE9" w:rsidRPr="00231AE9" w:rsidRDefault="00231AE9" w:rsidP="007B0FBD">
            <w:pPr>
              <w:pStyle w:val="afa"/>
              <w:jc w:val="center"/>
              <w:rPr>
                <w:rFonts w:ascii="Times New Roman" w:hAnsi="Times New Roman" w:cs="Times New Roman"/>
              </w:rPr>
            </w:pPr>
          </w:p>
        </w:tc>
      </w:tr>
    </w:tbl>
    <w:p w:rsidR="00231AE9" w:rsidRDefault="00231AE9" w:rsidP="00231AE9">
      <w:pPr>
        <w:jc w:val="center"/>
        <w:rPr>
          <w:sz w:val="16"/>
          <w:szCs w:val="16"/>
          <w:lang w:val="en-US"/>
        </w:rPr>
      </w:pPr>
    </w:p>
    <w:p w:rsidR="00231AE9" w:rsidRPr="00B660D5" w:rsidRDefault="00231AE9" w:rsidP="00231AE9">
      <w:pPr>
        <w:jc w:val="center"/>
        <w:rPr>
          <w:sz w:val="16"/>
          <w:szCs w:val="16"/>
          <w:lang w:val="en-US"/>
        </w:rPr>
      </w:pPr>
    </w:p>
    <w:p w:rsidR="00231AE9" w:rsidRDefault="00231AE9" w:rsidP="00231AE9">
      <w:pPr>
        <w:rPr>
          <w:sz w:val="20"/>
          <w:szCs w:val="20"/>
        </w:rPr>
      </w:pPr>
    </w:p>
    <w:p w:rsidR="00231AE9" w:rsidRDefault="00231AE9" w:rsidP="00231AE9">
      <w:pPr>
        <w:rPr>
          <w:sz w:val="20"/>
          <w:szCs w:val="20"/>
        </w:rPr>
      </w:pPr>
    </w:p>
    <w:p w:rsidR="00231AE9" w:rsidRDefault="00231AE9" w:rsidP="00231AE9">
      <w:pPr>
        <w:rPr>
          <w:sz w:val="20"/>
          <w:szCs w:val="20"/>
        </w:rPr>
        <w:sectPr w:rsidR="00231AE9" w:rsidSect="00231AE9">
          <w:pgSz w:w="16840" w:h="11907" w:orient="landscape" w:code="9"/>
          <w:pgMar w:top="1559" w:right="851" w:bottom="1276" w:left="992" w:header="425" w:footer="709" w:gutter="0"/>
          <w:cols w:space="708"/>
          <w:docGrid w:linePitch="360"/>
        </w:sect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1</w:t>
      </w:r>
      <w:r w:rsidR="00231AE9">
        <w:rPr>
          <w:b/>
          <w:bCs/>
          <w:sz w:val="28"/>
        </w:rPr>
        <w:t>5</w:t>
      </w:r>
      <w:r>
        <w:rPr>
          <w:b/>
          <w:bCs/>
          <w:sz w:val="28"/>
        </w:rPr>
        <w:t xml:space="preserve">.01.2021   № </w:t>
      </w:r>
      <w:r w:rsidR="00231AE9">
        <w:rPr>
          <w:b/>
          <w:bCs/>
          <w:sz w:val="28"/>
        </w:rPr>
        <w:t>7</w:t>
      </w:r>
      <w:r>
        <w:rPr>
          <w:b/>
          <w:bCs/>
          <w:sz w:val="28"/>
        </w:rPr>
        <w:t xml:space="preserve"> </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2561B" w:rsidRDefault="00F2561B" w:rsidP="00F2561B">
      <w:pPr>
        <w:rPr>
          <w:sz w:val="28"/>
        </w:rPr>
      </w:pPr>
    </w:p>
    <w:p w:rsidR="00231AE9" w:rsidRDefault="00231AE9" w:rsidP="00231AE9">
      <w:pPr>
        <w:pStyle w:val="af7"/>
        <w:jc w:val="both"/>
        <w:rPr>
          <w:b w:val="0"/>
          <w:bCs w:val="0"/>
          <w:i w:val="0"/>
          <w:iCs w:val="0"/>
          <w:sz w:val="28"/>
        </w:rPr>
      </w:pPr>
      <w:r>
        <w:rPr>
          <w:b w:val="0"/>
          <w:bCs w:val="0"/>
          <w:i w:val="0"/>
          <w:iCs w:val="0"/>
          <w:sz w:val="28"/>
        </w:rPr>
        <w:t xml:space="preserve">О признании жилого помещения </w:t>
      </w:r>
    </w:p>
    <w:p w:rsidR="00231AE9" w:rsidRPr="00627CC7" w:rsidRDefault="00231AE9" w:rsidP="00231AE9">
      <w:pPr>
        <w:pStyle w:val="af7"/>
        <w:jc w:val="both"/>
        <w:rPr>
          <w:b w:val="0"/>
          <w:bCs w:val="0"/>
          <w:i w:val="0"/>
          <w:iCs w:val="0"/>
          <w:sz w:val="28"/>
        </w:rPr>
      </w:pPr>
      <w:r>
        <w:rPr>
          <w:b w:val="0"/>
          <w:bCs w:val="0"/>
          <w:i w:val="0"/>
          <w:iCs w:val="0"/>
          <w:sz w:val="28"/>
        </w:rPr>
        <w:t>пригодным для  постоянного проживания</w:t>
      </w:r>
    </w:p>
    <w:p w:rsidR="00231AE9" w:rsidRDefault="00231AE9" w:rsidP="00231AE9">
      <w:pPr>
        <w:pStyle w:val="af7"/>
        <w:jc w:val="both"/>
        <w:rPr>
          <w:b w:val="0"/>
          <w:bCs w:val="0"/>
          <w:i w:val="0"/>
          <w:iCs w:val="0"/>
          <w:sz w:val="28"/>
        </w:rPr>
      </w:pPr>
    </w:p>
    <w:p w:rsidR="00231AE9" w:rsidRDefault="00231AE9" w:rsidP="00231AE9">
      <w:pPr>
        <w:pStyle w:val="af7"/>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231AE9" w:rsidRDefault="00231AE9" w:rsidP="00231AE9">
      <w:pPr>
        <w:pStyle w:val="af7"/>
        <w:jc w:val="both"/>
        <w:rPr>
          <w:b w:val="0"/>
          <w:bCs w:val="0"/>
          <w:i w:val="0"/>
          <w:iCs w:val="0"/>
          <w:sz w:val="28"/>
        </w:rPr>
      </w:pPr>
    </w:p>
    <w:p w:rsidR="00231AE9" w:rsidRDefault="00231AE9" w:rsidP="00231AE9">
      <w:pPr>
        <w:pStyle w:val="af7"/>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Солоновка, ул. Юбилейная, 37 пригодным для проживания.</w:t>
      </w:r>
    </w:p>
    <w:p w:rsidR="00231AE9" w:rsidRDefault="00231AE9" w:rsidP="00231AE9">
      <w:pPr>
        <w:pStyle w:val="af7"/>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F2561B" w:rsidRDefault="00F2561B" w:rsidP="00F2561B">
      <w:pPr>
        <w:jc w:val="both"/>
        <w:rPr>
          <w:sz w:val="28"/>
        </w:rPr>
      </w:pPr>
    </w:p>
    <w:p w:rsidR="00F2561B" w:rsidRDefault="00F2561B" w:rsidP="00F2561B">
      <w:pPr>
        <w:jc w:val="both"/>
        <w:rPr>
          <w:sz w:val="28"/>
        </w:rPr>
      </w:pPr>
    </w:p>
    <w:tbl>
      <w:tblPr>
        <w:tblW w:w="9378" w:type="dxa"/>
        <w:tblLayout w:type="fixed"/>
        <w:tblLook w:val="0000"/>
      </w:tblPr>
      <w:tblGrid>
        <w:gridCol w:w="3228"/>
        <w:gridCol w:w="1842"/>
        <w:gridCol w:w="2268"/>
        <w:gridCol w:w="2040"/>
      </w:tblGrid>
      <w:tr w:rsidR="00F2561B" w:rsidTr="00F2561B">
        <w:tc>
          <w:tcPr>
            <w:tcW w:w="3228" w:type="dxa"/>
          </w:tcPr>
          <w:p w:rsidR="00F2561B" w:rsidRPr="00CC072E" w:rsidRDefault="00F2561B" w:rsidP="00F2561B">
            <w:pPr>
              <w:rPr>
                <w:bCs/>
                <w:sz w:val="28"/>
                <w:szCs w:val="28"/>
              </w:rPr>
            </w:pPr>
          </w:p>
          <w:p w:rsidR="00F2561B" w:rsidRPr="00D15475" w:rsidRDefault="00F2561B" w:rsidP="00F2561B">
            <w:pPr>
              <w:rPr>
                <w:sz w:val="26"/>
                <w:szCs w:val="26"/>
              </w:rPr>
            </w:pPr>
            <w:r w:rsidRPr="00D15475">
              <w:rPr>
                <w:sz w:val="26"/>
                <w:szCs w:val="26"/>
              </w:rPr>
              <w:t xml:space="preserve">Первый заместитель главы </w:t>
            </w:r>
          </w:p>
          <w:p w:rsidR="00F2561B" w:rsidRPr="00D15475" w:rsidRDefault="00F2561B" w:rsidP="00F2561B">
            <w:pPr>
              <w:rPr>
                <w:sz w:val="26"/>
                <w:szCs w:val="26"/>
              </w:rPr>
            </w:pPr>
            <w:r w:rsidRPr="00D15475">
              <w:rPr>
                <w:sz w:val="26"/>
                <w:szCs w:val="26"/>
              </w:rPr>
              <w:t>Администрации района</w:t>
            </w:r>
          </w:p>
          <w:p w:rsidR="00F2561B" w:rsidRDefault="00F2561B" w:rsidP="00F2561B">
            <w:pPr>
              <w:rPr>
                <w:sz w:val="28"/>
              </w:rPr>
            </w:pPr>
          </w:p>
        </w:tc>
        <w:tc>
          <w:tcPr>
            <w:tcW w:w="1842" w:type="dxa"/>
          </w:tcPr>
          <w:p w:rsidR="00F2561B" w:rsidRDefault="00F2561B" w:rsidP="00F2561B">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F2561B" w:rsidRDefault="00F2561B" w:rsidP="00F2561B"/>
          <w:p w:rsidR="00F2561B" w:rsidRDefault="00F2561B" w:rsidP="00F2561B">
            <w:r>
              <w:rPr>
                <w:noProof/>
                <w:sz w:val="28"/>
              </w:rPr>
              <w:drawing>
                <wp:inline distT="0" distB="0" distL="0" distR="0">
                  <wp:extent cx="1574165" cy="620395"/>
                  <wp:effectExtent l="19050" t="0" r="6985"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D15475" w:rsidRDefault="00F2561B" w:rsidP="00F2561B">
            <w:pPr>
              <w:rPr>
                <w:sz w:val="26"/>
                <w:szCs w:val="26"/>
              </w:rPr>
            </w:pPr>
            <w:r>
              <w:rPr>
                <w:sz w:val="26"/>
                <w:szCs w:val="26"/>
              </w:rPr>
              <w:t>О.Н. Нагайцева</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7B0FBD" w:rsidP="00F2561B">
      <w:pPr>
        <w:rPr>
          <w:b/>
          <w:bCs/>
          <w:sz w:val="28"/>
        </w:rPr>
      </w:pPr>
      <w:r>
        <w:rPr>
          <w:b/>
          <w:bCs/>
          <w:sz w:val="28"/>
        </w:rPr>
        <w:t>15</w:t>
      </w:r>
      <w:r w:rsidR="00F2561B">
        <w:rPr>
          <w:b/>
          <w:bCs/>
          <w:sz w:val="28"/>
        </w:rPr>
        <w:t xml:space="preserve">.01.2021   № </w:t>
      </w:r>
      <w:r>
        <w:rPr>
          <w:b/>
          <w:bCs/>
          <w:sz w:val="28"/>
        </w:rPr>
        <w:t>8</w:t>
      </w:r>
      <w:r w:rsidR="00F2561B">
        <w:rPr>
          <w:b/>
          <w:bCs/>
          <w:sz w:val="28"/>
        </w:rPr>
        <w:t xml:space="preserve"> </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t>с.Новичиха</w:t>
      </w:r>
    </w:p>
    <w:p w:rsidR="00F2561B" w:rsidRDefault="00F2561B" w:rsidP="00F2561B">
      <w:pPr>
        <w:rPr>
          <w:sz w:val="28"/>
        </w:rPr>
      </w:pPr>
    </w:p>
    <w:p w:rsidR="007B0FBD" w:rsidRPr="00781798" w:rsidRDefault="007B0FBD" w:rsidP="007B0FBD">
      <w:pPr>
        <w:rPr>
          <w:sz w:val="28"/>
          <w:szCs w:val="28"/>
        </w:rPr>
      </w:pPr>
    </w:p>
    <w:p w:rsidR="007B0FBD" w:rsidRDefault="007B0FBD" w:rsidP="007B0FBD">
      <w:pPr>
        <w:rPr>
          <w:sz w:val="28"/>
          <w:szCs w:val="28"/>
        </w:rPr>
      </w:pPr>
      <w:r>
        <w:rPr>
          <w:sz w:val="28"/>
          <w:szCs w:val="28"/>
        </w:rPr>
        <w:t>О передаче имущества</w:t>
      </w:r>
    </w:p>
    <w:p w:rsidR="007B0FBD" w:rsidRDefault="007B0FBD" w:rsidP="007B0FBD">
      <w:pPr>
        <w:rPr>
          <w:sz w:val="28"/>
          <w:szCs w:val="28"/>
        </w:rPr>
      </w:pPr>
    </w:p>
    <w:p w:rsidR="007B0FBD" w:rsidRDefault="007B0FBD" w:rsidP="007B0FBD">
      <w:pPr>
        <w:rPr>
          <w:sz w:val="28"/>
          <w:szCs w:val="28"/>
        </w:rPr>
      </w:pPr>
    </w:p>
    <w:p w:rsidR="007B0FBD" w:rsidRDefault="007B0FBD" w:rsidP="007B0FBD">
      <w:pPr>
        <w:ind w:firstLine="900"/>
        <w:jc w:val="both"/>
        <w:rPr>
          <w:sz w:val="28"/>
          <w:szCs w:val="28"/>
        </w:rPr>
      </w:pPr>
      <w:r>
        <w:rPr>
          <w:sz w:val="28"/>
          <w:szCs w:val="28"/>
        </w:rPr>
        <w:t>На основании Решения Новичихинского</w:t>
      </w:r>
      <w:r w:rsidRPr="00E25C39">
        <w:rPr>
          <w:sz w:val="28"/>
          <w:szCs w:val="28"/>
        </w:rPr>
        <w:t xml:space="preserve"> районного Собрания депутатов от 2</w:t>
      </w:r>
      <w:r>
        <w:rPr>
          <w:sz w:val="28"/>
          <w:szCs w:val="28"/>
        </w:rPr>
        <w:t>1</w:t>
      </w:r>
      <w:r w:rsidRPr="00E25C39">
        <w:rPr>
          <w:sz w:val="28"/>
          <w:szCs w:val="28"/>
        </w:rPr>
        <w:t>.1</w:t>
      </w:r>
      <w:r>
        <w:rPr>
          <w:sz w:val="28"/>
          <w:szCs w:val="28"/>
        </w:rPr>
        <w:t>2</w:t>
      </w:r>
      <w:r w:rsidRPr="00E25C39">
        <w:rPr>
          <w:sz w:val="28"/>
          <w:szCs w:val="28"/>
        </w:rPr>
        <w:t>.20</w:t>
      </w:r>
      <w:r>
        <w:rPr>
          <w:sz w:val="28"/>
          <w:szCs w:val="28"/>
        </w:rPr>
        <w:t>20</w:t>
      </w:r>
      <w:r w:rsidRPr="00E25C39">
        <w:rPr>
          <w:sz w:val="28"/>
          <w:szCs w:val="28"/>
        </w:rPr>
        <w:t xml:space="preserve"> № </w:t>
      </w:r>
      <w:r>
        <w:rPr>
          <w:sz w:val="28"/>
          <w:szCs w:val="28"/>
        </w:rPr>
        <w:t xml:space="preserve">52, </w:t>
      </w:r>
      <w:r w:rsidRPr="00802407">
        <w:rPr>
          <w:sz w:val="28"/>
          <w:szCs w:val="28"/>
        </w:rPr>
        <w:t>ПОСТАНОВЛЯЮ:</w:t>
      </w:r>
    </w:p>
    <w:p w:rsidR="007B0FBD" w:rsidRDefault="007B0FBD" w:rsidP="007B0FBD">
      <w:pPr>
        <w:ind w:firstLine="993"/>
        <w:jc w:val="both"/>
        <w:rPr>
          <w:sz w:val="28"/>
          <w:szCs w:val="28"/>
        </w:rPr>
      </w:pPr>
      <w:r>
        <w:rPr>
          <w:sz w:val="28"/>
          <w:szCs w:val="28"/>
        </w:rPr>
        <w:t>Передать из собственности МО Новичихинский район в собственность МО Солоновский сельсовет</w:t>
      </w:r>
      <w:r w:rsidRPr="0037651E">
        <w:rPr>
          <w:sz w:val="28"/>
          <w:szCs w:val="28"/>
        </w:rPr>
        <w:t xml:space="preserve"> </w:t>
      </w:r>
      <w:r>
        <w:rPr>
          <w:sz w:val="28"/>
          <w:szCs w:val="28"/>
        </w:rPr>
        <w:t>здание, имеющее кадастровый номер 22:30:090201:95, расположенное по адресу: Алтайский край, Новичихинский район, п. Красноярка, ул. Школьная, 8.</w:t>
      </w:r>
    </w:p>
    <w:p w:rsidR="00F2561B" w:rsidRDefault="00F2561B" w:rsidP="00F2561B">
      <w:pPr>
        <w:jc w:val="both"/>
        <w:rPr>
          <w:sz w:val="28"/>
        </w:rPr>
      </w:pPr>
    </w:p>
    <w:p w:rsidR="00F2561B" w:rsidRDefault="00F2561B" w:rsidP="00F2561B">
      <w:pPr>
        <w:jc w:val="both"/>
        <w:rPr>
          <w:sz w:val="28"/>
        </w:rPr>
      </w:pPr>
    </w:p>
    <w:tbl>
      <w:tblPr>
        <w:tblW w:w="9378" w:type="dxa"/>
        <w:tblLayout w:type="fixed"/>
        <w:tblLook w:val="0000"/>
      </w:tblPr>
      <w:tblGrid>
        <w:gridCol w:w="3228"/>
        <w:gridCol w:w="1842"/>
        <w:gridCol w:w="2268"/>
        <w:gridCol w:w="2040"/>
      </w:tblGrid>
      <w:tr w:rsidR="00F2561B" w:rsidTr="00F2561B">
        <w:tc>
          <w:tcPr>
            <w:tcW w:w="3228" w:type="dxa"/>
          </w:tcPr>
          <w:p w:rsidR="00F2561B" w:rsidRPr="00CC072E" w:rsidRDefault="00F2561B" w:rsidP="00F2561B">
            <w:pPr>
              <w:rPr>
                <w:bCs/>
                <w:sz w:val="28"/>
                <w:szCs w:val="28"/>
              </w:rPr>
            </w:pPr>
          </w:p>
          <w:p w:rsidR="00F2561B" w:rsidRPr="00D15475" w:rsidRDefault="00F2561B" w:rsidP="00F2561B">
            <w:pPr>
              <w:rPr>
                <w:sz w:val="26"/>
                <w:szCs w:val="26"/>
              </w:rPr>
            </w:pPr>
            <w:r w:rsidRPr="00D15475">
              <w:rPr>
                <w:sz w:val="26"/>
                <w:szCs w:val="26"/>
              </w:rPr>
              <w:t xml:space="preserve">Первый заместитель главы </w:t>
            </w:r>
          </w:p>
          <w:p w:rsidR="00F2561B" w:rsidRPr="00D15475" w:rsidRDefault="00F2561B" w:rsidP="00F2561B">
            <w:pPr>
              <w:rPr>
                <w:sz w:val="26"/>
                <w:szCs w:val="26"/>
              </w:rPr>
            </w:pPr>
            <w:r w:rsidRPr="00D15475">
              <w:rPr>
                <w:sz w:val="26"/>
                <w:szCs w:val="26"/>
              </w:rPr>
              <w:t>Администрации района</w:t>
            </w:r>
          </w:p>
          <w:p w:rsidR="00F2561B" w:rsidRDefault="00F2561B" w:rsidP="00F2561B">
            <w:pPr>
              <w:rPr>
                <w:sz w:val="28"/>
              </w:rPr>
            </w:pPr>
          </w:p>
        </w:tc>
        <w:tc>
          <w:tcPr>
            <w:tcW w:w="1842" w:type="dxa"/>
          </w:tcPr>
          <w:p w:rsidR="00F2561B" w:rsidRDefault="00F2561B" w:rsidP="00F2561B">
            <w:r>
              <w:rPr>
                <w:noProof/>
              </w:rPr>
              <w:drawing>
                <wp:inline distT="0" distB="0" distL="0" distR="0">
                  <wp:extent cx="1097280" cy="1089025"/>
                  <wp:effectExtent l="19050" t="0" r="762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F2561B" w:rsidRDefault="00F2561B" w:rsidP="00F2561B"/>
          <w:p w:rsidR="00F2561B" w:rsidRDefault="00F2561B" w:rsidP="00F2561B">
            <w:r>
              <w:rPr>
                <w:noProof/>
                <w:sz w:val="28"/>
              </w:rPr>
              <w:drawing>
                <wp:inline distT="0" distB="0" distL="0" distR="0">
                  <wp:extent cx="1574165" cy="620395"/>
                  <wp:effectExtent l="19050" t="0" r="6985"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D15475" w:rsidRDefault="00F2561B" w:rsidP="00F2561B">
            <w:pPr>
              <w:rPr>
                <w:sz w:val="26"/>
                <w:szCs w:val="26"/>
              </w:rPr>
            </w:pPr>
            <w:r>
              <w:rPr>
                <w:sz w:val="26"/>
                <w:szCs w:val="26"/>
              </w:rPr>
              <w:t>О.Н. Нагайцева</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7B0FBD" w:rsidRDefault="007B0FBD"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1</w:t>
      </w:r>
      <w:r w:rsidR="007B0FBD">
        <w:rPr>
          <w:b/>
          <w:bCs/>
          <w:sz w:val="28"/>
        </w:rPr>
        <w:t>8</w:t>
      </w:r>
      <w:r>
        <w:rPr>
          <w:b/>
          <w:bCs/>
          <w:sz w:val="28"/>
        </w:rPr>
        <w:t xml:space="preserve">.01.2021   № </w:t>
      </w:r>
      <w:r w:rsidR="007B0FBD">
        <w:rPr>
          <w:b/>
          <w:bCs/>
          <w:sz w:val="28"/>
        </w:rPr>
        <w:t>1</w:t>
      </w:r>
      <w:r>
        <w:rPr>
          <w:b/>
          <w:bCs/>
          <w:sz w:val="28"/>
        </w:rPr>
        <w:t>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sidR="007B0FBD">
        <w:rPr>
          <w:b/>
          <w:bCs/>
          <w:sz w:val="28"/>
        </w:rPr>
        <w:t xml:space="preserve">       </w:t>
      </w:r>
      <w:r>
        <w:rPr>
          <w:b/>
          <w:bCs/>
          <w:sz w:val="28"/>
        </w:rPr>
        <w:t>с.Новичиха</w:t>
      </w:r>
    </w:p>
    <w:p w:rsidR="00F2561B" w:rsidRDefault="00F2561B" w:rsidP="00F2561B">
      <w:pPr>
        <w:rPr>
          <w:sz w:val="28"/>
        </w:rPr>
      </w:pPr>
    </w:p>
    <w:tbl>
      <w:tblPr>
        <w:tblW w:w="9540" w:type="dxa"/>
        <w:tblInd w:w="108" w:type="dxa"/>
        <w:tblLook w:val="01E0"/>
      </w:tblPr>
      <w:tblGrid>
        <w:gridCol w:w="5760"/>
        <w:gridCol w:w="3780"/>
      </w:tblGrid>
      <w:tr w:rsidR="007B0FBD" w:rsidRPr="0010609C" w:rsidTr="007B0FBD">
        <w:tc>
          <w:tcPr>
            <w:tcW w:w="5760" w:type="dxa"/>
            <w:shd w:val="clear" w:color="auto" w:fill="auto"/>
          </w:tcPr>
          <w:p w:rsidR="007B0FBD" w:rsidRPr="0010609C" w:rsidRDefault="007B0FBD" w:rsidP="007B0FBD">
            <w:pPr>
              <w:jc w:val="both"/>
              <w:rPr>
                <w:sz w:val="28"/>
              </w:rPr>
            </w:pPr>
            <w:r w:rsidRPr="00113ED0">
              <w:rPr>
                <w:sz w:val="28"/>
                <w:szCs w:val="28"/>
              </w:rPr>
              <w:t xml:space="preserve">О внесении изменений в Постановление Администрации Новичихинского района от </w:t>
            </w:r>
            <w:r>
              <w:rPr>
                <w:sz w:val="28"/>
                <w:szCs w:val="28"/>
              </w:rPr>
              <w:t xml:space="preserve">15.12.2020 </w:t>
            </w:r>
            <w:r w:rsidRPr="00113ED0">
              <w:rPr>
                <w:sz w:val="28"/>
                <w:szCs w:val="28"/>
              </w:rPr>
              <w:t xml:space="preserve">№ </w:t>
            </w:r>
            <w:r>
              <w:rPr>
                <w:sz w:val="28"/>
                <w:szCs w:val="28"/>
              </w:rPr>
              <w:t>392</w:t>
            </w:r>
            <w:r w:rsidRPr="00113ED0">
              <w:rPr>
                <w:sz w:val="28"/>
                <w:szCs w:val="28"/>
              </w:rPr>
              <w:t xml:space="preserve"> «Об утверждении МЦП </w:t>
            </w:r>
            <w:r>
              <w:rPr>
                <w:sz w:val="28"/>
                <w:szCs w:val="28"/>
              </w:rPr>
              <w:t>«</w:t>
            </w:r>
            <w:r w:rsidRPr="000B2BAB">
              <w:rPr>
                <w:sz w:val="28"/>
                <w:szCs w:val="28"/>
              </w:rPr>
              <w:t>Комплексное развитие сельских территорий Новичихинского района» на 2021-2025 годы</w:t>
            </w:r>
          </w:p>
        </w:tc>
        <w:tc>
          <w:tcPr>
            <w:tcW w:w="3780" w:type="dxa"/>
            <w:shd w:val="clear" w:color="auto" w:fill="auto"/>
          </w:tcPr>
          <w:p w:rsidR="007B0FBD" w:rsidRPr="0010609C" w:rsidRDefault="007B0FBD" w:rsidP="007B0FBD">
            <w:pPr>
              <w:rPr>
                <w:sz w:val="28"/>
              </w:rPr>
            </w:pPr>
          </w:p>
        </w:tc>
      </w:tr>
    </w:tbl>
    <w:p w:rsidR="007B0FBD" w:rsidRDefault="007B0FBD" w:rsidP="007B0FBD">
      <w:pPr>
        <w:ind w:firstLine="540"/>
        <w:jc w:val="both"/>
        <w:rPr>
          <w:sz w:val="28"/>
          <w:szCs w:val="28"/>
        </w:rPr>
      </w:pPr>
    </w:p>
    <w:p w:rsidR="007B0FBD" w:rsidRDefault="007B0FBD" w:rsidP="007B0FBD">
      <w:pPr>
        <w:jc w:val="both"/>
        <w:rPr>
          <w:sz w:val="28"/>
          <w:szCs w:val="28"/>
        </w:rPr>
      </w:pPr>
      <w:r>
        <w:rPr>
          <w:sz w:val="28"/>
          <w:szCs w:val="28"/>
        </w:rPr>
        <w:t xml:space="preserve"> </w:t>
      </w:r>
      <w:r>
        <w:rPr>
          <w:sz w:val="28"/>
          <w:szCs w:val="28"/>
        </w:rPr>
        <w:tab/>
      </w:r>
      <w:r w:rsidRPr="0010609C">
        <w:rPr>
          <w:sz w:val="28"/>
          <w:szCs w:val="28"/>
        </w:rPr>
        <w:t xml:space="preserve">В соответствии </w:t>
      </w:r>
      <w:r>
        <w:rPr>
          <w:sz w:val="28"/>
          <w:szCs w:val="28"/>
        </w:rPr>
        <w:t>со статьей 25 Устава муниципального образования Новичихинский район, постановлением Администрации Новичихинского района от 08.09.2014г. № 399 «Об утверждении Порядка и разработки, реализации муниципальных программ»</w:t>
      </w:r>
    </w:p>
    <w:p w:rsidR="007B0FBD" w:rsidRPr="0010609C" w:rsidRDefault="007B0FBD" w:rsidP="007B0FBD">
      <w:pPr>
        <w:ind w:left="360" w:firstLine="180"/>
        <w:jc w:val="both"/>
        <w:rPr>
          <w:sz w:val="28"/>
          <w:szCs w:val="28"/>
        </w:rPr>
      </w:pPr>
    </w:p>
    <w:p w:rsidR="007B0FBD" w:rsidRPr="0010609C" w:rsidRDefault="007B0FBD" w:rsidP="007B0FBD">
      <w:pPr>
        <w:jc w:val="both"/>
        <w:rPr>
          <w:sz w:val="28"/>
          <w:szCs w:val="28"/>
        </w:rPr>
      </w:pPr>
      <w:r w:rsidRPr="0010609C">
        <w:rPr>
          <w:sz w:val="28"/>
          <w:szCs w:val="28"/>
        </w:rPr>
        <w:t>ПОСТАНОВЛЯЮ:</w:t>
      </w:r>
    </w:p>
    <w:p w:rsidR="007B0FBD" w:rsidRPr="0010609C" w:rsidRDefault="007B0FBD" w:rsidP="007B0FBD">
      <w:pPr>
        <w:jc w:val="both"/>
        <w:rPr>
          <w:sz w:val="28"/>
          <w:szCs w:val="28"/>
        </w:rPr>
      </w:pPr>
    </w:p>
    <w:p w:rsidR="007B0FBD" w:rsidRPr="00113ED0" w:rsidRDefault="007B0FBD" w:rsidP="007A22D5">
      <w:pPr>
        <w:numPr>
          <w:ilvl w:val="0"/>
          <w:numId w:val="11"/>
        </w:numPr>
        <w:tabs>
          <w:tab w:val="clear" w:pos="720"/>
        </w:tabs>
        <w:suppressAutoHyphens/>
        <w:ind w:left="0" w:firstLine="426"/>
        <w:jc w:val="both"/>
        <w:rPr>
          <w:sz w:val="28"/>
          <w:szCs w:val="28"/>
        </w:rPr>
      </w:pPr>
      <w:r w:rsidRPr="00113ED0">
        <w:rPr>
          <w:sz w:val="28"/>
          <w:szCs w:val="28"/>
        </w:rPr>
        <w:t xml:space="preserve">Внести изменения в Постановление Администрации Новичихинского района от </w:t>
      </w:r>
      <w:r w:rsidRPr="000B2BAB">
        <w:rPr>
          <w:sz w:val="28"/>
          <w:szCs w:val="28"/>
        </w:rPr>
        <w:t>15.12.2020 № 392 «Об утверждении МЦП «Комплексное развитие сельских территорий Новичихинского района» на 2021-2025 годы</w:t>
      </w:r>
      <w:r>
        <w:rPr>
          <w:sz w:val="28"/>
          <w:szCs w:val="28"/>
        </w:rPr>
        <w:t>,</w:t>
      </w:r>
      <w:r w:rsidRPr="00B022FE">
        <w:rPr>
          <w:sz w:val="28"/>
          <w:szCs w:val="28"/>
        </w:rPr>
        <w:t xml:space="preserve"> </w:t>
      </w:r>
      <w:r>
        <w:rPr>
          <w:sz w:val="28"/>
          <w:szCs w:val="28"/>
        </w:rPr>
        <w:t xml:space="preserve"> </w:t>
      </w:r>
      <w:r w:rsidRPr="00113ED0">
        <w:rPr>
          <w:sz w:val="28"/>
          <w:szCs w:val="28"/>
        </w:rPr>
        <w:t xml:space="preserve"> </w:t>
      </w:r>
      <w:r>
        <w:rPr>
          <w:sz w:val="28"/>
          <w:szCs w:val="28"/>
        </w:rPr>
        <w:t>Приложение 2, 4</w:t>
      </w:r>
      <w:r w:rsidRPr="00113ED0">
        <w:rPr>
          <w:sz w:val="28"/>
          <w:szCs w:val="28"/>
        </w:rPr>
        <w:t xml:space="preserve"> принять в новой редакции (прилагается).</w:t>
      </w:r>
    </w:p>
    <w:p w:rsidR="007B0FBD" w:rsidRDefault="007B0FBD" w:rsidP="007B0FBD">
      <w:pPr>
        <w:suppressAutoHyphens/>
        <w:ind w:firstLine="360"/>
        <w:jc w:val="both"/>
        <w:rPr>
          <w:sz w:val="28"/>
          <w:szCs w:val="28"/>
        </w:rPr>
      </w:pPr>
    </w:p>
    <w:p w:rsidR="007B0FBD" w:rsidRDefault="007B0FBD" w:rsidP="007A22D5">
      <w:pPr>
        <w:numPr>
          <w:ilvl w:val="0"/>
          <w:numId w:val="11"/>
        </w:numPr>
        <w:tabs>
          <w:tab w:val="clear" w:pos="720"/>
        </w:tabs>
        <w:suppressAutoHyphens/>
        <w:ind w:left="0" w:firstLine="360"/>
        <w:rPr>
          <w:sz w:val="28"/>
          <w:szCs w:val="28"/>
        </w:rPr>
      </w:pPr>
      <w:r w:rsidRPr="0010609C">
        <w:rPr>
          <w:sz w:val="28"/>
          <w:szCs w:val="28"/>
        </w:rPr>
        <w:t>О</w:t>
      </w:r>
      <w:r>
        <w:rPr>
          <w:sz w:val="28"/>
          <w:szCs w:val="28"/>
        </w:rPr>
        <w:t>бнародовать данное постановление в установленном порядке.</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0939" w:rsidRDefault="00F20939" w:rsidP="00A32C66">
      <w:pPr>
        <w:jc w:val="center"/>
        <w:rPr>
          <w:b/>
          <w:bCs/>
          <w:sz w:val="36"/>
        </w:rPr>
      </w:pPr>
    </w:p>
    <w:p w:rsidR="00F20939" w:rsidRDefault="00F20939" w:rsidP="007B0FBD">
      <w:pPr>
        <w:rPr>
          <w:bCs/>
          <w:sz w:val="36"/>
        </w:rPr>
      </w:pPr>
    </w:p>
    <w:p w:rsidR="007B0FBD" w:rsidRDefault="007B0FBD" w:rsidP="007B0FBD">
      <w:pPr>
        <w:rPr>
          <w:bCs/>
          <w:sz w:val="36"/>
        </w:rPr>
      </w:pPr>
    </w:p>
    <w:p w:rsidR="007B0FBD" w:rsidRDefault="007B0FBD" w:rsidP="007B0FBD">
      <w:pPr>
        <w:rPr>
          <w:bCs/>
          <w:sz w:val="36"/>
        </w:rPr>
      </w:pPr>
    </w:p>
    <w:p w:rsidR="007B0FBD" w:rsidRDefault="007B0FBD" w:rsidP="007B0FBD">
      <w:pPr>
        <w:rPr>
          <w:bCs/>
          <w:sz w:val="36"/>
        </w:rPr>
      </w:pPr>
    </w:p>
    <w:p w:rsidR="007B0FBD" w:rsidRDefault="007B0FBD" w:rsidP="007B0FBD">
      <w:pPr>
        <w:rPr>
          <w:bCs/>
          <w:sz w:val="36"/>
        </w:rPr>
      </w:pPr>
    </w:p>
    <w:p w:rsidR="007B0FBD" w:rsidRDefault="007B0FBD" w:rsidP="007B0FBD">
      <w:pPr>
        <w:rPr>
          <w:bCs/>
          <w:sz w:val="36"/>
        </w:rPr>
      </w:pPr>
    </w:p>
    <w:p w:rsidR="007B0FBD" w:rsidRDefault="007B0FBD" w:rsidP="007B0FBD">
      <w:pPr>
        <w:rPr>
          <w:bCs/>
          <w:sz w:val="36"/>
        </w:rPr>
      </w:pPr>
    </w:p>
    <w:p w:rsidR="007B0FBD" w:rsidRDefault="007B0FBD" w:rsidP="007B0FBD">
      <w:pPr>
        <w:rPr>
          <w:bCs/>
          <w:sz w:val="36"/>
        </w:rPr>
        <w:sectPr w:rsidR="007B0FBD" w:rsidSect="00231AE9">
          <w:pgSz w:w="11907" w:h="16840" w:code="9"/>
          <w:pgMar w:top="851" w:right="1276" w:bottom="992" w:left="1559" w:header="425" w:footer="709" w:gutter="0"/>
          <w:cols w:space="708"/>
          <w:docGrid w:linePitch="360"/>
        </w:sectPr>
      </w:pPr>
    </w:p>
    <w:tbl>
      <w:tblPr>
        <w:tblW w:w="15588" w:type="dxa"/>
        <w:tblLook w:val="00A0"/>
      </w:tblPr>
      <w:tblGrid>
        <w:gridCol w:w="4785"/>
        <w:gridCol w:w="10803"/>
      </w:tblGrid>
      <w:tr w:rsidR="007B0FBD" w:rsidRPr="007B0FBD" w:rsidTr="007B0FBD">
        <w:tc>
          <w:tcPr>
            <w:tcW w:w="4785" w:type="dxa"/>
          </w:tcPr>
          <w:p w:rsidR="007B0FBD" w:rsidRPr="007B0FBD" w:rsidRDefault="007B0FBD" w:rsidP="007B0FBD">
            <w:pPr>
              <w:jc w:val="right"/>
              <w:rPr>
                <w:sz w:val="26"/>
                <w:szCs w:val="26"/>
              </w:rPr>
            </w:pPr>
          </w:p>
        </w:tc>
        <w:tc>
          <w:tcPr>
            <w:tcW w:w="10803" w:type="dxa"/>
          </w:tcPr>
          <w:p w:rsidR="007B0FBD" w:rsidRPr="007B0FBD" w:rsidRDefault="007B0FBD" w:rsidP="007B0FBD">
            <w:pPr>
              <w:jc w:val="right"/>
              <w:rPr>
                <w:sz w:val="26"/>
                <w:szCs w:val="26"/>
              </w:rPr>
            </w:pPr>
            <w:r w:rsidRPr="007B0FBD">
              <w:rPr>
                <w:sz w:val="26"/>
                <w:szCs w:val="26"/>
              </w:rPr>
              <w:t>УТВЕРЖДЕНО</w:t>
            </w:r>
          </w:p>
          <w:p w:rsidR="007B0FBD" w:rsidRPr="007B0FBD" w:rsidRDefault="007B0FBD" w:rsidP="007B0FBD">
            <w:pPr>
              <w:jc w:val="right"/>
              <w:rPr>
                <w:sz w:val="26"/>
                <w:szCs w:val="26"/>
              </w:rPr>
            </w:pPr>
            <w:r w:rsidRPr="007B0FBD">
              <w:rPr>
                <w:sz w:val="26"/>
                <w:szCs w:val="26"/>
              </w:rPr>
              <w:t xml:space="preserve">постановлением Администрации </w:t>
            </w:r>
          </w:p>
          <w:p w:rsidR="007B0FBD" w:rsidRPr="007B0FBD" w:rsidRDefault="007B0FBD" w:rsidP="007B0FBD">
            <w:pPr>
              <w:jc w:val="right"/>
              <w:rPr>
                <w:sz w:val="26"/>
                <w:szCs w:val="26"/>
              </w:rPr>
            </w:pPr>
            <w:r w:rsidRPr="007B0FBD">
              <w:rPr>
                <w:sz w:val="26"/>
                <w:szCs w:val="26"/>
              </w:rPr>
              <w:t>Новичихинского района</w:t>
            </w:r>
          </w:p>
          <w:p w:rsidR="007B0FBD" w:rsidRPr="007B0FBD" w:rsidRDefault="007B0FBD" w:rsidP="007B0FBD">
            <w:pPr>
              <w:jc w:val="right"/>
              <w:rPr>
                <w:sz w:val="26"/>
                <w:szCs w:val="26"/>
              </w:rPr>
            </w:pPr>
            <w:r w:rsidRPr="007B0FBD">
              <w:rPr>
                <w:sz w:val="26"/>
                <w:szCs w:val="26"/>
              </w:rPr>
              <w:t xml:space="preserve">            от 18.01.2021 № 11   </w:t>
            </w:r>
          </w:p>
        </w:tc>
      </w:tr>
    </w:tbl>
    <w:p w:rsidR="007B0FBD" w:rsidRPr="007B0FBD" w:rsidRDefault="007B0FBD" w:rsidP="007B0FBD">
      <w:pPr>
        <w:ind w:left="8505"/>
        <w:rPr>
          <w:sz w:val="26"/>
          <w:szCs w:val="26"/>
        </w:rPr>
      </w:pPr>
      <w:r w:rsidRPr="007B0FBD">
        <w:rPr>
          <w:sz w:val="26"/>
          <w:szCs w:val="26"/>
        </w:rPr>
        <w:t>Приложение 2</w:t>
      </w:r>
    </w:p>
    <w:p w:rsidR="007B0FBD" w:rsidRPr="007B0FBD" w:rsidRDefault="007B0FBD" w:rsidP="007B0FBD">
      <w:pPr>
        <w:ind w:left="8505"/>
        <w:rPr>
          <w:sz w:val="26"/>
          <w:szCs w:val="26"/>
        </w:rPr>
      </w:pPr>
      <w:r w:rsidRPr="007B0FBD">
        <w:rPr>
          <w:sz w:val="26"/>
          <w:szCs w:val="26"/>
        </w:rPr>
        <w:t>к  муниципальной программе «Комплексное развитие сельских  территорий Новичихинского района Алтайского края» на 2021-2025 годы</w:t>
      </w:r>
    </w:p>
    <w:p w:rsidR="007B0FBD" w:rsidRPr="007B0FBD" w:rsidRDefault="007B0FBD" w:rsidP="007B0FBD">
      <w:pPr>
        <w:spacing w:line="276" w:lineRule="exact"/>
        <w:rPr>
          <w:sz w:val="26"/>
          <w:szCs w:val="26"/>
        </w:rPr>
      </w:pPr>
    </w:p>
    <w:p w:rsidR="007B0FBD" w:rsidRPr="007B0FBD" w:rsidRDefault="007B0FBD" w:rsidP="007B0FBD">
      <w:pPr>
        <w:jc w:val="center"/>
        <w:rPr>
          <w:sz w:val="26"/>
          <w:szCs w:val="26"/>
        </w:rPr>
      </w:pPr>
      <w:r w:rsidRPr="007B0FBD">
        <w:rPr>
          <w:sz w:val="26"/>
          <w:szCs w:val="26"/>
        </w:rPr>
        <w:t>Перечень мероприятий</w:t>
      </w:r>
    </w:p>
    <w:p w:rsidR="007B0FBD" w:rsidRPr="007B0FBD" w:rsidRDefault="007B0FBD" w:rsidP="007B0FBD">
      <w:pPr>
        <w:jc w:val="center"/>
        <w:rPr>
          <w:sz w:val="26"/>
          <w:szCs w:val="26"/>
        </w:rPr>
      </w:pPr>
      <w:r w:rsidRPr="007B0FBD">
        <w:rPr>
          <w:sz w:val="26"/>
          <w:szCs w:val="26"/>
        </w:rPr>
        <w:t>муниципальной программы «Комплексное развитие сельских территорий Новичихинского района Алтайского края»</w:t>
      </w:r>
    </w:p>
    <w:p w:rsidR="007B0FBD" w:rsidRPr="007B0FBD" w:rsidRDefault="007B0FBD" w:rsidP="007B0FBD">
      <w:pPr>
        <w:spacing w:line="238" w:lineRule="auto"/>
        <w:jc w:val="center"/>
        <w:rPr>
          <w:sz w:val="26"/>
          <w:szCs w:val="26"/>
        </w:rPr>
      </w:pPr>
      <w:r w:rsidRPr="007B0FBD">
        <w:rPr>
          <w:sz w:val="26"/>
          <w:szCs w:val="26"/>
        </w:rPr>
        <w:t>на 2021-2025 годы</w:t>
      </w:r>
    </w:p>
    <w:p w:rsidR="007B0FBD" w:rsidRPr="00530AFC" w:rsidRDefault="007B0FBD" w:rsidP="007B0FBD">
      <w:pPr>
        <w:spacing w:line="238" w:lineRule="auto"/>
        <w:jc w:val="center"/>
        <w:rPr>
          <w:sz w:val="22"/>
          <w:szCs w:val="2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4"/>
        <w:gridCol w:w="1104"/>
        <w:gridCol w:w="1174"/>
        <w:gridCol w:w="985"/>
        <w:gridCol w:w="1012"/>
        <w:gridCol w:w="1068"/>
        <w:gridCol w:w="1212"/>
        <w:gridCol w:w="1701"/>
        <w:gridCol w:w="1985"/>
        <w:gridCol w:w="1559"/>
      </w:tblGrid>
      <w:tr w:rsidR="007B0FBD" w:rsidRPr="00530AFC" w:rsidTr="007B0FBD">
        <w:trPr>
          <w:trHeight w:val="276"/>
        </w:trPr>
        <w:tc>
          <w:tcPr>
            <w:tcW w:w="3334" w:type="dxa"/>
            <w:vMerge w:val="restart"/>
            <w:shd w:val="clear" w:color="auto" w:fill="auto"/>
            <w:noWrap/>
            <w:hideMark/>
          </w:tcPr>
          <w:p w:rsidR="007B0FBD" w:rsidRPr="00530AFC" w:rsidRDefault="007B0FBD" w:rsidP="007B0FBD">
            <w:pPr>
              <w:spacing w:line="238" w:lineRule="auto"/>
              <w:jc w:val="center"/>
            </w:pPr>
            <w:r w:rsidRPr="00530AFC">
              <w:rPr>
                <w:sz w:val="22"/>
                <w:szCs w:val="22"/>
              </w:rPr>
              <w:t>цель, задача, мероприятие</w:t>
            </w:r>
          </w:p>
        </w:tc>
        <w:tc>
          <w:tcPr>
            <w:tcW w:w="5343" w:type="dxa"/>
            <w:gridSpan w:val="5"/>
            <w:shd w:val="clear" w:color="auto" w:fill="auto"/>
            <w:noWrap/>
            <w:hideMark/>
          </w:tcPr>
          <w:p w:rsidR="007B0FBD" w:rsidRPr="00530AFC" w:rsidRDefault="007B0FBD" w:rsidP="007B0FBD">
            <w:pPr>
              <w:spacing w:line="238" w:lineRule="auto"/>
              <w:jc w:val="center"/>
            </w:pPr>
            <w:r w:rsidRPr="00530AFC">
              <w:rPr>
                <w:sz w:val="22"/>
                <w:szCs w:val="22"/>
              </w:rPr>
              <w:t>сумма затрат по годам ( тыс.руб)</w:t>
            </w:r>
          </w:p>
        </w:tc>
        <w:tc>
          <w:tcPr>
            <w:tcW w:w="1212" w:type="dxa"/>
            <w:shd w:val="clear" w:color="auto" w:fill="auto"/>
            <w:noWrap/>
            <w:hideMark/>
          </w:tcPr>
          <w:p w:rsidR="007B0FBD" w:rsidRPr="00530AFC" w:rsidRDefault="007B0FBD" w:rsidP="007B0FBD">
            <w:pPr>
              <w:spacing w:line="238" w:lineRule="auto"/>
              <w:jc w:val="center"/>
            </w:pPr>
            <w:r w:rsidRPr="00530AFC">
              <w:rPr>
                <w:sz w:val="22"/>
                <w:szCs w:val="22"/>
              </w:rPr>
              <w:t> </w:t>
            </w:r>
          </w:p>
        </w:tc>
        <w:tc>
          <w:tcPr>
            <w:tcW w:w="1701" w:type="dxa"/>
            <w:vMerge w:val="restart"/>
            <w:shd w:val="clear" w:color="auto" w:fill="auto"/>
            <w:hideMark/>
          </w:tcPr>
          <w:p w:rsidR="007B0FBD" w:rsidRPr="00530AFC" w:rsidRDefault="007B0FBD" w:rsidP="007B0FBD">
            <w:pPr>
              <w:spacing w:line="238" w:lineRule="auto"/>
              <w:jc w:val="center"/>
            </w:pPr>
            <w:r w:rsidRPr="00530AFC">
              <w:rPr>
                <w:sz w:val="22"/>
                <w:szCs w:val="22"/>
              </w:rPr>
              <w:t>источник финансирования</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исполнитель</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ожидаемый результат</w:t>
            </w:r>
          </w:p>
        </w:tc>
      </w:tr>
      <w:tr w:rsidR="007B0FBD" w:rsidRPr="00530AFC" w:rsidTr="007B0FBD">
        <w:trPr>
          <w:trHeight w:val="57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pPr>
              <w:spacing w:line="238" w:lineRule="auto"/>
              <w:jc w:val="center"/>
            </w:pPr>
            <w:r w:rsidRPr="00530AFC">
              <w:rPr>
                <w:sz w:val="22"/>
                <w:szCs w:val="22"/>
              </w:rPr>
              <w:t>2021</w:t>
            </w:r>
          </w:p>
        </w:tc>
        <w:tc>
          <w:tcPr>
            <w:tcW w:w="1174" w:type="dxa"/>
            <w:shd w:val="clear" w:color="auto" w:fill="auto"/>
            <w:noWrap/>
            <w:hideMark/>
          </w:tcPr>
          <w:p w:rsidR="007B0FBD" w:rsidRPr="00530AFC" w:rsidRDefault="007B0FBD" w:rsidP="007B0FBD">
            <w:pPr>
              <w:spacing w:line="238" w:lineRule="auto"/>
              <w:jc w:val="center"/>
            </w:pPr>
            <w:r w:rsidRPr="00530AFC">
              <w:rPr>
                <w:sz w:val="22"/>
                <w:szCs w:val="22"/>
              </w:rPr>
              <w:t>2022</w:t>
            </w:r>
          </w:p>
        </w:tc>
        <w:tc>
          <w:tcPr>
            <w:tcW w:w="985" w:type="dxa"/>
            <w:shd w:val="clear" w:color="auto" w:fill="auto"/>
            <w:noWrap/>
            <w:hideMark/>
          </w:tcPr>
          <w:p w:rsidR="007B0FBD" w:rsidRPr="00530AFC" w:rsidRDefault="007B0FBD" w:rsidP="007B0FBD">
            <w:pPr>
              <w:spacing w:line="238" w:lineRule="auto"/>
              <w:jc w:val="center"/>
            </w:pPr>
            <w:r w:rsidRPr="00530AFC">
              <w:rPr>
                <w:sz w:val="22"/>
                <w:szCs w:val="22"/>
              </w:rPr>
              <w:t>2023</w:t>
            </w:r>
          </w:p>
        </w:tc>
        <w:tc>
          <w:tcPr>
            <w:tcW w:w="1012" w:type="dxa"/>
            <w:shd w:val="clear" w:color="auto" w:fill="auto"/>
            <w:noWrap/>
            <w:hideMark/>
          </w:tcPr>
          <w:p w:rsidR="007B0FBD" w:rsidRPr="00530AFC" w:rsidRDefault="007B0FBD" w:rsidP="007B0FBD">
            <w:pPr>
              <w:spacing w:line="238" w:lineRule="auto"/>
              <w:jc w:val="center"/>
            </w:pPr>
            <w:r w:rsidRPr="00530AFC">
              <w:rPr>
                <w:sz w:val="22"/>
                <w:szCs w:val="22"/>
              </w:rPr>
              <w:t>2024</w:t>
            </w:r>
          </w:p>
        </w:tc>
        <w:tc>
          <w:tcPr>
            <w:tcW w:w="1068" w:type="dxa"/>
            <w:shd w:val="clear" w:color="auto" w:fill="auto"/>
            <w:noWrap/>
            <w:hideMark/>
          </w:tcPr>
          <w:p w:rsidR="007B0FBD" w:rsidRPr="00530AFC" w:rsidRDefault="007B0FBD" w:rsidP="007B0FBD">
            <w:pPr>
              <w:spacing w:line="238" w:lineRule="auto"/>
              <w:jc w:val="center"/>
            </w:pPr>
            <w:r w:rsidRPr="00530AFC">
              <w:rPr>
                <w:sz w:val="22"/>
                <w:szCs w:val="22"/>
              </w:rPr>
              <w:t>2025</w:t>
            </w:r>
          </w:p>
        </w:tc>
        <w:tc>
          <w:tcPr>
            <w:tcW w:w="1212" w:type="dxa"/>
            <w:shd w:val="clear" w:color="auto" w:fill="auto"/>
            <w:noWrap/>
            <w:hideMark/>
          </w:tcPr>
          <w:p w:rsidR="007B0FBD" w:rsidRPr="00530AFC" w:rsidRDefault="007B0FBD" w:rsidP="007B0FBD">
            <w:pPr>
              <w:spacing w:line="238" w:lineRule="auto"/>
              <w:jc w:val="center"/>
            </w:pPr>
            <w:r w:rsidRPr="00530AFC">
              <w:rPr>
                <w:sz w:val="22"/>
                <w:szCs w:val="22"/>
              </w:rPr>
              <w:t>всего</w:t>
            </w:r>
          </w:p>
        </w:tc>
        <w:tc>
          <w:tcPr>
            <w:tcW w:w="1701" w:type="dxa"/>
            <w:vMerge/>
            <w:shd w:val="clear" w:color="auto" w:fill="auto"/>
            <w:hideMark/>
          </w:tcPr>
          <w:p w:rsidR="007B0FBD" w:rsidRPr="00530AFC" w:rsidRDefault="007B0FBD" w:rsidP="007B0FBD">
            <w:pPr>
              <w:spacing w:line="238" w:lineRule="auto"/>
              <w:jc w:val="center"/>
            </w:pP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shd w:val="clear" w:color="auto" w:fill="auto"/>
            <w:hideMark/>
          </w:tcPr>
          <w:p w:rsidR="007B0FBD" w:rsidRPr="00530AFC" w:rsidRDefault="007B0FBD" w:rsidP="007B0FBD">
            <w:pPr>
              <w:spacing w:line="238" w:lineRule="auto"/>
              <w:jc w:val="center"/>
            </w:pPr>
            <w:r w:rsidRPr="00530AFC">
              <w:rPr>
                <w:sz w:val="22"/>
                <w:szCs w:val="22"/>
              </w:rPr>
              <w:t>1</w:t>
            </w:r>
          </w:p>
        </w:tc>
        <w:tc>
          <w:tcPr>
            <w:tcW w:w="1104" w:type="dxa"/>
            <w:shd w:val="clear" w:color="auto" w:fill="auto"/>
            <w:noWrap/>
            <w:hideMark/>
          </w:tcPr>
          <w:p w:rsidR="007B0FBD" w:rsidRPr="00530AFC" w:rsidRDefault="007B0FBD" w:rsidP="007B0FBD">
            <w:pPr>
              <w:spacing w:line="238" w:lineRule="auto"/>
              <w:jc w:val="center"/>
            </w:pPr>
            <w:r w:rsidRPr="00530AFC">
              <w:rPr>
                <w:sz w:val="22"/>
                <w:szCs w:val="22"/>
              </w:rPr>
              <w:t>2</w:t>
            </w:r>
          </w:p>
        </w:tc>
        <w:tc>
          <w:tcPr>
            <w:tcW w:w="1174" w:type="dxa"/>
            <w:shd w:val="clear" w:color="auto" w:fill="auto"/>
            <w:noWrap/>
            <w:hideMark/>
          </w:tcPr>
          <w:p w:rsidR="007B0FBD" w:rsidRPr="00530AFC" w:rsidRDefault="007B0FBD" w:rsidP="007B0FBD">
            <w:pPr>
              <w:spacing w:line="238" w:lineRule="auto"/>
              <w:jc w:val="center"/>
            </w:pPr>
            <w:r w:rsidRPr="00530AFC">
              <w:rPr>
                <w:sz w:val="22"/>
                <w:szCs w:val="22"/>
              </w:rPr>
              <w:t>3</w:t>
            </w:r>
          </w:p>
        </w:tc>
        <w:tc>
          <w:tcPr>
            <w:tcW w:w="985" w:type="dxa"/>
            <w:shd w:val="clear" w:color="auto" w:fill="auto"/>
            <w:noWrap/>
            <w:hideMark/>
          </w:tcPr>
          <w:p w:rsidR="007B0FBD" w:rsidRPr="00530AFC" w:rsidRDefault="007B0FBD" w:rsidP="007B0FBD">
            <w:pPr>
              <w:spacing w:line="238" w:lineRule="auto"/>
              <w:jc w:val="center"/>
            </w:pPr>
            <w:r w:rsidRPr="00530AFC">
              <w:rPr>
                <w:sz w:val="22"/>
                <w:szCs w:val="22"/>
              </w:rPr>
              <w:t>4</w:t>
            </w:r>
          </w:p>
        </w:tc>
        <w:tc>
          <w:tcPr>
            <w:tcW w:w="1012" w:type="dxa"/>
            <w:shd w:val="clear" w:color="auto" w:fill="auto"/>
            <w:noWrap/>
            <w:hideMark/>
          </w:tcPr>
          <w:p w:rsidR="007B0FBD" w:rsidRPr="00530AFC" w:rsidRDefault="007B0FBD" w:rsidP="007B0FBD">
            <w:pPr>
              <w:spacing w:line="238" w:lineRule="auto"/>
              <w:jc w:val="center"/>
            </w:pPr>
            <w:r w:rsidRPr="00530AFC">
              <w:rPr>
                <w:sz w:val="22"/>
                <w:szCs w:val="22"/>
              </w:rPr>
              <w:t>5</w:t>
            </w:r>
          </w:p>
        </w:tc>
        <w:tc>
          <w:tcPr>
            <w:tcW w:w="1068" w:type="dxa"/>
            <w:shd w:val="clear" w:color="auto" w:fill="auto"/>
            <w:noWrap/>
            <w:hideMark/>
          </w:tcPr>
          <w:p w:rsidR="007B0FBD" w:rsidRPr="00530AFC" w:rsidRDefault="007B0FBD" w:rsidP="007B0FBD">
            <w:pPr>
              <w:spacing w:line="238" w:lineRule="auto"/>
              <w:jc w:val="center"/>
            </w:pPr>
            <w:r w:rsidRPr="00530AFC">
              <w:rPr>
                <w:sz w:val="22"/>
                <w:szCs w:val="22"/>
              </w:rPr>
              <w:t>6</w:t>
            </w:r>
          </w:p>
        </w:tc>
        <w:tc>
          <w:tcPr>
            <w:tcW w:w="1212" w:type="dxa"/>
            <w:shd w:val="clear" w:color="auto" w:fill="auto"/>
            <w:noWrap/>
            <w:hideMark/>
          </w:tcPr>
          <w:p w:rsidR="007B0FBD" w:rsidRPr="00530AFC" w:rsidRDefault="007B0FBD" w:rsidP="007B0FBD">
            <w:pPr>
              <w:spacing w:line="238" w:lineRule="auto"/>
              <w:jc w:val="center"/>
            </w:pPr>
            <w:r w:rsidRPr="00530AFC">
              <w:rPr>
                <w:sz w:val="22"/>
                <w:szCs w:val="22"/>
              </w:rPr>
              <w:t>10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11</w:t>
            </w:r>
          </w:p>
        </w:tc>
        <w:tc>
          <w:tcPr>
            <w:tcW w:w="1985" w:type="dxa"/>
            <w:shd w:val="clear" w:color="auto" w:fill="auto"/>
            <w:hideMark/>
          </w:tcPr>
          <w:p w:rsidR="007B0FBD" w:rsidRPr="00530AFC" w:rsidRDefault="007B0FBD" w:rsidP="007B0FBD">
            <w:pPr>
              <w:spacing w:line="238" w:lineRule="auto"/>
              <w:jc w:val="center"/>
            </w:pPr>
            <w:r w:rsidRPr="00530AFC">
              <w:rPr>
                <w:sz w:val="22"/>
                <w:szCs w:val="22"/>
              </w:rPr>
              <w:t>12</w:t>
            </w:r>
          </w:p>
        </w:tc>
        <w:tc>
          <w:tcPr>
            <w:tcW w:w="1559" w:type="dxa"/>
            <w:shd w:val="clear" w:color="auto" w:fill="auto"/>
            <w:hideMark/>
          </w:tcPr>
          <w:p w:rsidR="007B0FBD" w:rsidRPr="00530AFC" w:rsidRDefault="007B0FBD" w:rsidP="007B0FBD">
            <w:pPr>
              <w:spacing w:line="238" w:lineRule="auto"/>
              <w:jc w:val="center"/>
            </w:pPr>
            <w:r w:rsidRPr="00530AFC">
              <w:rPr>
                <w:sz w:val="22"/>
                <w:szCs w:val="22"/>
              </w:rPr>
              <w:t>13</w:t>
            </w:r>
          </w:p>
        </w:tc>
      </w:tr>
      <w:tr w:rsidR="007B0FBD" w:rsidRPr="00530AFC" w:rsidTr="007B0FBD">
        <w:trPr>
          <w:trHeight w:val="276"/>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Цель: Создание комфортных условий для жизни населения: сохранение численности населения района, рост доходов населения, содействие занятости населения, развитие жилищного строительства</w:t>
            </w:r>
          </w:p>
        </w:tc>
        <w:tc>
          <w:tcPr>
            <w:tcW w:w="1104" w:type="dxa"/>
            <w:shd w:val="clear" w:color="auto" w:fill="auto"/>
            <w:noWrap/>
            <w:hideMark/>
          </w:tcPr>
          <w:p w:rsidR="007B0FBD" w:rsidRPr="00530AFC" w:rsidRDefault="007B0FBD" w:rsidP="007B0FBD">
            <w:r w:rsidRPr="00530AFC">
              <w:rPr>
                <w:sz w:val="22"/>
                <w:szCs w:val="22"/>
              </w:rPr>
              <w:t>54819,1</w:t>
            </w:r>
          </w:p>
        </w:tc>
        <w:tc>
          <w:tcPr>
            <w:tcW w:w="1174" w:type="dxa"/>
            <w:shd w:val="clear" w:color="auto" w:fill="auto"/>
            <w:noWrap/>
            <w:hideMark/>
          </w:tcPr>
          <w:p w:rsidR="007B0FBD" w:rsidRPr="00530AFC" w:rsidRDefault="007B0FBD" w:rsidP="007B0FBD">
            <w:r w:rsidRPr="00530AFC">
              <w:rPr>
                <w:sz w:val="22"/>
                <w:szCs w:val="22"/>
              </w:rPr>
              <w:t>49465,0</w:t>
            </w:r>
          </w:p>
        </w:tc>
        <w:tc>
          <w:tcPr>
            <w:tcW w:w="985" w:type="dxa"/>
            <w:shd w:val="clear" w:color="auto" w:fill="auto"/>
            <w:noWrap/>
            <w:hideMark/>
          </w:tcPr>
          <w:p w:rsidR="007B0FBD" w:rsidRPr="00530AFC" w:rsidRDefault="007B0FBD" w:rsidP="007B0FBD">
            <w:r w:rsidRPr="00530AFC">
              <w:rPr>
                <w:sz w:val="22"/>
                <w:szCs w:val="22"/>
              </w:rPr>
              <w:t>53875,0</w:t>
            </w:r>
          </w:p>
        </w:tc>
        <w:tc>
          <w:tcPr>
            <w:tcW w:w="1012" w:type="dxa"/>
            <w:shd w:val="clear" w:color="auto" w:fill="auto"/>
            <w:noWrap/>
            <w:hideMark/>
          </w:tcPr>
          <w:p w:rsidR="007B0FBD" w:rsidRPr="00530AFC" w:rsidRDefault="007B0FBD" w:rsidP="007B0FBD">
            <w:r w:rsidRPr="00530AFC">
              <w:rPr>
                <w:sz w:val="22"/>
                <w:szCs w:val="22"/>
              </w:rPr>
              <w:t>59405,0</w:t>
            </w:r>
          </w:p>
        </w:tc>
        <w:tc>
          <w:tcPr>
            <w:tcW w:w="1068" w:type="dxa"/>
            <w:shd w:val="clear" w:color="auto" w:fill="auto"/>
            <w:noWrap/>
            <w:hideMark/>
          </w:tcPr>
          <w:p w:rsidR="007B0FBD" w:rsidRPr="00530AFC" w:rsidRDefault="007B0FBD" w:rsidP="007B0FBD">
            <w:r w:rsidRPr="00530AFC">
              <w:rPr>
                <w:sz w:val="22"/>
                <w:szCs w:val="22"/>
              </w:rPr>
              <w:t>64980,0</w:t>
            </w:r>
          </w:p>
        </w:tc>
        <w:tc>
          <w:tcPr>
            <w:tcW w:w="1212" w:type="dxa"/>
            <w:shd w:val="clear" w:color="auto" w:fill="auto"/>
            <w:noWrap/>
            <w:hideMark/>
          </w:tcPr>
          <w:p w:rsidR="007B0FBD" w:rsidRPr="00530AFC" w:rsidRDefault="007B0FBD" w:rsidP="007B0FBD">
            <w:r w:rsidRPr="00530AFC">
              <w:rPr>
                <w:sz w:val="22"/>
                <w:szCs w:val="22"/>
              </w:rPr>
              <w:t>282544,1</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Итого по программе</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noWrap/>
            <w:hideMark/>
          </w:tcPr>
          <w:p w:rsidR="007B0FBD" w:rsidRPr="00530AFC" w:rsidRDefault="007B0FBD" w:rsidP="007B0FBD">
            <w:pPr>
              <w:spacing w:line="238" w:lineRule="auto"/>
              <w:jc w:val="center"/>
            </w:pPr>
            <w:r w:rsidRPr="00530AFC">
              <w:rPr>
                <w:sz w:val="22"/>
                <w:szCs w:val="22"/>
              </w:rPr>
              <w:t> </w:t>
            </w:r>
          </w:p>
          <w:p w:rsidR="007B0FBD" w:rsidRPr="00530AFC" w:rsidRDefault="007B0FBD" w:rsidP="007B0FBD">
            <w:pPr>
              <w:spacing w:line="238" w:lineRule="auto"/>
              <w:jc w:val="center"/>
            </w:pPr>
            <w:r w:rsidRPr="00530AFC">
              <w:rPr>
                <w:sz w:val="22"/>
                <w:szCs w:val="22"/>
              </w:rPr>
              <w:t> </w:t>
            </w:r>
          </w:p>
          <w:p w:rsidR="007B0FBD" w:rsidRPr="00530AFC" w:rsidRDefault="007B0FBD" w:rsidP="007B0FBD">
            <w:pPr>
              <w:spacing w:line="238" w:lineRule="auto"/>
              <w:jc w:val="center"/>
            </w:pPr>
            <w:r w:rsidRPr="00530AFC">
              <w:rPr>
                <w:sz w:val="22"/>
                <w:szCs w:val="22"/>
              </w:rPr>
              <w:t> </w:t>
            </w:r>
          </w:p>
          <w:p w:rsidR="007B0FBD" w:rsidRPr="00530AFC" w:rsidRDefault="007B0FBD" w:rsidP="007B0FBD">
            <w:pPr>
              <w:spacing w:line="238" w:lineRule="auto"/>
              <w:jc w:val="center"/>
            </w:pPr>
            <w:r w:rsidRPr="00530AFC">
              <w:rPr>
                <w:sz w:val="22"/>
                <w:szCs w:val="22"/>
              </w:rPr>
              <w:t> </w:t>
            </w:r>
          </w:p>
          <w:p w:rsidR="007B0FBD" w:rsidRPr="00530AFC" w:rsidRDefault="007B0FBD" w:rsidP="007B0FBD">
            <w:pPr>
              <w:spacing w:line="238" w:lineRule="auto"/>
              <w:jc w:val="center"/>
            </w:pPr>
            <w:r w:rsidRPr="00530AFC">
              <w:rPr>
                <w:sz w:val="22"/>
                <w:szCs w:val="22"/>
              </w:rPr>
              <w:t> </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30503,2</w:t>
            </w:r>
          </w:p>
        </w:tc>
        <w:tc>
          <w:tcPr>
            <w:tcW w:w="1174" w:type="dxa"/>
            <w:shd w:val="clear" w:color="auto" w:fill="auto"/>
            <w:noWrap/>
            <w:hideMark/>
          </w:tcPr>
          <w:p w:rsidR="007B0FBD" w:rsidRPr="00530AFC" w:rsidRDefault="007B0FBD" w:rsidP="007B0FBD">
            <w:r w:rsidRPr="00530AFC">
              <w:rPr>
                <w:sz w:val="22"/>
                <w:szCs w:val="22"/>
              </w:rPr>
              <w:t>35000,0</w:t>
            </w:r>
          </w:p>
        </w:tc>
        <w:tc>
          <w:tcPr>
            <w:tcW w:w="985" w:type="dxa"/>
            <w:shd w:val="clear" w:color="auto" w:fill="auto"/>
            <w:noWrap/>
            <w:hideMark/>
          </w:tcPr>
          <w:p w:rsidR="007B0FBD" w:rsidRPr="00530AFC" w:rsidRDefault="007B0FBD" w:rsidP="007B0FBD">
            <w:r w:rsidRPr="00530AFC">
              <w:rPr>
                <w:sz w:val="22"/>
                <w:szCs w:val="22"/>
              </w:rPr>
              <w:t>40000,0</w:t>
            </w:r>
          </w:p>
        </w:tc>
        <w:tc>
          <w:tcPr>
            <w:tcW w:w="1012" w:type="dxa"/>
            <w:shd w:val="clear" w:color="auto" w:fill="auto"/>
            <w:noWrap/>
            <w:hideMark/>
          </w:tcPr>
          <w:p w:rsidR="007B0FBD" w:rsidRPr="00530AFC" w:rsidRDefault="007B0FBD" w:rsidP="007B0FBD">
            <w:r w:rsidRPr="00530AFC">
              <w:rPr>
                <w:sz w:val="22"/>
                <w:szCs w:val="22"/>
              </w:rPr>
              <w:t>45000,0</w:t>
            </w:r>
          </w:p>
        </w:tc>
        <w:tc>
          <w:tcPr>
            <w:tcW w:w="1068" w:type="dxa"/>
            <w:shd w:val="clear" w:color="auto" w:fill="auto"/>
            <w:noWrap/>
            <w:hideMark/>
          </w:tcPr>
          <w:p w:rsidR="007B0FBD" w:rsidRPr="00530AFC" w:rsidRDefault="007B0FBD" w:rsidP="007B0FBD">
            <w:r w:rsidRPr="00530AFC">
              <w:rPr>
                <w:sz w:val="22"/>
                <w:szCs w:val="22"/>
              </w:rPr>
              <w:t>49000,0</w:t>
            </w:r>
          </w:p>
        </w:tc>
        <w:tc>
          <w:tcPr>
            <w:tcW w:w="1212" w:type="dxa"/>
            <w:shd w:val="clear" w:color="auto" w:fill="auto"/>
            <w:noWrap/>
            <w:hideMark/>
          </w:tcPr>
          <w:p w:rsidR="007B0FBD" w:rsidRPr="00530AFC" w:rsidRDefault="007B0FBD" w:rsidP="007B0FBD">
            <w:r w:rsidRPr="00530AFC">
              <w:rPr>
                <w:sz w:val="22"/>
                <w:szCs w:val="22"/>
              </w:rPr>
              <w:t>199503,2</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noWrap/>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18279,0</w:t>
            </w:r>
          </w:p>
        </w:tc>
        <w:tc>
          <w:tcPr>
            <w:tcW w:w="1174" w:type="dxa"/>
            <w:shd w:val="clear" w:color="auto" w:fill="auto"/>
            <w:noWrap/>
            <w:hideMark/>
          </w:tcPr>
          <w:p w:rsidR="007B0FBD" w:rsidRPr="00530AFC" w:rsidRDefault="007B0FBD" w:rsidP="007B0FBD">
            <w:r w:rsidRPr="00530AFC">
              <w:rPr>
                <w:sz w:val="22"/>
                <w:szCs w:val="22"/>
              </w:rPr>
              <w:t>9850,0</w:t>
            </w:r>
          </w:p>
        </w:tc>
        <w:tc>
          <w:tcPr>
            <w:tcW w:w="985" w:type="dxa"/>
            <w:shd w:val="clear" w:color="auto" w:fill="auto"/>
            <w:noWrap/>
            <w:hideMark/>
          </w:tcPr>
          <w:p w:rsidR="007B0FBD" w:rsidRPr="00530AFC" w:rsidRDefault="007B0FBD" w:rsidP="007B0FBD">
            <w:r w:rsidRPr="00530AFC">
              <w:rPr>
                <w:sz w:val="22"/>
                <w:szCs w:val="22"/>
              </w:rPr>
              <w:t>8050,0</w:t>
            </w:r>
          </w:p>
        </w:tc>
        <w:tc>
          <w:tcPr>
            <w:tcW w:w="1012" w:type="dxa"/>
            <w:shd w:val="clear" w:color="auto" w:fill="auto"/>
            <w:noWrap/>
            <w:hideMark/>
          </w:tcPr>
          <w:p w:rsidR="007B0FBD" w:rsidRPr="00530AFC" w:rsidRDefault="007B0FBD" w:rsidP="007B0FBD">
            <w:r w:rsidRPr="00530AFC">
              <w:rPr>
                <w:sz w:val="22"/>
                <w:szCs w:val="22"/>
              </w:rPr>
              <w:t>8350,0</w:t>
            </w:r>
          </w:p>
        </w:tc>
        <w:tc>
          <w:tcPr>
            <w:tcW w:w="1068" w:type="dxa"/>
            <w:shd w:val="clear" w:color="auto" w:fill="auto"/>
            <w:noWrap/>
            <w:hideMark/>
          </w:tcPr>
          <w:p w:rsidR="007B0FBD" w:rsidRPr="00530AFC" w:rsidRDefault="007B0FBD" w:rsidP="007B0FBD">
            <w:r w:rsidRPr="00530AFC">
              <w:rPr>
                <w:sz w:val="22"/>
                <w:szCs w:val="22"/>
              </w:rPr>
              <w:t>8150,0</w:t>
            </w:r>
          </w:p>
        </w:tc>
        <w:tc>
          <w:tcPr>
            <w:tcW w:w="1212" w:type="dxa"/>
            <w:shd w:val="clear" w:color="auto" w:fill="auto"/>
            <w:noWrap/>
            <w:hideMark/>
          </w:tcPr>
          <w:p w:rsidR="007B0FBD" w:rsidRPr="00530AFC" w:rsidRDefault="007B0FBD" w:rsidP="007B0FBD">
            <w:r w:rsidRPr="00530AFC">
              <w:rPr>
                <w:sz w:val="22"/>
                <w:szCs w:val="22"/>
              </w:rPr>
              <w:t>52679,0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noWrap/>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355,0</w:t>
            </w:r>
          </w:p>
        </w:tc>
        <w:tc>
          <w:tcPr>
            <w:tcW w:w="1174" w:type="dxa"/>
            <w:shd w:val="clear" w:color="auto" w:fill="auto"/>
            <w:noWrap/>
            <w:hideMark/>
          </w:tcPr>
          <w:p w:rsidR="007B0FBD" w:rsidRPr="00530AFC" w:rsidRDefault="007B0FBD" w:rsidP="007B0FBD">
            <w:r w:rsidRPr="00530AFC">
              <w:rPr>
                <w:sz w:val="22"/>
                <w:szCs w:val="22"/>
              </w:rPr>
              <w:t>215,0</w:t>
            </w:r>
          </w:p>
        </w:tc>
        <w:tc>
          <w:tcPr>
            <w:tcW w:w="985" w:type="dxa"/>
            <w:shd w:val="clear" w:color="auto" w:fill="auto"/>
            <w:noWrap/>
            <w:hideMark/>
          </w:tcPr>
          <w:p w:rsidR="007B0FBD" w:rsidRPr="00530AFC" w:rsidRDefault="007B0FBD" w:rsidP="007B0FBD">
            <w:r w:rsidRPr="00530AFC">
              <w:rPr>
                <w:sz w:val="22"/>
                <w:szCs w:val="22"/>
              </w:rPr>
              <w:t>25,0</w:t>
            </w:r>
          </w:p>
        </w:tc>
        <w:tc>
          <w:tcPr>
            <w:tcW w:w="1012" w:type="dxa"/>
            <w:shd w:val="clear" w:color="auto" w:fill="auto"/>
            <w:noWrap/>
            <w:hideMark/>
          </w:tcPr>
          <w:p w:rsidR="007B0FBD" w:rsidRPr="00530AFC" w:rsidRDefault="007B0FBD" w:rsidP="007B0FBD">
            <w:r w:rsidRPr="00530AFC">
              <w:rPr>
                <w:sz w:val="22"/>
                <w:szCs w:val="22"/>
              </w:rPr>
              <w:t>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620,0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noWrap/>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5681,9</w:t>
            </w:r>
          </w:p>
        </w:tc>
        <w:tc>
          <w:tcPr>
            <w:tcW w:w="1174" w:type="dxa"/>
            <w:shd w:val="clear" w:color="auto" w:fill="auto"/>
            <w:noWrap/>
            <w:hideMark/>
          </w:tcPr>
          <w:p w:rsidR="007B0FBD" w:rsidRPr="00530AFC" w:rsidRDefault="007B0FBD" w:rsidP="007B0FBD">
            <w:r w:rsidRPr="00530AFC">
              <w:rPr>
                <w:sz w:val="22"/>
                <w:szCs w:val="22"/>
              </w:rPr>
              <w:t>4400,0</w:t>
            </w:r>
          </w:p>
        </w:tc>
        <w:tc>
          <w:tcPr>
            <w:tcW w:w="985" w:type="dxa"/>
            <w:shd w:val="clear" w:color="auto" w:fill="auto"/>
            <w:noWrap/>
            <w:hideMark/>
          </w:tcPr>
          <w:p w:rsidR="007B0FBD" w:rsidRPr="00530AFC" w:rsidRDefault="007B0FBD" w:rsidP="007B0FBD">
            <w:r w:rsidRPr="00530AFC">
              <w:rPr>
                <w:sz w:val="22"/>
                <w:szCs w:val="22"/>
              </w:rPr>
              <w:t>5800,0</w:t>
            </w:r>
          </w:p>
        </w:tc>
        <w:tc>
          <w:tcPr>
            <w:tcW w:w="1012" w:type="dxa"/>
            <w:shd w:val="clear" w:color="auto" w:fill="auto"/>
            <w:noWrap/>
            <w:hideMark/>
          </w:tcPr>
          <w:p w:rsidR="007B0FBD" w:rsidRPr="00530AFC" w:rsidRDefault="007B0FBD" w:rsidP="007B0FBD">
            <w:r w:rsidRPr="00530AFC">
              <w:rPr>
                <w:sz w:val="22"/>
                <w:szCs w:val="22"/>
              </w:rPr>
              <w:t>6030,0</w:t>
            </w:r>
          </w:p>
        </w:tc>
        <w:tc>
          <w:tcPr>
            <w:tcW w:w="1068" w:type="dxa"/>
            <w:shd w:val="clear" w:color="auto" w:fill="auto"/>
            <w:noWrap/>
            <w:hideMark/>
          </w:tcPr>
          <w:p w:rsidR="007B0FBD" w:rsidRPr="00530AFC" w:rsidRDefault="007B0FBD" w:rsidP="007B0FBD">
            <w:r w:rsidRPr="00530AFC">
              <w:rPr>
                <w:sz w:val="22"/>
                <w:szCs w:val="22"/>
              </w:rPr>
              <w:t>7830,0</w:t>
            </w:r>
          </w:p>
        </w:tc>
        <w:tc>
          <w:tcPr>
            <w:tcW w:w="1212" w:type="dxa"/>
            <w:shd w:val="clear" w:color="auto" w:fill="auto"/>
            <w:noWrap/>
            <w:hideMark/>
          </w:tcPr>
          <w:p w:rsidR="007B0FBD" w:rsidRPr="00530AFC" w:rsidRDefault="007B0FBD" w:rsidP="007B0FBD">
            <w:r w:rsidRPr="00530AFC">
              <w:rPr>
                <w:sz w:val="22"/>
                <w:szCs w:val="22"/>
              </w:rPr>
              <w:t>29741,9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noWrap/>
            <w:hideMark/>
          </w:tcPr>
          <w:p w:rsidR="007B0FBD" w:rsidRPr="00530AFC" w:rsidRDefault="007B0FBD" w:rsidP="007B0FBD">
            <w:pPr>
              <w:spacing w:line="238" w:lineRule="auto"/>
              <w:jc w:val="center"/>
            </w:pPr>
          </w:p>
        </w:tc>
      </w:tr>
      <w:tr w:rsidR="007B0FBD" w:rsidRPr="00530AFC" w:rsidTr="007B0FBD">
        <w:trPr>
          <w:trHeight w:val="276"/>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Задача 1: Создание и развитие инфраструктуры  сельских территорий</w:t>
            </w:r>
          </w:p>
        </w:tc>
        <w:tc>
          <w:tcPr>
            <w:tcW w:w="1104" w:type="dxa"/>
            <w:shd w:val="clear" w:color="auto" w:fill="auto"/>
            <w:noWrap/>
            <w:hideMark/>
          </w:tcPr>
          <w:p w:rsidR="007B0FBD" w:rsidRPr="00530AFC" w:rsidRDefault="007B0FBD" w:rsidP="007B0FBD">
            <w:r w:rsidRPr="00530AFC">
              <w:rPr>
                <w:sz w:val="22"/>
                <w:szCs w:val="22"/>
              </w:rPr>
              <w:t>48665,8</w:t>
            </w:r>
          </w:p>
        </w:tc>
        <w:tc>
          <w:tcPr>
            <w:tcW w:w="1174" w:type="dxa"/>
            <w:shd w:val="clear" w:color="auto" w:fill="auto"/>
            <w:noWrap/>
            <w:hideMark/>
          </w:tcPr>
          <w:p w:rsidR="007B0FBD" w:rsidRPr="00530AFC" w:rsidRDefault="007B0FBD" w:rsidP="007B0FBD">
            <w:r w:rsidRPr="00530AFC">
              <w:rPr>
                <w:sz w:val="22"/>
                <w:szCs w:val="22"/>
              </w:rPr>
              <w:t>42900,0</w:t>
            </w:r>
          </w:p>
        </w:tc>
        <w:tc>
          <w:tcPr>
            <w:tcW w:w="985" w:type="dxa"/>
            <w:shd w:val="clear" w:color="auto" w:fill="auto"/>
            <w:noWrap/>
            <w:hideMark/>
          </w:tcPr>
          <w:p w:rsidR="007B0FBD" w:rsidRPr="00530AFC" w:rsidRDefault="007B0FBD" w:rsidP="007B0FBD">
            <w:r w:rsidRPr="00530AFC">
              <w:rPr>
                <w:sz w:val="22"/>
                <w:szCs w:val="22"/>
              </w:rPr>
              <w:t>48500,0</w:t>
            </w:r>
          </w:p>
        </w:tc>
        <w:tc>
          <w:tcPr>
            <w:tcW w:w="1012" w:type="dxa"/>
            <w:shd w:val="clear" w:color="auto" w:fill="auto"/>
            <w:noWrap/>
            <w:hideMark/>
          </w:tcPr>
          <w:p w:rsidR="007B0FBD" w:rsidRPr="00530AFC" w:rsidRDefault="007B0FBD" w:rsidP="007B0FBD">
            <w:r w:rsidRPr="00530AFC">
              <w:rPr>
                <w:sz w:val="22"/>
                <w:szCs w:val="22"/>
              </w:rPr>
              <w:t>53880,0</w:t>
            </w:r>
          </w:p>
        </w:tc>
        <w:tc>
          <w:tcPr>
            <w:tcW w:w="1068" w:type="dxa"/>
            <w:shd w:val="clear" w:color="auto" w:fill="auto"/>
            <w:noWrap/>
            <w:hideMark/>
          </w:tcPr>
          <w:p w:rsidR="007B0FBD" w:rsidRPr="00530AFC" w:rsidRDefault="007B0FBD" w:rsidP="007B0FBD">
            <w:r w:rsidRPr="00530AFC">
              <w:rPr>
                <w:sz w:val="22"/>
                <w:szCs w:val="22"/>
              </w:rPr>
              <w:t>58330,0</w:t>
            </w:r>
          </w:p>
        </w:tc>
        <w:tc>
          <w:tcPr>
            <w:tcW w:w="1212" w:type="dxa"/>
            <w:shd w:val="clear" w:color="auto" w:fill="auto"/>
            <w:noWrap/>
            <w:hideMark/>
          </w:tcPr>
          <w:p w:rsidR="007B0FBD" w:rsidRPr="00530AFC" w:rsidRDefault="007B0FBD" w:rsidP="007B0FBD">
            <w:r w:rsidRPr="00530AFC">
              <w:rPr>
                <w:sz w:val="22"/>
                <w:szCs w:val="22"/>
              </w:rPr>
              <w:t>252275,8</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noWrap/>
            <w:hideMark/>
          </w:tcPr>
          <w:p w:rsidR="007B0FBD" w:rsidRPr="00530AFC" w:rsidRDefault="007B0FBD" w:rsidP="007B0FBD">
            <w:pPr>
              <w:spacing w:line="238" w:lineRule="auto"/>
              <w:jc w:val="center"/>
            </w:pPr>
            <w:r w:rsidRPr="00530AFC">
              <w:rPr>
                <w:sz w:val="22"/>
                <w:szCs w:val="22"/>
              </w:rPr>
              <w:t> </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30000,0</w:t>
            </w:r>
          </w:p>
        </w:tc>
        <w:tc>
          <w:tcPr>
            <w:tcW w:w="1174" w:type="dxa"/>
            <w:shd w:val="clear" w:color="auto" w:fill="auto"/>
            <w:noWrap/>
            <w:hideMark/>
          </w:tcPr>
          <w:p w:rsidR="007B0FBD" w:rsidRPr="00530AFC" w:rsidRDefault="007B0FBD" w:rsidP="007B0FBD">
            <w:r w:rsidRPr="00530AFC">
              <w:rPr>
                <w:sz w:val="22"/>
                <w:szCs w:val="22"/>
              </w:rPr>
              <w:t>35000,0</w:t>
            </w:r>
          </w:p>
        </w:tc>
        <w:tc>
          <w:tcPr>
            <w:tcW w:w="985" w:type="dxa"/>
            <w:shd w:val="clear" w:color="auto" w:fill="auto"/>
            <w:noWrap/>
            <w:hideMark/>
          </w:tcPr>
          <w:p w:rsidR="007B0FBD" w:rsidRPr="00530AFC" w:rsidRDefault="007B0FBD" w:rsidP="007B0FBD">
            <w:r w:rsidRPr="00530AFC">
              <w:rPr>
                <w:sz w:val="22"/>
                <w:szCs w:val="22"/>
              </w:rPr>
              <w:t>40000,0</w:t>
            </w:r>
          </w:p>
        </w:tc>
        <w:tc>
          <w:tcPr>
            <w:tcW w:w="1012" w:type="dxa"/>
            <w:shd w:val="clear" w:color="auto" w:fill="auto"/>
            <w:noWrap/>
            <w:hideMark/>
          </w:tcPr>
          <w:p w:rsidR="007B0FBD" w:rsidRPr="00530AFC" w:rsidRDefault="007B0FBD" w:rsidP="007B0FBD">
            <w:r w:rsidRPr="00530AFC">
              <w:rPr>
                <w:sz w:val="22"/>
                <w:szCs w:val="22"/>
              </w:rPr>
              <w:t>45000,0</w:t>
            </w:r>
          </w:p>
        </w:tc>
        <w:tc>
          <w:tcPr>
            <w:tcW w:w="1068" w:type="dxa"/>
            <w:shd w:val="clear" w:color="auto" w:fill="auto"/>
            <w:noWrap/>
            <w:hideMark/>
          </w:tcPr>
          <w:p w:rsidR="007B0FBD" w:rsidRPr="00530AFC" w:rsidRDefault="007B0FBD" w:rsidP="007B0FBD">
            <w:r w:rsidRPr="00530AFC">
              <w:rPr>
                <w:sz w:val="22"/>
                <w:szCs w:val="22"/>
              </w:rPr>
              <w:t>49000,0</w:t>
            </w:r>
          </w:p>
        </w:tc>
        <w:tc>
          <w:tcPr>
            <w:tcW w:w="1212" w:type="dxa"/>
            <w:shd w:val="clear" w:color="auto" w:fill="auto"/>
            <w:noWrap/>
            <w:hideMark/>
          </w:tcPr>
          <w:p w:rsidR="007B0FBD" w:rsidRPr="00530AFC" w:rsidRDefault="007B0FBD" w:rsidP="007B0FBD">
            <w:r w:rsidRPr="00530AFC">
              <w:rPr>
                <w:sz w:val="22"/>
                <w:szCs w:val="22"/>
              </w:rPr>
              <w:t>199000,0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15923,9</w:t>
            </w:r>
          </w:p>
        </w:tc>
        <w:tc>
          <w:tcPr>
            <w:tcW w:w="1174" w:type="dxa"/>
            <w:shd w:val="clear" w:color="auto" w:fill="auto"/>
            <w:noWrap/>
            <w:hideMark/>
          </w:tcPr>
          <w:p w:rsidR="007B0FBD" w:rsidRPr="00530AFC" w:rsidRDefault="007B0FBD" w:rsidP="007B0FBD">
            <w:r w:rsidRPr="00530AFC">
              <w:rPr>
                <w:sz w:val="22"/>
                <w:szCs w:val="22"/>
              </w:rPr>
              <w:t>7000,0</w:t>
            </w:r>
          </w:p>
        </w:tc>
        <w:tc>
          <w:tcPr>
            <w:tcW w:w="985" w:type="dxa"/>
            <w:shd w:val="clear" w:color="auto" w:fill="auto"/>
            <w:noWrap/>
            <w:hideMark/>
          </w:tcPr>
          <w:p w:rsidR="007B0FBD" w:rsidRPr="00530AFC" w:rsidRDefault="007B0FBD" w:rsidP="007B0FBD">
            <w:r w:rsidRPr="00530AFC">
              <w:rPr>
                <w:sz w:val="22"/>
                <w:szCs w:val="22"/>
              </w:rPr>
              <w:t>7500,0</w:t>
            </w:r>
          </w:p>
        </w:tc>
        <w:tc>
          <w:tcPr>
            <w:tcW w:w="1012" w:type="dxa"/>
            <w:shd w:val="clear" w:color="auto" w:fill="auto"/>
            <w:noWrap/>
            <w:hideMark/>
          </w:tcPr>
          <w:p w:rsidR="007B0FBD" w:rsidRPr="00530AFC" w:rsidRDefault="007B0FBD" w:rsidP="007B0FBD">
            <w:r w:rsidRPr="00530AFC">
              <w:rPr>
                <w:sz w:val="22"/>
                <w:szCs w:val="22"/>
              </w:rPr>
              <w:t>7800,0</w:t>
            </w:r>
          </w:p>
        </w:tc>
        <w:tc>
          <w:tcPr>
            <w:tcW w:w="1068" w:type="dxa"/>
            <w:shd w:val="clear" w:color="auto" w:fill="auto"/>
            <w:noWrap/>
            <w:hideMark/>
          </w:tcPr>
          <w:p w:rsidR="007B0FBD" w:rsidRPr="00530AFC" w:rsidRDefault="007B0FBD" w:rsidP="007B0FBD">
            <w:r w:rsidRPr="00530AFC">
              <w:rPr>
                <w:sz w:val="22"/>
                <w:szCs w:val="22"/>
              </w:rPr>
              <w:t>8100,0</w:t>
            </w:r>
          </w:p>
        </w:tc>
        <w:tc>
          <w:tcPr>
            <w:tcW w:w="1212" w:type="dxa"/>
            <w:shd w:val="clear" w:color="auto" w:fill="auto"/>
            <w:noWrap/>
            <w:hideMark/>
          </w:tcPr>
          <w:p w:rsidR="007B0FBD" w:rsidRPr="00530AFC" w:rsidRDefault="007B0FBD" w:rsidP="007B0FBD">
            <w:r w:rsidRPr="00530AFC">
              <w:rPr>
                <w:sz w:val="22"/>
                <w:szCs w:val="22"/>
              </w:rPr>
              <w:t>46323,9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140,0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140,0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46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2601,9</w:t>
            </w:r>
          </w:p>
        </w:tc>
        <w:tc>
          <w:tcPr>
            <w:tcW w:w="1174" w:type="dxa"/>
            <w:shd w:val="clear" w:color="auto" w:fill="auto"/>
            <w:noWrap/>
            <w:hideMark/>
          </w:tcPr>
          <w:p w:rsidR="007B0FBD" w:rsidRPr="00530AFC" w:rsidRDefault="007B0FBD" w:rsidP="007B0FBD">
            <w:r w:rsidRPr="00530AFC">
              <w:rPr>
                <w:sz w:val="22"/>
                <w:szCs w:val="22"/>
              </w:rPr>
              <w:t>900,0</w:t>
            </w:r>
          </w:p>
        </w:tc>
        <w:tc>
          <w:tcPr>
            <w:tcW w:w="985" w:type="dxa"/>
            <w:shd w:val="clear" w:color="auto" w:fill="auto"/>
            <w:noWrap/>
            <w:hideMark/>
          </w:tcPr>
          <w:p w:rsidR="007B0FBD" w:rsidRPr="00530AFC" w:rsidRDefault="007B0FBD" w:rsidP="007B0FBD">
            <w:r w:rsidRPr="00530AFC">
              <w:rPr>
                <w:sz w:val="22"/>
                <w:szCs w:val="22"/>
              </w:rPr>
              <w:t>1000,0</w:t>
            </w:r>
          </w:p>
        </w:tc>
        <w:tc>
          <w:tcPr>
            <w:tcW w:w="1012" w:type="dxa"/>
            <w:shd w:val="clear" w:color="auto" w:fill="auto"/>
            <w:noWrap/>
            <w:hideMark/>
          </w:tcPr>
          <w:p w:rsidR="007B0FBD" w:rsidRPr="00530AFC" w:rsidRDefault="007B0FBD" w:rsidP="007B0FBD">
            <w:r w:rsidRPr="00530AFC">
              <w:rPr>
                <w:sz w:val="22"/>
                <w:szCs w:val="22"/>
              </w:rPr>
              <w:t>1080,0</w:t>
            </w:r>
          </w:p>
        </w:tc>
        <w:tc>
          <w:tcPr>
            <w:tcW w:w="1068" w:type="dxa"/>
            <w:shd w:val="clear" w:color="auto" w:fill="auto"/>
            <w:noWrap/>
            <w:hideMark/>
          </w:tcPr>
          <w:p w:rsidR="007B0FBD" w:rsidRPr="00530AFC" w:rsidRDefault="007B0FBD" w:rsidP="007B0FBD">
            <w:r w:rsidRPr="00530AFC">
              <w:rPr>
                <w:sz w:val="22"/>
                <w:szCs w:val="22"/>
              </w:rPr>
              <w:t>1230,0</w:t>
            </w:r>
          </w:p>
        </w:tc>
        <w:tc>
          <w:tcPr>
            <w:tcW w:w="1212" w:type="dxa"/>
            <w:shd w:val="clear" w:color="auto" w:fill="auto"/>
            <w:noWrap/>
            <w:hideMark/>
          </w:tcPr>
          <w:p w:rsidR="007B0FBD" w:rsidRPr="00530AFC" w:rsidRDefault="007B0FBD" w:rsidP="007B0FBD">
            <w:r w:rsidRPr="00530AFC">
              <w:rPr>
                <w:sz w:val="22"/>
                <w:szCs w:val="22"/>
              </w:rPr>
              <w:t>6811,9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1.1 Реализация проектов, направленных на благоустройство территорий</w:t>
            </w:r>
          </w:p>
        </w:tc>
        <w:tc>
          <w:tcPr>
            <w:tcW w:w="1104" w:type="dxa"/>
            <w:shd w:val="clear" w:color="auto" w:fill="auto"/>
            <w:noWrap/>
            <w:hideMark/>
          </w:tcPr>
          <w:p w:rsidR="007B0FBD" w:rsidRPr="00530AFC" w:rsidRDefault="007B0FBD" w:rsidP="007B0FBD">
            <w:r w:rsidRPr="00530AFC">
              <w:rPr>
                <w:sz w:val="22"/>
                <w:szCs w:val="22"/>
              </w:rPr>
              <w:t>12415,8</w:t>
            </w:r>
          </w:p>
        </w:tc>
        <w:tc>
          <w:tcPr>
            <w:tcW w:w="1174" w:type="dxa"/>
            <w:shd w:val="clear" w:color="auto" w:fill="auto"/>
            <w:noWrap/>
            <w:hideMark/>
          </w:tcPr>
          <w:p w:rsidR="007B0FBD" w:rsidRPr="00530AFC" w:rsidRDefault="007B0FBD" w:rsidP="007B0FBD">
            <w:r w:rsidRPr="00530AFC">
              <w:rPr>
                <w:sz w:val="22"/>
                <w:szCs w:val="22"/>
              </w:rPr>
              <w:t>1150,0</w:t>
            </w:r>
          </w:p>
        </w:tc>
        <w:tc>
          <w:tcPr>
            <w:tcW w:w="985" w:type="dxa"/>
            <w:shd w:val="clear" w:color="auto" w:fill="auto"/>
            <w:noWrap/>
            <w:hideMark/>
          </w:tcPr>
          <w:p w:rsidR="007B0FBD" w:rsidRPr="00530AFC" w:rsidRDefault="007B0FBD" w:rsidP="007B0FBD">
            <w:r w:rsidRPr="00530AFC">
              <w:rPr>
                <w:sz w:val="22"/>
                <w:szCs w:val="22"/>
              </w:rPr>
              <w:t>1200,0</w:t>
            </w:r>
          </w:p>
        </w:tc>
        <w:tc>
          <w:tcPr>
            <w:tcW w:w="1012" w:type="dxa"/>
            <w:shd w:val="clear" w:color="auto" w:fill="auto"/>
            <w:noWrap/>
            <w:hideMark/>
          </w:tcPr>
          <w:p w:rsidR="007B0FBD" w:rsidRPr="00530AFC" w:rsidRDefault="007B0FBD" w:rsidP="007B0FBD">
            <w:r w:rsidRPr="00530AFC">
              <w:rPr>
                <w:sz w:val="22"/>
                <w:szCs w:val="22"/>
              </w:rPr>
              <w:t>1080,0</w:t>
            </w:r>
          </w:p>
        </w:tc>
        <w:tc>
          <w:tcPr>
            <w:tcW w:w="1068" w:type="dxa"/>
            <w:shd w:val="clear" w:color="auto" w:fill="auto"/>
            <w:noWrap/>
            <w:hideMark/>
          </w:tcPr>
          <w:p w:rsidR="007B0FBD" w:rsidRPr="00530AFC" w:rsidRDefault="007B0FBD" w:rsidP="007B0FBD">
            <w:r w:rsidRPr="00530AFC">
              <w:rPr>
                <w:sz w:val="22"/>
                <w:szCs w:val="22"/>
              </w:rPr>
              <w:t>1230,0</w:t>
            </w:r>
          </w:p>
        </w:tc>
        <w:tc>
          <w:tcPr>
            <w:tcW w:w="1212" w:type="dxa"/>
            <w:shd w:val="clear" w:color="auto" w:fill="auto"/>
            <w:noWrap/>
            <w:hideMark/>
          </w:tcPr>
          <w:p w:rsidR="007B0FBD" w:rsidRPr="00530AFC" w:rsidRDefault="007B0FBD" w:rsidP="007B0FBD">
            <w:r w:rsidRPr="00530AFC">
              <w:rPr>
                <w:sz w:val="22"/>
                <w:szCs w:val="22"/>
              </w:rPr>
              <w:t>11663,9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Оказание господдержки </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9923,9</w:t>
            </w:r>
          </w:p>
        </w:tc>
        <w:tc>
          <w:tcPr>
            <w:tcW w:w="1174" w:type="dxa"/>
            <w:shd w:val="clear" w:color="auto" w:fill="auto"/>
            <w:noWrap/>
            <w:hideMark/>
          </w:tcPr>
          <w:p w:rsidR="007B0FBD" w:rsidRPr="00530AFC" w:rsidRDefault="007B0FBD" w:rsidP="007B0FBD">
            <w:r w:rsidRPr="00530AFC">
              <w:rPr>
                <w:sz w:val="22"/>
                <w:szCs w:val="22"/>
              </w:rPr>
              <w:t>500,0</w:t>
            </w:r>
          </w:p>
        </w:tc>
        <w:tc>
          <w:tcPr>
            <w:tcW w:w="985" w:type="dxa"/>
            <w:shd w:val="clear" w:color="auto" w:fill="auto"/>
            <w:noWrap/>
            <w:hideMark/>
          </w:tcPr>
          <w:p w:rsidR="007B0FBD" w:rsidRPr="00530AFC" w:rsidRDefault="007B0FBD" w:rsidP="007B0FBD">
            <w:r w:rsidRPr="00530AFC">
              <w:rPr>
                <w:sz w:val="22"/>
                <w:szCs w:val="22"/>
              </w:rPr>
              <w:t>500,0</w:t>
            </w:r>
          </w:p>
        </w:tc>
        <w:tc>
          <w:tcPr>
            <w:tcW w:w="1012" w:type="dxa"/>
            <w:shd w:val="clear" w:color="auto" w:fill="auto"/>
            <w:noWrap/>
            <w:hideMark/>
          </w:tcPr>
          <w:p w:rsidR="007B0FBD" w:rsidRPr="00530AFC" w:rsidRDefault="007B0FBD" w:rsidP="007B0FBD">
            <w:r w:rsidRPr="00530AFC">
              <w:rPr>
                <w:sz w:val="22"/>
                <w:szCs w:val="22"/>
              </w:rPr>
              <w:t>300,0</w:t>
            </w:r>
          </w:p>
        </w:tc>
        <w:tc>
          <w:tcPr>
            <w:tcW w:w="1068" w:type="dxa"/>
            <w:shd w:val="clear" w:color="auto" w:fill="auto"/>
            <w:noWrap/>
            <w:hideMark/>
          </w:tcPr>
          <w:p w:rsidR="007B0FBD" w:rsidRPr="00530AFC" w:rsidRDefault="007B0FBD" w:rsidP="007B0FBD">
            <w:r w:rsidRPr="00530AFC">
              <w:rPr>
                <w:sz w:val="22"/>
                <w:szCs w:val="22"/>
              </w:rPr>
              <w:t>300,0</w:t>
            </w:r>
          </w:p>
        </w:tc>
        <w:tc>
          <w:tcPr>
            <w:tcW w:w="1212" w:type="dxa"/>
            <w:shd w:val="clear" w:color="auto" w:fill="auto"/>
            <w:noWrap/>
            <w:hideMark/>
          </w:tcPr>
          <w:p w:rsidR="007B0FBD" w:rsidRPr="00530AFC" w:rsidRDefault="007B0FBD" w:rsidP="007B0FBD">
            <w:r w:rsidRPr="00530AFC">
              <w:rPr>
                <w:sz w:val="22"/>
                <w:szCs w:val="22"/>
              </w:rPr>
              <w:t>11523,9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140,0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140,0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2351,9</w:t>
            </w:r>
          </w:p>
        </w:tc>
        <w:tc>
          <w:tcPr>
            <w:tcW w:w="1174" w:type="dxa"/>
            <w:shd w:val="clear" w:color="auto" w:fill="auto"/>
            <w:noWrap/>
            <w:hideMark/>
          </w:tcPr>
          <w:p w:rsidR="007B0FBD" w:rsidRPr="00530AFC" w:rsidRDefault="007B0FBD" w:rsidP="007B0FBD">
            <w:r w:rsidRPr="00530AFC">
              <w:rPr>
                <w:sz w:val="22"/>
                <w:szCs w:val="22"/>
              </w:rPr>
              <w:t>650,0</w:t>
            </w:r>
          </w:p>
        </w:tc>
        <w:tc>
          <w:tcPr>
            <w:tcW w:w="985" w:type="dxa"/>
            <w:shd w:val="clear" w:color="auto" w:fill="auto"/>
            <w:noWrap/>
            <w:hideMark/>
          </w:tcPr>
          <w:p w:rsidR="007B0FBD" w:rsidRPr="00530AFC" w:rsidRDefault="007B0FBD" w:rsidP="007B0FBD">
            <w:r w:rsidRPr="00530AFC">
              <w:rPr>
                <w:sz w:val="22"/>
                <w:szCs w:val="22"/>
              </w:rPr>
              <w:t>700,0</w:t>
            </w:r>
          </w:p>
        </w:tc>
        <w:tc>
          <w:tcPr>
            <w:tcW w:w="1012" w:type="dxa"/>
            <w:shd w:val="clear" w:color="auto" w:fill="auto"/>
            <w:noWrap/>
            <w:hideMark/>
          </w:tcPr>
          <w:p w:rsidR="007B0FBD" w:rsidRPr="00530AFC" w:rsidRDefault="007B0FBD" w:rsidP="007B0FBD">
            <w:r w:rsidRPr="00530AFC">
              <w:rPr>
                <w:sz w:val="22"/>
                <w:szCs w:val="22"/>
              </w:rPr>
              <w:t>780,0</w:t>
            </w:r>
          </w:p>
        </w:tc>
        <w:tc>
          <w:tcPr>
            <w:tcW w:w="1068" w:type="dxa"/>
            <w:shd w:val="clear" w:color="auto" w:fill="auto"/>
            <w:noWrap/>
            <w:hideMark/>
          </w:tcPr>
          <w:p w:rsidR="007B0FBD" w:rsidRPr="00530AFC" w:rsidRDefault="007B0FBD" w:rsidP="007B0FBD">
            <w:r w:rsidRPr="00530AFC">
              <w:rPr>
                <w:sz w:val="22"/>
                <w:szCs w:val="22"/>
              </w:rPr>
              <w:t>930,0</w:t>
            </w:r>
          </w:p>
        </w:tc>
        <w:tc>
          <w:tcPr>
            <w:tcW w:w="1212" w:type="dxa"/>
            <w:shd w:val="clear" w:color="auto" w:fill="auto"/>
            <w:noWrap/>
            <w:hideMark/>
          </w:tcPr>
          <w:p w:rsidR="007B0FBD" w:rsidRPr="00530AFC" w:rsidRDefault="007B0FBD" w:rsidP="007B0FBD">
            <w:r w:rsidRPr="00530AFC">
              <w:rPr>
                <w:sz w:val="22"/>
                <w:szCs w:val="22"/>
              </w:rPr>
              <w:t>5411,9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1.1.1 Проекты по приоритетным направлениям деятельности  по оказанию бытовых услуг</w:t>
            </w:r>
          </w:p>
        </w:tc>
        <w:tc>
          <w:tcPr>
            <w:tcW w:w="1104" w:type="dxa"/>
            <w:shd w:val="clear" w:color="auto" w:fill="auto"/>
            <w:noWrap/>
            <w:hideMark/>
          </w:tcPr>
          <w:p w:rsidR="007B0FBD" w:rsidRPr="00530AFC" w:rsidRDefault="007B0FBD" w:rsidP="007B0FBD">
            <w:r w:rsidRPr="00530AFC">
              <w:rPr>
                <w:sz w:val="22"/>
                <w:szCs w:val="22"/>
              </w:rPr>
              <w:t>550,0</w:t>
            </w:r>
          </w:p>
        </w:tc>
        <w:tc>
          <w:tcPr>
            <w:tcW w:w="1174" w:type="dxa"/>
            <w:shd w:val="clear" w:color="auto" w:fill="auto"/>
            <w:noWrap/>
            <w:hideMark/>
          </w:tcPr>
          <w:p w:rsidR="007B0FBD" w:rsidRPr="00530AFC" w:rsidRDefault="007B0FBD" w:rsidP="007B0FBD">
            <w:r w:rsidRPr="00530AFC">
              <w:rPr>
                <w:sz w:val="22"/>
                <w:szCs w:val="22"/>
              </w:rPr>
              <w:t>550,0</w:t>
            </w:r>
          </w:p>
        </w:tc>
        <w:tc>
          <w:tcPr>
            <w:tcW w:w="985" w:type="dxa"/>
            <w:shd w:val="clear" w:color="auto" w:fill="auto"/>
            <w:noWrap/>
            <w:hideMark/>
          </w:tcPr>
          <w:p w:rsidR="007B0FBD" w:rsidRPr="00530AFC" w:rsidRDefault="007B0FBD" w:rsidP="007B0FBD">
            <w:r w:rsidRPr="00530AFC">
              <w:rPr>
                <w:sz w:val="22"/>
                <w:szCs w:val="22"/>
              </w:rPr>
              <w:t>550,0</w:t>
            </w:r>
          </w:p>
        </w:tc>
        <w:tc>
          <w:tcPr>
            <w:tcW w:w="1012" w:type="dxa"/>
            <w:shd w:val="clear" w:color="auto" w:fill="auto"/>
            <w:noWrap/>
            <w:hideMark/>
          </w:tcPr>
          <w:p w:rsidR="007B0FBD" w:rsidRPr="00530AFC" w:rsidRDefault="007B0FBD" w:rsidP="007B0FBD">
            <w:r w:rsidRPr="00530AFC">
              <w:rPr>
                <w:sz w:val="22"/>
                <w:szCs w:val="22"/>
              </w:rPr>
              <w:t>330,0</w:t>
            </w:r>
          </w:p>
        </w:tc>
        <w:tc>
          <w:tcPr>
            <w:tcW w:w="1068" w:type="dxa"/>
            <w:shd w:val="clear" w:color="auto" w:fill="auto"/>
            <w:noWrap/>
            <w:hideMark/>
          </w:tcPr>
          <w:p w:rsidR="007B0FBD" w:rsidRPr="00530AFC" w:rsidRDefault="007B0FBD" w:rsidP="007B0FBD">
            <w:r w:rsidRPr="00530AFC">
              <w:rPr>
                <w:sz w:val="22"/>
                <w:szCs w:val="22"/>
              </w:rPr>
              <w:t>330,0</w:t>
            </w:r>
          </w:p>
        </w:tc>
        <w:tc>
          <w:tcPr>
            <w:tcW w:w="1212" w:type="dxa"/>
            <w:shd w:val="clear" w:color="auto" w:fill="auto"/>
            <w:noWrap/>
            <w:hideMark/>
          </w:tcPr>
          <w:p w:rsidR="007B0FBD" w:rsidRPr="00530AFC" w:rsidRDefault="007B0FBD" w:rsidP="007B0FBD">
            <w:r w:rsidRPr="00530AFC">
              <w:rPr>
                <w:sz w:val="22"/>
                <w:szCs w:val="22"/>
              </w:rPr>
              <w:t>2310,0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Индивидуальные предприниматели</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Предоставления услуг населению по ремонту бытовой техники, фотоуслуги</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500,0</w:t>
            </w:r>
          </w:p>
        </w:tc>
        <w:tc>
          <w:tcPr>
            <w:tcW w:w="1174" w:type="dxa"/>
            <w:shd w:val="clear" w:color="auto" w:fill="auto"/>
            <w:noWrap/>
            <w:hideMark/>
          </w:tcPr>
          <w:p w:rsidR="007B0FBD" w:rsidRPr="00530AFC" w:rsidRDefault="007B0FBD" w:rsidP="007B0FBD">
            <w:r w:rsidRPr="00530AFC">
              <w:rPr>
                <w:sz w:val="22"/>
                <w:szCs w:val="22"/>
              </w:rPr>
              <w:t>500,0</w:t>
            </w:r>
          </w:p>
        </w:tc>
        <w:tc>
          <w:tcPr>
            <w:tcW w:w="985" w:type="dxa"/>
            <w:shd w:val="clear" w:color="auto" w:fill="auto"/>
            <w:noWrap/>
            <w:hideMark/>
          </w:tcPr>
          <w:p w:rsidR="007B0FBD" w:rsidRPr="00530AFC" w:rsidRDefault="007B0FBD" w:rsidP="007B0FBD">
            <w:r w:rsidRPr="00530AFC">
              <w:rPr>
                <w:sz w:val="22"/>
                <w:szCs w:val="22"/>
              </w:rPr>
              <w:t>500,0</w:t>
            </w:r>
          </w:p>
        </w:tc>
        <w:tc>
          <w:tcPr>
            <w:tcW w:w="1012" w:type="dxa"/>
            <w:shd w:val="clear" w:color="auto" w:fill="auto"/>
            <w:noWrap/>
            <w:hideMark/>
          </w:tcPr>
          <w:p w:rsidR="007B0FBD" w:rsidRPr="00530AFC" w:rsidRDefault="007B0FBD" w:rsidP="007B0FBD">
            <w:r w:rsidRPr="00530AFC">
              <w:rPr>
                <w:sz w:val="22"/>
                <w:szCs w:val="22"/>
              </w:rPr>
              <w:t>300</w:t>
            </w:r>
          </w:p>
        </w:tc>
        <w:tc>
          <w:tcPr>
            <w:tcW w:w="1068" w:type="dxa"/>
            <w:shd w:val="clear" w:color="auto" w:fill="auto"/>
            <w:noWrap/>
            <w:hideMark/>
          </w:tcPr>
          <w:p w:rsidR="007B0FBD" w:rsidRPr="00530AFC" w:rsidRDefault="007B0FBD" w:rsidP="007B0FBD">
            <w:r w:rsidRPr="00530AFC">
              <w:rPr>
                <w:sz w:val="22"/>
                <w:szCs w:val="22"/>
              </w:rPr>
              <w:t>300</w:t>
            </w:r>
          </w:p>
        </w:tc>
        <w:tc>
          <w:tcPr>
            <w:tcW w:w="1212" w:type="dxa"/>
            <w:shd w:val="clear" w:color="auto" w:fill="auto"/>
            <w:noWrap/>
            <w:hideMark/>
          </w:tcPr>
          <w:p w:rsidR="007B0FBD" w:rsidRPr="00530AFC" w:rsidRDefault="007B0FBD" w:rsidP="007B0FBD">
            <w:r w:rsidRPr="00530AFC">
              <w:rPr>
                <w:sz w:val="22"/>
                <w:szCs w:val="22"/>
              </w:rPr>
              <w:t>2100,0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9"/>
        </w:trPr>
        <w:tc>
          <w:tcPr>
            <w:tcW w:w="3334" w:type="dxa"/>
            <w:vMerge/>
            <w:shd w:val="clear" w:color="auto" w:fill="auto"/>
            <w:hideMark/>
          </w:tcPr>
          <w:p w:rsidR="007B0FBD" w:rsidRPr="00530AFC" w:rsidRDefault="007B0FBD" w:rsidP="007B0FBD">
            <w:pPr>
              <w:spacing w:line="238" w:lineRule="auto"/>
              <w:jc w:val="center"/>
            </w:pPr>
          </w:p>
        </w:tc>
        <w:tc>
          <w:tcPr>
            <w:tcW w:w="1104" w:type="dxa"/>
            <w:vMerge w:val="restart"/>
            <w:shd w:val="clear" w:color="auto" w:fill="auto"/>
            <w:noWrap/>
            <w:hideMark/>
          </w:tcPr>
          <w:p w:rsidR="007B0FBD" w:rsidRPr="00530AFC" w:rsidRDefault="007B0FBD" w:rsidP="007B0FBD">
            <w:r w:rsidRPr="00530AFC">
              <w:rPr>
                <w:sz w:val="22"/>
                <w:szCs w:val="22"/>
              </w:rPr>
              <w:t>50,0</w:t>
            </w:r>
          </w:p>
          <w:p w:rsidR="007B0FBD" w:rsidRPr="00530AFC" w:rsidRDefault="007B0FBD" w:rsidP="007B0FBD"/>
        </w:tc>
        <w:tc>
          <w:tcPr>
            <w:tcW w:w="1174" w:type="dxa"/>
            <w:vMerge w:val="restart"/>
            <w:shd w:val="clear" w:color="auto" w:fill="auto"/>
            <w:noWrap/>
            <w:hideMark/>
          </w:tcPr>
          <w:p w:rsidR="007B0FBD" w:rsidRPr="00530AFC" w:rsidRDefault="007B0FBD" w:rsidP="007B0FBD">
            <w:r w:rsidRPr="00530AFC">
              <w:rPr>
                <w:sz w:val="22"/>
                <w:szCs w:val="22"/>
              </w:rPr>
              <w:t>50,0</w:t>
            </w:r>
          </w:p>
          <w:p w:rsidR="007B0FBD" w:rsidRPr="00530AFC" w:rsidRDefault="007B0FBD" w:rsidP="007B0FBD"/>
        </w:tc>
        <w:tc>
          <w:tcPr>
            <w:tcW w:w="985" w:type="dxa"/>
            <w:vMerge w:val="restart"/>
            <w:shd w:val="clear" w:color="auto" w:fill="auto"/>
            <w:noWrap/>
            <w:hideMark/>
          </w:tcPr>
          <w:p w:rsidR="007B0FBD" w:rsidRPr="00530AFC" w:rsidRDefault="007B0FBD" w:rsidP="007B0FBD">
            <w:r w:rsidRPr="00530AFC">
              <w:rPr>
                <w:sz w:val="22"/>
                <w:szCs w:val="22"/>
              </w:rPr>
              <w:t>50</w:t>
            </w:r>
          </w:p>
          <w:p w:rsidR="007B0FBD" w:rsidRPr="00530AFC" w:rsidRDefault="007B0FBD" w:rsidP="007B0FBD"/>
        </w:tc>
        <w:tc>
          <w:tcPr>
            <w:tcW w:w="1012" w:type="dxa"/>
            <w:vMerge w:val="restart"/>
            <w:shd w:val="clear" w:color="auto" w:fill="auto"/>
            <w:noWrap/>
            <w:hideMark/>
          </w:tcPr>
          <w:p w:rsidR="007B0FBD" w:rsidRPr="00530AFC" w:rsidRDefault="007B0FBD" w:rsidP="007B0FBD">
            <w:r w:rsidRPr="00530AFC">
              <w:rPr>
                <w:sz w:val="22"/>
                <w:szCs w:val="22"/>
              </w:rPr>
              <w:t>30</w:t>
            </w:r>
          </w:p>
          <w:p w:rsidR="007B0FBD" w:rsidRPr="00530AFC" w:rsidRDefault="007B0FBD" w:rsidP="007B0FBD"/>
        </w:tc>
        <w:tc>
          <w:tcPr>
            <w:tcW w:w="1068" w:type="dxa"/>
            <w:vMerge w:val="restart"/>
            <w:shd w:val="clear" w:color="auto" w:fill="auto"/>
            <w:noWrap/>
            <w:hideMark/>
          </w:tcPr>
          <w:p w:rsidR="007B0FBD" w:rsidRPr="00530AFC" w:rsidRDefault="007B0FBD" w:rsidP="007B0FBD">
            <w:r w:rsidRPr="00530AFC">
              <w:rPr>
                <w:sz w:val="22"/>
                <w:szCs w:val="22"/>
              </w:rPr>
              <w:t>30</w:t>
            </w:r>
          </w:p>
          <w:p w:rsidR="007B0FBD" w:rsidRPr="00530AFC" w:rsidRDefault="007B0FBD" w:rsidP="007B0FBD"/>
        </w:tc>
        <w:tc>
          <w:tcPr>
            <w:tcW w:w="1212" w:type="dxa"/>
            <w:vMerge w:val="restart"/>
            <w:shd w:val="clear" w:color="auto" w:fill="auto"/>
            <w:noWrap/>
            <w:hideMark/>
          </w:tcPr>
          <w:p w:rsidR="007B0FBD" w:rsidRPr="00530AFC" w:rsidRDefault="007B0FBD" w:rsidP="007B0FBD">
            <w:r w:rsidRPr="00530AFC">
              <w:rPr>
                <w:sz w:val="22"/>
                <w:szCs w:val="22"/>
              </w:rPr>
              <w:t>210,0</w:t>
            </w:r>
          </w:p>
          <w:p w:rsidR="007B0FBD" w:rsidRPr="00530AFC" w:rsidRDefault="007B0FBD" w:rsidP="007B0FBD"/>
        </w:tc>
        <w:tc>
          <w:tcPr>
            <w:tcW w:w="1701" w:type="dxa"/>
            <w:vMerge w:val="restart"/>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9"/>
        </w:trPr>
        <w:tc>
          <w:tcPr>
            <w:tcW w:w="3334" w:type="dxa"/>
            <w:vMerge/>
            <w:shd w:val="clear" w:color="auto" w:fill="auto"/>
            <w:hideMark/>
          </w:tcPr>
          <w:p w:rsidR="007B0FBD" w:rsidRPr="00530AFC" w:rsidRDefault="007B0FBD" w:rsidP="007B0FBD">
            <w:pPr>
              <w:spacing w:line="238" w:lineRule="auto"/>
              <w:jc w:val="center"/>
            </w:pPr>
          </w:p>
        </w:tc>
        <w:tc>
          <w:tcPr>
            <w:tcW w:w="1104" w:type="dxa"/>
            <w:vMerge/>
            <w:shd w:val="clear" w:color="auto" w:fill="auto"/>
            <w:hideMark/>
          </w:tcPr>
          <w:p w:rsidR="007B0FBD" w:rsidRPr="00530AFC" w:rsidRDefault="007B0FBD" w:rsidP="007B0FBD">
            <w:pPr>
              <w:spacing w:line="238" w:lineRule="auto"/>
              <w:jc w:val="center"/>
            </w:pPr>
          </w:p>
        </w:tc>
        <w:tc>
          <w:tcPr>
            <w:tcW w:w="1174" w:type="dxa"/>
            <w:vMerge/>
            <w:shd w:val="clear" w:color="auto" w:fill="auto"/>
            <w:hideMark/>
          </w:tcPr>
          <w:p w:rsidR="007B0FBD" w:rsidRPr="00530AFC" w:rsidRDefault="007B0FBD" w:rsidP="007B0FBD">
            <w:pPr>
              <w:spacing w:line="238" w:lineRule="auto"/>
              <w:jc w:val="center"/>
            </w:pPr>
          </w:p>
        </w:tc>
        <w:tc>
          <w:tcPr>
            <w:tcW w:w="985" w:type="dxa"/>
            <w:vMerge/>
            <w:shd w:val="clear" w:color="auto" w:fill="auto"/>
            <w:hideMark/>
          </w:tcPr>
          <w:p w:rsidR="007B0FBD" w:rsidRPr="00530AFC" w:rsidRDefault="007B0FBD" w:rsidP="007B0FBD">
            <w:pPr>
              <w:spacing w:line="238" w:lineRule="auto"/>
              <w:jc w:val="center"/>
            </w:pPr>
          </w:p>
        </w:tc>
        <w:tc>
          <w:tcPr>
            <w:tcW w:w="1012" w:type="dxa"/>
            <w:vMerge/>
            <w:shd w:val="clear" w:color="auto" w:fill="auto"/>
            <w:hideMark/>
          </w:tcPr>
          <w:p w:rsidR="007B0FBD" w:rsidRPr="00530AFC" w:rsidRDefault="007B0FBD" w:rsidP="007B0FBD">
            <w:pPr>
              <w:spacing w:line="238" w:lineRule="auto"/>
              <w:jc w:val="center"/>
            </w:pPr>
          </w:p>
        </w:tc>
        <w:tc>
          <w:tcPr>
            <w:tcW w:w="1068" w:type="dxa"/>
            <w:vMerge/>
            <w:shd w:val="clear" w:color="auto" w:fill="auto"/>
            <w:hideMark/>
          </w:tcPr>
          <w:p w:rsidR="007B0FBD" w:rsidRPr="00530AFC" w:rsidRDefault="007B0FBD" w:rsidP="007B0FBD">
            <w:pPr>
              <w:spacing w:line="238" w:lineRule="auto"/>
              <w:jc w:val="center"/>
            </w:pPr>
          </w:p>
        </w:tc>
        <w:tc>
          <w:tcPr>
            <w:tcW w:w="1212" w:type="dxa"/>
            <w:vMerge/>
            <w:shd w:val="clear" w:color="auto" w:fill="auto"/>
            <w:hideMark/>
          </w:tcPr>
          <w:p w:rsidR="007B0FBD" w:rsidRPr="00530AFC" w:rsidRDefault="007B0FBD" w:rsidP="007B0FBD">
            <w:pPr>
              <w:spacing w:line="238" w:lineRule="auto"/>
              <w:jc w:val="center"/>
            </w:pPr>
          </w:p>
        </w:tc>
        <w:tc>
          <w:tcPr>
            <w:tcW w:w="1701" w:type="dxa"/>
            <w:vMerge/>
            <w:shd w:val="clear" w:color="auto" w:fill="auto"/>
            <w:hideMark/>
          </w:tcPr>
          <w:p w:rsidR="007B0FBD" w:rsidRPr="00530AFC" w:rsidRDefault="007B0FBD" w:rsidP="007B0FBD">
            <w:pPr>
              <w:spacing w:line="238" w:lineRule="auto"/>
              <w:jc w:val="center"/>
            </w:pP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1.1.2 Проект "База отдыха "Быть добру"</w:t>
            </w:r>
          </w:p>
        </w:tc>
        <w:tc>
          <w:tcPr>
            <w:tcW w:w="1104" w:type="dxa"/>
            <w:shd w:val="clear" w:color="auto" w:fill="auto"/>
            <w:noWrap/>
            <w:hideMark/>
          </w:tcPr>
          <w:p w:rsidR="007B0FBD" w:rsidRPr="00530AFC" w:rsidRDefault="007B0FBD" w:rsidP="007B0FBD">
            <w:r w:rsidRPr="00530AFC">
              <w:rPr>
                <w:sz w:val="22"/>
                <w:szCs w:val="22"/>
              </w:rPr>
              <w:t>200,0</w:t>
            </w:r>
          </w:p>
        </w:tc>
        <w:tc>
          <w:tcPr>
            <w:tcW w:w="1174" w:type="dxa"/>
            <w:shd w:val="clear" w:color="auto" w:fill="auto"/>
            <w:noWrap/>
            <w:hideMark/>
          </w:tcPr>
          <w:p w:rsidR="007B0FBD" w:rsidRPr="00530AFC" w:rsidRDefault="007B0FBD" w:rsidP="007B0FBD">
            <w:r w:rsidRPr="00530AFC">
              <w:rPr>
                <w:sz w:val="22"/>
                <w:szCs w:val="22"/>
              </w:rPr>
              <w:t>300,0</w:t>
            </w:r>
          </w:p>
        </w:tc>
        <w:tc>
          <w:tcPr>
            <w:tcW w:w="985" w:type="dxa"/>
            <w:shd w:val="clear" w:color="auto" w:fill="auto"/>
            <w:noWrap/>
            <w:hideMark/>
          </w:tcPr>
          <w:p w:rsidR="007B0FBD" w:rsidRPr="00530AFC" w:rsidRDefault="007B0FBD" w:rsidP="007B0FBD">
            <w:r w:rsidRPr="00530AFC">
              <w:rPr>
                <w:sz w:val="22"/>
                <w:szCs w:val="22"/>
              </w:rPr>
              <w:t>300,0</w:t>
            </w:r>
          </w:p>
        </w:tc>
        <w:tc>
          <w:tcPr>
            <w:tcW w:w="1012" w:type="dxa"/>
            <w:shd w:val="clear" w:color="auto" w:fill="auto"/>
            <w:noWrap/>
            <w:hideMark/>
          </w:tcPr>
          <w:p w:rsidR="007B0FBD" w:rsidRPr="00530AFC" w:rsidRDefault="007B0FBD" w:rsidP="007B0FBD">
            <w:r w:rsidRPr="00530AFC">
              <w:rPr>
                <w:sz w:val="22"/>
                <w:szCs w:val="22"/>
              </w:rPr>
              <w:t>400,0</w:t>
            </w:r>
          </w:p>
        </w:tc>
        <w:tc>
          <w:tcPr>
            <w:tcW w:w="1068" w:type="dxa"/>
            <w:shd w:val="clear" w:color="auto" w:fill="auto"/>
            <w:noWrap/>
            <w:hideMark/>
          </w:tcPr>
          <w:p w:rsidR="007B0FBD" w:rsidRPr="00530AFC" w:rsidRDefault="007B0FBD" w:rsidP="007B0FBD">
            <w:r w:rsidRPr="00530AFC">
              <w:rPr>
                <w:sz w:val="22"/>
                <w:szCs w:val="22"/>
              </w:rPr>
              <w:t>500,0</w:t>
            </w:r>
          </w:p>
        </w:tc>
        <w:tc>
          <w:tcPr>
            <w:tcW w:w="1212" w:type="dxa"/>
            <w:shd w:val="clear" w:color="auto" w:fill="auto"/>
            <w:noWrap/>
            <w:hideMark/>
          </w:tcPr>
          <w:p w:rsidR="007B0FBD" w:rsidRPr="00530AFC" w:rsidRDefault="007B0FBD" w:rsidP="007B0FBD">
            <w:r w:rsidRPr="00530AFC">
              <w:rPr>
                <w:sz w:val="22"/>
                <w:szCs w:val="22"/>
              </w:rPr>
              <w:t>1700,0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Индивидуальные предприниматели</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Обеспечение комфортных условий для отдыха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9"/>
        </w:trPr>
        <w:tc>
          <w:tcPr>
            <w:tcW w:w="3334" w:type="dxa"/>
            <w:vMerge/>
            <w:shd w:val="clear" w:color="auto" w:fill="auto"/>
            <w:hideMark/>
          </w:tcPr>
          <w:p w:rsidR="007B0FBD" w:rsidRPr="00530AFC" w:rsidRDefault="007B0FBD" w:rsidP="007B0FBD">
            <w:pPr>
              <w:spacing w:line="238" w:lineRule="auto"/>
              <w:jc w:val="center"/>
            </w:pPr>
          </w:p>
        </w:tc>
        <w:tc>
          <w:tcPr>
            <w:tcW w:w="1104" w:type="dxa"/>
            <w:vMerge w:val="restart"/>
            <w:shd w:val="clear" w:color="auto" w:fill="auto"/>
            <w:noWrap/>
            <w:hideMark/>
          </w:tcPr>
          <w:p w:rsidR="007B0FBD" w:rsidRPr="00530AFC" w:rsidRDefault="007B0FBD" w:rsidP="007B0FBD">
            <w:r w:rsidRPr="00530AFC">
              <w:rPr>
                <w:sz w:val="22"/>
                <w:szCs w:val="22"/>
              </w:rPr>
              <w:t>200,0</w:t>
            </w:r>
          </w:p>
          <w:p w:rsidR="007B0FBD" w:rsidRPr="00530AFC" w:rsidRDefault="007B0FBD" w:rsidP="007B0FBD"/>
        </w:tc>
        <w:tc>
          <w:tcPr>
            <w:tcW w:w="1174" w:type="dxa"/>
            <w:vMerge w:val="restart"/>
            <w:shd w:val="clear" w:color="auto" w:fill="auto"/>
            <w:noWrap/>
            <w:hideMark/>
          </w:tcPr>
          <w:p w:rsidR="007B0FBD" w:rsidRPr="00530AFC" w:rsidRDefault="007B0FBD" w:rsidP="007B0FBD">
            <w:r w:rsidRPr="00530AFC">
              <w:rPr>
                <w:sz w:val="22"/>
                <w:szCs w:val="22"/>
              </w:rPr>
              <w:t>300,0</w:t>
            </w:r>
          </w:p>
          <w:p w:rsidR="007B0FBD" w:rsidRPr="00530AFC" w:rsidRDefault="007B0FBD" w:rsidP="007B0FBD"/>
        </w:tc>
        <w:tc>
          <w:tcPr>
            <w:tcW w:w="985" w:type="dxa"/>
            <w:vMerge w:val="restart"/>
            <w:shd w:val="clear" w:color="auto" w:fill="auto"/>
            <w:noWrap/>
            <w:hideMark/>
          </w:tcPr>
          <w:p w:rsidR="007B0FBD" w:rsidRPr="00530AFC" w:rsidRDefault="007B0FBD" w:rsidP="007B0FBD">
            <w:r w:rsidRPr="00530AFC">
              <w:rPr>
                <w:sz w:val="22"/>
                <w:szCs w:val="22"/>
              </w:rPr>
              <w:t>300,0</w:t>
            </w:r>
          </w:p>
          <w:p w:rsidR="007B0FBD" w:rsidRPr="00530AFC" w:rsidRDefault="007B0FBD" w:rsidP="007B0FBD"/>
        </w:tc>
        <w:tc>
          <w:tcPr>
            <w:tcW w:w="1012" w:type="dxa"/>
            <w:vMerge w:val="restart"/>
            <w:shd w:val="clear" w:color="auto" w:fill="auto"/>
            <w:noWrap/>
            <w:hideMark/>
          </w:tcPr>
          <w:p w:rsidR="007B0FBD" w:rsidRPr="00530AFC" w:rsidRDefault="007B0FBD" w:rsidP="007B0FBD">
            <w:r w:rsidRPr="00530AFC">
              <w:rPr>
                <w:sz w:val="22"/>
                <w:szCs w:val="22"/>
              </w:rPr>
              <w:t>400,0</w:t>
            </w:r>
          </w:p>
          <w:p w:rsidR="007B0FBD" w:rsidRPr="00530AFC" w:rsidRDefault="007B0FBD" w:rsidP="007B0FBD"/>
        </w:tc>
        <w:tc>
          <w:tcPr>
            <w:tcW w:w="1068" w:type="dxa"/>
            <w:vMerge w:val="restart"/>
            <w:shd w:val="clear" w:color="auto" w:fill="auto"/>
            <w:noWrap/>
            <w:hideMark/>
          </w:tcPr>
          <w:p w:rsidR="007B0FBD" w:rsidRPr="00530AFC" w:rsidRDefault="007B0FBD" w:rsidP="007B0FBD">
            <w:r w:rsidRPr="00530AFC">
              <w:rPr>
                <w:sz w:val="22"/>
                <w:szCs w:val="22"/>
              </w:rPr>
              <w:t>500,0</w:t>
            </w:r>
          </w:p>
          <w:p w:rsidR="007B0FBD" w:rsidRPr="00530AFC" w:rsidRDefault="007B0FBD" w:rsidP="007B0FBD"/>
        </w:tc>
        <w:tc>
          <w:tcPr>
            <w:tcW w:w="1212" w:type="dxa"/>
            <w:vMerge w:val="restart"/>
            <w:shd w:val="clear" w:color="auto" w:fill="auto"/>
            <w:noWrap/>
            <w:hideMark/>
          </w:tcPr>
          <w:p w:rsidR="007B0FBD" w:rsidRPr="00530AFC" w:rsidRDefault="007B0FBD" w:rsidP="007B0FBD">
            <w:r w:rsidRPr="00530AFC">
              <w:rPr>
                <w:sz w:val="22"/>
                <w:szCs w:val="22"/>
              </w:rPr>
              <w:t>1700,0</w:t>
            </w:r>
          </w:p>
          <w:p w:rsidR="007B0FBD" w:rsidRPr="00530AFC" w:rsidRDefault="007B0FBD" w:rsidP="007B0FBD"/>
        </w:tc>
        <w:tc>
          <w:tcPr>
            <w:tcW w:w="1701" w:type="dxa"/>
            <w:vMerge w:val="restart"/>
            <w:shd w:val="clear" w:color="auto" w:fill="auto"/>
            <w:hideMark/>
          </w:tcPr>
          <w:p w:rsidR="007B0FBD" w:rsidRPr="00530AFC" w:rsidRDefault="007B0FBD" w:rsidP="007B0FBD">
            <w:pPr>
              <w:spacing w:line="238" w:lineRule="auto"/>
              <w:jc w:val="center"/>
            </w:pPr>
            <w:r w:rsidRPr="00530AFC">
              <w:rPr>
                <w:sz w:val="22"/>
                <w:szCs w:val="22"/>
              </w:rPr>
              <w:t>внебюджетные</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9"/>
        </w:trPr>
        <w:tc>
          <w:tcPr>
            <w:tcW w:w="3334" w:type="dxa"/>
            <w:vMerge/>
            <w:shd w:val="clear" w:color="auto" w:fill="auto"/>
            <w:hideMark/>
          </w:tcPr>
          <w:p w:rsidR="007B0FBD" w:rsidRPr="00530AFC" w:rsidRDefault="007B0FBD" w:rsidP="007B0FBD">
            <w:pPr>
              <w:spacing w:line="238" w:lineRule="auto"/>
              <w:jc w:val="center"/>
            </w:pPr>
          </w:p>
        </w:tc>
        <w:tc>
          <w:tcPr>
            <w:tcW w:w="1104" w:type="dxa"/>
            <w:vMerge/>
            <w:shd w:val="clear" w:color="auto" w:fill="auto"/>
            <w:hideMark/>
          </w:tcPr>
          <w:p w:rsidR="007B0FBD" w:rsidRPr="00530AFC" w:rsidRDefault="007B0FBD" w:rsidP="007B0FBD">
            <w:pPr>
              <w:spacing w:line="238" w:lineRule="auto"/>
              <w:jc w:val="center"/>
            </w:pPr>
          </w:p>
        </w:tc>
        <w:tc>
          <w:tcPr>
            <w:tcW w:w="1174" w:type="dxa"/>
            <w:vMerge/>
            <w:shd w:val="clear" w:color="auto" w:fill="auto"/>
            <w:hideMark/>
          </w:tcPr>
          <w:p w:rsidR="007B0FBD" w:rsidRPr="00530AFC" w:rsidRDefault="007B0FBD" w:rsidP="007B0FBD">
            <w:pPr>
              <w:spacing w:line="238" w:lineRule="auto"/>
              <w:jc w:val="center"/>
            </w:pPr>
          </w:p>
        </w:tc>
        <w:tc>
          <w:tcPr>
            <w:tcW w:w="985" w:type="dxa"/>
            <w:vMerge/>
            <w:shd w:val="clear" w:color="auto" w:fill="auto"/>
            <w:hideMark/>
          </w:tcPr>
          <w:p w:rsidR="007B0FBD" w:rsidRPr="00530AFC" w:rsidRDefault="007B0FBD" w:rsidP="007B0FBD">
            <w:pPr>
              <w:spacing w:line="238" w:lineRule="auto"/>
              <w:jc w:val="center"/>
            </w:pPr>
          </w:p>
        </w:tc>
        <w:tc>
          <w:tcPr>
            <w:tcW w:w="1012" w:type="dxa"/>
            <w:vMerge/>
            <w:shd w:val="clear" w:color="auto" w:fill="auto"/>
            <w:hideMark/>
          </w:tcPr>
          <w:p w:rsidR="007B0FBD" w:rsidRPr="00530AFC" w:rsidRDefault="007B0FBD" w:rsidP="007B0FBD">
            <w:pPr>
              <w:spacing w:line="238" w:lineRule="auto"/>
              <w:jc w:val="center"/>
            </w:pPr>
          </w:p>
        </w:tc>
        <w:tc>
          <w:tcPr>
            <w:tcW w:w="1068" w:type="dxa"/>
            <w:vMerge/>
            <w:shd w:val="clear" w:color="auto" w:fill="auto"/>
            <w:hideMark/>
          </w:tcPr>
          <w:p w:rsidR="007B0FBD" w:rsidRPr="00530AFC" w:rsidRDefault="007B0FBD" w:rsidP="007B0FBD">
            <w:pPr>
              <w:spacing w:line="238" w:lineRule="auto"/>
              <w:jc w:val="center"/>
            </w:pPr>
          </w:p>
        </w:tc>
        <w:tc>
          <w:tcPr>
            <w:tcW w:w="1212" w:type="dxa"/>
            <w:vMerge/>
            <w:shd w:val="clear" w:color="auto" w:fill="auto"/>
            <w:hideMark/>
          </w:tcPr>
          <w:p w:rsidR="007B0FBD" w:rsidRPr="00530AFC" w:rsidRDefault="007B0FBD" w:rsidP="007B0FBD">
            <w:pPr>
              <w:spacing w:line="238" w:lineRule="auto"/>
              <w:jc w:val="center"/>
            </w:pPr>
          </w:p>
        </w:tc>
        <w:tc>
          <w:tcPr>
            <w:tcW w:w="1701" w:type="dxa"/>
            <w:vMerge/>
            <w:shd w:val="clear" w:color="auto" w:fill="auto"/>
            <w:hideMark/>
          </w:tcPr>
          <w:p w:rsidR="007B0FBD" w:rsidRPr="00530AFC" w:rsidRDefault="007B0FBD" w:rsidP="007B0FBD">
            <w:pPr>
              <w:spacing w:line="238" w:lineRule="auto"/>
              <w:jc w:val="center"/>
            </w:pP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1.1.3 Проект усадьба "Токарево» </w:t>
            </w:r>
          </w:p>
        </w:tc>
        <w:tc>
          <w:tcPr>
            <w:tcW w:w="1104" w:type="dxa"/>
            <w:shd w:val="clear" w:color="auto" w:fill="auto"/>
            <w:noWrap/>
            <w:hideMark/>
          </w:tcPr>
          <w:p w:rsidR="007B0FBD" w:rsidRPr="00530AFC" w:rsidRDefault="007B0FBD" w:rsidP="007B0FBD">
            <w:r w:rsidRPr="00530AFC">
              <w:rPr>
                <w:sz w:val="22"/>
                <w:szCs w:val="22"/>
              </w:rPr>
              <w:t>600,0</w:t>
            </w:r>
          </w:p>
        </w:tc>
        <w:tc>
          <w:tcPr>
            <w:tcW w:w="1174" w:type="dxa"/>
            <w:shd w:val="clear" w:color="auto" w:fill="auto"/>
            <w:noWrap/>
            <w:hideMark/>
          </w:tcPr>
          <w:p w:rsidR="007B0FBD" w:rsidRPr="00530AFC" w:rsidRDefault="007B0FBD" w:rsidP="007B0FBD">
            <w:r w:rsidRPr="00530AFC">
              <w:rPr>
                <w:sz w:val="22"/>
                <w:szCs w:val="22"/>
              </w:rPr>
              <w:t>300,0</w:t>
            </w:r>
          </w:p>
        </w:tc>
        <w:tc>
          <w:tcPr>
            <w:tcW w:w="985" w:type="dxa"/>
            <w:shd w:val="clear" w:color="auto" w:fill="auto"/>
            <w:noWrap/>
            <w:hideMark/>
          </w:tcPr>
          <w:p w:rsidR="007B0FBD" w:rsidRPr="00530AFC" w:rsidRDefault="007B0FBD" w:rsidP="007B0FBD">
            <w:r w:rsidRPr="00530AFC">
              <w:rPr>
                <w:sz w:val="22"/>
                <w:szCs w:val="22"/>
              </w:rPr>
              <w:t>350,0</w:t>
            </w:r>
          </w:p>
        </w:tc>
        <w:tc>
          <w:tcPr>
            <w:tcW w:w="1012" w:type="dxa"/>
            <w:shd w:val="clear" w:color="auto" w:fill="auto"/>
            <w:noWrap/>
            <w:hideMark/>
          </w:tcPr>
          <w:p w:rsidR="007B0FBD" w:rsidRPr="00530AFC" w:rsidRDefault="007B0FBD" w:rsidP="007B0FBD">
            <w:r w:rsidRPr="00530AFC">
              <w:rPr>
                <w:sz w:val="22"/>
                <w:szCs w:val="22"/>
              </w:rPr>
              <w:t>350,0</w:t>
            </w:r>
          </w:p>
        </w:tc>
        <w:tc>
          <w:tcPr>
            <w:tcW w:w="1068" w:type="dxa"/>
            <w:shd w:val="clear" w:color="auto" w:fill="auto"/>
            <w:noWrap/>
            <w:hideMark/>
          </w:tcPr>
          <w:p w:rsidR="007B0FBD" w:rsidRPr="00530AFC" w:rsidRDefault="007B0FBD" w:rsidP="007B0FBD">
            <w:r w:rsidRPr="00530AFC">
              <w:rPr>
                <w:sz w:val="22"/>
                <w:szCs w:val="22"/>
              </w:rPr>
              <w:t>400,0</w:t>
            </w:r>
          </w:p>
        </w:tc>
        <w:tc>
          <w:tcPr>
            <w:tcW w:w="1212" w:type="dxa"/>
            <w:shd w:val="clear" w:color="auto" w:fill="auto"/>
            <w:noWrap/>
            <w:hideMark/>
          </w:tcPr>
          <w:p w:rsidR="007B0FBD" w:rsidRPr="00530AFC" w:rsidRDefault="007B0FBD" w:rsidP="007B0FBD">
            <w:r w:rsidRPr="00530AFC">
              <w:rPr>
                <w:sz w:val="22"/>
                <w:szCs w:val="22"/>
              </w:rPr>
              <w:t>2000,0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Индивидуальный предприниматель</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Обеспечение комфортных условий для отдыха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600,0</w:t>
            </w:r>
          </w:p>
        </w:tc>
        <w:tc>
          <w:tcPr>
            <w:tcW w:w="1174" w:type="dxa"/>
            <w:shd w:val="clear" w:color="auto" w:fill="auto"/>
            <w:noWrap/>
            <w:hideMark/>
          </w:tcPr>
          <w:p w:rsidR="007B0FBD" w:rsidRPr="00530AFC" w:rsidRDefault="007B0FBD" w:rsidP="007B0FBD">
            <w:r w:rsidRPr="00530AFC">
              <w:rPr>
                <w:sz w:val="22"/>
                <w:szCs w:val="22"/>
              </w:rPr>
              <w:t>300,0</w:t>
            </w:r>
          </w:p>
        </w:tc>
        <w:tc>
          <w:tcPr>
            <w:tcW w:w="985" w:type="dxa"/>
            <w:shd w:val="clear" w:color="auto" w:fill="auto"/>
            <w:noWrap/>
            <w:hideMark/>
          </w:tcPr>
          <w:p w:rsidR="007B0FBD" w:rsidRPr="00530AFC" w:rsidRDefault="007B0FBD" w:rsidP="007B0FBD">
            <w:r w:rsidRPr="00530AFC">
              <w:rPr>
                <w:sz w:val="22"/>
                <w:szCs w:val="22"/>
              </w:rPr>
              <w:t>350,0</w:t>
            </w:r>
          </w:p>
        </w:tc>
        <w:tc>
          <w:tcPr>
            <w:tcW w:w="1012" w:type="dxa"/>
            <w:shd w:val="clear" w:color="auto" w:fill="auto"/>
            <w:noWrap/>
            <w:hideMark/>
          </w:tcPr>
          <w:p w:rsidR="007B0FBD" w:rsidRPr="00530AFC" w:rsidRDefault="007B0FBD" w:rsidP="007B0FBD">
            <w:r w:rsidRPr="00530AFC">
              <w:rPr>
                <w:sz w:val="22"/>
                <w:szCs w:val="22"/>
              </w:rPr>
              <w:t>350,0</w:t>
            </w:r>
          </w:p>
        </w:tc>
        <w:tc>
          <w:tcPr>
            <w:tcW w:w="1068" w:type="dxa"/>
            <w:shd w:val="clear" w:color="auto" w:fill="auto"/>
            <w:noWrap/>
            <w:hideMark/>
          </w:tcPr>
          <w:p w:rsidR="007B0FBD" w:rsidRPr="00530AFC" w:rsidRDefault="007B0FBD" w:rsidP="007B0FBD">
            <w:r w:rsidRPr="00530AFC">
              <w:rPr>
                <w:sz w:val="22"/>
                <w:szCs w:val="22"/>
              </w:rPr>
              <w:t>400,0</w:t>
            </w:r>
          </w:p>
        </w:tc>
        <w:tc>
          <w:tcPr>
            <w:tcW w:w="1212" w:type="dxa"/>
            <w:shd w:val="clear" w:color="auto" w:fill="auto"/>
            <w:noWrap/>
            <w:hideMark/>
          </w:tcPr>
          <w:p w:rsidR="007B0FBD" w:rsidRPr="00530AFC" w:rsidRDefault="007B0FBD" w:rsidP="007B0FBD">
            <w:r w:rsidRPr="00530AFC">
              <w:rPr>
                <w:sz w:val="22"/>
                <w:szCs w:val="22"/>
              </w:rPr>
              <w:t>2000,0</w:t>
            </w:r>
          </w:p>
        </w:tc>
        <w:tc>
          <w:tcPr>
            <w:tcW w:w="1701" w:type="dxa"/>
            <w:shd w:val="clear" w:color="auto" w:fill="auto"/>
            <w:hideMark/>
          </w:tcPr>
          <w:p w:rsidR="007B0FBD" w:rsidRDefault="007B0FBD" w:rsidP="007B0FBD">
            <w:pPr>
              <w:spacing w:line="238" w:lineRule="auto"/>
              <w:jc w:val="center"/>
            </w:pPr>
            <w:r w:rsidRPr="00530AFC">
              <w:rPr>
                <w:sz w:val="22"/>
                <w:szCs w:val="22"/>
              </w:rPr>
              <w:t>внебюджетные источники</w:t>
            </w:r>
          </w:p>
          <w:p w:rsidR="007B0FBD" w:rsidRPr="00530AFC" w:rsidRDefault="007B0FBD" w:rsidP="007B0FBD">
            <w:pPr>
              <w:spacing w:line="238" w:lineRule="auto"/>
              <w:jc w:val="center"/>
            </w:pP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1.1.4ППМИ Обустройство универсальной спортивной площадки в с. Лобаниха</w:t>
            </w:r>
          </w:p>
        </w:tc>
        <w:tc>
          <w:tcPr>
            <w:tcW w:w="1104" w:type="dxa"/>
            <w:shd w:val="clear" w:color="auto" w:fill="auto"/>
            <w:noWrap/>
            <w:hideMark/>
          </w:tcPr>
          <w:p w:rsidR="007B0FBD" w:rsidRPr="00530AFC" w:rsidRDefault="007B0FBD" w:rsidP="007B0FBD">
            <w:r w:rsidRPr="00530AFC">
              <w:rPr>
                <w:sz w:val="22"/>
                <w:szCs w:val="22"/>
              </w:rPr>
              <w:t>693,5</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693,5</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Лобанихинский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Обеспечение комфортных условий для </w:t>
            </w:r>
            <w:r w:rsidRPr="00530AFC">
              <w:rPr>
                <w:sz w:val="22"/>
                <w:szCs w:val="22"/>
              </w:rPr>
              <w:lastRenderedPageBreak/>
              <w:t>семейного спорта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504,9</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504,9</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78,1</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78,1</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188,6</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188,6</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1.1.5.ППМИ Обустройство детской площадки с. Поломошное</w:t>
            </w:r>
          </w:p>
        </w:tc>
        <w:tc>
          <w:tcPr>
            <w:tcW w:w="1104" w:type="dxa"/>
            <w:shd w:val="clear" w:color="auto" w:fill="auto"/>
            <w:noWrap/>
            <w:hideMark/>
          </w:tcPr>
          <w:p w:rsidR="007B0FBD" w:rsidRPr="00530AFC" w:rsidRDefault="007B0FBD" w:rsidP="007B0FBD">
            <w:r w:rsidRPr="00530AFC">
              <w:rPr>
                <w:sz w:val="22"/>
                <w:szCs w:val="22"/>
              </w:rPr>
              <w:t>6385,0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6385,0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Итого:</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Поломошенский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Обеспечение комфортных условий для семейного спорта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6300,0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6300,0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82,4</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82,4</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3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85,0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85,0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0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1.1.6 ППМИ Благоустройство центральной площади с. Мельниково</w:t>
            </w:r>
          </w:p>
        </w:tc>
        <w:tc>
          <w:tcPr>
            <w:tcW w:w="1104" w:type="dxa"/>
            <w:shd w:val="clear" w:color="auto" w:fill="auto"/>
            <w:noWrap/>
            <w:hideMark/>
          </w:tcPr>
          <w:p w:rsidR="007B0FBD" w:rsidRPr="00530AFC" w:rsidRDefault="007B0FBD" w:rsidP="007B0FBD">
            <w:r w:rsidRPr="00530AFC">
              <w:rPr>
                <w:sz w:val="22"/>
                <w:szCs w:val="22"/>
              </w:rPr>
              <w:t>1270,0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1270,0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Мельниковский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Обеспечение комфортных условий для семейного спорта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1000,0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378,0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378,0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8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270,0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270,0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1.1.7 ППМИ Обустройство детско-спортивной площадки с. Токарево</w:t>
            </w:r>
          </w:p>
        </w:tc>
        <w:tc>
          <w:tcPr>
            <w:tcW w:w="1104" w:type="dxa"/>
            <w:shd w:val="clear" w:color="auto" w:fill="auto"/>
            <w:noWrap/>
            <w:hideMark/>
          </w:tcPr>
          <w:p w:rsidR="007B0FBD" w:rsidRPr="00530AFC" w:rsidRDefault="007B0FBD" w:rsidP="007B0FBD">
            <w:r w:rsidRPr="00530AFC">
              <w:rPr>
                <w:sz w:val="22"/>
                <w:szCs w:val="22"/>
              </w:rPr>
              <w:t>1304,6</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1304,6</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Токаревский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Обеспечение комфортных условий для семейного спорта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470,8</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470,8</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60,0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60,0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833,8</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833,8</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0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1.1.8 ППМИ Проект обустройство универсальной спортивной площадки в с. Новичиха</w:t>
            </w:r>
          </w:p>
        </w:tc>
        <w:tc>
          <w:tcPr>
            <w:tcW w:w="1104" w:type="dxa"/>
            <w:shd w:val="clear" w:color="auto" w:fill="auto"/>
            <w:noWrap/>
            <w:hideMark/>
          </w:tcPr>
          <w:p w:rsidR="007B0FBD" w:rsidRPr="00530AFC" w:rsidRDefault="007B0FBD" w:rsidP="007B0FBD">
            <w:r w:rsidRPr="00530AFC">
              <w:rPr>
                <w:sz w:val="22"/>
                <w:szCs w:val="22"/>
              </w:rPr>
              <w:t>62,0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1313,7</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Новичихинский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Обеспечение комфортных условий для семейного спорта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1102,2</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1102,2</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140,0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140,0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6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71,5</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71,5</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1.1.9.ППМИ Обустройство детской игровой площадки в с. Новичиха</w:t>
            </w:r>
          </w:p>
        </w:tc>
        <w:tc>
          <w:tcPr>
            <w:tcW w:w="1104" w:type="dxa"/>
            <w:shd w:val="clear" w:color="auto" w:fill="auto"/>
            <w:noWrap/>
            <w:hideMark/>
          </w:tcPr>
          <w:p w:rsidR="007B0FBD" w:rsidRPr="00530AFC" w:rsidRDefault="007B0FBD" w:rsidP="007B0FBD">
            <w:r w:rsidRPr="00530AFC">
              <w:rPr>
                <w:sz w:val="22"/>
                <w:szCs w:val="22"/>
              </w:rPr>
              <w:t>897,8</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897,8</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Новичихинский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Обеспечение комфортных условий для </w:t>
            </w:r>
            <w:r w:rsidRPr="00530AFC">
              <w:rPr>
                <w:sz w:val="22"/>
                <w:szCs w:val="22"/>
              </w:rPr>
              <w:lastRenderedPageBreak/>
              <w:t>семейного спорта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758,8</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758,8</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90,0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90,0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49,0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49,0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1.1.10. ППМИ Ремонт и благоустройство территории Памятника воинам, погибшим в годы Великой Отечественной войны (1941-1945 гг.) с. Мамонтово</w:t>
            </w:r>
          </w:p>
        </w:tc>
        <w:tc>
          <w:tcPr>
            <w:tcW w:w="1104" w:type="dxa"/>
            <w:shd w:val="clear" w:color="auto" w:fill="auto"/>
            <w:noWrap/>
            <w:hideMark/>
          </w:tcPr>
          <w:p w:rsidR="007B0FBD" w:rsidRPr="00530AFC" w:rsidRDefault="007B0FBD" w:rsidP="007B0FBD">
            <w:r w:rsidRPr="00530AFC">
              <w:rPr>
                <w:sz w:val="22"/>
                <w:szCs w:val="22"/>
              </w:rPr>
              <w:t>479,7</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479,7</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Новичихинский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Развитие культуры в сельской местности</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400,7</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400,7</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63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29,0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29,0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1.1.11. ППМИ Монтаж уличного освещения в с. Красноярка</w:t>
            </w:r>
          </w:p>
        </w:tc>
        <w:tc>
          <w:tcPr>
            <w:tcW w:w="1104" w:type="dxa"/>
            <w:shd w:val="clear" w:color="auto" w:fill="auto"/>
            <w:noWrap/>
            <w:hideMark/>
          </w:tcPr>
          <w:p w:rsidR="007B0FBD" w:rsidRPr="00530AFC" w:rsidRDefault="007B0FBD" w:rsidP="007B0FBD">
            <w:r w:rsidRPr="00530AFC">
              <w:rPr>
                <w:sz w:val="22"/>
                <w:szCs w:val="22"/>
              </w:rPr>
              <w:t>785,5</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785,5</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Солоновский сельсовет</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улучшение условий жизни граждан</w:t>
            </w:r>
          </w:p>
        </w:tc>
      </w:tr>
      <w:tr w:rsidR="007B0FBD" w:rsidRPr="00530AFC" w:rsidTr="007B0FBD">
        <w:trPr>
          <w:trHeight w:val="31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343,3</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343,3</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46,0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46,0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53,0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53,0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1.2 Развитие сферы переработки</w:t>
            </w:r>
          </w:p>
        </w:tc>
        <w:tc>
          <w:tcPr>
            <w:tcW w:w="1104" w:type="dxa"/>
            <w:shd w:val="clear" w:color="auto" w:fill="auto"/>
            <w:noWrap/>
            <w:hideMark/>
          </w:tcPr>
          <w:p w:rsidR="007B0FBD" w:rsidRPr="00530AFC" w:rsidRDefault="007B0FBD" w:rsidP="007B0FBD">
            <w:r w:rsidRPr="00530AFC">
              <w:rPr>
                <w:sz w:val="22"/>
                <w:szCs w:val="22"/>
              </w:rPr>
              <w:t>250,0</w:t>
            </w:r>
          </w:p>
        </w:tc>
        <w:tc>
          <w:tcPr>
            <w:tcW w:w="1174" w:type="dxa"/>
            <w:shd w:val="clear" w:color="auto" w:fill="auto"/>
            <w:noWrap/>
            <w:hideMark/>
          </w:tcPr>
          <w:p w:rsidR="007B0FBD" w:rsidRPr="00530AFC" w:rsidRDefault="007B0FBD" w:rsidP="007B0FBD">
            <w:r w:rsidRPr="00530AFC">
              <w:rPr>
                <w:sz w:val="22"/>
                <w:szCs w:val="22"/>
              </w:rPr>
              <w:t>250,0</w:t>
            </w:r>
          </w:p>
        </w:tc>
        <w:tc>
          <w:tcPr>
            <w:tcW w:w="985" w:type="dxa"/>
            <w:shd w:val="clear" w:color="auto" w:fill="auto"/>
            <w:noWrap/>
            <w:hideMark/>
          </w:tcPr>
          <w:p w:rsidR="007B0FBD" w:rsidRPr="00530AFC" w:rsidRDefault="007B0FBD" w:rsidP="007B0FBD">
            <w:r w:rsidRPr="00530AFC">
              <w:rPr>
                <w:sz w:val="22"/>
                <w:szCs w:val="22"/>
              </w:rPr>
              <w:t>300,0</w:t>
            </w:r>
          </w:p>
        </w:tc>
        <w:tc>
          <w:tcPr>
            <w:tcW w:w="1012" w:type="dxa"/>
            <w:shd w:val="clear" w:color="auto" w:fill="auto"/>
            <w:noWrap/>
            <w:hideMark/>
          </w:tcPr>
          <w:p w:rsidR="007B0FBD" w:rsidRPr="00530AFC" w:rsidRDefault="007B0FBD" w:rsidP="007B0FBD">
            <w:r w:rsidRPr="00530AFC">
              <w:rPr>
                <w:sz w:val="22"/>
                <w:szCs w:val="22"/>
              </w:rPr>
              <w:t>300,0</w:t>
            </w:r>
          </w:p>
        </w:tc>
        <w:tc>
          <w:tcPr>
            <w:tcW w:w="1068" w:type="dxa"/>
            <w:shd w:val="clear" w:color="auto" w:fill="auto"/>
            <w:noWrap/>
            <w:hideMark/>
          </w:tcPr>
          <w:p w:rsidR="007B0FBD" w:rsidRPr="00530AFC" w:rsidRDefault="007B0FBD" w:rsidP="007B0FBD">
            <w:r w:rsidRPr="00530AFC">
              <w:rPr>
                <w:sz w:val="22"/>
                <w:szCs w:val="22"/>
              </w:rPr>
              <w:t>300,0</w:t>
            </w:r>
          </w:p>
        </w:tc>
        <w:tc>
          <w:tcPr>
            <w:tcW w:w="1212" w:type="dxa"/>
            <w:shd w:val="clear" w:color="auto" w:fill="auto"/>
            <w:noWrap/>
            <w:hideMark/>
          </w:tcPr>
          <w:p w:rsidR="007B0FBD" w:rsidRPr="00530AFC" w:rsidRDefault="007B0FBD" w:rsidP="007B0FBD">
            <w:r w:rsidRPr="00530AFC">
              <w:rPr>
                <w:sz w:val="22"/>
                <w:szCs w:val="22"/>
              </w:rPr>
              <w:t>1400,0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Индивидуальный предприниматель</w:t>
            </w:r>
          </w:p>
        </w:tc>
        <w:tc>
          <w:tcPr>
            <w:tcW w:w="1559" w:type="dxa"/>
            <w:vMerge w:val="restart"/>
            <w:shd w:val="clear" w:color="auto" w:fill="auto"/>
            <w:hideMark/>
          </w:tcPr>
          <w:p w:rsidR="007B0FBD" w:rsidRPr="00530AFC" w:rsidRDefault="007B0FBD" w:rsidP="007B0FBD">
            <w:pPr>
              <w:spacing w:line="238" w:lineRule="auto"/>
              <w:ind w:right="-108"/>
              <w:jc w:val="center"/>
            </w:pPr>
            <w:r w:rsidRPr="00530AFC">
              <w:rPr>
                <w:sz w:val="22"/>
                <w:szCs w:val="22"/>
              </w:rPr>
              <w:t>Увеличение промышлен</w:t>
            </w:r>
            <w:r>
              <w:rPr>
                <w:sz w:val="22"/>
                <w:szCs w:val="22"/>
              </w:rPr>
              <w:t>-</w:t>
            </w:r>
            <w:r w:rsidRPr="00530AFC">
              <w:rPr>
                <w:sz w:val="22"/>
                <w:szCs w:val="22"/>
              </w:rPr>
              <w:t>ного произ</w:t>
            </w:r>
            <w:r>
              <w:rPr>
                <w:sz w:val="22"/>
                <w:szCs w:val="22"/>
              </w:rPr>
              <w:t>-</w:t>
            </w:r>
            <w:r w:rsidRPr="00530AFC">
              <w:rPr>
                <w:sz w:val="22"/>
                <w:szCs w:val="22"/>
              </w:rPr>
              <w:t>водства, созда</w:t>
            </w:r>
            <w:r>
              <w:rPr>
                <w:sz w:val="22"/>
                <w:szCs w:val="22"/>
              </w:rPr>
              <w:t>-</w:t>
            </w:r>
            <w:r w:rsidRPr="00530AFC">
              <w:rPr>
                <w:sz w:val="22"/>
                <w:szCs w:val="22"/>
              </w:rPr>
              <w:t xml:space="preserve">ние новых </w:t>
            </w: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250,0</w:t>
            </w:r>
          </w:p>
        </w:tc>
        <w:tc>
          <w:tcPr>
            <w:tcW w:w="1174" w:type="dxa"/>
            <w:shd w:val="clear" w:color="auto" w:fill="auto"/>
            <w:noWrap/>
            <w:hideMark/>
          </w:tcPr>
          <w:p w:rsidR="007B0FBD" w:rsidRPr="00530AFC" w:rsidRDefault="007B0FBD" w:rsidP="007B0FBD">
            <w:r w:rsidRPr="00530AFC">
              <w:rPr>
                <w:sz w:val="22"/>
                <w:szCs w:val="22"/>
              </w:rPr>
              <w:t>250,0</w:t>
            </w:r>
          </w:p>
        </w:tc>
        <w:tc>
          <w:tcPr>
            <w:tcW w:w="985" w:type="dxa"/>
            <w:shd w:val="clear" w:color="auto" w:fill="auto"/>
            <w:noWrap/>
            <w:hideMark/>
          </w:tcPr>
          <w:p w:rsidR="007B0FBD" w:rsidRPr="00530AFC" w:rsidRDefault="007B0FBD" w:rsidP="007B0FBD">
            <w:r w:rsidRPr="00530AFC">
              <w:rPr>
                <w:sz w:val="22"/>
                <w:szCs w:val="22"/>
              </w:rPr>
              <w:t>300,0</w:t>
            </w:r>
          </w:p>
        </w:tc>
        <w:tc>
          <w:tcPr>
            <w:tcW w:w="1012" w:type="dxa"/>
            <w:shd w:val="clear" w:color="auto" w:fill="auto"/>
            <w:noWrap/>
            <w:hideMark/>
          </w:tcPr>
          <w:p w:rsidR="007B0FBD" w:rsidRPr="00530AFC" w:rsidRDefault="007B0FBD" w:rsidP="007B0FBD">
            <w:r w:rsidRPr="00530AFC">
              <w:rPr>
                <w:sz w:val="22"/>
                <w:szCs w:val="22"/>
              </w:rPr>
              <w:t>300,0</w:t>
            </w:r>
          </w:p>
        </w:tc>
        <w:tc>
          <w:tcPr>
            <w:tcW w:w="1068" w:type="dxa"/>
            <w:shd w:val="clear" w:color="auto" w:fill="auto"/>
            <w:noWrap/>
            <w:hideMark/>
          </w:tcPr>
          <w:p w:rsidR="007B0FBD" w:rsidRPr="00530AFC" w:rsidRDefault="007B0FBD" w:rsidP="007B0FBD">
            <w:r w:rsidRPr="00530AFC">
              <w:rPr>
                <w:sz w:val="22"/>
                <w:szCs w:val="22"/>
              </w:rPr>
              <w:t>300,0</w:t>
            </w:r>
          </w:p>
        </w:tc>
        <w:tc>
          <w:tcPr>
            <w:tcW w:w="1212" w:type="dxa"/>
            <w:shd w:val="clear" w:color="auto" w:fill="auto"/>
            <w:noWrap/>
            <w:hideMark/>
          </w:tcPr>
          <w:p w:rsidR="007B0FBD" w:rsidRPr="00530AFC" w:rsidRDefault="007B0FBD" w:rsidP="007B0FBD">
            <w:r w:rsidRPr="00530AFC">
              <w:rPr>
                <w:sz w:val="22"/>
                <w:szCs w:val="22"/>
              </w:rPr>
              <w:t>1400,0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3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1.2.1 Развитие цеха по переработке крупяных культур в с. Новичиха</w:t>
            </w:r>
          </w:p>
        </w:tc>
        <w:tc>
          <w:tcPr>
            <w:tcW w:w="1104" w:type="dxa"/>
            <w:shd w:val="clear" w:color="auto" w:fill="auto"/>
            <w:noWrap/>
            <w:hideMark/>
          </w:tcPr>
          <w:p w:rsidR="007B0FBD" w:rsidRPr="00530AFC" w:rsidRDefault="007B0FBD" w:rsidP="007B0FBD">
            <w:r w:rsidRPr="00530AFC">
              <w:rPr>
                <w:sz w:val="22"/>
                <w:szCs w:val="22"/>
              </w:rPr>
              <w:t>600,0</w:t>
            </w:r>
          </w:p>
        </w:tc>
        <w:tc>
          <w:tcPr>
            <w:tcW w:w="1174" w:type="dxa"/>
            <w:shd w:val="clear" w:color="auto" w:fill="auto"/>
            <w:noWrap/>
            <w:hideMark/>
          </w:tcPr>
          <w:p w:rsidR="007B0FBD" w:rsidRPr="00530AFC" w:rsidRDefault="007B0FBD" w:rsidP="007B0FBD">
            <w:r w:rsidRPr="00530AFC">
              <w:rPr>
                <w:sz w:val="22"/>
                <w:szCs w:val="22"/>
              </w:rPr>
              <w:t>600,0</w:t>
            </w:r>
          </w:p>
        </w:tc>
        <w:tc>
          <w:tcPr>
            <w:tcW w:w="985" w:type="dxa"/>
            <w:shd w:val="clear" w:color="auto" w:fill="auto"/>
            <w:noWrap/>
            <w:hideMark/>
          </w:tcPr>
          <w:p w:rsidR="007B0FBD" w:rsidRPr="00530AFC" w:rsidRDefault="007B0FBD" w:rsidP="007B0FBD">
            <w:r w:rsidRPr="00530AFC">
              <w:rPr>
                <w:sz w:val="22"/>
                <w:szCs w:val="22"/>
              </w:rPr>
              <w:t>700,0</w:t>
            </w:r>
          </w:p>
        </w:tc>
        <w:tc>
          <w:tcPr>
            <w:tcW w:w="1012" w:type="dxa"/>
            <w:shd w:val="clear" w:color="auto" w:fill="auto"/>
            <w:noWrap/>
            <w:hideMark/>
          </w:tcPr>
          <w:p w:rsidR="007B0FBD" w:rsidRPr="00530AFC" w:rsidRDefault="007B0FBD" w:rsidP="007B0FBD">
            <w:r w:rsidRPr="00530AFC">
              <w:rPr>
                <w:sz w:val="22"/>
                <w:szCs w:val="22"/>
              </w:rPr>
              <w:t>800,0</w:t>
            </w:r>
          </w:p>
        </w:tc>
        <w:tc>
          <w:tcPr>
            <w:tcW w:w="1068" w:type="dxa"/>
            <w:shd w:val="clear" w:color="auto" w:fill="auto"/>
            <w:noWrap/>
            <w:hideMark/>
          </w:tcPr>
          <w:p w:rsidR="007B0FBD" w:rsidRPr="00530AFC" w:rsidRDefault="007B0FBD" w:rsidP="007B0FBD">
            <w:r w:rsidRPr="00530AFC">
              <w:rPr>
                <w:sz w:val="22"/>
                <w:szCs w:val="22"/>
              </w:rPr>
              <w:t>1000,0</w:t>
            </w:r>
          </w:p>
        </w:tc>
        <w:tc>
          <w:tcPr>
            <w:tcW w:w="1212" w:type="dxa"/>
            <w:shd w:val="clear" w:color="auto" w:fill="auto"/>
            <w:noWrap/>
            <w:hideMark/>
          </w:tcPr>
          <w:p w:rsidR="007B0FBD" w:rsidRPr="00530AFC" w:rsidRDefault="007B0FBD" w:rsidP="007B0FBD">
            <w:r w:rsidRPr="00530AFC">
              <w:rPr>
                <w:sz w:val="22"/>
                <w:szCs w:val="22"/>
              </w:rPr>
              <w:t>3700,0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СМП</w:t>
            </w:r>
          </w:p>
        </w:tc>
        <w:tc>
          <w:tcPr>
            <w:tcW w:w="1559" w:type="dxa"/>
            <w:vMerge w:val="restart"/>
            <w:shd w:val="clear" w:color="auto" w:fill="auto"/>
            <w:hideMark/>
          </w:tcPr>
          <w:p w:rsidR="007B0FBD" w:rsidRPr="00530AFC" w:rsidRDefault="007B0FBD" w:rsidP="007B0FBD">
            <w:pPr>
              <w:spacing w:line="238" w:lineRule="auto"/>
              <w:ind w:right="-108"/>
              <w:jc w:val="center"/>
            </w:pPr>
            <w:r w:rsidRPr="00530AFC">
              <w:rPr>
                <w:sz w:val="22"/>
                <w:szCs w:val="22"/>
              </w:rPr>
              <w:t>Увеличение промышлен</w:t>
            </w:r>
            <w:r>
              <w:rPr>
                <w:sz w:val="22"/>
                <w:szCs w:val="22"/>
              </w:rPr>
              <w:t>-</w:t>
            </w:r>
            <w:r w:rsidRPr="00530AFC">
              <w:rPr>
                <w:sz w:val="22"/>
                <w:szCs w:val="22"/>
              </w:rPr>
              <w:t>ного произ</w:t>
            </w:r>
            <w:r>
              <w:rPr>
                <w:sz w:val="22"/>
                <w:szCs w:val="22"/>
              </w:rPr>
              <w:t>-</w:t>
            </w:r>
            <w:r w:rsidRPr="00530AFC">
              <w:rPr>
                <w:sz w:val="22"/>
                <w:szCs w:val="22"/>
              </w:rPr>
              <w:t>водства, созда</w:t>
            </w:r>
            <w:r>
              <w:rPr>
                <w:sz w:val="22"/>
                <w:szCs w:val="22"/>
              </w:rPr>
              <w:t>-</w:t>
            </w:r>
            <w:r w:rsidRPr="00530AFC">
              <w:rPr>
                <w:sz w:val="22"/>
                <w:szCs w:val="22"/>
              </w:rPr>
              <w:t>ние новых</w:t>
            </w:r>
          </w:p>
        </w:tc>
      </w:tr>
      <w:tr w:rsidR="007B0FBD" w:rsidRPr="00530AFC" w:rsidTr="007B0FBD">
        <w:trPr>
          <w:trHeight w:val="51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600,0</w:t>
            </w:r>
          </w:p>
        </w:tc>
        <w:tc>
          <w:tcPr>
            <w:tcW w:w="1174" w:type="dxa"/>
            <w:shd w:val="clear" w:color="auto" w:fill="auto"/>
            <w:noWrap/>
            <w:hideMark/>
          </w:tcPr>
          <w:p w:rsidR="007B0FBD" w:rsidRPr="00530AFC" w:rsidRDefault="007B0FBD" w:rsidP="007B0FBD">
            <w:r w:rsidRPr="00530AFC">
              <w:rPr>
                <w:sz w:val="22"/>
                <w:szCs w:val="22"/>
              </w:rPr>
              <w:t>600,0</w:t>
            </w:r>
          </w:p>
        </w:tc>
        <w:tc>
          <w:tcPr>
            <w:tcW w:w="985" w:type="dxa"/>
            <w:shd w:val="clear" w:color="auto" w:fill="auto"/>
            <w:noWrap/>
            <w:hideMark/>
          </w:tcPr>
          <w:p w:rsidR="007B0FBD" w:rsidRPr="00530AFC" w:rsidRDefault="007B0FBD" w:rsidP="007B0FBD">
            <w:r w:rsidRPr="00530AFC">
              <w:rPr>
                <w:sz w:val="22"/>
                <w:szCs w:val="22"/>
              </w:rPr>
              <w:t>700,0</w:t>
            </w:r>
          </w:p>
        </w:tc>
        <w:tc>
          <w:tcPr>
            <w:tcW w:w="1012" w:type="dxa"/>
            <w:shd w:val="clear" w:color="auto" w:fill="auto"/>
            <w:noWrap/>
            <w:hideMark/>
          </w:tcPr>
          <w:p w:rsidR="007B0FBD" w:rsidRPr="00530AFC" w:rsidRDefault="007B0FBD" w:rsidP="007B0FBD">
            <w:r w:rsidRPr="00530AFC">
              <w:rPr>
                <w:sz w:val="22"/>
                <w:szCs w:val="22"/>
              </w:rPr>
              <w:t>800,0</w:t>
            </w:r>
          </w:p>
        </w:tc>
        <w:tc>
          <w:tcPr>
            <w:tcW w:w="1068" w:type="dxa"/>
            <w:shd w:val="clear" w:color="auto" w:fill="auto"/>
            <w:noWrap/>
            <w:hideMark/>
          </w:tcPr>
          <w:p w:rsidR="007B0FBD" w:rsidRPr="00530AFC" w:rsidRDefault="007B0FBD" w:rsidP="007B0FBD">
            <w:r w:rsidRPr="00530AFC">
              <w:rPr>
                <w:sz w:val="22"/>
                <w:szCs w:val="22"/>
              </w:rPr>
              <w:t>1000,0</w:t>
            </w:r>
          </w:p>
        </w:tc>
        <w:tc>
          <w:tcPr>
            <w:tcW w:w="1212" w:type="dxa"/>
            <w:shd w:val="clear" w:color="auto" w:fill="auto"/>
            <w:noWrap/>
            <w:hideMark/>
          </w:tcPr>
          <w:p w:rsidR="007B0FBD" w:rsidRPr="00530AFC" w:rsidRDefault="007B0FBD" w:rsidP="007B0FBD">
            <w:r w:rsidRPr="00530AFC">
              <w:rPr>
                <w:sz w:val="22"/>
                <w:szCs w:val="22"/>
              </w:rPr>
              <w:t>3700,0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4"/>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1.3.Развитие и поддержка сельского предпринимательства</w:t>
            </w:r>
          </w:p>
        </w:tc>
        <w:tc>
          <w:tcPr>
            <w:tcW w:w="1104" w:type="dxa"/>
            <w:vMerge w:val="restart"/>
            <w:shd w:val="clear" w:color="auto" w:fill="auto"/>
            <w:noWrap/>
            <w:hideMark/>
          </w:tcPr>
          <w:p w:rsidR="007B0FBD" w:rsidRPr="00530AFC" w:rsidRDefault="007B0FBD" w:rsidP="007B0FBD">
            <w:r w:rsidRPr="00530AFC">
              <w:rPr>
                <w:sz w:val="22"/>
                <w:szCs w:val="22"/>
              </w:rPr>
              <w:t>36000,0</w:t>
            </w:r>
          </w:p>
        </w:tc>
        <w:tc>
          <w:tcPr>
            <w:tcW w:w="1174" w:type="dxa"/>
            <w:vMerge w:val="restart"/>
            <w:shd w:val="clear" w:color="auto" w:fill="auto"/>
            <w:noWrap/>
            <w:hideMark/>
          </w:tcPr>
          <w:p w:rsidR="007B0FBD" w:rsidRPr="00530AFC" w:rsidRDefault="007B0FBD" w:rsidP="007B0FBD">
            <w:r w:rsidRPr="00530AFC">
              <w:rPr>
                <w:sz w:val="22"/>
                <w:szCs w:val="22"/>
              </w:rPr>
              <w:t>41500,0</w:t>
            </w:r>
          </w:p>
        </w:tc>
        <w:tc>
          <w:tcPr>
            <w:tcW w:w="985" w:type="dxa"/>
            <w:vMerge w:val="restart"/>
            <w:shd w:val="clear" w:color="auto" w:fill="auto"/>
            <w:noWrap/>
            <w:hideMark/>
          </w:tcPr>
          <w:p w:rsidR="007B0FBD" w:rsidRPr="00530AFC" w:rsidRDefault="007B0FBD" w:rsidP="007B0FBD">
            <w:r w:rsidRPr="00530AFC">
              <w:rPr>
                <w:sz w:val="22"/>
                <w:szCs w:val="22"/>
              </w:rPr>
              <w:t>47000,0</w:t>
            </w:r>
          </w:p>
        </w:tc>
        <w:tc>
          <w:tcPr>
            <w:tcW w:w="1012" w:type="dxa"/>
            <w:vMerge w:val="restart"/>
            <w:shd w:val="clear" w:color="auto" w:fill="auto"/>
            <w:noWrap/>
            <w:hideMark/>
          </w:tcPr>
          <w:p w:rsidR="007B0FBD" w:rsidRPr="00530AFC" w:rsidRDefault="007B0FBD" w:rsidP="007B0FBD">
            <w:r w:rsidRPr="00530AFC">
              <w:rPr>
                <w:sz w:val="22"/>
                <w:szCs w:val="22"/>
              </w:rPr>
              <w:t>52500,0</w:t>
            </w:r>
          </w:p>
        </w:tc>
        <w:tc>
          <w:tcPr>
            <w:tcW w:w="1068" w:type="dxa"/>
            <w:vMerge w:val="restart"/>
            <w:shd w:val="clear" w:color="auto" w:fill="auto"/>
            <w:noWrap/>
            <w:hideMark/>
          </w:tcPr>
          <w:p w:rsidR="007B0FBD" w:rsidRPr="00530AFC" w:rsidRDefault="007B0FBD" w:rsidP="007B0FBD">
            <w:r w:rsidRPr="00530AFC">
              <w:rPr>
                <w:sz w:val="22"/>
                <w:szCs w:val="22"/>
              </w:rPr>
              <w:t>56800,0</w:t>
            </w:r>
          </w:p>
        </w:tc>
        <w:tc>
          <w:tcPr>
            <w:tcW w:w="1212" w:type="dxa"/>
            <w:vMerge w:val="restart"/>
            <w:shd w:val="clear" w:color="auto" w:fill="auto"/>
            <w:noWrap/>
            <w:hideMark/>
          </w:tcPr>
          <w:p w:rsidR="007B0FBD" w:rsidRPr="00530AFC" w:rsidRDefault="007B0FBD" w:rsidP="007B0FBD">
            <w:r w:rsidRPr="00530AFC">
              <w:rPr>
                <w:sz w:val="22"/>
                <w:szCs w:val="22"/>
              </w:rPr>
              <w:t>84800,0</w:t>
            </w:r>
          </w:p>
        </w:tc>
        <w:tc>
          <w:tcPr>
            <w:tcW w:w="1701"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ИП, КФХ, сельхоз предприятия</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увеличение выпуска с/х продукции</w:t>
            </w:r>
          </w:p>
        </w:tc>
      </w:tr>
      <w:tr w:rsidR="007B0FBD" w:rsidRPr="00530AFC" w:rsidTr="007B0FBD">
        <w:trPr>
          <w:trHeight w:val="274"/>
        </w:trPr>
        <w:tc>
          <w:tcPr>
            <w:tcW w:w="3334" w:type="dxa"/>
            <w:vMerge/>
            <w:shd w:val="clear" w:color="auto" w:fill="auto"/>
            <w:hideMark/>
          </w:tcPr>
          <w:p w:rsidR="007B0FBD" w:rsidRPr="00530AFC" w:rsidRDefault="007B0FBD" w:rsidP="007B0FBD">
            <w:pPr>
              <w:spacing w:line="238" w:lineRule="auto"/>
              <w:jc w:val="center"/>
            </w:pPr>
          </w:p>
        </w:tc>
        <w:tc>
          <w:tcPr>
            <w:tcW w:w="1104" w:type="dxa"/>
            <w:vMerge/>
            <w:shd w:val="clear" w:color="auto" w:fill="auto"/>
            <w:hideMark/>
          </w:tcPr>
          <w:p w:rsidR="007B0FBD" w:rsidRPr="00530AFC" w:rsidRDefault="007B0FBD" w:rsidP="007B0FBD">
            <w:pPr>
              <w:spacing w:line="238" w:lineRule="auto"/>
              <w:jc w:val="center"/>
            </w:pPr>
          </w:p>
        </w:tc>
        <w:tc>
          <w:tcPr>
            <w:tcW w:w="1174" w:type="dxa"/>
            <w:vMerge/>
            <w:shd w:val="clear" w:color="auto" w:fill="auto"/>
            <w:hideMark/>
          </w:tcPr>
          <w:p w:rsidR="007B0FBD" w:rsidRPr="00530AFC" w:rsidRDefault="007B0FBD" w:rsidP="007B0FBD">
            <w:pPr>
              <w:spacing w:line="238" w:lineRule="auto"/>
              <w:jc w:val="center"/>
            </w:pPr>
          </w:p>
        </w:tc>
        <w:tc>
          <w:tcPr>
            <w:tcW w:w="985" w:type="dxa"/>
            <w:vMerge/>
            <w:shd w:val="clear" w:color="auto" w:fill="auto"/>
            <w:hideMark/>
          </w:tcPr>
          <w:p w:rsidR="007B0FBD" w:rsidRPr="00530AFC" w:rsidRDefault="007B0FBD" w:rsidP="007B0FBD">
            <w:pPr>
              <w:spacing w:line="238" w:lineRule="auto"/>
              <w:jc w:val="center"/>
            </w:pPr>
          </w:p>
        </w:tc>
        <w:tc>
          <w:tcPr>
            <w:tcW w:w="1012" w:type="dxa"/>
            <w:vMerge/>
            <w:shd w:val="clear" w:color="auto" w:fill="auto"/>
            <w:hideMark/>
          </w:tcPr>
          <w:p w:rsidR="007B0FBD" w:rsidRPr="00530AFC" w:rsidRDefault="007B0FBD" w:rsidP="007B0FBD">
            <w:pPr>
              <w:spacing w:line="238" w:lineRule="auto"/>
              <w:jc w:val="center"/>
            </w:pPr>
          </w:p>
        </w:tc>
        <w:tc>
          <w:tcPr>
            <w:tcW w:w="1068" w:type="dxa"/>
            <w:vMerge/>
            <w:shd w:val="clear" w:color="auto" w:fill="auto"/>
            <w:hideMark/>
          </w:tcPr>
          <w:p w:rsidR="007B0FBD" w:rsidRPr="00530AFC" w:rsidRDefault="007B0FBD" w:rsidP="007B0FBD">
            <w:pPr>
              <w:spacing w:line="238" w:lineRule="auto"/>
              <w:jc w:val="center"/>
            </w:pPr>
          </w:p>
        </w:tc>
        <w:tc>
          <w:tcPr>
            <w:tcW w:w="1212" w:type="dxa"/>
            <w:vMerge/>
            <w:shd w:val="clear" w:color="auto" w:fill="auto"/>
            <w:hideMark/>
          </w:tcPr>
          <w:p w:rsidR="007B0FBD" w:rsidRPr="00530AFC" w:rsidRDefault="007B0FBD" w:rsidP="007B0FBD">
            <w:pPr>
              <w:spacing w:line="238" w:lineRule="auto"/>
              <w:jc w:val="center"/>
            </w:pPr>
          </w:p>
        </w:tc>
        <w:tc>
          <w:tcPr>
            <w:tcW w:w="1701" w:type="dxa"/>
            <w:vMerge/>
            <w:shd w:val="clear" w:color="auto" w:fill="auto"/>
            <w:hideMark/>
          </w:tcPr>
          <w:p w:rsidR="007B0FBD" w:rsidRPr="00530AFC" w:rsidRDefault="007B0FBD" w:rsidP="007B0FBD">
            <w:pPr>
              <w:spacing w:line="238" w:lineRule="auto"/>
              <w:jc w:val="center"/>
            </w:pP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30000,0</w:t>
            </w:r>
          </w:p>
        </w:tc>
        <w:tc>
          <w:tcPr>
            <w:tcW w:w="1174" w:type="dxa"/>
            <w:shd w:val="clear" w:color="auto" w:fill="auto"/>
            <w:noWrap/>
            <w:hideMark/>
          </w:tcPr>
          <w:p w:rsidR="007B0FBD" w:rsidRPr="00530AFC" w:rsidRDefault="007B0FBD" w:rsidP="007B0FBD">
            <w:r w:rsidRPr="00530AFC">
              <w:rPr>
                <w:sz w:val="22"/>
                <w:szCs w:val="22"/>
              </w:rPr>
              <w:t>35000,0</w:t>
            </w:r>
          </w:p>
        </w:tc>
        <w:tc>
          <w:tcPr>
            <w:tcW w:w="985" w:type="dxa"/>
            <w:shd w:val="clear" w:color="auto" w:fill="auto"/>
            <w:noWrap/>
            <w:hideMark/>
          </w:tcPr>
          <w:p w:rsidR="007B0FBD" w:rsidRPr="00530AFC" w:rsidRDefault="007B0FBD" w:rsidP="007B0FBD">
            <w:r w:rsidRPr="00530AFC">
              <w:rPr>
                <w:sz w:val="22"/>
                <w:szCs w:val="22"/>
              </w:rPr>
              <w:t>40000,0</w:t>
            </w:r>
          </w:p>
        </w:tc>
        <w:tc>
          <w:tcPr>
            <w:tcW w:w="1012" w:type="dxa"/>
            <w:shd w:val="clear" w:color="auto" w:fill="auto"/>
            <w:noWrap/>
            <w:hideMark/>
          </w:tcPr>
          <w:p w:rsidR="007B0FBD" w:rsidRPr="00530AFC" w:rsidRDefault="007B0FBD" w:rsidP="007B0FBD">
            <w:r w:rsidRPr="00530AFC">
              <w:rPr>
                <w:sz w:val="22"/>
                <w:szCs w:val="22"/>
              </w:rPr>
              <w:t>45000,0</w:t>
            </w:r>
          </w:p>
        </w:tc>
        <w:tc>
          <w:tcPr>
            <w:tcW w:w="1068" w:type="dxa"/>
            <w:shd w:val="clear" w:color="auto" w:fill="auto"/>
            <w:noWrap/>
            <w:hideMark/>
          </w:tcPr>
          <w:p w:rsidR="007B0FBD" w:rsidRPr="00530AFC" w:rsidRDefault="007B0FBD" w:rsidP="007B0FBD">
            <w:r w:rsidRPr="00530AFC">
              <w:rPr>
                <w:sz w:val="22"/>
                <w:szCs w:val="22"/>
              </w:rPr>
              <w:t>49000,0</w:t>
            </w:r>
          </w:p>
        </w:tc>
        <w:tc>
          <w:tcPr>
            <w:tcW w:w="1212" w:type="dxa"/>
            <w:shd w:val="clear" w:color="auto" w:fill="auto"/>
            <w:noWrap/>
            <w:hideMark/>
          </w:tcPr>
          <w:p w:rsidR="007B0FBD" w:rsidRPr="00530AFC" w:rsidRDefault="007B0FBD" w:rsidP="007B0FBD">
            <w:r w:rsidRPr="00530AFC">
              <w:rPr>
                <w:sz w:val="22"/>
                <w:szCs w:val="22"/>
              </w:rPr>
              <w:t>50000,0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6000,0</w:t>
            </w:r>
          </w:p>
        </w:tc>
        <w:tc>
          <w:tcPr>
            <w:tcW w:w="1174" w:type="dxa"/>
            <w:shd w:val="clear" w:color="auto" w:fill="auto"/>
            <w:noWrap/>
            <w:hideMark/>
          </w:tcPr>
          <w:p w:rsidR="007B0FBD" w:rsidRPr="00530AFC" w:rsidRDefault="007B0FBD" w:rsidP="007B0FBD">
            <w:r w:rsidRPr="00530AFC">
              <w:rPr>
                <w:sz w:val="22"/>
                <w:szCs w:val="22"/>
              </w:rPr>
              <w:t>6500,0</w:t>
            </w:r>
          </w:p>
        </w:tc>
        <w:tc>
          <w:tcPr>
            <w:tcW w:w="985" w:type="dxa"/>
            <w:shd w:val="clear" w:color="auto" w:fill="auto"/>
            <w:noWrap/>
            <w:hideMark/>
          </w:tcPr>
          <w:p w:rsidR="007B0FBD" w:rsidRPr="00530AFC" w:rsidRDefault="007B0FBD" w:rsidP="007B0FBD">
            <w:r w:rsidRPr="00530AFC">
              <w:rPr>
                <w:sz w:val="22"/>
                <w:szCs w:val="22"/>
              </w:rPr>
              <w:t>7000,0</w:t>
            </w:r>
          </w:p>
        </w:tc>
        <w:tc>
          <w:tcPr>
            <w:tcW w:w="1012" w:type="dxa"/>
            <w:shd w:val="clear" w:color="auto" w:fill="auto"/>
            <w:noWrap/>
            <w:hideMark/>
          </w:tcPr>
          <w:p w:rsidR="007B0FBD" w:rsidRPr="00530AFC" w:rsidRDefault="007B0FBD" w:rsidP="007B0FBD">
            <w:r w:rsidRPr="00530AFC">
              <w:rPr>
                <w:sz w:val="22"/>
                <w:szCs w:val="22"/>
              </w:rPr>
              <w:t>7500,0</w:t>
            </w:r>
          </w:p>
        </w:tc>
        <w:tc>
          <w:tcPr>
            <w:tcW w:w="1068" w:type="dxa"/>
            <w:shd w:val="clear" w:color="auto" w:fill="auto"/>
            <w:noWrap/>
            <w:hideMark/>
          </w:tcPr>
          <w:p w:rsidR="007B0FBD" w:rsidRPr="00530AFC" w:rsidRDefault="007B0FBD" w:rsidP="007B0FBD">
            <w:r w:rsidRPr="00530AFC">
              <w:rPr>
                <w:sz w:val="22"/>
                <w:szCs w:val="22"/>
              </w:rPr>
              <w:t>7800,0</w:t>
            </w:r>
          </w:p>
        </w:tc>
        <w:tc>
          <w:tcPr>
            <w:tcW w:w="1212" w:type="dxa"/>
            <w:shd w:val="clear" w:color="auto" w:fill="auto"/>
            <w:noWrap/>
            <w:hideMark/>
          </w:tcPr>
          <w:p w:rsidR="007B0FBD" w:rsidRPr="00530AFC" w:rsidRDefault="007B0FBD" w:rsidP="007B0FBD">
            <w:r w:rsidRPr="00530AFC">
              <w:rPr>
                <w:sz w:val="22"/>
                <w:szCs w:val="22"/>
              </w:rPr>
              <w:t>34800,0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lastRenderedPageBreak/>
              <w:t>Задача 2: Активизация жилищного строительства</w:t>
            </w:r>
          </w:p>
        </w:tc>
        <w:tc>
          <w:tcPr>
            <w:tcW w:w="1104" w:type="dxa"/>
            <w:shd w:val="clear" w:color="auto" w:fill="auto"/>
            <w:noWrap/>
            <w:hideMark/>
          </w:tcPr>
          <w:p w:rsidR="007B0FBD" w:rsidRPr="00530AFC" w:rsidRDefault="007B0FBD" w:rsidP="007B0FBD">
            <w:r w:rsidRPr="00530AFC">
              <w:rPr>
                <w:sz w:val="22"/>
                <w:szCs w:val="22"/>
              </w:rPr>
              <w:t>3638,3</w:t>
            </w:r>
          </w:p>
        </w:tc>
        <w:tc>
          <w:tcPr>
            <w:tcW w:w="1174" w:type="dxa"/>
            <w:shd w:val="clear" w:color="auto" w:fill="auto"/>
            <w:noWrap/>
            <w:hideMark/>
          </w:tcPr>
          <w:p w:rsidR="007B0FBD" w:rsidRPr="00530AFC" w:rsidRDefault="007B0FBD" w:rsidP="007B0FBD">
            <w:r w:rsidRPr="00530AFC">
              <w:rPr>
                <w:sz w:val="22"/>
                <w:szCs w:val="22"/>
              </w:rPr>
              <w:t>4050,0</w:t>
            </w:r>
          </w:p>
        </w:tc>
        <w:tc>
          <w:tcPr>
            <w:tcW w:w="985" w:type="dxa"/>
            <w:shd w:val="clear" w:color="auto" w:fill="auto"/>
            <w:noWrap/>
            <w:hideMark/>
          </w:tcPr>
          <w:p w:rsidR="007B0FBD" w:rsidRPr="00530AFC" w:rsidRDefault="007B0FBD" w:rsidP="007B0FBD">
            <w:r w:rsidRPr="00530AFC">
              <w:rPr>
                <w:sz w:val="22"/>
                <w:szCs w:val="22"/>
              </w:rPr>
              <w:t>4850,0</w:t>
            </w:r>
          </w:p>
        </w:tc>
        <w:tc>
          <w:tcPr>
            <w:tcW w:w="1012" w:type="dxa"/>
            <w:shd w:val="clear" w:color="auto" w:fill="auto"/>
            <w:noWrap/>
            <w:hideMark/>
          </w:tcPr>
          <w:p w:rsidR="007B0FBD" w:rsidRPr="00530AFC" w:rsidRDefault="007B0FBD" w:rsidP="007B0FBD">
            <w:r w:rsidRPr="00530AFC">
              <w:rPr>
                <w:sz w:val="22"/>
                <w:szCs w:val="22"/>
              </w:rPr>
              <w:t>5000,0</w:t>
            </w:r>
          </w:p>
        </w:tc>
        <w:tc>
          <w:tcPr>
            <w:tcW w:w="1068" w:type="dxa"/>
            <w:shd w:val="clear" w:color="auto" w:fill="auto"/>
            <w:noWrap/>
            <w:hideMark/>
          </w:tcPr>
          <w:p w:rsidR="007B0FBD" w:rsidRPr="00530AFC" w:rsidRDefault="007B0FBD" w:rsidP="007B0FBD">
            <w:r w:rsidRPr="00530AFC">
              <w:rPr>
                <w:sz w:val="22"/>
                <w:szCs w:val="22"/>
              </w:rPr>
              <w:t>6650,0</w:t>
            </w:r>
          </w:p>
        </w:tc>
        <w:tc>
          <w:tcPr>
            <w:tcW w:w="1212" w:type="dxa"/>
            <w:shd w:val="clear" w:color="auto" w:fill="auto"/>
            <w:noWrap/>
            <w:hideMark/>
          </w:tcPr>
          <w:p w:rsidR="007B0FBD" w:rsidRPr="00530AFC" w:rsidRDefault="007B0FBD" w:rsidP="007B0FBD">
            <w:r w:rsidRPr="00530AFC">
              <w:rPr>
                <w:sz w:val="22"/>
                <w:szCs w:val="22"/>
              </w:rPr>
              <w:t>6758,3</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noWrap/>
            <w:hideMark/>
          </w:tcPr>
          <w:p w:rsidR="007B0FBD" w:rsidRPr="00530AFC" w:rsidRDefault="007B0FBD" w:rsidP="007B0FBD">
            <w:pPr>
              <w:spacing w:line="238" w:lineRule="auto"/>
              <w:jc w:val="center"/>
            </w:pPr>
            <w:r w:rsidRPr="00530AFC">
              <w:rPr>
                <w:sz w:val="22"/>
                <w:szCs w:val="22"/>
              </w:rPr>
              <w:t> </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Ввод в эксплуатацию нового жилья</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503,2</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503,2</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55,1</w:t>
            </w:r>
          </w:p>
        </w:tc>
        <w:tc>
          <w:tcPr>
            <w:tcW w:w="1174" w:type="dxa"/>
            <w:shd w:val="clear" w:color="auto" w:fill="auto"/>
            <w:noWrap/>
            <w:hideMark/>
          </w:tcPr>
          <w:p w:rsidR="007B0FBD" w:rsidRPr="00530AFC" w:rsidRDefault="007B0FBD" w:rsidP="007B0FBD">
            <w:r w:rsidRPr="00530AFC">
              <w:rPr>
                <w:sz w:val="22"/>
                <w:szCs w:val="22"/>
              </w:rPr>
              <w:t>550,0</w:t>
            </w:r>
          </w:p>
        </w:tc>
        <w:tc>
          <w:tcPr>
            <w:tcW w:w="985" w:type="dxa"/>
            <w:shd w:val="clear" w:color="auto" w:fill="auto"/>
            <w:noWrap/>
            <w:hideMark/>
          </w:tcPr>
          <w:p w:rsidR="007B0FBD" w:rsidRPr="00530AFC" w:rsidRDefault="007B0FBD" w:rsidP="007B0FBD">
            <w:r w:rsidRPr="00530AFC">
              <w:rPr>
                <w:sz w:val="22"/>
                <w:szCs w:val="22"/>
              </w:rPr>
              <w:t>50,0</w:t>
            </w:r>
          </w:p>
        </w:tc>
        <w:tc>
          <w:tcPr>
            <w:tcW w:w="1012" w:type="dxa"/>
            <w:shd w:val="clear" w:color="auto" w:fill="auto"/>
            <w:noWrap/>
            <w:hideMark/>
          </w:tcPr>
          <w:p w:rsidR="007B0FBD" w:rsidRPr="00530AFC" w:rsidRDefault="007B0FBD" w:rsidP="007B0FBD">
            <w:r w:rsidRPr="00530AFC">
              <w:rPr>
                <w:sz w:val="22"/>
                <w:szCs w:val="22"/>
              </w:rPr>
              <w:t>50,0</w:t>
            </w:r>
          </w:p>
        </w:tc>
        <w:tc>
          <w:tcPr>
            <w:tcW w:w="1068" w:type="dxa"/>
            <w:shd w:val="clear" w:color="auto" w:fill="auto"/>
            <w:noWrap/>
            <w:hideMark/>
          </w:tcPr>
          <w:p w:rsidR="007B0FBD" w:rsidRPr="00530AFC" w:rsidRDefault="007B0FBD" w:rsidP="007B0FBD">
            <w:r w:rsidRPr="00530AFC">
              <w:rPr>
                <w:sz w:val="22"/>
                <w:szCs w:val="22"/>
              </w:rPr>
              <w:t>50,0</w:t>
            </w:r>
          </w:p>
        </w:tc>
        <w:tc>
          <w:tcPr>
            <w:tcW w:w="1212" w:type="dxa"/>
            <w:shd w:val="clear" w:color="auto" w:fill="auto"/>
            <w:noWrap/>
            <w:hideMark/>
          </w:tcPr>
          <w:p w:rsidR="007B0FBD" w:rsidRPr="00530AFC" w:rsidRDefault="007B0FBD" w:rsidP="007B0FBD">
            <w:r w:rsidRPr="00530AFC">
              <w:rPr>
                <w:sz w:val="22"/>
                <w:szCs w:val="22"/>
              </w:rPr>
              <w:t>755,1</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3080,0</w:t>
            </w:r>
          </w:p>
        </w:tc>
        <w:tc>
          <w:tcPr>
            <w:tcW w:w="1174" w:type="dxa"/>
            <w:shd w:val="clear" w:color="auto" w:fill="auto"/>
            <w:noWrap/>
            <w:hideMark/>
          </w:tcPr>
          <w:p w:rsidR="007B0FBD" w:rsidRPr="00530AFC" w:rsidRDefault="007B0FBD" w:rsidP="007B0FBD">
            <w:r w:rsidRPr="00530AFC">
              <w:rPr>
                <w:sz w:val="22"/>
                <w:szCs w:val="22"/>
              </w:rPr>
              <w:t>3500,0</w:t>
            </w:r>
          </w:p>
        </w:tc>
        <w:tc>
          <w:tcPr>
            <w:tcW w:w="985" w:type="dxa"/>
            <w:shd w:val="clear" w:color="auto" w:fill="auto"/>
            <w:noWrap/>
            <w:hideMark/>
          </w:tcPr>
          <w:p w:rsidR="007B0FBD" w:rsidRPr="00530AFC" w:rsidRDefault="007B0FBD" w:rsidP="007B0FBD">
            <w:r w:rsidRPr="00530AFC">
              <w:rPr>
                <w:sz w:val="22"/>
                <w:szCs w:val="22"/>
              </w:rPr>
              <w:t>4800,0</w:t>
            </w:r>
          </w:p>
        </w:tc>
        <w:tc>
          <w:tcPr>
            <w:tcW w:w="1012" w:type="dxa"/>
            <w:shd w:val="clear" w:color="auto" w:fill="auto"/>
            <w:noWrap/>
            <w:hideMark/>
          </w:tcPr>
          <w:p w:rsidR="007B0FBD" w:rsidRPr="00530AFC" w:rsidRDefault="007B0FBD" w:rsidP="007B0FBD">
            <w:r w:rsidRPr="00530AFC">
              <w:rPr>
                <w:sz w:val="22"/>
                <w:szCs w:val="22"/>
              </w:rPr>
              <w:t>4950,0</w:t>
            </w:r>
          </w:p>
        </w:tc>
        <w:tc>
          <w:tcPr>
            <w:tcW w:w="1068" w:type="dxa"/>
            <w:shd w:val="clear" w:color="auto" w:fill="auto"/>
            <w:noWrap/>
            <w:hideMark/>
          </w:tcPr>
          <w:p w:rsidR="007B0FBD" w:rsidRPr="00530AFC" w:rsidRDefault="007B0FBD" w:rsidP="007B0FBD">
            <w:r w:rsidRPr="00530AFC">
              <w:rPr>
                <w:sz w:val="22"/>
                <w:szCs w:val="22"/>
              </w:rPr>
              <w:t>6600,0</w:t>
            </w:r>
          </w:p>
        </w:tc>
        <w:tc>
          <w:tcPr>
            <w:tcW w:w="1212" w:type="dxa"/>
            <w:shd w:val="clear" w:color="auto" w:fill="auto"/>
            <w:noWrap/>
            <w:hideMark/>
          </w:tcPr>
          <w:p w:rsidR="007B0FBD" w:rsidRPr="00530AFC" w:rsidRDefault="007B0FBD" w:rsidP="007B0FBD">
            <w:r w:rsidRPr="00530AFC">
              <w:rPr>
                <w:sz w:val="22"/>
                <w:szCs w:val="22"/>
              </w:rPr>
              <w:t>5500,0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0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2.1 Выделение социальных выплат  на улучшение жилищных условий граждан, проживающих в сельской местности</w:t>
            </w:r>
          </w:p>
        </w:tc>
        <w:tc>
          <w:tcPr>
            <w:tcW w:w="1104" w:type="dxa"/>
            <w:shd w:val="clear" w:color="auto" w:fill="auto"/>
            <w:noWrap/>
            <w:hideMark/>
          </w:tcPr>
          <w:p w:rsidR="007B0FBD" w:rsidRPr="00530AFC" w:rsidRDefault="007B0FBD" w:rsidP="007B0FBD">
            <w:r w:rsidRPr="00530AFC">
              <w:rPr>
                <w:sz w:val="22"/>
                <w:szCs w:val="22"/>
              </w:rPr>
              <w:t>2088,3</w:t>
            </w:r>
          </w:p>
        </w:tc>
        <w:tc>
          <w:tcPr>
            <w:tcW w:w="1174" w:type="dxa"/>
            <w:shd w:val="clear" w:color="auto" w:fill="auto"/>
            <w:noWrap/>
            <w:hideMark/>
          </w:tcPr>
          <w:p w:rsidR="007B0FBD" w:rsidRPr="00530AFC" w:rsidRDefault="007B0FBD" w:rsidP="007B0FBD">
            <w:r w:rsidRPr="00530AFC">
              <w:rPr>
                <w:sz w:val="22"/>
                <w:szCs w:val="22"/>
              </w:rPr>
              <w:t>2500,0</w:t>
            </w:r>
          </w:p>
        </w:tc>
        <w:tc>
          <w:tcPr>
            <w:tcW w:w="985" w:type="dxa"/>
            <w:shd w:val="clear" w:color="auto" w:fill="auto"/>
            <w:noWrap/>
            <w:hideMark/>
          </w:tcPr>
          <w:p w:rsidR="007B0FBD" w:rsidRPr="00530AFC" w:rsidRDefault="007B0FBD" w:rsidP="007B0FBD">
            <w:r w:rsidRPr="00530AFC">
              <w:rPr>
                <w:sz w:val="22"/>
                <w:szCs w:val="22"/>
              </w:rPr>
              <w:t>2800,0</w:t>
            </w:r>
          </w:p>
        </w:tc>
        <w:tc>
          <w:tcPr>
            <w:tcW w:w="1012" w:type="dxa"/>
            <w:shd w:val="clear" w:color="auto" w:fill="auto"/>
            <w:noWrap/>
            <w:hideMark/>
          </w:tcPr>
          <w:p w:rsidR="007B0FBD" w:rsidRPr="00530AFC" w:rsidRDefault="007B0FBD" w:rsidP="007B0FBD">
            <w:r w:rsidRPr="00530AFC">
              <w:rPr>
                <w:sz w:val="22"/>
                <w:szCs w:val="22"/>
              </w:rPr>
              <w:t>2950,0</w:t>
            </w:r>
          </w:p>
        </w:tc>
        <w:tc>
          <w:tcPr>
            <w:tcW w:w="1068" w:type="dxa"/>
            <w:shd w:val="clear" w:color="auto" w:fill="auto"/>
            <w:noWrap/>
            <w:hideMark/>
          </w:tcPr>
          <w:p w:rsidR="007B0FBD" w:rsidRPr="00530AFC" w:rsidRDefault="007B0FBD" w:rsidP="007B0FBD">
            <w:r w:rsidRPr="00530AFC">
              <w:rPr>
                <w:sz w:val="22"/>
                <w:szCs w:val="22"/>
              </w:rPr>
              <w:t>3100,0</w:t>
            </w:r>
          </w:p>
        </w:tc>
        <w:tc>
          <w:tcPr>
            <w:tcW w:w="1212" w:type="dxa"/>
            <w:shd w:val="clear" w:color="auto" w:fill="auto"/>
            <w:noWrap/>
            <w:hideMark/>
          </w:tcPr>
          <w:p w:rsidR="007B0FBD" w:rsidRPr="00530AFC" w:rsidRDefault="007B0FBD" w:rsidP="007B0FBD">
            <w:r w:rsidRPr="00530AFC">
              <w:rPr>
                <w:sz w:val="22"/>
                <w:szCs w:val="22"/>
              </w:rPr>
              <w:t>13438,3</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 администрации сельсоветов</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увеличение жилищного строительства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503,2</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503,2</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5,1</w:t>
            </w:r>
          </w:p>
        </w:tc>
        <w:tc>
          <w:tcPr>
            <w:tcW w:w="1174" w:type="dxa"/>
            <w:shd w:val="clear" w:color="auto" w:fill="auto"/>
            <w:noWrap/>
            <w:hideMark/>
          </w:tcPr>
          <w:p w:rsidR="007B0FBD" w:rsidRPr="00530AFC" w:rsidRDefault="007B0FBD" w:rsidP="007B0FBD">
            <w:r w:rsidRPr="00530AFC">
              <w:rPr>
                <w:sz w:val="22"/>
                <w:szCs w:val="22"/>
              </w:rPr>
              <w:t>500,0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505,1</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8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1580,0</w:t>
            </w:r>
          </w:p>
        </w:tc>
        <w:tc>
          <w:tcPr>
            <w:tcW w:w="1174" w:type="dxa"/>
            <w:shd w:val="clear" w:color="auto" w:fill="auto"/>
            <w:noWrap/>
            <w:hideMark/>
          </w:tcPr>
          <w:p w:rsidR="007B0FBD" w:rsidRPr="00530AFC" w:rsidRDefault="007B0FBD" w:rsidP="007B0FBD">
            <w:r w:rsidRPr="00530AFC">
              <w:rPr>
                <w:sz w:val="22"/>
                <w:szCs w:val="22"/>
              </w:rPr>
              <w:t>2000,0</w:t>
            </w:r>
          </w:p>
        </w:tc>
        <w:tc>
          <w:tcPr>
            <w:tcW w:w="985" w:type="dxa"/>
            <w:shd w:val="clear" w:color="auto" w:fill="auto"/>
            <w:noWrap/>
            <w:hideMark/>
          </w:tcPr>
          <w:p w:rsidR="007B0FBD" w:rsidRPr="00530AFC" w:rsidRDefault="007B0FBD" w:rsidP="007B0FBD">
            <w:r w:rsidRPr="00530AFC">
              <w:rPr>
                <w:sz w:val="22"/>
                <w:szCs w:val="22"/>
              </w:rPr>
              <w:t>2800,0</w:t>
            </w:r>
          </w:p>
        </w:tc>
        <w:tc>
          <w:tcPr>
            <w:tcW w:w="1012" w:type="dxa"/>
            <w:shd w:val="clear" w:color="auto" w:fill="auto"/>
            <w:noWrap/>
            <w:hideMark/>
          </w:tcPr>
          <w:p w:rsidR="007B0FBD" w:rsidRPr="00530AFC" w:rsidRDefault="007B0FBD" w:rsidP="007B0FBD">
            <w:r w:rsidRPr="00530AFC">
              <w:rPr>
                <w:sz w:val="22"/>
                <w:szCs w:val="22"/>
              </w:rPr>
              <w:t>2950,0</w:t>
            </w:r>
          </w:p>
        </w:tc>
        <w:tc>
          <w:tcPr>
            <w:tcW w:w="1068" w:type="dxa"/>
            <w:shd w:val="clear" w:color="auto" w:fill="auto"/>
            <w:noWrap/>
            <w:hideMark/>
          </w:tcPr>
          <w:p w:rsidR="007B0FBD" w:rsidRPr="00530AFC" w:rsidRDefault="007B0FBD" w:rsidP="007B0FBD">
            <w:r w:rsidRPr="00530AFC">
              <w:rPr>
                <w:sz w:val="22"/>
                <w:szCs w:val="22"/>
              </w:rPr>
              <w:t>3100,0</w:t>
            </w:r>
          </w:p>
        </w:tc>
        <w:tc>
          <w:tcPr>
            <w:tcW w:w="1212" w:type="dxa"/>
            <w:shd w:val="clear" w:color="auto" w:fill="auto"/>
            <w:noWrap/>
            <w:hideMark/>
          </w:tcPr>
          <w:p w:rsidR="007B0FBD" w:rsidRPr="00530AFC" w:rsidRDefault="007B0FBD" w:rsidP="007B0FBD">
            <w:r w:rsidRPr="00530AFC">
              <w:rPr>
                <w:sz w:val="22"/>
                <w:szCs w:val="22"/>
              </w:rPr>
              <w:t>12430,0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 2.1.1 Выделение социальных выплат  на улучшение жилищных условий граждан, проживающих в сельской местности</w:t>
            </w:r>
          </w:p>
        </w:tc>
        <w:tc>
          <w:tcPr>
            <w:tcW w:w="1104" w:type="dxa"/>
            <w:shd w:val="clear" w:color="auto" w:fill="auto"/>
            <w:noWrap/>
            <w:hideMark/>
          </w:tcPr>
          <w:p w:rsidR="007B0FBD" w:rsidRPr="00530AFC" w:rsidRDefault="007B0FBD" w:rsidP="007B0FBD">
            <w:r w:rsidRPr="00530AFC">
              <w:rPr>
                <w:sz w:val="22"/>
                <w:szCs w:val="22"/>
              </w:rPr>
              <w:t>780,0</w:t>
            </w:r>
          </w:p>
        </w:tc>
        <w:tc>
          <w:tcPr>
            <w:tcW w:w="1174" w:type="dxa"/>
            <w:shd w:val="clear" w:color="auto" w:fill="auto"/>
            <w:noWrap/>
            <w:hideMark/>
          </w:tcPr>
          <w:p w:rsidR="007B0FBD" w:rsidRPr="00530AFC" w:rsidRDefault="007B0FBD" w:rsidP="007B0FBD">
            <w:r w:rsidRPr="00530AFC">
              <w:rPr>
                <w:sz w:val="22"/>
                <w:szCs w:val="22"/>
              </w:rPr>
              <w:t>1000,0</w:t>
            </w:r>
          </w:p>
        </w:tc>
        <w:tc>
          <w:tcPr>
            <w:tcW w:w="985" w:type="dxa"/>
            <w:shd w:val="clear" w:color="auto" w:fill="auto"/>
            <w:noWrap/>
            <w:hideMark/>
          </w:tcPr>
          <w:p w:rsidR="007B0FBD" w:rsidRPr="00530AFC" w:rsidRDefault="007B0FBD" w:rsidP="007B0FBD">
            <w:r w:rsidRPr="00530AFC">
              <w:rPr>
                <w:sz w:val="22"/>
                <w:szCs w:val="22"/>
              </w:rPr>
              <w:t>1500,0</w:t>
            </w:r>
          </w:p>
        </w:tc>
        <w:tc>
          <w:tcPr>
            <w:tcW w:w="1012" w:type="dxa"/>
            <w:shd w:val="clear" w:color="auto" w:fill="auto"/>
            <w:noWrap/>
            <w:hideMark/>
          </w:tcPr>
          <w:p w:rsidR="007B0FBD" w:rsidRPr="00530AFC" w:rsidRDefault="007B0FBD" w:rsidP="007B0FBD">
            <w:r w:rsidRPr="00530AFC">
              <w:rPr>
                <w:sz w:val="22"/>
                <w:szCs w:val="22"/>
              </w:rPr>
              <w:t>1550,0</w:t>
            </w:r>
          </w:p>
        </w:tc>
        <w:tc>
          <w:tcPr>
            <w:tcW w:w="1068" w:type="dxa"/>
            <w:shd w:val="clear" w:color="auto" w:fill="auto"/>
            <w:noWrap/>
            <w:hideMark/>
          </w:tcPr>
          <w:p w:rsidR="007B0FBD" w:rsidRPr="00530AFC" w:rsidRDefault="007B0FBD" w:rsidP="007B0FBD">
            <w:r w:rsidRPr="00530AFC">
              <w:rPr>
                <w:sz w:val="22"/>
                <w:szCs w:val="22"/>
              </w:rPr>
              <w:t>1600,0</w:t>
            </w:r>
          </w:p>
        </w:tc>
        <w:tc>
          <w:tcPr>
            <w:tcW w:w="1212" w:type="dxa"/>
            <w:shd w:val="clear" w:color="auto" w:fill="auto"/>
            <w:noWrap/>
            <w:hideMark/>
          </w:tcPr>
          <w:p w:rsidR="007B0FBD" w:rsidRPr="00530AFC" w:rsidRDefault="007B0FBD" w:rsidP="007B0FBD">
            <w:r w:rsidRPr="00530AFC">
              <w:rPr>
                <w:sz w:val="22"/>
                <w:szCs w:val="22"/>
              </w:rPr>
              <w:t>6430,0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 администрации сельсоветов</w:t>
            </w:r>
          </w:p>
        </w:tc>
        <w:tc>
          <w:tcPr>
            <w:tcW w:w="1559" w:type="dxa"/>
            <w:vMerge w:val="restart"/>
            <w:shd w:val="clear" w:color="auto" w:fill="auto"/>
            <w:hideMark/>
          </w:tcPr>
          <w:p w:rsidR="007B0FBD" w:rsidRPr="00530AFC" w:rsidRDefault="007B0FBD" w:rsidP="007B0FBD">
            <w:pPr>
              <w:spacing w:line="238" w:lineRule="auto"/>
              <w:ind w:right="-108"/>
              <w:jc w:val="center"/>
            </w:pPr>
            <w:r w:rsidRPr="00530AFC">
              <w:rPr>
                <w:sz w:val="22"/>
                <w:szCs w:val="22"/>
              </w:rPr>
              <w:t>Обеспечение жильем насе</w:t>
            </w:r>
            <w:r>
              <w:rPr>
                <w:sz w:val="22"/>
                <w:szCs w:val="22"/>
              </w:rPr>
              <w:t>-</w:t>
            </w:r>
            <w:r w:rsidRPr="00530AFC">
              <w:rPr>
                <w:sz w:val="22"/>
                <w:szCs w:val="22"/>
              </w:rPr>
              <w:t xml:space="preserve">ления района, улучшение условий жизни молодых семей. </w:t>
            </w:r>
            <w:r w:rsidRPr="00530AFC">
              <w:rPr>
                <w:sz w:val="22"/>
                <w:szCs w:val="22"/>
              </w:rPr>
              <w:br/>
              <w:t>Закрепление на селе моло</w:t>
            </w:r>
            <w:r>
              <w:rPr>
                <w:sz w:val="22"/>
                <w:szCs w:val="22"/>
              </w:rPr>
              <w:t>-</w:t>
            </w:r>
            <w:r w:rsidRPr="00530AFC">
              <w:rPr>
                <w:sz w:val="22"/>
                <w:szCs w:val="22"/>
              </w:rPr>
              <w:t>дых специа</w:t>
            </w:r>
            <w:r>
              <w:rPr>
                <w:sz w:val="22"/>
                <w:szCs w:val="22"/>
              </w:rPr>
              <w:t>-</w:t>
            </w:r>
            <w:r w:rsidRPr="00530AFC">
              <w:rPr>
                <w:sz w:val="22"/>
                <w:szCs w:val="22"/>
              </w:rPr>
              <w:t>листов и чле</w:t>
            </w:r>
            <w:r>
              <w:rPr>
                <w:sz w:val="22"/>
                <w:szCs w:val="22"/>
              </w:rPr>
              <w:t>-</w:t>
            </w:r>
            <w:r w:rsidRPr="00530AFC">
              <w:rPr>
                <w:sz w:val="22"/>
                <w:szCs w:val="22"/>
              </w:rPr>
              <w:t>нов молодых семей</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780,0</w:t>
            </w:r>
          </w:p>
        </w:tc>
        <w:tc>
          <w:tcPr>
            <w:tcW w:w="1174" w:type="dxa"/>
            <w:shd w:val="clear" w:color="auto" w:fill="auto"/>
            <w:noWrap/>
            <w:hideMark/>
          </w:tcPr>
          <w:p w:rsidR="007B0FBD" w:rsidRPr="00530AFC" w:rsidRDefault="007B0FBD" w:rsidP="007B0FBD">
            <w:r w:rsidRPr="00530AFC">
              <w:rPr>
                <w:sz w:val="22"/>
                <w:szCs w:val="22"/>
              </w:rPr>
              <w:t>1000,0</w:t>
            </w:r>
          </w:p>
        </w:tc>
        <w:tc>
          <w:tcPr>
            <w:tcW w:w="985" w:type="dxa"/>
            <w:shd w:val="clear" w:color="auto" w:fill="auto"/>
            <w:noWrap/>
            <w:hideMark/>
          </w:tcPr>
          <w:p w:rsidR="007B0FBD" w:rsidRPr="00530AFC" w:rsidRDefault="007B0FBD" w:rsidP="007B0FBD">
            <w:r w:rsidRPr="00530AFC">
              <w:rPr>
                <w:sz w:val="22"/>
                <w:szCs w:val="22"/>
              </w:rPr>
              <w:t>1500,0</w:t>
            </w:r>
          </w:p>
        </w:tc>
        <w:tc>
          <w:tcPr>
            <w:tcW w:w="1012" w:type="dxa"/>
            <w:shd w:val="clear" w:color="auto" w:fill="auto"/>
            <w:noWrap/>
            <w:hideMark/>
          </w:tcPr>
          <w:p w:rsidR="007B0FBD" w:rsidRPr="00530AFC" w:rsidRDefault="007B0FBD" w:rsidP="007B0FBD">
            <w:r w:rsidRPr="00530AFC">
              <w:rPr>
                <w:sz w:val="22"/>
                <w:szCs w:val="22"/>
              </w:rPr>
              <w:t>1550,0</w:t>
            </w:r>
          </w:p>
        </w:tc>
        <w:tc>
          <w:tcPr>
            <w:tcW w:w="1068" w:type="dxa"/>
            <w:shd w:val="clear" w:color="auto" w:fill="auto"/>
            <w:noWrap/>
            <w:hideMark/>
          </w:tcPr>
          <w:p w:rsidR="007B0FBD" w:rsidRPr="00530AFC" w:rsidRDefault="007B0FBD" w:rsidP="007B0FBD">
            <w:r w:rsidRPr="00530AFC">
              <w:rPr>
                <w:sz w:val="22"/>
                <w:szCs w:val="22"/>
              </w:rPr>
              <w:t>1600,0</w:t>
            </w:r>
          </w:p>
        </w:tc>
        <w:tc>
          <w:tcPr>
            <w:tcW w:w="1212" w:type="dxa"/>
            <w:shd w:val="clear" w:color="auto" w:fill="auto"/>
            <w:noWrap/>
            <w:hideMark/>
          </w:tcPr>
          <w:p w:rsidR="007B0FBD" w:rsidRPr="00530AFC" w:rsidRDefault="007B0FBD" w:rsidP="007B0FBD">
            <w:r w:rsidRPr="00530AFC">
              <w:rPr>
                <w:sz w:val="22"/>
                <w:szCs w:val="22"/>
              </w:rPr>
              <w:t>6430,0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 2.1.2 Выделение социальных выплат  на улучшение жилищных условий молодых семей и молодых специалистов</w:t>
            </w:r>
          </w:p>
        </w:tc>
        <w:tc>
          <w:tcPr>
            <w:tcW w:w="1104" w:type="dxa"/>
            <w:shd w:val="clear" w:color="auto" w:fill="auto"/>
            <w:noWrap/>
            <w:hideMark/>
          </w:tcPr>
          <w:p w:rsidR="007B0FBD" w:rsidRPr="00530AFC" w:rsidRDefault="007B0FBD" w:rsidP="007B0FBD">
            <w:r w:rsidRPr="00530AFC">
              <w:rPr>
                <w:sz w:val="22"/>
                <w:szCs w:val="22"/>
              </w:rPr>
              <w:t>1308,3</w:t>
            </w:r>
          </w:p>
        </w:tc>
        <w:tc>
          <w:tcPr>
            <w:tcW w:w="1174" w:type="dxa"/>
            <w:shd w:val="clear" w:color="auto" w:fill="auto"/>
            <w:noWrap/>
            <w:hideMark/>
          </w:tcPr>
          <w:p w:rsidR="007B0FBD" w:rsidRPr="00530AFC" w:rsidRDefault="007B0FBD" w:rsidP="007B0FBD">
            <w:r w:rsidRPr="00530AFC">
              <w:rPr>
                <w:sz w:val="22"/>
                <w:szCs w:val="22"/>
              </w:rPr>
              <w:t>1500,0</w:t>
            </w:r>
          </w:p>
        </w:tc>
        <w:tc>
          <w:tcPr>
            <w:tcW w:w="985" w:type="dxa"/>
            <w:shd w:val="clear" w:color="auto" w:fill="auto"/>
            <w:noWrap/>
            <w:hideMark/>
          </w:tcPr>
          <w:p w:rsidR="007B0FBD" w:rsidRPr="00530AFC" w:rsidRDefault="007B0FBD" w:rsidP="007B0FBD">
            <w:r w:rsidRPr="00530AFC">
              <w:rPr>
                <w:sz w:val="22"/>
                <w:szCs w:val="22"/>
              </w:rPr>
              <w:t>1300,0</w:t>
            </w:r>
          </w:p>
        </w:tc>
        <w:tc>
          <w:tcPr>
            <w:tcW w:w="1012" w:type="dxa"/>
            <w:shd w:val="clear" w:color="auto" w:fill="auto"/>
            <w:noWrap/>
            <w:hideMark/>
          </w:tcPr>
          <w:p w:rsidR="007B0FBD" w:rsidRPr="00530AFC" w:rsidRDefault="007B0FBD" w:rsidP="007B0FBD">
            <w:r w:rsidRPr="00530AFC">
              <w:rPr>
                <w:sz w:val="22"/>
                <w:szCs w:val="22"/>
              </w:rPr>
              <w:t>1400,0</w:t>
            </w:r>
          </w:p>
        </w:tc>
        <w:tc>
          <w:tcPr>
            <w:tcW w:w="1068" w:type="dxa"/>
            <w:shd w:val="clear" w:color="auto" w:fill="auto"/>
            <w:noWrap/>
            <w:hideMark/>
          </w:tcPr>
          <w:p w:rsidR="007B0FBD" w:rsidRPr="00530AFC" w:rsidRDefault="007B0FBD" w:rsidP="007B0FBD">
            <w:r w:rsidRPr="00530AFC">
              <w:rPr>
                <w:sz w:val="22"/>
                <w:szCs w:val="22"/>
              </w:rPr>
              <w:t>1500,0</w:t>
            </w:r>
          </w:p>
        </w:tc>
        <w:tc>
          <w:tcPr>
            <w:tcW w:w="1212" w:type="dxa"/>
            <w:shd w:val="clear" w:color="auto" w:fill="auto"/>
            <w:noWrap/>
            <w:hideMark/>
          </w:tcPr>
          <w:p w:rsidR="007B0FBD" w:rsidRPr="00530AFC" w:rsidRDefault="007B0FBD" w:rsidP="007B0FBD">
            <w:r w:rsidRPr="00530AFC">
              <w:rPr>
                <w:sz w:val="22"/>
                <w:szCs w:val="22"/>
              </w:rPr>
              <w:t>7008,3</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503,2</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503,2</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5,1</w:t>
            </w:r>
          </w:p>
        </w:tc>
        <w:tc>
          <w:tcPr>
            <w:tcW w:w="1174" w:type="dxa"/>
            <w:shd w:val="clear" w:color="auto" w:fill="auto"/>
            <w:noWrap/>
            <w:hideMark/>
          </w:tcPr>
          <w:p w:rsidR="007B0FBD" w:rsidRPr="00530AFC" w:rsidRDefault="007B0FBD" w:rsidP="007B0FBD">
            <w:r w:rsidRPr="00530AFC">
              <w:rPr>
                <w:sz w:val="22"/>
                <w:szCs w:val="22"/>
              </w:rPr>
              <w:t>500,0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505,1</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1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800,0</w:t>
            </w:r>
          </w:p>
        </w:tc>
        <w:tc>
          <w:tcPr>
            <w:tcW w:w="1174" w:type="dxa"/>
            <w:shd w:val="clear" w:color="auto" w:fill="auto"/>
            <w:noWrap/>
            <w:hideMark/>
          </w:tcPr>
          <w:p w:rsidR="007B0FBD" w:rsidRPr="00530AFC" w:rsidRDefault="007B0FBD" w:rsidP="007B0FBD">
            <w:r w:rsidRPr="00530AFC">
              <w:rPr>
                <w:sz w:val="22"/>
                <w:szCs w:val="22"/>
              </w:rPr>
              <w:t>1000,0</w:t>
            </w:r>
          </w:p>
        </w:tc>
        <w:tc>
          <w:tcPr>
            <w:tcW w:w="985" w:type="dxa"/>
            <w:shd w:val="clear" w:color="auto" w:fill="auto"/>
            <w:noWrap/>
            <w:hideMark/>
          </w:tcPr>
          <w:p w:rsidR="007B0FBD" w:rsidRPr="00530AFC" w:rsidRDefault="007B0FBD" w:rsidP="007B0FBD">
            <w:r w:rsidRPr="00530AFC">
              <w:rPr>
                <w:sz w:val="22"/>
                <w:szCs w:val="22"/>
              </w:rPr>
              <w:t>1300,0</w:t>
            </w:r>
          </w:p>
        </w:tc>
        <w:tc>
          <w:tcPr>
            <w:tcW w:w="1012" w:type="dxa"/>
            <w:shd w:val="clear" w:color="auto" w:fill="auto"/>
            <w:noWrap/>
            <w:hideMark/>
          </w:tcPr>
          <w:p w:rsidR="007B0FBD" w:rsidRPr="00530AFC" w:rsidRDefault="007B0FBD" w:rsidP="007B0FBD">
            <w:r w:rsidRPr="00530AFC">
              <w:rPr>
                <w:sz w:val="22"/>
                <w:szCs w:val="22"/>
              </w:rPr>
              <w:t>1400,0</w:t>
            </w:r>
          </w:p>
        </w:tc>
        <w:tc>
          <w:tcPr>
            <w:tcW w:w="1068" w:type="dxa"/>
            <w:shd w:val="clear" w:color="auto" w:fill="auto"/>
            <w:noWrap/>
            <w:hideMark/>
          </w:tcPr>
          <w:p w:rsidR="007B0FBD" w:rsidRPr="00530AFC" w:rsidRDefault="007B0FBD" w:rsidP="007B0FBD">
            <w:r w:rsidRPr="00530AFC">
              <w:rPr>
                <w:sz w:val="22"/>
                <w:szCs w:val="22"/>
              </w:rPr>
              <w:t>1500,0</w:t>
            </w:r>
          </w:p>
        </w:tc>
        <w:tc>
          <w:tcPr>
            <w:tcW w:w="1212" w:type="dxa"/>
            <w:shd w:val="clear" w:color="auto" w:fill="auto"/>
            <w:noWrap/>
            <w:hideMark/>
          </w:tcPr>
          <w:p w:rsidR="007B0FBD" w:rsidRPr="00530AFC" w:rsidRDefault="007B0FBD" w:rsidP="007B0FBD">
            <w:r w:rsidRPr="00530AFC">
              <w:rPr>
                <w:sz w:val="22"/>
                <w:szCs w:val="22"/>
              </w:rPr>
              <w:t>6000,0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2.2 «Обеспечение жильем молодых семей в Алтайском крае"</w:t>
            </w: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ind w:left="-108" w:right="-108"/>
              <w:jc w:val="center"/>
            </w:pPr>
            <w:r w:rsidRPr="00530AFC">
              <w:rPr>
                <w:sz w:val="22"/>
                <w:szCs w:val="22"/>
              </w:rPr>
              <w:t>Обеспечение жильем насе</w:t>
            </w:r>
            <w:r>
              <w:rPr>
                <w:sz w:val="22"/>
                <w:szCs w:val="22"/>
              </w:rPr>
              <w:t>-</w:t>
            </w:r>
            <w:r w:rsidRPr="00530AFC">
              <w:rPr>
                <w:sz w:val="22"/>
                <w:szCs w:val="22"/>
              </w:rPr>
              <w:t xml:space="preserve">ления района, улучшение </w:t>
            </w:r>
            <w:r w:rsidRPr="00530AFC">
              <w:rPr>
                <w:sz w:val="22"/>
                <w:szCs w:val="22"/>
              </w:rPr>
              <w:lastRenderedPageBreak/>
              <w:t xml:space="preserve">условий жизни молодых семей. </w:t>
            </w:r>
            <w:r w:rsidRPr="00530AFC">
              <w:rPr>
                <w:sz w:val="22"/>
                <w:szCs w:val="22"/>
              </w:rPr>
              <w:br/>
              <w:t>Закрепление на селе молодых специалистов и членов молодых семей</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краевой </w:t>
            </w:r>
            <w:r w:rsidRPr="00530AFC">
              <w:rPr>
                <w:sz w:val="22"/>
                <w:szCs w:val="22"/>
              </w:rPr>
              <w:lastRenderedPageBreak/>
              <w:t>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2.3 Обустройство площадок временного накопления ТКО в Новичихинском районе</w:t>
            </w:r>
          </w:p>
        </w:tc>
        <w:tc>
          <w:tcPr>
            <w:tcW w:w="1104" w:type="dxa"/>
            <w:shd w:val="clear" w:color="auto" w:fill="auto"/>
            <w:noWrap/>
            <w:hideMark/>
          </w:tcPr>
          <w:p w:rsidR="007B0FBD" w:rsidRPr="00530AFC" w:rsidRDefault="007B0FBD" w:rsidP="007B0FBD">
            <w:r w:rsidRPr="00530AFC">
              <w:rPr>
                <w:sz w:val="22"/>
                <w:szCs w:val="22"/>
              </w:rPr>
              <w:t>80,0</w:t>
            </w:r>
          </w:p>
        </w:tc>
        <w:tc>
          <w:tcPr>
            <w:tcW w:w="1174" w:type="dxa"/>
            <w:shd w:val="clear" w:color="auto" w:fill="auto"/>
            <w:noWrap/>
            <w:hideMark/>
          </w:tcPr>
          <w:p w:rsidR="007B0FBD" w:rsidRPr="00530AFC" w:rsidRDefault="007B0FBD" w:rsidP="007B0FBD">
            <w:r w:rsidRPr="00530AFC">
              <w:rPr>
                <w:sz w:val="22"/>
                <w:szCs w:val="22"/>
              </w:rPr>
              <w:t>80,0</w:t>
            </w:r>
          </w:p>
        </w:tc>
        <w:tc>
          <w:tcPr>
            <w:tcW w:w="985" w:type="dxa"/>
            <w:shd w:val="clear" w:color="auto" w:fill="auto"/>
            <w:noWrap/>
            <w:hideMark/>
          </w:tcPr>
          <w:p w:rsidR="007B0FBD" w:rsidRPr="00530AFC" w:rsidRDefault="007B0FBD" w:rsidP="007B0FBD">
            <w:r w:rsidRPr="00530AFC">
              <w:rPr>
                <w:sz w:val="22"/>
                <w:szCs w:val="22"/>
              </w:rPr>
              <w:t>85,0</w:t>
            </w:r>
          </w:p>
        </w:tc>
        <w:tc>
          <w:tcPr>
            <w:tcW w:w="1012" w:type="dxa"/>
            <w:shd w:val="clear" w:color="auto" w:fill="auto"/>
            <w:noWrap/>
            <w:hideMark/>
          </w:tcPr>
          <w:p w:rsidR="007B0FBD" w:rsidRPr="00530AFC" w:rsidRDefault="007B0FBD" w:rsidP="007B0FBD">
            <w:r w:rsidRPr="00530AFC">
              <w:rPr>
                <w:sz w:val="22"/>
                <w:szCs w:val="22"/>
              </w:rPr>
              <w:t>85,0</w:t>
            </w:r>
          </w:p>
        </w:tc>
        <w:tc>
          <w:tcPr>
            <w:tcW w:w="1068" w:type="dxa"/>
            <w:shd w:val="clear" w:color="auto" w:fill="auto"/>
            <w:noWrap/>
            <w:hideMark/>
          </w:tcPr>
          <w:p w:rsidR="007B0FBD" w:rsidRPr="00530AFC" w:rsidRDefault="007B0FBD" w:rsidP="007B0FBD">
            <w:r w:rsidRPr="00530AFC">
              <w:rPr>
                <w:sz w:val="22"/>
                <w:szCs w:val="22"/>
              </w:rPr>
              <w:t>90,0</w:t>
            </w:r>
          </w:p>
        </w:tc>
        <w:tc>
          <w:tcPr>
            <w:tcW w:w="1212" w:type="dxa"/>
            <w:shd w:val="clear" w:color="auto" w:fill="auto"/>
            <w:noWrap/>
            <w:hideMark/>
          </w:tcPr>
          <w:p w:rsidR="007B0FBD" w:rsidRPr="00530AFC" w:rsidRDefault="007B0FBD" w:rsidP="007B0FBD">
            <w:r w:rsidRPr="00530AFC">
              <w:rPr>
                <w:sz w:val="22"/>
                <w:szCs w:val="22"/>
              </w:rPr>
              <w:t>420,0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увеличение жилищного строительства</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федеральные</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50,0</w:t>
            </w:r>
          </w:p>
        </w:tc>
        <w:tc>
          <w:tcPr>
            <w:tcW w:w="1174" w:type="dxa"/>
            <w:shd w:val="clear" w:color="auto" w:fill="auto"/>
            <w:noWrap/>
            <w:hideMark/>
          </w:tcPr>
          <w:p w:rsidR="007B0FBD" w:rsidRPr="00530AFC" w:rsidRDefault="007B0FBD" w:rsidP="007B0FBD">
            <w:r w:rsidRPr="00530AFC">
              <w:rPr>
                <w:sz w:val="22"/>
                <w:szCs w:val="22"/>
              </w:rPr>
              <w:t>50,0</w:t>
            </w:r>
          </w:p>
        </w:tc>
        <w:tc>
          <w:tcPr>
            <w:tcW w:w="985" w:type="dxa"/>
            <w:shd w:val="clear" w:color="auto" w:fill="auto"/>
            <w:noWrap/>
            <w:hideMark/>
          </w:tcPr>
          <w:p w:rsidR="007B0FBD" w:rsidRPr="00530AFC" w:rsidRDefault="007B0FBD" w:rsidP="007B0FBD">
            <w:r w:rsidRPr="00530AFC">
              <w:rPr>
                <w:sz w:val="22"/>
                <w:szCs w:val="22"/>
              </w:rPr>
              <w:t>50,0</w:t>
            </w:r>
          </w:p>
        </w:tc>
        <w:tc>
          <w:tcPr>
            <w:tcW w:w="1012" w:type="dxa"/>
            <w:shd w:val="clear" w:color="auto" w:fill="auto"/>
            <w:noWrap/>
            <w:hideMark/>
          </w:tcPr>
          <w:p w:rsidR="007B0FBD" w:rsidRPr="00530AFC" w:rsidRDefault="007B0FBD" w:rsidP="007B0FBD">
            <w:r w:rsidRPr="00530AFC">
              <w:rPr>
                <w:sz w:val="22"/>
                <w:szCs w:val="22"/>
              </w:rPr>
              <w:t>50,0</w:t>
            </w:r>
          </w:p>
        </w:tc>
        <w:tc>
          <w:tcPr>
            <w:tcW w:w="1068" w:type="dxa"/>
            <w:shd w:val="clear" w:color="auto" w:fill="auto"/>
            <w:noWrap/>
            <w:hideMark/>
          </w:tcPr>
          <w:p w:rsidR="007B0FBD" w:rsidRPr="00530AFC" w:rsidRDefault="007B0FBD" w:rsidP="007B0FBD">
            <w:r w:rsidRPr="00530AFC">
              <w:rPr>
                <w:sz w:val="22"/>
                <w:szCs w:val="22"/>
              </w:rPr>
              <w:t>50,0</w:t>
            </w:r>
          </w:p>
        </w:tc>
        <w:tc>
          <w:tcPr>
            <w:tcW w:w="1212" w:type="dxa"/>
            <w:shd w:val="clear" w:color="auto" w:fill="auto"/>
            <w:noWrap/>
            <w:hideMark/>
          </w:tcPr>
          <w:p w:rsidR="007B0FBD" w:rsidRPr="00530AFC" w:rsidRDefault="007B0FBD" w:rsidP="007B0FBD">
            <w:r w:rsidRPr="00530AFC">
              <w:rPr>
                <w:sz w:val="22"/>
                <w:szCs w:val="22"/>
              </w:rPr>
              <w:t>250,0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30,0</w:t>
            </w:r>
          </w:p>
        </w:tc>
        <w:tc>
          <w:tcPr>
            <w:tcW w:w="1174" w:type="dxa"/>
            <w:shd w:val="clear" w:color="auto" w:fill="auto"/>
            <w:noWrap/>
            <w:hideMark/>
          </w:tcPr>
          <w:p w:rsidR="007B0FBD" w:rsidRPr="00530AFC" w:rsidRDefault="007B0FBD" w:rsidP="007B0FBD">
            <w:r w:rsidRPr="00530AFC">
              <w:rPr>
                <w:sz w:val="22"/>
                <w:szCs w:val="22"/>
              </w:rPr>
              <w:t>30,0</w:t>
            </w:r>
          </w:p>
        </w:tc>
        <w:tc>
          <w:tcPr>
            <w:tcW w:w="985" w:type="dxa"/>
            <w:shd w:val="clear" w:color="auto" w:fill="auto"/>
            <w:noWrap/>
            <w:hideMark/>
          </w:tcPr>
          <w:p w:rsidR="007B0FBD" w:rsidRPr="00530AFC" w:rsidRDefault="007B0FBD" w:rsidP="007B0FBD">
            <w:r w:rsidRPr="00530AFC">
              <w:rPr>
                <w:sz w:val="22"/>
                <w:szCs w:val="22"/>
              </w:rPr>
              <w:t>35,0</w:t>
            </w:r>
          </w:p>
        </w:tc>
        <w:tc>
          <w:tcPr>
            <w:tcW w:w="1012" w:type="dxa"/>
            <w:shd w:val="clear" w:color="auto" w:fill="auto"/>
            <w:noWrap/>
            <w:hideMark/>
          </w:tcPr>
          <w:p w:rsidR="007B0FBD" w:rsidRPr="00530AFC" w:rsidRDefault="007B0FBD" w:rsidP="007B0FBD">
            <w:r w:rsidRPr="00530AFC">
              <w:rPr>
                <w:sz w:val="22"/>
                <w:szCs w:val="22"/>
              </w:rPr>
              <w:t>35,0</w:t>
            </w:r>
          </w:p>
        </w:tc>
        <w:tc>
          <w:tcPr>
            <w:tcW w:w="1068" w:type="dxa"/>
            <w:shd w:val="clear" w:color="auto" w:fill="auto"/>
            <w:noWrap/>
            <w:hideMark/>
          </w:tcPr>
          <w:p w:rsidR="007B0FBD" w:rsidRPr="00530AFC" w:rsidRDefault="007B0FBD" w:rsidP="007B0FBD">
            <w:r w:rsidRPr="00530AFC">
              <w:rPr>
                <w:sz w:val="22"/>
                <w:szCs w:val="22"/>
              </w:rPr>
              <w:t>40,0</w:t>
            </w:r>
          </w:p>
        </w:tc>
        <w:tc>
          <w:tcPr>
            <w:tcW w:w="1212" w:type="dxa"/>
            <w:shd w:val="clear" w:color="auto" w:fill="auto"/>
            <w:noWrap/>
            <w:hideMark/>
          </w:tcPr>
          <w:p w:rsidR="007B0FBD" w:rsidRPr="00530AFC" w:rsidRDefault="007B0FBD" w:rsidP="007B0FBD">
            <w:r w:rsidRPr="00530AFC">
              <w:rPr>
                <w:sz w:val="22"/>
                <w:szCs w:val="22"/>
              </w:rPr>
              <w:t>170,0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2.4 Индивидуальное  жилищное строительство</w:t>
            </w:r>
          </w:p>
        </w:tc>
        <w:tc>
          <w:tcPr>
            <w:tcW w:w="1104" w:type="dxa"/>
            <w:shd w:val="clear" w:color="auto" w:fill="auto"/>
            <w:noWrap/>
            <w:hideMark/>
          </w:tcPr>
          <w:p w:rsidR="007B0FBD" w:rsidRPr="00530AFC" w:rsidRDefault="007B0FBD" w:rsidP="007B0FBD">
            <w:r w:rsidRPr="00530AFC">
              <w:rPr>
                <w:sz w:val="22"/>
                <w:szCs w:val="22"/>
              </w:rPr>
              <w:t>1500,0</w:t>
            </w:r>
          </w:p>
        </w:tc>
        <w:tc>
          <w:tcPr>
            <w:tcW w:w="1174" w:type="dxa"/>
            <w:shd w:val="clear" w:color="auto" w:fill="auto"/>
            <w:noWrap/>
            <w:hideMark/>
          </w:tcPr>
          <w:p w:rsidR="007B0FBD" w:rsidRPr="00530AFC" w:rsidRDefault="007B0FBD" w:rsidP="007B0FBD">
            <w:r w:rsidRPr="00530AFC">
              <w:rPr>
                <w:sz w:val="22"/>
                <w:szCs w:val="22"/>
              </w:rPr>
              <w:t>1500,0</w:t>
            </w:r>
          </w:p>
        </w:tc>
        <w:tc>
          <w:tcPr>
            <w:tcW w:w="985" w:type="dxa"/>
            <w:shd w:val="clear" w:color="auto" w:fill="auto"/>
            <w:noWrap/>
            <w:hideMark/>
          </w:tcPr>
          <w:p w:rsidR="007B0FBD" w:rsidRPr="00530AFC" w:rsidRDefault="007B0FBD" w:rsidP="007B0FBD">
            <w:r w:rsidRPr="00530AFC">
              <w:rPr>
                <w:sz w:val="22"/>
                <w:szCs w:val="22"/>
              </w:rPr>
              <w:t>2000,0</w:t>
            </w:r>
          </w:p>
        </w:tc>
        <w:tc>
          <w:tcPr>
            <w:tcW w:w="1012" w:type="dxa"/>
            <w:shd w:val="clear" w:color="auto" w:fill="auto"/>
            <w:noWrap/>
            <w:hideMark/>
          </w:tcPr>
          <w:p w:rsidR="007B0FBD" w:rsidRPr="00530AFC" w:rsidRDefault="007B0FBD" w:rsidP="007B0FBD">
            <w:r w:rsidRPr="00530AFC">
              <w:rPr>
                <w:sz w:val="22"/>
                <w:szCs w:val="22"/>
              </w:rPr>
              <w:t>2000,0</w:t>
            </w:r>
          </w:p>
        </w:tc>
        <w:tc>
          <w:tcPr>
            <w:tcW w:w="1068" w:type="dxa"/>
            <w:shd w:val="clear" w:color="auto" w:fill="auto"/>
            <w:noWrap/>
            <w:hideMark/>
          </w:tcPr>
          <w:p w:rsidR="007B0FBD" w:rsidRPr="00530AFC" w:rsidRDefault="007B0FBD" w:rsidP="007B0FBD">
            <w:r w:rsidRPr="00530AFC">
              <w:rPr>
                <w:sz w:val="22"/>
                <w:szCs w:val="22"/>
              </w:rPr>
              <w:t>3500,0</w:t>
            </w:r>
          </w:p>
        </w:tc>
        <w:tc>
          <w:tcPr>
            <w:tcW w:w="1212" w:type="dxa"/>
            <w:shd w:val="clear" w:color="auto" w:fill="auto"/>
            <w:noWrap/>
            <w:hideMark/>
          </w:tcPr>
          <w:p w:rsidR="007B0FBD" w:rsidRPr="00530AFC" w:rsidRDefault="007B0FBD" w:rsidP="007B0FBD">
            <w:r w:rsidRPr="00530AFC">
              <w:rPr>
                <w:sz w:val="22"/>
                <w:szCs w:val="22"/>
              </w:rPr>
              <w:t>10500,0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частные застройщики</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увеличение жилищного строительства</w:t>
            </w: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1500,0</w:t>
            </w:r>
          </w:p>
        </w:tc>
        <w:tc>
          <w:tcPr>
            <w:tcW w:w="1174" w:type="dxa"/>
            <w:shd w:val="clear" w:color="auto" w:fill="auto"/>
            <w:noWrap/>
            <w:hideMark/>
          </w:tcPr>
          <w:p w:rsidR="007B0FBD" w:rsidRPr="00530AFC" w:rsidRDefault="007B0FBD" w:rsidP="007B0FBD">
            <w:r w:rsidRPr="00530AFC">
              <w:rPr>
                <w:sz w:val="22"/>
                <w:szCs w:val="22"/>
              </w:rPr>
              <w:t>1500,0</w:t>
            </w:r>
          </w:p>
        </w:tc>
        <w:tc>
          <w:tcPr>
            <w:tcW w:w="985" w:type="dxa"/>
            <w:shd w:val="clear" w:color="auto" w:fill="auto"/>
            <w:noWrap/>
            <w:hideMark/>
          </w:tcPr>
          <w:p w:rsidR="007B0FBD" w:rsidRPr="00530AFC" w:rsidRDefault="007B0FBD" w:rsidP="007B0FBD">
            <w:r w:rsidRPr="00530AFC">
              <w:rPr>
                <w:sz w:val="22"/>
                <w:szCs w:val="22"/>
              </w:rPr>
              <w:t>2000,0</w:t>
            </w:r>
          </w:p>
        </w:tc>
        <w:tc>
          <w:tcPr>
            <w:tcW w:w="1012" w:type="dxa"/>
            <w:shd w:val="clear" w:color="auto" w:fill="auto"/>
            <w:noWrap/>
            <w:hideMark/>
          </w:tcPr>
          <w:p w:rsidR="007B0FBD" w:rsidRPr="00530AFC" w:rsidRDefault="007B0FBD" w:rsidP="007B0FBD">
            <w:r w:rsidRPr="00530AFC">
              <w:rPr>
                <w:sz w:val="22"/>
                <w:szCs w:val="22"/>
              </w:rPr>
              <w:t>2000,0</w:t>
            </w:r>
          </w:p>
        </w:tc>
        <w:tc>
          <w:tcPr>
            <w:tcW w:w="1068" w:type="dxa"/>
            <w:shd w:val="clear" w:color="auto" w:fill="auto"/>
            <w:noWrap/>
            <w:hideMark/>
          </w:tcPr>
          <w:p w:rsidR="007B0FBD" w:rsidRPr="00530AFC" w:rsidRDefault="007B0FBD" w:rsidP="007B0FBD">
            <w:r w:rsidRPr="00530AFC">
              <w:rPr>
                <w:sz w:val="22"/>
                <w:szCs w:val="22"/>
              </w:rPr>
              <w:t>3500,0</w:t>
            </w:r>
          </w:p>
        </w:tc>
        <w:tc>
          <w:tcPr>
            <w:tcW w:w="1212" w:type="dxa"/>
            <w:shd w:val="clear" w:color="auto" w:fill="auto"/>
            <w:noWrap/>
            <w:hideMark/>
          </w:tcPr>
          <w:p w:rsidR="007B0FBD" w:rsidRPr="00530AFC" w:rsidRDefault="007B0FBD" w:rsidP="007B0FBD">
            <w:r w:rsidRPr="00530AFC">
              <w:rPr>
                <w:sz w:val="22"/>
                <w:szCs w:val="22"/>
              </w:rPr>
              <w:t>10500,0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55"/>
        </w:trPr>
        <w:tc>
          <w:tcPr>
            <w:tcW w:w="3334" w:type="dxa"/>
            <w:vMerge w:val="restart"/>
            <w:shd w:val="clear" w:color="auto" w:fill="auto"/>
            <w:noWrap/>
            <w:hideMark/>
          </w:tcPr>
          <w:p w:rsidR="007B0FBD" w:rsidRPr="00530AFC" w:rsidRDefault="007B0FBD" w:rsidP="007B0FBD">
            <w:pPr>
              <w:spacing w:line="238" w:lineRule="auto"/>
              <w:jc w:val="center"/>
            </w:pPr>
            <w:r w:rsidRPr="00530AFC">
              <w:rPr>
                <w:sz w:val="22"/>
                <w:szCs w:val="22"/>
              </w:rPr>
              <w:t>Задача 3: Реконструкция и строительства  объектов образования, культуры, спорта и инженерной инфраструктуры</w:t>
            </w:r>
          </w:p>
        </w:tc>
        <w:tc>
          <w:tcPr>
            <w:tcW w:w="1104" w:type="dxa"/>
            <w:shd w:val="clear" w:color="auto" w:fill="auto"/>
            <w:noWrap/>
            <w:hideMark/>
          </w:tcPr>
          <w:p w:rsidR="007B0FBD" w:rsidRPr="00530AFC" w:rsidRDefault="007B0FBD" w:rsidP="007B0FBD">
            <w:r w:rsidRPr="00530AFC">
              <w:rPr>
                <w:sz w:val="22"/>
                <w:szCs w:val="22"/>
              </w:rPr>
              <w:t>2515,0</w:t>
            </w:r>
          </w:p>
        </w:tc>
        <w:tc>
          <w:tcPr>
            <w:tcW w:w="1174" w:type="dxa"/>
            <w:shd w:val="clear" w:color="auto" w:fill="auto"/>
            <w:noWrap/>
            <w:hideMark/>
          </w:tcPr>
          <w:p w:rsidR="007B0FBD" w:rsidRPr="00530AFC" w:rsidRDefault="007B0FBD" w:rsidP="007B0FBD">
            <w:r w:rsidRPr="00530AFC">
              <w:rPr>
                <w:sz w:val="22"/>
                <w:szCs w:val="22"/>
              </w:rPr>
              <w:t>2515,0</w:t>
            </w:r>
          </w:p>
        </w:tc>
        <w:tc>
          <w:tcPr>
            <w:tcW w:w="985" w:type="dxa"/>
            <w:shd w:val="clear" w:color="auto" w:fill="auto"/>
            <w:noWrap/>
            <w:hideMark/>
          </w:tcPr>
          <w:p w:rsidR="007B0FBD" w:rsidRPr="00530AFC" w:rsidRDefault="007B0FBD" w:rsidP="007B0FBD">
            <w:r w:rsidRPr="00530AFC">
              <w:rPr>
                <w:sz w:val="22"/>
                <w:szCs w:val="22"/>
              </w:rPr>
              <w:t>525,0</w:t>
            </w:r>
          </w:p>
        </w:tc>
        <w:tc>
          <w:tcPr>
            <w:tcW w:w="1012" w:type="dxa"/>
            <w:shd w:val="clear" w:color="auto" w:fill="auto"/>
            <w:noWrap/>
            <w:hideMark/>
          </w:tcPr>
          <w:p w:rsidR="007B0FBD" w:rsidRPr="00530AFC" w:rsidRDefault="007B0FBD" w:rsidP="007B0FBD">
            <w:r w:rsidRPr="00530AFC">
              <w:rPr>
                <w:sz w:val="22"/>
                <w:szCs w:val="22"/>
              </w:rPr>
              <w:t>525,0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6080,0</w:t>
            </w:r>
          </w:p>
        </w:tc>
        <w:tc>
          <w:tcPr>
            <w:tcW w:w="1701" w:type="dxa"/>
            <w:shd w:val="clear" w:color="auto" w:fill="auto"/>
            <w:noWrap/>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ind w:left="-108"/>
              <w:jc w:val="center"/>
            </w:pPr>
            <w:r w:rsidRPr="00530AFC">
              <w:rPr>
                <w:sz w:val="22"/>
                <w:szCs w:val="22"/>
              </w:rPr>
              <w:t>Увеличение охвата  детей дошкольным образованием, доли детей  обучающихся в современных условиях</w:t>
            </w:r>
          </w:p>
        </w:tc>
      </w:tr>
      <w:tr w:rsidR="007B0FBD" w:rsidRPr="00530AFC" w:rsidTr="007B0FBD">
        <w:trPr>
          <w:trHeight w:val="34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2300,0</w:t>
            </w:r>
          </w:p>
        </w:tc>
        <w:tc>
          <w:tcPr>
            <w:tcW w:w="1174" w:type="dxa"/>
            <w:shd w:val="clear" w:color="auto" w:fill="auto"/>
            <w:noWrap/>
            <w:hideMark/>
          </w:tcPr>
          <w:p w:rsidR="007B0FBD" w:rsidRPr="00530AFC" w:rsidRDefault="007B0FBD" w:rsidP="007B0FBD">
            <w:r w:rsidRPr="00530AFC">
              <w:rPr>
                <w:sz w:val="22"/>
                <w:szCs w:val="22"/>
              </w:rPr>
              <w:t>2300,0</w:t>
            </w:r>
          </w:p>
        </w:tc>
        <w:tc>
          <w:tcPr>
            <w:tcW w:w="985" w:type="dxa"/>
            <w:shd w:val="clear" w:color="auto" w:fill="auto"/>
            <w:noWrap/>
            <w:hideMark/>
          </w:tcPr>
          <w:p w:rsidR="007B0FBD" w:rsidRPr="00530AFC" w:rsidRDefault="007B0FBD" w:rsidP="007B0FBD">
            <w:r w:rsidRPr="00530AFC">
              <w:rPr>
                <w:sz w:val="22"/>
                <w:szCs w:val="22"/>
              </w:rPr>
              <w:t>500,0</w:t>
            </w:r>
          </w:p>
        </w:tc>
        <w:tc>
          <w:tcPr>
            <w:tcW w:w="1012" w:type="dxa"/>
            <w:shd w:val="clear" w:color="auto" w:fill="auto"/>
            <w:noWrap/>
            <w:hideMark/>
          </w:tcPr>
          <w:p w:rsidR="007B0FBD" w:rsidRPr="00530AFC" w:rsidRDefault="007B0FBD" w:rsidP="007B0FBD">
            <w:r w:rsidRPr="00530AFC">
              <w:rPr>
                <w:sz w:val="22"/>
                <w:szCs w:val="22"/>
              </w:rPr>
              <w:t>500,0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5600,0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215,0</w:t>
            </w:r>
          </w:p>
        </w:tc>
        <w:tc>
          <w:tcPr>
            <w:tcW w:w="1174" w:type="dxa"/>
            <w:shd w:val="clear" w:color="auto" w:fill="auto"/>
            <w:noWrap/>
            <w:hideMark/>
          </w:tcPr>
          <w:p w:rsidR="007B0FBD" w:rsidRPr="00530AFC" w:rsidRDefault="007B0FBD" w:rsidP="007B0FBD">
            <w:r w:rsidRPr="00530AFC">
              <w:rPr>
                <w:sz w:val="22"/>
                <w:szCs w:val="22"/>
              </w:rPr>
              <w:t>215,0</w:t>
            </w:r>
          </w:p>
        </w:tc>
        <w:tc>
          <w:tcPr>
            <w:tcW w:w="985" w:type="dxa"/>
            <w:shd w:val="clear" w:color="auto" w:fill="auto"/>
            <w:noWrap/>
            <w:hideMark/>
          </w:tcPr>
          <w:p w:rsidR="007B0FBD" w:rsidRPr="00530AFC" w:rsidRDefault="007B0FBD" w:rsidP="007B0FBD">
            <w:r w:rsidRPr="00530AFC">
              <w:rPr>
                <w:sz w:val="22"/>
                <w:szCs w:val="22"/>
              </w:rPr>
              <w:t>25,0</w:t>
            </w:r>
          </w:p>
        </w:tc>
        <w:tc>
          <w:tcPr>
            <w:tcW w:w="1012" w:type="dxa"/>
            <w:shd w:val="clear" w:color="auto" w:fill="auto"/>
            <w:noWrap/>
            <w:hideMark/>
          </w:tcPr>
          <w:p w:rsidR="007B0FBD" w:rsidRPr="00530AFC" w:rsidRDefault="007B0FBD" w:rsidP="007B0FBD">
            <w:r w:rsidRPr="00530AFC">
              <w:rPr>
                <w:sz w:val="22"/>
                <w:szCs w:val="22"/>
              </w:rPr>
              <w:t>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480,0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84"/>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3.1. Строительство, реконструкция дошкольных и общеобразовательных учреждений</w:t>
            </w:r>
          </w:p>
        </w:tc>
        <w:tc>
          <w:tcPr>
            <w:tcW w:w="1104" w:type="dxa"/>
            <w:shd w:val="clear" w:color="auto" w:fill="auto"/>
            <w:noWrap/>
            <w:hideMark/>
          </w:tcPr>
          <w:p w:rsidR="007B0FBD" w:rsidRPr="00530AFC" w:rsidRDefault="007B0FBD" w:rsidP="007B0FBD">
            <w:r w:rsidRPr="00530AFC">
              <w:rPr>
                <w:sz w:val="22"/>
                <w:szCs w:val="22"/>
              </w:rPr>
              <w:t>315,0</w:t>
            </w:r>
          </w:p>
        </w:tc>
        <w:tc>
          <w:tcPr>
            <w:tcW w:w="1174" w:type="dxa"/>
            <w:shd w:val="clear" w:color="auto" w:fill="auto"/>
            <w:noWrap/>
            <w:hideMark/>
          </w:tcPr>
          <w:p w:rsidR="007B0FBD" w:rsidRPr="00530AFC" w:rsidRDefault="007B0FBD" w:rsidP="007B0FBD">
            <w:r w:rsidRPr="00530AFC">
              <w:rPr>
                <w:sz w:val="22"/>
                <w:szCs w:val="22"/>
              </w:rPr>
              <w:t>2515,0</w:t>
            </w:r>
          </w:p>
        </w:tc>
        <w:tc>
          <w:tcPr>
            <w:tcW w:w="985" w:type="dxa"/>
            <w:shd w:val="clear" w:color="auto" w:fill="auto"/>
            <w:noWrap/>
            <w:hideMark/>
          </w:tcPr>
          <w:p w:rsidR="007B0FBD" w:rsidRPr="00530AFC" w:rsidRDefault="007B0FBD" w:rsidP="007B0FBD">
            <w:r w:rsidRPr="00530AFC">
              <w:rPr>
                <w:sz w:val="22"/>
                <w:szCs w:val="22"/>
              </w:rPr>
              <w:t>525,0</w:t>
            </w:r>
          </w:p>
        </w:tc>
        <w:tc>
          <w:tcPr>
            <w:tcW w:w="1012" w:type="dxa"/>
            <w:shd w:val="clear" w:color="auto" w:fill="auto"/>
            <w:noWrap/>
            <w:hideMark/>
          </w:tcPr>
          <w:p w:rsidR="007B0FBD" w:rsidRPr="00530AFC" w:rsidRDefault="007B0FBD" w:rsidP="007B0FBD">
            <w:r w:rsidRPr="00530AFC">
              <w:rPr>
                <w:sz w:val="22"/>
                <w:szCs w:val="22"/>
              </w:rPr>
              <w:t>525,0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3880,0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noWrap/>
            <w:hideMark/>
          </w:tcPr>
          <w:p w:rsidR="007B0FBD" w:rsidRPr="00530AFC" w:rsidRDefault="007B0FBD" w:rsidP="007B0FBD">
            <w:pPr>
              <w:spacing w:line="238" w:lineRule="auto"/>
              <w:jc w:val="center"/>
            </w:pPr>
            <w:r w:rsidRPr="00530AFC">
              <w:rPr>
                <w:sz w:val="22"/>
                <w:szCs w:val="22"/>
              </w:rPr>
              <w:t> </w:t>
            </w:r>
          </w:p>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увеличение до 80 % доли детей, обучающихся в современных условия</w:t>
            </w:r>
          </w:p>
        </w:tc>
      </w:tr>
      <w:tr w:rsidR="007B0FBD" w:rsidRPr="00530AFC" w:rsidTr="007B0FBD">
        <w:trPr>
          <w:trHeight w:val="27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300,0</w:t>
            </w:r>
          </w:p>
        </w:tc>
        <w:tc>
          <w:tcPr>
            <w:tcW w:w="1174" w:type="dxa"/>
            <w:shd w:val="clear" w:color="auto" w:fill="auto"/>
            <w:noWrap/>
            <w:hideMark/>
          </w:tcPr>
          <w:p w:rsidR="007B0FBD" w:rsidRPr="00530AFC" w:rsidRDefault="007B0FBD" w:rsidP="007B0FBD">
            <w:r w:rsidRPr="00530AFC">
              <w:rPr>
                <w:sz w:val="22"/>
                <w:szCs w:val="22"/>
              </w:rPr>
              <w:t>2300,0</w:t>
            </w:r>
          </w:p>
        </w:tc>
        <w:tc>
          <w:tcPr>
            <w:tcW w:w="985" w:type="dxa"/>
            <w:shd w:val="clear" w:color="auto" w:fill="auto"/>
            <w:noWrap/>
            <w:hideMark/>
          </w:tcPr>
          <w:p w:rsidR="007B0FBD" w:rsidRPr="00530AFC" w:rsidRDefault="007B0FBD" w:rsidP="007B0FBD">
            <w:r w:rsidRPr="00530AFC">
              <w:rPr>
                <w:sz w:val="22"/>
                <w:szCs w:val="22"/>
              </w:rPr>
              <w:t>500,0</w:t>
            </w:r>
          </w:p>
        </w:tc>
        <w:tc>
          <w:tcPr>
            <w:tcW w:w="1012" w:type="dxa"/>
            <w:shd w:val="clear" w:color="auto" w:fill="auto"/>
            <w:noWrap/>
            <w:hideMark/>
          </w:tcPr>
          <w:p w:rsidR="007B0FBD" w:rsidRPr="00530AFC" w:rsidRDefault="007B0FBD" w:rsidP="007B0FBD">
            <w:r w:rsidRPr="00530AFC">
              <w:rPr>
                <w:sz w:val="22"/>
                <w:szCs w:val="22"/>
              </w:rPr>
              <w:t>500,0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3600,0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15,0</w:t>
            </w:r>
          </w:p>
        </w:tc>
        <w:tc>
          <w:tcPr>
            <w:tcW w:w="1174" w:type="dxa"/>
            <w:shd w:val="clear" w:color="auto" w:fill="auto"/>
            <w:noWrap/>
            <w:hideMark/>
          </w:tcPr>
          <w:p w:rsidR="007B0FBD" w:rsidRPr="00530AFC" w:rsidRDefault="007B0FBD" w:rsidP="007B0FBD">
            <w:r w:rsidRPr="00530AFC">
              <w:rPr>
                <w:sz w:val="22"/>
                <w:szCs w:val="22"/>
              </w:rPr>
              <w:t>215,0</w:t>
            </w:r>
          </w:p>
        </w:tc>
        <w:tc>
          <w:tcPr>
            <w:tcW w:w="985" w:type="dxa"/>
            <w:shd w:val="clear" w:color="auto" w:fill="auto"/>
            <w:noWrap/>
            <w:hideMark/>
          </w:tcPr>
          <w:p w:rsidR="007B0FBD" w:rsidRPr="00530AFC" w:rsidRDefault="007B0FBD" w:rsidP="007B0FBD">
            <w:r w:rsidRPr="00530AFC">
              <w:rPr>
                <w:sz w:val="22"/>
                <w:szCs w:val="22"/>
              </w:rPr>
              <w:t>25,0</w:t>
            </w:r>
          </w:p>
        </w:tc>
        <w:tc>
          <w:tcPr>
            <w:tcW w:w="1012" w:type="dxa"/>
            <w:shd w:val="clear" w:color="auto" w:fill="auto"/>
            <w:noWrap/>
            <w:hideMark/>
          </w:tcPr>
          <w:p w:rsidR="007B0FBD" w:rsidRPr="00530AFC" w:rsidRDefault="007B0FBD" w:rsidP="007B0FBD">
            <w:r w:rsidRPr="00530AFC">
              <w:rPr>
                <w:sz w:val="22"/>
                <w:szCs w:val="22"/>
              </w:rPr>
              <w:t>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54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внебюджетные источники</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 xml:space="preserve"> 3.1.2 Строительство, реконструкция общеобразовательных учреждений</w:t>
            </w:r>
          </w:p>
        </w:tc>
        <w:tc>
          <w:tcPr>
            <w:tcW w:w="1104" w:type="dxa"/>
            <w:shd w:val="clear" w:color="auto" w:fill="auto"/>
            <w:noWrap/>
            <w:hideMark/>
          </w:tcPr>
          <w:p w:rsidR="007B0FBD" w:rsidRPr="00530AFC" w:rsidRDefault="007B0FBD" w:rsidP="007B0FBD">
            <w:r w:rsidRPr="00530AFC">
              <w:rPr>
                <w:sz w:val="22"/>
                <w:szCs w:val="22"/>
              </w:rPr>
              <w:t>315,0</w:t>
            </w:r>
          </w:p>
        </w:tc>
        <w:tc>
          <w:tcPr>
            <w:tcW w:w="1174" w:type="dxa"/>
            <w:shd w:val="clear" w:color="auto" w:fill="auto"/>
            <w:noWrap/>
            <w:hideMark/>
          </w:tcPr>
          <w:p w:rsidR="007B0FBD" w:rsidRPr="00530AFC" w:rsidRDefault="007B0FBD" w:rsidP="007B0FBD">
            <w:r w:rsidRPr="00530AFC">
              <w:rPr>
                <w:sz w:val="22"/>
                <w:szCs w:val="22"/>
              </w:rPr>
              <w:t>2515,0</w:t>
            </w:r>
          </w:p>
        </w:tc>
        <w:tc>
          <w:tcPr>
            <w:tcW w:w="985" w:type="dxa"/>
            <w:shd w:val="clear" w:color="auto" w:fill="auto"/>
            <w:noWrap/>
            <w:hideMark/>
          </w:tcPr>
          <w:p w:rsidR="007B0FBD" w:rsidRPr="00530AFC" w:rsidRDefault="007B0FBD" w:rsidP="007B0FBD">
            <w:r w:rsidRPr="00530AFC">
              <w:rPr>
                <w:sz w:val="22"/>
                <w:szCs w:val="22"/>
              </w:rPr>
              <w:t>525,0</w:t>
            </w:r>
          </w:p>
        </w:tc>
        <w:tc>
          <w:tcPr>
            <w:tcW w:w="1012" w:type="dxa"/>
            <w:shd w:val="clear" w:color="auto" w:fill="auto"/>
            <w:noWrap/>
            <w:hideMark/>
          </w:tcPr>
          <w:p w:rsidR="007B0FBD" w:rsidRPr="00530AFC" w:rsidRDefault="007B0FBD" w:rsidP="007B0FBD">
            <w:r w:rsidRPr="00530AFC">
              <w:rPr>
                <w:sz w:val="22"/>
                <w:szCs w:val="22"/>
              </w:rPr>
              <w:t>525,0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3880,0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hideMark/>
          </w:tcPr>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увеличение до 80 % доли детей, обучающихся в современных условиях</w:t>
            </w: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300,0</w:t>
            </w:r>
          </w:p>
        </w:tc>
        <w:tc>
          <w:tcPr>
            <w:tcW w:w="1174" w:type="dxa"/>
            <w:shd w:val="clear" w:color="auto" w:fill="auto"/>
            <w:noWrap/>
            <w:hideMark/>
          </w:tcPr>
          <w:p w:rsidR="007B0FBD" w:rsidRPr="00530AFC" w:rsidRDefault="007B0FBD" w:rsidP="007B0FBD">
            <w:r w:rsidRPr="00530AFC">
              <w:rPr>
                <w:sz w:val="22"/>
                <w:szCs w:val="22"/>
              </w:rPr>
              <w:t>2300,0</w:t>
            </w:r>
          </w:p>
        </w:tc>
        <w:tc>
          <w:tcPr>
            <w:tcW w:w="985" w:type="dxa"/>
            <w:shd w:val="clear" w:color="auto" w:fill="auto"/>
            <w:noWrap/>
            <w:hideMark/>
          </w:tcPr>
          <w:p w:rsidR="007B0FBD" w:rsidRPr="00530AFC" w:rsidRDefault="007B0FBD" w:rsidP="007B0FBD">
            <w:r w:rsidRPr="00530AFC">
              <w:rPr>
                <w:sz w:val="22"/>
                <w:szCs w:val="22"/>
              </w:rPr>
              <w:t>500,0</w:t>
            </w:r>
          </w:p>
        </w:tc>
        <w:tc>
          <w:tcPr>
            <w:tcW w:w="1012" w:type="dxa"/>
            <w:shd w:val="clear" w:color="auto" w:fill="auto"/>
            <w:noWrap/>
            <w:hideMark/>
          </w:tcPr>
          <w:p w:rsidR="007B0FBD" w:rsidRPr="00530AFC" w:rsidRDefault="007B0FBD" w:rsidP="007B0FBD">
            <w:r w:rsidRPr="00530AFC">
              <w:rPr>
                <w:sz w:val="22"/>
                <w:szCs w:val="22"/>
              </w:rPr>
              <w:t>500,0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3600,0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15,0</w:t>
            </w:r>
          </w:p>
        </w:tc>
        <w:tc>
          <w:tcPr>
            <w:tcW w:w="1174" w:type="dxa"/>
            <w:shd w:val="clear" w:color="auto" w:fill="auto"/>
            <w:noWrap/>
            <w:hideMark/>
          </w:tcPr>
          <w:p w:rsidR="007B0FBD" w:rsidRPr="00530AFC" w:rsidRDefault="007B0FBD" w:rsidP="007B0FBD">
            <w:r w:rsidRPr="00530AFC">
              <w:rPr>
                <w:sz w:val="22"/>
                <w:szCs w:val="22"/>
              </w:rPr>
              <w:t>215,0</w:t>
            </w:r>
          </w:p>
        </w:tc>
        <w:tc>
          <w:tcPr>
            <w:tcW w:w="985" w:type="dxa"/>
            <w:shd w:val="clear" w:color="auto" w:fill="auto"/>
            <w:noWrap/>
            <w:hideMark/>
          </w:tcPr>
          <w:p w:rsidR="007B0FBD" w:rsidRPr="00530AFC" w:rsidRDefault="007B0FBD" w:rsidP="007B0FBD">
            <w:r w:rsidRPr="00530AFC">
              <w:rPr>
                <w:sz w:val="22"/>
                <w:szCs w:val="22"/>
              </w:rPr>
              <w:t>25,0</w:t>
            </w:r>
          </w:p>
        </w:tc>
        <w:tc>
          <w:tcPr>
            <w:tcW w:w="1012" w:type="dxa"/>
            <w:shd w:val="clear" w:color="auto" w:fill="auto"/>
            <w:noWrap/>
            <w:hideMark/>
          </w:tcPr>
          <w:p w:rsidR="007B0FBD" w:rsidRPr="00530AFC" w:rsidRDefault="007B0FBD" w:rsidP="007B0FBD">
            <w:r w:rsidRPr="00530AFC">
              <w:rPr>
                <w:sz w:val="22"/>
                <w:szCs w:val="22"/>
              </w:rPr>
              <w:t>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3.1.2.1 Ремонт  Павловской школы</w:t>
            </w: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2200,0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2200,0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федеральный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2000,0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0,0</w:t>
            </w:r>
          </w:p>
        </w:tc>
        <w:tc>
          <w:tcPr>
            <w:tcW w:w="1174" w:type="dxa"/>
            <w:shd w:val="clear" w:color="auto" w:fill="auto"/>
            <w:noWrap/>
            <w:hideMark/>
          </w:tcPr>
          <w:p w:rsidR="007B0FBD" w:rsidRPr="00530AFC" w:rsidRDefault="007B0FBD" w:rsidP="007B0FBD">
            <w:r w:rsidRPr="00530AFC">
              <w:rPr>
                <w:sz w:val="22"/>
                <w:szCs w:val="22"/>
              </w:rPr>
              <w:t>200,0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hideMark/>
          </w:tcPr>
          <w:p w:rsidR="007B0FBD" w:rsidRPr="00530AFC" w:rsidRDefault="007B0FBD" w:rsidP="007B0FBD">
            <w:r w:rsidRPr="00530AFC">
              <w:rPr>
                <w:sz w:val="22"/>
                <w:szCs w:val="22"/>
              </w:rPr>
              <w:t>0,0</w:t>
            </w:r>
          </w:p>
        </w:tc>
        <w:tc>
          <w:tcPr>
            <w:tcW w:w="1068" w:type="dxa"/>
            <w:shd w:val="clear" w:color="auto" w:fill="auto"/>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3.1.2.2 Доступная среда для инвалидов в школах  района</w:t>
            </w:r>
          </w:p>
        </w:tc>
        <w:tc>
          <w:tcPr>
            <w:tcW w:w="1104" w:type="dxa"/>
            <w:shd w:val="clear" w:color="auto" w:fill="auto"/>
            <w:noWrap/>
            <w:hideMark/>
          </w:tcPr>
          <w:p w:rsidR="007B0FBD" w:rsidRPr="00530AFC" w:rsidRDefault="007B0FBD" w:rsidP="007B0FBD">
            <w:r w:rsidRPr="00530AFC">
              <w:rPr>
                <w:sz w:val="22"/>
                <w:szCs w:val="22"/>
              </w:rPr>
              <w:t>315,0</w:t>
            </w:r>
          </w:p>
        </w:tc>
        <w:tc>
          <w:tcPr>
            <w:tcW w:w="1174" w:type="dxa"/>
            <w:shd w:val="clear" w:color="auto" w:fill="auto"/>
            <w:noWrap/>
            <w:hideMark/>
          </w:tcPr>
          <w:p w:rsidR="007B0FBD" w:rsidRPr="00530AFC" w:rsidRDefault="007B0FBD" w:rsidP="007B0FBD">
            <w:r w:rsidRPr="00530AFC">
              <w:rPr>
                <w:sz w:val="22"/>
                <w:szCs w:val="22"/>
              </w:rPr>
              <w:t>315,0</w:t>
            </w:r>
          </w:p>
        </w:tc>
        <w:tc>
          <w:tcPr>
            <w:tcW w:w="985" w:type="dxa"/>
            <w:shd w:val="clear" w:color="auto" w:fill="auto"/>
            <w:noWrap/>
            <w:hideMark/>
          </w:tcPr>
          <w:p w:rsidR="007B0FBD" w:rsidRPr="00530AFC" w:rsidRDefault="007B0FBD" w:rsidP="007B0FBD">
            <w:r w:rsidRPr="00530AFC">
              <w:rPr>
                <w:sz w:val="22"/>
                <w:szCs w:val="22"/>
              </w:rPr>
              <w:t>525,0</w:t>
            </w:r>
          </w:p>
        </w:tc>
        <w:tc>
          <w:tcPr>
            <w:tcW w:w="1012" w:type="dxa"/>
            <w:shd w:val="clear" w:color="auto" w:fill="auto"/>
            <w:noWrap/>
            <w:hideMark/>
          </w:tcPr>
          <w:p w:rsidR="007B0FBD" w:rsidRPr="00530AFC" w:rsidRDefault="007B0FBD" w:rsidP="007B0FBD">
            <w:r w:rsidRPr="00530AFC">
              <w:rPr>
                <w:sz w:val="22"/>
                <w:szCs w:val="22"/>
              </w:rPr>
              <w:t>525,0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1680,0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300,0</w:t>
            </w:r>
          </w:p>
        </w:tc>
        <w:tc>
          <w:tcPr>
            <w:tcW w:w="1174" w:type="dxa"/>
            <w:shd w:val="clear" w:color="auto" w:fill="auto"/>
            <w:noWrap/>
            <w:hideMark/>
          </w:tcPr>
          <w:p w:rsidR="007B0FBD" w:rsidRPr="00530AFC" w:rsidRDefault="007B0FBD" w:rsidP="007B0FBD">
            <w:r w:rsidRPr="00530AFC">
              <w:rPr>
                <w:sz w:val="22"/>
                <w:szCs w:val="22"/>
              </w:rPr>
              <w:t>300,0</w:t>
            </w:r>
          </w:p>
        </w:tc>
        <w:tc>
          <w:tcPr>
            <w:tcW w:w="985" w:type="dxa"/>
            <w:shd w:val="clear" w:color="auto" w:fill="auto"/>
            <w:noWrap/>
            <w:hideMark/>
          </w:tcPr>
          <w:p w:rsidR="007B0FBD" w:rsidRPr="00530AFC" w:rsidRDefault="007B0FBD" w:rsidP="007B0FBD">
            <w:r w:rsidRPr="00530AFC">
              <w:rPr>
                <w:sz w:val="22"/>
                <w:szCs w:val="22"/>
              </w:rPr>
              <w:t>500,0</w:t>
            </w:r>
          </w:p>
        </w:tc>
        <w:tc>
          <w:tcPr>
            <w:tcW w:w="1012" w:type="dxa"/>
            <w:shd w:val="clear" w:color="auto" w:fill="auto"/>
            <w:noWrap/>
            <w:hideMark/>
          </w:tcPr>
          <w:p w:rsidR="007B0FBD" w:rsidRPr="00530AFC" w:rsidRDefault="007B0FBD" w:rsidP="007B0FBD">
            <w:r w:rsidRPr="00530AFC">
              <w:rPr>
                <w:sz w:val="22"/>
                <w:szCs w:val="22"/>
              </w:rPr>
              <w:t>500,0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1600,0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15,0</w:t>
            </w:r>
          </w:p>
        </w:tc>
        <w:tc>
          <w:tcPr>
            <w:tcW w:w="1174" w:type="dxa"/>
            <w:shd w:val="clear" w:color="auto" w:fill="auto"/>
            <w:noWrap/>
            <w:hideMark/>
          </w:tcPr>
          <w:p w:rsidR="007B0FBD" w:rsidRPr="00530AFC" w:rsidRDefault="007B0FBD" w:rsidP="007B0FBD">
            <w:r w:rsidRPr="00530AFC">
              <w:rPr>
                <w:sz w:val="22"/>
                <w:szCs w:val="22"/>
              </w:rPr>
              <w:t>15,0</w:t>
            </w:r>
          </w:p>
        </w:tc>
        <w:tc>
          <w:tcPr>
            <w:tcW w:w="985" w:type="dxa"/>
            <w:shd w:val="clear" w:color="auto" w:fill="auto"/>
            <w:noWrap/>
            <w:hideMark/>
          </w:tcPr>
          <w:p w:rsidR="007B0FBD" w:rsidRPr="00530AFC" w:rsidRDefault="007B0FBD" w:rsidP="007B0FBD">
            <w:r w:rsidRPr="00530AFC">
              <w:rPr>
                <w:sz w:val="22"/>
                <w:szCs w:val="22"/>
              </w:rPr>
              <w:t>25,0</w:t>
            </w:r>
          </w:p>
        </w:tc>
        <w:tc>
          <w:tcPr>
            <w:tcW w:w="1012" w:type="dxa"/>
            <w:shd w:val="clear" w:color="auto" w:fill="auto"/>
            <w:noWrap/>
            <w:hideMark/>
          </w:tcPr>
          <w:p w:rsidR="007B0FBD" w:rsidRPr="00530AFC" w:rsidRDefault="007B0FBD" w:rsidP="007B0FBD">
            <w:r w:rsidRPr="00530AFC">
              <w:rPr>
                <w:sz w:val="22"/>
                <w:szCs w:val="22"/>
              </w:rPr>
              <w:t>25,0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80,0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0"/>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Мероприятие 3.2 Реконструкция объектов культуры</w:t>
            </w:r>
          </w:p>
        </w:tc>
        <w:tc>
          <w:tcPr>
            <w:tcW w:w="1104" w:type="dxa"/>
            <w:shd w:val="clear" w:color="auto" w:fill="auto"/>
            <w:noWrap/>
            <w:hideMark/>
          </w:tcPr>
          <w:p w:rsidR="007B0FBD" w:rsidRPr="00530AFC" w:rsidRDefault="007B0FBD" w:rsidP="007B0FBD">
            <w:r w:rsidRPr="00530AFC">
              <w:rPr>
                <w:sz w:val="22"/>
                <w:szCs w:val="22"/>
              </w:rPr>
              <w:t>2200,0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2200,0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val="restart"/>
            <w:shd w:val="clear" w:color="auto" w:fill="auto"/>
            <w:noWrap/>
            <w:hideMark/>
          </w:tcPr>
          <w:p w:rsidR="007B0FBD" w:rsidRPr="00530AFC" w:rsidRDefault="007B0FBD" w:rsidP="007B0FBD">
            <w:pPr>
              <w:spacing w:line="238" w:lineRule="auto"/>
              <w:jc w:val="center"/>
            </w:pPr>
            <w:r w:rsidRPr="00530AFC">
              <w:rPr>
                <w:sz w:val="22"/>
                <w:szCs w:val="22"/>
              </w:rPr>
              <w:t> </w:t>
            </w:r>
          </w:p>
          <w:p w:rsidR="007B0FBD" w:rsidRPr="00530AFC" w:rsidRDefault="007B0FBD" w:rsidP="007B0FBD">
            <w:pPr>
              <w:spacing w:line="238" w:lineRule="auto"/>
              <w:jc w:val="center"/>
            </w:pPr>
            <w:r w:rsidRPr="00530AFC">
              <w:rPr>
                <w:sz w:val="22"/>
                <w:szCs w:val="22"/>
              </w:rPr>
              <w:t>Администрация  района</w:t>
            </w:r>
          </w:p>
        </w:tc>
        <w:tc>
          <w:tcPr>
            <w:tcW w:w="1559" w:type="dxa"/>
            <w:vMerge w:val="restart"/>
            <w:shd w:val="clear" w:color="auto" w:fill="auto"/>
            <w:hideMark/>
          </w:tcPr>
          <w:p w:rsidR="007B0FBD" w:rsidRPr="00530AFC" w:rsidRDefault="007B0FBD" w:rsidP="007B0FBD">
            <w:pPr>
              <w:spacing w:line="238" w:lineRule="auto"/>
              <w:jc w:val="center"/>
            </w:pPr>
            <w:r w:rsidRPr="00530AFC">
              <w:rPr>
                <w:sz w:val="22"/>
                <w:szCs w:val="22"/>
              </w:rPr>
              <w:t>Создание комфортных условий для занятий музыкой и посещения библиотеки</w:t>
            </w:r>
          </w:p>
        </w:tc>
      </w:tr>
      <w:tr w:rsidR="007B0FBD" w:rsidRPr="00530AFC" w:rsidTr="007B0FBD">
        <w:trPr>
          <w:trHeight w:val="270"/>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2000,0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315"/>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val="restart"/>
            <w:shd w:val="clear" w:color="auto" w:fill="auto"/>
            <w:hideMark/>
          </w:tcPr>
          <w:p w:rsidR="007B0FBD" w:rsidRPr="00530AFC" w:rsidRDefault="007B0FBD" w:rsidP="007B0FBD">
            <w:pPr>
              <w:spacing w:line="238" w:lineRule="auto"/>
              <w:jc w:val="center"/>
            </w:pPr>
            <w:r w:rsidRPr="00530AFC">
              <w:rPr>
                <w:sz w:val="22"/>
                <w:szCs w:val="22"/>
              </w:rPr>
              <w:t>3.2.1. Реконструкция Павловского Дома Культуры</w:t>
            </w:r>
          </w:p>
        </w:tc>
        <w:tc>
          <w:tcPr>
            <w:tcW w:w="1104" w:type="dxa"/>
            <w:shd w:val="clear" w:color="auto" w:fill="auto"/>
            <w:noWrap/>
            <w:hideMark/>
          </w:tcPr>
          <w:p w:rsidR="007B0FBD" w:rsidRPr="00530AFC" w:rsidRDefault="007B0FBD" w:rsidP="007B0FBD">
            <w:r w:rsidRPr="00530AFC">
              <w:rPr>
                <w:sz w:val="22"/>
                <w:szCs w:val="22"/>
              </w:rPr>
              <w:t>2200,0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2200,0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 xml:space="preserve">итого </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2000,0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2000,0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краевой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r w:rsidR="007B0FBD" w:rsidRPr="00530AFC" w:rsidTr="007B0FBD">
        <w:trPr>
          <w:trHeight w:val="276"/>
        </w:trPr>
        <w:tc>
          <w:tcPr>
            <w:tcW w:w="3334" w:type="dxa"/>
            <w:vMerge/>
            <w:shd w:val="clear" w:color="auto" w:fill="auto"/>
            <w:hideMark/>
          </w:tcPr>
          <w:p w:rsidR="007B0FBD" w:rsidRPr="00530AFC" w:rsidRDefault="007B0FBD" w:rsidP="007B0FBD">
            <w:pPr>
              <w:spacing w:line="238" w:lineRule="auto"/>
              <w:jc w:val="center"/>
            </w:pPr>
          </w:p>
        </w:tc>
        <w:tc>
          <w:tcPr>
            <w:tcW w:w="1104" w:type="dxa"/>
            <w:shd w:val="clear" w:color="auto" w:fill="auto"/>
            <w:noWrap/>
            <w:hideMark/>
          </w:tcPr>
          <w:p w:rsidR="007B0FBD" w:rsidRPr="00530AFC" w:rsidRDefault="007B0FBD" w:rsidP="007B0FBD">
            <w:r w:rsidRPr="00530AFC">
              <w:rPr>
                <w:sz w:val="22"/>
                <w:szCs w:val="22"/>
              </w:rPr>
              <w:t>200,0</w:t>
            </w:r>
          </w:p>
        </w:tc>
        <w:tc>
          <w:tcPr>
            <w:tcW w:w="1174" w:type="dxa"/>
            <w:shd w:val="clear" w:color="auto" w:fill="auto"/>
            <w:noWrap/>
            <w:hideMark/>
          </w:tcPr>
          <w:p w:rsidR="007B0FBD" w:rsidRPr="00530AFC" w:rsidRDefault="007B0FBD" w:rsidP="007B0FBD">
            <w:r w:rsidRPr="00530AFC">
              <w:rPr>
                <w:sz w:val="22"/>
                <w:szCs w:val="22"/>
              </w:rPr>
              <w:t>0,0</w:t>
            </w:r>
          </w:p>
        </w:tc>
        <w:tc>
          <w:tcPr>
            <w:tcW w:w="985" w:type="dxa"/>
            <w:shd w:val="clear" w:color="auto" w:fill="auto"/>
            <w:noWrap/>
            <w:hideMark/>
          </w:tcPr>
          <w:p w:rsidR="007B0FBD" w:rsidRPr="00530AFC" w:rsidRDefault="007B0FBD" w:rsidP="007B0FBD">
            <w:r w:rsidRPr="00530AFC">
              <w:rPr>
                <w:sz w:val="22"/>
                <w:szCs w:val="22"/>
              </w:rPr>
              <w:t>0,0</w:t>
            </w:r>
          </w:p>
        </w:tc>
        <w:tc>
          <w:tcPr>
            <w:tcW w:w="1012" w:type="dxa"/>
            <w:shd w:val="clear" w:color="auto" w:fill="auto"/>
            <w:noWrap/>
            <w:hideMark/>
          </w:tcPr>
          <w:p w:rsidR="007B0FBD" w:rsidRPr="00530AFC" w:rsidRDefault="007B0FBD" w:rsidP="007B0FBD">
            <w:r w:rsidRPr="00530AFC">
              <w:rPr>
                <w:sz w:val="22"/>
                <w:szCs w:val="22"/>
              </w:rPr>
              <w:t>0,0</w:t>
            </w:r>
          </w:p>
        </w:tc>
        <w:tc>
          <w:tcPr>
            <w:tcW w:w="1068" w:type="dxa"/>
            <w:shd w:val="clear" w:color="auto" w:fill="auto"/>
            <w:noWrap/>
            <w:hideMark/>
          </w:tcPr>
          <w:p w:rsidR="007B0FBD" w:rsidRPr="00530AFC" w:rsidRDefault="007B0FBD" w:rsidP="007B0FBD">
            <w:r w:rsidRPr="00530AFC">
              <w:rPr>
                <w:sz w:val="22"/>
                <w:szCs w:val="22"/>
              </w:rPr>
              <w:t>0,0</w:t>
            </w:r>
          </w:p>
        </w:tc>
        <w:tc>
          <w:tcPr>
            <w:tcW w:w="1212" w:type="dxa"/>
            <w:shd w:val="clear" w:color="auto" w:fill="auto"/>
            <w:noWrap/>
            <w:hideMark/>
          </w:tcPr>
          <w:p w:rsidR="007B0FBD" w:rsidRPr="00530AFC" w:rsidRDefault="007B0FBD" w:rsidP="007B0FBD">
            <w:r w:rsidRPr="00530AFC">
              <w:rPr>
                <w:sz w:val="22"/>
                <w:szCs w:val="22"/>
              </w:rPr>
              <w:t>200,0</w:t>
            </w:r>
          </w:p>
        </w:tc>
        <w:tc>
          <w:tcPr>
            <w:tcW w:w="1701" w:type="dxa"/>
            <w:shd w:val="clear" w:color="auto" w:fill="auto"/>
            <w:hideMark/>
          </w:tcPr>
          <w:p w:rsidR="007B0FBD" w:rsidRPr="00530AFC" w:rsidRDefault="007B0FBD" w:rsidP="007B0FBD">
            <w:pPr>
              <w:spacing w:line="238" w:lineRule="auto"/>
              <w:jc w:val="center"/>
            </w:pPr>
            <w:r w:rsidRPr="00530AFC">
              <w:rPr>
                <w:sz w:val="22"/>
                <w:szCs w:val="22"/>
              </w:rPr>
              <w:t>местный бюджет</w:t>
            </w:r>
          </w:p>
        </w:tc>
        <w:tc>
          <w:tcPr>
            <w:tcW w:w="1985" w:type="dxa"/>
            <w:vMerge/>
            <w:shd w:val="clear" w:color="auto" w:fill="auto"/>
            <w:hideMark/>
          </w:tcPr>
          <w:p w:rsidR="007B0FBD" w:rsidRPr="00530AFC" w:rsidRDefault="007B0FBD" w:rsidP="007B0FBD">
            <w:pPr>
              <w:spacing w:line="238" w:lineRule="auto"/>
              <w:jc w:val="center"/>
            </w:pPr>
          </w:p>
        </w:tc>
        <w:tc>
          <w:tcPr>
            <w:tcW w:w="1559" w:type="dxa"/>
            <w:vMerge/>
            <w:shd w:val="clear" w:color="auto" w:fill="auto"/>
            <w:hideMark/>
          </w:tcPr>
          <w:p w:rsidR="007B0FBD" w:rsidRPr="00530AFC" w:rsidRDefault="007B0FBD" w:rsidP="007B0FBD">
            <w:pPr>
              <w:spacing w:line="238" w:lineRule="auto"/>
              <w:jc w:val="center"/>
            </w:pPr>
          </w:p>
        </w:tc>
      </w:tr>
    </w:tbl>
    <w:p w:rsidR="007B0FBD" w:rsidRPr="00530AFC" w:rsidRDefault="007B0FBD" w:rsidP="007B0FBD">
      <w:pPr>
        <w:spacing w:line="238" w:lineRule="auto"/>
        <w:jc w:val="center"/>
        <w:rPr>
          <w:sz w:val="22"/>
          <w:szCs w:val="22"/>
        </w:rPr>
      </w:pPr>
    </w:p>
    <w:p w:rsidR="007B0FBD" w:rsidRDefault="007B0FBD" w:rsidP="007B0FBD">
      <w:pPr>
        <w:spacing w:line="238" w:lineRule="auto"/>
        <w:rPr>
          <w:sz w:val="28"/>
          <w:szCs w:val="28"/>
        </w:rPr>
      </w:pPr>
    </w:p>
    <w:p w:rsidR="007B0FBD" w:rsidRDefault="007B0FBD" w:rsidP="007B0FBD">
      <w:pPr>
        <w:spacing w:line="238" w:lineRule="auto"/>
        <w:rPr>
          <w:sz w:val="28"/>
          <w:szCs w:val="28"/>
        </w:rPr>
      </w:pPr>
    </w:p>
    <w:p w:rsidR="007B0FBD" w:rsidRDefault="007B0FBD" w:rsidP="007B0FBD">
      <w:pPr>
        <w:spacing w:line="238" w:lineRule="auto"/>
        <w:rPr>
          <w:sz w:val="28"/>
          <w:szCs w:val="28"/>
        </w:rPr>
        <w:sectPr w:rsidR="007B0FBD" w:rsidSect="007B0FBD">
          <w:pgSz w:w="16840" w:h="11907" w:orient="landscape" w:code="9"/>
          <w:pgMar w:top="1559" w:right="851" w:bottom="1276" w:left="992" w:header="425" w:footer="709" w:gutter="0"/>
          <w:cols w:space="708"/>
          <w:docGrid w:linePitch="360"/>
        </w:sectPr>
      </w:pPr>
    </w:p>
    <w:tbl>
      <w:tblPr>
        <w:tblW w:w="4124" w:type="dxa"/>
        <w:tblInd w:w="6345" w:type="dxa"/>
        <w:tblLook w:val="04A0"/>
      </w:tblPr>
      <w:tblGrid>
        <w:gridCol w:w="4124"/>
      </w:tblGrid>
      <w:tr w:rsidR="007B0FBD" w:rsidRPr="00530AFC" w:rsidTr="007B0FBD">
        <w:trPr>
          <w:trHeight w:val="752"/>
        </w:trPr>
        <w:tc>
          <w:tcPr>
            <w:tcW w:w="4124" w:type="dxa"/>
            <w:shd w:val="clear" w:color="auto" w:fill="auto"/>
          </w:tcPr>
          <w:p w:rsidR="007B0FBD" w:rsidRPr="00530AFC" w:rsidRDefault="007B0FBD" w:rsidP="007B0FBD">
            <w:pPr>
              <w:rPr>
                <w:sz w:val="28"/>
                <w:szCs w:val="28"/>
              </w:rPr>
            </w:pPr>
            <w:r w:rsidRPr="00530AFC">
              <w:rPr>
                <w:sz w:val="28"/>
                <w:szCs w:val="28"/>
              </w:rPr>
              <w:lastRenderedPageBreak/>
              <w:t>Приложение 4</w:t>
            </w:r>
          </w:p>
          <w:p w:rsidR="007B0FBD" w:rsidRPr="00530AFC" w:rsidRDefault="007B0FBD" w:rsidP="007B0FBD">
            <w:pPr>
              <w:rPr>
                <w:sz w:val="20"/>
                <w:szCs w:val="20"/>
              </w:rPr>
            </w:pPr>
            <w:r w:rsidRPr="00530AFC">
              <w:rPr>
                <w:sz w:val="28"/>
                <w:szCs w:val="28"/>
              </w:rPr>
              <w:t xml:space="preserve">к муниципальной программе «Комплексное развитие сельских территорий Новичихинского района Алтайского края» </w:t>
            </w:r>
            <w:r w:rsidRPr="00530AFC">
              <w:rPr>
                <w:sz w:val="28"/>
                <w:szCs w:val="28"/>
              </w:rPr>
              <w:br/>
              <w:t>на 2021-2025 год</w:t>
            </w:r>
          </w:p>
        </w:tc>
      </w:tr>
    </w:tbl>
    <w:p w:rsidR="007B0FBD" w:rsidRPr="00530AFC" w:rsidRDefault="007B0FBD" w:rsidP="007B0FBD">
      <w:pPr>
        <w:widowControl w:val="0"/>
        <w:autoSpaceDE w:val="0"/>
        <w:autoSpaceDN w:val="0"/>
        <w:adjustRightInd w:val="0"/>
        <w:jc w:val="right"/>
      </w:pPr>
    </w:p>
    <w:p w:rsidR="007B0FBD" w:rsidRPr="00530AFC" w:rsidRDefault="007B0FBD" w:rsidP="007B0FBD">
      <w:pPr>
        <w:widowControl w:val="0"/>
        <w:autoSpaceDE w:val="0"/>
        <w:autoSpaceDN w:val="0"/>
        <w:adjustRightInd w:val="0"/>
        <w:jc w:val="center"/>
        <w:rPr>
          <w:sz w:val="28"/>
          <w:szCs w:val="28"/>
        </w:rPr>
      </w:pPr>
      <w:r w:rsidRPr="00530AFC">
        <w:rPr>
          <w:sz w:val="28"/>
          <w:szCs w:val="28"/>
        </w:rPr>
        <w:t>Объем</w:t>
      </w:r>
    </w:p>
    <w:p w:rsidR="007B0FBD" w:rsidRPr="00530AFC" w:rsidRDefault="007B0FBD" w:rsidP="007B0FBD">
      <w:pPr>
        <w:widowControl w:val="0"/>
        <w:autoSpaceDE w:val="0"/>
        <w:autoSpaceDN w:val="0"/>
        <w:adjustRightInd w:val="0"/>
        <w:jc w:val="center"/>
        <w:rPr>
          <w:sz w:val="28"/>
          <w:szCs w:val="28"/>
        </w:rPr>
      </w:pPr>
      <w:r w:rsidRPr="00530AFC">
        <w:rPr>
          <w:sz w:val="28"/>
          <w:szCs w:val="28"/>
        </w:rPr>
        <w:t>финансовых ресурсов, необходимых для реализации муниципальной программы «Комплексное развитие сельских территорий Новичихинского района Алтайского края» на 2021–2025 годы</w:t>
      </w:r>
    </w:p>
    <w:p w:rsidR="007B0FBD" w:rsidRPr="00530AFC" w:rsidRDefault="007B0FBD" w:rsidP="007B0FBD">
      <w:pPr>
        <w:widowControl w:val="0"/>
        <w:autoSpaceDE w:val="0"/>
        <w:autoSpaceDN w:val="0"/>
        <w:adjustRightInd w:val="0"/>
        <w:jc w:val="center"/>
        <w:rPr>
          <w:sz w:val="28"/>
          <w:szCs w:val="28"/>
        </w:rPr>
      </w:pPr>
    </w:p>
    <w:tbl>
      <w:tblPr>
        <w:tblW w:w="9250" w:type="dxa"/>
        <w:jc w:val="center"/>
        <w:tblCellSpacing w:w="5" w:type="nil"/>
        <w:tblInd w:w="75" w:type="dxa"/>
        <w:tblLayout w:type="fixed"/>
        <w:tblCellMar>
          <w:left w:w="75" w:type="dxa"/>
          <w:right w:w="75" w:type="dxa"/>
        </w:tblCellMar>
        <w:tblLook w:val="0000"/>
      </w:tblPr>
      <w:tblGrid>
        <w:gridCol w:w="2163"/>
        <w:gridCol w:w="992"/>
        <w:gridCol w:w="992"/>
        <w:gridCol w:w="992"/>
        <w:gridCol w:w="993"/>
        <w:gridCol w:w="992"/>
        <w:gridCol w:w="1134"/>
        <w:gridCol w:w="992"/>
      </w:tblGrid>
      <w:tr w:rsidR="007B0FBD" w:rsidRPr="007B0FBD" w:rsidTr="007B0FBD">
        <w:trPr>
          <w:tblCellSpacing w:w="5" w:type="nil"/>
          <w:jc w:val="center"/>
        </w:trPr>
        <w:tc>
          <w:tcPr>
            <w:tcW w:w="2163" w:type="dxa"/>
            <w:tcBorders>
              <w:top w:val="single" w:sz="4" w:space="0" w:color="auto"/>
              <w:left w:val="single" w:sz="4"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Источники и направления  расходов,  тыс.руб</w:t>
            </w:r>
          </w:p>
        </w:tc>
        <w:tc>
          <w:tcPr>
            <w:tcW w:w="992" w:type="dxa"/>
            <w:tcBorders>
              <w:top w:val="single" w:sz="4" w:space="0" w:color="auto"/>
              <w:left w:val="single" w:sz="8"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2020 г тыс.руб</w:t>
            </w:r>
          </w:p>
        </w:tc>
        <w:tc>
          <w:tcPr>
            <w:tcW w:w="992" w:type="dxa"/>
            <w:tcBorders>
              <w:top w:val="single" w:sz="4" w:space="0" w:color="auto"/>
              <w:left w:val="single" w:sz="8"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2021 г тыс.руб</w:t>
            </w:r>
          </w:p>
        </w:tc>
        <w:tc>
          <w:tcPr>
            <w:tcW w:w="992" w:type="dxa"/>
            <w:tcBorders>
              <w:top w:val="single" w:sz="4" w:space="0" w:color="auto"/>
              <w:left w:val="single" w:sz="8"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2022 г тыс.руб</w:t>
            </w:r>
          </w:p>
        </w:tc>
        <w:tc>
          <w:tcPr>
            <w:tcW w:w="993" w:type="dxa"/>
            <w:tcBorders>
              <w:top w:val="single" w:sz="4" w:space="0" w:color="auto"/>
              <w:left w:val="single" w:sz="8"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2023 г тыс.руб</w:t>
            </w:r>
          </w:p>
        </w:tc>
        <w:tc>
          <w:tcPr>
            <w:tcW w:w="992" w:type="dxa"/>
            <w:tcBorders>
              <w:top w:val="single" w:sz="4" w:space="0" w:color="auto"/>
              <w:left w:val="single" w:sz="8"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2024 г тыс.руб</w:t>
            </w:r>
          </w:p>
        </w:tc>
        <w:tc>
          <w:tcPr>
            <w:tcW w:w="1134" w:type="dxa"/>
            <w:tcBorders>
              <w:top w:val="single" w:sz="4" w:space="0" w:color="auto"/>
              <w:left w:val="single" w:sz="8" w:space="0" w:color="auto"/>
              <w:bottom w:val="single" w:sz="4" w:space="0" w:color="auto"/>
              <w:right w:val="single" w:sz="8" w:space="0" w:color="auto"/>
            </w:tcBorders>
          </w:tcPr>
          <w:p w:rsidR="007B0FBD" w:rsidRPr="007B0FBD" w:rsidRDefault="007B0FBD" w:rsidP="007B0FBD">
            <w:pPr>
              <w:widowControl w:val="0"/>
              <w:autoSpaceDE w:val="0"/>
              <w:autoSpaceDN w:val="0"/>
              <w:adjustRightInd w:val="0"/>
              <w:jc w:val="center"/>
            </w:pPr>
            <w:r w:rsidRPr="007B0FBD">
              <w:rPr>
                <w:sz w:val="22"/>
                <w:szCs w:val="22"/>
              </w:rPr>
              <w:t>2025 г тыс.руб</w:t>
            </w:r>
          </w:p>
        </w:tc>
        <w:tc>
          <w:tcPr>
            <w:tcW w:w="992" w:type="dxa"/>
            <w:tcBorders>
              <w:top w:val="single" w:sz="4" w:space="0" w:color="auto"/>
              <w:left w:val="single" w:sz="8" w:space="0" w:color="auto"/>
              <w:bottom w:val="single" w:sz="4" w:space="0" w:color="auto"/>
              <w:right w:val="single" w:sz="4" w:space="0" w:color="auto"/>
            </w:tcBorders>
            <w:shd w:val="clear" w:color="auto" w:fill="auto"/>
          </w:tcPr>
          <w:p w:rsidR="007B0FBD" w:rsidRPr="007B0FBD" w:rsidRDefault="007B0FBD" w:rsidP="007B0FBD">
            <w:pPr>
              <w:widowControl w:val="0"/>
              <w:autoSpaceDE w:val="0"/>
              <w:autoSpaceDN w:val="0"/>
              <w:adjustRightInd w:val="0"/>
              <w:jc w:val="center"/>
              <w:rPr>
                <w:b/>
              </w:rPr>
            </w:pPr>
            <w:r w:rsidRPr="007B0FBD">
              <w:rPr>
                <w:sz w:val="22"/>
                <w:szCs w:val="22"/>
              </w:rPr>
              <w:t>ВСЕГО тыс.руб</w:t>
            </w:r>
          </w:p>
        </w:tc>
      </w:tr>
      <w:tr w:rsidR="007B0FBD" w:rsidRPr="007B0FBD" w:rsidTr="007B0FBD">
        <w:trPr>
          <w:trHeight w:val="510"/>
          <w:tblCellSpacing w:w="5" w:type="nil"/>
          <w:jc w:val="center"/>
        </w:trPr>
        <w:tc>
          <w:tcPr>
            <w:tcW w:w="2163" w:type="dxa"/>
            <w:tcBorders>
              <w:top w:val="single" w:sz="4" w:space="0" w:color="auto"/>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Всего  финансовых  затрат (тыс. руб.)</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54819,1</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49465,0</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53875,0</w:t>
            </w:r>
          </w:p>
        </w:tc>
        <w:tc>
          <w:tcPr>
            <w:tcW w:w="993"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59405,0</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64980,0</w:t>
            </w:r>
          </w:p>
        </w:tc>
        <w:tc>
          <w:tcPr>
            <w:tcW w:w="1134"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282544,1</w:t>
            </w:r>
          </w:p>
        </w:tc>
        <w:tc>
          <w:tcPr>
            <w:tcW w:w="992" w:type="dxa"/>
            <w:tcBorders>
              <w:top w:val="single" w:sz="4" w:space="0" w:color="auto"/>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54819,1</w:t>
            </w:r>
          </w:p>
        </w:tc>
      </w:tr>
      <w:tr w:rsidR="007B0FBD" w:rsidRPr="007B0FBD" w:rsidTr="007B0FBD">
        <w:trPr>
          <w:trHeight w:val="381"/>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федерального бюджета (на условиях   софинансирования)</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30503,2</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35000,0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40000,0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45000,0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49000,0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199503,2</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30503,2</w:t>
            </w:r>
          </w:p>
        </w:tc>
      </w:tr>
      <w:tr w:rsidR="007B0FBD" w:rsidRPr="007B0FBD" w:rsidTr="007B0FBD">
        <w:trPr>
          <w:trHeight w:val="230"/>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краевого бюджета</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18279,0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9850,0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8050,0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8350,0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8150,0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52678,96</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18279,0</w:t>
            </w:r>
          </w:p>
        </w:tc>
      </w:tr>
      <w:tr w:rsidR="007B0FBD" w:rsidRPr="007B0FBD" w:rsidTr="007B0FBD">
        <w:trPr>
          <w:trHeight w:val="250"/>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местного бюджета</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355,0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215,0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25,0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25,0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620</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355,0</w:t>
            </w:r>
          </w:p>
        </w:tc>
      </w:tr>
      <w:tr w:rsidR="007B0FBD" w:rsidRPr="007B0FBD" w:rsidTr="007B0FBD">
        <w:trPr>
          <w:trHeight w:val="255"/>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внебюджетных  источников</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5681,9</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4400,0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5800,0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6030,0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7830,0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29741,9</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5681,9</w:t>
            </w:r>
          </w:p>
        </w:tc>
      </w:tr>
      <w:tr w:rsidR="007B0FBD" w:rsidRPr="007B0FBD" w:rsidTr="007B0FBD">
        <w:trPr>
          <w:trHeight w:val="299"/>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Капитальные  вложения (тыс. руб.)</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54819,1</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49465,0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53875,0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59405,0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64980,0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282544,1</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54819,1</w:t>
            </w:r>
          </w:p>
        </w:tc>
      </w:tr>
      <w:tr w:rsidR="007B0FBD" w:rsidRPr="007B0FBD" w:rsidTr="007B0FBD">
        <w:trPr>
          <w:trHeight w:val="584"/>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федерального бюджета (на условиях   софинансирования)</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p>
        </w:tc>
      </w:tr>
      <w:tr w:rsidR="007B0FBD" w:rsidRPr="007B0FBD" w:rsidTr="007B0FBD">
        <w:trPr>
          <w:trHeight w:val="396"/>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краевого бюджета</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30503,2</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35000,0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40000,0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45000,0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49000,0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199503,2</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30503,2</w:t>
            </w:r>
          </w:p>
        </w:tc>
      </w:tr>
      <w:tr w:rsidR="007B0FBD" w:rsidRPr="007B0FBD" w:rsidTr="007B0FBD">
        <w:trPr>
          <w:trHeight w:val="403"/>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местного бюджета</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18279,0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9850,0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8050,0</w:t>
            </w:r>
          </w:p>
        </w:tc>
        <w:tc>
          <w:tcPr>
            <w:tcW w:w="993"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8350,0</w:t>
            </w:r>
          </w:p>
        </w:tc>
        <w:tc>
          <w:tcPr>
            <w:tcW w:w="992"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8150,0</w:t>
            </w:r>
          </w:p>
        </w:tc>
        <w:tc>
          <w:tcPr>
            <w:tcW w:w="1134" w:type="dxa"/>
            <w:tcBorders>
              <w:left w:val="single" w:sz="8" w:space="0" w:color="auto"/>
              <w:bottom w:val="single" w:sz="8" w:space="0" w:color="auto"/>
              <w:right w:val="single" w:sz="8" w:space="0" w:color="auto"/>
            </w:tcBorders>
          </w:tcPr>
          <w:p w:rsidR="007B0FBD" w:rsidRPr="007B0FBD" w:rsidRDefault="007B0FBD" w:rsidP="007B0FBD">
            <w:pPr>
              <w:jc w:val="right"/>
            </w:pPr>
            <w:r w:rsidRPr="007B0FBD">
              <w:rPr>
                <w:sz w:val="22"/>
                <w:szCs w:val="22"/>
              </w:rPr>
              <w:t>52679,0</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jc w:val="right"/>
            </w:pPr>
            <w:r w:rsidRPr="007B0FBD">
              <w:rPr>
                <w:sz w:val="22"/>
                <w:szCs w:val="22"/>
              </w:rPr>
              <w:t>18279,0</w:t>
            </w:r>
          </w:p>
        </w:tc>
      </w:tr>
      <w:tr w:rsidR="007B0FBD" w:rsidRPr="007B0FBD" w:rsidTr="007B0FBD">
        <w:trPr>
          <w:trHeight w:val="370"/>
          <w:tblCellSpacing w:w="5" w:type="nil"/>
          <w:jc w:val="center"/>
        </w:trPr>
        <w:tc>
          <w:tcPr>
            <w:tcW w:w="2163" w:type="dxa"/>
            <w:tcBorders>
              <w:left w:val="single" w:sz="8" w:space="0" w:color="auto"/>
              <w:bottom w:val="single" w:sz="4"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внебюджетных  источников</w:t>
            </w:r>
          </w:p>
        </w:tc>
        <w:tc>
          <w:tcPr>
            <w:tcW w:w="992" w:type="dxa"/>
            <w:tcBorders>
              <w:left w:val="single" w:sz="8" w:space="0" w:color="auto"/>
              <w:bottom w:val="single" w:sz="4" w:space="0" w:color="auto"/>
              <w:right w:val="single" w:sz="8" w:space="0" w:color="auto"/>
            </w:tcBorders>
          </w:tcPr>
          <w:p w:rsidR="007B0FBD" w:rsidRPr="007B0FBD" w:rsidRDefault="007B0FBD" w:rsidP="007B0FBD">
            <w:pPr>
              <w:jc w:val="right"/>
            </w:pPr>
            <w:r w:rsidRPr="007B0FBD">
              <w:rPr>
                <w:sz w:val="22"/>
                <w:szCs w:val="22"/>
              </w:rPr>
              <w:t>355,0</w:t>
            </w:r>
          </w:p>
        </w:tc>
        <w:tc>
          <w:tcPr>
            <w:tcW w:w="992" w:type="dxa"/>
            <w:tcBorders>
              <w:left w:val="single" w:sz="8" w:space="0" w:color="auto"/>
              <w:bottom w:val="single" w:sz="4" w:space="0" w:color="auto"/>
              <w:right w:val="single" w:sz="8" w:space="0" w:color="auto"/>
            </w:tcBorders>
          </w:tcPr>
          <w:p w:rsidR="007B0FBD" w:rsidRPr="007B0FBD" w:rsidRDefault="007B0FBD" w:rsidP="007B0FBD">
            <w:pPr>
              <w:jc w:val="right"/>
            </w:pPr>
            <w:r w:rsidRPr="007B0FBD">
              <w:rPr>
                <w:sz w:val="22"/>
                <w:szCs w:val="22"/>
              </w:rPr>
              <w:t>215,0</w:t>
            </w:r>
          </w:p>
        </w:tc>
        <w:tc>
          <w:tcPr>
            <w:tcW w:w="992" w:type="dxa"/>
            <w:tcBorders>
              <w:left w:val="single" w:sz="8" w:space="0" w:color="auto"/>
              <w:bottom w:val="single" w:sz="4" w:space="0" w:color="auto"/>
              <w:right w:val="single" w:sz="8" w:space="0" w:color="auto"/>
            </w:tcBorders>
          </w:tcPr>
          <w:p w:rsidR="007B0FBD" w:rsidRPr="007B0FBD" w:rsidRDefault="007B0FBD" w:rsidP="007B0FBD">
            <w:pPr>
              <w:jc w:val="right"/>
            </w:pPr>
            <w:r w:rsidRPr="007B0FBD">
              <w:rPr>
                <w:sz w:val="22"/>
                <w:szCs w:val="22"/>
              </w:rPr>
              <w:t>25,0</w:t>
            </w:r>
          </w:p>
        </w:tc>
        <w:tc>
          <w:tcPr>
            <w:tcW w:w="993" w:type="dxa"/>
            <w:tcBorders>
              <w:left w:val="single" w:sz="8" w:space="0" w:color="auto"/>
              <w:bottom w:val="single" w:sz="4" w:space="0" w:color="auto"/>
              <w:right w:val="single" w:sz="8" w:space="0" w:color="auto"/>
            </w:tcBorders>
          </w:tcPr>
          <w:p w:rsidR="007B0FBD" w:rsidRPr="007B0FBD" w:rsidRDefault="007B0FBD" w:rsidP="007B0FBD">
            <w:pPr>
              <w:jc w:val="right"/>
            </w:pPr>
            <w:r w:rsidRPr="007B0FBD">
              <w:rPr>
                <w:sz w:val="22"/>
                <w:szCs w:val="22"/>
              </w:rPr>
              <w:t>25,0</w:t>
            </w:r>
          </w:p>
        </w:tc>
        <w:tc>
          <w:tcPr>
            <w:tcW w:w="992" w:type="dxa"/>
            <w:tcBorders>
              <w:left w:val="single" w:sz="8" w:space="0" w:color="auto"/>
              <w:bottom w:val="single" w:sz="4" w:space="0" w:color="auto"/>
              <w:right w:val="single" w:sz="8" w:space="0" w:color="auto"/>
            </w:tcBorders>
          </w:tcPr>
          <w:p w:rsidR="007B0FBD" w:rsidRPr="007B0FBD" w:rsidRDefault="007B0FBD" w:rsidP="007B0FBD">
            <w:pPr>
              <w:jc w:val="right"/>
            </w:pPr>
            <w:r w:rsidRPr="007B0FBD">
              <w:rPr>
                <w:sz w:val="22"/>
                <w:szCs w:val="22"/>
              </w:rPr>
              <w:t>0,0</w:t>
            </w:r>
          </w:p>
        </w:tc>
        <w:tc>
          <w:tcPr>
            <w:tcW w:w="1134" w:type="dxa"/>
            <w:tcBorders>
              <w:left w:val="single" w:sz="8" w:space="0" w:color="auto"/>
              <w:bottom w:val="single" w:sz="4" w:space="0" w:color="auto"/>
              <w:right w:val="single" w:sz="8" w:space="0" w:color="auto"/>
            </w:tcBorders>
          </w:tcPr>
          <w:p w:rsidR="007B0FBD" w:rsidRPr="007B0FBD" w:rsidRDefault="007B0FBD" w:rsidP="007B0FBD">
            <w:pPr>
              <w:jc w:val="right"/>
            </w:pPr>
            <w:r w:rsidRPr="007B0FBD">
              <w:rPr>
                <w:sz w:val="22"/>
                <w:szCs w:val="22"/>
              </w:rPr>
              <w:t>620,0</w:t>
            </w:r>
          </w:p>
        </w:tc>
        <w:tc>
          <w:tcPr>
            <w:tcW w:w="992" w:type="dxa"/>
            <w:tcBorders>
              <w:left w:val="single" w:sz="8" w:space="0" w:color="auto"/>
              <w:bottom w:val="single" w:sz="4" w:space="0" w:color="auto"/>
              <w:right w:val="single" w:sz="8" w:space="0" w:color="auto"/>
            </w:tcBorders>
            <w:shd w:val="clear" w:color="auto" w:fill="auto"/>
          </w:tcPr>
          <w:p w:rsidR="007B0FBD" w:rsidRPr="007B0FBD" w:rsidRDefault="007B0FBD" w:rsidP="007B0FBD">
            <w:pPr>
              <w:jc w:val="right"/>
            </w:pPr>
            <w:r w:rsidRPr="007B0FBD">
              <w:rPr>
                <w:sz w:val="22"/>
                <w:szCs w:val="22"/>
              </w:rPr>
              <w:t>355,0</w:t>
            </w:r>
          </w:p>
        </w:tc>
      </w:tr>
      <w:tr w:rsidR="007B0FBD" w:rsidRPr="007B0FBD" w:rsidTr="007B0FBD">
        <w:trPr>
          <w:trHeight w:val="159"/>
          <w:tblCellSpacing w:w="5" w:type="nil"/>
          <w:jc w:val="center"/>
        </w:trPr>
        <w:tc>
          <w:tcPr>
            <w:tcW w:w="2163" w:type="dxa"/>
            <w:tcBorders>
              <w:top w:val="single" w:sz="4" w:space="0" w:color="auto"/>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Прочие  расходы</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3"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1134" w:type="dxa"/>
            <w:tcBorders>
              <w:top w:val="single" w:sz="4" w:space="0" w:color="auto"/>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top w:val="single" w:sz="4" w:space="0" w:color="auto"/>
              <w:left w:val="single" w:sz="8" w:space="0" w:color="auto"/>
              <w:bottom w:val="single" w:sz="8" w:space="0" w:color="auto"/>
              <w:right w:val="single" w:sz="8" w:space="0" w:color="auto"/>
            </w:tcBorders>
            <w:shd w:val="clear" w:color="auto" w:fill="auto"/>
          </w:tcPr>
          <w:p w:rsidR="007B0FBD" w:rsidRPr="007B0FBD" w:rsidRDefault="007B0FBD" w:rsidP="007B0FBD">
            <w:pPr>
              <w:widowControl w:val="0"/>
              <w:autoSpaceDE w:val="0"/>
              <w:autoSpaceDN w:val="0"/>
              <w:adjustRightInd w:val="0"/>
              <w:jc w:val="right"/>
            </w:pPr>
            <w:r w:rsidRPr="007B0FBD">
              <w:rPr>
                <w:sz w:val="22"/>
                <w:szCs w:val="22"/>
              </w:rPr>
              <w:t>0</w:t>
            </w:r>
          </w:p>
        </w:tc>
      </w:tr>
      <w:tr w:rsidR="007B0FBD" w:rsidRPr="007B0FBD" w:rsidTr="007B0FBD">
        <w:trPr>
          <w:trHeight w:val="297"/>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в том числе</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p>
        </w:tc>
        <w:tc>
          <w:tcPr>
            <w:tcW w:w="993"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p>
        </w:tc>
        <w:tc>
          <w:tcPr>
            <w:tcW w:w="1134"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widowControl w:val="0"/>
              <w:autoSpaceDE w:val="0"/>
              <w:autoSpaceDN w:val="0"/>
              <w:adjustRightInd w:val="0"/>
              <w:jc w:val="right"/>
            </w:pPr>
          </w:p>
        </w:tc>
      </w:tr>
      <w:tr w:rsidR="007B0FBD" w:rsidRPr="007B0FBD" w:rsidTr="007B0FBD">
        <w:trPr>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федерального бюджета  (на условиях   софинансирования)</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3"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1134"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widowControl w:val="0"/>
              <w:autoSpaceDE w:val="0"/>
              <w:autoSpaceDN w:val="0"/>
              <w:adjustRightInd w:val="0"/>
              <w:jc w:val="right"/>
            </w:pPr>
            <w:r w:rsidRPr="007B0FBD">
              <w:rPr>
                <w:sz w:val="22"/>
                <w:szCs w:val="22"/>
              </w:rPr>
              <w:t>0</w:t>
            </w:r>
          </w:p>
        </w:tc>
      </w:tr>
      <w:tr w:rsidR="007B0FBD" w:rsidRPr="007B0FBD" w:rsidTr="007B0FBD">
        <w:trPr>
          <w:trHeight w:val="305"/>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краевого бюджета</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3"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1134"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widowControl w:val="0"/>
              <w:autoSpaceDE w:val="0"/>
              <w:autoSpaceDN w:val="0"/>
              <w:adjustRightInd w:val="0"/>
              <w:jc w:val="right"/>
            </w:pPr>
            <w:r w:rsidRPr="007B0FBD">
              <w:rPr>
                <w:sz w:val="22"/>
                <w:szCs w:val="22"/>
              </w:rPr>
              <w:t>0</w:t>
            </w:r>
          </w:p>
        </w:tc>
      </w:tr>
      <w:tr w:rsidR="007B0FBD" w:rsidRPr="007B0FBD" w:rsidTr="007B0FBD">
        <w:trPr>
          <w:trHeight w:val="268"/>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местного бюджета</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3"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1134"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widowControl w:val="0"/>
              <w:autoSpaceDE w:val="0"/>
              <w:autoSpaceDN w:val="0"/>
              <w:adjustRightInd w:val="0"/>
              <w:jc w:val="right"/>
            </w:pPr>
            <w:r w:rsidRPr="007B0FBD">
              <w:rPr>
                <w:sz w:val="22"/>
                <w:szCs w:val="22"/>
              </w:rPr>
              <w:t>0</w:t>
            </w:r>
          </w:p>
        </w:tc>
      </w:tr>
      <w:tr w:rsidR="007B0FBD" w:rsidRPr="007B0FBD" w:rsidTr="007B0FBD">
        <w:trPr>
          <w:tblCellSpacing w:w="5" w:type="nil"/>
          <w:jc w:val="center"/>
        </w:trPr>
        <w:tc>
          <w:tcPr>
            <w:tcW w:w="2163" w:type="dxa"/>
            <w:tcBorders>
              <w:left w:val="single" w:sz="8" w:space="0" w:color="auto"/>
              <w:bottom w:val="single" w:sz="8" w:space="0" w:color="auto"/>
              <w:right w:val="single" w:sz="8" w:space="0" w:color="auto"/>
            </w:tcBorders>
            <w:vAlign w:val="center"/>
          </w:tcPr>
          <w:p w:rsidR="007B0FBD" w:rsidRPr="007B0FBD" w:rsidRDefault="007B0FBD" w:rsidP="007B0FBD">
            <w:pPr>
              <w:widowControl w:val="0"/>
              <w:autoSpaceDE w:val="0"/>
              <w:autoSpaceDN w:val="0"/>
              <w:adjustRightInd w:val="0"/>
            </w:pPr>
            <w:r w:rsidRPr="007B0FBD">
              <w:rPr>
                <w:sz w:val="22"/>
                <w:szCs w:val="22"/>
              </w:rPr>
              <w:t>из  внебюджетных  источников</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3"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1134" w:type="dxa"/>
            <w:tcBorders>
              <w:left w:val="single" w:sz="8" w:space="0" w:color="auto"/>
              <w:bottom w:val="single" w:sz="8" w:space="0" w:color="auto"/>
              <w:right w:val="single" w:sz="8" w:space="0" w:color="auto"/>
            </w:tcBorders>
          </w:tcPr>
          <w:p w:rsidR="007B0FBD" w:rsidRPr="007B0FBD" w:rsidRDefault="007B0FBD" w:rsidP="007B0FBD">
            <w:pPr>
              <w:widowControl w:val="0"/>
              <w:autoSpaceDE w:val="0"/>
              <w:autoSpaceDN w:val="0"/>
              <w:adjustRightInd w:val="0"/>
              <w:jc w:val="right"/>
            </w:pPr>
            <w:r w:rsidRPr="007B0FBD">
              <w:rPr>
                <w:sz w:val="22"/>
                <w:szCs w:val="22"/>
              </w:rPr>
              <w:t>0</w:t>
            </w:r>
          </w:p>
        </w:tc>
        <w:tc>
          <w:tcPr>
            <w:tcW w:w="992" w:type="dxa"/>
            <w:tcBorders>
              <w:left w:val="single" w:sz="8" w:space="0" w:color="auto"/>
              <w:bottom w:val="single" w:sz="8" w:space="0" w:color="auto"/>
              <w:right w:val="single" w:sz="8" w:space="0" w:color="auto"/>
            </w:tcBorders>
            <w:shd w:val="clear" w:color="auto" w:fill="auto"/>
          </w:tcPr>
          <w:p w:rsidR="007B0FBD" w:rsidRPr="007B0FBD" w:rsidRDefault="007B0FBD" w:rsidP="007B0FBD">
            <w:pPr>
              <w:widowControl w:val="0"/>
              <w:autoSpaceDE w:val="0"/>
              <w:autoSpaceDN w:val="0"/>
              <w:adjustRightInd w:val="0"/>
              <w:jc w:val="right"/>
            </w:pPr>
            <w:r w:rsidRPr="007B0FBD">
              <w:rPr>
                <w:sz w:val="22"/>
                <w:szCs w:val="22"/>
              </w:rPr>
              <w:t>0</w:t>
            </w:r>
          </w:p>
        </w:tc>
      </w:tr>
    </w:tbl>
    <w:p w:rsidR="007B0FBD" w:rsidRPr="00530AFC" w:rsidRDefault="007B0FBD" w:rsidP="007B0FBD">
      <w:pPr>
        <w:tabs>
          <w:tab w:val="left" w:pos="315"/>
        </w:tabs>
        <w:suppressAutoHyphens/>
        <w:snapToGrid w:val="0"/>
        <w:spacing w:line="240" w:lineRule="exact"/>
        <w:ind w:left="720"/>
        <w:rPr>
          <w:sz w:val="28"/>
          <w:szCs w:val="28"/>
        </w:rPr>
      </w:pPr>
    </w:p>
    <w:p w:rsidR="007B0FBD" w:rsidRDefault="007B0FBD" w:rsidP="007B0FBD">
      <w:pPr>
        <w:rPr>
          <w:sz w:val="28"/>
          <w:szCs w:val="28"/>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F2561B" w:rsidP="00F2561B">
      <w:pPr>
        <w:rPr>
          <w:b/>
          <w:bCs/>
          <w:sz w:val="28"/>
        </w:rPr>
      </w:pPr>
      <w:r>
        <w:rPr>
          <w:b/>
          <w:bCs/>
          <w:sz w:val="28"/>
        </w:rPr>
        <w:t>1</w:t>
      </w:r>
      <w:r w:rsidR="007B0FBD">
        <w:rPr>
          <w:b/>
          <w:bCs/>
          <w:sz w:val="28"/>
        </w:rPr>
        <w:t>9</w:t>
      </w:r>
      <w:r>
        <w:rPr>
          <w:b/>
          <w:bCs/>
          <w:sz w:val="28"/>
        </w:rPr>
        <w:t>.01.2021   № 1</w:t>
      </w:r>
      <w:r w:rsidR="007B0FBD">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r w:rsidR="007B0FBD">
        <w:rPr>
          <w:b/>
          <w:bCs/>
          <w:sz w:val="28"/>
        </w:rPr>
        <w:t xml:space="preserve">   </w:t>
      </w:r>
      <w:r>
        <w:rPr>
          <w:b/>
          <w:bCs/>
          <w:sz w:val="28"/>
        </w:rPr>
        <w:tab/>
      </w:r>
      <w:r w:rsidR="007B0FBD">
        <w:rPr>
          <w:b/>
          <w:bCs/>
          <w:sz w:val="28"/>
        </w:rPr>
        <w:t xml:space="preserve">     </w:t>
      </w:r>
      <w:r>
        <w:rPr>
          <w:b/>
          <w:bCs/>
          <w:sz w:val="28"/>
        </w:rPr>
        <w:t>с.Новичиха</w:t>
      </w:r>
    </w:p>
    <w:p w:rsidR="00F2561B" w:rsidRDefault="00F2561B" w:rsidP="00F2561B">
      <w:pPr>
        <w:rPr>
          <w:sz w:val="28"/>
        </w:rPr>
      </w:pPr>
    </w:p>
    <w:p w:rsidR="007B0FBD" w:rsidRDefault="007B0FBD" w:rsidP="007B0FBD">
      <w:pPr>
        <w:jc w:val="both"/>
        <w:rPr>
          <w:sz w:val="28"/>
          <w:szCs w:val="28"/>
        </w:rPr>
      </w:pPr>
      <w:r>
        <w:rPr>
          <w:sz w:val="28"/>
          <w:szCs w:val="28"/>
        </w:rPr>
        <w:t xml:space="preserve">О стоимости услуг </w:t>
      </w:r>
    </w:p>
    <w:p w:rsidR="007B0FBD" w:rsidRDefault="007B0FBD" w:rsidP="007B0FBD">
      <w:pPr>
        <w:jc w:val="both"/>
        <w:rPr>
          <w:sz w:val="28"/>
          <w:szCs w:val="28"/>
        </w:rPr>
      </w:pPr>
      <w:r>
        <w:rPr>
          <w:sz w:val="28"/>
          <w:szCs w:val="28"/>
        </w:rPr>
        <w:t>по погребению</w:t>
      </w:r>
    </w:p>
    <w:p w:rsidR="007B0FBD" w:rsidRPr="00594A99" w:rsidRDefault="007B0FBD" w:rsidP="007B0FBD">
      <w:pPr>
        <w:rPr>
          <w:sz w:val="28"/>
          <w:szCs w:val="28"/>
        </w:rPr>
      </w:pPr>
    </w:p>
    <w:p w:rsidR="007B0FBD" w:rsidRDefault="007B0FBD" w:rsidP="007B0FBD">
      <w:pPr>
        <w:ind w:firstLine="567"/>
        <w:jc w:val="both"/>
        <w:rPr>
          <w:sz w:val="28"/>
          <w:szCs w:val="28"/>
        </w:rPr>
      </w:pPr>
      <w:r>
        <w:rPr>
          <w:sz w:val="28"/>
          <w:szCs w:val="28"/>
        </w:rPr>
        <w:t>В соответствии со статьей 9 Федерального закона от 12.01.1996 № 8-ФЗ «О погребении и похоронном деле» и представленными расчетами,</w:t>
      </w:r>
    </w:p>
    <w:p w:rsidR="007B0FBD" w:rsidRDefault="007B0FBD" w:rsidP="007B0FBD">
      <w:pPr>
        <w:ind w:firstLine="567"/>
        <w:jc w:val="both"/>
        <w:rPr>
          <w:sz w:val="28"/>
          <w:szCs w:val="28"/>
        </w:rPr>
      </w:pPr>
      <w:r>
        <w:rPr>
          <w:sz w:val="28"/>
          <w:szCs w:val="28"/>
        </w:rPr>
        <w:t>ПОСТАНОВЛЯЮ:</w:t>
      </w:r>
    </w:p>
    <w:p w:rsidR="007B0FBD" w:rsidRDefault="007B0FBD" w:rsidP="007A22D5">
      <w:pPr>
        <w:widowControl w:val="0"/>
        <w:numPr>
          <w:ilvl w:val="0"/>
          <w:numId w:val="12"/>
        </w:numPr>
        <w:autoSpaceDE w:val="0"/>
        <w:autoSpaceDN w:val="0"/>
        <w:adjustRightInd w:val="0"/>
        <w:ind w:left="0" w:firstLine="567"/>
        <w:jc w:val="both"/>
        <w:rPr>
          <w:sz w:val="28"/>
          <w:szCs w:val="28"/>
        </w:rPr>
      </w:pPr>
      <w:r>
        <w:rPr>
          <w:sz w:val="28"/>
          <w:szCs w:val="28"/>
        </w:rPr>
        <w:t>Утвердить стоимость услуг по погребению на территории Новичихинского района, предоставляемых супругу, близким родственникам, законному представителю или иному лицу, взявшему на себя обязанность осуществить погребение умершего согласно гарантированному перечню услуг по погребению на безвозмездной основе, в размере  6424 руб. 98 коп. (Шесть тысяч четыреста двадцать четыре руб. 98 коп.) с применением к указанной сумме районного коэффициента. Данная норма распространяется на правоотношения, возникшие с 01.02.2021 года.</w:t>
      </w:r>
    </w:p>
    <w:p w:rsidR="007B0FBD" w:rsidRDefault="007B0FBD" w:rsidP="007A22D5">
      <w:pPr>
        <w:widowControl w:val="0"/>
        <w:numPr>
          <w:ilvl w:val="0"/>
          <w:numId w:val="12"/>
        </w:numPr>
        <w:autoSpaceDE w:val="0"/>
        <w:autoSpaceDN w:val="0"/>
        <w:adjustRightInd w:val="0"/>
        <w:ind w:left="0" w:firstLine="567"/>
        <w:jc w:val="both"/>
        <w:rPr>
          <w:sz w:val="28"/>
          <w:szCs w:val="28"/>
        </w:rPr>
      </w:pPr>
      <w:r>
        <w:rPr>
          <w:sz w:val="28"/>
          <w:szCs w:val="28"/>
        </w:rPr>
        <w:t>Постановление Администрации района от 10.02.2020 г. № 41 «О стоимости услуг по погребению» считать утратившим силу.</w:t>
      </w:r>
    </w:p>
    <w:p w:rsidR="00F2561B" w:rsidRDefault="007B0FBD" w:rsidP="007B0FBD">
      <w:pPr>
        <w:ind w:firstLine="567"/>
        <w:jc w:val="both"/>
        <w:rPr>
          <w:sz w:val="28"/>
        </w:rPr>
      </w:pPr>
      <w:r>
        <w:rPr>
          <w:sz w:val="28"/>
          <w:szCs w:val="28"/>
        </w:rPr>
        <w:t xml:space="preserve"> </w:t>
      </w: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7B0FBD">
      <w:pPr>
        <w:tabs>
          <w:tab w:val="left" w:pos="1134"/>
        </w:tabs>
        <w:jc w:val="right"/>
        <w:rPr>
          <w:sz w:val="28"/>
          <w:szCs w:val="28"/>
        </w:rPr>
      </w:pPr>
      <w:r>
        <w:rPr>
          <w:sz w:val="28"/>
          <w:szCs w:val="28"/>
        </w:rPr>
        <w:t xml:space="preserve">Утвержден </w:t>
      </w:r>
    </w:p>
    <w:p w:rsidR="007B0FBD" w:rsidRDefault="007B0FBD" w:rsidP="007B0FBD">
      <w:pPr>
        <w:tabs>
          <w:tab w:val="left" w:pos="1134"/>
        </w:tabs>
        <w:jc w:val="right"/>
        <w:rPr>
          <w:sz w:val="28"/>
          <w:szCs w:val="28"/>
        </w:rPr>
      </w:pPr>
      <w:r>
        <w:rPr>
          <w:sz w:val="28"/>
          <w:szCs w:val="28"/>
        </w:rPr>
        <w:t xml:space="preserve">постановлением </w:t>
      </w:r>
    </w:p>
    <w:p w:rsidR="007B0FBD" w:rsidRDefault="007B0FBD" w:rsidP="007B0FBD">
      <w:pPr>
        <w:tabs>
          <w:tab w:val="left" w:pos="1134"/>
        </w:tabs>
        <w:jc w:val="right"/>
        <w:rPr>
          <w:sz w:val="28"/>
          <w:szCs w:val="28"/>
        </w:rPr>
      </w:pPr>
      <w:r>
        <w:rPr>
          <w:sz w:val="28"/>
          <w:szCs w:val="28"/>
        </w:rPr>
        <w:t>Администрации района</w:t>
      </w:r>
    </w:p>
    <w:p w:rsidR="007B0FBD" w:rsidRDefault="007B0FBD" w:rsidP="007B0FBD">
      <w:pPr>
        <w:tabs>
          <w:tab w:val="left" w:pos="1134"/>
        </w:tabs>
        <w:jc w:val="right"/>
        <w:rPr>
          <w:sz w:val="28"/>
          <w:szCs w:val="28"/>
        </w:rPr>
      </w:pPr>
      <w:r>
        <w:rPr>
          <w:sz w:val="28"/>
          <w:szCs w:val="28"/>
        </w:rPr>
        <w:t>19.01.2021 № 12</w:t>
      </w:r>
    </w:p>
    <w:p w:rsidR="007B0FBD" w:rsidRDefault="007B0FBD" w:rsidP="007B0FBD">
      <w:pPr>
        <w:tabs>
          <w:tab w:val="left" w:pos="1134"/>
        </w:tabs>
        <w:jc w:val="right"/>
        <w:rPr>
          <w:sz w:val="28"/>
          <w:szCs w:val="28"/>
        </w:rPr>
      </w:pPr>
    </w:p>
    <w:p w:rsidR="007B0FBD" w:rsidRDefault="007B0FBD" w:rsidP="007B0FBD">
      <w:pPr>
        <w:tabs>
          <w:tab w:val="left" w:pos="1134"/>
        </w:tabs>
        <w:jc w:val="center"/>
        <w:rPr>
          <w:sz w:val="28"/>
          <w:szCs w:val="28"/>
        </w:rPr>
      </w:pPr>
      <w:r>
        <w:rPr>
          <w:sz w:val="28"/>
          <w:szCs w:val="28"/>
        </w:rPr>
        <w:t xml:space="preserve">Расчет стоимости услуг по погребению, </w:t>
      </w:r>
    </w:p>
    <w:p w:rsidR="007B0FBD" w:rsidRDefault="007B0FBD" w:rsidP="007B0FBD">
      <w:pPr>
        <w:tabs>
          <w:tab w:val="left" w:pos="1134"/>
        </w:tabs>
        <w:jc w:val="center"/>
        <w:rPr>
          <w:sz w:val="28"/>
          <w:szCs w:val="28"/>
        </w:rPr>
      </w:pPr>
      <w:r>
        <w:rPr>
          <w:sz w:val="28"/>
          <w:szCs w:val="28"/>
        </w:rPr>
        <w:t>предоставляемых на безвозмездной основе</w:t>
      </w:r>
    </w:p>
    <w:p w:rsidR="007B0FBD" w:rsidRDefault="007B0FBD" w:rsidP="007B0FBD">
      <w:pPr>
        <w:tabs>
          <w:tab w:val="left" w:pos="1134"/>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4404"/>
        <w:gridCol w:w="3125"/>
      </w:tblGrid>
      <w:tr w:rsidR="007B0FBD" w:rsidRPr="00591C85" w:rsidTr="007B0FBD">
        <w:tc>
          <w:tcPr>
            <w:tcW w:w="1951" w:type="dxa"/>
            <w:shd w:val="clear" w:color="auto" w:fill="auto"/>
          </w:tcPr>
          <w:p w:rsidR="007B0FBD" w:rsidRPr="00591C85" w:rsidRDefault="007B0FBD" w:rsidP="007B0FBD">
            <w:pPr>
              <w:tabs>
                <w:tab w:val="left" w:pos="1134"/>
              </w:tabs>
              <w:jc w:val="center"/>
              <w:rPr>
                <w:sz w:val="28"/>
                <w:szCs w:val="28"/>
              </w:rPr>
            </w:pPr>
            <w:r w:rsidRPr="00591C85">
              <w:rPr>
                <w:sz w:val="28"/>
                <w:szCs w:val="28"/>
              </w:rPr>
              <w:t>№ п/п</w:t>
            </w:r>
          </w:p>
        </w:tc>
        <w:tc>
          <w:tcPr>
            <w:tcW w:w="4809" w:type="dxa"/>
            <w:shd w:val="clear" w:color="auto" w:fill="auto"/>
          </w:tcPr>
          <w:p w:rsidR="007B0FBD" w:rsidRPr="00591C85" w:rsidRDefault="007B0FBD" w:rsidP="007B0FBD">
            <w:pPr>
              <w:tabs>
                <w:tab w:val="left" w:pos="1134"/>
              </w:tabs>
              <w:jc w:val="center"/>
              <w:rPr>
                <w:sz w:val="28"/>
                <w:szCs w:val="28"/>
              </w:rPr>
            </w:pPr>
            <w:r w:rsidRPr="00591C85">
              <w:rPr>
                <w:sz w:val="28"/>
                <w:szCs w:val="28"/>
              </w:rPr>
              <w:t>Виды услуг</w:t>
            </w:r>
          </w:p>
        </w:tc>
        <w:tc>
          <w:tcPr>
            <w:tcW w:w="3380" w:type="dxa"/>
            <w:shd w:val="clear" w:color="auto" w:fill="auto"/>
          </w:tcPr>
          <w:p w:rsidR="007B0FBD" w:rsidRPr="00591C85" w:rsidRDefault="007B0FBD" w:rsidP="007B0FBD">
            <w:pPr>
              <w:tabs>
                <w:tab w:val="left" w:pos="1134"/>
              </w:tabs>
              <w:jc w:val="center"/>
              <w:rPr>
                <w:sz w:val="28"/>
                <w:szCs w:val="28"/>
              </w:rPr>
            </w:pPr>
            <w:r w:rsidRPr="00591C85">
              <w:rPr>
                <w:sz w:val="28"/>
                <w:szCs w:val="28"/>
              </w:rPr>
              <w:t>Стоимость, рублей</w:t>
            </w:r>
          </w:p>
        </w:tc>
      </w:tr>
      <w:tr w:rsidR="007B0FBD" w:rsidRPr="00591C85" w:rsidTr="007B0FBD">
        <w:tc>
          <w:tcPr>
            <w:tcW w:w="1951" w:type="dxa"/>
            <w:shd w:val="clear" w:color="auto" w:fill="auto"/>
          </w:tcPr>
          <w:p w:rsidR="007B0FBD" w:rsidRPr="00591C85" w:rsidRDefault="007B0FBD" w:rsidP="007B0FBD">
            <w:pPr>
              <w:tabs>
                <w:tab w:val="left" w:pos="1134"/>
              </w:tabs>
              <w:jc w:val="center"/>
              <w:rPr>
                <w:sz w:val="28"/>
                <w:szCs w:val="28"/>
              </w:rPr>
            </w:pPr>
            <w:r w:rsidRPr="00591C85">
              <w:rPr>
                <w:sz w:val="28"/>
                <w:szCs w:val="28"/>
              </w:rPr>
              <w:t>1</w:t>
            </w:r>
          </w:p>
        </w:tc>
        <w:tc>
          <w:tcPr>
            <w:tcW w:w="4809" w:type="dxa"/>
            <w:shd w:val="clear" w:color="auto" w:fill="auto"/>
          </w:tcPr>
          <w:p w:rsidR="007B0FBD" w:rsidRPr="00591C85" w:rsidRDefault="007B0FBD" w:rsidP="007B0FBD">
            <w:pPr>
              <w:tabs>
                <w:tab w:val="left" w:pos="1134"/>
              </w:tabs>
              <w:rPr>
                <w:sz w:val="28"/>
                <w:szCs w:val="28"/>
              </w:rPr>
            </w:pPr>
            <w:r w:rsidRPr="00591C85">
              <w:rPr>
                <w:sz w:val="28"/>
                <w:szCs w:val="28"/>
              </w:rPr>
              <w:t>Изготовление креста</w:t>
            </w:r>
          </w:p>
        </w:tc>
        <w:tc>
          <w:tcPr>
            <w:tcW w:w="3380" w:type="dxa"/>
            <w:shd w:val="clear" w:color="auto" w:fill="auto"/>
          </w:tcPr>
          <w:p w:rsidR="007B0FBD" w:rsidRPr="00591C85" w:rsidRDefault="007B0FBD" w:rsidP="007B0FBD">
            <w:pPr>
              <w:tabs>
                <w:tab w:val="left" w:pos="1134"/>
              </w:tabs>
              <w:jc w:val="center"/>
              <w:rPr>
                <w:sz w:val="28"/>
                <w:szCs w:val="28"/>
              </w:rPr>
            </w:pPr>
            <w:r w:rsidRPr="00591C85">
              <w:rPr>
                <w:sz w:val="28"/>
                <w:szCs w:val="28"/>
              </w:rPr>
              <w:t>650,00</w:t>
            </w:r>
          </w:p>
        </w:tc>
      </w:tr>
      <w:tr w:rsidR="007B0FBD" w:rsidRPr="00591C85" w:rsidTr="007B0FBD">
        <w:tc>
          <w:tcPr>
            <w:tcW w:w="1951" w:type="dxa"/>
            <w:shd w:val="clear" w:color="auto" w:fill="auto"/>
          </w:tcPr>
          <w:p w:rsidR="007B0FBD" w:rsidRPr="00591C85" w:rsidRDefault="007B0FBD" w:rsidP="007B0FBD">
            <w:pPr>
              <w:tabs>
                <w:tab w:val="left" w:pos="1134"/>
              </w:tabs>
              <w:jc w:val="center"/>
              <w:rPr>
                <w:sz w:val="28"/>
                <w:szCs w:val="28"/>
              </w:rPr>
            </w:pPr>
            <w:r w:rsidRPr="00591C85">
              <w:rPr>
                <w:sz w:val="28"/>
                <w:szCs w:val="28"/>
              </w:rPr>
              <w:t>2</w:t>
            </w:r>
          </w:p>
        </w:tc>
        <w:tc>
          <w:tcPr>
            <w:tcW w:w="4809" w:type="dxa"/>
            <w:shd w:val="clear" w:color="auto" w:fill="auto"/>
          </w:tcPr>
          <w:p w:rsidR="007B0FBD" w:rsidRPr="00591C85" w:rsidRDefault="007B0FBD" w:rsidP="007B0FBD">
            <w:pPr>
              <w:tabs>
                <w:tab w:val="left" w:pos="1134"/>
              </w:tabs>
              <w:rPr>
                <w:sz w:val="28"/>
                <w:szCs w:val="28"/>
              </w:rPr>
            </w:pPr>
            <w:r w:rsidRPr="00591C85">
              <w:rPr>
                <w:sz w:val="28"/>
                <w:szCs w:val="28"/>
              </w:rPr>
              <w:t>Изготовление гроба</w:t>
            </w:r>
          </w:p>
        </w:tc>
        <w:tc>
          <w:tcPr>
            <w:tcW w:w="3380" w:type="dxa"/>
            <w:shd w:val="clear" w:color="auto" w:fill="auto"/>
          </w:tcPr>
          <w:p w:rsidR="007B0FBD" w:rsidRPr="00591C85" w:rsidRDefault="007B0FBD" w:rsidP="007B0FBD">
            <w:pPr>
              <w:tabs>
                <w:tab w:val="left" w:pos="1134"/>
              </w:tabs>
              <w:jc w:val="center"/>
              <w:rPr>
                <w:sz w:val="28"/>
                <w:szCs w:val="28"/>
              </w:rPr>
            </w:pPr>
            <w:r w:rsidRPr="00591C85">
              <w:rPr>
                <w:sz w:val="28"/>
                <w:szCs w:val="28"/>
              </w:rPr>
              <w:t>2850,00</w:t>
            </w:r>
          </w:p>
        </w:tc>
      </w:tr>
      <w:tr w:rsidR="007B0FBD" w:rsidRPr="00591C85" w:rsidTr="007B0FBD">
        <w:tc>
          <w:tcPr>
            <w:tcW w:w="1951" w:type="dxa"/>
            <w:shd w:val="clear" w:color="auto" w:fill="auto"/>
          </w:tcPr>
          <w:p w:rsidR="007B0FBD" w:rsidRPr="00591C85" w:rsidRDefault="007B0FBD" w:rsidP="007B0FBD">
            <w:pPr>
              <w:tabs>
                <w:tab w:val="left" w:pos="1134"/>
              </w:tabs>
              <w:jc w:val="center"/>
              <w:rPr>
                <w:sz w:val="28"/>
                <w:szCs w:val="28"/>
              </w:rPr>
            </w:pPr>
            <w:r w:rsidRPr="00591C85">
              <w:rPr>
                <w:sz w:val="28"/>
                <w:szCs w:val="28"/>
              </w:rPr>
              <w:t>3</w:t>
            </w:r>
          </w:p>
        </w:tc>
        <w:tc>
          <w:tcPr>
            <w:tcW w:w="4809" w:type="dxa"/>
            <w:shd w:val="clear" w:color="auto" w:fill="auto"/>
          </w:tcPr>
          <w:p w:rsidR="007B0FBD" w:rsidRPr="00591C85" w:rsidRDefault="007B0FBD" w:rsidP="007B0FBD">
            <w:pPr>
              <w:tabs>
                <w:tab w:val="left" w:pos="1134"/>
              </w:tabs>
              <w:rPr>
                <w:sz w:val="28"/>
                <w:szCs w:val="28"/>
              </w:rPr>
            </w:pPr>
            <w:r w:rsidRPr="00591C85">
              <w:rPr>
                <w:sz w:val="28"/>
                <w:szCs w:val="28"/>
              </w:rPr>
              <w:t>Услуги по погребению</w:t>
            </w:r>
          </w:p>
        </w:tc>
        <w:tc>
          <w:tcPr>
            <w:tcW w:w="3380" w:type="dxa"/>
            <w:shd w:val="clear" w:color="auto" w:fill="auto"/>
          </w:tcPr>
          <w:p w:rsidR="007B0FBD" w:rsidRPr="00591C85" w:rsidRDefault="007B0FBD" w:rsidP="007B0FBD">
            <w:pPr>
              <w:tabs>
                <w:tab w:val="left" w:pos="1134"/>
              </w:tabs>
              <w:jc w:val="center"/>
              <w:rPr>
                <w:sz w:val="28"/>
                <w:szCs w:val="28"/>
              </w:rPr>
            </w:pPr>
            <w:r w:rsidRPr="00591C85">
              <w:rPr>
                <w:sz w:val="28"/>
                <w:szCs w:val="28"/>
              </w:rPr>
              <w:t>2324,98</w:t>
            </w:r>
          </w:p>
        </w:tc>
      </w:tr>
      <w:tr w:rsidR="007B0FBD" w:rsidRPr="00591C85" w:rsidTr="007B0FBD">
        <w:tc>
          <w:tcPr>
            <w:tcW w:w="1951" w:type="dxa"/>
            <w:shd w:val="clear" w:color="auto" w:fill="auto"/>
          </w:tcPr>
          <w:p w:rsidR="007B0FBD" w:rsidRPr="00591C85" w:rsidRDefault="007B0FBD" w:rsidP="007B0FBD">
            <w:pPr>
              <w:tabs>
                <w:tab w:val="left" w:pos="1134"/>
              </w:tabs>
              <w:jc w:val="center"/>
              <w:rPr>
                <w:sz w:val="28"/>
                <w:szCs w:val="28"/>
              </w:rPr>
            </w:pPr>
            <w:r w:rsidRPr="00591C85">
              <w:rPr>
                <w:sz w:val="28"/>
                <w:szCs w:val="28"/>
              </w:rPr>
              <w:t>4</w:t>
            </w:r>
          </w:p>
        </w:tc>
        <w:tc>
          <w:tcPr>
            <w:tcW w:w="4809" w:type="dxa"/>
            <w:shd w:val="clear" w:color="auto" w:fill="auto"/>
          </w:tcPr>
          <w:p w:rsidR="007B0FBD" w:rsidRPr="00591C85" w:rsidRDefault="007B0FBD" w:rsidP="007B0FBD">
            <w:pPr>
              <w:tabs>
                <w:tab w:val="left" w:pos="1134"/>
              </w:tabs>
              <w:rPr>
                <w:sz w:val="28"/>
                <w:szCs w:val="28"/>
              </w:rPr>
            </w:pPr>
            <w:r w:rsidRPr="00591C85">
              <w:rPr>
                <w:sz w:val="28"/>
                <w:szCs w:val="28"/>
              </w:rPr>
              <w:t>Транспортные расходы по перевозке тела на кладбище</w:t>
            </w:r>
          </w:p>
        </w:tc>
        <w:tc>
          <w:tcPr>
            <w:tcW w:w="3380" w:type="dxa"/>
            <w:shd w:val="clear" w:color="auto" w:fill="auto"/>
          </w:tcPr>
          <w:p w:rsidR="007B0FBD" w:rsidRPr="00591C85" w:rsidRDefault="007B0FBD" w:rsidP="007B0FBD">
            <w:pPr>
              <w:tabs>
                <w:tab w:val="left" w:pos="1134"/>
              </w:tabs>
              <w:jc w:val="center"/>
              <w:rPr>
                <w:sz w:val="28"/>
                <w:szCs w:val="28"/>
              </w:rPr>
            </w:pPr>
            <w:r w:rsidRPr="00591C85">
              <w:rPr>
                <w:sz w:val="28"/>
                <w:szCs w:val="28"/>
              </w:rPr>
              <w:t>600,00</w:t>
            </w:r>
          </w:p>
        </w:tc>
      </w:tr>
      <w:tr w:rsidR="007B0FBD" w:rsidRPr="00591C85" w:rsidTr="007B0FBD">
        <w:tc>
          <w:tcPr>
            <w:tcW w:w="1951" w:type="dxa"/>
            <w:shd w:val="clear" w:color="auto" w:fill="auto"/>
          </w:tcPr>
          <w:p w:rsidR="007B0FBD" w:rsidRPr="00591C85" w:rsidRDefault="007B0FBD" w:rsidP="007B0FBD">
            <w:pPr>
              <w:tabs>
                <w:tab w:val="left" w:pos="1134"/>
              </w:tabs>
              <w:jc w:val="center"/>
              <w:rPr>
                <w:sz w:val="28"/>
                <w:szCs w:val="28"/>
              </w:rPr>
            </w:pPr>
          </w:p>
        </w:tc>
        <w:tc>
          <w:tcPr>
            <w:tcW w:w="4809" w:type="dxa"/>
            <w:shd w:val="clear" w:color="auto" w:fill="auto"/>
          </w:tcPr>
          <w:p w:rsidR="007B0FBD" w:rsidRPr="00591C85" w:rsidRDefault="007B0FBD" w:rsidP="007B0FBD">
            <w:pPr>
              <w:tabs>
                <w:tab w:val="left" w:pos="1134"/>
              </w:tabs>
              <w:rPr>
                <w:sz w:val="28"/>
                <w:szCs w:val="28"/>
              </w:rPr>
            </w:pPr>
            <w:r w:rsidRPr="00591C85">
              <w:rPr>
                <w:sz w:val="28"/>
                <w:szCs w:val="28"/>
              </w:rPr>
              <w:t>Итого расходов</w:t>
            </w:r>
          </w:p>
        </w:tc>
        <w:tc>
          <w:tcPr>
            <w:tcW w:w="3380" w:type="dxa"/>
            <w:shd w:val="clear" w:color="auto" w:fill="auto"/>
          </w:tcPr>
          <w:p w:rsidR="007B0FBD" w:rsidRPr="00591C85" w:rsidRDefault="007B0FBD" w:rsidP="007B0FBD">
            <w:pPr>
              <w:tabs>
                <w:tab w:val="left" w:pos="1134"/>
              </w:tabs>
              <w:jc w:val="center"/>
              <w:rPr>
                <w:sz w:val="28"/>
                <w:szCs w:val="28"/>
              </w:rPr>
            </w:pPr>
            <w:r w:rsidRPr="00591C85">
              <w:rPr>
                <w:sz w:val="28"/>
                <w:szCs w:val="28"/>
              </w:rPr>
              <w:t>6424,98</w:t>
            </w:r>
          </w:p>
        </w:tc>
      </w:tr>
    </w:tbl>
    <w:p w:rsidR="007B0FBD" w:rsidRDefault="007B0FBD" w:rsidP="007B0FBD">
      <w:pPr>
        <w:tabs>
          <w:tab w:val="left" w:pos="1134"/>
        </w:tabs>
        <w:jc w:val="center"/>
        <w:rPr>
          <w:sz w:val="28"/>
          <w:szCs w:val="28"/>
        </w:rPr>
      </w:pPr>
    </w:p>
    <w:p w:rsidR="007B0FBD" w:rsidRDefault="007B0FBD" w:rsidP="007B0FBD">
      <w:pPr>
        <w:tabs>
          <w:tab w:val="left" w:pos="1134"/>
        </w:tabs>
        <w:jc w:val="both"/>
        <w:rPr>
          <w:sz w:val="28"/>
          <w:szCs w:val="28"/>
        </w:rPr>
      </w:pPr>
    </w:p>
    <w:p w:rsidR="007B0FBD" w:rsidRDefault="007B0FBD" w:rsidP="007B0FBD">
      <w:pPr>
        <w:tabs>
          <w:tab w:val="left" w:pos="1134"/>
        </w:tabs>
        <w:jc w:val="both"/>
        <w:rPr>
          <w:sz w:val="28"/>
          <w:szCs w:val="28"/>
        </w:rPr>
      </w:pPr>
      <w:r>
        <w:rPr>
          <w:sz w:val="28"/>
          <w:szCs w:val="28"/>
        </w:rPr>
        <w:t>Расчет составил:</w:t>
      </w:r>
    </w:p>
    <w:p w:rsidR="007B0FBD" w:rsidRDefault="007B0FBD" w:rsidP="007B0FBD">
      <w:pPr>
        <w:tabs>
          <w:tab w:val="left" w:pos="1134"/>
        </w:tabs>
        <w:jc w:val="both"/>
        <w:rPr>
          <w:sz w:val="28"/>
          <w:szCs w:val="28"/>
        </w:rPr>
      </w:pPr>
    </w:p>
    <w:p w:rsidR="007B0FBD" w:rsidRDefault="007B0FBD" w:rsidP="007B0FBD">
      <w:pPr>
        <w:tabs>
          <w:tab w:val="left" w:pos="1134"/>
        </w:tabs>
        <w:jc w:val="both"/>
        <w:rPr>
          <w:sz w:val="28"/>
          <w:szCs w:val="28"/>
        </w:rPr>
      </w:pPr>
    </w:p>
    <w:p w:rsidR="007B0FBD" w:rsidRDefault="007B0FBD" w:rsidP="00F2561B">
      <w:pPr>
        <w:jc w:val="center"/>
        <w:rPr>
          <w:b/>
          <w:bCs/>
          <w:sz w:val="36"/>
        </w:rPr>
      </w:pPr>
      <w:r>
        <w:rPr>
          <w:noProof/>
        </w:rPr>
        <w:drawing>
          <wp:inline distT="0" distB="0" distL="0" distR="0">
            <wp:extent cx="5683885" cy="87757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13310" t="55309" r="10677" b="36363"/>
                    <a:stretch>
                      <a:fillRect/>
                    </a:stretch>
                  </pic:blipFill>
                  <pic:spPr bwMode="auto">
                    <a:xfrm>
                      <a:off x="0" y="0"/>
                      <a:ext cx="5683885" cy="877570"/>
                    </a:xfrm>
                    <a:prstGeom prst="rect">
                      <a:avLst/>
                    </a:prstGeom>
                    <a:noFill/>
                    <a:ln w="9525">
                      <a:noFill/>
                      <a:miter lim="800000"/>
                      <a:headEnd/>
                      <a:tailEnd/>
                    </a:ln>
                  </pic:spPr>
                </pic:pic>
              </a:graphicData>
            </a:graphic>
          </wp:inline>
        </w:drawing>
      </w: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7B0FBD" w:rsidRDefault="007B0FBD" w:rsidP="00F2561B">
      <w:pPr>
        <w:jc w:val="center"/>
        <w:rPr>
          <w:b/>
          <w:bCs/>
          <w:sz w:val="36"/>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1E7831" w:rsidP="00F2561B">
      <w:pPr>
        <w:rPr>
          <w:b/>
          <w:bCs/>
          <w:sz w:val="28"/>
        </w:rPr>
      </w:pPr>
      <w:r>
        <w:rPr>
          <w:b/>
          <w:bCs/>
          <w:sz w:val="28"/>
        </w:rPr>
        <w:t>20</w:t>
      </w:r>
      <w:r w:rsidR="00F2561B">
        <w:rPr>
          <w:b/>
          <w:bCs/>
          <w:sz w:val="28"/>
        </w:rPr>
        <w:t>.01.2021   № 1</w:t>
      </w:r>
      <w:r>
        <w:rPr>
          <w:b/>
          <w:bCs/>
          <w:sz w:val="28"/>
        </w:rPr>
        <w:t>3</w:t>
      </w:r>
      <w:r w:rsidR="00F2561B">
        <w:rPr>
          <w:b/>
          <w:bCs/>
          <w:sz w:val="28"/>
        </w:rPr>
        <w:t xml:space="preserve"> </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1E7831" w:rsidRDefault="001E7831" w:rsidP="001E7831">
      <w:pPr>
        <w:jc w:val="both"/>
        <w:rPr>
          <w:b/>
          <w:sz w:val="28"/>
          <w:szCs w:val="28"/>
        </w:rPr>
      </w:pPr>
    </w:p>
    <w:p w:rsidR="001E7831" w:rsidRDefault="001E7831" w:rsidP="001E7831">
      <w:pPr>
        <w:jc w:val="both"/>
        <w:rPr>
          <w:sz w:val="28"/>
          <w:szCs w:val="28"/>
        </w:rPr>
      </w:pPr>
      <w:r>
        <w:rPr>
          <w:sz w:val="28"/>
          <w:szCs w:val="28"/>
        </w:rPr>
        <w:t xml:space="preserve">Об отмене режима </w:t>
      </w:r>
    </w:p>
    <w:p w:rsidR="001E7831" w:rsidRDefault="001E7831" w:rsidP="001E7831">
      <w:pPr>
        <w:jc w:val="both"/>
        <w:rPr>
          <w:sz w:val="28"/>
          <w:szCs w:val="28"/>
        </w:rPr>
      </w:pPr>
      <w:r>
        <w:rPr>
          <w:sz w:val="28"/>
          <w:szCs w:val="28"/>
        </w:rPr>
        <w:t>повышенной готовности</w:t>
      </w:r>
    </w:p>
    <w:p w:rsidR="001E7831" w:rsidRDefault="001E7831" w:rsidP="001E7831">
      <w:pPr>
        <w:ind w:firstLine="720"/>
        <w:jc w:val="both"/>
        <w:rPr>
          <w:sz w:val="28"/>
          <w:szCs w:val="28"/>
        </w:rPr>
      </w:pPr>
    </w:p>
    <w:p w:rsidR="001E7831" w:rsidRDefault="001E7831" w:rsidP="001E7831">
      <w:pPr>
        <w:ind w:firstLine="720"/>
        <w:jc w:val="both"/>
        <w:rPr>
          <w:sz w:val="28"/>
          <w:szCs w:val="28"/>
        </w:rPr>
      </w:pPr>
      <w:r>
        <w:rPr>
          <w:sz w:val="28"/>
          <w:szCs w:val="28"/>
        </w:rPr>
        <w:t xml:space="preserve">Ввиду отсутствия угрозы чрезвычайной ситуации, связанной с неблагоприятными метеорологическими условиями погоды на территории Новичихинского района Алтайского края, ПОСТАНОВЛЯЮ: </w:t>
      </w:r>
    </w:p>
    <w:p w:rsidR="001E7831" w:rsidRDefault="001E7831" w:rsidP="001E7831">
      <w:pPr>
        <w:ind w:firstLine="708"/>
        <w:jc w:val="both"/>
        <w:rPr>
          <w:sz w:val="28"/>
          <w:szCs w:val="28"/>
        </w:rPr>
      </w:pPr>
      <w:r>
        <w:rPr>
          <w:sz w:val="28"/>
          <w:szCs w:val="28"/>
        </w:rPr>
        <w:t xml:space="preserve">1. Отменить режим повышенной готовности Новичихинского районного звена Алтайской подсистемы РСЧС с 20.01.2021г. </w:t>
      </w:r>
    </w:p>
    <w:p w:rsidR="001E7831" w:rsidRDefault="001E7831" w:rsidP="001E7831">
      <w:pPr>
        <w:ind w:firstLine="708"/>
        <w:jc w:val="both"/>
        <w:rPr>
          <w:sz w:val="28"/>
          <w:szCs w:val="28"/>
        </w:rPr>
      </w:pPr>
      <w:r>
        <w:rPr>
          <w:sz w:val="28"/>
          <w:szCs w:val="28"/>
        </w:rPr>
        <w:t xml:space="preserve">2. Начальнику отдела по делам ГОЧСиМР  Администрации Новичихинского района Коробкину А.В. довести данное постановление до руководителей организаций – начальников спасательных служб РСЧС района в части касающейся. </w:t>
      </w:r>
    </w:p>
    <w:p w:rsidR="001E7831" w:rsidRDefault="001E7831" w:rsidP="001E7831">
      <w:pPr>
        <w:ind w:firstLine="708"/>
        <w:jc w:val="both"/>
        <w:rPr>
          <w:sz w:val="28"/>
          <w:szCs w:val="28"/>
        </w:rPr>
      </w:pPr>
      <w:r>
        <w:rPr>
          <w:sz w:val="28"/>
          <w:szCs w:val="28"/>
        </w:rPr>
        <w:t>3. Считать утратившим силу постановление Администрации Новичихинского района от 23.12.2020 № 408 «О  введении  на  территории Новичихинского района режима повышенной готовности  в связи с неблагоприятными метеорологическими условиями погоды».</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F2561B">
      <w:pPr>
        <w:jc w:val="center"/>
        <w:rPr>
          <w:b/>
          <w:bCs/>
          <w:sz w:val="36"/>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1E7831" w:rsidRDefault="001E7831"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1E7831" w:rsidP="00F2561B">
      <w:pPr>
        <w:rPr>
          <w:b/>
          <w:bCs/>
          <w:sz w:val="28"/>
        </w:rPr>
      </w:pPr>
      <w:r>
        <w:rPr>
          <w:b/>
          <w:bCs/>
          <w:sz w:val="28"/>
        </w:rPr>
        <w:t>20</w:t>
      </w:r>
      <w:r w:rsidR="00F2561B">
        <w:rPr>
          <w:b/>
          <w:bCs/>
          <w:sz w:val="28"/>
        </w:rPr>
        <w:t>.01.2021   № 1</w:t>
      </w:r>
      <w:r>
        <w:rPr>
          <w:b/>
          <w:bCs/>
          <w:sz w:val="28"/>
        </w:rPr>
        <w:t>4</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1E7831" w:rsidRPr="00A92E3C" w:rsidRDefault="001E7831" w:rsidP="001E7831">
      <w:pPr>
        <w:tabs>
          <w:tab w:val="left" w:pos="-207"/>
        </w:tabs>
        <w:ind w:right="-2"/>
        <w:jc w:val="both"/>
        <w:rPr>
          <w:sz w:val="28"/>
          <w:szCs w:val="20"/>
        </w:rPr>
      </w:pPr>
      <w:r w:rsidRPr="00A92E3C">
        <w:rPr>
          <w:sz w:val="28"/>
          <w:szCs w:val="20"/>
        </w:rPr>
        <w:t>Об утверждении Устава Муниципального</w:t>
      </w:r>
    </w:p>
    <w:p w:rsidR="001E7831" w:rsidRPr="00A92E3C" w:rsidRDefault="001E7831" w:rsidP="001E7831">
      <w:pPr>
        <w:tabs>
          <w:tab w:val="left" w:pos="-207"/>
        </w:tabs>
        <w:ind w:right="-2"/>
        <w:jc w:val="both"/>
        <w:rPr>
          <w:sz w:val="28"/>
          <w:szCs w:val="20"/>
        </w:rPr>
      </w:pPr>
      <w:r w:rsidRPr="00A92E3C">
        <w:rPr>
          <w:sz w:val="28"/>
          <w:szCs w:val="20"/>
        </w:rPr>
        <w:t xml:space="preserve">бюджетного общеобразовательного учреждения </w:t>
      </w:r>
    </w:p>
    <w:p w:rsidR="001E7831" w:rsidRPr="00A92E3C" w:rsidRDefault="001E7831" w:rsidP="001E7831">
      <w:pPr>
        <w:tabs>
          <w:tab w:val="left" w:pos="-207"/>
        </w:tabs>
        <w:ind w:right="-2"/>
        <w:jc w:val="both"/>
        <w:rPr>
          <w:sz w:val="28"/>
          <w:szCs w:val="20"/>
        </w:rPr>
      </w:pPr>
      <w:r w:rsidRPr="00A92E3C">
        <w:rPr>
          <w:sz w:val="28"/>
          <w:szCs w:val="20"/>
        </w:rPr>
        <w:t>«Новичихинская средняя общеобразовательная школа»</w:t>
      </w:r>
    </w:p>
    <w:p w:rsidR="001E7831" w:rsidRPr="00A92E3C" w:rsidRDefault="001E7831" w:rsidP="001E7831">
      <w:pPr>
        <w:tabs>
          <w:tab w:val="left" w:pos="-207"/>
        </w:tabs>
        <w:ind w:right="-2"/>
        <w:jc w:val="both"/>
        <w:rPr>
          <w:sz w:val="28"/>
          <w:szCs w:val="20"/>
        </w:rPr>
      </w:pPr>
      <w:r w:rsidRPr="00A92E3C">
        <w:rPr>
          <w:sz w:val="28"/>
          <w:szCs w:val="20"/>
        </w:rPr>
        <w:t>Новичихинского района Алтайского края</w:t>
      </w:r>
    </w:p>
    <w:p w:rsidR="001E7831" w:rsidRPr="00A92E3C" w:rsidRDefault="001E7831" w:rsidP="001E7831">
      <w:pPr>
        <w:tabs>
          <w:tab w:val="left" w:pos="-207"/>
        </w:tabs>
        <w:ind w:right="-2"/>
        <w:jc w:val="both"/>
        <w:rPr>
          <w:sz w:val="28"/>
          <w:szCs w:val="20"/>
        </w:rPr>
      </w:pPr>
      <w:r w:rsidRPr="00A92E3C">
        <w:rPr>
          <w:sz w:val="28"/>
          <w:szCs w:val="20"/>
        </w:rPr>
        <w:t>в новой редакции</w:t>
      </w:r>
    </w:p>
    <w:p w:rsidR="001E7831" w:rsidRPr="00A92E3C" w:rsidRDefault="001E7831" w:rsidP="001E7831">
      <w:pPr>
        <w:tabs>
          <w:tab w:val="left" w:pos="-207"/>
        </w:tabs>
        <w:ind w:right="-2" w:firstLine="709"/>
        <w:jc w:val="both"/>
        <w:rPr>
          <w:sz w:val="28"/>
          <w:szCs w:val="20"/>
        </w:rPr>
      </w:pPr>
    </w:p>
    <w:p w:rsidR="001E7831" w:rsidRPr="00A92E3C" w:rsidRDefault="001E7831" w:rsidP="001E7831">
      <w:pPr>
        <w:tabs>
          <w:tab w:val="left" w:pos="-207"/>
        </w:tabs>
        <w:ind w:right="-144" w:firstLine="709"/>
        <w:jc w:val="both"/>
        <w:rPr>
          <w:sz w:val="28"/>
          <w:szCs w:val="20"/>
        </w:rPr>
      </w:pPr>
      <w:r w:rsidRPr="00A92E3C">
        <w:rPr>
          <w:sz w:val="28"/>
          <w:szCs w:val="20"/>
        </w:rPr>
        <w:t>В соответствии со статьей 55 Устава муниципального образования Новичихинский район и на основании поданных в Администрацию района учредительных документов</w:t>
      </w:r>
    </w:p>
    <w:p w:rsidR="001E7831" w:rsidRPr="00A92E3C" w:rsidRDefault="001E7831" w:rsidP="001E7831">
      <w:pPr>
        <w:tabs>
          <w:tab w:val="left" w:pos="-207"/>
        </w:tabs>
        <w:ind w:right="-144" w:firstLine="709"/>
        <w:jc w:val="both"/>
        <w:rPr>
          <w:sz w:val="28"/>
          <w:szCs w:val="20"/>
        </w:rPr>
      </w:pPr>
      <w:r w:rsidRPr="00A92E3C">
        <w:rPr>
          <w:sz w:val="28"/>
          <w:szCs w:val="20"/>
        </w:rPr>
        <w:t>ПОСТАНОВЛЯЮ:</w:t>
      </w:r>
    </w:p>
    <w:p w:rsidR="001E7831" w:rsidRPr="00A92E3C" w:rsidRDefault="001E7831" w:rsidP="007A22D5">
      <w:pPr>
        <w:numPr>
          <w:ilvl w:val="0"/>
          <w:numId w:val="13"/>
        </w:numPr>
        <w:tabs>
          <w:tab w:val="left" w:pos="-207"/>
        </w:tabs>
        <w:ind w:left="0" w:right="-144" w:firstLine="284"/>
        <w:jc w:val="both"/>
        <w:rPr>
          <w:sz w:val="28"/>
          <w:szCs w:val="20"/>
        </w:rPr>
      </w:pPr>
      <w:r w:rsidRPr="00A92E3C">
        <w:rPr>
          <w:sz w:val="28"/>
          <w:szCs w:val="20"/>
        </w:rPr>
        <w:t>Утвердить Устав Муниципального бюджетного общеобразовательного учреждения «Новичихинская средняя общеобразовательная школа» Новичихинского района Алтайского края в новой редакции.</w:t>
      </w:r>
    </w:p>
    <w:p w:rsidR="001E7831" w:rsidRPr="00A92E3C" w:rsidRDefault="001E7831" w:rsidP="007A22D5">
      <w:pPr>
        <w:numPr>
          <w:ilvl w:val="0"/>
          <w:numId w:val="13"/>
        </w:numPr>
        <w:tabs>
          <w:tab w:val="left" w:pos="-207"/>
        </w:tabs>
        <w:ind w:left="0" w:right="-2" w:firstLine="284"/>
        <w:jc w:val="both"/>
        <w:rPr>
          <w:sz w:val="28"/>
          <w:szCs w:val="20"/>
        </w:rPr>
      </w:pPr>
      <w:r w:rsidRPr="00A92E3C">
        <w:rPr>
          <w:sz w:val="28"/>
          <w:szCs w:val="20"/>
        </w:rPr>
        <w:t>Постановление Администрации района от 03.12.2015 №</w:t>
      </w:r>
      <w:r w:rsidR="00B7154C">
        <w:rPr>
          <w:sz w:val="28"/>
          <w:szCs w:val="20"/>
        </w:rPr>
        <w:t xml:space="preserve"> </w:t>
      </w:r>
      <w:r w:rsidRPr="00A92E3C">
        <w:rPr>
          <w:sz w:val="28"/>
          <w:szCs w:val="20"/>
        </w:rPr>
        <w:t>452 «Об утверждении Устава Муниципального бюджетного общеобразовательного учреждения «Новичихинская средняя общеобразовательная школа» Новичихинского района Алтайского края» считать утратившим силу.</w:t>
      </w:r>
    </w:p>
    <w:p w:rsidR="001E7831" w:rsidRPr="00A92E3C" w:rsidRDefault="001E7831" w:rsidP="007A22D5">
      <w:pPr>
        <w:numPr>
          <w:ilvl w:val="0"/>
          <w:numId w:val="13"/>
        </w:numPr>
        <w:tabs>
          <w:tab w:val="left" w:pos="-207"/>
        </w:tabs>
        <w:ind w:left="0" w:right="-144" w:firstLine="284"/>
        <w:jc w:val="both"/>
        <w:rPr>
          <w:sz w:val="28"/>
          <w:szCs w:val="20"/>
        </w:rPr>
      </w:pPr>
      <w:r w:rsidRPr="00A92E3C">
        <w:rPr>
          <w:sz w:val="28"/>
          <w:szCs w:val="20"/>
        </w:rPr>
        <w:t xml:space="preserve"> Контроль за исполнением постановления возложить на первого заместителя главы Администрации района О.Н. Нагайцеву.</w:t>
      </w:r>
    </w:p>
    <w:p w:rsidR="00F2561B" w:rsidRDefault="00F2561B" w:rsidP="00F2561B">
      <w:pPr>
        <w:jc w:val="both"/>
        <w:rPr>
          <w:sz w:val="28"/>
        </w:rPr>
      </w:pP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1E7831">
      <w:pPr>
        <w:rPr>
          <w:b/>
          <w:bCs/>
          <w:sz w:val="36"/>
        </w:rPr>
      </w:pPr>
    </w:p>
    <w:p w:rsidR="001E7831" w:rsidRDefault="001E7831" w:rsidP="001E7831">
      <w:pPr>
        <w:rPr>
          <w:b/>
          <w:bCs/>
          <w:sz w:val="36"/>
        </w:rPr>
      </w:pPr>
    </w:p>
    <w:p w:rsidR="00B7154C" w:rsidRDefault="00B7154C" w:rsidP="001E7831">
      <w:pPr>
        <w:rPr>
          <w:b/>
          <w:bCs/>
          <w:sz w:val="36"/>
        </w:rPr>
      </w:pPr>
    </w:p>
    <w:p w:rsidR="001E7831" w:rsidRDefault="001E7831" w:rsidP="001E7831">
      <w:pPr>
        <w:rPr>
          <w:b/>
          <w:bCs/>
          <w:sz w:val="36"/>
        </w:rPr>
      </w:pPr>
    </w:p>
    <w:p w:rsidR="00B7154C" w:rsidRPr="00A26538" w:rsidRDefault="00B7154C" w:rsidP="00B7154C">
      <w:pPr>
        <w:jc w:val="right"/>
        <w:rPr>
          <w:sz w:val="26"/>
          <w:szCs w:val="26"/>
        </w:rPr>
      </w:pPr>
      <w:r w:rsidRPr="00A26538">
        <w:rPr>
          <w:sz w:val="26"/>
          <w:szCs w:val="26"/>
        </w:rPr>
        <w:t>УТВЕРЖДЕН</w:t>
      </w:r>
    </w:p>
    <w:p w:rsidR="00B7154C" w:rsidRPr="00A26538" w:rsidRDefault="00B7154C" w:rsidP="00B7154C">
      <w:pPr>
        <w:jc w:val="right"/>
        <w:rPr>
          <w:sz w:val="26"/>
          <w:szCs w:val="26"/>
        </w:rPr>
      </w:pPr>
      <w:r w:rsidRPr="00A26538">
        <w:rPr>
          <w:sz w:val="26"/>
          <w:szCs w:val="26"/>
        </w:rPr>
        <w:t>постановлением Администрации</w:t>
      </w:r>
    </w:p>
    <w:p w:rsidR="00B7154C" w:rsidRPr="00A26538" w:rsidRDefault="00B7154C" w:rsidP="00B7154C">
      <w:pPr>
        <w:jc w:val="right"/>
        <w:rPr>
          <w:sz w:val="26"/>
          <w:szCs w:val="26"/>
        </w:rPr>
      </w:pPr>
      <w:r w:rsidRPr="00A26538">
        <w:rPr>
          <w:sz w:val="26"/>
          <w:szCs w:val="26"/>
        </w:rPr>
        <w:t>Новичихинского района</w:t>
      </w:r>
    </w:p>
    <w:p w:rsidR="00B7154C" w:rsidRPr="00A26538" w:rsidRDefault="00B7154C" w:rsidP="00B7154C">
      <w:pPr>
        <w:jc w:val="right"/>
        <w:rPr>
          <w:sz w:val="26"/>
          <w:szCs w:val="26"/>
        </w:rPr>
      </w:pPr>
      <w:r w:rsidRPr="00A26538">
        <w:rPr>
          <w:sz w:val="26"/>
          <w:szCs w:val="26"/>
        </w:rPr>
        <w:t>от «20» января 2021</w:t>
      </w:r>
      <w:r>
        <w:rPr>
          <w:sz w:val="26"/>
          <w:szCs w:val="26"/>
        </w:rPr>
        <w:t xml:space="preserve"> </w:t>
      </w:r>
      <w:r w:rsidRPr="00A26538">
        <w:rPr>
          <w:sz w:val="26"/>
          <w:szCs w:val="26"/>
        </w:rPr>
        <w:t>г. №14</w:t>
      </w: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right"/>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r w:rsidRPr="00A26538">
        <w:rPr>
          <w:sz w:val="26"/>
          <w:szCs w:val="26"/>
        </w:rPr>
        <w:t>УСТАВ</w:t>
      </w:r>
    </w:p>
    <w:p w:rsidR="00B7154C" w:rsidRPr="00A26538" w:rsidRDefault="00B7154C" w:rsidP="00B7154C">
      <w:pPr>
        <w:jc w:val="center"/>
        <w:rPr>
          <w:sz w:val="26"/>
          <w:szCs w:val="26"/>
        </w:rPr>
      </w:pPr>
      <w:r w:rsidRPr="00A26538">
        <w:rPr>
          <w:sz w:val="26"/>
          <w:szCs w:val="26"/>
        </w:rPr>
        <w:t>Муниципального бюджетного общеобразовательного учреждения</w:t>
      </w:r>
    </w:p>
    <w:p w:rsidR="00B7154C" w:rsidRPr="00A26538" w:rsidRDefault="00B7154C" w:rsidP="00B7154C">
      <w:pPr>
        <w:jc w:val="center"/>
        <w:rPr>
          <w:sz w:val="26"/>
          <w:szCs w:val="26"/>
        </w:rPr>
      </w:pPr>
      <w:r w:rsidRPr="00A26538">
        <w:rPr>
          <w:sz w:val="26"/>
          <w:szCs w:val="26"/>
        </w:rPr>
        <w:t>«Новичихинская средняя общеобразовательная школа»</w:t>
      </w:r>
    </w:p>
    <w:p w:rsidR="00B7154C" w:rsidRPr="00A26538" w:rsidRDefault="00B7154C" w:rsidP="00B7154C">
      <w:pPr>
        <w:jc w:val="center"/>
        <w:rPr>
          <w:sz w:val="26"/>
          <w:szCs w:val="26"/>
        </w:rPr>
      </w:pPr>
      <w:r w:rsidRPr="00A26538">
        <w:rPr>
          <w:sz w:val="26"/>
          <w:szCs w:val="26"/>
        </w:rPr>
        <w:t>Новичихинского района Алтайского края</w:t>
      </w:r>
    </w:p>
    <w:p w:rsidR="00B7154C" w:rsidRPr="00A26538" w:rsidRDefault="00B7154C" w:rsidP="00B7154C">
      <w:pPr>
        <w:jc w:val="center"/>
        <w:rPr>
          <w:sz w:val="26"/>
          <w:szCs w:val="26"/>
        </w:rPr>
      </w:pPr>
    </w:p>
    <w:p w:rsidR="00B7154C" w:rsidRPr="00A26538" w:rsidRDefault="00B7154C" w:rsidP="00B7154C">
      <w:pPr>
        <w:jc w:val="center"/>
        <w:rPr>
          <w:sz w:val="26"/>
          <w:szCs w:val="26"/>
        </w:rPr>
      </w:pPr>
      <w:r w:rsidRPr="00A26538">
        <w:rPr>
          <w:sz w:val="26"/>
          <w:szCs w:val="26"/>
        </w:rPr>
        <w:t>(новая редакция)</w:t>
      </w: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jc w:val="center"/>
        <w:rPr>
          <w:sz w:val="26"/>
          <w:szCs w:val="26"/>
        </w:rPr>
      </w:pPr>
      <w:r w:rsidRPr="00A26538">
        <w:rPr>
          <w:sz w:val="26"/>
          <w:szCs w:val="26"/>
        </w:rPr>
        <w:t>с. Новичиха</w:t>
      </w:r>
    </w:p>
    <w:p w:rsidR="00B7154C" w:rsidRDefault="00B7154C" w:rsidP="00B7154C">
      <w:pPr>
        <w:jc w:val="center"/>
        <w:rPr>
          <w:sz w:val="26"/>
          <w:szCs w:val="26"/>
        </w:rPr>
      </w:pPr>
      <w:r w:rsidRPr="00A26538">
        <w:rPr>
          <w:sz w:val="26"/>
          <w:szCs w:val="26"/>
        </w:rPr>
        <w:t>2021</w:t>
      </w:r>
    </w:p>
    <w:p w:rsidR="00B7154C" w:rsidRDefault="00B7154C" w:rsidP="00B7154C">
      <w:pPr>
        <w:jc w:val="center"/>
        <w:rPr>
          <w:sz w:val="26"/>
          <w:szCs w:val="26"/>
        </w:rPr>
      </w:pPr>
    </w:p>
    <w:p w:rsidR="00B7154C" w:rsidRPr="00A26538" w:rsidRDefault="00B7154C" w:rsidP="00B7154C">
      <w:pPr>
        <w:jc w:val="center"/>
        <w:rPr>
          <w:sz w:val="26"/>
          <w:szCs w:val="26"/>
        </w:rPr>
      </w:pPr>
    </w:p>
    <w:p w:rsidR="00B7154C" w:rsidRPr="00A26538" w:rsidRDefault="00B7154C" w:rsidP="00B7154C">
      <w:pPr>
        <w:numPr>
          <w:ilvl w:val="0"/>
          <w:numId w:val="14"/>
        </w:numPr>
        <w:jc w:val="center"/>
        <w:rPr>
          <w:sz w:val="26"/>
          <w:szCs w:val="26"/>
        </w:rPr>
      </w:pPr>
      <w:r w:rsidRPr="00A26538">
        <w:rPr>
          <w:sz w:val="26"/>
          <w:szCs w:val="26"/>
        </w:rPr>
        <w:lastRenderedPageBreak/>
        <w:t>Общие положения</w:t>
      </w:r>
    </w:p>
    <w:p w:rsidR="00B7154C" w:rsidRPr="00A26538" w:rsidRDefault="00B7154C" w:rsidP="00B7154C">
      <w:pPr>
        <w:jc w:val="center"/>
        <w:rPr>
          <w:sz w:val="26"/>
          <w:szCs w:val="26"/>
        </w:rPr>
      </w:pPr>
    </w:p>
    <w:p w:rsidR="00B7154C" w:rsidRPr="00A26538" w:rsidRDefault="00B7154C" w:rsidP="00B7154C">
      <w:pPr>
        <w:ind w:firstLine="426"/>
        <w:jc w:val="both"/>
        <w:rPr>
          <w:sz w:val="26"/>
          <w:szCs w:val="26"/>
        </w:rPr>
      </w:pPr>
      <w:r w:rsidRPr="00A26538">
        <w:rPr>
          <w:sz w:val="26"/>
          <w:szCs w:val="26"/>
        </w:rPr>
        <w:t xml:space="preserve">1.1. Муниципальное бюджетное общеобразовательное учреждение «Новичихинская средняя общеобразовательная школа» Новичихинского района Алтайского края, именуемое в дальнейшем «Учреждение», является некоммерческой организацией и не ставит извлечение прибыли основной целью своей деятельности. </w:t>
      </w:r>
    </w:p>
    <w:p w:rsidR="00B7154C" w:rsidRPr="00A26538" w:rsidRDefault="00B7154C" w:rsidP="00B7154C">
      <w:pPr>
        <w:ind w:firstLine="426"/>
        <w:jc w:val="both"/>
        <w:rPr>
          <w:sz w:val="26"/>
          <w:szCs w:val="26"/>
        </w:rPr>
      </w:pPr>
      <w:r w:rsidRPr="00A26538">
        <w:rPr>
          <w:sz w:val="26"/>
          <w:szCs w:val="26"/>
        </w:rPr>
        <w:t>1.2. Место нахождения Учреждения:</w:t>
      </w:r>
    </w:p>
    <w:p w:rsidR="00B7154C" w:rsidRPr="00A26538" w:rsidRDefault="00B7154C" w:rsidP="00B7154C">
      <w:pPr>
        <w:ind w:firstLine="426"/>
        <w:jc w:val="both"/>
        <w:rPr>
          <w:sz w:val="26"/>
          <w:szCs w:val="26"/>
        </w:rPr>
      </w:pPr>
      <w:r w:rsidRPr="00A26538">
        <w:rPr>
          <w:sz w:val="26"/>
          <w:szCs w:val="26"/>
        </w:rPr>
        <w:t>юридический адрес: 659730, Алтайский край, Новичихинский район, с. Новичиха, ул. Ленинская, 5;</w:t>
      </w:r>
    </w:p>
    <w:p w:rsidR="00B7154C" w:rsidRPr="00A26538" w:rsidRDefault="00B7154C" w:rsidP="00B7154C">
      <w:pPr>
        <w:ind w:firstLine="426"/>
        <w:jc w:val="both"/>
        <w:rPr>
          <w:sz w:val="26"/>
          <w:szCs w:val="26"/>
        </w:rPr>
      </w:pPr>
      <w:r w:rsidRPr="00A26538">
        <w:rPr>
          <w:sz w:val="26"/>
          <w:szCs w:val="26"/>
        </w:rPr>
        <w:t>фактический адрес: 659730, Алтайский край, Новичихинский район, с. Новичиха, ул. Ленинская, 5.</w:t>
      </w:r>
    </w:p>
    <w:p w:rsidR="00B7154C" w:rsidRPr="00A26538" w:rsidRDefault="00B7154C" w:rsidP="00B7154C">
      <w:pPr>
        <w:ind w:firstLine="426"/>
        <w:jc w:val="both"/>
        <w:rPr>
          <w:sz w:val="26"/>
          <w:szCs w:val="26"/>
        </w:rPr>
      </w:pPr>
      <w:r w:rsidRPr="00A26538">
        <w:rPr>
          <w:sz w:val="26"/>
          <w:szCs w:val="26"/>
        </w:rPr>
        <w:t>1.3. Учреждение филиалов и представительств не имеет.</w:t>
      </w:r>
    </w:p>
    <w:p w:rsidR="00B7154C" w:rsidRPr="00A26538" w:rsidRDefault="00B7154C" w:rsidP="00B7154C">
      <w:pPr>
        <w:ind w:firstLine="426"/>
        <w:jc w:val="both"/>
        <w:rPr>
          <w:sz w:val="26"/>
          <w:szCs w:val="26"/>
        </w:rPr>
      </w:pPr>
      <w:r w:rsidRPr="00A26538">
        <w:rPr>
          <w:sz w:val="26"/>
          <w:szCs w:val="26"/>
        </w:rPr>
        <w:t xml:space="preserve">1.4. Учреждение является юридическим лицом, имеет самостоятельный баланс и лицевые счета, открытые в органах казначейства Российской Федерации по Алтайскому краю в порядке, установленном законодательством Российской Федерации, печать, а также штампы, бланки. </w:t>
      </w:r>
    </w:p>
    <w:p w:rsidR="00B7154C" w:rsidRPr="00A26538" w:rsidRDefault="00B7154C" w:rsidP="00B7154C">
      <w:pPr>
        <w:ind w:firstLine="426"/>
        <w:jc w:val="both"/>
        <w:rPr>
          <w:sz w:val="26"/>
          <w:szCs w:val="26"/>
        </w:rPr>
      </w:pPr>
    </w:p>
    <w:p w:rsidR="00B7154C" w:rsidRPr="00A26538" w:rsidRDefault="00B7154C" w:rsidP="00B7154C">
      <w:pPr>
        <w:jc w:val="center"/>
        <w:rPr>
          <w:sz w:val="26"/>
          <w:szCs w:val="26"/>
        </w:rPr>
      </w:pPr>
      <w:r w:rsidRPr="00A26538">
        <w:rPr>
          <w:sz w:val="26"/>
          <w:szCs w:val="26"/>
        </w:rPr>
        <w:t>2. Тип образовательной организации</w:t>
      </w:r>
    </w:p>
    <w:p w:rsidR="00B7154C" w:rsidRPr="00A26538" w:rsidRDefault="00B7154C" w:rsidP="00B7154C">
      <w:pPr>
        <w:jc w:val="both"/>
        <w:rPr>
          <w:sz w:val="26"/>
          <w:szCs w:val="26"/>
        </w:rPr>
      </w:pPr>
    </w:p>
    <w:p w:rsidR="00B7154C" w:rsidRPr="00A26538" w:rsidRDefault="00B7154C" w:rsidP="00B7154C">
      <w:pPr>
        <w:ind w:firstLine="426"/>
        <w:jc w:val="both"/>
        <w:rPr>
          <w:sz w:val="26"/>
          <w:szCs w:val="26"/>
        </w:rPr>
      </w:pPr>
      <w:r w:rsidRPr="00A26538">
        <w:rPr>
          <w:sz w:val="26"/>
          <w:szCs w:val="26"/>
        </w:rPr>
        <w:t>2.1. Полное наименование учреждения: Муниципальное бюджетное общеобразовательное учреждение «Новичихинская средняя общеобразовательная школа» Новичихинского района Алтайского края</w:t>
      </w:r>
    </w:p>
    <w:p w:rsidR="00B7154C" w:rsidRPr="00A26538" w:rsidRDefault="00B7154C" w:rsidP="00B7154C">
      <w:pPr>
        <w:ind w:firstLine="426"/>
        <w:jc w:val="both"/>
        <w:rPr>
          <w:sz w:val="26"/>
          <w:szCs w:val="26"/>
        </w:rPr>
      </w:pPr>
      <w:r w:rsidRPr="00A26538">
        <w:rPr>
          <w:sz w:val="26"/>
          <w:szCs w:val="26"/>
        </w:rPr>
        <w:t xml:space="preserve">2.2. Сокращенное наименование учреждения: МБОУ «Новичихинская СОШ» </w:t>
      </w:r>
    </w:p>
    <w:p w:rsidR="00B7154C" w:rsidRPr="00A26538" w:rsidRDefault="00B7154C" w:rsidP="00B7154C">
      <w:pPr>
        <w:ind w:firstLine="426"/>
        <w:jc w:val="both"/>
        <w:rPr>
          <w:sz w:val="26"/>
          <w:szCs w:val="26"/>
        </w:rPr>
      </w:pPr>
      <w:r w:rsidRPr="00A26538">
        <w:rPr>
          <w:sz w:val="26"/>
          <w:szCs w:val="26"/>
        </w:rPr>
        <w:t xml:space="preserve">2.3. Организационно-правовая форма – учреждение </w:t>
      </w:r>
    </w:p>
    <w:p w:rsidR="00B7154C" w:rsidRPr="00A26538" w:rsidRDefault="00B7154C" w:rsidP="00B7154C">
      <w:pPr>
        <w:ind w:firstLine="426"/>
        <w:jc w:val="both"/>
        <w:rPr>
          <w:sz w:val="26"/>
          <w:szCs w:val="26"/>
        </w:rPr>
      </w:pPr>
      <w:r w:rsidRPr="00A26538">
        <w:rPr>
          <w:sz w:val="26"/>
          <w:szCs w:val="26"/>
        </w:rPr>
        <w:t>2.4. Тип Учреждения – бюджетное</w:t>
      </w:r>
    </w:p>
    <w:p w:rsidR="00B7154C" w:rsidRPr="00A26538" w:rsidRDefault="00B7154C" w:rsidP="00B7154C">
      <w:pPr>
        <w:ind w:firstLine="426"/>
        <w:jc w:val="both"/>
        <w:rPr>
          <w:sz w:val="26"/>
          <w:szCs w:val="26"/>
        </w:rPr>
      </w:pPr>
      <w:r w:rsidRPr="00A26538">
        <w:rPr>
          <w:sz w:val="26"/>
          <w:szCs w:val="26"/>
        </w:rPr>
        <w:t xml:space="preserve">2.5. Тип образовательной организации - общеобразовательная организация </w:t>
      </w:r>
    </w:p>
    <w:p w:rsidR="00B7154C" w:rsidRPr="00A26538" w:rsidRDefault="00B7154C" w:rsidP="00B7154C">
      <w:pPr>
        <w:jc w:val="both"/>
        <w:rPr>
          <w:sz w:val="26"/>
          <w:szCs w:val="26"/>
        </w:rPr>
      </w:pPr>
    </w:p>
    <w:p w:rsidR="00B7154C" w:rsidRPr="00A26538" w:rsidRDefault="00B7154C" w:rsidP="00B7154C">
      <w:pPr>
        <w:jc w:val="center"/>
        <w:rPr>
          <w:sz w:val="26"/>
          <w:szCs w:val="26"/>
        </w:rPr>
      </w:pPr>
      <w:r w:rsidRPr="00A26538">
        <w:rPr>
          <w:sz w:val="26"/>
          <w:szCs w:val="26"/>
        </w:rPr>
        <w:t>3. Учредитель образовательной организации</w:t>
      </w:r>
    </w:p>
    <w:p w:rsidR="00B7154C" w:rsidRPr="00A26538" w:rsidRDefault="00B7154C" w:rsidP="00B7154C">
      <w:pPr>
        <w:jc w:val="both"/>
        <w:rPr>
          <w:sz w:val="26"/>
          <w:szCs w:val="26"/>
        </w:rPr>
      </w:pPr>
    </w:p>
    <w:p w:rsidR="00B7154C" w:rsidRPr="00A26538" w:rsidRDefault="00B7154C" w:rsidP="00B7154C">
      <w:pPr>
        <w:ind w:firstLine="426"/>
        <w:jc w:val="both"/>
        <w:rPr>
          <w:sz w:val="26"/>
          <w:szCs w:val="26"/>
        </w:rPr>
      </w:pPr>
      <w:r w:rsidRPr="00A26538">
        <w:rPr>
          <w:sz w:val="26"/>
          <w:szCs w:val="26"/>
        </w:rPr>
        <w:t xml:space="preserve">3.1. Учредителем Учреждения и собственником его имущества является муниципальное образование Новичихинский район Алтайского края. </w:t>
      </w:r>
    </w:p>
    <w:p w:rsidR="00B7154C" w:rsidRPr="00A26538" w:rsidRDefault="00B7154C" w:rsidP="00B7154C">
      <w:pPr>
        <w:ind w:firstLine="426"/>
        <w:jc w:val="both"/>
        <w:rPr>
          <w:sz w:val="26"/>
          <w:szCs w:val="26"/>
        </w:rPr>
      </w:pPr>
      <w:r w:rsidRPr="00A26538">
        <w:rPr>
          <w:sz w:val="26"/>
          <w:szCs w:val="26"/>
        </w:rPr>
        <w:t xml:space="preserve">3.2. Функции и полномочия учредителя Учреждения от имени муниципального образования Новичихинский район Алтайского края осуществляет Администрация Новичихинского района Алтайского края (далее – Учредитель). </w:t>
      </w:r>
    </w:p>
    <w:p w:rsidR="00B7154C" w:rsidRPr="00A26538" w:rsidRDefault="00B7154C" w:rsidP="00B7154C">
      <w:pPr>
        <w:ind w:firstLine="426"/>
        <w:jc w:val="both"/>
        <w:rPr>
          <w:sz w:val="26"/>
          <w:szCs w:val="26"/>
        </w:rPr>
      </w:pPr>
      <w:r w:rsidRPr="00A26538">
        <w:rPr>
          <w:sz w:val="26"/>
          <w:szCs w:val="26"/>
        </w:rPr>
        <w:t>3.3. Часть функций и полномочий учредителя Учреждения от имени муниципального образования Новичихинский район Алтайского края осуществляет Комитет Администрации Новичихинского района по образованию в соответствии с нормативно-правовыми актами Администрации Новичихинского района.</w:t>
      </w:r>
    </w:p>
    <w:p w:rsidR="00B7154C" w:rsidRPr="00A26538" w:rsidRDefault="00B7154C" w:rsidP="00B7154C">
      <w:pPr>
        <w:ind w:firstLine="426"/>
        <w:jc w:val="both"/>
        <w:rPr>
          <w:sz w:val="26"/>
          <w:szCs w:val="26"/>
        </w:rPr>
      </w:pPr>
      <w:r w:rsidRPr="00A26538">
        <w:rPr>
          <w:sz w:val="26"/>
          <w:szCs w:val="26"/>
        </w:rPr>
        <w:t xml:space="preserve"> 3.4. Функции и полномочия собственника имущества Учреждения от имени муниципального образования Новичихинский район Алтайского края осуществляет Комитет по экономике и управлению муниципальным имуществом Администрации Новичихинского района (далее – Собственник). </w:t>
      </w:r>
    </w:p>
    <w:p w:rsidR="00B7154C" w:rsidRPr="00A26538" w:rsidRDefault="00B7154C" w:rsidP="00B7154C">
      <w:pPr>
        <w:ind w:firstLine="426"/>
        <w:jc w:val="both"/>
        <w:rPr>
          <w:sz w:val="26"/>
          <w:szCs w:val="26"/>
        </w:rPr>
      </w:pPr>
      <w:r w:rsidRPr="00A26538">
        <w:rPr>
          <w:sz w:val="26"/>
          <w:szCs w:val="26"/>
        </w:rPr>
        <w:t>3.5. К полномочиям Учредителя относятся:</w:t>
      </w:r>
    </w:p>
    <w:p w:rsidR="00B7154C" w:rsidRPr="00A26538" w:rsidRDefault="00B7154C" w:rsidP="00B7154C">
      <w:pPr>
        <w:ind w:firstLine="426"/>
        <w:jc w:val="both"/>
        <w:rPr>
          <w:sz w:val="26"/>
          <w:szCs w:val="26"/>
        </w:rPr>
      </w:pPr>
      <w:r w:rsidRPr="00A26538">
        <w:rPr>
          <w:sz w:val="26"/>
          <w:szCs w:val="26"/>
        </w:rPr>
        <w:t xml:space="preserve">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w:t>
      </w:r>
      <w:r w:rsidRPr="00A26538">
        <w:rPr>
          <w:sz w:val="26"/>
          <w:szCs w:val="26"/>
        </w:rPr>
        <w:lastRenderedPageBreak/>
        <w:t>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B7154C" w:rsidRPr="00A26538" w:rsidRDefault="00B7154C" w:rsidP="00B7154C">
      <w:pPr>
        <w:ind w:firstLine="426"/>
        <w:jc w:val="both"/>
        <w:rPr>
          <w:sz w:val="26"/>
          <w:szCs w:val="26"/>
        </w:rPr>
      </w:pPr>
      <w:r w:rsidRPr="00A26538">
        <w:rPr>
          <w:sz w:val="26"/>
          <w:szCs w:val="26"/>
        </w:rPr>
        <w:t>2) организация предоставления дополнительного образования детей и взрослых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B7154C" w:rsidRPr="00A26538" w:rsidRDefault="00B7154C" w:rsidP="00B7154C">
      <w:pPr>
        <w:ind w:firstLine="426"/>
        <w:jc w:val="both"/>
        <w:rPr>
          <w:sz w:val="26"/>
          <w:szCs w:val="26"/>
        </w:rPr>
      </w:pPr>
      <w:r w:rsidRPr="00A26538">
        <w:rPr>
          <w:sz w:val="26"/>
          <w:szCs w:val="26"/>
        </w:rPr>
        <w:t xml:space="preserve">3) создание условий для осуществления присмотра и ухода за детьми, содержания детей в муниципальных образовательных организациях; </w:t>
      </w:r>
    </w:p>
    <w:p w:rsidR="00B7154C" w:rsidRPr="00A26538" w:rsidRDefault="00B7154C" w:rsidP="00B7154C">
      <w:pPr>
        <w:ind w:firstLine="426"/>
        <w:jc w:val="both"/>
        <w:rPr>
          <w:sz w:val="26"/>
          <w:szCs w:val="26"/>
        </w:rPr>
      </w:pPr>
      <w:r w:rsidRPr="00A26538">
        <w:rPr>
          <w:sz w:val="26"/>
          <w:szCs w:val="26"/>
        </w:rPr>
        <w:t xml:space="preserve">4) создание, реорганизация,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  </w:t>
      </w:r>
    </w:p>
    <w:p w:rsidR="00B7154C" w:rsidRPr="00A26538" w:rsidRDefault="00B7154C" w:rsidP="00B7154C">
      <w:pPr>
        <w:ind w:firstLine="426"/>
        <w:jc w:val="both"/>
        <w:rPr>
          <w:sz w:val="26"/>
          <w:szCs w:val="26"/>
        </w:rPr>
      </w:pPr>
      <w:r w:rsidRPr="00A26538">
        <w:rPr>
          <w:sz w:val="26"/>
          <w:szCs w:val="26"/>
        </w:rPr>
        <w:t>4) обеспечение содержания зданий и сооружений муниципальных образовательных организаций, обустройство прилегающих к ним территорий;</w:t>
      </w:r>
    </w:p>
    <w:p w:rsidR="00B7154C" w:rsidRPr="00A26538" w:rsidRDefault="00B7154C" w:rsidP="00B7154C">
      <w:pPr>
        <w:ind w:firstLine="426"/>
        <w:jc w:val="both"/>
        <w:rPr>
          <w:sz w:val="26"/>
          <w:szCs w:val="26"/>
        </w:rPr>
      </w:pPr>
      <w:r w:rsidRPr="00A26538">
        <w:rPr>
          <w:sz w:val="26"/>
          <w:szCs w:val="26"/>
        </w:rPr>
        <w:t>6) учет детей, подлежащих обучению по образовательным программам начального общего, основного общего, среднего общего образования, закрепление муниципальных образовательных организаций за конкретными территориями Новичихинского района;</w:t>
      </w:r>
    </w:p>
    <w:p w:rsidR="00B7154C" w:rsidRPr="00A26538" w:rsidRDefault="00B7154C" w:rsidP="00B7154C">
      <w:pPr>
        <w:ind w:firstLine="426"/>
        <w:jc w:val="both"/>
        <w:rPr>
          <w:sz w:val="26"/>
          <w:szCs w:val="26"/>
        </w:rPr>
      </w:pPr>
      <w:r w:rsidRPr="00A26538">
        <w:rPr>
          <w:sz w:val="26"/>
          <w:szCs w:val="26"/>
        </w:rPr>
        <w:t>7) осуществление иных установленных Федеральным законом от 29.12.2012 №273-ФЗ «Об образовании в Российской Федерации» полномочий в сфере образования.</w:t>
      </w:r>
    </w:p>
    <w:p w:rsidR="00B7154C" w:rsidRPr="00A26538" w:rsidRDefault="00B7154C" w:rsidP="00B7154C">
      <w:pPr>
        <w:jc w:val="both"/>
        <w:rPr>
          <w:color w:val="FF0000"/>
          <w:sz w:val="26"/>
          <w:szCs w:val="26"/>
        </w:rPr>
      </w:pPr>
    </w:p>
    <w:p w:rsidR="00B7154C" w:rsidRPr="00A26538" w:rsidRDefault="00B7154C" w:rsidP="00B7154C">
      <w:pPr>
        <w:jc w:val="center"/>
        <w:rPr>
          <w:sz w:val="26"/>
          <w:szCs w:val="26"/>
        </w:rPr>
      </w:pPr>
      <w:r w:rsidRPr="00A26538">
        <w:rPr>
          <w:sz w:val="26"/>
          <w:szCs w:val="26"/>
        </w:rPr>
        <w:t>4. Предмет, цели и виды реализуемых образовательных программ</w:t>
      </w:r>
    </w:p>
    <w:p w:rsidR="00B7154C" w:rsidRPr="00A26538" w:rsidRDefault="00B7154C" w:rsidP="00B7154C">
      <w:pPr>
        <w:jc w:val="center"/>
        <w:rPr>
          <w:sz w:val="26"/>
          <w:szCs w:val="26"/>
        </w:rPr>
      </w:pPr>
    </w:p>
    <w:p w:rsidR="00B7154C" w:rsidRPr="00A26538" w:rsidRDefault="00B7154C" w:rsidP="00B7154C">
      <w:pPr>
        <w:ind w:firstLine="360"/>
        <w:jc w:val="both"/>
        <w:rPr>
          <w:sz w:val="26"/>
          <w:szCs w:val="26"/>
        </w:rPr>
      </w:pPr>
      <w:r w:rsidRPr="00A26538">
        <w:rPr>
          <w:sz w:val="26"/>
          <w:szCs w:val="26"/>
        </w:rPr>
        <w:t>4.1. Основными целями деятельности Учреждения являются:</w:t>
      </w:r>
    </w:p>
    <w:p w:rsidR="00B7154C" w:rsidRPr="00A26538" w:rsidRDefault="00B7154C" w:rsidP="00B7154C">
      <w:pPr>
        <w:ind w:firstLine="360"/>
        <w:jc w:val="both"/>
        <w:rPr>
          <w:sz w:val="26"/>
          <w:szCs w:val="26"/>
        </w:rPr>
      </w:pPr>
      <w:r w:rsidRPr="00A26538">
        <w:rPr>
          <w:sz w:val="26"/>
          <w:szCs w:val="26"/>
        </w:rPr>
        <w:t>- осуществление образовательной деятельности по образовательным программам начального общего, основного общего и среднего общего образования;</w:t>
      </w:r>
    </w:p>
    <w:p w:rsidR="00B7154C" w:rsidRPr="00A26538" w:rsidRDefault="00B7154C" w:rsidP="00B7154C">
      <w:pPr>
        <w:ind w:firstLine="360"/>
        <w:jc w:val="both"/>
        <w:rPr>
          <w:sz w:val="26"/>
          <w:szCs w:val="26"/>
        </w:rPr>
      </w:pPr>
      <w:r w:rsidRPr="00A26538">
        <w:rPr>
          <w:sz w:val="26"/>
          <w:szCs w:val="26"/>
        </w:rPr>
        <w:t>-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7154C" w:rsidRPr="00A26538" w:rsidRDefault="00B7154C" w:rsidP="00B7154C">
      <w:pPr>
        <w:ind w:firstLine="360"/>
        <w:jc w:val="both"/>
        <w:rPr>
          <w:sz w:val="26"/>
          <w:szCs w:val="26"/>
        </w:rPr>
      </w:pPr>
      <w:r w:rsidRPr="00A26538">
        <w:rPr>
          <w:sz w:val="26"/>
          <w:szCs w:val="26"/>
        </w:rPr>
        <w:t>- развитие индивидуальных способностей, положительной мотивации и умений в учебной деятельности,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B7154C" w:rsidRPr="00A26538" w:rsidRDefault="00B7154C" w:rsidP="00B7154C">
      <w:pPr>
        <w:ind w:firstLine="360"/>
        <w:jc w:val="both"/>
        <w:rPr>
          <w:sz w:val="26"/>
          <w:szCs w:val="26"/>
        </w:rPr>
      </w:pPr>
      <w:r w:rsidRPr="00A26538">
        <w:rPr>
          <w:sz w:val="26"/>
          <w:szCs w:val="26"/>
        </w:rPr>
        <w:t>4.2. Предметом деятельности Учреждения являются:</w:t>
      </w:r>
    </w:p>
    <w:p w:rsidR="00B7154C" w:rsidRPr="00A26538" w:rsidRDefault="00B7154C" w:rsidP="00B7154C">
      <w:pPr>
        <w:ind w:firstLine="360"/>
        <w:jc w:val="both"/>
        <w:rPr>
          <w:sz w:val="26"/>
          <w:szCs w:val="26"/>
        </w:rPr>
      </w:pPr>
      <w:r w:rsidRPr="00A26538">
        <w:rPr>
          <w:sz w:val="26"/>
          <w:szCs w:val="26"/>
        </w:rPr>
        <w:t>- реализация образовательных программ начального общего, основного общего и среднего общего образования;</w:t>
      </w:r>
    </w:p>
    <w:p w:rsidR="00B7154C" w:rsidRPr="00A26538" w:rsidRDefault="00B7154C" w:rsidP="00B7154C">
      <w:pPr>
        <w:ind w:firstLine="360"/>
        <w:jc w:val="both"/>
        <w:rPr>
          <w:sz w:val="26"/>
          <w:szCs w:val="26"/>
        </w:rPr>
      </w:pPr>
      <w:r w:rsidRPr="00A26538">
        <w:rPr>
          <w:sz w:val="26"/>
          <w:szCs w:val="26"/>
        </w:rPr>
        <w:t>- реализация дополнительных общеобразовательных программ дополнительного образования детей и взрослых различной направленности.</w:t>
      </w:r>
    </w:p>
    <w:p w:rsidR="00B7154C" w:rsidRPr="00A26538" w:rsidRDefault="00B7154C" w:rsidP="00B7154C">
      <w:pPr>
        <w:ind w:firstLine="426"/>
        <w:jc w:val="both"/>
        <w:rPr>
          <w:sz w:val="26"/>
          <w:szCs w:val="26"/>
        </w:rPr>
      </w:pPr>
      <w:r w:rsidRPr="00A26538">
        <w:rPr>
          <w:sz w:val="26"/>
          <w:szCs w:val="26"/>
        </w:rPr>
        <w:lastRenderedPageBreak/>
        <w:t>4.3. Для достижения поставленных целей Учреждение осуществляет следующие основные виды деятельности:</w:t>
      </w:r>
    </w:p>
    <w:p w:rsidR="00B7154C" w:rsidRPr="00A26538" w:rsidRDefault="00B7154C" w:rsidP="00B7154C">
      <w:pPr>
        <w:ind w:firstLine="426"/>
        <w:jc w:val="both"/>
        <w:rPr>
          <w:sz w:val="26"/>
          <w:szCs w:val="26"/>
        </w:rPr>
      </w:pPr>
      <w:r w:rsidRPr="00A26538">
        <w:rPr>
          <w:sz w:val="26"/>
          <w:szCs w:val="26"/>
        </w:rPr>
        <w:t>4.3.1. Реализация основных общеобразовательных программ:</w:t>
      </w:r>
    </w:p>
    <w:p w:rsidR="00B7154C" w:rsidRPr="00A26538" w:rsidRDefault="00B7154C" w:rsidP="00B7154C">
      <w:pPr>
        <w:ind w:firstLine="426"/>
        <w:jc w:val="both"/>
        <w:rPr>
          <w:sz w:val="26"/>
          <w:szCs w:val="26"/>
        </w:rPr>
      </w:pPr>
      <w:r w:rsidRPr="00A26538">
        <w:rPr>
          <w:sz w:val="26"/>
          <w:szCs w:val="26"/>
        </w:rPr>
        <w:t>на уровне начального общего образования – образовательная программа начального общего образования;</w:t>
      </w:r>
    </w:p>
    <w:p w:rsidR="00B7154C" w:rsidRPr="00A26538" w:rsidRDefault="00B7154C" w:rsidP="00B7154C">
      <w:pPr>
        <w:ind w:firstLine="426"/>
        <w:jc w:val="both"/>
        <w:rPr>
          <w:sz w:val="26"/>
          <w:szCs w:val="26"/>
        </w:rPr>
      </w:pPr>
      <w:r w:rsidRPr="00A26538">
        <w:rPr>
          <w:sz w:val="26"/>
          <w:szCs w:val="26"/>
        </w:rPr>
        <w:t>на уровне основного общего образования - образовательная программа основного общего образования;</w:t>
      </w:r>
    </w:p>
    <w:p w:rsidR="00B7154C" w:rsidRPr="00A26538" w:rsidRDefault="00B7154C" w:rsidP="00B7154C">
      <w:pPr>
        <w:ind w:firstLine="426"/>
        <w:jc w:val="both"/>
        <w:rPr>
          <w:sz w:val="26"/>
          <w:szCs w:val="26"/>
        </w:rPr>
      </w:pPr>
      <w:r w:rsidRPr="00A26538">
        <w:rPr>
          <w:sz w:val="26"/>
          <w:szCs w:val="26"/>
        </w:rPr>
        <w:t>на уровне среднего общего образования - образовательная программа  среднего общего образования.</w:t>
      </w:r>
    </w:p>
    <w:p w:rsidR="00B7154C" w:rsidRPr="00A26538" w:rsidRDefault="00B7154C" w:rsidP="00B7154C">
      <w:pPr>
        <w:ind w:firstLine="426"/>
        <w:jc w:val="both"/>
        <w:rPr>
          <w:sz w:val="26"/>
          <w:szCs w:val="26"/>
        </w:rPr>
      </w:pPr>
      <w:r w:rsidRPr="00A26538">
        <w:rPr>
          <w:sz w:val="26"/>
          <w:szCs w:val="26"/>
        </w:rPr>
        <w:t xml:space="preserve"> 4.3.2. 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w:t>
      </w:r>
    </w:p>
    <w:p w:rsidR="00B7154C" w:rsidRPr="00A26538" w:rsidRDefault="00B7154C" w:rsidP="00B7154C">
      <w:pPr>
        <w:ind w:firstLine="426"/>
        <w:jc w:val="both"/>
        <w:rPr>
          <w:sz w:val="26"/>
          <w:szCs w:val="26"/>
        </w:rPr>
      </w:pPr>
      <w:r w:rsidRPr="00A26538">
        <w:rPr>
          <w:sz w:val="26"/>
          <w:szCs w:val="26"/>
        </w:rPr>
        <w:t>4.3.3. 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B7154C" w:rsidRPr="00A26538" w:rsidRDefault="00B7154C" w:rsidP="00B7154C">
      <w:pPr>
        <w:ind w:firstLine="426"/>
        <w:jc w:val="both"/>
        <w:rPr>
          <w:sz w:val="26"/>
          <w:szCs w:val="26"/>
        </w:rPr>
      </w:pPr>
      <w:r w:rsidRPr="00A26538">
        <w:rPr>
          <w:sz w:val="26"/>
          <w:szCs w:val="26"/>
        </w:rPr>
        <w:t>4.4.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являются преемственными.</w:t>
      </w:r>
    </w:p>
    <w:p w:rsidR="00B7154C" w:rsidRPr="00A26538" w:rsidRDefault="00B7154C" w:rsidP="00B7154C">
      <w:pPr>
        <w:ind w:firstLine="426"/>
        <w:jc w:val="both"/>
        <w:rPr>
          <w:sz w:val="26"/>
          <w:szCs w:val="26"/>
        </w:rPr>
      </w:pPr>
      <w:r w:rsidRPr="00A26538">
        <w:rPr>
          <w:sz w:val="26"/>
          <w:szCs w:val="26"/>
        </w:rPr>
        <w:t xml:space="preserve">4.5. Начальное общее образование, основное общее образование и среднее общее образование являются обязательными уровнями образования. </w:t>
      </w:r>
    </w:p>
    <w:p w:rsidR="00B7154C" w:rsidRPr="00A26538" w:rsidRDefault="00B7154C" w:rsidP="00B7154C">
      <w:pPr>
        <w:ind w:firstLine="426"/>
        <w:jc w:val="both"/>
        <w:rPr>
          <w:sz w:val="26"/>
          <w:szCs w:val="26"/>
        </w:rPr>
      </w:pPr>
      <w:r w:rsidRPr="00A26538">
        <w:rPr>
          <w:sz w:val="26"/>
          <w:szCs w:val="26"/>
        </w:rPr>
        <w:t xml:space="preserve">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 </w:t>
      </w:r>
    </w:p>
    <w:p w:rsidR="00B7154C" w:rsidRPr="00A26538" w:rsidRDefault="00B7154C" w:rsidP="00B7154C">
      <w:pPr>
        <w:ind w:firstLine="426"/>
        <w:jc w:val="both"/>
        <w:rPr>
          <w:sz w:val="26"/>
          <w:szCs w:val="26"/>
        </w:rPr>
      </w:pPr>
      <w:r w:rsidRPr="00A26538">
        <w:rPr>
          <w:sz w:val="26"/>
          <w:szCs w:val="26"/>
        </w:rPr>
        <w:t>4.6. Учреждение вправе осуществлять образовательную деятельность  по реализации дополнительных общеобразовательных программ детей и взрослых - дополнительные общеразвивающие программы технической, естественно-научной, физкультурно-спортивной, художественной, туристско-краеведческой, социально-педагогической направленности.</w:t>
      </w:r>
    </w:p>
    <w:p w:rsidR="00B7154C" w:rsidRPr="00A26538" w:rsidRDefault="00B7154C" w:rsidP="00B7154C">
      <w:pPr>
        <w:ind w:firstLine="426"/>
        <w:jc w:val="both"/>
        <w:rPr>
          <w:sz w:val="26"/>
          <w:szCs w:val="26"/>
        </w:rPr>
      </w:pPr>
      <w:r w:rsidRPr="00A26538">
        <w:rPr>
          <w:sz w:val="26"/>
          <w:szCs w:val="26"/>
        </w:rPr>
        <w:t xml:space="preserve">4.7. Образовательная деятельность по дополнительным общеобразовательным программам направлена на: </w:t>
      </w:r>
    </w:p>
    <w:p w:rsidR="00B7154C" w:rsidRPr="00A26538" w:rsidRDefault="00B7154C" w:rsidP="00B7154C">
      <w:pPr>
        <w:ind w:firstLine="426"/>
        <w:jc w:val="both"/>
        <w:rPr>
          <w:sz w:val="26"/>
          <w:szCs w:val="26"/>
        </w:rPr>
      </w:pPr>
      <w:r w:rsidRPr="00A26538">
        <w:rPr>
          <w:sz w:val="26"/>
          <w:szCs w:val="26"/>
        </w:rPr>
        <w:t xml:space="preserve">-формирование и развитие творческих способностей учащихся; </w:t>
      </w:r>
    </w:p>
    <w:p w:rsidR="00B7154C" w:rsidRPr="00A26538" w:rsidRDefault="00B7154C" w:rsidP="00B7154C">
      <w:pPr>
        <w:ind w:firstLine="426"/>
        <w:jc w:val="both"/>
        <w:rPr>
          <w:sz w:val="26"/>
          <w:szCs w:val="26"/>
        </w:rPr>
      </w:pPr>
      <w:r w:rsidRPr="00A26538">
        <w:rPr>
          <w:sz w:val="26"/>
          <w:szCs w:val="26"/>
        </w:rPr>
        <w:t xml:space="preserve">-удовлетворение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занятиях физической культурой и спортом; </w:t>
      </w:r>
    </w:p>
    <w:p w:rsidR="00B7154C" w:rsidRPr="00A26538" w:rsidRDefault="00B7154C" w:rsidP="00B7154C">
      <w:pPr>
        <w:ind w:firstLine="426"/>
        <w:jc w:val="both"/>
        <w:rPr>
          <w:sz w:val="26"/>
          <w:szCs w:val="26"/>
        </w:rPr>
      </w:pPr>
      <w:r w:rsidRPr="00A26538">
        <w:rPr>
          <w:sz w:val="26"/>
          <w:szCs w:val="26"/>
        </w:rPr>
        <w:t xml:space="preserve">-формирование культуры здорового и безопасного образа жизни, укрепление здоровья учащихся; </w:t>
      </w:r>
    </w:p>
    <w:p w:rsidR="00B7154C" w:rsidRPr="00A26538" w:rsidRDefault="00B7154C" w:rsidP="00B7154C">
      <w:pPr>
        <w:ind w:firstLine="426"/>
        <w:jc w:val="both"/>
        <w:rPr>
          <w:sz w:val="26"/>
          <w:szCs w:val="26"/>
        </w:rPr>
      </w:pPr>
      <w:r w:rsidRPr="00A26538">
        <w:rPr>
          <w:sz w:val="26"/>
          <w:szCs w:val="26"/>
        </w:rPr>
        <w:t xml:space="preserve">-обеспечение духовно-нравственного, гражданско-патриотического, военно-патриотического, трудового воспитания учащихся; </w:t>
      </w:r>
    </w:p>
    <w:p w:rsidR="00B7154C" w:rsidRPr="00A26538" w:rsidRDefault="00B7154C" w:rsidP="00B7154C">
      <w:pPr>
        <w:ind w:firstLine="426"/>
        <w:jc w:val="both"/>
        <w:rPr>
          <w:sz w:val="26"/>
          <w:szCs w:val="26"/>
        </w:rPr>
      </w:pPr>
      <w:r w:rsidRPr="00A26538">
        <w:rPr>
          <w:sz w:val="26"/>
          <w:szCs w:val="26"/>
        </w:rPr>
        <w:t xml:space="preserve">-выявление, развитие и поддержку талантливых учащихся, а также лиц, проявивших выдающиеся способности; </w:t>
      </w:r>
    </w:p>
    <w:p w:rsidR="00B7154C" w:rsidRPr="00A26538" w:rsidRDefault="00B7154C" w:rsidP="00B7154C">
      <w:pPr>
        <w:ind w:firstLine="426"/>
        <w:jc w:val="both"/>
        <w:rPr>
          <w:sz w:val="26"/>
          <w:szCs w:val="26"/>
        </w:rPr>
      </w:pPr>
      <w:r w:rsidRPr="00A26538">
        <w:rPr>
          <w:sz w:val="26"/>
          <w:szCs w:val="26"/>
        </w:rPr>
        <w:t>-профессиональную ориентацию учащихся;</w:t>
      </w:r>
    </w:p>
    <w:p w:rsidR="00B7154C" w:rsidRPr="00A26538" w:rsidRDefault="00B7154C" w:rsidP="00B7154C">
      <w:pPr>
        <w:ind w:firstLine="426"/>
        <w:jc w:val="both"/>
        <w:rPr>
          <w:sz w:val="26"/>
          <w:szCs w:val="26"/>
        </w:rPr>
      </w:pPr>
      <w:r w:rsidRPr="00A26538">
        <w:rPr>
          <w:sz w:val="26"/>
          <w:szCs w:val="26"/>
        </w:rPr>
        <w:t xml:space="preserve">-создание и обеспечение необходимых условий для личностного развития, укрепления здоровья, профессионального самоопределения и творческого труда учащихся; </w:t>
      </w:r>
    </w:p>
    <w:p w:rsidR="00B7154C" w:rsidRPr="00A26538" w:rsidRDefault="00B7154C" w:rsidP="00B7154C">
      <w:pPr>
        <w:ind w:firstLine="426"/>
        <w:jc w:val="both"/>
        <w:rPr>
          <w:sz w:val="26"/>
          <w:szCs w:val="26"/>
        </w:rPr>
      </w:pPr>
      <w:r w:rsidRPr="00A26538">
        <w:rPr>
          <w:sz w:val="26"/>
          <w:szCs w:val="26"/>
        </w:rPr>
        <w:t xml:space="preserve">-социализацию и адаптацию учащихся к жизни в обществе; </w:t>
      </w:r>
    </w:p>
    <w:p w:rsidR="00B7154C" w:rsidRPr="00A26538" w:rsidRDefault="00B7154C" w:rsidP="00B7154C">
      <w:pPr>
        <w:ind w:firstLine="426"/>
        <w:jc w:val="both"/>
        <w:rPr>
          <w:sz w:val="26"/>
          <w:szCs w:val="26"/>
        </w:rPr>
      </w:pPr>
      <w:r w:rsidRPr="00A26538">
        <w:rPr>
          <w:sz w:val="26"/>
          <w:szCs w:val="26"/>
        </w:rPr>
        <w:t xml:space="preserve">-формирование общей культуры учащихся; </w:t>
      </w:r>
    </w:p>
    <w:p w:rsidR="00B7154C" w:rsidRPr="00A26538" w:rsidRDefault="00B7154C" w:rsidP="00B7154C">
      <w:pPr>
        <w:ind w:firstLine="426"/>
        <w:jc w:val="both"/>
        <w:rPr>
          <w:sz w:val="26"/>
          <w:szCs w:val="26"/>
        </w:rPr>
      </w:pPr>
      <w:r w:rsidRPr="00A26538">
        <w:rPr>
          <w:sz w:val="26"/>
          <w:szCs w:val="26"/>
        </w:rPr>
        <w:t xml:space="preserve">-удовлетворение иных образовательных потребностей и интересов учащихся, не противоречащих законодательству Российской Федерации, осуществляемых </w:t>
      </w:r>
      <w:r w:rsidRPr="00A26538">
        <w:rPr>
          <w:sz w:val="26"/>
          <w:szCs w:val="26"/>
        </w:rPr>
        <w:lastRenderedPageBreak/>
        <w:t>за пределами федеральных государственных образовательных стандартов и федеральных государственных требований.</w:t>
      </w:r>
    </w:p>
    <w:p w:rsidR="00B7154C" w:rsidRPr="00A26538" w:rsidRDefault="00B7154C" w:rsidP="00B7154C">
      <w:pPr>
        <w:ind w:firstLine="708"/>
        <w:jc w:val="both"/>
        <w:rPr>
          <w:sz w:val="26"/>
          <w:szCs w:val="26"/>
        </w:rPr>
      </w:pPr>
    </w:p>
    <w:p w:rsidR="00B7154C" w:rsidRPr="00A26538" w:rsidRDefault="00B7154C" w:rsidP="00B7154C">
      <w:pPr>
        <w:ind w:firstLine="708"/>
        <w:jc w:val="center"/>
        <w:rPr>
          <w:sz w:val="26"/>
          <w:szCs w:val="26"/>
        </w:rPr>
      </w:pPr>
      <w:r w:rsidRPr="00A26538">
        <w:rPr>
          <w:sz w:val="26"/>
          <w:szCs w:val="26"/>
        </w:rPr>
        <w:t xml:space="preserve">5. Структура и компетенция органов управления Учреждения, </w:t>
      </w:r>
    </w:p>
    <w:p w:rsidR="00B7154C" w:rsidRPr="00A26538" w:rsidRDefault="00B7154C" w:rsidP="00B7154C">
      <w:pPr>
        <w:ind w:firstLine="708"/>
        <w:jc w:val="center"/>
        <w:rPr>
          <w:sz w:val="26"/>
          <w:szCs w:val="26"/>
        </w:rPr>
      </w:pPr>
      <w:r w:rsidRPr="00A26538">
        <w:rPr>
          <w:sz w:val="26"/>
          <w:szCs w:val="26"/>
        </w:rPr>
        <w:t>порядок их формирования, сроки полномочий, порядок деятельности</w:t>
      </w:r>
    </w:p>
    <w:p w:rsidR="00B7154C" w:rsidRPr="00A26538" w:rsidRDefault="00B7154C" w:rsidP="00B7154C">
      <w:pPr>
        <w:ind w:firstLine="426"/>
        <w:jc w:val="both"/>
        <w:rPr>
          <w:sz w:val="26"/>
          <w:szCs w:val="26"/>
        </w:rPr>
      </w:pPr>
    </w:p>
    <w:p w:rsidR="00B7154C" w:rsidRPr="00A26538" w:rsidRDefault="00B7154C" w:rsidP="00B7154C">
      <w:pPr>
        <w:ind w:firstLine="426"/>
        <w:jc w:val="both"/>
        <w:rPr>
          <w:sz w:val="26"/>
          <w:szCs w:val="26"/>
        </w:rPr>
      </w:pPr>
      <w:r w:rsidRPr="00A26538">
        <w:rPr>
          <w:sz w:val="26"/>
          <w:szCs w:val="26"/>
        </w:rPr>
        <w:t xml:space="preserve">5.1. Учреждение самостоятельно в формировании своей структуры, если иное не установлено федеральными законами. </w:t>
      </w:r>
    </w:p>
    <w:p w:rsidR="00B7154C" w:rsidRPr="00A26538" w:rsidRDefault="00B7154C" w:rsidP="00B7154C">
      <w:pPr>
        <w:ind w:firstLine="426"/>
        <w:jc w:val="both"/>
        <w:rPr>
          <w:sz w:val="26"/>
          <w:szCs w:val="26"/>
        </w:rPr>
      </w:pPr>
      <w:r w:rsidRPr="00A26538">
        <w:rPr>
          <w:sz w:val="26"/>
          <w:szCs w:val="26"/>
        </w:rPr>
        <w:t xml:space="preserve">5.2.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(библиотеку, музей, психологическую и социально-педагогическую службу и иные предусмотренные локальными нормативными актами Учреждения структурные подразделения). </w:t>
      </w:r>
    </w:p>
    <w:p w:rsidR="00B7154C" w:rsidRPr="00A26538" w:rsidRDefault="00B7154C" w:rsidP="00B7154C">
      <w:pPr>
        <w:ind w:firstLine="426"/>
        <w:jc w:val="both"/>
        <w:rPr>
          <w:sz w:val="26"/>
          <w:szCs w:val="26"/>
        </w:rPr>
      </w:pPr>
      <w:r w:rsidRPr="00A26538">
        <w:rPr>
          <w:sz w:val="26"/>
          <w:szCs w:val="26"/>
        </w:rPr>
        <w:t>5.3. Структурные подразделения не являются юридическими лицами и действуют на основании Устава Учреждения и положения о соответствующем структурном подразделении, утвержденного в порядке, установленном уставом Учреждения.</w:t>
      </w:r>
    </w:p>
    <w:p w:rsidR="00B7154C" w:rsidRPr="00A26538" w:rsidRDefault="00B7154C" w:rsidP="00B7154C">
      <w:pPr>
        <w:ind w:firstLine="426"/>
        <w:jc w:val="both"/>
        <w:rPr>
          <w:sz w:val="26"/>
          <w:szCs w:val="26"/>
        </w:rPr>
      </w:pPr>
      <w:r w:rsidRPr="00A26538">
        <w:rPr>
          <w:sz w:val="26"/>
          <w:szCs w:val="26"/>
        </w:rPr>
        <w:t>5.4. Управление Образовательным учреждением строится на принципах единоначалия и коллегиальности.</w:t>
      </w:r>
    </w:p>
    <w:p w:rsidR="00B7154C" w:rsidRPr="00A26538" w:rsidRDefault="00B7154C" w:rsidP="00B7154C">
      <w:pPr>
        <w:ind w:firstLine="426"/>
        <w:jc w:val="both"/>
        <w:rPr>
          <w:sz w:val="26"/>
          <w:szCs w:val="26"/>
        </w:rPr>
      </w:pPr>
      <w:r w:rsidRPr="00A26538">
        <w:rPr>
          <w:sz w:val="26"/>
          <w:szCs w:val="26"/>
        </w:rPr>
        <w:t xml:space="preserve">5.5. Единоличным исполнительным органом Учреждения является директор. </w:t>
      </w:r>
    </w:p>
    <w:p w:rsidR="00B7154C" w:rsidRPr="00A26538" w:rsidRDefault="00B7154C" w:rsidP="00B7154C">
      <w:pPr>
        <w:ind w:firstLine="426"/>
        <w:jc w:val="both"/>
        <w:rPr>
          <w:sz w:val="26"/>
          <w:szCs w:val="26"/>
        </w:rPr>
      </w:pPr>
      <w:r w:rsidRPr="00A26538">
        <w:rPr>
          <w:sz w:val="26"/>
          <w:szCs w:val="26"/>
        </w:rPr>
        <w:t xml:space="preserve">5.6. Директор назначается и освобождается от занимаемой должности приказом Учредителя в соответствии с действующим трудовым законодательством на основании  трудового договора (контракта). </w:t>
      </w:r>
    </w:p>
    <w:p w:rsidR="00B7154C" w:rsidRPr="00A26538" w:rsidRDefault="00B7154C" w:rsidP="00B7154C">
      <w:pPr>
        <w:ind w:firstLine="426"/>
        <w:jc w:val="both"/>
        <w:rPr>
          <w:sz w:val="26"/>
          <w:szCs w:val="26"/>
        </w:rPr>
      </w:pPr>
      <w:r w:rsidRPr="00A26538">
        <w:rPr>
          <w:sz w:val="26"/>
          <w:szCs w:val="26"/>
        </w:rPr>
        <w:t xml:space="preserve">5.7. 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и уставом Учреждения. </w:t>
      </w:r>
    </w:p>
    <w:p w:rsidR="00B7154C" w:rsidRPr="00A26538" w:rsidRDefault="00B7154C" w:rsidP="00B7154C">
      <w:pPr>
        <w:ind w:firstLine="426"/>
        <w:jc w:val="both"/>
        <w:rPr>
          <w:sz w:val="26"/>
          <w:szCs w:val="26"/>
        </w:rPr>
      </w:pPr>
      <w:r w:rsidRPr="00A26538">
        <w:rPr>
          <w:sz w:val="26"/>
          <w:szCs w:val="26"/>
        </w:rPr>
        <w:t xml:space="preserve">5.8. Директор осуществляет руководство деятельностью Учреждения в соответствии с действующим законодательством и настоящим Уставом и несет ответственность за руководство образовательной, научной, воспитательной работой и организационно-хозяйственной деятельностью Учреждения. </w:t>
      </w:r>
    </w:p>
    <w:p w:rsidR="00B7154C" w:rsidRPr="00A26538" w:rsidRDefault="00B7154C" w:rsidP="00B7154C">
      <w:pPr>
        <w:ind w:firstLine="426"/>
        <w:jc w:val="both"/>
        <w:rPr>
          <w:sz w:val="26"/>
          <w:szCs w:val="26"/>
        </w:rPr>
      </w:pPr>
      <w:r w:rsidRPr="00A26538">
        <w:rPr>
          <w:sz w:val="26"/>
          <w:szCs w:val="26"/>
        </w:rPr>
        <w:t xml:space="preserve">5.9. К компетенции директора Учреждения относятся вопросы осуществления руководства деятельностью Учреждения за исключением вопросов, отнесенных федеральными законами, законодательством Алтайского края к компетенции Учредителя и иных органов. </w:t>
      </w:r>
    </w:p>
    <w:p w:rsidR="00B7154C" w:rsidRPr="00A26538" w:rsidRDefault="00B7154C" w:rsidP="00B7154C">
      <w:pPr>
        <w:ind w:firstLine="426"/>
        <w:jc w:val="both"/>
        <w:rPr>
          <w:sz w:val="26"/>
          <w:szCs w:val="26"/>
        </w:rPr>
      </w:pPr>
      <w:r w:rsidRPr="00A26538">
        <w:rPr>
          <w:sz w:val="26"/>
          <w:szCs w:val="26"/>
        </w:rPr>
        <w:t xml:space="preserve">5.10. Директор Учреждения без доверенности действует от имени Учреждения, в том числе: </w:t>
      </w:r>
    </w:p>
    <w:p w:rsidR="00B7154C" w:rsidRPr="00A26538" w:rsidRDefault="00B7154C" w:rsidP="00B7154C">
      <w:pPr>
        <w:ind w:firstLine="426"/>
        <w:jc w:val="both"/>
        <w:rPr>
          <w:sz w:val="26"/>
          <w:szCs w:val="26"/>
        </w:rPr>
      </w:pPr>
      <w:r w:rsidRPr="00A26538">
        <w:rPr>
          <w:sz w:val="26"/>
          <w:szCs w:val="26"/>
        </w:rPr>
        <w:t>- в соответствии с федеральными законами и нормативно-правовыми актами Алтайского края, муниципального образования Новичихинский район Алтайского края заключает гражданско-правовые и трудовые договоры (контракты) от имени Учреждения, утверждает штатное расписание Учреждения, утверждает должностные инструкции работников Учреждения;</w:t>
      </w:r>
    </w:p>
    <w:p w:rsidR="00B7154C" w:rsidRPr="00A26538" w:rsidRDefault="00B7154C" w:rsidP="00B7154C">
      <w:pPr>
        <w:ind w:firstLine="426"/>
        <w:jc w:val="both"/>
        <w:rPr>
          <w:sz w:val="26"/>
          <w:szCs w:val="26"/>
        </w:rPr>
      </w:pPr>
      <w:r w:rsidRPr="00A26538">
        <w:rPr>
          <w:sz w:val="26"/>
          <w:szCs w:val="26"/>
        </w:rPr>
        <w:t>- утверждает годовую и бухгалтерскую отчетность и внутренние документы, регламентирующие деятельность Учреждения;</w:t>
      </w:r>
    </w:p>
    <w:p w:rsidR="00B7154C" w:rsidRPr="00A26538" w:rsidRDefault="00B7154C" w:rsidP="00B7154C">
      <w:pPr>
        <w:ind w:firstLine="426"/>
        <w:jc w:val="both"/>
        <w:rPr>
          <w:sz w:val="26"/>
          <w:szCs w:val="26"/>
        </w:rPr>
      </w:pPr>
      <w:r w:rsidRPr="00A26538">
        <w:rPr>
          <w:sz w:val="26"/>
          <w:szCs w:val="26"/>
        </w:rPr>
        <w:t xml:space="preserve">- обеспечивает открытие лицевых счетов в органах казначейства РФ по Алтайскому краю,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 </w:t>
      </w:r>
    </w:p>
    <w:p w:rsidR="00B7154C" w:rsidRPr="00A26538" w:rsidRDefault="00B7154C" w:rsidP="00B7154C">
      <w:pPr>
        <w:ind w:firstLine="426"/>
        <w:jc w:val="both"/>
        <w:rPr>
          <w:sz w:val="26"/>
          <w:szCs w:val="26"/>
        </w:rPr>
      </w:pPr>
      <w:r w:rsidRPr="00A26538">
        <w:rPr>
          <w:sz w:val="26"/>
          <w:szCs w:val="26"/>
        </w:rPr>
        <w:lastRenderedPageBreak/>
        <w:t xml:space="preserve">- утверждает локальные акты Учреждения, выдает доверенности на право представительства от имени Учреждения, в том числе доверенности с правом передоверия, издает приказы; </w:t>
      </w:r>
    </w:p>
    <w:p w:rsidR="00B7154C" w:rsidRPr="00A26538" w:rsidRDefault="00B7154C" w:rsidP="00B7154C">
      <w:pPr>
        <w:ind w:firstLine="426"/>
        <w:jc w:val="both"/>
        <w:rPr>
          <w:sz w:val="26"/>
          <w:szCs w:val="26"/>
        </w:rPr>
      </w:pPr>
      <w:r w:rsidRPr="00A26538">
        <w:rPr>
          <w:sz w:val="26"/>
          <w:szCs w:val="26"/>
        </w:rPr>
        <w:t xml:space="preserve">-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её соблюдение; </w:t>
      </w:r>
    </w:p>
    <w:p w:rsidR="00B7154C" w:rsidRPr="00A26538" w:rsidRDefault="00B7154C" w:rsidP="00B7154C">
      <w:pPr>
        <w:ind w:firstLine="426"/>
        <w:jc w:val="both"/>
        <w:rPr>
          <w:sz w:val="26"/>
          <w:szCs w:val="26"/>
        </w:rPr>
      </w:pPr>
      <w:r w:rsidRPr="00A26538">
        <w:rPr>
          <w:sz w:val="26"/>
          <w:szCs w:val="26"/>
        </w:rPr>
        <w:t xml:space="preserve">- 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 </w:t>
      </w:r>
    </w:p>
    <w:p w:rsidR="00B7154C" w:rsidRPr="00A26538" w:rsidRDefault="00B7154C" w:rsidP="00B7154C">
      <w:pPr>
        <w:ind w:firstLine="426"/>
        <w:jc w:val="both"/>
        <w:rPr>
          <w:sz w:val="26"/>
          <w:szCs w:val="26"/>
        </w:rPr>
      </w:pPr>
      <w:r w:rsidRPr="00A26538">
        <w:rPr>
          <w:sz w:val="26"/>
          <w:szCs w:val="26"/>
        </w:rPr>
        <w:t xml:space="preserve">- планирует и организует работу образовательной деятельности Учреждения в целом, осуществляет контроль за ходом и результатами образовательной деятельности, отвечает за качество и эффективность работы Учреждения; </w:t>
      </w:r>
    </w:p>
    <w:p w:rsidR="00B7154C" w:rsidRPr="00A26538" w:rsidRDefault="00B7154C" w:rsidP="00B7154C">
      <w:pPr>
        <w:ind w:firstLine="426"/>
        <w:jc w:val="both"/>
        <w:rPr>
          <w:sz w:val="26"/>
          <w:szCs w:val="26"/>
        </w:rPr>
      </w:pPr>
      <w:r w:rsidRPr="00A26538">
        <w:rPr>
          <w:sz w:val="26"/>
          <w:szCs w:val="26"/>
        </w:rPr>
        <w:t>- организует работу по исполнению решений органов государственно-общественных форм управления Учреждением, коллегиальных органов управления Учреждением;</w:t>
      </w:r>
    </w:p>
    <w:p w:rsidR="00B7154C" w:rsidRPr="00A26538" w:rsidRDefault="00B7154C" w:rsidP="00B7154C">
      <w:pPr>
        <w:ind w:firstLine="426"/>
        <w:jc w:val="both"/>
        <w:rPr>
          <w:sz w:val="26"/>
          <w:szCs w:val="26"/>
        </w:rPr>
      </w:pPr>
      <w:r w:rsidRPr="00A26538">
        <w:rPr>
          <w:sz w:val="26"/>
          <w:szCs w:val="26"/>
        </w:rPr>
        <w:t xml:space="preserve"> - организует работу по подготовке Учреждения к лицензированию и государственной аккредитации образовательной деятельности; </w:t>
      </w:r>
    </w:p>
    <w:p w:rsidR="00B7154C" w:rsidRPr="00A26538" w:rsidRDefault="00B7154C" w:rsidP="00B7154C">
      <w:pPr>
        <w:ind w:firstLine="426"/>
        <w:jc w:val="both"/>
        <w:rPr>
          <w:sz w:val="26"/>
          <w:szCs w:val="26"/>
        </w:rPr>
      </w:pPr>
      <w:r w:rsidRPr="00A26538">
        <w:rPr>
          <w:sz w:val="26"/>
          <w:szCs w:val="26"/>
        </w:rPr>
        <w:t xml:space="preserve">- принимает на работу и увольняет педагогических и иных работников Учреждения; </w:t>
      </w:r>
    </w:p>
    <w:p w:rsidR="00B7154C" w:rsidRPr="00A26538" w:rsidRDefault="00B7154C" w:rsidP="00B7154C">
      <w:pPr>
        <w:ind w:firstLine="426"/>
        <w:jc w:val="both"/>
        <w:rPr>
          <w:sz w:val="26"/>
          <w:szCs w:val="26"/>
        </w:rPr>
      </w:pPr>
      <w:r w:rsidRPr="00A26538">
        <w:rPr>
          <w:sz w:val="26"/>
          <w:szCs w:val="26"/>
        </w:rPr>
        <w:t xml:space="preserve">- устанавливает заработную плату работников Учреждения в соответствии с Положением об оплате труда, в том числе надбавки и доплаты к должностным окладам, порядок и размер их премирования; </w:t>
      </w:r>
    </w:p>
    <w:p w:rsidR="00B7154C" w:rsidRPr="00A26538" w:rsidRDefault="00B7154C" w:rsidP="00B7154C">
      <w:pPr>
        <w:ind w:firstLine="426"/>
        <w:jc w:val="both"/>
        <w:rPr>
          <w:sz w:val="26"/>
          <w:szCs w:val="26"/>
        </w:rPr>
      </w:pPr>
      <w:r w:rsidRPr="00A26538">
        <w:rPr>
          <w:sz w:val="26"/>
          <w:szCs w:val="26"/>
        </w:rPr>
        <w:t xml:space="preserve">- утверждает основные образовательные программы, дополнительные общеобразовательные программы, в том числе учебные планы, календарные учебные графики работы, расписания занятий и педагогическую нагрузку работников; </w:t>
      </w:r>
    </w:p>
    <w:p w:rsidR="00B7154C" w:rsidRPr="00A26538" w:rsidRDefault="00B7154C" w:rsidP="00B7154C">
      <w:pPr>
        <w:ind w:firstLine="426"/>
        <w:jc w:val="both"/>
        <w:rPr>
          <w:sz w:val="26"/>
          <w:szCs w:val="26"/>
        </w:rPr>
      </w:pPr>
      <w:r w:rsidRPr="00A26538">
        <w:rPr>
          <w:sz w:val="26"/>
          <w:szCs w:val="26"/>
        </w:rPr>
        <w:t xml:space="preserve">- издает приказы о приёме, переводе и отчислении учащихся; </w:t>
      </w:r>
    </w:p>
    <w:p w:rsidR="00B7154C" w:rsidRPr="00A26538" w:rsidRDefault="00B7154C" w:rsidP="00B7154C">
      <w:pPr>
        <w:ind w:firstLine="426"/>
        <w:jc w:val="both"/>
        <w:rPr>
          <w:sz w:val="26"/>
          <w:szCs w:val="26"/>
        </w:rPr>
      </w:pPr>
      <w:r w:rsidRPr="00A26538">
        <w:rPr>
          <w:sz w:val="26"/>
          <w:szCs w:val="26"/>
        </w:rPr>
        <w:t xml:space="preserve">- обеспечивает охрану жизни и здоровья учащихся и работников; </w:t>
      </w:r>
    </w:p>
    <w:p w:rsidR="00B7154C" w:rsidRPr="00A26538" w:rsidRDefault="00B7154C" w:rsidP="00B7154C">
      <w:pPr>
        <w:ind w:firstLine="426"/>
        <w:jc w:val="both"/>
        <w:rPr>
          <w:sz w:val="26"/>
          <w:szCs w:val="26"/>
        </w:rPr>
      </w:pPr>
      <w:r w:rsidRPr="00A26538">
        <w:rPr>
          <w:sz w:val="26"/>
          <w:szCs w:val="26"/>
        </w:rPr>
        <w:t xml:space="preserve">- оказывает помощь и содействие в работе творческих и спортивных объединений и организаций, учащихся Учреждения; </w:t>
      </w:r>
    </w:p>
    <w:p w:rsidR="00B7154C" w:rsidRPr="00A26538" w:rsidRDefault="00B7154C" w:rsidP="00B7154C">
      <w:pPr>
        <w:ind w:firstLine="426"/>
        <w:jc w:val="both"/>
        <w:rPr>
          <w:sz w:val="26"/>
          <w:szCs w:val="26"/>
        </w:rPr>
      </w:pPr>
      <w:r w:rsidRPr="00A26538">
        <w:rPr>
          <w:sz w:val="26"/>
          <w:szCs w:val="26"/>
        </w:rPr>
        <w:t>- осуществляет управление процессом обеспечения учащихся учебниками, отвечает за организацию и пополнение библиотечного фонда учебников, обеспечение сохранности этого фонда;</w:t>
      </w:r>
    </w:p>
    <w:p w:rsidR="00B7154C" w:rsidRPr="00A26538" w:rsidRDefault="00B7154C" w:rsidP="00B7154C">
      <w:pPr>
        <w:ind w:firstLine="426"/>
        <w:jc w:val="both"/>
        <w:rPr>
          <w:sz w:val="26"/>
          <w:szCs w:val="26"/>
        </w:rPr>
      </w:pPr>
      <w:r w:rsidRPr="00A26538">
        <w:rPr>
          <w:sz w:val="26"/>
          <w:szCs w:val="26"/>
        </w:rPr>
        <w:t>- создает условия для организации питания учащихся;</w:t>
      </w:r>
    </w:p>
    <w:p w:rsidR="00B7154C" w:rsidRPr="00A26538" w:rsidRDefault="00B7154C" w:rsidP="00B7154C">
      <w:pPr>
        <w:ind w:firstLine="426"/>
        <w:jc w:val="both"/>
        <w:rPr>
          <w:sz w:val="26"/>
          <w:szCs w:val="26"/>
        </w:rPr>
      </w:pPr>
      <w:r w:rsidRPr="00A26538">
        <w:rPr>
          <w:sz w:val="26"/>
          <w:szCs w:val="26"/>
        </w:rPr>
        <w:t>- рассматривает предложения, обращения граждан и принимает по ним необходимые решения, организует прием граждан по вопросам, отнесенным к его компетенции;</w:t>
      </w:r>
    </w:p>
    <w:p w:rsidR="00B7154C" w:rsidRPr="00A26538" w:rsidRDefault="00B7154C" w:rsidP="00B7154C">
      <w:pPr>
        <w:ind w:firstLine="426"/>
        <w:jc w:val="both"/>
        <w:rPr>
          <w:sz w:val="26"/>
          <w:szCs w:val="26"/>
        </w:rPr>
      </w:pPr>
      <w:r w:rsidRPr="00A26538">
        <w:rPr>
          <w:sz w:val="26"/>
          <w:szCs w:val="26"/>
        </w:rPr>
        <w:t xml:space="preserve">- решает иные вопросы деятельности Учреждения, не отнесенные к компетенции коллегиальных органов управления и Учредителя. </w:t>
      </w:r>
    </w:p>
    <w:p w:rsidR="00B7154C" w:rsidRPr="00A26538" w:rsidRDefault="00B7154C" w:rsidP="00B7154C">
      <w:pPr>
        <w:ind w:firstLine="426"/>
        <w:jc w:val="both"/>
        <w:rPr>
          <w:sz w:val="26"/>
          <w:szCs w:val="26"/>
        </w:rPr>
      </w:pPr>
      <w:r w:rsidRPr="00A26538">
        <w:rPr>
          <w:sz w:val="26"/>
          <w:szCs w:val="26"/>
        </w:rPr>
        <w:t xml:space="preserve">5.11. Директор вправе приостановить решения коллегиальных органов управления Учреждения в случае их противоречия действующему законодательству. </w:t>
      </w:r>
    </w:p>
    <w:p w:rsidR="00B7154C" w:rsidRPr="00A26538" w:rsidRDefault="00B7154C" w:rsidP="00B7154C">
      <w:pPr>
        <w:ind w:firstLine="426"/>
        <w:jc w:val="both"/>
        <w:rPr>
          <w:sz w:val="26"/>
          <w:szCs w:val="26"/>
        </w:rPr>
      </w:pPr>
      <w:r w:rsidRPr="00A26538">
        <w:rPr>
          <w:sz w:val="26"/>
          <w:szCs w:val="26"/>
        </w:rPr>
        <w:t>5.12. Директор Учреждения имеет право:</w:t>
      </w:r>
    </w:p>
    <w:p w:rsidR="00B7154C" w:rsidRPr="00A26538" w:rsidRDefault="00B7154C" w:rsidP="00B7154C">
      <w:pPr>
        <w:ind w:firstLine="426"/>
        <w:jc w:val="both"/>
        <w:rPr>
          <w:sz w:val="26"/>
          <w:szCs w:val="26"/>
        </w:rPr>
      </w:pPr>
      <w:r w:rsidRPr="00A26538">
        <w:rPr>
          <w:sz w:val="26"/>
          <w:szCs w:val="26"/>
        </w:rPr>
        <w:t>- на ежегодный основной удлиненный оплачиваемый отпуск, продолжительность которого определяется Правительством Российской Федерации;</w:t>
      </w:r>
    </w:p>
    <w:p w:rsidR="00B7154C" w:rsidRPr="00A26538" w:rsidRDefault="00B7154C" w:rsidP="00B7154C">
      <w:pPr>
        <w:ind w:firstLine="426"/>
        <w:jc w:val="both"/>
        <w:rPr>
          <w:sz w:val="26"/>
          <w:szCs w:val="26"/>
        </w:rPr>
      </w:pPr>
      <w:r w:rsidRPr="00A26538">
        <w:rPr>
          <w:sz w:val="26"/>
          <w:szCs w:val="26"/>
        </w:rPr>
        <w:t>- на досрочное назначение страховой пенсии по старости в порядке, установленном законодательством Российской Федерации;</w:t>
      </w:r>
    </w:p>
    <w:p w:rsidR="00B7154C" w:rsidRPr="00A26538" w:rsidRDefault="00B7154C" w:rsidP="00B7154C">
      <w:pPr>
        <w:ind w:firstLine="426"/>
        <w:jc w:val="both"/>
        <w:rPr>
          <w:sz w:val="26"/>
          <w:szCs w:val="26"/>
        </w:rPr>
      </w:pPr>
      <w:r w:rsidRPr="00A26538">
        <w:rPr>
          <w:sz w:val="26"/>
          <w:szCs w:val="26"/>
        </w:rPr>
        <w:t>- на другие права в соответствии с законодательством Российской Федерации.</w:t>
      </w:r>
    </w:p>
    <w:p w:rsidR="00B7154C" w:rsidRPr="00A26538" w:rsidRDefault="00B7154C" w:rsidP="00B7154C">
      <w:pPr>
        <w:ind w:firstLine="426"/>
        <w:jc w:val="both"/>
        <w:rPr>
          <w:sz w:val="26"/>
          <w:szCs w:val="26"/>
        </w:rPr>
      </w:pPr>
      <w:r w:rsidRPr="00A26538">
        <w:rPr>
          <w:sz w:val="26"/>
          <w:szCs w:val="26"/>
        </w:rPr>
        <w:lastRenderedPageBreak/>
        <w:tab/>
        <w:t xml:space="preserve">5.13. Директор Учреждения обязан: </w:t>
      </w:r>
    </w:p>
    <w:p w:rsidR="00B7154C" w:rsidRPr="00A26538" w:rsidRDefault="00B7154C" w:rsidP="00B7154C">
      <w:pPr>
        <w:ind w:firstLine="426"/>
        <w:jc w:val="both"/>
        <w:rPr>
          <w:sz w:val="26"/>
          <w:szCs w:val="26"/>
        </w:rPr>
      </w:pPr>
      <w:r w:rsidRPr="00A26538">
        <w:rPr>
          <w:sz w:val="26"/>
          <w:szCs w:val="26"/>
        </w:rPr>
        <w:t>- обеспечивать в полном объеме выполнение муниципального задания;</w:t>
      </w:r>
    </w:p>
    <w:p w:rsidR="00B7154C" w:rsidRPr="00A26538" w:rsidRDefault="00B7154C" w:rsidP="00B7154C">
      <w:pPr>
        <w:ind w:firstLine="426"/>
        <w:jc w:val="both"/>
        <w:rPr>
          <w:sz w:val="26"/>
          <w:szCs w:val="26"/>
        </w:rPr>
      </w:pPr>
      <w:r w:rsidRPr="00A26538">
        <w:rPr>
          <w:sz w:val="26"/>
          <w:szCs w:val="26"/>
        </w:rPr>
        <w:t>- обеспечивать систематическую работу   по повышению качества предоставляемых Учреждением муниципальных и иных услуг;</w:t>
      </w:r>
    </w:p>
    <w:p w:rsidR="00B7154C" w:rsidRPr="00A26538" w:rsidRDefault="00B7154C" w:rsidP="00B7154C">
      <w:pPr>
        <w:ind w:firstLine="426"/>
        <w:jc w:val="both"/>
        <w:rPr>
          <w:sz w:val="26"/>
          <w:szCs w:val="26"/>
        </w:rPr>
      </w:pPr>
      <w:r w:rsidRPr="00A26538">
        <w:rPr>
          <w:sz w:val="26"/>
          <w:szCs w:val="26"/>
        </w:rPr>
        <w:t>- 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B7154C" w:rsidRPr="00A26538" w:rsidRDefault="00B7154C" w:rsidP="00B7154C">
      <w:pPr>
        <w:ind w:firstLine="426"/>
        <w:jc w:val="both"/>
        <w:rPr>
          <w:sz w:val="26"/>
          <w:szCs w:val="26"/>
        </w:rPr>
      </w:pPr>
      <w:r w:rsidRPr="00A26538">
        <w:rPr>
          <w:sz w:val="26"/>
          <w:szCs w:val="26"/>
        </w:rPr>
        <w:t>- обеспечивать составление отчетов о результатах деятельности и об использовании закрепленного за организацией на праве оперативного управления имущества в соответствии с требованиями, установленными Учредителем;</w:t>
      </w:r>
    </w:p>
    <w:p w:rsidR="00B7154C" w:rsidRPr="00A26538" w:rsidRDefault="00B7154C" w:rsidP="00B7154C">
      <w:pPr>
        <w:shd w:val="clear" w:color="auto" w:fill="FFFFFF"/>
        <w:ind w:firstLine="426"/>
        <w:jc w:val="both"/>
        <w:rPr>
          <w:color w:val="000000"/>
          <w:sz w:val="26"/>
          <w:szCs w:val="26"/>
        </w:rPr>
      </w:pPr>
      <w:r w:rsidRPr="00A26538">
        <w:rPr>
          <w:sz w:val="26"/>
          <w:szCs w:val="26"/>
        </w:rPr>
        <w:t xml:space="preserve">-   </w:t>
      </w:r>
      <w:r w:rsidRPr="00A26538">
        <w:rPr>
          <w:color w:val="000000"/>
          <w:sz w:val="26"/>
          <w:szCs w:val="26"/>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обеспечивать исполнение договорных обязательств по оказанию услуг и выполнению работ;</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обеспечивать сохранность, рациональное использование имущества, закрепленного на праве оперативного управления за Учреждением;</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обеспечивать соблюдение правил внутреннего трудового распорядка и трудовой дисциплины работниками Учреждения;</w:t>
      </w:r>
    </w:p>
    <w:p w:rsidR="00B7154C" w:rsidRPr="00A26538" w:rsidRDefault="00B7154C" w:rsidP="00B7154C">
      <w:pPr>
        <w:ind w:firstLine="426"/>
        <w:jc w:val="both"/>
        <w:rPr>
          <w:sz w:val="26"/>
          <w:szCs w:val="26"/>
        </w:rPr>
      </w:pPr>
      <w:r w:rsidRPr="00A26538">
        <w:rPr>
          <w:sz w:val="26"/>
          <w:szCs w:val="26"/>
        </w:rPr>
        <w:t>-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w:t>
      </w:r>
    </w:p>
    <w:p w:rsidR="00B7154C" w:rsidRPr="00A26538" w:rsidRDefault="00B7154C" w:rsidP="00B7154C">
      <w:pPr>
        <w:ind w:firstLine="426"/>
        <w:jc w:val="both"/>
        <w:rPr>
          <w:sz w:val="26"/>
          <w:szCs w:val="26"/>
        </w:rPr>
      </w:pPr>
      <w:r w:rsidRPr="00A26538">
        <w:rPr>
          <w:sz w:val="26"/>
          <w:szCs w:val="26"/>
        </w:rPr>
        <w:t>- обеспечивать наличие мобилизационных мощностей и выполнение требований по гражданской обороне;</w:t>
      </w:r>
    </w:p>
    <w:p w:rsidR="00B7154C" w:rsidRPr="00A26538" w:rsidRDefault="00B7154C" w:rsidP="00B7154C">
      <w:pPr>
        <w:ind w:firstLine="426"/>
        <w:jc w:val="both"/>
        <w:rPr>
          <w:sz w:val="26"/>
          <w:szCs w:val="26"/>
        </w:rPr>
      </w:pPr>
      <w:r w:rsidRPr="00A26538">
        <w:rPr>
          <w:sz w:val="26"/>
          <w:szCs w:val="26"/>
        </w:rPr>
        <w:t>-  не допускать возникновения просроченной кредиторской задолженности Учреждения;</w:t>
      </w:r>
    </w:p>
    <w:p w:rsidR="00B7154C" w:rsidRPr="00A26538" w:rsidRDefault="00B7154C" w:rsidP="00B7154C">
      <w:pPr>
        <w:ind w:firstLine="426"/>
        <w:jc w:val="both"/>
        <w:rPr>
          <w:sz w:val="26"/>
          <w:szCs w:val="26"/>
        </w:rPr>
      </w:pPr>
      <w:r w:rsidRPr="00A26538">
        <w:rPr>
          <w:sz w:val="26"/>
          <w:szCs w:val="26"/>
        </w:rPr>
        <w:t>- совершать сделки с муниципальным имуществом с учетом ограничений, предусмотренных законами Российской Федерации, Алтайского края, нормативными правовыми актами муниципального образования Новичихинский район Алтайского края;</w:t>
      </w:r>
    </w:p>
    <w:p w:rsidR="00B7154C" w:rsidRPr="00A26538" w:rsidRDefault="00B7154C" w:rsidP="00B7154C">
      <w:pPr>
        <w:ind w:firstLine="426"/>
        <w:jc w:val="both"/>
        <w:rPr>
          <w:sz w:val="26"/>
          <w:szCs w:val="26"/>
        </w:rPr>
      </w:pPr>
      <w:r w:rsidRPr="00A26538">
        <w:rPr>
          <w:sz w:val="26"/>
          <w:szCs w:val="26"/>
        </w:rPr>
        <w:t>- проходить аттестацию в порядке, установленном федеральными законами, нормативными правовыми актами Алтайского края и Учредителем;</w:t>
      </w:r>
    </w:p>
    <w:p w:rsidR="00B7154C" w:rsidRPr="00A26538" w:rsidRDefault="00B7154C" w:rsidP="00B7154C">
      <w:pPr>
        <w:pStyle w:val="aff0"/>
        <w:ind w:firstLine="426"/>
        <w:jc w:val="both"/>
        <w:rPr>
          <w:rFonts w:ascii="Times New Roman" w:eastAsia="Times New Roman" w:hAnsi="Times New Roman"/>
          <w:sz w:val="26"/>
          <w:szCs w:val="26"/>
          <w:lang w:eastAsia="ar-SA"/>
        </w:rPr>
      </w:pPr>
      <w:r w:rsidRPr="00A26538">
        <w:rPr>
          <w:rFonts w:ascii="Times New Roman" w:hAnsi="Times New Roman"/>
          <w:sz w:val="26"/>
          <w:szCs w:val="26"/>
        </w:rPr>
        <w:t xml:space="preserve">- </w:t>
      </w:r>
      <w:r w:rsidRPr="00A26538">
        <w:rPr>
          <w:rFonts w:ascii="Times New Roman" w:eastAsia="Times New Roman" w:hAnsi="Times New Roman"/>
          <w:sz w:val="26"/>
          <w:szCs w:val="26"/>
          <w:lang w:eastAsia="ar-SA"/>
        </w:rPr>
        <w:t>представлять Учредителю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B7154C" w:rsidRPr="00A26538" w:rsidRDefault="00B7154C" w:rsidP="00B7154C">
      <w:pPr>
        <w:ind w:firstLine="426"/>
        <w:jc w:val="both"/>
        <w:rPr>
          <w:sz w:val="26"/>
          <w:szCs w:val="26"/>
        </w:rPr>
      </w:pPr>
      <w:r w:rsidRPr="00A26538">
        <w:rPr>
          <w:sz w:val="26"/>
          <w:szCs w:val="26"/>
        </w:rPr>
        <w:t>- осуществлять при расторжении трудового договора (контракта) передачу дел Учреждения вновь назначенному руководителю в установленном порядке;</w:t>
      </w:r>
    </w:p>
    <w:p w:rsidR="00B7154C" w:rsidRPr="00A26538" w:rsidRDefault="00B7154C" w:rsidP="00B7154C">
      <w:pPr>
        <w:ind w:firstLine="426"/>
        <w:jc w:val="both"/>
        <w:rPr>
          <w:sz w:val="26"/>
          <w:szCs w:val="26"/>
        </w:rPr>
      </w:pPr>
      <w:r w:rsidRPr="00A26538">
        <w:rPr>
          <w:sz w:val="26"/>
          <w:szCs w:val="26"/>
        </w:rPr>
        <w:t>- выполнять иные обязанности, установленные федеральными законами, законами Алтайского края, Уставом Учреждения, решениями Учредителя.</w:t>
      </w:r>
    </w:p>
    <w:p w:rsidR="00B7154C" w:rsidRPr="00A26538" w:rsidRDefault="00B7154C" w:rsidP="00B7154C">
      <w:pPr>
        <w:ind w:firstLine="426"/>
        <w:jc w:val="both"/>
        <w:rPr>
          <w:sz w:val="26"/>
          <w:szCs w:val="26"/>
        </w:rPr>
      </w:pPr>
      <w:r w:rsidRPr="00A26538">
        <w:rPr>
          <w:sz w:val="26"/>
          <w:szCs w:val="26"/>
        </w:rPr>
        <w:lastRenderedPageBreak/>
        <w:t xml:space="preserve">5.14. Заместители директора, главный бухгалтер, руководители структурных подразделений назначаются на должность приказом директора Учреждения. </w:t>
      </w:r>
    </w:p>
    <w:p w:rsidR="00B7154C" w:rsidRPr="00A26538" w:rsidRDefault="00B7154C" w:rsidP="00B7154C">
      <w:pPr>
        <w:ind w:firstLine="426"/>
        <w:jc w:val="both"/>
        <w:rPr>
          <w:sz w:val="26"/>
          <w:szCs w:val="26"/>
        </w:rPr>
      </w:pPr>
      <w:r w:rsidRPr="00A26538">
        <w:rPr>
          <w:sz w:val="26"/>
          <w:szCs w:val="26"/>
        </w:rPr>
        <w:t>5.15. В Учреждении формируются коллегиальные органы управления, к которым относятся:</w:t>
      </w:r>
    </w:p>
    <w:p w:rsidR="00B7154C" w:rsidRPr="00A26538" w:rsidRDefault="00B7154C" w:rsidP="00B7154C">
      <w:pPr>
        <w:ind w:firstLine="426"/>
        <w:jc w:val="both"/>
        <w:rPr>
          <w:sz w:val="26"/>
          <w:szCs w:val="26"/>
        </w:rPr>
      </w:pPr>
      <w:r w:rsidRPr="00A26538">
        <w:rPr>
          <w:sz w:val="26"/>
          <w:szCs w:val="26"/>
        </w:rPr>
        <w:t xml:space="preserve"> Общее собрание работников, Управляющий совет, Педагогический совет, Совет родителей, Совет обучающихся. </w:t>
      </w:r>
    </w:p>
    <w:p w:rsidR="00B7154C" w:rsidRPr="00A26538" w:rsidRDefault="00B7154C" w:rsidP="00B7154C">
      <w:pPr>
        <w:ind w:firstLine="426"/>
        <w:jc w:val="both"/>
        <w:rPr>
          <w:sz w:val="26"/>
          <w:szCs w:val="26"/>
        </w:rPr>
      </w:pPr>
      <w:r w:rsidRPr="00A26538">
        <w:rPr>
          <w:sz w:val="26"/>
          <w:szCs w:val="26"/>
        </w:rPr>
        <w:t>Коллегиальные органы управления Учреждения создаются и действуют в соответствии с настоящим Уставом.</w:t>
      </w:r>
    </w:p>
    <w:p w:rsidR="00B7154C" w:rsidRPr="00A26538" w:rsidRDefault="00B7154C" w:rsidP="00B7154C">
      <w:pPr>
        <w:ind w:firstLine="426"/>
        <w:jc w:val="both"/>
        <w:rPr>
          <w:sz w:val="26"/>
          <w:szCs w:val="26"/>
        </w:rPr>
      </w:pPr>
      <w:r w:rsidRPr="00A26538">
        <w:rPr>
          <w:sz w:val="26"/>
          <w:szCs w:val="26"/>
        </w:rPr>
        <w:t>5.16. В Учреждении действует профессиональный союз работников Учреждения.</w:t>
      </w:r>
    </w:p>
    <w:p w:rsidR="00B7154C" w:rsidRPr="00A26538" w:rsidRDefault="00B7154C" w:rsidP="00B7154C">
      <w:pPr>
        <w:ind w:firstLine="426"/>
        <w:jc w:val="both"/>
        <w:rPr>
          <w:i/>
          <w:sz w:val="26"/>
          <w:szCs w:val="26"/>
        </w:rPr>
      </w:pPr>
      <w:r w:rsidRPr="00A26538">
        <w:rPr>
          <w:i/>
          <w:sz w:val="26"/>
          <w:szCs w:val="26"/>
        </w:rPr>
        <w:t>5.17. Общее собрание работников.</w:t>
      </w:r>
    </w:p>
    <w:p w:rsidR="00B7154C" w:rsidRPr="00A26538" w:rsidRDefault="00B7154C" w:rsidP="00B7154C">
      <w:pPr>
        <w:ind w:firstLine="426"/>
        <w:jc w:val="both"/>
        <w:rPr>
          <w:sz w:val="26"/>
          <w:szCs w:val="26"/>
        </w:rPr>
      </w:pPr>
      <w:r w:rsidRPr="00A26538">
        <w:rPr>
          <w:sz w:val="26"/>
          <w:szCs w:val="26"/>
        </w:rPr>
        <w:t>5.17.1. Высшим коллегиальным органом управления Учреждения является Общее собрание работников (далее – Общее собрание). Участниками Общего собрания являются все лица, находящиеся на оплачиваемой работе в Учреждении, на основании заключенных с данными лицами трудовыми договорами (контрактами).</w:t>
      </w:r>
    </w:p>
    <w:p w:rsidR="00B7154C" w:rsidRPr="00A26538" w:rsidRDefault="00B7154C" w:rsidP="00B7154C">
      <w:pPr>
        <w:ind w:firstLine="426"/>
        <w:jc w:val="both"/>
        <w:rPr>
          <w:sz w:val="26"/>
          <w:szCs w:val="26"/>
        </w:rPr>
      </w:pPr>
      <w:r w:rsidRPr="00A26538">
        <w:rPr>
          <w:sz w:val="26"/>
          <w:szCs w:val="26"/>
        </w:rPr>
        <w:t xml:space="preserve">5.17.2. Срок полномочий Общего собрания – бессрочно. </w:t>
      </w:r>
    </w:p>
    <w:p w:rsidR="00B7154C" w:rsidRPr="00A26538" w:rsidRDefault="00B7154C" w:rsidP="00B7154C">
      <w:pPr>
        <w:ind w:firstLine="426"/>
        <w:jc w:val="both"/>
        <w:rPr>
          <w:sz w:val="26"/>
          <w:szCs w:val="26"/>
        </w:rPr>
      </w:pPr>
      <w:r w:rsidRPr="00A26538">
        <w:rPr>
          <w:sz w:val="26"/>
          <w:szCs w:val="26"/>
        </w:rPr>
        <w:t xml:space="preserve">5.17.3. Общее собрание считается правомочным, если в нем участвует более половины от общего числа работников. Решения Общего собрания принимаются открытым голосованием простым большинством голосов присутствующих членов Общего собрания. </w:t>
      </w:r>
    </w:p>
    <w:p w:rsidR="00B7154C" w:rsidRPr="00A26538" w:rsidRDefault="00B7154C" w:rsidP="00B7154C">
      <w:pPr>
        <w:ind w:firstLine="426"/>
        <w:jc w:val="both"/>
        <w:rPr>
          <w:sz w:val="26"/>
          <w:szCs w:val="26"/>
        </w:rPr>
      </w:pPr>
      <w:r w:rsidRPr="00A26538">
        <w:rPr>
          <w:sz w:val="26"/>
          <w:szCs w:val="26"/>
        </w:rPr>
        <w:t xml:space="preserve">5.17.4. Решения Общего собрания согласовываются с директором Учреждения, обязательны для выполнения членами коллектива и администрацией Учреждения. </w:t>
      </w:r>
    </w:p>
    <w:p w:rsidR="00B7154C" w:rsidRPr="00A26538" w:rsidRDefault="00B7154C" w:rsidP="00B7154C">
      <w:pPr>
        <w:ind w:firstLine="426"/>
        <w:jc w:val="both"/>
        <w:rPr>
          <w:sz w:val="26"/>
          <w:szCs w:val="26"/>
        </w:rPr>
      </w:pPr>
      <w:r w:rsidRPr="00A26538">
        <w:rPr>
          <w:sz w:val="26"/>
          <w:szCs w:val="26"/>
        </w:rPr>
        <w:t xml:space="preserve">5.17.5. Общее собрание проводится не реже 1 раза в год. </w:t>
      </w:r>
    </w:p>
    <w:p w:rsidR="00B7154C" w:rsidRPr="00A26538" w:rsidRDefault="00B7154C" w:rsidP="00B7154C">
      <w:pPr>
        <w:ind w:firstLine="426"/>
        <w:jc w:val="both"/>
        <w:rPr>
          <w:sz w:val="26"/>
          <w:szCs w:val="26"/>
        </w:rPr>
      </w:pPr>
      <w:r w:rsidRPr="00A26538">
        <w:rPr>
          <w:sz w:val="26"/>
          <w:szCs w:val="26"/>
        </w:rPr>
        <w:t xml:space="preserve">5.17.6. Ведение Общего собрания возлагается на председательствующего, избираемого Общим собранием ежегодно на первом заседании. Повестка собрания и порядок рассмотрения вопросов, включенных в повестку собрания, определяются соответствующим решением Общего собрания. </w:t>
      </w:r>
    </w:p>
    <w:p w:rsidR="00B7154C" w:rsidRPr="00A26538" w:rsidRDefault="00B7154C" w:rsidP="00B7154C">
      <w:pPr>
        <w:ind w:firstLine="426"/>
        <w:jc w:val="both"/>
        <w:rPr>
          <w:sz w:val="26"/>
          <w:szCs w:val="26"/>
        </w:rPr>
      </w:pPr>
      <w:r w:rsidRPr="00A26538">
        <w:rPr>
          <w:sz w:val="26"/>
          <w:szCs w:val="26"/>
        </w:rPr>
        <w:t>5.17.7. Компетенция Общего собрания:</w:t>
      </w:r>
    </w:p>
    <w:p w:rsidR="00B7154C" w:rsidRPr="00A26538" w:rsidRDefault="00B7154C" w:rsidP="00B7154C">
      <w:pPr>
        <w:ind w:firstLine="426"/>
        <w:jc w:val="both"/>
        <w:rPr>
          <w:sz w:val="26"/>
          <w:szCs w:val="26"/>
        </w:rPr>
      </w:pPr>
      <w:r w:rsidRPr="00A26538">
        <w:rPr>
          <w:sz w:val="26"/>
          <w:szCs w:val="26"/>
        </w:rPr>
        <w:t>- принимает локальные нормативные акты, регулирующие трудовые отношения с работниками Учреждения, в том числе коллективный договор, правила внутреннего трудового распорядка Учреждения;</w:t>
      </w:r>
    </w:p>
    <w:p w:rsidR="00B7154C" w:rsidRPr="00A26538" w:rsidRDefault="00B7154C" w:rsidP="00B7154C">
      <w:pPr>
        <w:ind w:firstLine="426"/>
        <w:jc w:val="both"/>
        <w:rPr>
          <w:sz w:val="26"/>
          <w:szCs w:val="26"/>
        </w:rPr>
      </w:pPr>
      <w:r w:rsidRPr="00A26538">
        <w:rPr>
          <w:sz w:val="26"/>
          <w:szCs w:val="26"/>
        </w:rPr>
        <w:t xml:space="preserve">- избирает прямым открытым голосованием членов Управляющего совета Учреждения; </w:t>
      </w:r>
    </w:p>
    <w:p w:rsidR="00B7154C" w:rsidRPr="00A26538" w:rsidRDefault="00B7154C" w:rsidP="00B7154C">
      <w:pPr>
        <w:ind w:firstLine="426"/>
        <w:jc w:val="both"/>
        <w:rPr>
          <w:sz w:val="26"/>
          <w:szCs w:val="26"/>
        </w:rPr>
      </w:pPr>
      <w:r w:rsidRPr="00A26538">
        <w:rPr>
          <w:sz w:val="26"/>
          <w:szCs w:val="26"/>
        </w:rPr>
        <w:t>- выбирает работников в Комиссию по урегулированию споров между участниками образовательных отношений;</w:t>
      </w:r>
    </w:p>
    <w:p w:rsidR="00B7154C" w:rsidRPr="00A26538" w:rsidRDefault="00B7154C" w:rsidP="00B7154C">
      <w:pPr>
        <w:ind w:firstLine="426"/>
        <w:jc w:val="both"/>
        <w:rPr>
          <w:sz w:val="26"/>
          <w:szCs w:val="26"/>
        </w:rPr>
      </w:pPr>
      <w:r w:rsidRPr="00A26538">
        <w:rPr>
          <w:sz w:val="26"/>
          <w:szCs w:val="26"/>
        </w:rPr>
        <w:t>- создает постоянные и временные комиссии по различным направлениям работы;</w:t>
      </w:r>
    </w:p>
    <w:p w:rsidR="00B7154C" w:rsidRPr="00A26538" w:rsidRDefault="00B7154C" w:rsidP="00B7154C">
      <w:pPr>
        <w:ind w:firstLine="426"/>
        <w:jc w:val="both"/>
        <w:rPr>
          <w:sz w:val="26"/>
          <w:szCs w:val="26"/>
        </w:rPr>
      </w:pPr>
      <w:r w:rsidRPr="00A26538">
        <w:rPr>
          <w:sz w:val="26"/>
          <w:szCs w:val="26"/>
        </w:rPr>
        <w:t>- рассматривает вопрос об укреплении и развитии материально-технической базы Учреждения;</w:t>
      </w:r>
    </w:p>
    <w:p w:rsidR="00B7154C" w:rsidRPr="00A26538" w:rsidRDefault="00B7154C" w:rsidP="00B7154C">
      <w:pPr>
        <w:ind w:firstLine="426"/>
        <w:jc w:val="both"/>
        <w:rPr>
          <w:sz w:val="26"/>
          <w:szCs w:val="26"/>
        </w:rPr>
      </w:pPr>
      <w:r w:rsidRPr="00A26538">
        <w:rPr>
          <w:sz w:val="26"/>
          <w:szCs w:val="26"/>
        </w:rPr>
        <w:t>- рассматривает иные вопросы деятельности Учреждения, вынесенные на рассмотрение директором Учреждения, коллегиальными органами управления Учреждения.</w:t>
      </w:r>
    </w:p>
    <w:p w:rsidR="00B7154C" w:rsidRPr="00A26538" w:rsidRDefault="00B7154C" w:rsidP="00B7154C">
      <w:pPr>
        <w:ind w:firstLine="426"/>
        <w:jc w:val="both"/>
        <w:rPr>
          <w:i/>
          <w:sz w:val="26"/>
          <w:szCs w:val="26"/>
        </w:rPr>
      </w:pPr>
      <w:r w:rsidRPr="00A26538">
        <w:rPr>
          <w:i/>
          <w:sz w:val="26"/>
          <w:szCs w:val="26"/>
        </w:rPr>
        <w:t>5.18. Педагогический совет</w:t>
      </w:r>
    </w:p>
    <w:p w:rsidR="00B7154C" w:rsidRPr="00A26538" w:rsidRDefault="00B7154C" w:rsidP="00B7154C">
      <w:pPr>
        <w:ind w:firstLine="426"/>
        <w:jc w:val="both"/>
        <w:rPr>
          <w:sz w:val="26"/>
          <w:szCs w:val="26"/>
        </w:rPr>
      </w:pPr>
      <w:r w:rsidRPr="00A26538">
        <w:rPr>
          <w:sz w:val="26"/>
          <w:szCs w:val="26"/>
        </w:rPr>
        <w:t xml:space="preserve">5.18.1. Педагогический совет (далее – Педагогический совет) является руководящим органом в Учреждении для рассмотрения основополагающих вопросов образовательного процесса. Срок полномочий Педагогического совета - бессрочно. </w:t>
      </w:r>
    </w:p>
    <w:p w:rsidR="00B7154C" w:rsidRPr="00A26538" w:rsidRDefault="00B7154C" w:rsidP="00B7154C">
      <w:pPr>
        <w:ind w:firstLine="426"/>
        <w:jc w:val="both"/>
        <w:rPr>
          <w:sz w:val="26"/>
          <w:szCs w:val="26"/>
        </w:rPr>
      </w:pPr>
      <w:r w:rsidRPr="00A26538">
        <w:rPr>
          <w:sz w:val="26"/>
          <w:szCs w:val="26"/>
        </w:rPr>
        <w:t>5.18.2. Главными задачами Педагогического совета являются:</w:t>
      </w:r>
    </w:p>
    <w:p w:rsidR="00B7154C" w:rsidRPr="00A26538" w:rsidRDefault="00B7154C" w:rsidP="00B7154C">
      <w:pPr>
        <w:ind w:firstLine="426"/>
        <w:jc w:val="both"/>
        <w:rPr>
          <w:sz w:val="26"/>
          <w:szCs w:val="26"/>
        </w:rPr>
      </w:pPr>
      <w:r w:rsidRPr="00A26538">
        <w:rPr>
          <w:sz w:val="26"/>
          <w:szCs w:val="26"/>
        </w:rPr>
        <w:lastRenderedPageBreak/>
        <w:t>- реализация государственной политики по вопросам образования,</w:t>
      </w:r>
    </w:p>
    <w:p w:rsidR="00B7154C" w:rsidRPr="00A26538" w:rsidRDefault="00B7154C" w:rsidP="00B7154C">
      <w:pPr>
        <w:ind w:firstLine="426"/>
        <w:jc w:val="both"/>
        <w:rPr>
          <w:sz w:val="26"/>
          <w:szCs w:val="26"/>
        </w:rPr>
      </w:pPr>
      <w:r w:rsidRPr="00A26538">
        <w:rPr>
          <w:sz w:val="26"/>
          <w:szCs w:val="26"/>
        </w:rPr>
        <w:t xml:space="preserve">- направление деятельности педагогического коллектива Учреждения на совершенствование образовательной деятельности, </w:t>
      </w:r>
    </w:p>
    <w:p w:rsidR="00B7154C" w:rsidRPr="00A26538" w:rsidRDefault="00B7154C" w:rsidP="00B7154C">
      <w:pPr>
        <w:ind w:firstLine="426"/>
        <w:jc w:val="both"/>
        <w:rPr>
          <w:sz w:val="26"/>
          <w:szCs w:val="26"/>
        </w:rPr>
      </w:pPr>
      <w:r w:rsidRPr="00A26538">
        <w:rPr>
          <w:sz w:val="26"/>
          <w:szCs w:val="26"/>
        </w:rPr>
        <w:t xml:space="preserve">- внедрение в практику достижений педагогической науки и передового педагогического опыта, </w:t>
      </w:r>
    </w:p>
    <w:p w:rsidR="00B7154C" w:rsidRPr="00A26538" w:rsidRDefault="00B7154C" w:rsidP="00B7154C">
      <w:pPr>
        <w:ind w:firstLine="426"/>
        <w:jc w:val="both"/>
        <w:rPr>
          <w:sz w:val="26"/>
          <w:szCs w:val="26"/>
        </w:rPr>
      </w:pPr>
      <w:r w:rsidRPr="00A26538">
        <w:rPr>
          <w:sz w:val="26"/>
          <w:szCs w:val="26"/>
        </w:rPr>
        <w:t xml:space="preserve">- решение вопросов об освоении основных общеобразовательных программ Учреждения, имеющих государственную аккредитацию. </w:t>
      </w:r>
    </w:p>
    <w:p w:rsidR="00B7154C" w:rsidRPr="00A26538" w:rsidRDefault="00B7154C" w:rsidP="00B7154C">
      <w:pPr>
        <w:ind w:firstLine="426"/>
        <w:jc w:val="both"/>
        <w:rPr>
          <w:sz w:val="26"/>
          <w:szCs w:val="26"/>
        </w:rPr>
      </w:pPr>
      <w:r w:rsidRPr="00A26538">
        <w:rPr>
          <w:sz w:val="26"/>
          <w:szCs w:val="26"/>
        </w:rPr>
        <w:t xml:space="preserve">5.18.3. В состав Педагогического совета входят директор, его заместители, все педагогические работники. </w:t>
      </w:r>
    </w:p>
    <w:p w:rsidR="00B7154C" w:rsidRPr="00A26538" w:rsidRDefault="00B7154C" w:rsidP="00B7154C">
      <w:pPr>
        <w:ind w:firstLine="426"/>
        <w:jc w:val="both"/>
        <w:rPr>
          <w:sz w:val="26"/>
          <w:szCs w:val="26"/>
        </w:rPr>
      </w:pPr>
      <w:r w:rsidRPr="00A26538">
        <w:rPr>
          <w:sz w:val="26"/>
          <w:szCs w:val="26"/>
        </w:rPr>
        <w:t xml:space="preserve">5.18.4. Организационной формой деятельности Педагогического совета являются заседания, созываемые и проводимые по мере необходимости, но не реже четырех раз в год. </w:t>
      </w:r>
    </w:p>
    <w:p w:rsidR="00B7154C" w:rsidRPr="00A26538" w:rsidRDefault="00B7154C" w:rsidP="00B7154C">
      <w:pPr>
        <w:ind w:firstLine="426"/>
        <w:jc w:val="both"/>
        <w:rPr>
          <w:sz w:val="26"/>
          <w:szCs w:val="26"/>
        </w:rPr>
      </w:pPr>
      <w:r w:rsidRPr="00A26538">
        <w:rPr>
          <w:sz w:val="26"/>
          <w:szCs w:val="26"/>
        </w:rPr>
        <w:t xml:space="preserve">5.18.5. Педагогический совет избирает из своего состава председателя и  секретаря на учебный год. Секретарь Педагогического совета ведет протоколы заседаний Педагогического совета и работает на общественных началах. </w:t>
      </w:r>
    </w:p>
    <w:p w:rsidR="00B7154C" w:rsidRPr="00A26538" w:rsidRDefault="00B7154C" w:rsidP="00B7154C">
      <w:pPr>
        <w:ind w:firstLine="426"/>
        <w:jc w:val="both"/>
        <w:rPr>
          <w:sz w:val="26"/>
          <w:szCs w:val="26"/>
        </w:rPr>
      </w:pPr>
      <w:r w:rsidRPr="00A26538">
        <w:rPr>
          <w:sz w:val="26"/>
          <w:szCs w:val="26"/>
        </w:rPr>
        <w:t xml:space="preserve">5.18.6. К компетенции Педагогического совета относятся: </w:t>
      </w:r>
    </w:p>
    <w:p w:rsidR="00B7154C" w:rsidRPr="00A26538" w:rsidRDefault="00B7154C" w:rsidP="00B7154C">
      <w:pPr>
        <w:ind w:firstLine="426"/>
        <w:jc w:val="both"/>
        <w:rPr>
          <w:sz w:val="26"/>
          <w:szCs w:val="26"/>
        </w:rPr>
      </w:pPr>
      <w:r w:rsidRPr="00A26538">
        <w:rPr>
          <w:sz w:val="26"/>
          <w:szCs w:val="26"/>
        </w:rPr>
        <w:t>- организация и совершенствование методического обеспечения образовательного процесса;</w:t>
      </w:r>
    </w:p>
    <w:p w:rsidR="00B7154C" w:rsidRPr="00A26538" w:rsidRDefault="00B7154C" w:rsidP="00B7154C">
      <w:pPr>
        <w:ind w:firstLine="426"/>
        <w:jc w:val="both"/>
        <w:rPr>
          <w:sz w:val="26"/>
          <w:szCs w:val="26"/>
        </w:rPr>
      </w:pPr>
      <w:r w:rsidRPr="00A26538">
        <w:rPr>
          <w:sz w:val="26"/>
          <w:szCs w:val="26"/>
        </w:rPr>
        <w:t xml:space="preserve">- осуществление текущего контроля успеваемости, промежуточной и итоговой аттестации обучающихся; </w:t>
      </w:r>
    </w:p>
    <w:p w:rsidR="00B7154C" w:rsidRPr="00A26538" w:rsidRDefault="00B7154C" w:rsidP="00B7154C">
      <w:pPr>
        <w:ind w:firstLine="426"/>
        <w:jc w:val="both"/>
        <w:rPr>
          <w:sz w:val="26"/>
          <w:szCs w:val="26"/>
        </w:rPr>
      </w:pPr>
      <w:r w:rsidRPr="00A26538">
        <w:rPr>
          <w:sz w:val="26"/>
          <w:szCs w:val="26"/>
        </w:rPr>
        <w:t>- согласование годового плана работы Учреждения;</w:t>
      </w:r>
    </w:p>
    <w:p w:rsidR="00B7154C" w:rsidRPr="00A26538" w:rsidRDefault="00B7154C" w:rsidP="00B7154C">
      <w:pPr>
        <w:ind w:firstLine="426"/>
        <w:jc w:val="both"/>
        <w:rPr>
          <w:sz w:val="26"/>
          <w:szCs w:val="26"/>
        </w:rPr>
      </w:pPr>
      <w:r w:rsidRPr="00A26538">
        <w:rPr>
          <w:sz w:val="26"/>
          <w:szCs w:val="26"/>
        </w:rPr>
        <w:t>- согласование образовательных программ;</w:t>
      </w:r>
    </w:p>
    <w:p w:rsidR="00B7154C" w:rsidRPr="00A26538" w:rsidRDefault="00B7154C" w:rsidP="00B7154C">
      <w:pPr>
        <w:ind w:firstLine="426"/>
        <w:jc w:val="both"/>
        <w:rPr>
          <w:sz w:val="26"/>
          <w:szCs w:val="26"/>
        </w:rPr>
      </w:pPr>
      <w:r w:rsidRPr="00A26538">
        <w:rPr>
          <w:sz w:val="26"/>
          <w:szCs w:val="26"/>
        </w:rPr>
        <w:t xml:space="preserve">- рассмотрение  рабочих программ учебных предметов, курсов; </w:t>
      </w:r>
    </w:p>
    <w:p w:rsidR="00B7154C" w:rsidRPr="00A26538" w:rsidRDefault="00B7154C" w:rsidP="00B7154C">
      <w:pPr>
        <w:ind w:firstLine="426"/>
        <w:jc w:val="both"/>
        <w:rPr>
          <w:sz w:val="26"/>
          <w:szCs w:val="26"/>
        </w:rPr>
      </w:pPr>
      <w:r w:rsidRPr="00A26538">
        <w:rPr>
          <w:sz w:val="26"/>
          <w:szCs w:val="26"/>
        </w:rPr>
        <w:t>- рассмотрение локальных нормативных документов по вопросам организации и осуществления образовательной деятельности Учреждения;</w:t>
      </w:r>
    </w:p>
    <w:p w:rsidR="00B7154C" w:rsidRPr="00A26538" w:rsidRDefault="00B7154C" w:rsidP="00B7154C">
      <w:pPr>
        <w:ind w:firstLine="426"/>
        <w:jc w:val="both"/>
        <w:rPr>
          <w:sz w:val="26"/>
          <w:szCs w:val="26"/>
        </w:rPr>
      </w:pPr>
      <w:r w:rsidRPr="00A26538">
        <w:rPr>
          <w:sz w:val="26"/>
          <w:szCs w:val="26"/>
        </w:rPr>
        <w:t xml:space="preserve">- рассмотрение отчета о самообследовании Учреждения; </w:t>
      </w:r>
    </w:p>
    <w:p w:rsidR="00B7154C" w:rsidRPr="00A26538" w:rsidRDefault="00B7154C" w:rsidP="00B7154C">
      <w:pPr>
        <w:ind w:firstLine="426"/>
        <w:jc w:val="both"/>
        <w:rPr>
          <w:sz w:val="26"/>
          <w:szCs w:val="26"/>
        </w:rPr>
      </w:pPr>
      <w:r w:rsidRPr="00A26538">
        <w:rPr>
          <w:sz w:val="26"/>
          <w:szCs w:val="26"/>
        </w:rPr>
        <w:t>- согласование списка учебников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а также учебных пособий, допущенных к использованию при реализации указанных образовательных программ такими организациями;</w:t>
      </w:r>
    </w:p>
    <w:p w:rsidR="00B7154C" w:rsidRPr="00A26538" w:rsidRDefault="00B7154C" w:rsidP="00B7154C">
      <w:pPr>
        <w:ind w:firstLine="426"/>
        <w:jc w:val="both"/>
        <w:rPr>
          <w:sz w:val="26"/>
          <w:szCs w:val="26"/>
        </w:rPr>
      </w:pPr>
      <w:r w:rsidRPr="00A26538">
        <w:rPr>
          <w:sz w:val="26"/>
          <w:szCs w:val="26"/>
        </w:rPr>
        <w:t>- принятие решений о переводе учащихся в следующий класс;</w:t>
      </w:r>
    </w:p>
    <w:p w:rsidR="00B7154C" w:rsidRPr="00A26538" w:rsidRDefault="00B7154C" w:rsidP="00B7154C">
      <w:pPr>
        <w:ind w:firstLine="426"/>
        <w:jc w:val="both"/>
        <w:rPr>
          <w:sz w:val="26"/>
          <w:szCs w:val="26"/>
        </w:rPr>
      </w:pPr>
      <w:r w:rsidRPr="00A26538">
        <w:rPr>
          <w:sz w:val="26"/>
          <w:szCs w:val="26"/>
        </w:rPr>
        <w:t>- принятие решений об условном переводе в следующий класс обучающихся, не прошедших промежуточную аттестацию по уважительным причинам или имеющих академическую задолженность;</w:t>
      </w:r>
    </w:p>
    <w:p w:rsidR="00B7154C" w:rsidRPr="00A26538" w:rsidRDefault="00B7154C" w:rsidP="00B7154C">
      <w:pPr>
        <w:ind w:firstLine="426"/>
        <w:jc w:val="both"/>
        <w:rPr>
          <w:sz w:val="26"/>
          <w:szCs w:val="26"/>
        </w:rPr>
      </w:pPr>
      <w:r w:rsidRPr="00A26538">
        <w:rPr>
          <w:sz w:val="26"/>
          <w:szCs w:val="26"/>
        </w:rPr>
        <w:t>-  принятие решений по усмотрению родителей (законных представителей) обучающегося, не ликвидировавшего в установленные сроки академической задолженности, об оставлении обучающегося на повторное обучение, о переводе на обучение по индивидуальному учебному плану или переводе на обучение по адаптированным образовательным программам в соответствии с рекомендациями психолого-медико-педагогической комиссии;</w:t>
      </w:r>
    </w:p>
    <w:p w:rsidR="00B7154C" w:rsidRPr="00A26538" w:rsidRDefault="00B7154C" w:rsidP="00B7154C">
      <w:pPr>
        <w:ind w:firstLine="426"/>
        <w:jc w:val="both"/>
        <w:rPr>
          <w:sz w:val="26"/>
          <w:szCs w:val="26"/>
        </w:rPr>
      </w:pPr>
      <w:r w:rsidRPr="00A26538">
        <w:rPr>
          <w:sz w:val="26"/>
          <w:szCs w:val="26"/>
        </w:rPr>
        <w:t xml:space="preserve">- принятие решений о допуске обучающихся, не имеющих академической задолженности и в полном объеме выполнивших учебный план или индивидуальный учебный план, освоивших основные общеобразовательные программы основного общего, среднего общего образования, к государственной итоговой аттестации; </w:t>
      </w:r>
    </w:p>
    <w:p w:rsidR="00B7154C" w:rsidRPr="00A26538" w:rsidRDefault="00B7154C" w:rsidP="00B7154C">
      <w:pPr>
        <w:ind w:firstLine="426"/>
        <w:jc w:val="both"/>
        <w:rPr>
          <w:sz w:val="26"/>
          <w:szCs w:val="26"/>
        </w:rPr>
      </w:pPr>
      <w:r w:rsidRPr="00A26538">
        <w:rPr>
          <w:sz w:val="26"/>
          <w:szCs w:val="26"/>
        </w:rPr>
        <w:t xml:space="preserve">- принятие решения о выдаче документов об образовании (аттестатов и приложений к ним), подтверждающих получение основного общего и среднего общего образования, учащимся, успешно прошедшим государственную </w:t>
      </w:r>
      <w:r w:rsidRPr="00A26538">
        <w:rPr>
          <w:sz w:val="26"/>
          <w:szCs w:val="26"/>
        </w:rPr>
        <w:lastRenderedPageBreak/>
        <w:t xml:space="preserve">итоговую аттестацию по образовательным программам основного общего и среднего общего образования; </w:t>
      </w:r>
    </w:p>
    <w:p w:rsidR="00B7154C" w:rsidRPr="00A26538" w:rsidRDefault="00B7154C" w:rsidP="00B7154C">
      <w:pPr>
        <w:ind w:firstLine="426"/>
        <w:jc w:val="both"/>
        <w:rPr>
          <w:sz w:val="26"/>
          <w:szCs w:val="26"/>
        </w:rPr>
      </w:pPr>
      <w:r w:rsidRPr="00A26538">
        <w:rPr>
          <w:sz w:val="26"/>
          <w:szCs w:val="26"/>
        </w:rPr>
        <w:t>- принятие решения о выдаче справки об обучении лицам, не прошедшим государственной итоговой аттестации или получившим на государственной итоговой аттестации неудовлетворительные результаты;</w:t>
      </w:r>
    </w:p>
    <w:p w:rsidR="00B7154C" w:rsidRPr="00A26538" w:rsidRDefault="00B7154C" w:rsidP="00B7154C">
      <w:pPr>
        <w:ind w:firstLine="426"/>
        <w:jc w:val="both"/>
        <w:rPr>
          <w:sz w:val="26"/>
          <w:szCs w:val="26"/>
        </w:rPr>
      </w:pPr>
      <w:r w:rsidRPr="00A26538">
        <w:rPr>
          <w:sz w:val="26"/>
          <w:szCs w:val="26"/>
        </w:rPr>
        <w:t>- принятие решения о выдаче свидетельств об обучении обучающимся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w:t>
      </w:r>
    </w:p>
    <w:p w:rsidR="00B7154C" w:rsidRPr="00A26538" w:rsidRDefault="00B7154C" w:rsidP="00B7154C">
      <w:pPr>
        <w:ind w:firstLine="426"/>
        <w:jc w:val="both"/>
        <w:rPr>
          <w:sz w:val="26"/>
          <w:szCs w:val="26"/>
        </w:rPr>
      </w:pPr>
      <w:r w:rsidRPr="00A26538">
        <w:rPr>
          <w:sz w:val="26"/>
          <w:szCs w:val="26"/>
        </w:rPr>
        <w:t>- выдвижение и рекомендации педагогических работников к участию в профессиональных конкурсах различного уровня;</w:t>
      </w:r>
    </w:p>
    <w:p w:rsidR="00B7154C" w:rsidRPr="00A26538" w:rsidRDefault="00B7154C" w:rsidP="00B7154C">
      <w:pPr>
        <w:ind w:firstLine="426"/>
        <w:jc w:val="both"/>
        <w:rPr>
          <w:sz w:val="26"/>
          <w:szCs w:val="26"/>
        </w:rPr>
      </w:pPr>
      <w:r w:rsidRPr="00A26538">
        <w:rPr>
          <w:sz w:val="26"/>
          <w:szCs w:val="26"/>
        </w:rPr>
        <w:t xml:space="preserve">- выдвижение педагогических работников к награждению государственными, отраслевыми наградами в сфере образования и науки; </w:t>
      </w:r>
    </w:p>
    <w:p w:rsidR="00B7154C" w:rsidRPr="00A26538" w:rsidRDefault="00B7154C" w:rsidP="00B7154C">
      <w:pPr>
        <w:ind w:firstLine="426"/>
        <w:jc w:val="both"/>
        <w:rPr>
          <w:sz w:val="26"/>
          <w:szCs w:val="26"/>
        </w:rPr>
      </w:pPr>
      <w:r w:rsidRPr="00A26538">
        <w:rPr>
          <w:sz w:val="26"/>
          <w:szCs w:val="26"/>
        </w:rPr>
        <w:t>- принятие решения о поощрении учащихся, классных коллективов за успехи в учебной, физкультурной, спортивной, общественной, творческой, научно-технической, экспериментальной и инновационной деятельности;</w:t>
      </w:r>
    </w:p>
    <w:p w:rsidR="00B7154C" w:rsidRPr="00A26538" w:rsidRDefault="00B7154C" w:rsidP="00B7154C">
      <w:pPr>
        <w:ind w:firstLine="426"/>
        <w:jc w:val="both"/>
        <w:rPr>
          <w:sz w:val="26"/>
          <w:szCs w:val="26"/>
        </w:rPr>
      </w:pPr>
      <w:r w:rsidRPr="00A26538">
        <w:rPr>
          <w:sz w:val="26"/>
          <w:szCs w:val="26"/>
        </w:rPr>
        <w:t xml:space="preserve">- ознакомление с информацией и отчетами педагогических работников Учреждения, докладами представителей администрации Учреждения по вопросам образования и воспитания, в том числе сообщений о проверке контрольно-надзорных органов осуществляющих государственное управление в области образования; </w:t>
      </w:r>
    </w:p>
    <w:p w:rsidR="00B7154C" w:rsidRPr="00A26538" w:rsidRDefault="00B7154C" w:rsidP="00B7154C">
      <w:pPr>
        <w:ind w:firstLine="426"/>
        <w:jc w:val="both"/>
        <w:rPr>
          <w:sz w:val="26"/>
          <w:szCs w:val="26"/>
        </w:rPr>
      </w:pPr>
      <w:r w:rsidRPr="00A26538">
        <w:rPr>
          <w:sz w:val="26"/>
          <w:szCs w:val="26"/>
        </w:rPr>
        <w:t xml:space="preserve">- рассмотрение актуальных вопросов совершенствования и развития образовательной деятельности Учреждения с принятием по этим вопросам решений. </w:t>
      </w:r>
    </w:p>
    <w:p w:rsidR="00B7154C" w:rsidRPr="00A26538" w:rsidRDefault="00B7154C" w:rsidP="00B7154C">
      <w:pPr>
        <w:ind w:firstLine="426"/>
        <w:jc w:val="both"/>
        <w:rPr>
          <w:sz w:val="26"/>
          <w:szCs w:val="26"/>
        </w:rPr>
      </w:pPr>
      <w:r w:rsidRPr="00A26538">
        <w:rPr>
          <w:sz w:val="26"/>
          <w:szCs w:val="26"/>
        </w:rPr>
        <w:t>5.18.7. Педагогический совет также принимает решение об отчислении учащихся, достигших возраста пятнадцати лет из Учреждения, как меры дисциплинарного взыскания, когда иные меры дисциплинарного взыскания и педагогического воздействия не дали результата и дальнейшее пребывание учащегося в Учреждении оказывает отрицательное влияние на других учащихся, нарушает их права и права работников Учреждения. Решение об отчислении детей-сирот и детей, оставшихся без попечения родителей, принимается с согласия комиссии по делам несовершеннолетних и защите их органа опеки и попечительства. Решение об отчислении несовершеннолетнего учащегося, достигшего возраста 15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B7154C" w:rsidRPr="00A26538" w:rsidRDefault="00B7154C" w:rsidP="00B7154C">
      <w:pPr>
        <w:ind w:firstLine="426"/>
        <w:jc w:val="both"/>
        <w:rPr>
          <w:sz w:val="26"/>
          <w:szCs w:val="26"/>
        </w:rPr>
      </w:pPr>
      <w:r w:rsidRPr="00A26538">
        <w:rPr>
          <w:sz w:val="26"/>
          <w:szCs w:val="26"/>
        </w:rPr>
        <w:t xml:space="preserve">5.18.8. Педагогический совет правомочен принимать решения, если на его заседании присутствует более половины числа лиц, являющихся его членами. </w:t>
      </w:r>
    </w:p>
    <w:p w:rsidR="00B7154C" w:rsidRPr="00A26538" w:rsidRDefault="00B7154C" w:rsidP="00B7154C">
      <w:pPr>
        <w:ind w:firstLine="426"/>
        <w:jc w:val="both"/>
        <w:rPr>
          <w:sz w:val="26"/>
          <w:szCs w:val="26"/>
        </w:rPr>
      </w:pPr>
      <w:r w:rsidRPr="00A26538">
        <w:rPr>
          <w:sz w:val="26"/>
          <w:szCs w:val="26"/>
        </w:rPr>
        <w:t xml:space="preserve">5.18.9. Решение Педагогического совета считается принятым, если за него проголосовало более половины присутствующих на заседании членов Педагогического совета. Решения Педагогического совета протоколируются и утверждаются приказом Учреждения. </w:t>
      </w:r>
    </w:p>
    <w:p w:rsidR="00B7154C" w:rsidRPr="00A26538" w:rsidRDefault="00B7154C" w:rsidP="00B7154C">
      <w:pPr>
        <w:ind w:firstLine="426"/>
        <w:jc w:val="both"/>
        <w:rPr>
          <w:sz w:val="26"/>
          <w:szCs w:val="26"/>
        </w:rPr>
      </w:pPr>
      <w:r w:rsidRPr="00A26538">
        <w:rPr>
          <w:sz w:val="26"/>
          <w:szCs w:val="26"/>
        </w:rPr>
        <w:t>5.18.10. Тематические заседания Педагогического совета проводятся в соответствии с планом работы Учреждения.</w:t>
      </w:r>
    </w:p>
    <w:p w:rsidR="00B7154C" w:rsidRPr="00A26538" w:rsidRDefault="00B7154C" w:rsidP="00B7154C">
      <w:pPr>
        <w:ind w:firstLine="426"/>
        <w:jc w:val="both"/>
        <w:rPr>
          <w:i/>
          <w:sz w:val="26"/>
          <w:szCs w:val="26"/>
        </w:rPr>
      </w:pPr>
      <w:r w:rsidRPr="00A26538">
        <w:rPr>
          <w:i/>
          <w:sz w:val="26"/>
          <w:szCs w:val="26"/>
        </w:rPr>
        <w:t>5.19. Управляющий совет</w:t>
      </w:r>
    </w:p>
    <w:p w:rsidR="00B7154C" w:rsidRPr="00A26538" w:rsidRDefault="00B7154C" w:rsidP="00B7154C">
      <w:pPr>
        <w:ind w:firstLine="426"/>
        <w:jc w:val="both"/>
        <w:rPr>
          <w:sz w:val="26"/>
          <w:szCs w:val="26"/>
        </w:rPr>
      </w:pPr>
      <w:r w:rsidRPr="00A26538">
        <w:rPr>
          <w:sz w:val="26"/>
          <w:szCs w:val="26"/>
        </w:rPr>
        <w:t>5.19.1. Управляющий совет (далее по тексту – Управляющий совет) является коллегиальным органом управления, обеспечивающим демократический, государственно-общественный характер управления Учреждением.</w:t>
      </w:r>
    </w:p>
    <w:p w:rsidR="00B7154C" w:rsidRPr="00A26538" w:rsidRDefault="00B7154C" w:rsidP="00B7154C">
      <w:pPr>
        <w:ind w:firstLine="426"/>
        <w:jc w:val="both"/>
        <w:rPr>
          <w:sz w:val="26"/>
          <w:szCs w:val="26"/>
        </w:rPr>
      </w:pPr>
      <w:r w:rsidRPr="00A26538">
        <w:rPr>
          <w:sz w:val="26"/>
          <w:szCs w:val="26"/>
        </w:rPr>
        <w:lastRenderedPageBreak/>
        <w:t xml:space="preserve">5.19.2. Управляющий совет осуществляет свои функции и права от имени всего трудового коллектива, коллектива обучающихся, родителей (законных представителей). Управляющий совет избирается сроком на два года в количестве 11 человек. </w:t>
      </w:r>
    </w:p>
    <w:p w:rsidR="00B7154C" w:rsidRPr="00A26538" w:rsidRDefault="00B7154C" w:rsidP="00B7154C">
      <w:pPr>
        <w:ind w:firstLine="426"/>
        <w:jc w:val="both"/>
        <w:rPr>
          <w:sz w:val="26"/>
          <w:szCs w:val="26"/>
        </w:rPr>
      </w:pPr>
      <w:r w:rsidRPr="00A26538">
        <w:rPr>
          <w:sz w:val="26"/>
          <w:szCs w:val="26"/>
        </w:rPr>
        <w:t xml:space="preserve">5.19.3. Управляющий совет создается с использованием процедур выборов и назначения. </w:t>
      </w:r>
    </w:p>
    <w:p w:rsidR="00B7154C" w:rsidRPr="00A26538" w:rsidRDefault="00B7154C" w:rsidP="00B7154C">
      <w:pPr>
        <w:ind w:firstLine="426"/>
        <w:jc w:val="both"/>
        <w:rPr>
          <w:sz w:val="26"/>
          <w:szCs w:val="26"/>
        </w:rPr>
      </w:pPr>
      <w:r w:rsidRPr="00A26538">
        <w:rPr>
          <w:sz w:val="26"/>
          <w:szCs w:val="26"/>
        </w:rPr>
        <w:t xml:space="preserve">С использованием процедуры выборов в Управляющий совет избираются представители родителей (законных представителей) учащихся (3 человека), работников Учреждения (4 человека) и учащихся 10-11 классов (2 человека). </w:t>
      </w:r>
    </w:p>
    <w:p w:rsidR="00B7154C" w:rsidRPr="00A26538" w:rsidRDefault="00B7154C" w:rsidP="00B7154C">
      <w:pPr>
        <w:ind w:firstLine="426"/>
        <w:jc w:val="both"/>
        <w:rPr>
          <w:sz w:val="26"/>
          <w:szCs w:val="26"/>
        </w:rPr>
      </w:pPr>
      <w:r w:rsidRPr="00A26538">
        <w:rPr>
          <w:sz w:val="26"/>
          <w:szCs w:val="26"/>
        </w:rPr>
        <w:t>Выборы представителей от родителей (законных представителей) проводятся на Совете родителей по одному от каждого уровня обучения.</w:t>
      </w:r>
    </w:p>
    <w:p w:rsidR="00B7154C" w:rsidRPr="00A26538" w:rsidRDefault="00B7154C" w:rsidP="00B7154C">
      <w:pPr>
        <w:ind w:firstLine="426"/>
        <w:jc w:val="both"/>
        <w:rPr>
          <w:sz w:val="26"/>
          <w:szCs w:val="26"/>
        </w:rPr>
      </w:pPr>
      <w:r w:rsidRPr="00A26538">
        <w:rPr>
          <w:sz w:val="26"/>
          <w:szCs w:val="26"/>
        </w:rPr>
        <w:t xml:space="preserve">Выбор работников Учреждения проводится на Общем собрании: из числа педагогических работников – 3 человека, из числа младшего обсуживающего и учебно-вспомогательного персонала – 1 человек. </w:t>
      </w:r>
    </w:p>
    <w:p w:rsidR="00B7154C" w:rsidRPr="00A26538" w:rsidRDefault="00B7154C" w:rsidP="00B7154C">
      <w:pPr>
        <w:ind w:firstLine="426"/>
        <w:jc w:val="both"/>
        <w:rPr>
          <w:sz w:val="26"/>
          <w:szCs w:val="26"/>
        </w:rPr>
      </w:pPr>
      <w:r w:rsidRPr="00A26538">
        <w:rPr>
          <w:sz w:val="26"/>
          <w:szCs w:val="26"/>
        </w:rPr>
        <w:t xml:space="preserve">Выбор учащихся проводится на заседании Совета обучающихся. </w:t>
      </w:r>
    </w:p>
    <w:p w:rsidR="00B7154C" w:rsidRPr="00A26538" w:rsidRDefault="00B7154C" w:rsidP="00B7154C">
      <w:pPr>
        <w:ind w:firstLine="426"/>
        <w:jc w:val="both"/>
        <w:rPr>
          <w:sz w:val="26"/>
          <w:szCs w:val="26"/>
        </w:rPr>
      </w:pPr>
      <w:r w:rsidRPr="00A26538">
        <w:rPr>
          <w:sz w:val="26"/>
          <w:szCs w:val="26"/>
        </w:rPr>
        <w:t xml:space="preserve">Представитель учредителя (1 человек) в Управляющий совет назначается Учредителем Учреждения. </w:t>
      </w:r>
    </w:p>
    <w:p w:rsidR="00B7154C" w:rsidRPr="00A26538" w:rsidRDefault="00B7154C" w:rsidP="00B7154C">
      <w:pPr>
        <w:ind w:firstLine="426"/>
        <w:jc w:val="both"/>
        <w:rPr>
          <w:sz w:val="26"/>
          <w:szCs w:val="26"/>
        </w:rPr>
      </w:pPr>
      <w:r w:rsidRPr="00A26538">
        <w:rPr>
          <w:sz w:val="26"/>
          <w:szCs w:val="26"/>
        </w:rPr>
        <w:t xml:space="preserve">Директор входит в Управляющий совет по должности.  </w:t>
      </w:r>
    </w:p>
    <w:p w:rsidR="00B7154C" w:rsidRPr="00A26538" w:rsidRDefault="00B7154C" w:rsidP="00B7154C">
      <w:pPr>
        <w:ind w:firstLine="426"/>
        <w:jc w:val="both"/>
        <w:rPr>
          <w:sz w:val="26"/>
          <w:szCs w:val="26"/>
        </w:rPr>
      </w:pPr>
      <w:r w:rsidRPr="00A26538">
        <w:rPr>
          <w:sz w:val="26"/>
          <w:szCs w:val="26"/>
        </w:rPr>
        <w:t>На первом заседании Управляющий совет избирает председателя и заместителя председателя, который исполняет функции председателя в случае его отсутствия. Директор Образовательного учреждения и члены Управляющего совета из числа обучающихся не могут быть избраны председателем Управляющего совета. Для ведения протоколов избирается секретарь.</w:t>
      </w:r>
    </w:p>
    <w:p w:rsidR="00B7154C" w:rsidRPr="00A26538" w:rsidRDefault="00B7154C" w:rsidP="00B7154C">
      <w:pPr>
        <w:ind w:firstLine="426"/>
        <w:jc w:val="both"/>
        <w:rPr>
          <w:sz w:val="26"/>
          <w:szCs w:val="26"/>
        </w:rPr>
      </w:pPr>
      <w:r w:rsidRPr="00A26538">
        <w:rPr>
          <w:sz w:val="26"/>
          <w:szCs w:val="26"/>
        </w:rPr>
        <w:t xml:space="preserve">5.19.4. Периодичность проведения заседаний устанавливается Управляющим советом, но не реже одного раза в полугодие. </w:t>
      </w:r>
    </w:p>
    <w:p w:rsidR="00B7154C" w:rsidRPr="00A26538" w:rsidRDefault="00B7154C" w:rsidP="00B7154C">
      <w:pPr>
        <w:ind w:firstLine="426"/>
        <w:jc w:val="both"/>
        <w:rPr>
          <w:sz w:val="26"/>
          <w:szCs w:val="26"/>
        </w:rPr>
      </w:pPr>
      <w:r w:rsidRPr="00A26538">
        <w:rPr>
          <w:sz w:val="26"/>
          <w:szCs w:val="26"/>
        </w:rPr>
        <w:t xml:space="preserve">5.19.5. Очередные и внеочередные заседания созываются и проводятся председателем Управляющего совета, а в его отсутствие – заместителем председателя Управляющего совета. Внеочередные заседания Управляющего совета созываются также по требованию директора Учреждения, представителя Учредителя. </w:t>
      </w:r>
    </w:p>
    <w:p w:rsidR="00B7154C" w:rsidRPr="00A26538" w:rsidRDefault="00B7154C" w:rsidP="00B7154C">
      <w:pPr>
        <w:ind w:firstLine="426"/>
        <w:jc w:val="both"/>
        <w:rPr>
          <w:sz w:val="26"/>
          <w:szCs w:val="26"/>
        </w:rPr>
      </w:pPr>
      <w:r w:rsidRPr="00A26538">
        <w:rPr>
          <w:sz w:val="26"/>
          <w:szCs w:val="26"/>
        </w:rPr>
        <w:t xml:space="preserve">5.19.6. Компетенции Совета Учреждения: </w:t>
      </w:r>
    </w:p>
    <w:p w:rsidR="00B7154C" w:rsidRPr="00A26538" w:rsidRDefault="00B7154C" w:rsidP="00B7154C">
      <w:pPr>
        <w:ind w:firstLine="426"/>
        <w:jc w:val="both"/>
        <w:rPr>
          <w:sz w:val="26"/>
          <w:szCs w:val="26"/>
        </w:rPr>
      </w:pPr>
      <w:r w:rsidRPr="00A26538">
        <w:rPr>
          <w:sz w:val="26"/>
          <w:szCs w:val="26"/>
        </w:rPr>
        <w:t xml:space="preserve">- согласование программы развития Учреждения; </w:t>
      </w:r>
    </w:p>
    <w:p w:rsidR="00B7154C" w:rsidRPr="00A26538" w:rsidRDefault="00B7154C" w:rsidP="00B7154C">
      <w:pPr>
        <w:ind w:firstLine="426"/>
        <w:jc w:val="both"/>
        <w:rPr>
          <w:sz w:val="26"/>
          <w:szCs w:val="26"/>
        </w:rPr>
      </w:pPr>
      <w:r w:rsidRPr="00A26538">
        <w:rPr>
          <w:sz w:val="26"/>
          <w:szCs w:val="26"/>
        </w:rPr>
        <w:t>- согласование правил внутреннего распорядка обучающихся;</w:t>
      </w:r>
    </w:p>
    <w:p w:rsidR="00B7154C" w:rsidRPr="00A26538" w:rsidRDefault="00B7154C" w:rsidP="00B7154C">
      <w:pPr>
        <w:shd w:val="clear" w:color="auto" w:fill="FFFFFF"/>
        <w:ind w:firstLine="426"/>
        <w:jc w:val="both"/>
        <w:rPr>
          <w:color w:val="000000"/>
          <w:sz w:val="26"/>
          <w:szCs w:val="26"/>
        </w:rPr>
      </w:pPr>
      <w:r w:rsidRPr="00A26538">
        <w:rPr>
          <w:sz w:val="26"/>
          <w:szCs w:val="26"/>
        </w:rPr>
        <w:t xml:space="preserve">-  </w:t>
      </w:r>
      <w:r w:rsidRPr="00A26538">
        <w:rPr>
          <w:color w:val="000000"/>
          <w:sz w:val="26"/>
          <w:szCs w:val="26"/>
        </w:rPr>
        <w:t>согласование локальных актов Учреждения, определяющих порядок распределения средств стимулирующей части фонда оплаты труда работников учреждения;</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согласование годового календарного учебного графика;</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согласование режима занятий обучающихся;</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xml:space="preserve">- согласование учебных курсов, дисциплин в части учебного плана, формируемой Учреждением; </w:t>
      </w:r>
    </w:p>
    <w:p w:rsidR="00B7154C" w:rsidRPr="00A26538" w:rsidRDefault="00B7154C" w:rsidP="00B7154C">
      <w:pPr>
        <w:ind w:firstLine="426"/>
        <w:jc w:val="both"/>
        <w:rPr>
          <w:sz w:val="26"/>
          <w:szCs w:val="26"/>
        </w:rPr>
      </w:pPr>
      <w:r w:rsidRPr="00A26538">
        <w:rPr>
          <w:sz w:val="26"/>
          <w:szCs w:val="26"/>
        </w:rPr>
        <w:t xml:space="preserve">-   рассмотрение отчета о расходовании внебюджетных средств; </w:t>
      </w:r>
    </w:p>
    <w:p w:rsidR="00B7154C" w:rsidRPr="00A26538" w:rsidRDefault="00B7154C" w:rsidP="00B7154C">
      <w:pPr>
        <w:ind w:firstLine="426"/>
        <w:jc w:val="both"/>
        <w:rPr>
          <w:sz w:val="26"/>
          <w:szCs w:val="26"/>
        </w:rPr>
      </w:pPr>
      <w:r w:rsidRPr="00A26538">
        <w:rPr>
          <w:sz w:val="26"/>
          <w:szCs w:val="26"/>
        </w:rPr>
        <w:t>- рассмотрение вопросов материально-технического обеспечения и оснащения Учреждения;</w:t>
      </w:r>
    </w:p>
    <w:p w:rsidR="00B7154C" w:rsidRPr="00A26538" w:rsidRDefault="00B7154C" w:rsidP="00B7154C">
      <w:pPr>
        <w:ind w:firstLine="426"/>
        <w:jc w:val="both"/>
        <w:rPr>
          <w:sz w:val="26"/>
          <w:szCs w:val="26"/>
        </w:rPr>
      </w:pPr>
      <w:r w:rsidRPr="00A26538">
        <w:rPr>
          <w:sz w:val="26"/>
          <w:szCs w:val="26"/>
        </w:rPr>
        <w:t xml:space="preserve">- рассмотрение и выработка предложений по улучшению работы по обеспечению здоровыми и безопасными условиями обучения, воспитания и труда в Учреждении; </w:t>
      </w:r>
    </w:p>
    <w:p w:rsidR="00B7154C" w:rsidRPr="00A26538" w:rsidRDefault="00B7154C" w:rsidP="00B7154C">
      <w:pPr>
        <w:ind w:firstLine="426"/>
        <w:jc w:val="both"/>
        <w:rPr>
          <w:sz w:val="26"/>
          <w:szCs w:val="26"/>
        </w:rPr>
      </w:pPr>
      <w:r w:rsidRPr="00A26538">
        <w:rPr>
          <w:sz w:val="26"/>
          <w:szCs w:val="26"/>
        </w:rPr>
        <w:t>- рассмотрение и выработка предложений по улучшению работы по обеспечению питанием и медицинскому обеспечению обучающихся и работников Учреждения;</w:t>
      </w:r>
    </w:p>
    <w:p w:rsidR="00B7154C" w:rsidRPr="00A26538" w:rsidRDefault="00B7154C" w:rsidP="00B7154C">
      <w:pPr>
        <w:ind w:firstLine="426"/>
        <w:jc w:val="both"/>
        <w:rPr>
          <w:sz w:val="26"/>
          <w:szCs w:val="26"/>
        </w:rPr>
      </w:pPr>
      <w:r w:rsidRPr="00A26538">
        <w:rPr>
          <w:sz w:val="26"/>
          <w:szCs w:val="26"/>
        </w:rPr>
        <w:lastRenderedPageBreak/>
        <w:t>- участие в рассмотрении конфликтных ситуаций между участниками образовательного процесса в случаях, когда это необходимо;</w:t>
      </w:r>
    </w:p>
    <w:p w:rsidR="00B7154C" w:rsidRPr="00A26538" w:rsidRDefault="00B7154C" w:rsidP="00B7154C">
      <w:pPr>
        <w:ind w:firstLine="426"/>
        <w:jc w:val="both"/>
        <w:rPr>
          <w:sz w:val="26"/>
          <w:szCs w:val="26"/>
        </w:rPr>
      </w:pPr>
      <w:r w:rsidRPr="00A26538">
        <w:rPr>
          <w:sz w:val="26"/>
          <w:szCs w:val="26"/>
        </w:rPr>
        <w:t>- утверждение отчета о результатах самообследования Учреждения;</w:t>
      </w:r>
    </w:p>
    <w:p w:rsidR="00B7154C" w:rsidRPr="00A26538" w:rsidRDefault="00B7154C" w:rsidP="00B7154C">
      <w:pPr>
        <w:ind w:firstLine="426"/>
        <w:jc w:val="both"/>
        <w:rPr>
          <w:sz w:val="26"/>
          <w:szCs w:val="26"/>
        </w:rPr>
      </w:pPr>
      <w:r w:rsidRPr="00A26538">
        <w:rPr>
          <w:sz w:val="26"/>
          <w:szCs w:val="26"/>
        </w:rPr>
        <w:t>-  иные функции, определяемые целями, задачами и содержанием уставной деятельности Учреждения.</w:t>
      </w:r>
    </w:p>
    <w:p w:rsidR="00B7154C" w:rsidRPr="00A26538" w:rsidRDefault="00B7154C" w:rsidP="00B7154C">
      <w:pPr>
        <w:ind w:firstLine="426"/>
        <w:jc w:val="both"/>
        <w:rPr>
          <w:sz w:val="26"/>
          <w:szCs w:val="26"/>
        </w:rPr>
      </w:pPr>
      <w:r w:rsidRPr="00A26538">
        <w:rPr>
          <w:sz w:val="26"/>
          <w:szCs w:val="26"/>
        </w:rPr>
        <w:t xml:space="preserve">5.19.7. Для осуществления предоставленных полномочий Управляющий совет имеет право: </w:t>
      </w:r>
    </w:p>
    <w:p w:rsidR="00B7154C" w:rsidRPr="00A26538" w:rsidRDefault="00B7154C" w:rsidP="00B7154C">
      <w:pPr>
        <w:ind w:firstLine="426"/>
        <w:jc w:val="both"/>
        <w:rPr>
          <w:sz w:val="26"/>
          <w:szCs w:val="26"/>
        </w:rPr>
      </w:pPr>
      <w:r w:rsidRPr="00A26538">
        <w:rPr>
          <w:sz w:val="26"/>
          <w:szCs w:val="26"/>
        </w:rPr>
        <w:t xml:space="preserve">- приглашать на свои заседания руководящих, педагогических и иных работников Учреждения для получения разъяснений, консультаций, заслушивания отчетов по вопросам, входящим в компетенцию Управляющего совета; </w:t>
      </w:r>
    </w:p>
    <w:p w:rsidR="00B7154C" w:rsidRPr="00A26538" w:rsidRDefault="00B7154C" w:rsidP="00B7154C">
      <w:pPr>
        <w:ind w:firstLine="426"/>
        <w:jc w:val="both"/>
        <w:rPr>
          <w:sz w:val="26"/>
          <w:szCs w:val="26"/>
        </w:rPr>
      </w:pPr>
      <w:r w:rsidRPr="00A26538">
        <w:rPr>
          <w:sz w:val="26"/>
          <w:szCs w:val="26"/>
        </w:rPr>
        <w:t xml:space="preserve">- создавать постоянные и временные комиссии (группы), в том числе с привлечением лиц, не являющихся членами Управляющего совета, для изучения вопросов, входящих в компетенцию Управляющего совета, подготовки проектов решений Управляющего совета, осуществления контроля за их выполнением; </w:t>
      </w:r>
    </w:p>
    <w:p w:rsidR="00B7154C" w:rsidRPr="00A26538" w:rsidRDefault="00B7154C" w:rsidP="00B7154C">
      <w:pPr>
        <w:ind w:firstLine="426"/>
        <w:jc w:val="both"/>
        <w:rPr>
          <w:sz w:val="26"/>
          <w:szCs w:val="26"/>
        </w:rPr>
      </w:pPr>
      <w:r w:rsidRPr="00A26538">
        <w:rPr>
          <w:sz w:val="26"/>
          <w:szCs w:val="26"/>
        </w:rPr>
        <w:t xml:space="preserve">- распространять информацию о своей деятельности и принимаемых решениях за исключением информации, содержащей государственную тайну или сведения конфиденциального характера. </w:t>
      </w:r>
    </w:p>
    <w:p w:rsidR="00B7154C" w:rsidRPr="00A26538" w:rsidRDefault="00B7154C" w:rsidP="00B7154C">
      <w:pPr>
        <w:ind w:firstLine="426"/>
        <w:jc w:val="both"/>
        <w:rPr>
          <w:sz w:val="26"/>
          <w:szCs w:val="26"/>
        </w:rPr>
      </w:pPr>
      <w:r w:rsidRPr="00A26538">
        <w:rPr>
          <w:sz w:val="26"/>
          <w:szCs w:val="26"/>
        </w:rPr>
        <w:t xml:space="preserve">5.19.8. Управляющий совет правомочен принимать решения, если на его заседании присутствуют более половины общего числа членов Управляющего совета. </w:t>
      </w:r>
    </w:p>
    <w:p w:rsidR="00B7154C" w:rsidRPr="00A26538" w:rsidRDefault="00B7154C" w:rsidP="00B7154C">
      <w:pPr>
        <w:ind w:firstLine="426"/>
        <w:jc w:val="both"/>
        <w:rPr>
          <w:sz w:val="26"/>
          <w:szCs w:val="26"/>
        </w:rPr>
      </w:pPr>
      <w:r w:rsidRPr="00A26538">
        <w:rPr>
          <w:sz w:val="26"/>
          <w:szCs w:val="26"/>
        </w:rPr>
        <w:t xml:space="preserve">5.19.9. Решение  считается принятым, если за него проголосовало более половины присутствующих на заседании членов Управляющего совета. </w:t>
      </w:r>
    </w:p>
    <w:p w:rsidR="00B7154C" w:rsidRPr="00A26538" w:rsidRDefault="00B7154C" w:rsidP="00B7154C">
      <w:pPr>
        <w:ind w:firstLine="426"/>
        <w:jc w:val="both"/>
        <w:rPr>
          <w:sz w:val="26"/>
          <w:szCs w:val="26"/>
        </w:rPr>
      </w:pPr>
      <w:r w:rsidRPr="00A26538">
        <w:rPr>
          <w:sz w:val="26"/>
          <w:szCs w:val="26"/>
        </w:rPr>
        <w:t>5.19.10. В пределах своей компетенции Управляющий совет принимает решения, которые оформляются протоколом, в котором фиксируется ход обсуждения, принятия решений и разногласия. Протоколы подписывают председатель и секретарь Управляющего совета. Решения Управляющего совета после утверждения директором Учреждения являются обязательными для всех участников образовательных отношений. Решения Управляющего совета не могут противоречить настоящему Уставу, действующему законодательству.</w:t>
      </w:r>
    </w:p>
    <w:p w:rsidR="00B7154C" w:rsidRPr="00A26538" w:rsidRDefault="00B7154C" w:rsidP="00B7154C">
      <w:pPr>
        <w:ind w:firstLine="426"/>
        <w:jc w:val="both"/>
        <w:rPr>
          <w:i/>
          <w:sz w:val="26"/>
          <w:szCs w:val="26"/>
        </w:rPr>
      </w:pPr>
      <w:r w:rsidRPr="00A26538">
        <w:rPr>
          <w:i/>
          <w:sz w:val="26"/>
          <w:szCs w:val="26"/>
        </w:rPr>
        <w:t xml:space="preserve">5.20. Совет родителей </w:t>
      </w:r>
    </w:p>
    <w:p w:rsidR="00B7154C" w:rsidRPr="00A26538" w:rsidRDefault="00B7154C" w:rsidP="00B7154C">
      <w:pPr>
        <w:ind w:firstLine="426"/>
        <w:jc w:val="both"/>
        <w:rPr>
          <w:sz w:val="26"/>
          <w:szCs w:val="26"/>
        </w:rPr>
      </w:pPr>
      <w:r w:rsidRPr="00A26538">
        <w:rPr>
          <w:sz w:val="26"/>
          <w:szCs w:val="26"/>
        </w:rPr>
        <w:t>5.20.1. Совет родителей (законных представителей) (далее по тексту – Совет родителей) ставит своей целью учет мнения обучающихся, родителей (законных представителей) несовершеннолетних обучающихся по вопросам управления Учреждения, объединение усилий для создания условий повышения качества и уровня образования детей, обучающихся в Учреждении.</w:t>
      </w:r>
    </w:p>
    <w:p w:rsidR="00B7154C" w:rsidRPr="00A26538" w:rsidRDefault="00B7154C" w:rsidP="00B7154C">
      <w:pPr>
        <w:ind w:firstLine="426"/>
        <w:jc w:val="both"/>
        <w:rPr>
          <w:sz w:val="26"/>
          <w:szCs w:val="26"/>
        </w:rPr>
      </w:pPr>
      <w:r w:rsidRPr="00A26538">
        <w:rPr>
          <w:sz w:val="26"/>
          <w:szCs w:val="26"/>
        </w:rPr>
        <w:t>5.20.2. Компетенция Совета родителей:</w:t>
      </w:r>
    </w:p>
    <w:p w:rsidR="00B7154C" w:rsidRPr="00A26538" w:rsidRDefault="00B7154C" w:rsidP="00B7154C">
      <w:pPr>
        <w:ind w:firstLine="426"/>
        <w:jc w:val="both"/>
        <w:rPr>
          <w:sz w:val="26"/>
          <w:szCs w:val="26"/>
        </w:rPr>
      </w:pPr>
      <w:r w:rsidRPr="00A26538">
        <w:rPr>
          <w:sz w:val="26"/>
          <w:szCs w:val="26"/>
        </w:rPr>
        <w:t xml:space="preserve">- выборы представителей от родителей (законных представителей) в Управляющий совет; </w:t>
      </w:r>
    </w:p>
    <w:p w:rsidR="00B7154C" w:rsidRPr="00A26538" w:rsidRDefault="00B7154C" w:rsidP="00B7154C">
      <w:pPr>
        <w:ind w:firstLine="426"/>
        <w:jc w:val="both"/>
        <w:rPr>
          <w:sz w:val="26"/>
          <w:szCs w:val="26"/>
        </w:rPr>
      </w:pPr>
      <w:r w:rsidRPr="00A26538">
        <w:rPr>
          <w:sz w:val="26"/>
          <w:szCs w:val="26"/>
        </w:rPr>
        <w:t>- согласование локальных актов, затрагивающих права учащихся и родителей (законных представителей) Учреждения;</w:t>
      </w:r>
    </w:p>
    <w:p w:rsidR="00B7154C" w:rsidRPr="00A26538" w:rsidRDefault="00B7154C" w:rsidP="00B7154C">
      <w:pPr>
        <w:ind w:firstLine="426"/>
        <w:jc w:val="both"/>
        <w:rPr>
          <w:sz w:val="26"/>
          <w:szCs w:val="26"/>
        </w:rPr>
      </w:pPr>
      <w:r w:rsidRPr="00A26538">
        <w:rPr>
          <w:sz w:val="26"/>
          <w:szCs w:val="26"/>
        </w:rPr>
        <w:t>- совершенствование условий для осуществления образовательного процесса, охраны жизни и здоровья обучающихся, свободного развития личности;</w:t>
      </w:r>
    </w:p>
    <w:p w:rsidR="00B7154C" w:rsidRPr="00A26538" w:rsidRDefault="00B7154C" w:rsidP="00B7154C">
      <w:pPr>
        <w:ind w:firstLine="426"/>
        <w:jc w:val="both"/>
        <w:rPr>
          <w:sz w:val="26"/>
          <w:szCs w:val="26"/>
        </w:rPr>
      </w:pPr>
      <w:r w:rsidRPr="00A26538">
        <w:rPr>
          <w:sz w:val="26"/>
          <w:szCs w:val="26"/>
        </w:rPr>
        <w:t>- защита законных прав и интересов обучающихся;</w:t>
      </w:r>
    </w:p>
    <w:p w:rsidR="00B7154C" w:rsidRPr="00A26538" w:rsidRDefault="00B7154C" w:rsidP="00B7154C">
      <w:pPr>
        <w:ind w:firstLine="426"/>
        <w:jc w:val="both"/>
        <w:rPr>
          <w:sz w:val="26"/>
          <w:szCs w:val="26"/>
        </w:rPr>
      </w:pPr>
      <w:r w:rsidRPr="00A26538">
        <w:rPr>
          <w:sz w:val="26"/>
          <w:szCs w:val="26"/>
        </w:rPr>
        <w:t>- организация и проведение общешкольных мероприятий;</w:t>
      </w:r>
    </w:p>
    <w:p w:rsidR="00B7154C" w:rsidRPr="00A26538" w:rsidRDefault="00B7154C" w:rsidP="00B7154C">
      <w:pPr>
        <w:ind w:firstLine="426"/>
        <w:jc w:val="both"/>
        <w:rPr>
          <w:sz w:val="26"/>
          <w:szCs w:val="26"/>
        </w:rPr>
      </w:pPr>
      <w:r w:rsidRPr="00A26538">
        <w:rPr>
          <w:sz w:val="26"/>
          <w:szCs w:val="26"/>
        </w:rPr>
        <w:t>- сотрудничество с органами управления, администрацией Учреждения по вопросам совершенствования образовательного процесса, организации внеурочного времени обучающихся.</w:t>
      </w:r>
    </w:p>
    <w:p w:rsidR="00B7154C" w:rsidRPr="00A26538" w:rsidRDefault="00B7154C" w:rsidP="00B7154C">
      <w:pPr>
        <w:ind w:firstLine="426"/>
        <w:jc w:val="both"/>
        <w:rPr>
          <w:sz w:val="26"/>
          <w:szCs w:val="26"/>
        </w:rPr>
      </w:pPr>
      <w:r w:rsidRPr="00A26538">
        <w:rPr>
          <w:sz w:val="26"/>
          <w:szCs w:val="26"/>
        </w:rPr>
        <w:lastRenderedPageBreak/>
        <w:t xml:space="preserve">Совет родителей избирается сроком на один учебный год из числа представителей родителей от каждого класса по одному человеку, утверждается на родительском собрании каждого класса. </w:t>
      </w:r>
    </w:p>
    <w:p w:rsidR="00B7154C" w:rsidRPr="00A26538" w:rsidRDefault="00B7154C" w:rsidP="00B7154C">
      <w:pPr>
        <w:ind w:firstLine="426"/>
        <w:jc w:val="both"/>
        <w:rPr>
          <w:sz w:val="26"/>
          <w:szCs w:val="26"/>
        </w:rPr>
      </w:pPr>
      <w:r w:rsidRPr="00A26538">
        <w:rPr>
          <w:sz w:val="26"/>
          <w:szCs w:val="26"/>
        </w:rPr>
        <w:t>Председатель Совета родителей избирается на первом собрании Совета. Решения Совета родителей являются правомочными, если на заседании присутствовало не менее двух третей членов Совета родителей и за него проголосовало большинство от числа присутствующих членов.</w:t>
      </w:r>
    </w:p>
    <w:p w:rsidR="00B7154C" w:rsidRPr="00A26538" w:rsidRDefault="00B7154C" w:rsidP="00B7154C">
      <w:pPr>
        <w:ind w:firstLine="426"/>
        <w:jc w:val="both"/>
        <w:rPr>
          <w:i/>
          <w:sz w:val="26"/>
          <w:szCs w:val="26"/>
        </w:rPr>
      </w:pPr>
      <w:r w:rsidRPr="00A26538">
        <w:rPr>
          <w:i/>
          <w:sz w:val="26"/>
          <w:szCs w:val="26"/>
        </w:rPr>
        <w:t xml:space="preserve">5.21. Совет обучающихся  </w:t>
      </w:r>
    </w:p>
    <w:p w:rsidR="00B7154C" w:rsidRPr="00A26538" w:rsidRDefault="00B7154C" w:rsidP="00B7154C">
      <w:pPr>
        <w:ind w:firstLine="426"/>
        <w:jc w:val="both"/>
        <w:rPr>
          <w:sz w:val="26"/>
          <w:szCs w:val="26"/>
        </w:rPr>
      </w:pPr>
      <w:r w:rsidRPr="00A26538">
        <w:rPr>
          <w:sz w:val="26"/>
          <w:szCs w:val="26"/>
        </w:rPr>
        <w:t>5.21.1 Совет обучающихся является органом ученического самоуправления Учреждения, способствует реализации и защите прав учащихся, представляет их интересы, участвует в организации внеклассной и внешкольной работы.</w:t>
      </w:r>
    </w:p>
    <w:p w:rsidR="00B7154C" w:rsidRPr="00A26538" w:rsidRDefault="00B7154C" w:rsidP="00B7154C">
      <w:pPr>
        <w:ind w:firstLine="426"/>
        <w:jc w:val="both"/>
        <w:rPr>
          <w:sz w:val="26"/>
          <w:szCs w:val="26"/>
        </w:rPr>
      </w:pPr>
      <w:r w:rsidRPr="00A26538">
        <w:rPr>
          <w:sz w:val="26"/>
          <w:szCs w:val="26"/>
        </w:rPr>
        <w:t>5.21.2. Состав Совета обучающихся избирается сроком на один учебный год из числа учащихся 7-11 классов (не менее одного обучающегося от класса). Члены Совета обучающихся избирают председателя Совета на первом заседании путем открытого голосования.</w:t>
      </w:r>
    </w:p>
    <w:p w:rsidR="00B7154C" w:rsidRPr="00A26538" w:rsidRDefault="00B7154C" w:rsidP="00B7154C">
      <w:pPr>
        <w:ind w:firstLine="426"/>
        <w:jc w:val="both"/>
        <w:rPr>
          <w:sz w:val="26"/>
          <w:szCs w:val="26"/>
        </w:rPr>
      </w:pPr>
      <w:r w:rsidRPr="00A26538">
        <w:rPr>
          <w:sz w:val="26"/>
          <w:szCs w:val="26"/>
        </w:rPr>
        <w:t xml:space="preserve">5.21.3. Компетенции Совета обучающихся: </w:t>
      </w:r>
    </w:p>
    <w:p w:rsidR="00B7154C" w:rsidRPr="00A26538" w:rsidRDefault="00B7154C" w:rsidP="00B7154C">
      <w:pPr>
        <w:ind w:firstLine="426"/>
        <w:jc w:val="both"/>
        <w:rPr>
          <w:sz w:val="26"/>
          <w:szCs w:val="26"/>
        </w:rPr>
      </w:pPr>
      <w:r w:rsidRPr="00A26538">
        <w:rPr>
          <w:sz w:val="26"/>
          <w:szCs w:val="26"/>
        </w:rPr>
        <w:t>- выступает от имени учащихся, выражает свое мнение при принятии локальных актов Учреждения, затрагивающих интересы учащихся;</w:t>
      </w:r>
    </w:p>
    <w:p w:rsidR="00B7154C" w:rsidRPr="00A26538" w:rsidRDefault="00B7154C" w:rsidP="00B7154C">
      <w:pPr>
        <w:ind w:firstLine="426"/>
        <w:jc w:val="both"/>
        <w:rPr>
          <w:sz w:val="26"/>
          <w:szCs w:val="26"/>
        </w:rPr>
      </w:pPr>
      <w:r w:rsidRPr="00A26538">
        <w:rPr>
          <w:sz w:val="26"/>
          <w:szCs w:val="26"/>
        </w:rPr>
        <w:t xml:space="preserve">- разрабатывает предложения по совершенствованию учебно-воспитательного процесса; </w:t>
      </w:r>
    </w:p>
    <w:p w:rsidR="00B7154C" w:rsidRPr="00A26538" w:rsidRDefault="00B7154C" w:rsidP="00B7154C">
      <w:pPr>
        <w:ind w:firstLine="426"/>
        <w:jc w:val="both"/>
        <w:rPr>
          <w:sz w:val="26"/>
          <w:szCs w:val="26"/>
        </w:rPr>
      </w:pPr>
      <w:r w:rsidRPr="00A26538">
        <w:rPr>
          <w:sz w:val="26"/>
          <w:szCs w:val="26"/>
        </w:rPr>
        <w:t>- содействует разрешению конфликтных вопросов;</w:t>
      </w:r>
    </w:p>
    <w:p w:rsidR="00B7154C" w:rsidRPr="00A26538" w:rsidRDefault="00B7154C" w:rsidP="00B7154C">
      <w:pPr>
        <w:ind w:firstLine="426"/>
        <w:jc w:val="both"/>
        <w:rPr>
          <w:sz w:val="26"/>
          <w:szCs w:val="26"/>
        </w:rPr>
      </w:pPr>
      <w:r w:rsidRPr="00A26538">
        <w:rPr>
          <w:sz w:val="26"/>
          <w:szCs w:val="26"/>
        </w:rPr>
        <w:t>- участвует в решении общешкольных проблем, согласовании интересов учащихся, учителей и родителей (законных представителей);</w:t>
      </w:r>
    </w:p>
    <w:p w:rsidR="00B7154C" w:rsidRPr="00A26538" w:rsidRDefault="00B7154C" w:rsidP="00B7154C">
      <w:pPr>
        <w:ind w:firstLine="426"/>
        <w:jc w:val="both"/>
        <w:rPr>
          <w:sz w:val="26"/>
          <w:szCs w:val="26"/>
        </w:rPr>
      </w:pPr>
      <w:r w:rsidRPr="00A26538">
        <w:rPr>
          <w:sz w:val="26"/>
          <w:szCs w:val="26"/>
        </w:rPr>
        <w:t>- организует работу по защите прав учащихся, укреплению дисциплины и порядка.</w:t>
      </w:r>
    </w:p>
    <w:p w:rsidR="00B7154C" w:rsidRPr="00A26538" w:rsidRDefault="00B7154C" w:rsidP="00B7154C">
      <w:pPr>
        <w:ind w:firstLine="426"/>
        <w:jc w:val="both"/>
        <w:rPr>
          <w:sz w:val="26"/>
          <w:szCs w:val="26"/>
        </w:rPr>
      </w:pPr>
      <w:r w:rsidRPr="00A26538">
        <w:rPr>
          <w:sz w:val="26"/>
          <w:szCs w:val="26"/>
        </w:rPr>
        <w:t xml:space="preserve">5.21.4. Заседания Совета обучающихся проводятся не менее одного раза в полугодие. Решения Совета обучающихся являются правомочными, если на заседании присутствовало не менее двух третей членов и если за него проголосовало более половины членов указанного Советом обучающихся. </w:t>
      </w:r>
    </w:p>
    <w:p w:rsidR="00B7154C" w:rsidRPr="00A26538" w:rsidRDefault="00B7154C" w:rsidP="00B7154C">
      <w:pPr>
        <w:ind w:firstLine="426"/>
        <w:jc w:val="both"/>
        <w:rPr>
          <w:sz w:val="26"/>
          <w:szCs w:val="26"/>
        </w:rPr>
      </w:pPr>
      <w:r w:rsidRPr="00A26538">
        <w:rPr>
          <w:sz w:val="26"/>
          <w:szCs w:val="26"/>
        </w:rPr>
        <w:t xml:space="preserve">5.21.5. Решения, принятые Советом обучающихся, в обязательном порядке доводятся до членов всех классных коллективов. </w:t>
      </w:r>
    </w:p>
    <w:p w:rsidR="00B7154C" w:rsidRPr="00A26538" w:rsidRDefault="00B7154C" w:rsidP="00B7154C">
      <w:pPr>
        <w:ind w:firstLine="426"/>
        <w:jc w:val="both"/>
        <w:rPr>
          <w:sz w:val="26"/>
          <w:szCs w:val="26"/>
        </w:rPr>
      </w:pPr>
      <w:r w:rsidRPr="00A26538">
        <w:rPr>
          <w:sz w:val="26"/>
          <w:szCs w:val="26"/>
        </w:rPr>
        <w:t>5.22. В Учреждении наряду с должностями педагогических работников, предусматриваются должности инженерно-технических, административно- хозяйственных, учебно-вспомогательных и иных работников, осуществляющих вспомогательные функции.</w:t>
      </w:r>
    </w:p>
    <w:p w:rsidR="00B7154C" w:rsidRPr="00A26538" w:rsidRDefault="00B7154C" w:rsidP="00B7154C">
      <w:pPr>
        <w:ind w:firstLine="426"/>
        <w:jc w:val="both"/>
        <w:rPr>
          <w:sz w:val="26"/>
          <w:szCs w:val="26"/>
        </w:rPr>
      </w:pPr>
      <w:r w:rsidRPr="00A26538">
        <w:rPr>
          <w:sz w:val="26"/>
          <w:szCs w:val="26"/>
        </w:rPr>
        <w:t>5.23. Права, обязанности и ответственность работников Учреждения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 в соответствии с законодательством Российской Федерации.</w:t>
      </w:r>
    </w:p>
    <w:p w:rsidR="00B7154C" w:rsidRPr="00A26538" w:rsidRDefault="00B7154C" w:rsidP="00B7154C">
      <w:pPr>
        <w:ind w:firstLine="426"/>
        <w:jc w:val="both"/>
        <w:rPr>
          <w:sz w:val="26"/>
          <w:szCs w:val="26"/>
        </w:rPr>
      </w:pPr>
      <w:r w:rsidRPr="00A26538">
        <w:rPr>
          <w:sz w:val="26"/>
          <w:szCs w:val="26"/>
        </w:rPr>
        <w:t xml:space="preserve">5.23.1. Административно-хозяйственные, учебно-вспомогательные и иные работники, осуществляющие вспомогательные функции, имеют право: </w:t>
      </w:r>
    </w:p>
    <w:p w:rsidR="00B7154C" w:rsidRPr="00A26538" w:rsidRDefault="00B7154C" w:rsidP="00B7154C">
      <w:pPr>
        <w:ind w:firstLine="426"/>
        <w:jc w:val="both"/>
        <w:rPr>
          <w:sz w:val="26"/>
          <w:szCs w:val="26"/>
        </w:rPr>
      </w:pPr>
      <w:r w:rsidRPr="00A26538">
        <w:rPr>
          <w:sz w:val="26"/>
          <w:szCs w:val="26"/>
        </w:rPr>
        <w:t>- на заключение, изменение и расторжение трудового договора в порядке и на условиях, установленных трудовым законодательством;</w:t>
      </w:r>
    </w:p>
    <w:p w:rsidR="00B7154C" w:rsidRPr="00A26538" w:rsidRDefault="00B7154C" w:rsidP="00B7154C">
      <w:pPr>
        <w:ind w:firstLine="426"/>
        <w:jc w:val="both"/>
        <w:rPr>
          <w:sz w:val="26"/>
          <w:szCs w:val="26"/>
        </w:rPr>
      </w:pPr>
      <w:r w:rsidRPr="00A26538">
        <w:rPr>
          <w:sz w:val="26"/>
          <w:szCs w:val="26"/>
        </w:rPr>
        <w:t>- на предоставление работы, обусловленной трудовым договором;</w:t>
      </w:r>
    </w:p>
    <w:p w:rsidR="00B7154C" w:rsidRPr="00A26538" w:rsidRDefault="00B7154C" w:rsidP="00B7154C">
      <w:pPr>
        <w:ind w:firstLine="426"/>
        <w:jc w:val="both"/>
        <w:rPr>
          <w:sz w:val="26"/>
          <w:szCs w:val="26"/>
        </w:rPr>
      </w:pPr>
      <w:r w:rsidRPr="00A26538">
        <w:rPr>
          <w:sz w:val="26"/>
          <w:szCs w:val="26"/>
        </w:rPr>
        <w:t>- на рабочее место, соответствующее условиям, предусмотренным государственными стандартами;</w:t>
      </w:r>
    </w:p>
    <w:p w:rsidR="00B7154C" w:rsidRPr="00A26538" w:rsidRDefault="00B7154C" w:rsidP="00B7154C">
      <w:pPr>
        <w:ind w:firstLine="426"/>
        <w:jc w:val="both"/>
        <w:rPr>
          <w:sz w:val="26"/>
          <w:szCs w:val="26"/>
        </w:rPr>
      </w:pPr>
      <w:r w:rsidRPr="00A26538">
        <w:rPr>
          <w:sz w:val="26"/>
          <w:szCs w:val="26"/>
        </w:rPr>
        <w:t>- на ежегодный оплачиваемый отпуск в соответствии с графиком отпусков и еженедельный отдых;</w:t>
      </w:r>
    </w:p>
    <w:p w:rsidR="00B7154C" w:rsidRPr="00A26538" w:rsidRDefault="00B7154C" w:rsidP="00B7154C">
      <w:pPr>
        <w:ind w:firstLine="426"/>
        <w:jc w:val="both"/>
        <w:rPr>
          <w:sz w:val="26"/>
          <w:szCs w:val="26"/>
        </w:rPr>
      </w:pPr>
      <w:r w:rsidRPr="00A26538">
        <w:rPr>
          <w:sz w:val="26"/>
          <w:szCs w:val="26"/>
        </w:rPr>
        <w:lastRenderedPageBreak/>
        <w:t>- своевременную и в полном объеме выплату заработной платы в соответствии со своей квалификацией, количеством и качеством выполняемой работы;</w:t>
      </w:r>
    </w:p>
    <w:p w:rsidR="00B7154C" w:rsidRPr="00A26538" w:rsidRDefault="00B7154C" w:rsidP="00B7154C">
      <w:pPr>
        <w:ind w:firstLine="426"/>
        <w:jc w:val="both"/>
        <w:rPr>
          <w:sz w:val="26"/>
          <w:szCs w:val="26"/>
        </w:rPr>
      </w:pPr>
      <w:r w:rsidRPr="00A26538">
        <w:rPr>
          <w:sz w:val="26"/>
          <w:szCs w:val="26"/>
        </w:rPr>
        <w:t>- обязательное социальное страхование;</w:t>
      </w:r>
    </w:p>
    <w:p w:rsidR="00B7154C" w:rsidRPr="00A26538" w:rsidRDefault="00B7154C" w:rsidP="00B7154C">
      <w:pPr>
        <w:ind w:firstLine="426"/>
        <w:jc w:val="both"/>
        <w:rPr>
          <w:sz w:val="26"/>
          <w:szCs w:val="26"/>
        </w:rPr>
      </w:pPr>
      <w:r w:rsidRPr="00A26538">
        <w:rPr>
          <w:sz w:val="26"/>
          <w:szCs w:val="26"/>
        </w:rPr>
        <w:t>- на льготы, гарантии и компенсации, предусмотренные коллективным договором Учреждения, Трудовым кодексом Российской Федерации и другими законодательными актами, и локальными нормативными актами;</w:t>
      </w:r>
    </w:p>
    <w:p w:rsidR="00B7154C" w:rsidRPr="00A26538" w:rsidRDefault="00B7154C" w:rsidP="00B7154C">
      <w:pPr>
        <w:ind w:firstLine="426"/>
        <w:jc w:val="both"/>
        <w:rPr>
          <w:sz w:val="26"/>
          <w:szCs w:val="26"/>
        </w:rPr>
      </w:pPr>
      <w:r w:rsidRPr="00A26538">
        <w:rPr>
          <w:sz w:val="26"/>
          <w:szCs w:val="26"/>
        </w:rPr>
        <w:t>- представление на рассмотрение администрации Учреждения предложения по улучшению деятельности Учреждения;</w:t>
      </w:r>
    </w:p>
    <w:p w:rsidR="00B7154C" w:rsidRPr="00A26538" w:rsidRDefault="00B7154C" w:rsidP="00B7154C">
      <w:pPr>
        <w:ind w:firstLine="426"/>
        <w:jc w:val="both"/>
        <w:rPr>
          <w:sz w:val="26"/>
          <w:szCs w:val="26"/>
        </w:rPr>
      </w:pPr>
      <w:r w:rsidRPr="00A26538">
        <w:rPr>
          <w:sz w:val="26"/>
          <w:szCs w:val="26"/>
        </w:rPr>
        <w:t>- на защиту профессиональной чести и достоинства;</w:t>
      </w:r>
    </w:p>
    <w:p w:rsidR="00B7154C" w:rsidRPr="00A26538" w:rsidRDefault="00B7154C" w:rsidP="00B7154C">
      <w:pPr>
        <w:ind w:firstLine="426"/>
        <w:jc w:val="both"/>
        <w:rPr>
          <w:sz w:val="26"/>
          <w:szCs w:val="26"/>
        </w:rPr>
      </w:pPr>
      <w:r w:rsidRPr="00A26538">
        <w:rPr>
          <w:sz w:val="26"/>
          <w:szCs w:val="26"/>
        </w:rPr>
        <w:t>- на обращение в комиссию по урегулированию споров между участниками образовательных отношений;</w:t>
      </w:r>
    </w:p>
    <w:p w:rsidR="00B7154C" w:rsidRPr="00A26538" w:rsidRDefault="00B7154C" w:rsidP="00B7154C">
      <w:pPr>
        <w:ind w:firstLine="426"/>
        <w:jc w:val="both"/>
        <w:rPr>
          <w:sz w:val="26"/>
          <w:szCs w:val="26"/>
        </w:rPr>
      </w:pPr>
      <w:r w:rsidRPr="00A26538">
        <w:rPr>
          <w:sz w:val="26"/>
          <w:szCs w:val="26"/>
        </w:rPr>
        <w:t>- на защиту своих интересов самостоятельно и (или) через представителя, в том числе адвоката, в случае дисциплинарного расследования или служебного расследования, связанного с нарушением работником норм профессиональной - на конфиденциальность дисциплинарного (служебного) расследования, за исключением случаев, предусмотренных законом;</w:t>
      </w:r>
    </w:p>
    <w:p w:rsidR="00B7154C" w:rsidRPr="00A26538" w:rsidRDefault="00B7154C" w:rsidP="00B7154C">
      <w:pPr>
        <w:ind w:firstLine="426"/>
        <w:jc w:val="both"/>
        <w:rPr>
          <w:sz w:val="26"/>
          <w:szCs w:val="26"/>
        </w:rPr>
      </w:pPr>
      <w:r w:rsidRPr="00A26538">
        <w:rPr>
          <w:sz w:val="26"/>
          <w:szCs w:val="26"/>
        </w:rPr>
        <w:t>- другие права в соответствии с должностной инструкцией, законодательством Российской Федерации.</w:t>
      </w:r>
    </w:p>
    <w:p w:rsidR="00B7154C" w:rsidRPr="00A26538" w:rsidRDefault="00B7154C" w:rsidP="00B7154C">
      <w:pPr>
        <w:ind w:firstLine="426"/>
        <w:jc w:val="both"/>
        <w:rPr>
          <w:sz w:val="26"/>
          <w:szCs w:val="26"/>
        </w:rPr>
      </w:pPr>
      <w:r w:rsidRPr="00A26538">
        <w:rPr>
          <w:sz w:val="26"/>
          <w:szCs w:val="26"/>
        </w:rPr>
        <w:t>Работники имеют право требовать от администрации Учреждения строгого соблюдения норм и правил охраны труда.</w:t>
      </w:r>
    </w:p>
    <w:p w:rsidR="00B7154C" w:rsidRPr="00A26538" w:rsidRDefault="00B7154C" w:rsidP="00B7154C">
      <w:pPr>
        <w:ind w:firstLine="426"/>
        <w:jc w:val="both"/>
        <w:rPr>
          <w:sz w:val="26"/>
          <w:szCs w:val="26"/>
        </w:rPr>
      </w:pPr>
      <w:r w:rsidRPr="00A26538">
        <w:rPr>
          <w:sz w:val="26"/>
          <w:szCs w:val="26"/>
        </w:rPr>
        <w:t>5.23.2. Административно-хозяйственные, учебно-вспомогательные и иные работники, осуществляющие вспомогательные функции, обязаны:</w:t>
      </w:r>
    </w:p>
    <w:p w:rsidR="00B7154C" w:rsidRPr="00A26538" w:rsidRDefault="00B7154C" w:rsidP="00B7154C">
      <w:pPr>
        <w:ind w:firstLine="426"/>
        <w:jc w:val="both"/>
        <w:rPr>
          <w:sz w:val="26"/>
          <w:szCs w:val="26"/>
        </w:rPr>
      </w:pPr>
      <w:r w:rsidRPr="00A26538">
        <w:rPr>
          <w:sz w:val="26"/>
          <w:szCs w:val="26"/>
        </w:rPr>
        <w:t>- добросовестно и своевременно выполнять свои трудовые обязанности в соответствии с должностной инструкцией;</w:t>
      </w:r>
    </w:p>
    <w:p w:rsidR="00B7154C" w:rsidRPr="00A26538" w:rsidRDefault="00B7154C" w:rsidP="00B7154C">
      <w:pPr>
        <w:ind w:firstLine="426"/>
        <w:jc w:val="both"/>
        <w:rPr>
          <w:sz w:val="26"/>
          <w:szCs w:val="26"/>
        </w:rPr>
      </w:pPr>
      <w:r w:rsidRPr="00A26538">
        <w:rPr>
          <w:sz w:val="26"/>
          <w:szCs w:val="26"/>
        </w:rPr>
        <w:t>- соблюдать Устав Учреждения, Правила внутреннего трудового распорядка Учреждения;</w:t>
      </w:r>
    </w:p>
    <w:p w:rsidR="00B7154C" w:rsidRPr="00A26538" w:rsidRDefault="00B7154C" w:rsidP="00B7154C">
      <w:pPr>
        <w:ind w:firstLine="426"/>
        <w:jc w:val="both"/>
        <w:rPr>
          <w:sz w:val="26"/>
          <w:szCs w:val="26"/>
        </w:rPr>
      </w:pPr>
      <w:r w:rsidRPr="00A26538">
        <w:rPr>
          <w:sz w:val="26"/>
          <w:szCs w:val="26"/>
        </w:rPr>
        <w:t>- выполнять установленные нормы труда;</w:t>
      </w:r>
    </w:p>
    <w:p w:rsidR="00B7154C" w:rsidRPr="00A26538" w:rsidRDefault="00B7154C" w:rsidP="00B7154C">
      <w:pPr>
        <w:ind w:firstLine="426"/>
        <w:jc w:val="both"/>
        <w:rPr>
          <w:sz w:val="26"/>
          <w:szCs w:val="26"/>
        </w:rPr>
      </w:pPr>
      <w:r w:rsidRPr="00A26538">
        <w:rPr>
          <w:sz w:val="26"/>
          <w:szCs w:val="26"/>
        </w:rPr>
        <w:t>- соблюдать правовые, нравственные и этические нормы;</w:t>
      </w:r>
    </w:p>
    <w:p w:rsidR="00B7154C" w:rsidRPr="00A26538" w:rsidRDefault="00B7154C" w:rsidP="00B7154C">
      <w:pPr>
        <w:ind w:firstLine="426"/>
        <w:jc w:val="both"/>
        <w:rPr>
          <w:sz w:val="26"/>
          <w:szCs w:val="26"/>
        </w:rPr>
      </w:pPr>
      <w:r w:rsidRPr="00A26538">
        <w:rPr>
          <w:sz w:val="26"/>
          <w:szCs w:val="26"/>
        </w:rPr>
        <w:t>- выполнять требования охраны труда, противопожарной безопасности, обеспечение охраны жизни и здоровья учащихся в период образовательных отношений;</w:t>
      </w:r>
    </w:p>
    <w:p w:rsidR="00B7154C" w:rsidRPr="00A26538" w:rsidRDefault="00B7154C" w:rsidP="00B7154C">
      <w:pPr>
        <w:ind w:firstLine="426"/>
        <w:jc w:val="both"/>
        <w:rPr>
          <w:sz w:val="26"/>
          <w:szCs w:val="26"/>
        </w:rPr>
      </w:pPr>
      <w:r w:rsidRPr="00A26538">
        <w:rPr>
          <w:sz w:val="26"/>
          <w:szCs w:val="26"/>
        </w:rPr>
        <w:t>- принимать меры предосторожности для предупреждения несчастных случаев с учащимися, работниками и другими гражданами, посетившими Учреждение;</w:t>
      </w:r>
    </w:p>
    <w:p w:rsidR="00B7154C" w:rsidRPr="00A26538" w:rsidRDefault="00B7154C" w:rsidP="00B7154C">
      <w:pPr>
        <w:ind w:firstLine="426"/>
        <w:jc w:val="both"/>
        <w:rPr>
          <w:sz w:val="26"/>
          <w:szCs w:val="26"/>
        </w:rPr>
      </w:pPr>
      <w:r w:rsidRPr="00A26538">
        <w:rPr>
          <w:sz w:val="26"/>
          <w:szCs w:val="26"/>
        </w:rPr>
        <w:t>- бережно относиться к имуществу Учреждения;</w:t>
      </w:r>
    </w:p>
    <w:p w:rsidR="00B7154C" w:rsidRPr="00A26538" w:rsidRDefault="00B7154C" w:rsidP="00B7154C">
      <w:pPr>
        <w:ind w:firstLine="426"/>
        <w:jc w:val="both"/>
        <w:rPr>
          <w:sz w:val="26"/>
          <w:szCs w:val="26"/>
        </w:rPr>
      </w:pPr>
      <w:r w:rsidRPr="00A26538">
        <w:rPr>
          <w:sz w:val="26"/>
          <w:szCs w:val="26"/>
        </w:rPr>
        <w:t>- своевременно и точно исполнять распоряжения директора Учреждения;</w:t>
      </w:r>
    </w:p>
    <w:p w:rsidR="00B7154C" w:rsidRPr="00A26538" w:rsidRDefault="00B7154C" w:rsidP="00B7154C">
      <w:pPr>
        <w:ind w:firstLine="426"/>
        <w:jc w:val="both"/>
        <w:rPr>
          <w:sz w:val="26"/>
          <w:szCs w:val="26"/>
        </w:rPr>
      </w:pPr>
      <w:r w:rsidRPr="00A26538">
        <w:rPr>
          <w:sz w:val="26"/>
          <w:szCs w:val="26"/>
        </w:rPr>
        <w:t>- соблюдать права и свободы участников образовательных отношений;</w:t>
      </w:r>
    </w:p>
    <w:p w:rsidR="00B7154C" w:rsidRPr="00A26538" w:rsidRDefault="00B7154C" w:rsidP="00B7154C">
      <w:pPr>
        <w:ind w:firstLine="426"/>
        <w:jc w:val="both"/>
        <w:rPr>
          <w:sz w:val="26"/>
          <w:szCs w:val="26"/>
        </w:rPr>
      </w:pPr>
      <w:r w:rsidRPr="00A26538">
        <w:rPr>
          <w:sz w:val="26"/>
          <w:szCs w:val="26"/>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7154C" w:rsidRPr="00A26538" w:rsidRDefault="00B7154C" w:rsidP="00B7154C">
      <w:pPr>
        <w:ind w:firstLine="426"/>
        <w:jc w:val="both"/>
        <w:rPr>
          <w:sz w:val="26"/>
          <w:szCs w:val="26"/>
        </w:rPr>
      </w:pPr>
      <w:r w:rsidRPr="00A26538">
        <w:rPr>
          <w:sz w:val="26"/>
          <w:szCs w:val="26"/>
        </w:rPr>
        <w:t>- уважать личность ребенка, его права на выражение мнений и убеждений, поддерживать дисциплину на основе уважения человеческого достоинства методами, исключающими физическое и психическое насилие по отношению к учащимся;</w:t>
      </w:r>
    </w:p>
    <w:p w:rsidR="00B7154C" w:rsidRPr="00A26538" w:rsidRDefault="00B7154C" w:rsidP="00B7154C">
      <w:pPr>
        <w:ind w:firstLine="426"/>
        <w:jc w:val="both"/>
        <w:rPr>
          <w:sz w:val="26"/>
          <w:szCs w:val="26"/>
        </w:rPr>
      </w:pPr>
      <w:r w:rsidRPr="00A26538">
        <w:rPr>
          <w:sz w:val="26"/>
          <w:szCs w:val="26"/>
        </w:rPr>
        <w:t>- проходить в установленном законодательством Российской Федерации порядке обучение и проверку знаний и навыков в области охраны труда;</w:t>
      </w:r>
    </w:p>
    <w:p w:rsidR="00B7154C" w:rsidRPr="00A26538" w:rsidRDefault="00B7154C" w:rsidP="00B7154C">
      <w:pPr>
        <w:ind w:firstLine="426"/>
        <w:jc w:val="both"/>
        <w:rPr>
          <w:sz w:val="26"/>
          <w:szCs w:val="26"/>
        </w:rPr>
      </w:pPr>
      <w:r w:rsidRPr="00A26538">
        <w:rPr>
          <w:sz w:val="26"/>
          <w:szCs w:val="26"/>
        </w:rPr>
        <w:t>- другие обязанности в соответствии с должностной инструкцией, законодательством Российской Федерации.</w:t>
      </w:r>
    </w:p>
    <w:p w:rsidR="00B7154C" w:rsidRPr="00A26538" w:rsidRDefault="00B7154C" w:rsidP="00B7154C">
      <w:pPr>
        <w:ind w:firstLine="426"/>
        <w:jc w:val="both"/>
        <w:rPr>
          <w:sz w:val="26"/>
          <w:szCs w:val="26"/>
        </w:rPr>
      </w:pPr>
      <w:r w:rsidRPr="00A26538">
        <w:rPr>
          <w:sz w:val="26"/>
          <w:szCs w:val="26"/>
        </w:rPr>
        <w:lastRenderedPageBreak/>
        <w:t>5.24. Административно-хозяйственные, учебно-вспомогательные и иные работники, осуществляющие вспомогательные функции, несут ответственность в соответствии с законодательством Российской Федерации.</w:t>
      </w:r>
    </w:p>
    <w:p w:rsidR="00B7154C" w:rsidRPr="00A26538" w:rsidRDefault="00B7154C" w:rsidP="00B7154C">
      <w:pPr>
        <w:ind w:firstLine="708"/>
        <w:jc w:val="center"/>
        <w:rPr>
          <w:sz w:val="26"/>
          <w:szCs w:val="26"/>
        </w:rPr>
      </w:pPr>
    </w:p>
    <w:p w:rsidR="00B7154C" w:rsidRPr="00A26538" w:rsidRDefault="00B7154C" w:rsidP="00B7154C">
      <w:pPr>
        <w:ind w:firstLine="708"/>
        <w:jc w:val="center"/>
        <w:rPr>
          <w:sz w:val="26"/>
          <w:szCs w:val="26"/>
        </w:rPr>
      </w:pPr>
      <w:r w:rsidRPr="00A26538">
        <w:rPr>
          <w:sz w:val="26"/>
          <w:szCs w:val="26"/>
        </w:rPr>
        <w:t xml:space="preserve">6. Реализация образовательной деятельности </w:t>
      </w:r>
    </w:p>
    <w:p w:rsidR="00B7154C" w:rsidRPr="00A26538" w:rsidRDefault="00B7154C" w:rsidP="00B7154C">
      <w:pPr>
        <w:ind w:firstLine="708"/>
        <w:jc w:val="center"/>
        <w:rPr>
          <w:sz w:val="26"/>
          <w:szCs w:val="26"/>
        </w:rPr>
      </w:pPr>
    </w:p>
    <w:p w:rsidR="00B7154C" w:rsidRPr="00A26538" w:rsidRDefault="00B7154C" w:rsidP="00B7154C">
      <w:pPr>
        <w:ind w:firstLine="426"/>
        <w:jc w:val="both"/>
        <w:rPr>
          <w:sz w:val="26"/>
          <w:szCs w:val="26"/>
        </w:rPr>
      </w:pPr>
      <w:r w:rsidRPr="00A26538">
        <w:rPr>
          <w:sz w:val="26"/>
          <w:szCs w:val="26"/>
        </w:rPr>
        <w:t>6.1. Учреждение свободно в определении содержания образования, в выборе учебно-методического обеспечения, образовательных технологий по реализуемым им образовательным программам.</w:t>
      </w:r>
    </w:p>
    <w:p w:rsidR="00B7154C" w:rsidRPr="00A26538" w:rsidRDefault="00B7154C" w:rsidP="00B7154C">
      <w:pPr>
        <w:ind w:firstLine="426"/>
        <w:jc w:val="both"/>
        <w:rPr>
          <w:sz w:val="26"/>
          <w:szCs w:val="26"/>
        </w:rPr>
      </w:pPr>
      <w:r w:rsidRPr="00A26538">
        <w:rPr>
          <w:sz w:val="26"/>
          <w:szCs w:val="26"/>
        </w:rPr>
        <w:t xml:space="preserve">6.2. Организация образовательной деятельности по образовательным программам начального общего образования, основного общего образования, среднего общего образования может быть основана на дифференциации содержания с учетом образовательных потребностей и интересов учащихся, обеспечивающих углубленное изучение отдельных учебных предметов (профильное обучение). </w:t>
      </w:r>
    </w:p>
    <w:p w:rsidR="00B7154C" w:rsidRPr="00A26538" w:rsidRDefault="00B7154C" w:rsidP="00B7154C">
      <w:pPr>
        <w:ind w:firstLine="426"/>
        <w:jc w:val="both"/>
        <w:rPr>
          <w:sz w:val="26"/>
          <w:szCs w:val="26"/>
        </w:rPr>
      </w:pPr>
      <w:r w:rsidRPr="00A26538">
        <w:rPr>
          <w:sz w:val="26"/>
          <w:szCs w:val="26"/>
        </w:rPr>
        <w:t xml:space="preserve">6.3. Образовательные программы реализуются Учреждением  самостоятельно. Учреждение вправе реализовывать образовательные программы в сетевой форме. </w:t>
      </w:r>
    </w:p>
    <w:p w:rsidR="00B7154C" w:rsidRPr="00A26538" w:rsidRDefault="00B7154C" w:rsidP="00B7154C">
      <w:pPr>
        <w:ind w:firstLine="426"/>
        <w:jc w:val="both"/>
        <w:rPr>
          <w:sz w:val="26"/>
          <w:szCs w:val="26"/>
        </w:rPr>
      </w:pPr>
      <w:r w:rsidRPr="00A26538">
        <w:rPr>
          <w:sz w:val="26"/>
          <w:szCs w:val="26"/>
        </w:rPr>
        <w:t>6.4. 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7154C" w:rsidRPr="00A26538" w:rsidRDefault="00B7154C" w:rsidP="00B7154C">
      <w:pPr>
        <w:ind w:firstLine="426"/>
        <w:jc w:val="both"/>
        <w:rPr>
          <w:sz w:val="26"/>
          <w:szCs w:val="26"/>
        </w:rPr>
      </w:pPr>
      <w:r w:rsidRPr="00A26538">
        <w:rPr>
          <w:sz w:val="26"/>
          <w:szCs w:val="26"/>
        </w:rPr>
        <w:t xml:space="preserve">6.5. При реализации дополнительных общеобразовательных программ деятельность учащихся Учреждения осуществляется в различных объединениях по интересам (клубах, секциях, группах, кружках, студиях, ансамблях, театрах и др.). </w:t>
      </w:r>
    </w:p>
    <w:p w:rsidR="00B7154C" w:rsidRPr="00A26538" w:rsidRDefault="00B7154C" w:rsidP="00B7154C">
      <w:pPr>
        <w:ind w:firstLine="426"/>
        <w:jc w:val="both"/>
        <w:rPr>
          <w:sz w:val="26"/>
          <w:szCs w:val="26"/>
        </w:rPr>
      </w:pPr>
      <w:r w:rsidRPr="00A26538">
        <w:rPr>
          <w:sz w:val="26"/>
          <w:szCs w:val="26"/>
        </w:rPr>
        <w:t xml:space="preserve">6.6. Учреждение ежегодно имеет право обновлять основные общеобразовательные программы в части перечня учебных предметов, курсов, установленных в учебном плане, и (или) содержания рабочих программ учебных предметов, курсов, а также методических материалов, обеспечивающих реализацию соответствующих образовательных технологий с учетом развития науки, техники, культуры, экономики, технологий и сферы. </w:t>
      </w:r>
      <w:r w:rsidRPr="00A26538">
        <w:rPr>
          <w:sz w:val="26"/>
          <w:szCs w:val="26"/>
        </w:rPr>
        <w:tab/>
      </w:r>
    </w:p>
    <w:p w:rsidR="00B7154C" w:rsidRPr="00A26538" w:rsidRDefault="00B7154C" w:rsidP="00B7154C">
      <w:pPr>
        <w:ind w:firstLine="426"/>
        <w:jc w:val="both"/>
        <w:rPr>
          <w:sz w:val="26"/>
          <w:szCs w:val="26"/>
        </w:rPr>
      </w:pPr>
      <w:r w:rsidRPr="00A26538">
        <w:rPr>
          <w:sz w:val="26"/>
          <w:szCs w:val="26"/>
        </w:rPr>
        <w:t>6.7. Организация образовательной деятельности осуществляется по имеющим государственную аккредитацию образовательным программам, которые разрабатываются и утверждаются Учреждением самостоятельно на основе федеральных государственных образовательных стандартов, федеральных государственных требований и с учетом соответствующих примерных основных образовательных программ.</w:t>
      </w:r>
    </w:p>
    <w:p w:rsidR="00B7154C" w:rsidRPr="00A26538" w:rsidRDefault="00B7154C" w:rsidP="00B7154C">
      <w:pPr>
        <w:ind w:firstLine="426"/>
        <w:jc w:val="both"/>
        <w:rPr>
          <w:sz w:val="26"/>
          <w:szCs w:val="26"/>
        </w:rPr>
      </w:pPr>
      <w:r w:rsidRPr="00A26538">
        <w:rPr>
          <w:sz w:val="26"/>
          <w:szCs w:val="26"/>
        </w:rPr>
        <w:t>Реализация образовательных программ начального общего, основного общего и среднего общего образования сопровождается осуществлением текущего контроля успеваемости и проведением промежуточной аттестации обучающихся, формы, периодичность и порядок проведения которых самостоятельно устанавливаются Учреждением.</w:t>
      </w:r>
    </w:p>
    <w:p w:rsidR="00B7154C" w:rsidRPr="00A26538" w:rsidRDefault="00B7154C" w:rsidP="00B7154C">
      <w:pPr>
        <w:ind w:firstLine="426"/>
        <w:jc w:val="both"/>
        <w:rPr>
          <w:sz w:val="26"/>
          <w:szCs w:val="26"/>
        </w:rPr>
      </w:pPr>
      <w:r w:rsidRPr="00A26538">
        <w:rPr>
          <w:sz w:val="26"/>
          <w:szCs w:val="26"/>
        </w:rPr>
        <w:t xml:space="preserve">6.8. Обучение в Учреждении осуществляется с учетом потребностей, возможностей личности и в зависимости от объема обязательных занятий педагогического работника с учащимися в очной, очно-заочной или заочной форме. Допускается сочетание различных форм получения образования и форм обучения. </w:t>
      </w:r>
    </w:p>
    <w:p w:rsidR="00B7154C" w:rsidRPr="00A26538" w:rsidRDefault="00B7154C" w:rsidP="00B7154C">
      <w:pPr>
        <w:ind w:firstLine="426"/>
        <w:jc w:val="both"/>
        <w:rPr>
          <w:sz w:val="26"/>
          <w:szCs w:val="26"/>
        </w:rPr>
      </w:pPr>
      <w:r w:rsidRPr="00A26538">
        <w:rPr>
          <w:sz w:val="26"/>
          <w:szCs w:val="26"/>
        </w:rPr>
        <w:lastRenderedPageBreak/>
        <w:t xml:space="preserve">6.9. Для всех форм получения образования в пределах основных общеобразовательных программ действуют единые федеральные государственные образовательные стандарты. </w:t>
      </w:r>
    </w:p>
    <w:p w:rsidR="00B7154C" w:rsidRPr="00A26538" w:rsidRDefault="00B7154C" w:rsidP="00B7154C">
      <w:pPr>
        <w:ind w:firstLine="426"/>
        <w:jc w:val="both"/>
        <w:rPr>
          <w:sz w:val="26"/>
          <w:szCs w:val="26"/>
        </w:rPr>
      </w:pPr>
      <w:r w:rsidRPr="00A26538">
        <w:rPr>
          <w:sz w:val="26"/>
          <w:szCs w:val="26"/>
        </w:rPr>
        <w:t xml:space="preserve">6.10. Обучение и воспитание в Учреждении ведется на русском языке. </w:t>
      </w:r>
    </w:p>
    <w:p w:rsidR="00B7154C" w:rsidRPr="00A26538" w:rsidRDefault="00B7154C" w:rsidP="00B7154C">
      <w:pPr>
        <w:ind w:firstLine="426"/>
        <w:jc w:val="both"/>
        <w:rPr>
          <w:sz w:val="26"/>
          <w:szCs w:val="26"/>
        </w:rPr>
      </w:pPr>
      <w:r w:rsidRPr="00A26538">
        <w:rPr>
          <w:sz w:val="26"/>
          <w:szCs w:val="26"/>
        </w:rPr>
        <w:t xml:space="preserve">6.11. Образование учащихся с ограниченными возможностями здоровья может быть организовано как совместно с другими учащимися, так и в отдельных классах, группах, по медицинским показаниям на дому. </w:t>
      </w:r>
    </w:p>
    <w:p w:rsidR="00B7154C" w:rsidRPr="00A26538" w:rsidRDefault="00B7154C" w:rsidP="00B7154C">
      <w:pPr>
        <w:ind w:firstLine="426"/>
        <w:jc w:val="both"/>
        <w:rPr>
          <w:sz w:val="26"/>
          <w:szCs w:val="26"/>
        </w:rPr>
      </w:pPr>
      <w:r w:rsidRPr="00A26538">
        <w:rPr>
          <w:sz w:val="26"/>
          <w:szCs w:val="26"/>
        </w:rPr>
        <w:t xml:space="preserve">6.12. Обучение по индивидуальным учебным планам, и в том числе ускоренное обучение в пределах осваиваемых общеобразовательных программ, осуществляется в порядке, установленном локальным актом Учреждения. </w:t>
      </w:r>
    </w:p>
    <w:p w:rsidR="00B7154C" w:rsidRPr="00A26538" w:rsidRDefault="00B7154C" w:rsidP="00B7154C">
      <w:pPr>
        <w:ind w:firstLine="426"/>
        <w:jc w:val="both"/>
        <w:rPr>
          <w:sz w:val="26"/>
          <w:szCs w:val="26"/>
        </w:rPr>
      </w:pPr>
      <w:r w:rsidRPr="00A26538">
        <w:rPr>
          <w:sz w:val="26"/>
          <w:szCs w:val="26"/>
        </w:rPr>
        <w:t>6.13. Освоение образовательных программ основного общего и среднего общего образования завершается обязательной итоговой аттестацией обучающихся.</w:t>
      </w:r>
    </w:p>
    <w:p w:rsidR="00B7154C" w:rsidRPr="00A26538" w:rsidRDefault="00B7154C" w:rsidP="00B7154C">
      <w:pPr>
        <w:ind w:firstLine="426"/>
        <w:jc w:val="both"/>
        <w:rPr>
          <w:sz w:val="26"/>
          <w:szCs w:val="26"/>
        </w:rPr>
      </w:pPr>
      <w:r w:rsidRPr="00A26538">
        <w:rPr>
          <w:sz w:val="26"/>
          <w:szCs w:val="26"/>
        </w:rPr>
        <w:t xml:space="preserve">6.14. Не допускается взимание платы с учащихся за прохождение государственной итоговой аттестации. </w:t>
      </w:r>
    </w:p>
    <w:p w:rsidR="00B7154C" w:rsidRPr="00A26538" w:rsidRDefault="00B7154C" w:rsidP="00B7154C">
      <w:pPr>
        <w:ind w:firstLine="426"/>
        <w:jc w:val="both"/>
        <w:rPr>
          <w:sz w:val="26"/>
          <w:szCs w:val="26"/>
        </w:rPr>
      </w:pPr>
      <w:r w:rsidRPr="00A26538">
        <w:rPr>
          <w:sz w:val="26"/>
          <w:szCs w:val="26"/>
        </w:rPr>
        <w:t>6.15. Учреждение вправе осуществлять иные виды деятельности, не являющиеся основными видами деятельности при условии, что такая деятельность указана в его Уставе и регулируется Положением о порядке привлечения и расходования внебюджетных средств.</w:t>
      </w:r>
    </w:p>
    <w:p w:rsidR="00B7154C" w:rsidRPr="00A26538" w:rsidRDefault="00B7154C" w:rsidP="00B7154C">
      <w:pPr>
        <w:ind w:firstLine="426"/>
        <w:jc w:val="both"/>
        <w:rPr>
          <w:sz w:val="26"/>
          <w:szCs w:val="26"/>
        </w:rPr>
      </w:pPr>
      <w:r w:rsidRPr="00A26538">
        <w:rPr>
          <w:sz w:val="26"/>
          <w:szCs w:val="26"/>
        </w:rPr>
        <w:t xml:space="preserve">Дополнительными внебюджетными источниками финансирования Учреждения являются: </w:t>
      </w:r>
    </w:p>
    <w:p w:rsidR="00B7154C" w:rsidRPr="00A26538" w:rsidRDefault="00B7154C" w:rsidP="00B7154C">
      <w:pPr>
        <w:ind w:firstLine="426"/>
        <w:jc w:val="both"/>
        <w:rPr>
          <w:sz w:val="26"/>
          <w:szCs w:val="26"/>
        </w:rPr>
      </w:pPr>
      <w:r w:rsidRPr="00A26538">
        <w:rPr>
          <w:sz w:val="26"/>
          <w:szCs w:val="26"/>
        </w:rPr>
        <w:t xml:space="preserve">- средства, поступающие из целевых социальных фондов; </w:t>
      </w:r>
    </w:p>
    <w:p w:rsidR="00B7154C" w:rsidRPr="00A26538" w:rsidRDefault="00B7154C" w:rsidP="00B7154C">
      <w:pPr>
        <w:ind w:firstLine="426"/>
        <w:jc w:val="both"/>
        <w:rPr>
          <w:sz w:val="26"/>
          <w:szCs w:val="26"/>
        </w:rPr>
      </w:pPr>
      <w:r w:rsidRPr="00A26538">
        <w:rPr>
          <w:sz w:val="26"/>
          <w:szCs w:val="26"/>
        </w:rPr>
        <w:t xml:space="preserve">- пожертвования физических и (или) юридических лиц, в том числе иностранных граждан и (или) иностранных юридических лиц. </w:t>
      </w:r>
    </w:p>
    <w:p w:rsidR="00B7154C" w:rsidRPr="00A26538" w:rsidRDefault="00B7154C" w:rsidP="00B7154C">
      <w:pPr>
        <w:ind w:firstLine="426"/>
        <w:jc w:val="both"/>
        <w:rPr>
          <w:sz w:val="26"/>
          <w:szCs w:val="26"/>
        </w:rPr>
      </w:pPr>
      <w:r w:rsidRPr="00A26538">
        <w:rPr>
          <w:sz w:val="26"/>
          <w:szCs w:val="26"/>
        </w:rPr>
        <w:t>6.16. Деятельность Учреждения регламентируется нормативными правовыми актами, настоящим Уставом и принимаемыми в соответствии с ним иными локальными  актами по основным вопросам организации осуществления образовательной деятельности.</w:t>
      </w:r>
    </w:p>
    <w:p w:rsidR="00B7154C" w:rsidRPr="00A26538" w:rsidRDefault="00B7154C" w:rsidP="00B7154C">
      <w:pPr>
        <w:ind w:firstLine="426"/>
        <w:jc w:val="both"/>
        <w:rPr>
          <w:sz w:val="26"/>
          <w:szCs w:val="26"/>
        </w:rPr>
      </w:pPr>
      <w:r w:rsidRPr="00A26538">
        <w:rPr>
          <w:sz w:val="26"/>
          <w:szCs w:val="26"/>
        </w:rPr>
        <w:t>6.17. Организацию оказания первичной медико-санитарной помощи обучающимся осуществляют органы исполнительной власти в сфере здравоохранения.</w:t>
      </w:r>
    </w:p>
    <w:p w:rsidR="00B7154C" w:rsidRPr="00A26538" w:rsidRDefault="00B7154C" w:rsidP="00B7154C">
      <w:pPr>
        <w:ind w:firstLine="426"/>
        <w:jc w:val="both"/>
        <w:rPr>
          <w:sz w:val="26"/>
          <w:szCs w:val="26"/>
        </w:rPr>
      </w:pPr>
      <w:r w:rsidRPr="00A26538">
        <w:rPr>
          <w:sz w:val="26"/>
          <w:szCs w:val="26"/>
        </w:rPr>
        <w:t>Учреждение предоставляет медицинской организации помещение, соответствующее условиям и требованиям для осуществления медицинской деятельности.</w:t>
      </w:r>
    </w:p>
    <w:p w:rsidR="00B7154C" w:rsidRPr="00A26538" w:rsidRDefault="00B7154C" w:rsidP="00B7154C">
      <w:pPr>
        <w:ind w:firstLine="426"/>
        <w:jc w:val="both"/>
        <w:rPr>
          <w:sz w:val="26"/>
          <w:szCs w:val="26"/>
        </w:rPr>
      </w:pPr>
      <w:r w:rsidRPr="00A26538">
        <w:rPr>
          <w:sz w:val="26"/>
          <w:szCs w:val="26"/>
        </w:rPr>
        <w:t xml:space="preserve">6.18. В Учреждении создаются условия для охраны здоровья учащихся, в том числе обеспечивается: </w:t>
      </w:r>
    </w:p>
    <w:p w:rsidR="00B7154C" w:rsidRPr="00A26538" w:rsidRDefault="00B7154C" w:rsidP="00B7154C">
      <w:pPr>
        <w:ind w:firstLine="426"/>
        <w:jc w:val="both"/>
        <w:rPr>
          <w:sz w:val="26"/>
          <w:szCs w:val="26"/>
        </w:rPr>
      </w:pPr>
      <w:r w:rsidRPr="00A26538">
        <w:rPr>
          <w:sz w:val="26"/>
          <w:szCs w:val="26"/>
        </w:rPr>
        <w:t xml:space="preserve">- текущий контроль за состоянием здоровья учащихся; </w:t>
      </w:r>
    </w:p>
    <w:p w:rsidR="00B7154C" w:rsidRPr="00A26538" w:rsidRDefault="00B7154C" w:rsidP="00B7154C">
      <w:pPr>
        <w:ind w:firstLine="426"/>
        <w:jc w:val="both"/>
        <w:rPr>
          <w:sz w:val="26"/>
          <w:szCs w:val="26"/>
        </w:rPr>
      </w:pPr>
      <w:r w:rsidRPr="00A26538">
        <w:rPr>
          <w:sz w:val="26"/>
          <w:szCs w:val="26"/>
        </w:rPr>
        <w:t xml:space="preserve">-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B7154C" w:rsidRPr="00A26538" w:rsidRDefault="00B7154C" w:rsidP="00B7154C">
      <w:pPr>
        <w:ind w:firstLine="426"/>
        <w:jc w:val="both"/>
        <w:rPr>
          <w:sz w:val="26"/>
          <w:szCs w:val="26"/>
        </w:rPr>
      </w:pPr>
      <w:r w:rsidRPr="00A26538">
        <w:rPr>
          <w:sz w:val="26"/>
          <w:szCs w:val="26"/>
        </w:rPr>
        <w:t xml:space="preserve">- соблюдение государственных санитарно-эпидемиологических правил и нормативов; </w:t>
      </w:r>
    </w:p>
    <w:p w:rsidR="00B7154C" w:rsidRPr="00A26538" w:rsidRDefault="00B7154C" w:rsidP="00B7154C">
      <w:pPr>
        <w:ind w:firstLine="426"/>
        <w:jc w:val="both"/>
        <w:rPr>
          <w:sz w:val="26"/>
          <w:szCs w:val="26"/>
        </w:rPr>
      </w:pPr>
      <w:r w:rsidRPr="00A26538">
        <w:rPr>
          <w:sz w:val="26"/>
          <w:szCs w:val="26"/>
        </w:rPr>
        <w:t xml:space="preserve">- расследование и учет несчастных случаев с учащимися, во время пребывания в Учреждении, в соответствии с законодательством. </w:t>
      </w:r>
    </w:p>
    <w:p w:rsidR="00B7154C" w:rsidRPr="00A26538" w:rsidRDefault="00B7154C" w:rsidP="00B7154C">
      <w:pPr>
        <w:ind w:firstLine="426"/>
        <w:jc w:val="both"/>
        <w:rPr>
          <w:sz w:val="26"/>
          <w:szCs w:val="26"/>
        </w:rPr>
      </w:pPr>
      <w:r w:rsidRPr="00A26538">
        <w:rPr>
          <w:sz w:val="26"/>
          <w:szCs w:val="26"/>
        </w:rPr>
        <w:t>6.19. Организация питания в Учреждении возлагается на Учреждение. Организация питания в Учреждении осуществляется в соответствии с санитарно-эпидемиологическими требованиями к организации питания учащихся в общеобразовательных организациях.</w:t>
      </w:r>
    </w:p>
    <w:p w:rsidR="00B7154C" w:rsidRPr="00A26538" w:rsidRDefault="00B7154C" w:rsidP="00B7154C">
      <w:pPr>
        <w:ind w:firstLine="426"/>
        <w:jc w:val="both"/>
        <w:rPr>
          <w:sz w:val="26"/>
          <w:szCs w:val="26"/>
        </w:rPr>
      </w:pPr>
      <w:r w:rsidRPr="00A26538">
        <w:rPr>
          <w:sz w:val="26"/>
          <w:szCs w:val="26"/>
        </w:rPr>
        <w:t xml:space="preserve">6.20. Дисциплина в Учреждении поддерживается на основе уважения человеческого достоинства обучающихся, педагогов. Применение методов </w:t>
      </w:r>
      <w:r w:rsidRPr="00A26538">
        <w:rPr>
          <w:sz w:val="26"/>
          <w:szCs w:val="26"/>
        </w:rPr>
        <w:lastRenderedPageBreak/>
        <w:t>физического и (или) психического насилия по отношению к обучающимся не допускается.</w:t>
      </w:r>
    </w:p>
    <w:p w:rsidR="00B7154C" w:rsidRPr="00A26538" w:rsidRDefault="00B7154C" w:rsidP="00B7154C">
      <w:pPr>
        <w:ind w:firstLine="426"/>
        <w:jc w:val="both"/>
        <w:rPr>
          <w:sz w:val="26"/>
          <w:szCs w:val="26"/>
        </w:rPr>
      </w:pPr>
    </w:p>
    <w:p w:rsidR="00B7154C" w:rsidRPr="00A26538" w:rsidRDefault="00B7154C" w:rsidP="00B7154C">
      <w:pPr>
        <w:jc w:val="center"/>
        <w:rPr>
          <w:sz w:val="26"/>
          <w:szCs w:val="26"/>
        </w:rPr>
      </w:pPr>
      <w:r w:rsidRPr="00A26538">
        <w:rPr>
          <w:sz w:val="26"/>
          <w:szCs w:val="26"/>
        </w:rPr>
        <w:t>7. Имущество и финансовое обеспечение деятельности Учреждения</w:t>
      </w:r>
    </w:p>
    <w:p w:rsidR="00B7154C" w:rsidRPr="00A26538" w:rsidRDefault="00B7154C" w:rsidP="00B7154C">
      <w:pPr>
        <w:jc w:val="both"/>
        <w:rPr>
          <w:sz w:val="26"/>
          <w:szCs w:val="26"/>
        </w:rPr>
      </w:pPr>
    </w:p>
    <w:p w:rsidR="00B7154C" w:rsidRPr="00A26538" w:rsidRDefault="00B7154C" w:rsidP="00B7154C">
      <w:pPr>
        <w:ind w:firstLine="426"/>
        <w:jc w:val="both"/>
        <w:rPr>
          <w:sz w:val="26"/>
          <w:szCs w:val="26"/>
        </w:rPr>
      </w:pPr>
      <w:r w:rsidRPr="00A26538">
        <w:rPr>
          <w:sz w:val="26"/>
          <w:szCs w:val="26"/>
        </w:rPr>
        <w:t>7.1. Учреждение осуществляет финансово-хозяйственную деятельность в пределах, установленных законодательством Российской Федерации  и настоящим Уставом.</w:t>
      </w:r>
    </w:p>
    <w:p w:rsidR="00B7154C" w:rsidRPr="00A26538" w:rsidRDefault="00B7154C" w:rsidP="00B7154C">
      <w:pPr>
        <w:ind w:firstLine="426"/>
        <w:jc w:val="both"/>
        <w:rPr>
          <w:sz w:val="26"/>
          <w:szCs w:val="26"/>
        </w:rPr>
      </w:pPr>
      <w:bookmarkStart w:id="15" w:name="sub_1014"/>
      <w:r w:rsidRPr="00A26538">
        <w:rPr>
          <w:sz w:val="26"/>
          <w:szCs w:val="26"/>
        </w:rPr>
        <w:t xml:space="preserve">7.2. Имущество Учреждения, необходимое для осуществления образовательной деятельности, а также иной предусмотренной Уставом Учреждения деятельности, закрепляется за ним на праве оперативного управления или ином законном основании в соответствии с Гражданским Кодексом Российской Федерации и муниципальными правовыми актами Новичихинского района Алтайского края. Собственником имущества Учреждения является муниципальное образование Новичихинский район Алтайского края. </w:t>
      </w:r>
    </w:p>
    <w:p w:rsidR="00B7154C" w:rsidRPr="00A26538" w:rsidRDefault="00B7154C" w:rsidP="00B7154C">
      <w:pPr>
        <w:ind w:firstLine="426"/>
        <w:jc w:val="both"/>
        <w:rPr>
          <w:sz w:val="26"/>
          <w:szCs w:val="26"/>
        </w:rPr>
      </w:pPr>
      <w:r w:rsidRPr="00A26538">
        <w:rPr>
          <w:sz w:val="26"/>
          <w:szCs w:val="26"/>
        </w:rPr>
        <w:t>Состав муниципального имущества, передаваемого Учреждению, определяется Учредителем и передается по акту приемки-передачи, который содержит полное описание передаваемого имущества.</w:t>
      </w:r>
    </w:p>
    <w:p w:rsidR="00B7154C" w:rsidRPr="00A26538" w:rsidRDefault="00B7154C" w:rsidP="00B7154C">
      <w:pPr>
        <w:ind w:firstLine="426"/>
        <w:jc w:val="both"/>
        <w:rPr>
          <w:sz w:val="26"/>
          <w:szCs w:val="26"/>
        </w:rPr>
      </w:pPr>
      <w:r w:rsidRPr="00A26538">
        <w:rPr>
          <w:sz w:val="26"/>
          <w:szCs w:val="26"/>
        </w:rPr>
        <w:t>Учреждение осуществляет права владения, пользования и распоряжения им в пределах, установленных законодательством Российской Федерации.</w:t>
      </w:r>
    </w:p>
    <w:p w:rsidR="00B7154C" w:rsidRPr="00A26538" w:rsidRDefault="00B7154C" w:rsidP="00B7154C">
      <w:pPr>
        <w:ind w:firstLine="426"/>
        <w:jc w:val="both"/>
        <w:rPr>
          <w:sz w:val="26"/>
          <w:szCs w:val="26"/>
        </w:rPr>
      </w:pPr>
      <w:r w:rsidRPr="00A26538">
        <w:rPr>
          <w:sz w:val="26"/>
          <w:szCs w:val="26"/>
        </w:rPr>
        <w:t>7.3. Земельный участок предоставляется учреждению на праве постоянного (бессрочного) пользования.</w:t>
      </w:r>
    </w:p>
    <w:p w:rsidR="00B7154C" w:rsidRPr="00A26538" w:rsidRDefault="00B7154C" w:rsidP="00B7154C">
      <w:pPr>
        <w:ind w:firstLine="426"/>
        <w:jc w:val="both"/>
        <w:rPr>
          <w:sz w:val="26"/>
          <w:szCs w:val="26"/>
        </w:rPr>
      </w:pPr>
      <w:r w:rsidRPr="00A26538">
        <w:rPr>
          <w:sz w:val="26"/>
          <w:szCs w:val="26"/>
        </w:rPr>
        <w:t>7.4. Источниками формирования имущества Учреждения являются:</w:t>
      </w:r>
    </w:p>
    <w:p w:rsidR="00B7154C" w:rsidRPr="00A26538" w:rsidRDefault="00B7154C" w:rsidP="00B7154C">
      <w:pPr>
        <w:ind w:firstLine="426"/>
        <w:jc w:val="both"/>
        <w:rPr>
          <w:sz w:val="26"/>
          <w:szCs w:val="26"/>
        </w:rPr>
      </w:pPr>
      <w:r w:rsidRPr="00A26538">
        <w:rPr>
          <w:sz w:val="26"/>
          <w:szCs w:val="26"/>
        </w:rPr>
        <w:t>- денежные средства, получаемые на основе плана финансово-хозяйственной деятельности из бюджета муниципального образования Новичихинский район Алтайского края;</w:t>
      </w:r>
    </w:p>
    <w:p w:rsidR="00B7154C" w:rsidRPr="00A26538" w:rsidRDefault="00B7154C" w:rsidP="00B7154C">
      <w:pPr>
        <w:ind w:firstLine="426"/>
        <w:jc w:val="both"/>
        <w:rPr>
          <w:sz w:val="26"/>
          <w:szCs w:val="26"/>
        </w:rPr>
      </w:pPr>
      <w:r w:rsidRPr="00A26538">
        <w:rPr>
          <w:sz w:val="26"/>
          <w:szCs w:val="26"/>
        </w:rPr>
        <w:t>- муниципальное имущество, переданное Учредителем;</w:t>
      </w:r>
    </w:p>
    <w:p w:rsidR="00B7154C" w:rsidRPr="00A26538" w:rsidRDefault="00B7154C" w:rsidP="00B7154C">
      <w:pPr>
        <w:ind w:firstLine="426"/>
        <w:jc w:val="both"/>
        <w:rPr>
          <w:sz w:val="26"/>
          <w:szCs w:val="26"/>
        </w:rPr>
      </w:pPr>
      <w:r w:rsidRPr="00A26538">
        <w:rPr>
          <w:sz w:val="26"/>
          <w:szCs w:val="26"/>
        </w:rPr>
        <w:t>- имущество, приобретенное за счет денежных средств, выделенных на приобретение такого имущества;</w:t>
      </w:r>
    </w:p>
    <w:p w:rsidR="00B7154C" w:rsidRPr="00A26538" w:rsidRDefault="00B7154C" w:rsidP="00B7154C">
      <w:pPr>
        <w:ind w:firstLine="426"/>
        <w:jc w:val="both"/>
        <w:rPr>
          <w:sz w:val="26"/>
          <w:szCs w:val="26"/>
        </w:rPr>
      </w:pPr>
      <w:r w:rsidRPr="00A26538">
        <w:rPr>
          <w:sz w:val="26"/>
          <w:szCs w:val="26"/>
        </w:rPr>
        <w:t>- имущество, поступившее Учреждению по иным, не запрещенным законодательством основаниям (в том числе добровольные имущественные взносы и пожертвования).</w:t>
      </w:r>
    </w:p>
    <w:p w:rsidR="00B7154C" w:rsidRPr="00A26538" w:rsidRDefault="00B7154C" w:rsidP="00B7154C">
      <w:pPr>
        <w:ind w:firstLine="426"/>
        <w:jc w:val="both"/>
        <w:rPr>
          <w:sz w:val="26"/>
          <w:szCs w:val="26"/>
        </w:rPr>
      </w:pPr>
      <w:r w:rsidRPr="00A26538">
        <w:rPr>
          <w:sz w:val="26"/>
          <w:szCs w:val="26"/>
        </w:rPr>
        <w:t>Учреждение не вправе отчуждать либо иным способом распоряжаться имуществом без согласия Учредителя, если иное не установлено законом.</w:t>
      </w:r>
    </w:p>
    <w:p w:rsidR="00B7154C" w:rsidRPr="00A26538" w:rsidRDefault="00B7154C" w:rsidP="00B7154C">
      <w:pPr>
        <w:ind w:firstLine="426"/>
        <w:jc w:val="both"/>
        <w:rPr>
          <w:sz w:val="26"/>
          <w:szCs w:val="26"/>
        </w:rPr>
      </w:pPr>
      <w:r w:rsidRPr="00A26538">
        <w:rPr>
          <w:sz w:val="26"/>
          <w:szCs w:val="26"/>
        </w:rPr>
        <w:t>Учреждение осуществляет правомочия владения и пользования имуществом в пределах, установленных законодательством РФ, исключительно для достижения предусмотренных уставом целей в соответствии с назначением имущества.</w:t>
      </w:r>
    </w:p>
    <w:p w:rsidR="00B7154C" w:rsidRPr="00A26538" w:rsidRDefault="00B7154C" w:rsidP="00B7154C">
      <w:pPr>
        <w:ind w:firstLine="426"/>
        <w:jc w:val="both"/>
        <w:rPr>
          <w:sz w:val="26"/>
          <w:szCs w:val="26"/>
        </w:rPr>
      </w:pPr>
      <w:r w:rsidRPr="00A26538">
        <w:rPr>
          <w:sz w:val="26"/>
          <w:szCs w:val="26"/>
        </w:rPr>
        <w:t xml:space="preserve"> Учреждение обязано: </w:t>
      </w:r>
    </w:p>
    <w:p w:rsidR="00B7154C" w:rsidRPr="00A26538" w:rsidRDefault="00B7154C" w:rsidP="00B7154C">
      <w:pPr>
        <w:ind w:firstLine="426"/>
        <w:jc w:val="both"/>
        <w:rPr>
          <w:sz w:val="26"/>
          <w:szCs w:val="26"/>
        </w:rPr>
      </w:pPr>
      <w:r w:rsidRPr="00A26538">
        <w:rPr>
          <w:sz w:val="26"/>
          <w:szCs w:val="26"/>
        </w:rPr>
        <w:t>- обеспечить учет, сохранность и эффективное использование имущества по целевому назначению;</w:t>
      </w:r>
    </w:p>
    <w:p w:rsidR="00B7154C" w:rsidRPr="00A26538" w:rsidRDefault="00B7154C" w:rsidP="00B7154C">
      <w:pPr>
        <w:ind w:firstLine="426"/>
        <w:jc w:val="both"/>
        <w:rPr>
          <w:sz w:val="26"/>
          <w:szCs w:val="26"/>
        </w:rPr>
      </w:pPr>
      <w:r w:rsidRPr="00A26538">
        <w:rPr>
          <w:sz w:val="26"/>
          <w:szCs w:val="26"/>
        </w:rPr>
        <w:t>- осуществлять содержание зданий и сооружений в соответствии с требованиями законодательства РФ и ведомственными правовыми актами;</w:t>
      </w:r>
    </w:p>
    <w:p w:rsidR="00B7154C" w:rsidRPr="00A26538" w:rsidRDefault="00B7154C" w:rsidP="00B7154C">
      <w:pPr>
        <w:ind w:firstLine="426"/>
        <w:jc w:val="both"/>
        <w:rPr>
          <w:sz w:val="26"/>
          <w:szCs w:val="26"/>
        </w:rPr>
      </w:pPr>
      <w:r w:rsidRPr="00A26538">
        <w:rPr>
          <w:sz w:val="26"/>
          <w:szCs w:val="26"/>
        </w:rPr>
        <w:t>- не допускать ухудшения технического состояния имущества, кроме случаев, когда ухудшения связаны с нормативным износом  этого имущества в процессе эксплуатации;</w:t>
      </w:r>
    </w:p>
    <w:p w:rsidR="00B7154C" w:rsidRPr="00A26538" w:rsidRDefault="00B7154C" w:rsidP="00B7154C">
      <w:pPr>
        <w:ind w:firstLine="426"/>
        <w:jc w:val="both"/>
        <w:rPr>
          <w:sz w:val="26"/>
          <w:szCs w:val="26"/>
        </w:rPr>
      </w:pPr>
      <w:r w:rsidRPr="00A26538">
        <w:rPr>
          <w:sz w:val="26"/>
          <w:szCs w:val="26"/>
        </w:rPr>
        <w:t xml:space="preserve">- осуществлять капитальный и текущий ремонт имущества. </w:t>
      </w:r>
    </w:p>
    <w:p w:rsidR="00B7154C" w:rsidRPr="00A26538" w:rsidRDefault="00B7154C" w:rsidP="00B7154C">
      <w:pPr>
        <w:ind w:firstLine="426"/>
        <w:jc w:val="both"/>
        <w:rPr>
          <w:sz w:val="26"/>
          <w:szCs w:val="26"/>
        </w:rPr>
      </w:pPr>
      <w:r w:rsidRPr="00A26538">
        <w:rPr>
          <w:sz w:val="26"/>
          <w:szCs w:val="26"/>
        </w:rPr>
        <w:t>7.5. Финансовое обеспечение деятельности Учреждения осуществляется за счет:</w:t>
      </w:r>
    </w:p>
    <w:p w:rsidR="00B7154C" w:rsidRPr="00A26538" w:rsidRDefault="00B7154C" w:rsidP="00B7154C">
      <w:pPr>
        <w:ind w:firstLine="426"/>
        <w:jc w:val="both"/>
        <w:rPr>
          <w:sz w:val="26"/>
          <w:szCs w:val="26"/>
        </w:rPr>
      </w:pPr>
      <w:r w:rsidRPr="00A26538">
        <w:rPr>
          <w:sz w:val="26"/>
          <w:szCs w:val="26"/>
        </w:rPr>
        <w:lastRenderedPageBreak/>
        <w:t>- субсидии, предоставляемой Учреждению из бюджета муниципального образования Новичихинский район Алтайского края,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B7154C" w:rsidRPr="00A26538" w:rsidRDefault="00B7154C" w:rsidP="00B7154C">
      <w:pPr>
        <w:ind w:firstLine="426"/>
        <w:jc w:val="both"/>
        <w:rPr>
          <w:sz w:val="26"/>
          <w:szCs w:val="26"/>
        </w:rPr>
      </w:pPr>
      <w:r w:rsidRPr="00A26538">
        <w:rPr>
          <w:sz w:val="26"/>
          <w:szCs w:val="26"/>
        </w:rPr>
        <w:t xml:space="preserve"> - субсидии, предоставляемой Учреждению из бюджета муниципального образования Новичихинский район Алтайского края, на иные цели;</w:t>
      </w:r>
    </w:p>
    <w:p w:rsidR="00B7154C" w:rsidRPr="00A26538" w:rsidRDefault="00B7154C" w:rsidP="00B7154C">
      <w:pPr>
        <w:ind w:firstLine="426"/>
        <w:jc w:val="both"/>
        <w:rPr>
          <w:sz w:val="26"/>
          <w:szCs w:val="26"/>
        </w:rPr>
      </w:pPr>
      <w:r w:rsidRPr="00A26538">
        <w:rPr>
          <w:sz w:val="26"/>
          <w:szCs w:val="26"/>
        </w:rPr>
        <w:t>- доходов Учреждения, полученных от осуществления приносящей доход деятельности, в случаях, предусмотренных настоящим Уставом, и приобретенного за счет этих доходов имущество;</w:t>
      </w:r>
    </w:p>
    <w:p w:rsidR="00B7154C" w:rsidRPr="00A26538" w:rsidRDefault="00B7154C" w:rsidP="00B7154C">
      <w:pPr>
        <w:ind w:firstLine="426"/>
        <w:jc w:val="both"/>
        <w:rPr>
          <w:sz w:val="26"/>
          <w:szCs w:val="26"/>
        </w:rPr>
      </w:pPr>
      <w:r w:rsidRPr="00A26538">
        <w:rPr>
          <w:sz w:val="26"/>
          <w:szCs w:val="26"/>
        </w:rPr>
        <w:t>- иные источники, не запрещенные законодательством.</w:t>
      </w:r>
    </w:p>
    <w:p w:rsidR="00B7154C" w:rsidRPr="00A26538" w:rsidRDefault="00B7154C" w:rsidP="00B7154C">
      <w:pPr>
        <w:ind w:firstLine="426"/>
        <w:jc w:val="both"/>
        <w:rPr>
          <w:sz w:val="26"/>
          <w:szCs w:val="26"/>
        </w:rPr>
      </w:pPr>
      <w:r w:rsidRPr="00A26538">
        <w:rPr>
          <w:sz w:val="26"/>
          <w:szCs w:val="26"/>
        </w:rPr>
        <w:t xml:space="preserve">Учреждение не вправе отказаться от выполнения муниципального задания. </w:t>
      </w:r>
    </w:p>
    <w:p w:rsidR="00B7154C" w:rsidRPr="00A26538" w:rsidRDefault="00B7154C" w:rsidP="00B7154C">
      <w:pPr>
        <w:ind w:firstLine="426"/>
        <w:jc w:val="both"/>
        <w:rPr>
          <w:sz w:val="26"/>
          <w:szCs w:val="26"/>
        </w:rPr>
      </w:pPr>
      <w:r w:rsidRPr="00A26538">
        <w:rPr>
          <w:sz w:val="26"/>
          <w:szCs w:val="26"/>
        </w:rPr>
        <w:t xml:space="preserve">7.6. </w:t>
      </w:r>
      <w:bookmarkEnd w:id="15"/>
      <w:r w:rsidRPr="00A26538">
        <w:rPr>
          <w:sz w:val="26"/>
          <w:szCs w:val="26"/>
        </w:rPr>
        <w:t>Учреждение организует и ведет в установленном законодательством порядке бухгалтерский учет и отчетность.</w:t>
      </w:r>
    </w:p>
    <w:p w:rsidR="00B7154C" w:rsidRPr="00A26538" w:rsidRDefault="00B7154C" w:rsidP="00B7154C">
      <w:pPr>
        <w:ind w:firstLine="426"/>
        <w:jc w:val="both"/>
        <w:rPr>
          <w:bCs/>
          <w:sz w:val="26"/>
          <w:szCs w:val="26"/>
        </w:rPr>
      </w:pPr>
      <w:r w:rsidRPr="00A26538">
        <w:rPr>
          <w:bCs/>
          <w:sz w:val="26"/>
          <w:szCs w:val="26"/>
        </w:rPr>
        <w:t xml:space="preserve">7.7. Учреждение не вправе осуществлять </w:t>
      </w:r>
      <w:r w:rsidRPr="00A26538">
        <w:rPr>
          <w:sz w:val="26"/>
          <w:szCs w:val="26"/>
        </w:rPr>
        <w:t xml:space="preserve"> деловое участие в деятельности других учреждений, организаций, приобретать акции, облигации, иные ценные бумаги и получать доходы (дивиденды, проценты) по ним.</w:t>
      </w:r>
    </w:p>
    <w:p w:rsidR="00B7154C" w:rsidRPr="00A26538" w:rsidRDefault="00B7154C" w:rsidP="00B7154C">
      <w:pPr>
        <w:ind w:firstLine="426"/>
        <w:jc w:val="both"/>
        <w:rPr>
          <w:sz w:val="26"/>
          <w:szCs w:val="26"/>
        </w:rPr>
      </w:pPr>
      <w:r w:rsidRPr="00A26538">
        <w:rPr>
          <w:sz w:val="26"/>
          <w:szCs w:val="26"/>
        </w:rPr>
        <w:t>7.8.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B7154C" w:rsidRPr="00A26538" w:rsidRDefault="00B7154C" w:rsidP="00B7154C">
      <w:pPr>
        <w:ind w:firstLine="426"/>
        <w:jc w:val="both"/>
        <w:rPr>
          <w:sz w:val="26"/>
          <w:szCs w:val="26"/>
        </w:rPr>
      </w:pPr>
      <w:r w:rsidRPr="00A26538">
        <w:rPr>
          <w:sz w:val="26"/>
          <w:szCs w:val="26"/>
        </w:rPr>
        <w:t xml:space="preserve">7.9. Учреждение строит свои отношения с муниципальными органами, организациями и гражданами во всех сферах на основе договоров, соглашений, контрактов. </w:t>
      </w:r>
    </w:p>
    <w:p w:rsidR="00B7154C" w:rsidRPr="00A26538" w:rsidRDefault="00B7154C" w:rsidP="00B7154C">
      <w:pPr>
        <w:ind w:firstLine="426"/>
        <w:jc w:val="both"/>
        <w:rPr>
          <w:sz w:val="26"/>
          <w:szCs w:val="26"/>
        </w:rPr>
      </w:pPr>
      <w:r w:rsidRPr="00A26538">
        <w:rPr>
          <w:sz w:val="26"/>
          <w:szCs w:val="26"/>
        </w:rPr>
        <w:t xml:space="preserve">7.10. Учреждение свободно в выборе форм и предмета договоров и обязательств, любых других условий взаимоотношений с организациями, которые не противоречат действующему законодательству и настоящему Уставу. </w:t>
      </w:r>
    </w:p>
    <w:p w:rsidR="00B7154C" w:rsidRPr="00A26538" w:rsidRDefault="00B7154C" w:rsidP="00B7154C">
      <w:pPr>
        <w:ind w:firstLine="426"/>
        <w:jc w:val="both"/>
        <w:rPr>
          <w:sz w:val="26"/>
          <w:szCs w:val="26"/>
        </w:rPr>
      </w:pPr>
      <w:r w:rsidRPr="00A26538">
        <w:rPr>
          <w:sz w:val="26"/>
          <w:szCs w:val="26"/>
        </w:rPr>
        <w:t>7.11. Заключение и оплата Учреждением контрактов, иных договоров, подлежащих исполнению, производятся в пределах утвержденного плана финансово-хозяйственной деятельности.</w:t>
      </w:r>
    </w:p>
    <w:p w:rsidR="00B7154C" w:rsidRPr="00A26538" w:rsidRDefault="00B7154C" w:rsidP="00B7154C">
      <w:pPr>
        <w:ind w:firstLine="426"/>
        <w:jc w:val="both"/>
        <w:rPr>
          <w:color w:val="FF0000"/>
          <w:sz w:val="26"/>
          <w:szCs w:val="26"/>
        </w:rPr>
      </w:pPr>
      <w:r w:rsidRPr="00A26538">
        <w:rPr>
          <w:sz w:val="26"/>
          <w:szCs w:val="26"/>
        </w:rPr>
        <w:t>7.12. Директор Учреждения устанавливает должностные оклады работников Учреждения, а также определяет виды и размеры надбавок, доплат и других выплат компенсационного и стимулирующего характера в пределах финансовых средств Учреждения согласно Положению.</w:t>
      </w:r>
      <w:r w:rsidRPr="00A26538">
        <w:rPr>
          <w:color w:val="FF0000"/>
          <w:sz w:val="26"/>
          <w:szCs w:val="26"/>
        </w:rPr>
        <w:t xml:space="preserve"> </w:t>
      </w:r>
    </w:p>
    <w:p w:rsidR="00B7154C" w:rsidRPr="00A26538" w:rsidRDefault="00B7154C" w:rsidP="00B7154C">
      <w:pPr>
        <w:ind w:firstLine="426"/>
        <w:jc w:val="both"/>
        <w:rPr>
          <w:sz w:val="26"/>
          <w:szCs w:val="26"/>
        </w:rPr>
      </w:pPr>
      <w:r w:rsidRPr="00A26538">
        <w:rPr>
          <w:sz w:val="26"/>
          <w:szCs w:val="26"/>
        </w:rPr>
        <w:t xml:space="preserve">7.13. Учреждение, в пределах имеющихся в ее распоряжении финансовых средств, осуществляет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требованиями и правилами, установленными законодательством Российской Федерации. </w:t>
      </w:r>
    </w:p>
    <w:p w:rsidR="00B7154C" w:rsidRPr="00A26538" w:rsidRDefault="00B7154C" w:rsidP="00B7154C">
      <w:pPr>
        <w:ind w:firstLine="426"/>
        <w:jc w:val="both"/>
        <w:rPr>
          <w:sz w:val="26"/>
          <w:szCs w:val="26"/>
        </w:rPr>
      </w:pPr>
      <w:r w:rsidRPr="00A26538">
        <w:rPr>
          <w:sz w:val="26"/>
          <w:szCs w:val="26"/>
        </w:rPr>
        <w:t xml:space="preserve">7.14. Развитие материально-технической базы Учреждения осуществляется совместно Учреждением и Учредителем. </w:t>
      </w:r>
    </w:p>
    <w:p w:rsidR="00B7154C" w:rsidRPr="00A26538" w:rsidRDefault="00B7154C" w:rsidP="00B7154C">
      <w:pPr>
        <w:ind w:firstLine="426"/>
        <w:jc w:val="both"/>
        <w:rPr>
          <w:sz w:val="26"/>
          <w:szCs w:val="26"/>
        </w:rPr>
      </w:pPr>
      <w:r w:rsidRPr="00A26538">
        <w:rPr>
          <w:sz w:val="26"/>
          <w:szCs w:val="26"/>
        </w:rPr>
        <w:t xml:space="preserve">7.15. Закрепленные за Учреждением на правах оперативного управления объекты, приватизации не подлежат. </w:t>
      </w:r>
    </w:p>
    <w:p w:rsidR="00B7154C" w:rsidRPr="00A26538" w:rsidRDefault="00B7154C" w:rsidP="00B7154C">
      <w:pPr>
        <w:ind w:firstLine="426"/>
        <w:jc w:val="both"/>
        <w:rPr>
          <w:sz w:val="26"/>
          <w:szCs w:val="26"/>
        </w:rPr>
      </w:pPr>
      <w:r w:rsidRPr="00A26538">
        <w:rPr>
          <w:sz w:val="26"/>
          <w:szCs w:val="26"/>
        </w:rPr>
        <w:t xml:space="preserve">7.16. В целях реализации государственной социальной, экономической и налоговой политики Учреждение несет ответственность за сохранность документов, обеспечивает их передачу на государственное хранение документов в Архивный отдел администрации Новичихинского района в установленном порядке. </w:t>
      </w:r>
    </w:p>
    <w:p w:rsidR="00B7154C" w:rsidRPr="00A26538" w:rsidRDefault="00B7154C" w:rsidP="00B7154C">
      <w:pPr>
        <w:ind w:firstLine="426"/>
        <w:jc w:val="both"/>
        <w:rPr>
          <w:sz w:val="26"/>
          <w:szCs w:val="26"/>
        </w:rPr>
      </w:pPr>
      <w:r w:rsidRPr="00A26538">
        <w:rPr>
          <w:sz w:val="26"/>
          <w:szCs w:val="26"/>
        </w:rPr>
        <w:t xml:space="preserve">7.17. Учреждение может быть реорганизовано или ликвидировано в порядке, предусмотренном законодательством Российской Федерации. При </w:t>
      </w:r>
      <w:r w:rsidRPr="00A26538">
        <w:rPr>
          <w:sz w:val="26"/>
          <w:szCs w:val="26"/>
        </w:rPr>
        <w:lastRenderedPageBreak/>
        <w:t xml:space="preserve">реорганизации Учреждения все документы передаются в соответствии с установленными правилами учреждению-правопреемнику. </w:t>
      </w:r>
    </w:p>
    <w:p w:rsidR="00B7154C" w:rsidRPr="00A26538" w:rsidRDefault="00B7154C" w:rsidP="00B7154C">
      <w:pPr>
        <w:ind w:firstLine="426"/>
        <w:jc w:val="both"/>
        <w:rPr>
          <w:sz w:val="26"/>
          <w:szCs w:val="26"/>
        </w:rPr>
      </w:pPr>
      <w:r w:rsidRPr="00A26538">
        <w:rPr>
          <w:sz w:val="26"/>
          <w:szCs w:val="26"/>
        </w:rPr>
        <w:t>7.18. При ликвидации документы передаются в Архивный отдел администрации Новичихинского района.</w:t>
      </w:r>
    </w:p>
    <w:p w:rsidR="00B7154C" w:rsidRPr="00A26538" w:rsidRDefault="00B7154C" w:rsidP="00B7154C">
      <w:pPr>
        <w:ind w:firstLine="708"/>
        <w:jc w:val="both"/>
        <w:rPr>
          <w:sz w:val="26"/>
          <w:szCs w:val="26"/>
        </w:rPr>
      </w:pPr>
    </w:p>
    <w:p w:rsidR="00B7154C" w:rsidRPr="00A26538" w:rsidRDefault="00B7154C" w:rsidP="00B7154C">
      <w:pPr>
        <w:ind w:firstLine="708"/>
        <w:jc w:val="center"/>
        <w:rPr>
          <w:sz w:val="26"/>
          <w:szCs w:val="26"/>
        </w:rPr>
      </w:pPr>
      <w:r w:rsidRPr="00A26538">
        <w:rPr>
          <w:sz w:val="26"/>
          <w:szCs w:val="26"/>
        </w:rPr>
        <w:t>8. Порядок изменения устава</w:t>
      </w:r>
    </w:p>
    <w:p w:rsidR="00B7154C" w:rsidRPr="00A26538" w:rsidRDefault="00B7154C" w:rsidP="00B7154C">
      <w:pPr>
        <w:ind w:firstLine="708"/>
        <w:jc w:val="center"/>
        <w:rPr>
          <w:sz w:val="26"/>
          <w:szCs w:val="26"/>
        </w:rPr>
      </w:pPr>
    </w:p>
    <w:p w:rsidR="00B7154C" w:rsidRPr="00A26538" w:rsidRDefault="00B7154C" w:rsidP="00B7154C">
      <w:pPr>
        <w:ind w:firstLine="708"/>
        <w:jc w:val="both"/>
        <w:rPr>
          <w:sz w:val="26"/>
          <w:szCs w:val="26"/>
        </w:rPr>
      </w:pPr>
      <w:r w:rsidRPr="00A26538">
        <w:rPr>
          <w:sz w:val="26"/>
          <w:szCs w:val="26"/>
        </w:rPr>
        <w:t xml:space="preserve"> 8.1. Устав Учреждения, а также изменения к нему утверждаются постановлением Администрации Новичихинского района и подлежат государственной регистрации в порядке, установленном действующим законодательством Российской Федерации. </w:t>
      </w:r>
    </w:p>
    <w:p w:rsidR="00B7154C" w:rsidRPr="00A26538" w:rsidRDefault="00B7154C" w:rsidP="00B7154C">
      <w:pPr>
        <w:ind w:firstLine="708"/>
        <w:jc w:val="both"/>
        <w:rPr>
          <w:sz w:val="26"/>
          <w:szCs w:val="26"/>
        </w:rPr>
      </w:pPr>
      <w:r w:rsidRPr="00A26538">
        <w:rPr>
          <w:sz w:val="26"/>
          <w:szCs w:val="26"/>
        </w:rPr>
        <w:t>8.2. Устав Учреждения, а также изменения к нему вступают в силу с момента их государственной регистрации.</w:t>
      </w:r>
    </w:p>
    <w:p w:rsidR="00B7154C" w:rsidRPr="00A26538" w:rsidRDefault="00B7154C" w:rsidP="00B7154C">
      <w:pPr>
        <w:ind w:firstLine="708"/>
        <w:jc w:val="both"/>
        <w:rPr>
          <w:sz w:val="26"/>
          <w:szCs w:val="26"/>
        </w:rPr>
      </w:pPr>
    </w:p>
    <w:p w:rsidR="00B7154C" w:rsidRPr="00A26538" w:rsidRDefault="00B7154C" w:rsidP="00B7154C">
      <w:pPr>
        <w:ind w:firstLine="708"/>
        <w:jc w:val="center"/>
        <w:rPr>
          <w:sz w:val="26"/>
          <w:szCs w:val="26"/>
        </w:rPr>
      </w:pPr>
      <w:r w:rsidRPr="00A26538">
        <w:rPr>
          <w:sz w:val="26"/>
          <w:szCs w:val="26"/>
        </w:rPr>
        <w:t>9. Локальные акты Учреждения</w:t>
      </w:r>
    </w:p>
    <w:p w:rsidR="00B7154C" w:rsidRPr="00A26538" w:rsidRDefault="00B7154C" w:rsidP="00B7154C">
      <w:pPr>
        <w:ind w:firstLine="708"/>
        <w:jc w:val="center"/>
        <w:rPr>
          <w:sz w:val="26"/>
          <w:szCs w:val="26"/>
        </w:rPr>
      </w:pP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9.1.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законодательством Российской Федерации в порядке, установленном Уставом Учреждения.</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9.2. Локальные нормативные акты, принятые, согласованные или рассмотренные коллегиальными органами управления Учреждением в соответствии со своей компетенцией издаются в виде положений, правил, порядков, регламентов, образовательных программ и иных документов, утверждаются приказом директора Учреждения,</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 xml:space="preserve">9.4. Локальные нормативные акты, затрагивающие права учащихся, их родителей (законных представителей) принимаются с учетом мнения Совета обучающихся Учреждения, Совета родителей, Управляющего совета в соответствии с компетенцией, установленной в разделе 5 настоящего Устава. </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9.5. Локальные нормативные акты, затрагивающие права работников Учреждения, принимаются в порядке и в случаях, которые предусмотрены трудовым законодательством, с учетом мнения представительных органов работников.</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9.6. 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директором Учреждения.</w:t>
      </w:r>
    </w:p>
    <w:p w:rsidR="00B7154C" w:rsidRPr="00A26538" w:rsidRDefault="00B7154C" w:rsidP="00B7154C">
      <w:pPr>
        <w:shd w:val="clear" w:color="auto" w:fill="FFFFFF"/>
        <w:ind w:firstLine="426"/>
        <w:jc w:val="both"/>
        <w:rPr>
          <w:color w:val="000000"/>
          <w:sz w:val="26"/>
          <w:szCs w:val="26"/>
        </w:rPr>
      </w:pPr>
      <w:r w:rsidRPr="00A26538">
        <w:rPr>
          <w:color w:val="000000"/>
          <w:sz w:val="26"/>
          <w:szCs w:val="26"/>
        </w:rPr>
        <w:t>9.7. Локальные акты Учреждения не могут противоречить настоящему Уставу.</w:t>
      </w:r>
    </w:p>
    <w:p w:rsidR="00B7154C" w:rsidRPr="00A26538" w:rsidRDefault="00B7154C" w:rsidP="00B7154C">
      <w:pPr>
        <w:shd w:val="clear" w:color="auto" w:fill="FFFFFF"/>
        <w:ind w:firstLine="426"/>
        <w:jc w:val="both"/>
        <w:rPr>
          <w:color w:val="000000"/>
          <w:sz w:val="26"/>
          <w:szCs w:val="26"/>
        </w:rPr>
      </w:pPr>
    </w:p>
    <w:p w:rsidR="00B7154C" w:rsidRPr="00A26538" w:rsidRDefault="00B7154C" w:rsidP="00B7154C">
      <w:pPr>
        <w:ind w:firstLine="708"/>
        <w:jc w:val="center"/>
        <w:rPr>
          <w:sz w:val="26"/>
          <w:szCs w:val="26"/>
        </w:rPr>
      </w:pPr>
    </w:p>
    <w:p w:rsidR="00B7154C" w:rsidRPr="00A26538" w:rsidRDefault="00B7154C" w:rsidP="00B7154C">
      <w:pPr>
        <w:widowControl w:val="0"/>
        <w:tabs>
          <w:tab w:val="left" w:pos="709"/>
        </w:tabs>
        <w:suppressAutoHyphens/>
        <w:autoSpaceDE w:val="0"/>
        <w:ind w:firstLine="709"/>
        <w:jc w:val="center"/>
        <w:rPr>
          <w:sz w:val="26"/>
          <w:szCs w:val="26"/>
          <w:lang w:eastAsia="ar-SA"/>
        </w:rPr>
      </w:pPr>
      <w:r w:rsidRPr="00A26538">
        <w:rPr>
          <w:sz w:val="26"/>
          <w:szCs w:val="26"/>
          <w:lang w:eastAsia="ar-SA"/>
        </w:rPr>
        <w:t>10.  Порядок реорганизации и ликвидации образовательной организации</w:t>
      </w:r>
    </w:p>
    <w:p w:rsidR="00B7154C" w:rsidRPr="00A26538" w:rsidRDefault="00B7154C" w:rsidP="00B7154C">
      <w:pPr>
        <w:widowControl w:val="0"/>
        <w:tabs>
          <w:tab w:val="left" w:pos="709"/>
        </w:tabs>
        <w:suppressAutoHyphens/>
        <w:autoSpaceDE w:val="0"/>
        <w:ind w:firstLine="709"/>
        <w:jc w:val="both"/>
        <w:rPr>
          <w:sz w:val="26"/>
          <w:szCs w:val="26"/>
          <w:lang w:eastAsia="ar-SA"/>
        </w:rPr>
      </w:pPr>
    </w:p>
    <w:p w:rsidR="00B7154C" w:rsidRPr="00A26538" w:rsidRDefault="00B7154C" w:rsidP="00B7154C">
      <w:pPr>
        <w:widowControl w:val="0"/>
        <w:tabs>
          <w:tab w:val="left" w:pos="709"/>
        </w:tabs>
        <w:suppressAutoHyphens/>
        <w:autoSpaceDE w:val="0"/>
        <w:ind w:firstLine="709"/>
        <w:jc w:val="both"/>
        <w:rPr>
          <w:sz w:val="26"/>
          <w:szCs w:val="26"/>
          <w:lang w:eastAsia="ar-SA"/>
        </w:rPr>
      </w:pPr>
      <w:r w:rsidRPr="00A26538">
        <w:rPr>
          <w:sz w:val="26"/>
          <w:szCs w:val="26"/>
          <w:lang w:eastAsia="ar-SA"/>
        </w:rPr>
        <w:t>10.1. Создание, ликвидация либо реорганизация Учреждения как юридического лица осуществляются на основании решения Учредителя в соответствии с действующим законодательством.</w:t>
      </w:r>
    </w:p>
    <w:p w:rsidR="00B7154C" w:rsidRPr="00A26538" w:rsidRDefault="00B7154C" w:rsidP="00B7154C">
      <w:pPr>
        <w:widowControl w:val="0"/>
        <w:tabs>
          <w:tab w:val="left" w:pos="709"/>
        </w:tabs>
        <w:suppressAutoHyphens/>
        <w:autoSpaceDE w:val="0"/>
        <w:ind w:firstLine="709"/>
        <w:jc w:val="both"/>
        <w:rPr>
          <w:sz w:val="26"/>
          <w:szCs w:val="26"/>
          <w:lang w:eastAsia="ar-SA"/>
        </w:rPr>
      </w:pPr>
      <w:r w:rsidRPr="00A26538">
        <w:rPr>
          <w:sz w:val="26"/>
          <w:szCs w:val="26"/>
          <w:lang w:eastAsia="ar-SA"/>
        </w:rPr>
        <w:t xml:space="preserve">Общеобразовательная организация может быть реорганизована в иную некоммерческую образовательную организацию в соответствии с </w:t>
      </w:r>
      <w:r w:rsidRPr="00A26538">
        <w:rPr>
          <w:sz w:val="26"/>
          <w:szCs w:val="26"/>
          <w:lang w:eastAsia="ar-SA"/>
        </w:rPr>
        <w:lastRenderedPageBreak/>
        <w:t>законодательством.</w:t>
      </w:r>
    </w:p>
    <w:p w:rsidR="00B7154C" w:rsidRPr="00A26538" w:rsidRDefault="00B7154C" w:rsidP="00B7154C">
      <w:pPr>
        <w:widowControl w:val="0"/>
        <w:tabs>
          <w:tab w:val="left" w:pos="709"/>
        </w:tabs>
        <w:suppressAutoHyphens/>
        <w:autoSpaceDE w:val="0"/>
        <w:ind w:firstLine="709"/>
        <w:jc w:val="both"/>
        <w:rPr>
          <w:sz w:val="26"/>
          <w:szCs w:val="26"/>
          <w:lang w:eastAsia="ar-SA"/>
        </w:rPr>
      </w:pPr>
      <w:r w:rsidRPr="00A26538">
        <w:rPr>
          <w:sz w:val="26"/>
          <w:szCs w:val="26"/>
          <w:lang w:eastAsia="ar-SA"/>
        </w:rPr>
        <w:t xml:space="preserve">10.2.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Учредителю. </w:t>
      </w:r>
    </w:p>
    <w:p w:rsidR="00B7154C" w:rsidRPr="00A26538" w:rsidRDefault="00B7154C" w:rsidP="00B7154C">
      <w:pPr>
        <w:widowControl w:val="0"/>
        <w:tabs>
          <w:tab w:val="left" w:pos="709"/>
        </w:tabs>
        <w:suppressAutoHyphens/>
        <w:autoSpaceDE w:val="0"/>
        <w:ind w:firstLine="709"/>
        <w:jc w:val="both"/>
        <w:rPr>
          <w:sz w:val="26"/>
          <w:szCs w:val="26"/>
          <w:lang w:eastAsia="ar-SA"/>
        </w:rPr>
      </w:pPr>
      <w:r w:rsidRPr="00A26538">
        <w:rPr>
          <w:sz w:val="26"/>
          <w:szCs w:val="26"/>
          <w:lang w:eastAsia="ar-SA"/>
        </w:rPr>
        <w:t>10.3. Учреждение считается прекратившим свою деятельность после внесения записи об этом в Единый государственный реестр юридических лиц.</w:t>
      </w:r>
    </w:p>
    <w:p w:rsidR="00B7154C" w:rsidRPr="00A26538" w:rsidRDefault="00B7154C" w:rsidP="00B7154C">
      <w:pPr>
        <w:widowControl w:val="0"/>
        <w:tabs>
          <w:tab w:val="left" w:pos="709"/>
        </w:tabs>
        <w:suppressAutoHyphens/>
        <w:autoSpaceDE w:val="0"/>
        <w:ind w:firstLine="709"/>
        <w:jc w:val="both"/>
        <w:rPr>
          <w:sz w:val="26"/>
          <w:szCs w:val="26"/>
          <w:lang w:eastAsia="ar-SA"/>
        </w:rPr>
      </w:pPr>
    </w:p>
    <w:p w:rsidR="00B7154C" w:rsidRPr="00A26538" w:rsidRDefault="00B7154C" w:rsidP="00B7154C">
      <w:pPr>
        <w:widowControl w:val="0"/>
        <w:tabs>
          <w:tab w:val="left" w:pos="709"/>
        </w:tabs>
        <w:suppressAutoHyphens/>
        <w:autoSpaceDE w:val="0"/>
        <w:ind w:firstLine="709"/>
        <w:jc w:val="center"/>
        <w:rPr>
          <w:sz w:val="26"/>
          <w:szCs w:val="26"/>
          <w:lang w:eastAsia="ar-SA"/>
        </w:rPr>
      </w:pPr>
      <w:r w:rsidRPr="00A26538">
        <w:rPr>
          <w:sz w:val="26"/>
          <w:szCs w:val="26"/>
          <w:lang w:eastAsia="ar-SA"/>
        </w:rPr>
        <w:t>11. Заключительные положения</w:t>
      </w:r>
    </w:p>
    <w:p w:rsidR="00B7154C" w:rsidRPr="00A26538" w:rsidRDefault="00B7154C" w:rsidP="00B7154C">
      <w:pPr>
        <w:widowControl w:val="0"/>
        <w:tabs>
          <w:tab w:val="left" w:pos="709"/>
        </w:tabs>
        <w:suppressAutoHyphens/>
        <w:autoSpaceDE w:val="0"/>
        <w:ind w:firstLine="709"/>
        <w:rPr>
          <w:sz w:val="26"/>
          <w:szCs w:val="26"/>
          <w:lang w:eastAsia="ar-SA"/>
        </w:rPr>
      </w:pPr>
    </w:p>
    <w:p w:rsidR="00B7154C" w:rsidRPr="00A26538" w:rsidRDefault="00B7154C" w:rsidP="00B7154C">
      <w:pPr>
        <w:widowControl w:val="0"/>
        <w:suppressAutoHyphens/>
        <w:autoSpaceDE w:val="0"/>
        <w:ind w:firstLine="709"/>
        <w:jc w:val="both"/>
        <w:rPr>
          <w:sz w:val="26"/>
          <w:szCs w:val="26"/>
          <w:lang w:eastAsia="ar-SA"/>
        </w:rPr>
      </w:pPr>
      <w:r w:rsidRPr="00A26538">
        <w:rPr>
          <w:sz w:val="26"/>
          <w:szCs w:val="26"/>
          <w:lang w:eastAsia="ar-SA"/>
        </w:rPr>
        <w:t>11.1. Отношения, не урегулированные настоящим Уставом, регламентируются действующим законодательством Российской Федерации.</w:t>
      </w:r>
    </w:p>
    <w:p w:rsidR="00B7154C" w:rsidRPr="00A26538" w:rsidRDefault="00B7154C" w:rsidP="00B7154C">
      <w:pPr>
        <w:ind w:firstLine="708"/>
        <w:jc w:val="center"/>
        <w:rPr>
          <w:sz w:val="26"/>
          <w:szCs w:val="26"/>
        </w:rPr>
      </w:pPr>
    </w:p>
    <w:p w:rsidR="00B7154C" w:rsidRPr="00A26538" w:rsidRDefault="00B7154C" w:rsidP="00B7154C">
      <w:pPr>
        <w:ind w:firstLine="708"/>
        <w:jc w:val="center"/>
        <w:rPr>
          <w:sz w:val="26"/>
          <w:szCs w:val="26"/>
        </w:rPr>
      </w:pPr>
    </w:p>
    <w:p w:rsidR="00B7154C" w:rsidRDefault="00B7154C" w:rsidP="001E7831">
      <w:pPr>
        <w:rPr>
          <w:b/>
          <w:bCs/>
          <w:sz w:val="36"/>
        </w:rPr>
      </w:pPr>
    </w:p>
    <w:p w:rsidR="001E7831" w:rsidRDefault="001E7831" w:rsidP="001E7831">
      <w:pP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1E7831" w:rsidRDefault="001E783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bCs/>
          <w:sz w:val="36"/>
        </w:rPr>
      </w:pPr>
    </w:p>
    <w:p w:rsidR="00723351" w:rsidRDefault="00723351"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723351" w:rsidP="00F2561B">
      <w:pPr>
        <w:rPr>
          <w:b/>
          <w:bCs/>
          <w:sz w:val="28"/>
        </w:rPr>
      </w:pPr>
      <w:r>
        <w:rPr>
          <w:b/>
          <w:bCs/>
          <w:sz w:val="28"/>
        </w:rPr>
        <w:t>20</w:t>
      </w:r>
      <w:r w:rsidR="00F2561B">
        <w:rPr>
          <w:b/>
          <w:bCs/>
          <w:sz w:val="28"/>
        </w:rPr>
        <w:t xml:space="preserve">.01.2021   № </w:t>
      </w:r>
      <w:r>
        <w:rPr>
          <w:b/>
          <w:bCs/>
          <w:sz w:val="28"/>
        </w:rPr>
        <w:t>15</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723351" w:rsidRDefault="00723351" w:rsidP="00723351">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723351" w:rsidRDefault="00723351" w:rsidP="00723351">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723351" w:rsidRDefault="00723351" w:rsidP="00723351">
      <w:pPr>
        <w:shd w:val="clear" w:color="auto" w:fill="FFFFFF"/>
        <w:autoSpaceDE w:val="0"/>
        <w:autoSpaceDN w:val="0"/>
        <w:adjustRightInd w:val="0"/>
        <w:rPr>
          <w:color w:val="000000"/>
          <w:sz w:val="28"/>
          <w:szCs w:val="28"/>
        </w:rPr>
      </w:pPr>
      <w:r>
        <w:rPr>
          <w:color w:val="000000"/>
          <w:sz w:val="28"/>
          <w:szCs w:val="28"/>
        </w:rPr>
        <w:t>от 24.03.2015 года № 100 «Об утверждении</w:t>
      </w:r>
    </w:p>
    <w:p w:rsidR="00723351" w:rsidRDefault="00723351" w:rsidP="00723351">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723351" w:rsidRDefault="00723351" w:rsidP="00723351">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723351" w:rsidRDefault="00723351" w:rsidP="00723351">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723351" w:rsidRDefault="00723351" w:rsidP="00723351">
      <w:pPr>
        <w:shd w:val="clear" w:color="auto" w:fill="FFFFFF"/>
        <w:autoSpaceDE w:val="0"/>
        <w:autoSpaceDN w:val="0"/>
        <w:adjustRightInd w:val="0"/>
        <w:rPr>
          <w:sz w:val="28"/>
          <w:szCs w:val="28"/>
        </w:rPr>
      </w:pPr>
      <w:r>
        <w:rPr>
          <w:sz w:val="28"/>
          <w:szCs w:val="28"/>
        </w:rPr>
        <w:t xml:space="preserve">         </w:t>
      </w:r>
    </w:p>
    <w:p w:rsidR="00723351" w:rsidRDefault="00723351" w:rsidP="00723351">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723351" w:rsidRDefault="00723351" w:rsidP="00723351">
      <w:pPr>
        <w:numPr>
          <w:ilvl w:val="0"/>
          <w:numId w:val="15"/>
        </w:numPr>
        <w:shd w:val="clear" w:color="auto" w:fill="FFFFFF"/>
        <w:autoSpaceDE w:val="0"/>
        <w:autoSpaceDN w:val="0"/>
        <w:adjustRightInd w:val="0"/>
        <w:ind w:left="0" w:firstLine="851"/>
        <w:jc w:val="both"/>
        <w:rPr>
          <w:color w:val="000000"/>
          <w:sz w:val="28"/>
          <w:szCs w:val="28"/>
        </w:rPr>
      </w:pPr>
      <w:r>
        <w:rPr>
          <w:color w:val="000000"/>
          <w:sz w:val="28"/>
          <w:szCs w:val="28"/>
        </w:rPr>
        <w:t>Внести в</w:t>
      </w:r>
      <w:r w:rsidRPr="00AF3583">
        <w:rPr>
          <w:color w:val="000000"/>
          <w:sz w:val="28"/>
          <w:szCs w:val="28"/>
        </w:rPr>
        <w:t xml:space="preserve"> постановление Администрации Новичихинского района от 24.03.2015 года № 100 «Об утверждении положения о комиссии по безопасности</w:t>
      </w:r>
      <w:r>
        <w:rPr>
          <w:color w:val="000000"/>
          <w:sz w:val="28"/>
          <w:szCs w:val="28"/>
        </w:rPr>
        <w:t xml:space="preserve"> </w:t>
      </w:r>
      <w:r w:rsidRPr="00AF3583">
        <w:rPr>
          <w:color w:val="000000"/>
          <w:sz w:val="28"/>
          <w:szCs w:val="28"/>
        </w:rPr>
        <w:t xml:space="preserve">дорожного движения в муниципальном образовании Новичихинский район» </w:t>
      </w:r>
      <w:r>
        <w:rPr>
          <w:color w:val="000000"/>
          <w:sz w:val="28"/>
          <w:szCs w:val="28"/>
        </w:rPr>
        <w:t>следующие изменения:</w:t>
      </w:r>
    </w:p>
    <w:p w:rsidR="00723351" w:rsidRDefault="00723351" w:rsidP="00723351">
      <w:pPr>
        <w:shd w:val="clear" w:color="auto" w:fill="FFFFFF"/>
        <w:autoSpaceDE w:val="0"/>
        <w:autoSpaceDN w:val="0"/>
        <w:adjustRightInd w:val="0"/>
        <w:jc w:val="both"/>
        <w:rPr>
          <w:color w:val="000000"/>
          <w:sz w:val="28"/>
          <w:szCs w:val="28"/>
        </w:rPr>
      </w:pPr>
      <w:r>
        <w:rPr>
          <w:color w:val="000000"/>
          <w:sz w:val="28"/>
          <w:szCs w:val="28"/>
        </w:rPr>
        <w:t xml:space="preserve">            1) с</w:t>
      </w:r>
      <w:r w:rsidRPr="00AF3583">
        <w:rPr>
          <w:color w:val="000000"/>
          <w:sz w:val="28"/>
          <w:szCs w:val="28"/>
        </w:rPr>
        <w:t xml:space="preserve">троку 6 </w:t>
      </w:r>
      <w:r>
        <w:rPr>
          <w:color w:val="000000"/>
          <w:sz w:val="28"/>
          <w:szCs w:val="28"/>
        </w:rPr>
        <w:t>состава комиссии по безопасности дорожного движения муниципального образования Новичихинский район</w:t>
      </w:r>
      <w:r w:rsidRPr="00AF3583">
        <w:rPr>
          <w:color w:val="000000"/>
          <w:sz w:val="28"/>
          <w:szCs w:val="28"/>
        </w:rPr>
        <w:t xml:space="preserve"> </w:t>
      </w:r>
      <w:r>
        <w:rPr>
          <w:color w:val="000000"/>
          <w:sz w:val="28"/>
          <w:szCs w:val="28"/>
        </w:rPr>
        <w:t>изложить в следующей редакции:</w:t>
      </w:r>
    </w:p>
    <w:p w:rsidR="00723351" w:rsidRDefault="00723351" w:rsidP="00723351">
      <w:pPr>
        <w:shd w:val="clear" w:color="auto" w:fill="FFFFFF"/>
        <w:autoSpaceDE w:val="0"/>
        <w:autoSpaceDN w:val="0"/>
        <w:adjustRightInd w:val="0"/>
        <w:jc w:val="both"/>
        <w:rPr>
          <w:color w:val="000000"/>
          <w:sz w:val="28"/>
          <w:szCs w:val="28"/>
        </w:rPr>
      </w:pPr>
      <w:r>
        <w:rPr>
          <w:color w:val="000000"/>
          <w:sz w:val="28"/>
          <w:szCs w:val="28"/>
        </w:rPr>
        <w:t xml:space="preserve">          </w:t>
      </w:r>
      <w:r w:rsidRPr="00AF3583">
        <w:rPr>
          <w:color w:val="000000"/>
          <w:sz w:val="28"/>
          <w:szCs w:val="28"/>
        </w:rPr>
        <w:t>«</w:t>
      </w:r>
      <w:r>
        <w:rPr>
          <w:color w:val="000000"/>
          <w:sz w:val="28"/>
          <w:szCs w:val="28"/>
        </w:rPr>
        <w:t xml:space="preserve">Уранов Н.В., и.о. </w:t>
      </w:r>
      <w:r w:rsidRPr="00AF3583">
        <w:rPr>
          <w:sz w:val="28"/>
          <w:szCs w:val="28"/>
        </w:rPr>
        <w:t>начальник</w:t>
      </w:r>
      <w:r>
        <w:rPr>
          <w:sz w:val="28"/>
          <w:szCs w:val="28"/>
        </w:rPr>
        <w:t>а филиала</w:t>
      </w:r>
      <w:r w:rsidRPr="00AF3583">
        <w:rPr>
          <w:sz w:val="28"/>
          <w:szCs w:val="28"/>
        </w:rPr>
        <w:t xml:space="preserve"> </w:t>
      </w:r>
      <w:r>
        <w:rPr>
          <w:sz w:val="28"/>
          <w:szCs w:val="28"/>
        </w:rPr>
        <w:t xml:space="preserve">Новичихинский </w:t>
      </w:r>
      <w:r w:rsidRPr="00AF3583">
        <w:rPr>
          <w:sz w:val="28"/>
          <w:szCs w:val="28"/>
        </w:rPr>
        <w:t xml:space="preserve">ГУП ДХ </w:t>
      </w:r>
      <w:r>
        <w:rPr>
          <w:sz w:val="28"/>
          <w:szCs w:val="28"/>
        </w:rPr>
        <w:t>Южное ДСУ»</w:t>
      </w:r>
      <w:r w:rsidRPr="000F487C">
        <w:rPr>
          <w:sz w:val="28"/>
          <w:szCs w:val="28"/>
        </w:rPr>
        <w:t xml:space="preserve"> (по согласованию)</w:t>
      </w:r>
      <w:r w:rsidRPr="00BD722E">
        <w:rPr>
          <w:sz w:val="28"/>
          <w:szCs w:val="28"/>
        </w:rPr>
        <w:t>»</w:t>
      </w:r>
      <w:r>
        <w:rPr>
          <w:sz w:val="28"/>
          <w:szCs w:val="28"/>
        </w:rPr>
        <w:t>.</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F2561B">
      <w:pPr>
        <w:jc w:val="center"/>
        <w:rPr>
          <w:b/>
          <w:bCs/>
          <w:sz w:val="36"/>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723351" w:rsidP="00F2561B">
      <w:pPr>
        <w:rPr>
          <w:b/>
          <w:bCs/>
          <w:sz w:val="28"/>
        </w:rPr>
      </w:pPr>
      <w:r>
        <w:rPr>
          <w:b/>
          <w:bCs/>
          <w:sz w:val="28"/>
        </w:rPr>
        <w:t>21</w:t>
      </w:r>
      <w:r w:rsidR="00F2561B">
        <w:rPr>
          <w:b/>
          <w:bCs/>
          <w:sz w:val="28"/>
        </w:rPr>
        <w:t>.01.2021   № 1</w:t>
      </w:r>
      <w:r>
        <w:rPr>
          <w:b/>
          <w:bCs/>
          <w:sz w:val="28"/>
        </w:rPr>
        <w:t>6</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723351" w:rsidRPr="00781798" w:rsidRDefault="00723351" w:rsidP="00723351">
      <w:pPr>
        <w:rPr>
          <w:sz w:val="28"/>
          <w:szCs w:val="28"/>
        </w:rPr>
      </w:pPr>
    </w:p>
    <w:p w:rsidR="00723351" w:rsidRPr="00E56CE4" w:rsidRDefault="00723351" w:rsidP="00723351">
      <w:pPr>
        <w:jc w:val="both"/>
        <w:rPr>
          <w:color w:val="000000"/>
          <w:sz w:val="28"/>
          <w:szCs w:val="28"/>
        </w:rPr>
      </w:pPr>
      <w:r w:rsidRPr="00E56CE4">
        <w:rPr>
          <w:color w:val="000000"/>
          <w:sz w:val="28"/>
          <w:szCs w:val="28"/>
        </w:rPr>
        <w:t xml:space="preserve">Об утверждении схемы </w:t>
      </w:r>
    </w:p>
    <w:p w:rsidR="00723351" w:rsidRPr="00E56CE4" w:rsidRDefault="00723351" w:rsidP="00723351">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23351" w:rsidRDefault="00723351" w:rsidP="00723351">
      <w:pPr>
        <w:rPr>
          <w:b/>
          <w:sz w:val="28"/>
          <w:szCs w:val="28"/>
        </w:rPr>
      </w:pPr>
    </w:p>
    <w:p w:rsidR="00723351" w:rsidRPr="0083661F" w:rsidRDefault="00723351" w:rsidP="00723351">
      <w:pPr>
        <w:rPr>
          <w:b/>
          <w:sz w:val="28"/>
          <w:szCs w:val="28"/>
        </w:rPr>
      </w:pPr>
    </w:p>
    <w:p w:rsidR="00723351" w:rsidRDefault="00723351" w:rsidP="00723351">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23351" w:rsidRDefault="00723351" w:rsidP="00723351">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22:30:050102. Местоположение </w:t>
      </w:r>
      <w:r w:rsidRPr="00301071">
        <w:rPr>
          <w:color w:val="000000"/>
          <w:sz w:val="28"/>
          <w:szCs w:val="28"/>
        </w:rPr>
        <w:t>участка: Алтайский край, Новичихинский район, с. Поломошное, ул. Молодежная, 8б. Площадь земельного участка: 669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здравоохранение.</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r>
        <w:rPr>
          <w:noProof/>
          <w:sz w:val="28"/>
        </w:rPr>
        <w:lastRenderedPageBreak/>
        <w:drawing>
          <wp:inline distT="0" distB="0" distL="0" distR="0">
            <wp:extent cx="6045251" cy="853894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t="4047" r="4064"/>
                    <a:stretch>
                      <a:fillRect/>
                    </a:stretch>
                  </pic:blipFill>
                  <pic:spPr bwMode="auto">
                    <a:xfrm>
                      <a:off x="0" y="0"/>
                      <a:ext cx="6045251" cy="8538943"/>
                    </a:xfrm>
                    <a:prstGeom prst="rect">
                      <a:avLst/>
                    </a:prstGeom>
                    <a:noFill/>
                    <a:ln w="9525">
                      <a:noFill/>
                      <a:miter lim="800000"/>
                      <a:headEnd/>
                      <a:tailEnd/>
                    </a:ln>
                  </pic:spPr>
                </pic:pic>
              </a:graphicData>
            </a:graphic>
          </wp:inline>
        </w:drawing>
      </w: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723351" w:rsidP="00F2561B">
      <w:pPr>
        <w:rPr>
          <w:b/>
          <w:bCs/>
          <w:sz w:val="28"/>
        </w:rPr>
      </w:pPr>
      <w:r>
        <w:rPr>
          <w:b/>
          <w:bCs/>
          <w:sz w:val="28"/>
        </w:rPr>
        <w:t>22</w:t>
      </w:r>
      <w:r w:rsidR="00F2561B">
        <w:rPr>
          <w:b/>
          <w:bCs/>
          <w:sz w:val="28"/>
        </w:rPr>
        <w:t>.01.2021   № 1</w:t>
      </w:r>
      <w:r>
        <w:rPr>
          <w:b/>
          <w:bCs/>
          <w:sz w:val="28"/>
        </w:rPr>
        <w:t>7</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ab/>
      </w:r>
      <w:r>
        <w:rPr>
          <w:b/>
          <w:bCs/>
          <w:sz w:val="28"/>
        </w:rPr>
        <w:t xml:space="preserve">       </w:t>
      </w:r>
      <w:r w:rsidR="00F2561B">
        <w:rPr>
          <w:b/>
          <w:bCs/>
          <w:sz w:val="28"/>
        </w:rPr>
        <w:t>с.Новичиха</w:t>
      </w:r>
    </w:p>
    <w:p w:rsidR="00723351" w:rsidRDefault="007C63DB" w:rsidP="00723351">
      <w:pPr>
        <w:ind w:firstLine="709"/>
        <w:rPr>
          <w:sz w:val="28"/>
          <w:szCs w:val="28"/>
        </w:rPr>
      </w:pPr>
      <w:r w:rsidRPr="007C63DB">
        <w:rPr>
          <w:noProof/>
        </w:rPr>
        <w:pict>
          <v:shapetype id="_x0000_t202" coordsize="21600,21600" o:spt="202" path="m,l,21600r21600,l21600,xe">
            <v:stroke joinstyle="miter"/>
            <v:path gradientshapeok="t" o:connecttype="rect"/>
          </v:shapetype>
          <v:shape id="Надпись 2" o:spid="_x0000_s1044" type="#_x0000_t202" style="position:absolute;left:0;text-align:left;margin-left:-8.6pt;margin-top:1.85pt;width:208.4pt;height:73.1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" stroked="f">
            <v:textbox style="mso-next-textbox:#Надпись 2">
              <w:txbxContent>
                <w:p w:rsidR="001D4DEB" w:rsidRPr="00B133AF" w:rsidRDefault="001D4DEB" w:rsidP="00723351">
                  <w:pPr>
                    <w:rPr>
                      <w:sz w:val="28"/>
                      <w:szCs w:val="28"/>
                    </w:rPr>
                  </w:pPr>
                  <w:r>
                    <w:rPr>
                      <w:sz w:val="28"/>
                      <w:szCs w:val="28"/>
                    </w:rPr>
                    <w:t xml:space="preserve">Об утверждении Положения </w:t>
                  </w:r>
                  <w:r w:rsidRPr="00B133AF">
                    <w:rPr>
                      <w:sz w:val="28"/>
                      <w:szCs w:val="28"/>
                    </w:rPr>
                    <w:t>о му</w:t>
                  </w:r>
                  <w:r>
                    <w:rPr>
                      <w:sz w:val="28"/>
                      <w:szCs w:val="28"/>
                    </w:rPr>
                    <w:t>ниципальной системе оповещения Новичихинского</w:t>
                  </w:r>
                  <w:r w:rsidRPr="00B133AF">
                    <w:rPr>
                      <w:sz w:val="28"/>
                      <w:szCs w:val="28"/>
                    </w:rPr>
                    <w:t xml:space="preserve"> района Алтайского края</w:t>
                  </w:r>
                </w:p>
              </w:txbxContent>
            </v:textbox>
          </v:shape>
        </w:pict>
      </w:r>
    </w:p>
    <w:p w:rsidR="00723351" w:rsidRDefault="00723351" w:rsidP="00723351">
      <w:pPr>
        <w:ind w:firstLine="709"/>
        <w:rPr>
          <w:sz w:val="28"/>
          <w:szCs w:val="28"/>
        </w:rPr>
      </w:pPr>
    </w:p>
    <w:p w:rsidR="00723351" w:rsidRDefault="00723351" w:rsidP="00723351">
      <w:pPr>
        <w:ind w:firstLine="709"/>
        <w:rPr>
          <w:sz w:val="28"/>
          <w:szCs w:val="28"/>
        </w:rPr>
      </w:pPr>
    </w:p>
    <w:p w:rsidR="00723351" w:rsidRDefault="00723351" w:rsidP="00723351">
      <w:pPr>
        <w:ind w:firstLine="709"/>
        <w:rPr>
          <w:sz w:val="28"/>
          <w:szCs w:val="28"/>
        </w:rPr>
      </w:pPr>
    </w:p>
    <w:p w:rsidR="00723351" w:rsidRDefault="00723351" w:rsidP="00723351">
      <w:pPr>
        <w:ind w:firstLine="709"/>
        <w:rPr>
          <w:sz w:val="28"/>
          <w:szCs w:val="28"/>
        </w:rPr>
      </w:pPr>
    </w:p>
    <w:p w:rsidR="00723351" w:rsidRPr="00723351" w:rsidRDefault="00723351" w:rsidP="00723351">
      <w:pPr>
        <w:ind w:right="-7" w:firstLine="709"/>
        <w:jc w:val="both"/>
        <w:rPr>
          <w:sz w:val="26"/>
          <w:szCs w:val="26"/>
        </w:rPr>
      </w:pPr>
      <w:r w:rsidRPr="00723351">
        <w:rPr>
          <w:sz w:val="26"/>
          <w:szCs w:val="26"/>
        </w:rPr>
        <w:t>В соответствии с Федеральными законами Российской Федерации от 21.12.1994 № 68-ФЗ «О защите населения и территорий от чрезвычайных ситуаций природного и техногенного характера», от 12.02.1998 № 28-ФЗ «О гражданской обороне», от 07.07.2003 № 126-ФЗ «О связи», от 06.10.2003 № 131-ФЗ «Об общих принципах организации местного самоуправления в Российской Федерации», а также в целях совершенствования системы оповещения и информирования населения муниципального образования Новичихинский район Алтайского края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ПОСТАНОВЛЯЮ</w:t>
      </w:r>
      <w:r w:rsidRPr="00723351">
        <w:rPr>
          <w:spacing w:val="40"/>
          <w:sz w:val="26"/>
          <w:szCs w:val="26"/>
        </w:rPr>
        <w:t>:</w:t>
      </w:r>
    </w:p>
    <w:p w:rsidR="00723351" w:rsidRPr="00723351" w:rsidRDefault="00723351" w:rsidP="00723351">
      <w:pPr>
        <w:ind w:right="-7" w:firstLine="709"/>
        <w:jc w:val="both"/>
        <w:rPr>
          <w:sz w:val="26"/>
          <w:szCs w:val="26"/>
        </w:rPr>
      </w:pPr>
      <w:r w:rsidRPr="00723351">
        <w:rPr>
          <w:sz w:val="26"/>
          <w:szCs w:val="26"/>
        </w:rPr>
        <w:t xml:space="preserve">1. Утвердить Положение о муниципальной системе оповещения </w:t>
      </w:r>
      <w:bookmarkStart w:id="16" w:name="_Hlk58848908"/>
      <w:r w:rsidRPr="00723351">
        <w:rPr>
          <w:sz w:val="26"/>
          <w:szCs w:val="26"/>
        </w:rPr>
        <w:t>Новичихинского</w:t>
      </w:r>
      <w:bookmarkEnd w:id="16"/>
      <w:r w:rsidRPr="00723351">
        <w:rPr>
          <w:sz w:val="26"/>
          <w:szCs w:val="26"/>
        </w:rPr>
        <w:t xml:space="preserve"> района Алтайского края (прилагается).</w:t>
      </w:r>
    </w:p>
    <w:p w:rsidR="00723351" w:rsidRPr="00723351" w:rsidRDefault="00723351" w:rsidP="00723351">
      <w:pPr>
        <w:ind w:right="-7" w:firstLine="709"/>
        <w:jc w:val="both"/>
        <w:rPr>
          <w:sz w:val="26"/>
          <w:szCs w:val="26"/>
        </w:rPr>
      </w:pPr>
      <w:r w:rsidRPr="00723351">
        <w:rPr>
          <w:sz w:val="26"/>
          <w:szCs w:val="26"/>
        </w:rPr>
        <w:t>2. Рекомендовать руководителям организаций и учреждений, находящихся на территории муниципального образования Новичихинский район Алтайского края и имеющих средства оповещения и информирования населения:</w:t>
      </w:r>
    </w:p>
    <w:p w:rsidR="00723351" w:rsidRPr="00723351" w:rsidRDefault="00723351" w:rsidP="00723351">
      <w:pPr>
        <w:ind w:right="-7" w:firstLine="709"/>
        <w:jc w:val="both"/>
        <w:rPr>
          <w:sz w:val="26"/>
          <w:szCs w:val="26"/>
        </w:rPr>
      </w:pPr>
      <w:r w:rsidRPr="00723351">
        <w:rPr>
          <w:sz w:val="26"/>
          <w:szCs w:val="26"/>
        </w:rPr>
        <w:t>- обеспечить поддержание в постоянной технической готовности к действию систем оповещения и информирования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723351" w:rsidRPr="00723351" w:rsidRDefault="00723351" w:rsidP="00723351">
      <w:pPr>
        <w:ind w:right="-7"/>
        <w:jc w:val="both"/>
        <w:rPr>
          <w:sz w:val="26"/>
          <w:szCs w:val="26"/>
        </w:rPr>
      </w:pPr>
      <w:r w:rsidRPr="00723351">
        <w:rPr>
          <w:sz w:val="26"/>
          <w:szCs w:val="26"/>
        </w:rPr>
        <w:t>- не допускать случаи несанкционированного запуска систем оповещения и информирования населения.</w:t>
      </w:r>
    </w:p>
    <w:p w:rsidR="00723351" w:rsidRPr="00723351" w:rsidRDefault="00723351" w:rsidP="00723351">
      <w:pPr>
        <w:ind w:right="-7" w:firstLine="708"/>
        <w:jc w:val="both"/>
        <w:rPr>
          <w:sz w:val="26"/>
          <w:szCs w:val="26"/>
        </w:rPr>
      </w:pPr>
      <w:r w:rsidRPr="00723351">
        <w:rPr>
          <w:sz w:val="26"/>
          <w:szCs w:val="26"/>
        </w:rPr>
        <w:t>3. Признать утратившими силу с 01.01.2021 года:</w:t>
      </w:r>
    </w:p>
    <w:p w:rsidR="00723351" w:rsidRPr="00723351" w:rsidRDefault="00723351" w:rsidP="00723351">
      <w:pPr>
        <w:ind w:right="-7"/>
        <w:jc w:val="both"/>
        <w:rPr>
          <w:sz w:val="26"/>
          <w:szCs w:val="26"/>
        </w:rPr>
      </w:pPr>
      <w:r w:rsidRPr="00723351">
        <w:rPr>
          <w:sz w:val="26"/>
          <w:szCs w:val="26"/>
        </w:rPr>
        <w:t>- Постановление от 29.05.2015г. № 208 «О своевременном оповещении и информировании населения муниципального образования Новичихинский район Алтайского края об угрозе возникновения чрезвычайных ситуаций» (с изменениями и дополнениями).</w:t>
      </w:r>
    </w:p>
    <w:p w:rsidR="00723351" w:rsidRPr="00723351" w:rsidRDefault="00723351" w:rsidP="00723351">
      <w:pPr>
        <w:ind w:right="-7" w:firstLine="708"/>
        <w:jc w:val="both"/>
        <w:rPr>
          <w:sz w:val="26"/>
          <w:szCs w:val="26"/>
        </w:rPr>
      </w:pPr>
      <w:r w:rsidRPr="00723351">
        <w:rPr>
          <w:sz w:val="26"/>
          <w:szCs w:val="26"/>
        </w:rPr>
        <w:t>4. Опубликовать настоящее постановление на официальном сайте Администрации Новичихинского района в сети Интернет.</w:t>
      </w:r>
    </w:p>
    <w:p w:rsidR="00723351" w:rsidRPr="00723351" w:rsidRDefault="00723351" w:rsidP="00723351">
      <w:pPr>
        <w:ind w:right="-7" w:firstLine="708"/>
        <w:jc w:val="both"/>
        <w:rPr>
          <w:sz w:val="26"/>
          <w:szCs w:val="26"/>
        </w:rPr>
      </w:pPr>
      <w:r w:rsidRPr="00723351">
        <w:rPr>
          <w:sz w:val="26"/>
          <w:szCs w:val="26"/>
        </w:rPr>
        <w:t>5. Настоящее постановление распространяет свое действие на правоотношения, возникшие с 01.01.2021 года.</w:t>
      </w:r>
    </w:p>
    <w:p w:rsidR="00723351" w:rsidRPr="00723351" w:rsidRDefault="00723351" w:rsidP="00723351">
      <w:pPr>
        <w:ind w:right="-7" w:firstLine="708"/>
        <w:jc w:val="both"/>
        <w:rPr>
          <w:sz w:val="26"/>
          <w:szCs w:val="26"/>
        </w:rPr>
      </w:pPr>
      <w:r w:rsidRPr="00723351">
        <w:rPr>
          <w:sz w:val="26"/>
          <w:szCs w:val="26"/>
        </w:rPr>
        <w:t>6. Контроль исполнения настоящего постановления оставляю за собой.</w:t>
      </w: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723351" w:rsidRPr="003D1DFF" w:rsidRDefault="00723351" w:rsidP="00723351">
      <w:pPr>
        <w:ind w:left="4820" w:right="134"/>
        <w:jc w:val="both"/>
        <w:rPr>
          <w:sz w:val="28"/>
          <w:szCs w:val="28"/>
        </w:rPr>
      </w:pPr>
      <w:r w:rsidRPr="003D1DFF">
        <w:rPr>
          <w:sz w:val="28"/>
          <w:szCs w:val="28"/>
        </w:rPr>
        <w:lastRenderedPageBreak/>
        <w:t>УТВЕРЖДЕНО</w:t>
      </w:r>
    </w:p>
    <w:p w:rsidR="00723351" w:rsidRPr="003D1DFF" w:rsidRDefault="00723351" w:rsidP="00723351">
      <w:pPr>
        <w:ind w:left="4820" w:right="134"/>
        <w:jc w:val="both"/>
        <w:rPr>
          <w:sz w:val="28"/>
          <w:szCs w:val="28"/>
        </w:rPr>
      </w:pPr>
      <w:r w:rsidRPr="003D1DFF">
        <w:rPr>
          <w:sz w:val="28"/>
          <w:szCs w:val="28"/>
        </w:rPr>
        <w:t xml:space="preserve">постановлением Администрации </w:t>
      </w:r>
    </w:p>
    <w:p w:rsidR="00723351" w:rsidRPr="003D1DFF" w:rsidRDefault="00723351" w:rsidP="00723351">
      <w:pPr>
        <w:ind w:left="4820" w:right="134"/>
        <w:jc w:val="both"/>
        <w:rPr>
          <w:sz w:val="28"/>
          <w:szCs w:val="28"/>
        </w:rPr>
      </w:pPr>
      <w:r>
        <w:rPr>
          <w:sz w:val="28"/>
          <w:szCs w:val="28"/>
        </w:rPr>
        <w:t>Новичихинского</w:t>
      </w:r>
      <w:r w:rsidRPr="003D1DFF">
        <w:rPr>
          <w:sz w:val="28"/>
          <w:szCs w:val="28"/>
        </w:rPr>
        <w:t xml:space="preserve"> района</w:t>
      </w:r>
    </w:p>
    <w:p w:rsidR="00723351" w:rsidRPr="003D1DFF" w:rsidRDefault="00723351" w:rsidP="00723351">
      <w:pPr>
        <w:ind w:left="4820" w:right="134"/>
        <w:jc w:val="both"/>
        <w:rPr>
          <w:spacing w:val="-4"/>
          <w:sz w:val="28"/>
          <w:szCs w:val="28"/>
          <w:lang w:eastAsia="ar-SA"/>
        </w:rPr>
      </w:pPr>
      <w:r w:rsidRPr="003D1DFF">
        <w:rPr>
          <w:sz w:val="28"/>
          <w:szCs w:val="28"/>
        </w:rPr>
        <w:t xml:space="preserve">от </w:t>
      </w:r>
      <w:r>
        <w:rPr>
          <w:sz w:val="28"/>
          <w:szCs w:val="28"/>
        </w:rPr>
        <w:t xml:space="preserve">22.01.2021 </w:t>
      </w:r>
      <w:r w:rsidRPr="003D1DFF">
        <w:rPr>
          <w:sz w:val="28"/>
          <w:szCs w:val="28"/>
        </w:rPr>
        <w:t xml:space="preserve"> № </w:t>
      </w:r>
      <w:r>
        <w:rPr>
          <w:sz w:val="28"/>
          <w:szCs w:val="28"/>
        </w:rPr>
        <w:t>17</w:t>
      </w:r>
    </w:p>
    <w:p w:rsidR="00723351" w:rsidRPr="003D1DFF" w:rsidRDefault="00723351" w:rsidP="00723351">
      <w:pPr>
        <w:shd w:val="clear" w:color="auto" w:fill="FFFFFF"/>
        <w:suppressAutoHyphens/>
        <w:ind w:right="134"/>
        <w:jc w:val="both"/>
        <w:rPr>
          <w:spacing w:val="-4"/>
          <w:sz w:val="28"/>
          <w:szCs w:val="28"/>
          <w:lang w:eastAsia="ar-SA"/>
        </w:rPr>
      </w:pPr>
    </w:p>
    <w:p w:rsidR="00723351" w:rsidRPr="003D1DFF" w:rsidRDefault="00723351" w:rsidP="00723351">
      <w:pPr>
        <w:shd w:val="clear" w:color="auto" w:fill="FFFFFF"/>
        <w:suppressAutoHyphens/>
        <w:ind w:right="134"/>
        <w:jc w:val="both"/>
        <w:rPr>
          <w:spacing w:val="-4"/>
          <w:sz w:val="28"/>
          <w:szCs w:val="28"/>
          <w:lang w:eastAsia="ar-SA"/>
        </w:rPr>
      </w:pPr>
    </w:p>
    <w:p w:rsidR="00723351" w:rsidRPr="003D1DFF" w:rsidRDefault="00723351" w:rsidP="00723351">
      <w:pPr>
        <w:ind w:right="134"/>
        <w:jc w:val="center"/>
        <w:rPr>
          <w:sz w:val="28"/>
          <w:szCs w:val="28"/>
        </w:rPr>
      </w:pPr>
      <w:r w:rsidRPr="003D1DFF">
        <w:rPr>
          <w:sz w:val="28"/>
          <w:szCs w:val="28"/>
        </w:rPr>
        <w:t>Положение</w:t>
      </w:r>
    </w:p>
    <w:p w:rsidR="00723351" w:rsidRPr="003D1DFF" w:rsidRDefault="00723351" w:rsidP="00723351">
      <w:pPr>
        <w:suppressAutoHyphens/>
        <w:ind w:right="134"/>
        <w:jc w:val="center"/>
        <w:rPr>
          <w:spacing w:val="-1"/>
          <w:sz w:val="28"/>
          <w:szCs w:val="28"/>
        </w:rPr>
      </w:pPr>
      <w:r w:rsidRPr="003D1DFF">
        <w:rPr>
          <w:spacing w:val="-1"/>
          <w:sz w:val="28"/>
          <w:szCs w:val="28"/>
        </w:rPr>
        <w:t xml:space="preserve">о муниципальной системе оповещения </w:t>
      </w:r>
      <w:r>
        <w:rPr>
          <w:spacing w:val="-1"/>
          <w:sz w:val="28"/>
          <w:szCs w:val="28"/>
        </w:rPr>
        <w:t>Новичихинского</w:t>
      </w:r>
      <w:r w:rsidRPr="003D1DFF">
        <w:rPr>
          <w:spacing w:val="-1"/>
          <w:sz w:val="28"/>
          <w:szCs w:val="28"/>
        </w:rPr>
        <w:t xml:space="preserve"> района Алтайского края</w:t>
      </w:r>
    </w:p>
    <w:p w:rsidR="00723351" w:rsidRPr="003D1DFF" w:rsidRDefault="00723351" w:rsidP="00723351">
      <w:pPr>
        <w:suppressAutoHyphens/>
        <w:ind w:right="134"/>
        <w:jc w:val="both"/>
        <w:rPr>
          <w:spacing w:val="-1"/>
          <w:sz w:val="28"/>
          <w:szCs w:val="28"/>
        </w:rPr>
      </w:pPr>
    </w:p>
    <w:p w:rsidR="00723351" w:rsidRPr="003D1DFF" w:rsidRDefault="00723351" w:rsidP="00723351">
      <w:pPr>
        <w:numPr>
          <w:ilvl w:val="0"/>
          <w:numId w:val="16"/>
        </w:numPr>
        <w:suppressAutoHyphens/>
        <w:ind w:left="0" w:right="134" w:firstLine="0"/>
        <w:jc w:val="center"/>
        <w:rPr>
          <w:spacing w:val="-1"/>
          <w:sz w:val="28"/>
          <w:szCs w:val="28"/>
        </w:rPr>
      </w:pPr>
      <w:r w:rsidRPr="003D1DFF">
        <w:rPr>
          <w:spacing w:val="-1"/>
          <w:sz w:val="28"/>
          <w:szCs w:val="28"/>
        </w:rPr>
        <w:t>Общие положения</w:t>
      </w:r>
    </w:p>
    <w:p w:rsidR="00723351" w:rsidRDefault="00723351" w:rsidP="00723351">
      <w:pPr>
        <w:numPr>
          <w:ilvl w:val="1"/>
          <w:numId w:val="16"/>
        </w:numPr>
        <w:suppressAutoHyphens/>
        <w:ind w:left="0" w:right="134" w:firstLine="709"/>
        <w:jc w:val="both"/>
        <w:rPr>
          <w:spacing w:val="-1"/>
          <w:sz w:val="28"/>
          <w:szCs w:val="28"/>
        </w:rPr>
      </w:pPr>
      <w:r w:rsidRPr="003D1DFF">
        <w:rPr>
          <w:spacing w:val="-1"/>
          <w:sz w:val="28"/>
          <w:szCs w:val="28"/>
        </w:rPr>
        <w:t xml:space="preserve">Настоящее Положение о муниципальной системе оповещения </w:t>
      </w:r>
      <w:r>
        <w:rPr>
          <w:spacing w:val="-1"/>
          <w:sz w:val="28"/>
          <w:szCs w:val="28"/>
        </w:rPr>
        <w:t>Новичихинского</w:t>
      </w:r>
      <w:r w:rsidRPr="003D1DFF">
        <w:rPr>
          <w:spacing w:val="-1"/>
          <w:sz w:val="28"/>
          <w:szCs w:val="28"/>
        </w:rPr>
        <w:t xml:space="preserve"> района Алтайского края (далее – Положение о МСО района) разработано в соответствии с федеральными законами Российской Федерации </w:t>
      </w:r>
      <w:r w:rsidRPr="002D0FB7">
        <w:rPr>
          <w:spacing w:val="-1"/>
          <w:sz w:val="28"/>
          <w:szCs w:val="28"/>
        </w:rPr>
        <w:t>от 21</w:t>
      </w:r>
      <w:r>
        <w:rPr>
          <w:spacing w:val="-1"/>
          <w:sz w:val="28"/>
          <w:szCs w:val="28"/>
        </w:rPr>
        <w:t>.12.</w:t>
      </w:r>
      <w:r w:rsidRPr="002D0FB7">
        <w:rPr>
          <w:spacing w:val="-1"/>
          <w:sz w:val="28"/>
          <w:szCs w:val="28"/>
        </w:rPr>
        <w:t xml:space="preserve">1994 </w:t>
      </w:r>
      <w:r>
        <w:rPr>
          <w:spacing w:val="-1"/>
          <w:sz w:val="28"/>
          <w:szCs w:val="28"/>
        </w:rPr>
        <w:t>№</w:t>
      </w:r>
      <w:r w:rsidRPr="002D0FB7">
        <w:rPr>
          <w:spacing w:val="-1"/>
          <w:sz w:val="28"/>
          <w:szCs w:val="28"/>
        </w:rPr>
        <w:t xml:space="preserve"> 68-ФЗ </w:t>
      </w:r>
      <w:r>
        <w:rPr>
          <w:spacing w:val="-1"/>
          <w:sz w:val="28"/>
          <w:szCs w:val="28"/>
        </w:rPr>
        <w:t>«</w:t>
      </w:r>
      <w:r w:rsidRPr="002D0FB7">
        <w:rPr>
          <w:spacing w:val="-1"/>
          <w:sz w:val="28"/>
          <w:szCs w:val="28"/>
        </w:rPr>
        <w:t>О защите населения и территорий от чрезвычайных ситуаций природного и техногенного характера</w:t>
      </w:r>
      <w:r>
        <w:rPr>
          <w:spacing w:val="-1"/>
          <w:sz w:val="28"/>
          <w:szCs w:val="28"/>
        </w:rPr>
        <w:t>»</w:t>
      </w:r>
      <w:r w:rsidRPr="002D0FB7">
        <w:rPr>
          <w:spacing w:val="-1"/>
          <w:sz w:val="28"/>
          <w:szCs w:val="28"/>
        </w:rPr>
        <w:t>, от 12</w:t>
      </w:r>
      <w:r>
        <w:rPr>
          <w:spacing w:val="-1"/>
          <w:sz w:val="28"/>
          <w:szCs w:val="28"/>
        </w:rPr>
        <w:t>.02.</w:t>
      </w:r>
      <w:r w:rsidRPr="002D0FB7">
        <w:rPr>
          <w:spacing w:val="-1"/>
          <w:sz w:val="28"/>
          <w:szCs w:val="28"/>
        </w:rPr>
        <w:t>1998</w:t>
      </w:r>
      <w:r>
        <w:rPr>
          <w:spacing w:val="-1"/>
          <w:sz w:val="28"/>
          <w:szCs w:val="28"/>
        </w:rPr>
        <w:t xml:space="preserve"> №</w:t>
      </w:r>
      <w:r w:rsidRPr="002D0FB7">
        <w:rPr>
          <w:spacing w:val="-1"/>
          <w:sz w:val="28"/>
          <w:szCs w:val="28"/>
        </w:rPr>
        <w:t xml:space="preserve"> 28-ФЗ </w:t>
      </w:r>
      <w:r>
        <w:rPr>
          <w:spacing w:val="-1"/>
          <w:sz w:val="28"/>
          <w:szCs w:val="28"/>
        </w:rPr>
        <w:t>«</w:t>
      </w:r>
      <w:r w:rsidRPr="002D0FB7">
        <w:rPr>
          <w:spacing w:val="-1"/>
          <w:sz w:val="28"/>
          <w:szCs w:val="28"/>
        </w:rPr>
        <w:t>О гражданской обороне</w:t>
      </w:r>
      <w:r>
        <w:rPr>
          <w:spacing w:val="-1"/>
          <w:sz w:val="28"/>
          <w:szCs w:val="28"/>
        </w:rPr>
        <w:t>»</w:t>
      </w:r>
      <w:r w:rsidRPr="002D0FB7">
        <w:rPr>
          <w:spacing w:val="-1"/>
          <w:sz w:val="28"/>
          <w:szCs w:val="28"/>
        </w:rPr>
        <w:t xml:space="preserve">, от </w:t>
      </w:r>
      <w:r>
        <w:rPr>
          <w:spacing w:val="-1"/>
          <w:sz w:val="28"/>
          <w:szCs w:val="28"/>
        </w:rPr>
        <w:t>0</w:t>
      </w:r>
      <w:r w:rsidRPr="002D0FB7">
        <w:rPr>
          <w:spacing w:val="-1"/>
          <w:sz w:val="28"/>
          <w:szCs w:val="28"/>
        </w:rPr>
        <w:t>7</w:t>
      </w:r>
      <w:r>
        <w:rPr>
          <w:spacing w:val="-1"/>
          <w:sz w:val="28"/>
          <w:szCs w:val="28"/>
        </w:rPr>
        <w:t>.07.</w:t>
      </w:r>
      <w:r w:rsidRPr="002D0FB7">
        <w:rPr>
          <w:spacing w:val="-1"/>
          <w:sz w:val="28"/>
          <w:szCs w:val="28"/>
        </w:rPr>
        <w:t xml:space="preserve">2003 </w:t>
      </w:r>
      <w:r>
        <w:rPr>
          <w:spacing w:val="-1"/>
          <w:sz w:val="28"/>
          <w:szCs w:val="28"/>
        </w:rPr>
        <w:t>№</w:t>
      </w:r>
      <w:r w:rsidRPr="002D0FB7">
        <w:rPr>
          <w:spacing w:val="-1"/>
          <w:sz w:val="28"/>
          <w:szCs w:val="28"/>
        </w:rPr>
        <w:t xml:space="preserve"> 126-ФЗ </w:t>
      </w:r>
      <w:r>
        <w:rPr>
          <w:spacing w:val="-1"/>
          <w:sz w:val="28"/>
          <w:szCs w:val="28"/>
        </w:rPr>
        <w:t>«</w:t>
      </w:r>
      <w:r w:rsidRPr="002D0FB7">
        <w:rPr>
          <w:spacing w:val="-1"/>
          <w:sz w:val="28"/>
          <w:szCs w:val="28"/>
        </w:rPr>
        <w:t>О связи</w:t>
      </w:r>
      <w:r>
        <w:rPr>
          <w:spacing w:val="-1"/>
          <w:sz w:val="28"/>
          <w:szCs w:val="28"/>
        </w:rPr>
        <w:t>»</w:t>
      </w:r>
      <w:r w:rsidRPr="002D0FB7">
        <w:rPr>
          <w:spacing w:val="-1"/>
          <w:sz w:val="28"/>
          <w:szCs w:val="28"/>
        </w:rPr>
        <w:t xml:space="preserve">, от </w:t>
      </w:r>
      <w:r>
        <w:rPr>
          <w:spacing w:val="-1"/>
          <w:sz w:val="28"/>
          <w:szCs w:val="28"/>
        </w:rPr>
        <w:t>06.10.</w:t>
      </w:r>
      <w:r w:rsidRPr="002D0FB7">
        <w:rPr>
          <w:spacing w:val="-1"/>
          <w:sz w:val="28"/>
          <w:szCs w:val="28"/>
        </w:rPr>
        <w:t xml:space="preserve">2003 </w:t>
      </w:r>
      <w:r>
        <w:rPr>
          <w:spacing w:val="-1"/>
          <w:sz w:val="28"/>
          <w:szCs w:val="28"/>
        </w:rPr>
        <w:t>№</w:t>
      </w:r>
      <w:r w:rsidRPr="002D0FB7">
        <w:rPr>
          <w:spacing w:val="-1"/>
          <w:sz w:val="28"/>
          <w:szCs w:val="28"/>
        </w:rPr>
        <w:t xml:space="preserve"> 131-ФЗ </w:t>
      </w:r>
      <w:r>
        <w:rPr>
          <w:spacing w:val="-1"/>
          <w:sz w:val="28"/>
          <w:szCs w:val="28"/>
        </w:rPr>
        <w:t>«</w:t>
      </w:r>
      <w:r w:rsidRPr="002D0FB7">
        <w:rPr>
          <w:spacing w:val="-1"/>
          <w:sz w:val="28"/>
          <w:szCs w:val="28"/>
        </w:rPr>
        <w:t>Об общих принципах организации местного самоуправления в Российской Федерации</w:t>
      </w:r>
      <w:r>
        <w:rPr>
          <w:spacing w:val="-1"/>
          <w:sz w:val="28"/>
          <w:szCs w:val="28"/>
        </w:rPr>
        <w:t>»</w:t>
      </w:r>
      <w:r w:rsidRPr="002D0FB7">
        <w:rPr>
          <w:spacing w:val="-1"/>
          <w:sz w:val="28"/>
          <w:szCs w:val="28"/>
        </w:rPr>
        <w:t>, Законом Российской Федерации от 27</w:t>
      </w:r>
      <w:r>
        <w:rPr>
          <w:spacing w:val="-1"/>
          <w:sz w:val="28"/>
          <w:szCs w:val="28"/>
        </w:rPr>
        <w:t>.12.</w:t>
      </w:r>
      <w:r w:rsidRPr="002D0FB7">
        <w:rPr>
          <w:spacing w:val="-1"/>
          <w:sz w:val="28"/>
          <w:szCs w:val="28"/>
        </w:rPr>
        <w:t>1991</w:t>
      </w:r>
      <w:r>
        <w:rPr>
          <w:spacing w:val="-1"/>
          <w:sz w:val="28"/>
          <w:szCs w:val="28"/>
        </w:rPr>
        <w:t xml:space="preserve"> №</w:t>
      </w:r>
      <w:r w:rsidRPr="002D0FB7">
        <w:rPr>
          <w:spacing w:val="-1"/>
          <w:sz w:val="28"/>
          <w:szCs w:val="28"/>
        </w:rPr>
        <w:t xml:space="preserve"> 2124-1 </w:t>
      </w:r>
      <w:r>
        <w:rPr>
          <w:spacing w:val="-1"/>
          <w:sz w:val="28"/>
          <w:szCs w:val="28"/>
        </w:rPr>
        <w:t>«</w:t>
      </w:r>
      <w:r w:rsidRPr="002D0FB7">
        <w:rPr>
          <w:spacing w:val="-1"/>
          <w:sz w:val="28"/>
          <w:szCs w:val="28"/>
        </w:rPr>
        <w:t>О средствах массовой информации</w:t>
      </w:r>
      <w:r>
        <w:rPr>
          <w:spacing w:val="-1"/>
          <w:sz w:val="28"/>
          <w:szCs w:val="28"/>
        </w:rPr>
        <w:t>»</w:t>
      </w:r>
      <w:r w:rsidRPr="002D0FB7">
        <w:rPr>
          <w:spacing w:val="-1"/>
          <w:sz w:val="28"/>
          <w:szCs w:val="28"/>
        </w:rPr>
        <w:t>, постановлениями Правительства Российской Федерации от 30</w:t>
      </w:r>
      <w:r>
        <w:rPr>
          <w:spacing w:val="-1"/>
          <w:sz w:val="28"/>
          <w:szCs w:val="28"/>
        </w:rPr>
        <w:t>.12.</w:t>
      </w:r>
      <w:r w:rsidRPr="002D0FB7">
        <w:rPr>
          <w:spacing w:val="-1"/>
          <w:sz w:val="28"/>
          <w:szCs w:val="28"/>
        </w:rPr>
        <w:t>2003</w:t>
      </w:r>
      <w:r>
        <w:rPr>
          <w:spacing w:val="-1"/>
          <w:sz w:val="28"/>
          <w:szCs w:val="28"/>
        </w:rPr>
        <w:t xml:space="preserve"> №</w:t>
      </w:r>
      <w:r w:rsidRPr="002D0FB7">
        <w:rPr>
          <w:spacing w:val="-1"/>
          <w:sz w:val="28"/>
          <w:szCs w:val="28"/>
        </w:rPr>
        <w:t xml:space="preserve"> 794 </w:t>
      </w:r>
      <w:r>
        <w:rPr>
          <w:spacing w:val="-1"/>
          <w:sz w:val="28"/>
          <w:szCs w:val="28"/>
        </w:rPr>
        <w:t>«</w:t>
      </w:r>
      <w:r w:rsidRPr="002D0FB7">
        <w:rPr>
          <w:spacing w:val="-1"/>
          <w:sz w:val="28"/>
          <w:szCs w:val="28"/>
        </w:rPr>
        <w:t>О единой государственной системе предупреждения и ликвидации чрезвычайных ситуаций</w:t>
      </w:r>
      <w:r>
        <w:rPr>
          <w:spacing w:val="-1"/>
          <w:sz w:val="28"/>
          <w:szCs w:val="28"/>
        </w:rPr>
        <w:t>»</w:t>
      </w:r>
      <w:r w:rsidRPr="002D0FB7">
        <w:rPr>
          <w:spacing w:val="-1"/>
          <w:sz w:val="28"/>
          <w:szCs w:val="28"/>
        </w:rPr>
        <w:t>, от 26</w:t>
      </w:r>
      <w:r>
        <w:rPr>
          <w:spacing w:val="-1"/>
          <w:sz w:val="28"/>
          <w:szCs w:val="28"/>
        </w:rPr>
        <w:t>.11.</w:t>
      </w:r>
      <w:r w:rsidRPr="002D0FB7">
        <w:rPr>
          <w:spacing w:val="-1"/>
          <w:sz w:val="28"/>
          <w:szCs w:val="28"/>
        </w:rPr>
        <w:t>2007</w:t>
      </w:r>
      <w:r>
        <w:rPr>
          <w:spacing w:val="-1"/>
          <w:sz w:val="28"/>
          <w:szCs w:val="28"/>
        </w:rPr>
        <w:t xml:space="preserve"> №</w:t>
      </w:r>
      <w:r w:rsidRPr="002D0FB7">
        <w:rPr>
          <w:spacing w:val="-1"/>
          <w:sz w:val="28"/>
          <w:szCs w:val="28"/>
        </w:rPr>
        <w:t xml:space="preserve"> 804 </w:t>
      </w:r>
      <w:r>
        <w:rPr>
          <w:spacing w:val="-1"/>
          <w:sz w:val="28"/>
          <w:szCs w:val="28"/>
        </w:rPr>
        <w:t>«</w:t>
      </w:r>
      <w:r w:rsidRPr="002D0FB7">
        <w:rPr>
          <w:spacing w:val="-1"/>
          <w:sz w:val="28"/>
          <w:szCs w:val="28"/>
        </w:rPr>
        <w:t>Об утверждении Положения о гражданской обороне в Российской Федерации</w:t>
      </w:r>
      <w:r>
        <w:rPr>
          <w:spacing w:val="-1"/>
          <w:sz w:val="28"/>
          <w:szCs w:val="28"/>
        </w:rPr>
        <w:t>»</w:t>
      </w:r>
      <w:r w:rsidRPr="002D0FB7">
        <w:rPr>
          <w:spacing w:val="-1"/>
          <w:sz w:val="28"/>
          <w:szCs w:val="28"/>
        </w:rPr>
        <w:t>, приказом МЧС России и Министерства цифрового развития, связи и массовых коммуникаций РФ от 31</w:t>
      </w:r>
      <w:r>
        <w:rPr>
          <w:spacing w:val="-1"/>
          <w:sz w:val="28"/>
          <w:szCs w:val="28"/>
        </w:rPr>
        <w:t>.07.</w:t>
      </w:r>
      <w:r w:rsidRPr="002D0FB7">
        <w:rPr>
          <w:spacing w:val="-1"/>
          <w:sz w:val="28"/>
          <w:szCs w:val="28"/>
        </w:rPr>
        <w:t>2020</w:t>
      </w:r>
      <w:r>
        <w:rPr>
          <w:spacing w:val="-1"/>
          <w:sz w:val="28"/>
          <w:szCs w:val="28"/>
        </w:rPr>
        <w:t xml:space="preserve"> №</w:t>
      </w:r>
      <w:r w:rsidRPr="002D0FB7">
        <w:rPr>
          <w:spacing w:val="-1"/>
          <w:sz w:val="28"/>
          <w:szCs w:val="28"/>
        </w:rPr>
        <w:t xml:space="preserve"> 578/365 </w:t>
      </w:r>
      <w:r>
        <w:rPr>
          <w:spacing w:val="-1"/>
          <w:sz w:val="28"/>
          <w:szCs w:val="28"/>
        </w:rPr>
        <w:t>«</w:t>
      </w:r>
      <w:r w:rsidRPr="002D0FB7">
        <w:rPr>
          <w:spacing w:val="-1"/>
          <w:sz w:val="28"/>
          <w:szCs w:val="28"/>
        </w:rPr>
        <w:t>Об утверждении Положения о системах оповещения населения</w:t>
      </w:r>
      <w:r>
        <w:rPr>
          <w:spacing w:val="-1"/>
          <w:sz w:val="28"/>
          <w:szCs w:val="28"/>
        </w:rPr>
        <w:t>»</w:t>
      </w:r>
      <w:r w:rsidRPr="002D0FB7">
        <w:rPr>
          <w:spacing w:val="-1"/>
          <w:sz w:val="28"/>
          <w:szCs w:val="28"/>
        </w:rPr>
        <w:t xml:space="preserve">, приказом МЧС России и Министерства цифрового развития, связи и массовых коммуникаций РФ от </w:t>
      </w:r>
      <w:r w:rsidRPr="004C1A13">
        <w:rPr>
          <w:spacing w:val="-1"/>
          <w:sz w:val="28"/>
          <w:szCs w:val="28"/>
        </w:rPr>
        <w:t xml:space="preserve">31.07.2020 </w:t>
      </w:r>
      <w:r w:rsidRPr="002D0FB7">
        <w:rPr>
          <w:spacing w:val="-1"/>
          <w:sz w:val="28"/>
          <w:szCs w:val="28"/>
        </w:rPr>
        <w:t xml:space="preserve">579/366 </w:t>
      </w:r>
      <w:r>
        <w:rPr>
          <w:spacing w:val="-1"/>
          <w:sz w:val="28"/>
          <w:szCs w:val="28"/>
        </w:rPr>
        <w:t>«</w:t>
      </w:r>
      <w:r w:rsidRPr="002D0FB7">
        <w:rPr>
          <w:spacing w:val="-1"/>
          <w:sz w:val="28"/>
          <w:szCs w:val="28"/>
        </w:rPr>
        <w:t>Об утверждении Положения по организации эксплуатационно-технического обслуживания систем оповещения населения</w:t>
      </w:r>
      <w:r>
        <w:rPr>
          <w:spacing w:val="-1"/>
          <w:sz w:val="28"/>
          <w:szCs w:val="28"/>
        </w:rPr>
        <w:t>»</w:t>
      </w:r>
      <w:r w:rsidRPr="002D0FB7">
        <w:rPr>
          <w:spacing w:val="-1"/>
          <w:sz w:val="28"/>
          <w:szCs w:val="28"/>
        </w:rPr>
        <w:t>, законам</w:t>
      </w:r>
      <w:r w:rsidRPr="00ED2803">
        <w:rPr>
          <w:spacing w:val="-1"/>
          <w:sz w:val="28"/>
          <w:szCs w:val="28"/>
        </w:rPr>
        <w:t>и и иными нормативными правовыми актами Правительства Алтайского края</w:t>
      </w:r>
      <w:r>
        <w:rPr>
          <w:spacing w:val="-1"/>
          <w:sz w:val="28"/>
          <w:szCs w:val="28"/>
        </w:rPr>
        <w:t xml:space="preserve"> </w:t>
      </w:r>
      <w:r w:rsidRPr="002D0FB7">
        <w:t xml:space="preserve"> </w:t>
      </w:r>
      <w:r w:rsidRPr="002D0FB7">
        <w:rPr>
          <w:spacing w:val="-1"/>
          <w:sz w:val="28"/>
          <w:szCs w:val="28"/>
        </w:rPr>
        <w:t xml:space="preserve">и предназначено для органов местного самоуправления </w:t>
      </w:r>
      <w:r>
        <w:rPr>
          <w:spacing w:val="-1"/>
          <w:sz w:val="28"/>
          <w:szCs w:val="28"/>
        </w:rPr>
        <w:t>Новичихинского</w:t>
      </w:r>
      <w:r w:rsidRPr="002D0FB7">
        <w:rPr>
          <w:spacing w:val="-1"/>
          <w:sz w:val="28"/>
          <w:szCs w:val="28"/>
        </w:rPr>
        <w:t xml:space="preserve"> района, а также организаций связи, операторов связи и организаций, осуществляющих теле-и (или) радиовещание (далее -организации связи, операторы связи и организации телерадиовещания), независимо от организационно-правовых форм и форм собственности, осуществляющих в установленном порядке эксплуатацию и обслуживание систем оповещения населения на территории </w:t>
      </w:r>
      <w:r>
        <w:rPr>
          <w:spacing w:val="-1"/>
          <w:sz w:val="28"/>
          <w:szCs w:val="28"/>
        </w:rPr>
        <w:t>Новичихинского</w:t>
      </w:r>
      <w:r w:rsidRPr="002D0FB7">
        <w:rPr>
          <w:spacing w:val="-1"/>
          <w:sz w:val="28"/>
          <w:szCs w:val="28"/>
        </w:rPr>
        <w:t xml:space="preserve"> района Алтайского края.</w:t>
      </w:r>
    </w:p>
    <w:p w:rsidR="00723351" w:rsidRPr="004C1A13" w:rsidRDefault="00723351" w:rsidP="00723351">
      <w:pPr>
        <w:numPr>
          <w:ilvl w:val="1"/>
          <w:numId w:val="16"/>
        </w:numPr>
        <w:suppressAutoHyphens/>
        <w:ind w:left="0" w:right="134" w:firstLine="709"/>
        <w:jc w:val="both"/>
        <w:rPr>
          <w:spacing w:val="-1"/>
          <w:sz w:val="28"/>
          <w:szCs w:val="28"/>
        </w:rPr>
      </w:pPr>
      <w:r w:rsidRPr="002D0FB7">
        <w:rPr>
          <w:spacing w:val="-1"/>
          <w:sz w:val="28"/>
          <w:szCs w:val="28"/>
        </w:rPr>
        <w:t xml:space="preserve"> </w:t>
      </w:r>
      <w:r w:rsidRPr="004C1A13">
        <w:rPr>
          <w:color w:val="000000"/>
          <w:sz w:val="28"/>
          <w:szCs w:val="28"/>
        </w:rPr>
        <w:t>Положение определяет назначение, состав, задачи и требования к системе оповещения населения района, порядок её задействования</w:t>
      </w:r>
      <w:r w:rsidRPr="004C1A13">
        <w:rPr>
          <w:spacing w:val="-1"/>
          <w:sz w:val="28"/>
          <w:szCs w:val="28"/>
        </w:rPr>
        <w:t xml:space="preserve"> по сигналам гражданской обороны и об угрозе возникновения или возникновении чрезвычайных ситуаций,</w:t>
      </w:r>
      <w:r w:rsidRPr="004C1A13">
        <w:rPr>
          <w:color w:val="000000"/>
          <w:sz w:val="28"/>
          <w:szCs w:val="28"/>
        </w:rPr>
        <w:t xml:space="preserve"> поддержания в состоянии постоянной готовности, порядок реализации мероприятий по её совершенствованию.</w:t>
      </w:r>
    </w:p>
    <w:p w:rsidR="00723351" w:rsidRPr="004C1A13" w:rsidRDefault="00723351" w:rsidP="00723351">
      <w:pPr>
        <w:numPr>
          <w:ilvl w:val="1"/>
          <w:numId w:val="16"/>
        </w:numPr>
        <w:suppressAutoHyphens/>
        <w:ind w:left="0" w:right="134" w:firstLine="709"/>
        <w:jc w:val="both"/>
        <w:rPr>
          <w:spacing w:val="-1"/>
          <w:sz w:val="28"/>
          <w:szCs w:val="28"/>
        </w:rPr>
      </w:pPr>
      <w:r w:rsidRPr="004C1A13">
        <w:rPr>
          <w:spacing w:val="-1"/>
          <w:sz w:val="28"/>
          <w:szCs w:val="28"/>
        </w:rPr>
        <w:t>В настоящем Положении используются следующие понятия:</w:t>
      </w:r>
    </w:p>
    <w:p w:rsidR="00723351" w:rsidRPr="0038085A" w:rsidRDefault="00723351" w:rsidP="00723351">
      <w:pPr>
        <w:suppressAutoHyphens/>
        <w:ind w:right="134" w:firstLine="709"/>
        <w:jc w:val="both"/>
        <w:rPr>
          <w:spacing w:val="-1"/>
          <w:sz w:val="28"/>
          <w:szCs w:val="28"/>
        </w:rPr>
      </w:pPr>
      <w:r w:rsidRPr="0038085A">
        <w:rPr>
          <w:spacing w:val="-1"/>
          <w:sz w:val="28"/>
          <w:szCs w:val="28"/>
        </w:rPr>
        <w:lastRenderedPageBreak/>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723351" w:rsidRPr="0038085A" w:rsidRDefault="00723351" w:rsidP="00723351">
      <w:pPr>
        <w:suppressAutoHyphens/>
        <w:ind w:right="134" w:firstLine="709"/>
        <w:jc w:val="both"/>
        <w:rPr>
          <w:spacing w:val="-1"/>
          <w:sz w:val="28"/>
          <w:szCs w:val="28"/>
        </w:rPr>
      </w:pPr>
      <w:r w:rsidRPr="0038085A">
        <w:rPr>
          <w:spacing w:val="-1"/>
          <w:sz w:val="28"/>
          <w:szCs w:val="28"/>
        </w:rPr>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w:t>
      </w:r>
      <w:r>
        <w:rPr>
          <w:spacing w:val="-1"/>
          <w:sz w:val="28"/>
          <w:szCs w:val="28"/>
        </w:rPr>
        <w:t xml:space="preserve"> </w:t>
      </w:r>
      <w:r w:rsidRPr="0038085A">
        <w:rPr>
          <w:spacing w:val="-1"/>
          <w:sz w:val="28"/>
          <w:szCs w:val="28"/>
        </w:rPr>
        <w:t>гражданской</w:t>
      </w:r>
      <w:r>
        <w:rPr>
          <w:spacing w:val="-1"/>
          <w:sz w:val="28"/>
          <w:szCs w:val="28"/>
        </w:rPr>
        <w:t xml:space="preserve"> </w:t>
      </w:r>
      <w:r w:rsidRPr="0038085A">
        <w:rPr>
          <w:spacing w:val="-1"/>
          <w:sz w:val="28"/>
          <w:szCs w:val="28"/>
        </w:rPr>
        <w:t>обороны</w:t>
      </w:r>
      <w:r>
        <w:rPr>
          <w:spacing w:val="-1"/>
          <w:sz w:val="28"/>
          <w:szCs w:val="28"/>
        </w:rPr>
        <w:t>,</w:t>
      </w:r>
      <w:r w:rsidRPr="0038085A">
        <w:rPr>
          <w:spacing w:val="-1"/>
          <w:sz w:val="28"/>
          <w:szCs w:val="28"/>
        </w:rPr>
        <w:t xml:space="preserve"> и </w:t>
      </w:r>
      <w:r w:rsidRPr="004C1A13">
        <w:rPr>
          <w:spacing w:val="-1"/>
          <w:sz w:val="28"/>
          <w:szCs w:val="28"/>
        </w:rPr>
        <w:t>районного звена Алтайской территориальной подсистемы единой государственной системы предупреждения и ликвидации чрезвычайных ситуаций (далее - РЗ ТП РСЧС)</w:t>
      </w:r>
      <w:r>
        <w:rPr>
          <w:spacing w:val="-1"/>
          <w:sz w:val="28"/>
          <w:szCs w:val="28"/>
        </w:rPr>
        <w:t>,</w:t>
      </w:r>
      <w:r w:rsidRPr="004C1A13">
        <w:rPr>
          <w:spacing w:val="-1"/>
          <w:sz w:val="28"/>
          <w:szCs w:val="28"/>
        </w:rPr>
        <w:t xml:space="preserve"> </w:t>
      </w:r>
      <w:r w:rsidRPr="0038085A">
        <w:rPr>
          <w:spacing w:val="-1"/>
          <w:sz w:val="28"/>
          <w:szCs w:val="28"/>
        </w:rPr>
        <w:t>а также для применения населением средств и способов защиты.</w:t>
      </w:r>
    </w:p>
    <w:p w:rsidR="00723351" w:rsidRDefault="00723351" w:rsidP="00723351">
      <w:pPr>
        <w:suppressAutoHyphens/>
        <w:ind w:right="134" w:firstLine="709"/>
        <w:jc w:val="both"/>
        <w:rPr>
          <w:spacing w:val="-1"/>
          <w:sz w:val="28"/>
          <w:szCs w:val="28"/>
        </w:rPr>
      </w:pPr>
      <w:r w:rsidRPr="0038085A">
        <w:rPr>
          <w:spacing w:val="-1"/>
          <w:sz w:val="28"/>
          <w:szCs w:val="28"/>
        </w:rPr>
        <w:t>Экстренная информация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незамедлительно передается по системе оповещения населения.</w:t>
      </w:r>
    </w:p>
    <w:p w:rsidR="00723351" w:rsidRDefault="00723351" w:rsidP="00723351">
      <w:pPr>
        <w:numPr>
          <w:ilvl w:val="1"/>
          <w:numId w:val="16"/>
        </w:numPr>
        <w:suppressAutoHyphens/>
        <w:ind w:left="0" w:right="134" w:firstLine="709"/>
        <w:jc w:val="both"/>
        <w:rPr>
          <w:spacing w:val="-1"/>
          <w:sz w:val="28"/>
          <w:szCs w:val="28"/>
        </w:rPr>
      </w:pPr>
      <w:r w:rsidRPr="00D11FCA">
        <w:rPr>
          <w:spacing w:val="-1"/>
          <w:sz w:val="28"/>
          <w:szCs w:val="28"/>
        </w:rPr>
        <w:t>Действие настоящего Положения распространяется на органы управления, предприятия, организации, расположенные на территории района (независимо от ведомственной принадлежности и форм собственности), а также на юридических и физических лиц, имеющих лицензию на деятельность, связанную с предоставлением услуг связи и телерадиовещания.</w:t>
      </w:r>
    </w:p>
    <w:p w:rsidR="00723351" w:rsidRPr="00FA7A87" w:rsidRDefault="00723351" w:rsidP="00723351">
      <w:pPr>
        <w:numPr>
          <w:ilvl w:val="1"/>
          <w:numId w:val="16"/>
        </w:numPr>
        <w:suppressAutoHyphens/>
        <w:ind w:left="0" w:right="134" w:firstLine="709"/>
        <w:jc w:val="both"/>
        <w:rPr>
          <w:spacing w:val="-1"/>
          <w:sz w:val="28"/>
          <w:szCs w:val="28"/>
        </w:rPr>
      </w:pPr>
      <w:r w:rsidRPr="00FA7A87">
        <w:rPr>
          <w:spacing w:val="-1"/>
          <w:sz w:val="28"/>
          <w:szCs w:val="28"/>
        </w:rPr>
        <w:t>Система оповещения является составной частью региональной автоматизированной системы централизованного оповещения населения (далее - РАСЦО) Алтайского края, представляет собой организационно-техническое объединение сил, средств связи и оповещения, сетей вещания, каналов сети связи, обеспечивающих доведение информации и сигналов оповещения до органов управления гражданской обороной, сил РЗ ТП РСЧС и населения.</w:t>
      </w:r>
    </w:p>
    <w:p w:rsidR="00723351" w:rsidRPr="00FA7A87" w:rsidRDefault="00723351" w:rsidP="00723351">
      <w:pPr>
        <w:suppressAutoHyphens/>
        <w:ind w:right="134" w:firstLine="709"/>
        <w:jc w:val="both"/>
        <w:rPr>
          <w:spacing w:val="-1"/>
          <w:sz w:val="28"/>
          <w:szCs w:val="28"/>
        </w:rPr>
      </w:pPr>
      <w:r w:rsidRPr="00FA7A87">
        <w:rPr>
          <w:spacing w:val="-1"/>
          <w:sz w:val="28"/>
          <w:szCs w:val="28"/>
        </w:rPr>
        <w:t>Система оповещения населения создается на муниципальном уровне – муниципальная система оповещения, составной частью которой является муниципальная автоматизированная система централизованного оповещения (далее - МАСЦО). Системы оповещения населения всех уровней организационно, технически и программно сопрягаются (взаимодействуют) между собой, обеспечивая обработку поступающих от них данных в автоматизированном режиме.</w:t>
      </w:r>
    </w:p>
    <w:p w:rsidR="00723351" w:rsidRPr="00FA7A87" w:rsidRDefault="00723351" w:rsidP="00723351">
      <w:pPr>
        <w:suppressAutoHyphens/>
        <w:ind w:right="134" w:firstLine="709"/>
        <w:jc w:val="both"/>
        <w:rPr>
          <w:spacing w:val="-1"/>
          <w:sz w:val="28"/>
          <w:szCs w:val="28"/>
        </w:rPr>
      </w:pPr>
      <w:r w:rsidRPr="00FA7A87">
        <w:rPr>
          <w:spacing w:val="-1"/>
          <w:sz w:val="28"/>
          <w:szCs w:val="28"/>
        </w:rPr>
        <w:t>Сопряжение муниципальной системы оповещения района и региональной системы оповещения обеспечивается Правительством Алтайского края.</w:t>
      </w:r>
    </w:p>
    <w:p w:rsidR="00723351" w:rsidRPr="000420B0" w:rsidRDefault="00723351" w:rsidP="00723351">
      <w:pPr>
        <w:widowControl w:val="0"/>
        <w:numPr>
          <w:ilvl w:val="1"/>
          <w:numId w:val="16"/>
        </w:numPr>
        <w:autoSpaceDE w:val="0"/>
        <w:autoSpaceDN w:val="0"/>
        <w:adjustRightInd w:val="0"/>
        <w:ind w:left="0" w:right="134" w:firstLine="709"/>
        <w:jc w:val="both"/>
        <w:rPr>
          <w:spacing w:val="-1"/>
          <w:sz w:val="28"/>
          <w:szCs w:val="28"/>
        </w:rPr>
      </w:pPr>
      <w:r w:rsidRPr="000420B0">
        <w:rPr>
          <w:spacing w:val="-1"/>
          <w:sz w:val="28"/>
          <w:szCs w:val="28"/>
        </w:rPr>
        <w:t xml:space="preserve">Границами зоны действия муниципальной системы оповещения являются административные границы </w:t>
      </w:r>
      <w:r>
        <w:rPr>
          <w:spacing w:val="-1"/>
          <w:sz w:val="28"/>
          <w:szCs w:val="28"/>
        </w:rPr>
        <w:t>района</w:t>
      </w:r>
      <w:r w:rsidRPr="000420B0">
        <w:rPr>
          <w:spacing w:val="-1"/>
          <w:sz w:val="28"/>
          <w:szCs w:val="28"/>
        </w:rPr>
        <w:t>.</w:t>
      </w:r>
      <w:r>
        <w:rPr>
          <w:spacing w:val="-1"/>
          <w:sz w:val="28"/>
          <w:szCs w:val="28"/>
        </w:rPr>
        <w:t xml:space="preserve"> </w:t>
      </w:r>
      <w:r w:rsidRPr="000420B0">
        <w:rPr>
          <w:spacing w:val="-1"/>
          <w:sz w:val="28"/>
          <w:szCs w:val="28"/>
        </w:rPr>
        <w:t xml:space="preserve">Создание и поддержание в постоянной готовности к задействованию системы оповещения является составной частью комплекса мероприятий, </w:t>
      </w:r>
      <w:r w:rsidRPr="000420B0">
        <w:rPr>
          <w:spacing w:val="-1"/>
          <w:sz w:val="28"/>
          <w:szCs w:val="28"/>
        </w:rPr>
        <w:lastRenderedPageBreak/>
        <w:t xml:space="preserve">проводимых Администрацией района, органами местного самоуправления сельских поселений района и организациями, расположенными на территории района, в пределах своих полномочий, по подготовке и ведению гражданской обороны, предупреждению и ликвидации чрезвычайных ситуаций природного и техногенного характера. </w:t>
      </w:r>
    </w:p>
    <w:p w:rsidR="00723351" w:rsidRPr="002B3573" w:rsidRDefault="00723351" w:rsidP="00723351">
      <w:pPr>
        <w:numPr>
          <w:ilvl w:val="1"/>
          <w:numId w:val="16"/>
        </w:numPr>
        <w:suppressAutoHyphens/>
        <w:ind w:left="0" w:right="134" w:firstLine="709"/>
        <w:jc w:val="both"/>
        <w:rPr>
          <w:spacing w:val="-1"/>
          <w:sz w:val="28"/>
          <w:szCs w:val="28"/>
        </w:rPr>
      </w:pPr>
      <w:r w:rsidRPr="00566385">
        <w:rPr>
          <w:spacing w:val="-1"/>
          <w:sz w:val="28"/>
          <w:szCs w:val="28"/>
        </w:rPr>
        <w:t xml:space="preserve">Муниципальная система оповещения населения </w:t>
      </w:r>
      <w:r>
        <w:rPr>
          <w:spacing w:val="-1"/>
          <w:sz w:val="28"/>
          <w:szCs w:val="28"/>
        </w:rPr>
        <w:t>района</w:t>
      </w:r>
      <w:r w:rsidRPr="00566385">
        <w:rPr>
          <w:spacing w:val="-1"/>
          <w:sz w:val="28"/>
          <w:szCs w:val="28"/>
        </w:rPr>
        <w:t xml:space="preserve"> должна соответствовать требованиям, изложенным в приложении </w:t>
      </w:r>
      <w:r>
        <w:rPr>
          <w:spacing w:val="-1"/>
          <w:sz w:val="28"/>
          <w:szCs w:val="28"/>
        </w:rPr>
        <w:t>№</w:t>
      </w:r>
      <w:r w:rsidRPr="00566385">
        <w:rPr>
          <w:spacing w:val="-1"/>
          <w:sz w:val="28"/>
          <w:szCs w:val="28"/>
        </w:rPr>
        <w:t xml:space="preserve"> 1 приказа МЧС России и Минцифры России от 31.07.2020 № 578/365 «Об утверждении Положения о системах оповещения населения»</w:t>
      </w:r>
      <w:r>
        <w:rPr>
          <w:spacing w:val="-1"/>
          <w:sz w:val="28"/>
          <w:szCs w:val="28"/>
        </w:rPr>
        <w:t xml:space="preserve">, с обязательным </w:t>
      </w:r>
      <w:r w:rsidRPr="00566385">
        <w:rPr>
          <w:spacing w:val="-1"/>
          <w:sz w:val="28"/>
          <w:szCs w:val="28"/>
        </w:rPr>
        <w:t>оформл</w:t>
      </w:r>
      <w:r>
        <w:rPr>
          <w:spacing w:val="-1"/>
          <w:sz w:val="28"/>
          <w:szCs w:val="28"/>
        </w:rPr>
        <w:t>ением</w:t>
      </w:r>
      <w:r w:rsidRPr="00566385">
        <w:rPr>
          <w:spacing w:val="-1"/>
          <w:sz w:val="28"/>
          <w:szCs w:val="28"/>
        </w:rPr>
        <w:t xml:space="preserve"> паспорт</w:t>
      </w:r>
      <w:r>
        <w:rPr>
          <w:spacing w:val="-1"/>
          <w:sz w:val="28"/>
          <w:szCs w:val="28"/>
        </w:rPr>
        <w:t>а</w:t>
      </w:r>
      <w:r w:rsidRPr="00566385">
        <w:rPr>
          <w:spacing w:val="-1"/>
          <w:sz w:val="28"/>
          <w:szCs w:val="28"/>
        </w:rPr>
        <w:t xml:space="preserve">, рекомендуемые образцы которого приведены в приложении </w:t>
      </w:r>
      <w:r>
        <w:rPr>
          <w:spacing w:val="-1"/>
          <w:sz w:val="28"/>
          <w:szCs w:val="28"/>
        </w:rPr>
        <w:t>№</w:t>
      </w:r>
      <w:r w:rsidRPr="00566385">
        <w:rPr>
          <w:spacing w:val="-1"/>
          <w:sz w:val="28"/>
          <w:szCs w:val="28"/>
        </w:rPr>
        <w:t xml:space="preserve"> 2 приказа МЧС России и Минцифры России от 31.07.2020 № 578/365 «Об утверждении Положения о системах оповещения населения».</w:t>
      </w:r>
      <w:r w:rsidRPr="002B3573">
        <w:rPr>
          <w:spacing w:val="-1"/>
          <w:sz w:val="28"/>
          <w:szCs w:val="28"/>
        </w:rPr>
        <w:t xml:space="preserve"> </w:t>
      </w:r>
    </w:p>
    <w:p w:rsidR="00723351" w:rsidRPr="002B3573" w:rsidRDefault="00723351" w:rsidP="00723351">
      <w:pPr>
        <w:suppressAutoHyphens/>
        <w:ind w:right="134" w:firstLine="709"/>
        <w:jc w:val="both"/>
        <w:rPr>
          <w:spacing w:val="-1"/>
          <w:sz w:val="28"/>
          <w:szCs w:val="28"/>
        </w:rPr>
      </w:pPr>
    </w:p>
    <w:p w:rsidR="00723351" w:rsidRPr="002B3573" w:rsidRDefault="00723351" w:rsidP="00723351">
      <w:pPr>
        <w:numPr>
          <w:ilvl w:val="0"/>
          <w:numId w:val="16"/>
        </w:numPr>
        <w:suppressAutoHyphens/>
        <w:ind w:left="0" w:right="134" w:firstLine="709"/>
        <w:jc w:val="center"/>
        <w:rPr>
          <w:spacing w:val="-1"/>
          <w:sz w:val="28"/>
          <w:szCs w:val="28"/>
        </w:rPr>
      </w:pPr>
      <w:r w:rsidRPr="002B3573">
        <w:rPr>
          <w:spacing w:val="-1"/>
          <w:sz w:val="28"/>
          <w:szCs w:val="28"/>
        </w:rPr>
        <w:t>Структура и задачи системы оповещения</w:t>
      </w:r>
    </w:p>
    <w:p w:rsidR="00723351" w:rsidRPr="00D11FCA" w:rsidRDefault="00723351" w:rsidP="00723351">
      <w:pPr>
        <w:suppressAutoHyphens/>
        <w:ind w:right="134" w:firstLine="709"/>
        <w:jc w:val="both"/>
        <w:rPr>
          <w:spacing w:val="-1"/>
          <w:sz w:val="28"/>
          <w:szCs w:val="28"/>
        </w:rPr>
      </w:pPr>
      <w:r w:rsidRPr="002B3573">
        <w:rPr>
          <w:spacing w:val="-1"/>
          <w:sz w:val="28"/>
          <w:szCs w:val="28"/>
        </w:rPr>
        <w:t xml:space="preserve">2.1 Система оповещения и информирования руководящего состава всех уровней, населения по сигналам гражданской обороны об угрозе возникновения или возникновении чрезвычайных ситуаций является составной частью управления гражданской обороны района и </w:t>
      </w:r>
      <w:r w:rsidRPr="00D11FCA">
        <w:rPr>
          <w:spacing w:val="-1"/>
          <w:sz w:val="28"/>
          <w:szCs w:val="28"/>
        </w:rPr>
        <w:t>осуществляется:</w:t>
      </w:r>
    </w:p>
    <w:p w:rsidR="00723351" w:rsidRPr="00D11FCA" w:rsidRDefault="00723351" w:rsidP="00723351">
      <w:pPr>
        <w:suppressAutoHyphens/>
        <w:ind w:right="134" w:firstLine="709"/>
        <w:jc w:val="both"/>
        <w:rPr>
          <w:spacing w:val="-1"/>
          <w:sz w:val="28"/>
          <w:szCs w:val="28"/>
        </w:rPr>
      </w:pPr>
      <w:r w:rsidRPr="00D11FCA">
        <w:rPr>
          <w:spacing w:val="-1"/>
          <w:sz w:val="28"/>
          <w:szCs w:val="28"/>
        </w:rPr>
        <w:t>- через централизованные системы оповещения и информирования населения;</w:t>
      </w:r>
    </w:p>
    <w:p w:rsidR="00723351" w:rsidRPr="00D11FCA" w:rsidRDefault="00723351" w:rsidP="00723351">
      <w:pPr>
        <w:suppressAutoHyphens/>
        <w:ind w:right="134" w:firstLine="709"/>
        <w:jc w:val="both"/>
        <w:rPr>
          <w:spacing w:val="-1"/>
          <w:sz w:val="28"/>
          <w:szCs w:val="28"/>
        </w:rPr>
      </w:pPr>
      <w:r w:rsidRPr="00D11FCA">
        <w:rPr>
          <w:spacing w:val="-1"/>
          <w:sz w:val="28"/>
          <w:szCs w:val="28"/>
        </w:rPr>
        <w:t>- по каналам эфирного радио КРТПЦ «Алтай»;</w:t>
      </w:r>
    </w:p>
    <w:p w:rsidR="00723351" w:rsidRPr="00D11FCA" w:rsidRDefault="00723351" w:rsidP="00723351">
      <w:pPr>
        <w:suppressAutoHyphens/>
        <w:ind w:right="134" w:firstLine="709"/>
        <w:jc w:val="both"/>
        <w:rPr>
          <w:spacing w:val="-1"/>
          <w:sz w:val="28"/>
          <w:szCs w:val="28"/>
        </w:rPr>
      </w:pPr>
      <w:r w:rsidRPr="00D11FCA">
        <w:rPr>
          <w:spacing w:val="-1"/>
          <w:sz w:val="28"/>
          <w:szCs w:val="28"/>
        </w:rPr>
        <w:t>- по каналам цифрового телевидения КРТПЦ «Алтай»;</w:t>
      </w:r>
    </w:p>
    <w:p w:rsidR="00723351" w:rsidRPr="00D11FCA" w:rsidRDefault="00723351" w:rsidP="00723351">
      <w:pPr>
        <w:suppressAutoHyphens/>
        <w:ind w:right="134" w:firstLine="709"/>
        <w:jc w:val="both"/>
        <w:rPr>
          <w:spacing w:val="-1"/>
          <w:sz w:val="28"/>
          <w:szCs w:val="28"/>
        </w:rPr>
      </w:pPr>
      <w:r w:rsidRPr="00D11FCA">
        <w:rPr>
          <w:spacing w:val="-1"/>
          <w:sz w:val="28"/>
          <w:szCs w:val="28"/>
        </w:rPr>
        <w:t>- по каналам телефонной связи ПАО «Ростелеком»;</w:t>
      </w:r>
    </w:p>
    <w:p w:rsidR="00723351" w:rsidRPr="00D11FCA" w:rsidRDefault="00723351" w:rsidP="00723351">
      <w:pPr>
        <w:suppressAutoHyphens/>
        <w:ind w:right="134" w:firstLine="709"/>
        <w:jc w:val="both"/>
        <w:rPr>
          <w:spacing w:val="-1"/>
          <w:sz w:val="28"/>
          <w:szCs w:val="28"/>
        </w:rPr>
      </w:pPr>
      <w:r w:rsidRPr="00D11FCA">
        <w:rPr>
          <w:spacing w:val="-1"/>
          <w:sz w:val="28"/>
          <w:szCs w:val="28"/>
        </w:rPr>
        <w:t>- посредством Интернет ресурсов, с использованием официального сайта Администрации района и рассылки электронных сообщений;</w:t>
      </w:r>
    </w:p>
    <w:p w:rsidR="00723351" w:rsidRPr="00D11FCA" w:rsidRDefault="00723351" w:rsidP="00723351">
      <w:pPr>
        <w:suppressAutoHyphens/>
        <w:ind w:right="134" w:firstLine="709"/>
        <w:jc w:val="both"/>
        <w:rPr>
          <w:spacing w:val="-1"/>
          <w:sz w:val="28"/>
          <w:szCs w:val="28"/>
        </w:rPr>
      </w:pPr>
      <w:r w:rsidRPr="00D11FCA">
        <w:rPr>
          <w:spacing w:val="-1"/>
          <w:sz w:val="28"/>
          <w:szCs w:val="28"/>
        </w:rPr>
        <w:t>- по каналам операторов сотовой связи, в том числе с использованием SMS–сообщений;</w:t>
      </w:r>
    </w:p>
    <w:p w:rsidR="00723351" w:rsidRPr="00D11FCA" w:rsidRDefault="00723351" w:rsidP="00723351">
      <w:pPr>
        <w:suppressAutoHyphens/>
        <w:ind w:right="134" w:firstLine="709"/>
        <w:jc w:val="both"/>
        <w:rPr>
          <w:spacing w:val="-1"/>
          <w:sz w:val="28"/>
          <w:szCs w:val="28"/>
        </w:rPr>
      </w:pPr>
      <w:r w:rsidRPr="00D11FCA">
        <w:rPr>
          <w:spacing w:val="-1"/>
          <w:sz w:val="28"/>
          <w:szCs w:val="28"/>
        </w:rPr>
        <w:t>- через громкоговорящую связь машин экстренных служб;</w:t>
      </w:r>
    </w:p>
    <w:p w:rsidR="00723351" w:rsidRDefault="00723351" w:rsidP="00723351">
      <w:pPr>
        <w:suppressAutoHyphens/>
        <w:ind w:right="134" w:firstLine="709"/>
        <w:jc w:val="both"/>
        <w:rPr>
          <w:spacing w:val="-1"/>
          <w:sz w:val="28"/>
          <w:szCs w:val="28"/>
        </w:rPr>
      </w:pPr>
      <w:r w:rsidRPr="00D11FCA">
        <w:rPr>
          <w:spacing w:val="-1"/>
          <w:sz w:val="28"/>
          <w:szCs w:val="28"/>
        </w:rPr>
        <w:t>- через систему громкоговорящей связи на транспорте.</w:t>
      </w:r>
    </w:p>
    <w:p w:rsidR="00723351" w:rsidRPr="00CF07F3" w:rsidRDefault="00723351" w:rsidP="00723351">
      <w:pPr>
        <w:suppressAutoHyphens/>
        <w:ind w:right="134" w:firstLine="709"/>
        <w:jc w:val="both"/>
        <w:rPr>
          <w:sz w:val="28"/>
          <w:szCs w:val="28"/>
        </w:rPr>
      </w:pPr>
      <w:r w:rsidRPr="002B3573">
        <w:rPr>
          <w:spacing w:val="-1"/>
          <w:sz w:val="28"/>
          <w:szCs w:val="28"/>
        </w:rPr>
        <w:t xml:space="preserve">2.2 </w:t>
      </w:r>
      <w:r w:rsidRPr="00566385">
        <w:rPr>
          <w:color w:val="000000"/>
          <w:sz w:val="28"/>
          <w:szCs w:val="28"/>
        </w:rPr>
        <w:t xml:space="preserve">Муниципальная автоматизированная система централизованного оповещения представляет собой специальный комплекс технических средств оповещения на базе аппаратуры </w:t>
      </w:r>
      <w:r w:rsidRPr="00FA61CF">
        <w:rPr>
          <w:color w:val="000000"/>
          <w:sz w:val="28"/>
          <w:szCs w:val="28"/>
        </w:rPr>
        <w:t xml:space="preserve">КТСО – "Комплекс-86", блок аппаратура оповещения П-164 </w:t>
      </w:r>
      <w:r w:rsidRPr="00566385">
        <w:rPr>
          <w:color w:val="000000"/>
          <w:sz w:val="28"/>
          <w:szCs w:val="28"/>
        </w:rPr>
        <w:t>с пунктом управления, расположенном в ЕДДС</w:t>
      </w:r>
      <w:r>
        <w:rPr>
          <w:color w:val="000000"/>
          <w:sz w:val="28"/>
          <w:szCs w:val="28"/>
        </w:rPr>
        <w:t xml:space="preserve"> Администрации</w:t>
      </w:r>
      <w:r w:rsidRPr="00566385">
        <w:rPr>
          <w:color w:val="000000"/>
          <w:sz w:val="28"/>
          <w:szCs w:val="28"/>
        </w:rPr>
        <w:t xml:space="preserve"> </w:t>
      </w:r>
      <w:r>
        <w:rPr>
          <w:color w:val="000000"/>
          <w:sz w:val="28"/>
          <w:szCs w:val="28"/>
        </w:rPr>
        <w:t>района</w:t>
      </w:r>
      <w:r w:rsidRPr="00566385">
        <w:rPr>
          <w:color w:val="000000"/>
          <w:sz w:val="28"/>
          <w:szCs w:val="28"/>
        </w:rPr>
        <w:t xml:space="preserve">. </w:t>
      </w:r>
      <w:r w:rsidRPr="00FA61CF">
        <w:rPr>
          <w:color w:val="000000"/>
          <w:sz w:val="28"/>
          <w:szCs w:val="28"/>
        </w:rPr>
        <w:t>Управление муниципальной системой оповещения осуществляется с рабочего места оперативного дежурного ЕДДС</w:t>
      </w:r>
      <w:r>
        <w:rPr>
          <w:color w:val="000000"/>
          <w:sz w:val="28"/>
          <w:szCs w:val="28"/>
        </w:rPr>
        <w:t xml:space="preserve"> и непосредственно из узла п</w:t>
      </w:r>
      <w:r w:rsidRPr="00CF07F3">
        <w:rPr>
          <w:sz w:val="28"/>
          <w:szCs w:val="28"/>
        </w:rPr>
        <w:t>роводного вещания ПАО «Ростелеком».</w:t>
      </w:r>
    </w:p>
    <w:p w:rsidR="00723351" w:rsidRPr="00CF07F3" w:rsidRDefault="00723351" w:rsidP="00723351">
      <w:pPr>
        <w:suppressAutoHyphens/>
        <w:ind w:right="134" w:firstLine="709"/>
        <w:jc w:val="both"/>
        <w:rPr>
          <w:sz w:val="28"/>
          <w:szCs w:val="28"/>
        </w:rPr>
      </w:pPr>
      <w:r>
        <w:rPr>
          <w:sz w:val="28"/>
          <w:szCs w:val="28"/>
        </w:rPr>
        <w:t>Оперативный дежурный ЕДДС, используя</w:t>
      </w:r>
      <w:r w:rsidRPr="00CF07F3">
        <w:rPr>
          <w:sz w:val="28"/>
          <w:szCs w:val="28"/>
        </w:rPr>
        <w:t xml:space="preserve"> </w:t>
      </w:r>
      <w:r>
        <w:rPr>
          <w:sz w:val="28"/>
          <w:szCs w:val="28"/>
        </w:rPr>
        <w:t xml:space="preserve">аппаратуру оповещения </w:t>
      </w:r>
      <w:r w:rsidRPr="00CF07F3">
        <w:rPr>
          <w:sz w:val="28"/>
          <w:szCs w:val="28"/>
        </w:rPr>
        <w:t>PVR-4</w:t>
      </w:r>
      <w:r>
        <w:rPr>
          <w:sz w:val="28"/>
          <w:szCs w:val="28"/>
        </w:rPr>
        <w:t xml:space="preserve"> в автоматизированном режиме передаёт сигналы</w:t>
      </w:r>
      <w:r w:rsidRPr="00CF07F3">
        <w:rPr>
          <w:sz w:val="28"/>
          <w:szCs w:val="28"/>
        </w:rPr>
        <w:t xml:space="preserve"> оповещения </w:t>
      </w:r>
      <w:r>
        <w:rPr>
          <w:sz w:val="28"/>
          <w:szCs w:val="28"/>
        </w:rPr>
        <w:t>главам администраций сельсоветов и старостам населённых пунктов района, которые в свою очередь</w:t>
      </w:r>
      <w:r w:rsidRPr="00CF07F3">
        <w:rPr>
          <w:sz w:val="28"/>
          <w:szCs w:val="28"/>
        </w:rPr>
        <w:t xml:space="preserve"> привлекают</w:t>
      </w:r>
      <w:r>
        <w:rPr>
          <w:sz w:val="28"/>
          <w:szCs w:val="28"/>
        </w:rPr>
        <w:t xml:space="preserve"> </w:t>
      </w:r>
      <w:r w:rsidRPr="00CF07F3">
        <w:rPr>
          <w:sz w:val="28"/>
          <w:szCs w:val="28"/>
        </w:rPr>
        <w:t>назначенны</w:t>
      </w:r>
      <w:r>
        <w:rPr>
          <w:sz w:val="28"/>
          <w:szCs w:val="28"/>
        </w:rPr>
        <w:t>х</w:t>
      </w:r>
      <w:r w:rsidRPr="00CF07F3">
        <w:rPr>
          <w:sz w:val="28"/>
          <w:szCs w:val="28"/>
        </w:rPr>
        <w:t xml:space="preserve"> посыльны</w:t>
      </w:r>
      <w:r>
        <w:rPr>
          <w:sz w:val="28"/>
          <w:szCs w:val="28"/>
        </w:rPr>
        <w:t>х для</w:t>
      </w:r>
      <w:r w:rsidRPr="00CF07F3">
        <w:rPr>
          <w:sz w:val="28"/>
          <w:szCs w:val="28"/>
        </w:rPr>
        <w:t xml:space="preserve"> проведения подворовых обходов</w:t>
      </w:r>
      <w:r>
        <w:rPr>
          <w:sz w:val="28"/>
          <w:szCs w:val="28"/>
        </w:rPr>
        <w:t>.</w:t>
      </w:r>
      <w:r w:rsidRPr="00CF07F3">
        <w:rPr>
          <w:sz w:val="28"/>
          <w:szCs w:val="28"/>
        </w:rPr>
        <w:t xml:space="preserve"> </w:t>
      </w:r>
    </w:p>
    <w:p w:rsidR="00723351" w:rsidRPr="00566385" w:rsidRDefault="00723351" w:rsidP="00723351">
      <w:pPr>
        <w:ind w:right="134" w:firstLine="709"/>
        <w:jc w:val="both"/>
        <w:rPr>
          <w:color w:val="000000"/>
          <w:sz w:val="28"/>
          <w:szCs w:val="28"/>
        </w:rPr>
      </w:pPr>
      <w:bookmarkStart w:id="17" w:name="sub_1013"/>
      <w:r>
        <w:rPr>
          <w:color w:val="000000"/>
          <w:sz w:val="28"/>
          <w:szCs w:val="28"/>
        </w:rPr>
        <w:lastRenderedPageBreak/>
        <w:t>2.3</w:t>
      </w:r>
      <w:r w:rsidRPr="00566385">
        <w:rPr>
          <w:color w:val="000000"/>
          <w:sz w:val="28"/>
          <w:szCs w:val="28"/>
        </w:rPr>
        <w:t xml:space="preserve"> Основной задачей муниципальной системы оповещения является обеспечение доведения сигналов оповещения и экстренной информации до:</w:t>
      </w:r>
    </w:p>
    <w:bookmarkEnd w:id="17"/>
    <w:p w:rsidR="00723351" w:rsidRPr="00566385" w:rsidRDefault="00723351" w:rsidP="00723351">
      <w:pPr>
        <w:ind w:right="134" w:firstLine="709"/>
        <w:jc w:val="both"/>
        <w:rPr>
          <w:color w:val="000000"/>
          <w:sz w:val="28"/>
          <w:szCs w:val="28"/>
        </w:rPr>
      </w:pPr>
      <w:r w:rsidRPr="00566385">
        <w:rPr>
          <w:color w:val="000000"/>
          <w:sz w:val="28"/>
          <w:szCs w:val="28"/>
        </w:rPr>
        <w:t xml:space="preserve">руководящего состава ГО </w:t>
      </w:r>
      <w:r>
        <w:rPr>
          <w:color w:val="000000"/>
          <w:sz w:val="28"/>
          <w:szCs w:val="28"/>
        </w:rPr>
        <w:t>и РЗ</w:t>
      </w:r>
      <w:r w:rsidRPr="00566385">
        <w:rPr>
          <w:color w:val="000000"/>
          <w:sz w:val="28"/>
          <w:szCs w:val="28"/>
        </w:rPr>
        <w:t xml:space="preserve"> ТП РСЧС </w:t>
      </w:r>
      <w:r>
        <w:rPr>
          <w:color w:val="000000"/>
          <w:sz w:val="28"/>
          <w:szCs w:val="28"/>
        </w:rPr>
        <w:t>района</w:t>
      </w:r>
      <w:r w:rsidRPr="00566385">
        <w:rPr>
          <w:color w:val="000000"/>
          <w:sz w:val="28"/>
          <w:szCs w:val="28"/>
        </w:rPr>
        <w:t>;</w:t>
      </w:r>
    </w:p>
    <w:p w:rsidR="00723351" w:rsidRDefault="00723351" w:rsidP="00723351">
      <w:pPr>
        <w:ind w:right="134" w:firstLine="709"/>
        <w:jc w:val="both"/>
        <w:rPr>
          <w:color w:val="000000"/>
          <w:sz w:val="28"/>
          <w:szCs w:val="28"/>
        </w:rPr>
      </w:pPr>
      <w:r w:rsidRPr="00566385">
        <w:rPr>
          <w:color w:val="000000"/>
          <w:sz w:val="28"/>
          <w:szCs w:val="28"/>
        </w:rPr>
        <w:t xml:space="preserve">сил </w:t>
      </w:r>
      <w:r w:rsidRPr="008A0CA5">
        <w:rPr>
          <w:color w:val="000000"/>
          <w:sz w:val="28"/>
          <w:szCs w:val="28"/>
        </w:rPr>
        <w:t>ГО и РЗ ТП РСЧС района;</w:t>
      </w:r>
    </w:p>
    <w:p w:rsidR="00723351" w:rsidRPr="00566385" w:rsidRDefault="00723351" w:rsidP="00723351">
      <w:pPr>
        <w:ind w:right="134" w:firstLine="709"/>
        <w:jc w:val="both"/>
        <w:rPr>
          <w:color w:val="000000"/>
          <w:sz w:val="28"/>
          <w:szCs w:val="28"/>
        </w:rPr>
      </w:pPr>
      <w:r w:rsidRPr="00566385">
        <w:rPr>
          <w:color w:val="000000"/>
          <w:sz w:val="28"/>
          <w:szCs w:val="28"/>
        </w:rPr>
        <w:t>дежурно-диспетчерских служб организаций, эксплуатирующих потенциально опасные объекты и дежурных служб (руководителей) социально значимых объектов;</w:t>
      </w:r>
    </w:p>
    <w:p w:rsidR="00723351" w:rsidRPr="00566385" w:rsidRDefault="00723351" w:rsidP="00723351">
      <w:pPr>
        <w:ind w:right="134" w:firstLine="709"/>
        <w:jc w:val="both"/>
        <w:rPr>
          <w:color w:val="000000"/>
          <w:sz w:val="28"/>
          <w:szCs w:val="28"/>
        </w:rPr>
      </w:pPr>
      <w:r w:rsidRPr="00566385">
        <w:rPr>
          <w:color w:val="000000"/>
          <w:sz w:val="28"/>
          <w:szCs w:val="28"/>
        </w:rPr>
        <w:t xml:space="preserve">людей, находящихся на территории </w:t>
      </w:r>
      <w:r>
        <w:rPr>
          <w:color w:val="000000"/>
          <w:sz w:val="28"/>
          <w:szCs w:val="28"/>
        </w:rPr>
        <w:t>района</w:t>
      </w:r>
      <w:r w:rsidRPr="00566385">
        <w:rPr>
          <w:color w:val="000000"/>
          <w:sz w:val="28"/>
          <w:szCs w:val="28"/>
        </w:rPr>
        <w:t>.</w:t>
      </w:r>
    </w:p>
    <w:p w:rsidR="00723351" w:rsidRPr="002B3573" w:rsidRDefault="00723351" w:rsidP="00723351">
      <w:pPr>
        <w:suppressAutoHyphens/>
        <w:ind w:right="134" w:firstLine="709"/>
        <w:jc w:val="both"/>
        <w:rPr>
          <w:spacing w:val="-1"/>
          <w:sz w:val="28"/>
          <w:szCs w:val="28"/>
        </w:rPr>
      </w:pPr>
    </w:p>
    <w:p w:rsidR="00723351" w:rsidRPr="002B3573" w:rsidRDefault="00723351" w:rsidP="00723351">
      <w:pPr>
        <w:suppressAutoHyphens/>
        <w:ind w:right="134"/>
        <w:jc w:val="center"/>
        <w:rPr>
          <w:spacing w:val="-1"/>
          <w:sz w:val="28"/>
          <w:szCs w:val="28"/>
        </w:rPr>
      </w:pPr>
      <w:r w:rsidRPr="002B3573">
        <w:rPr>
          <w:spacing w:val="-1"/>
          <w:sz w:val="28"/>
          <w:szCs w:val="28"/>
        </w:rPr>
        <w:t xml:space="preserve">3. Порядок </w:t>
      </w:r>
      <w:r>
        <w:rPr>
          <w:spacing w:val="-1"/>
          <w:sz w:val="28"/>
          <w:szCs w:val="28"/>
        </w:rPr>
        <w:t>задействования</w:t>
      </w:r>
      <w:r w:rsidRPr="002B3573">
        <w:rPr>
          <w:spacing w:val="-1"/>
          <w:sz w:val="28"/>
          <w:szCs w:val="28"/>
        </w:rPr>
        <w:t xml:space="preserve"> систем</w:t>
      </w:r>
      <w:r>
        <w:rPr>
          <w:spacing w:val="-1"/>
          <w:sz w:val="28"/>
          <w:szCs w:val="28"/>
        </w:rPr>
        <w:t>ы</w:t>
      </w:r>
      <w:r w:rsidRPr="002B3573">
        <w:rPr>
          <w:spacing w:val="-1"/>
          <w:sz w:val="28"/>
          <w:szCs w:val="28"/>
        </w:rPr>
        <w:t xml:space="preserve"> оповещения</w:t>
      </w:r>
    </w:p>
    <w:p w:rsidR="00723351" w:rsidRPr="00C37D10" w:rsidRDefault="00723351" w:rsidP="00723351">
      <w:pPr>
        <w:pStyle w:val="a8"/>
        <w:spacing w:before="0" w:beforeAutospacing="0" w:after="0" w:afterAutospacing="0"/>
        <w:ind w:right="134" w:firstLine="709"/>
        <w:jc w:val="both"/>
        <w:rPr>
          <w:color w:val="000000"/>
        </w:rPr>
      </w:pPr>
      <w:r w:rsidRPr="002B3573">
        <w:rPr>
          <w:spacing w:val="-1"/>
        </w:rPr>
        <w:t xml:space="preserve">3.1. </w:t>
      </w:r>
      <w:r w:rsidRPr="00C37D10">
        <w:rPr>
          <w:color w:val="000000"/>
        </w:rPr>
        <w:t>Задействование по предназначению системы оповещения населения планируется и осуществляется в соответствии с настоящим положением, планом гражданской обороны и защиты населения (планом гражданской обороны) и планами действий по предупреждению и ликвидации чрезвычайных ситуаций. Может быть задействована как в мирное, так и в военное время.</w:t>
      </w:r>
    </w:p>
    <w:p w:rsidR="00723351" w:rsidRDefault="00723351" w:rsidP="00723351">
      <w:pPr>
        <w:pStyle w:val="a8"/>
        <w:spacing w:before="0" w:beforeAutospacing="0" w:after="0" w:afterAutospacing="0"/>
        <w:ind w:right="134" w:firstLine="709"/>
        <w:jc w:val="both"/>
        <w:rPr>
          <w:color w:val="000000"/>
        </w:rPr>
      </w:pPr>
      <w:bookmarkStart w:id="18" w:name="sub_1018"/>
      <w:r w:rsidRPr="00C37D10">
        <w:rPr>
          <w:color w:val="000000"/>
        </w:rPr>
        <w:t>3.</w:t>
      </w:r>
      <w:r>
        <w:rPr>
          <w:color w:val="000000"/>
        </w:rPr>
        <w:t>2.</w:t>
      </w:r>
      <w:r w:rsidRPr="00C37D10">
        <w:rPr>
          <w:color w:val="000000"/>
        </w:rPr>
        <w:t xml:space="preserve"> Решение на задействование муниципальной системы оповещения принимается</w:t>
      </w:r>
      <w:bookmarkEnd w:id="18"/>
      <w:r w:rsidRPr="00C37D10">
        <w:rPr>
          <w:color w:val="000000"/>
        </w:rPr>
        <w:t xml:space="preserve"> главой </w:t>
      </w:r>
      <w:r>
        <w:rPr>
          <w:color w:val="000000"/>
        </w:rPr>
        <w:t>района</w:t>
      </w:r>
      <w:r w:rsidRPr="00C37D10">
        <w:rPr>
          <w:color w:val="000000"/>
        </w:rPr>
        <w:t xml:space="preserve"> или должностным лицом, исполняющим его обязанности</w:t>
      </w:r>
      <w:r>
        <w:rPr>
          <w:color w:val="000000"/>
        </w:rPr>
        <w:t>.</w:t>
      </w:r>
    </w:p>
    <w:p w:rsidR="00723351" w:rsidRPr="002B3573" w:rsidRDefault="00723351" w:rsidP="00723351">
      <w:pPr>
        <w:ind w:right="134" w:firstLine="709"/>
        <w:jc w:val="both"/>
        <w:rPr>
          <w:sz w:val="28"/>
          <w:szCs w:val="28"/>
        </w:rPr>
      </w:pPr>
      <w:r w:rsidRPr="002B3573">
        <w:rPr>
          <w:sz w:val="28"/>
          <w:szCs w:val="28"/>
        </w:rPr>
        <w:t xml:space="preserve">В соответствии с установленным порядком использования систем оповещения разрабатываются инструкции дежурных (дежурно-диспетчерских) служб организаций, организаций связи, операторов связи, утверждаемые руководителями организаций, организаций связи, операторов связи, согласованные с отделом по делам ГОЧС и МР Администрации района. </w:t>
      </w:r>
    </w:p>
    <w:p w:rsidR="00723351" w:rsidRPr="002B3573" w:rsidRDefault="00723351" w:rsidP="00723351">
      <w:pPr>
        <w:ind w:right="134" w:firstLine="709"/>
        <w:jc w:val="both"/>
        <w:rPr>
          <w:sz w:val="28"/>
          <w:szCs w:val="28"/>
        </w:rPr>
      </w:pPr>
      <w:r>
        <w:rPr>
          <w:sz w:val="28"/>
          <w:szCs w:val="28"/>
        </w:rPr>
        <w:t>3.3.</w:t>
      </w:r>
      <w:r w:rsidRPr="002B3573">
        <w:rPr>
          <w:sz w:val="28"/>
          <w:szCs w:val="28"/>
        </w:rPr>
        <w:t xml:space="preserve"> Непосредственные действия (работы) по задействованию систем оповещения осуществляются оперативным дежурным, дежурными службами организаций связи, операторов связи, привлекаемыми к обеспечению оповещения.</w:t>
      </w:r>
    </w:p>
    <w:p w:rsidR="00723351" w:rsidRPr="00A1636C" w:rsidRDefault="00723351" w:rsidP="00723351">
      <w:pPr>
        <w:ind w:right="134" w:firstLine="709"/>
        <w:jc w:val="both"/>
        <w:rPr>
          <w:sz w:val="28"/>
          <w:szCs w:val="28"/>
        </w:rPr>
      </w:pPr>
      <w:r w:rsidRPr="002B3573">
        <w:rPr>
          <w:sz w:val="28"/>
          <w:szCs w:val="28"/>
        </w:rPr>
        <w:t>Администрация района, организации связи, операторы связи проводят комплекс организационно-технических мероприятий по исключению несанкционированного задействования систем оповещения. О случаях несанкционированного задействования систем оповещения организации, организации связи, операторы связи немедленно извещают отдел по делам ГОЧС и МР Админи</w:t>
      </w:r>
      <w:r>
        <w:rPr>
          <w:sz w:val="28"/>
          <w:szCs w:val="28"/>
        </w:rPr>
        <w:t>страции района.</w:t>
      </w:r>
    </w:p>
    <w:p w:rsidR="00723351" w:rsidRPr="00A1636C" w:rsidRDefault="00723351" w:rsidP="00723351">
      <w:pPr>
        <w:ind w:right="134" w:firstLine="709"/>
        <w:jc w:val="both"/>
        <w:rPr>
          <w:color w:val="000000"/>
          <w:sz w:val="28"/>
          <w:szCs w:val="28"/>
        </w:rPr>
      </w:pPr>
      <w:bookmarkStart w:id="19" w:name="sub_1017"/>
      <w:r>
        <w:rPr>
          <w:color w:val="000000"/>
          <w:sz w:val="28"/>
          <w:szCs w:val="28"/>
        </w:rPr>
        <w:t>3.</w:t>
      </w:r>
      <w:r w:rsidRPr="00C37D10">
        <w:rPr>
          <w:color w:val="000000"/>
          <w:sz w:val="28"/>
          <w:szCs w:val="28"/>
        </w:rPr>
        <w:t>4. ЕДДС, получив сигналы оповещения и (или) экстренную информацию, подтверждают получение и немедленно доводят</w:t>
      </w:r>
      <w:r>
        <w:rPr>
          <w:color w:val="000000"/>
          <w:sz w:val="28"/>
          <w:szCs w:val="28"/>
        </w:rPr>
        <w:t xml:space="preserve"> </w:t>
      </w:r>
      <w:r w:rsidRPr="00A1636C">
        <w:rPr>
          <w:color w:val="000000"/>
          <w:sz w:val="28"/>
          <w:szCs w:val="28"/>
        </w:rPr>
        <w:t>полученную информацию или сигнал оповещения:</w:t>
      </w:r>
    </w:p>
    <w:p w:rsidR="00723351" w:rsidRPr="00A1636C" w:rsidRDefault="00723351" w:rsidP="00723351">
      <w:pPr>
        <w:ind w:right="134" w:firstLine="709"/>
        <w:jc w:val="both"/>
        <w:rPr>
          <w:color w:val="000000"/>
          <w:sz w:val="28"/>
          <w:szCs w:val="28"/>
        </w:rPr>
      </w:pPr>
      <w:r w:rsidRPr="00A1636C">
        <w:rPr>
          <w:color w:val="000000"/>
          <w:sz w:val="28"/>
          <w:szCs w:val="28"/>
        </w:rPr>
        <w:t>-</w:t>
      </w:r>
      <w:r>
        <w:rPr>
          <w:color w:val="000000"/>
          <w:sz w:val="28"/>
          <w:szCs w:val="28"/>
        </w:rPr>
        <w:t xml:space="preserve"> </w:t>
      </w:r>
      <w:r w:rsidRPr="00A1636C">
        <w:rPr>
          <w:color w:val="000000"/>
          <w:sz w:val="28"/>
          <w:szCs w:val="28"/>
        </w:rPr>
        <w:t>до главы района, начальника отдела по делам ГОЧС и М</w:t>
      </w:r>
      <w:r>
        <w:rPr>
          <w:color w:val="000000"/>
          <w:sz w:val="28"/>
          <w:szCs w:val="28"/>
        </w:rPr>
        <w:t>Р Администрации района, дежурно</w:t>
      </w:r>
      <w:r w:rsidRPr="00A1636C">
        <w:rPr>
          <w:color w:val="000000"/>
          <w:sz w:val="28"/>
          <w:szCs w:val="28"/>
        </w:rPr>
        <w:t>-диспетчерских служб организаций, учреждений и ведомств, социально значимых объектов и объектов с массовым пребыванием людей, глав администраций сельских поселений, старост населенных пунктов для организации информирования населения по имеющимся системам оповещения;</w:t>
      </w:r>
    </w:p>
    <w:p w:rsidR="00723351" w:rsidRPr="00C37D10" w:rsidRDefault="00723351" w:rsidP="00723351">
      <w:pPr>
        <w:ind w:right="134" w:firstLine="709"/>
        <w:jc w:val="both"/>
        <w:rPr>
          <w:color w:val="000000"/>
          <w:sz w:val="28"/>
          <w:szCs w:val="28"/>
        </w:rPr>
      </w:pPr>
      <w:r w:rsidRPr="00A1636C">
        <w:rPr>
          <w:color w:val="000000"/>
          <w:sz w:val="28"/>
          <w:szCs w:val="28"/>
        </w:rPr>
        <w:t>-</w:t>
      </w:r>
      <w:r>
        <w:rPr>
          <w:color w:val="000000"/>
          <w:sz w:val="28"/>
          <w:szCs w:val="28"/>
        </w:rPr>
        <w:t xml:space="preserve"> </w:t>
      </w:r>
      <w:r w:rsidRPr="00A1636C">
        <w:rPr>
          <w:color w:val="000000"/>
          <w:sz w:val="28"/>
          <w:szCs w:val="28"/>
        </w:rPr>
        <w:t xml:space="preserve">до дежурной службы пожарно-спасательной части № </w:t>
      </w:r>
      <w:r>
        <w:rPr>
          <w:color w:val="000000"/>
          <w:sz w:val="28"/>
          <w:szCs w:val="28"/>
        </w:rPr>
        <w:t>87</w:t>
      </w:r>
      <w:r w:rsidRPr="00A1636C">
        <w:rPr>
          <w:color w:val="000000"/>
          <w:sz w:val="28"/>
          <w:szCs w:val="28"/>
        </w:rPr>
        <w:t xml:space="preserve"> с. </w:t>
      </w:r>
      <w:r>
        <w:rPr>
          <w:color w:val="000000"/>
          <w:sz w:val="28"/>
          <w:szCs w:val="28"/>
        </w:rPr>
        <w:t>Новичиха</w:t>
      </w:r>
      <w:r w:rsidRPr="00A1636C">
        <w:rPr>
          <w:color w:val="000000"/>
          <w:sz w:val="28"/>
          <w:szCs w:val="28"/>
        </w:rPr>
        <w:t xml:space="preserve">, дежурной службы </w:t>
      </w:r>
      <w:r>
        <w:rPr>
          <w:color w:val="000000"/>
          <w:sz w:val="28"/>
          <w:szCs w:val="28"/>
        </w:rPr>
        <w:t>ПП по Новичихинскому району МО</w:t>
      </w:r>
      <w:r w:rsidRPr="00A1636C">
        <w:rPr>
          <w:color w:val="000000"/>
          <w:sz w:val="28"/>
          <w:szCs w:val="28"/>
        </w:rPr>
        <w:t xml:space="preserve"> МВД России </w:t>
      </w:r>
      <w:r>
        <w:rPr>
          <w:color w:val="000000"/>
          <w:sz w:val="28"/>
          <w:szCs w:val="28"/>
        </w:rPr>
        <w:t>«Поспелихинский»</w:t>
      </w:r>
      <w:r w:rsidRPr="00A1636C">
        <w:rPr>
          <w:color w:val="000000"/>
          <w:sz w:val="28"/>
          <w:szCs w:val="28"/>
        </w:rPr>
        <w:t>, КГБУЗ «</w:t>
      </w:r>
      <w:r>
        <w:rPr>
          <w:color w:val="000000"/>
          <w:sz w:val="28"/>
          <w:szCs w:val="28"/>
        </w:rPr>
        <w:t>Новичихинская</w:t>
      </w:r>
      <w:r w:rsidRPr="00A1636C">
        <w:rPr>
          <w:color w:val="000000"/>
          <w:sz w:val="28"/>
          <w:szCs w:val="28"/>
        </w:rPr>
        <w:t xml:space="preserve"> центральная </w:t>
      </w:r>
      <w:r w:rsidRPr="00A1636C">
        <w:rPr>
          <w:color w:val="000000"/>
          <w:sz w:val="28"/>
          <w:szCs w:val="28"/>
        </w:rPr>
        <w:lastRenderedPageBreak/>
        <w:t>районная больница», дежурного или должностного лица линейно-технического участка ПАО «Ростелеком».</w:t>
      </w:r>
    </w:p>
    <w:p w:rsidR="00723351" w:rsidRPr="00A1636C" w:rsidRDefault="00723351" w:rsidP="00723351">
      <w:pPr>
        <w:ind w:right="134" w:firstLine="709"/>
        <w:jc w:val="both"/>
        <w:rPr>
          <w:color w:val="000000"/>
          <w:sz w:val="28"/>
          <w:szCs w:val="28"/>
        </w:rPr>
      </w:pPr>
      <w:bookmarkStart w:id="20" w:name="sub_1019"/>
      <w:bookmarkEnd w:id="19"/>
      <w:r>
        <w:rPr>
          <w:color w:val="000000"/>
          <w:sz w:val="28"/>
          <w:szCs w:val="28"/>
        </w:rPr>
        <w:t>3.5</w:t>
      </w:r>
      <w:r w:rsidRPr="00A1636C">
        <w:rPr>
          <w:color w:val="000000"/>
          <w:sz w:val="28"/>
          <w:szCs w:val="28"/>
        </w:rPr>
        <w:t xml:space="preserve">. Передача информации или сигналов оповещения может осуществляться как в автоматизированном, так и в </w:t>
      </w:r>
      <w:r w:rsidRPr="00AC5EF9">
        <w:rPr>
          <w:color w:val="000000"/>
          <w:sz w:val="28"/>
          <w:szCs w:val="28"/>
        </w:rPr>
        <w:t>режиме выборочного автоматизированного оповещения</w:t>
      </w:r>
      <w:r>
        <w:rPr>
          <w:color w:val="000000"/>
          <w:sz w:val="28"/>
          <w:szCs w:val="28"/>
        </w:rPr>
        <w:t xml:space="preserve">. </w:t>
      </w:r>
      <w:r w:rsidRPr="00A1636C">
        <w:rPr>
          <w:color w:val="000000"/>
          <w:sz w:val="28"/>
          <w:szCs w:val="28"/>
        </w:rPr>
        <w:t>Основной режим - автоматизированный, который обеспечивает циркулярное, групповое или выборочное доведение информации и сигналов оповещения до органов управления</w:t>
      </w:r>
      <w:r>
        <w:rPr>
          <w:color w:val="000000"/>
          <w:sz w:val="28"/>
          <w:szCs w:val="28"/>
        </w:rPr>
        <w:t xml:space="preserve"> ГО и</w:t>
      </w:r>
      <w:r w:rsidRPr="00A1636C">
        <w:rPr>
          <w:color w:val="000000"/>
          <w:sz w:val="28"/>
          <w:szCs w:val="28"/>
        </w:rPr>
        <w:t xml:space="preserve"> РЗ ТП РСЧС, задействован</w:t>
      </w:r>
      <w:r>
        <w:rPr>
          <w:color w:val="000000"/>
          <w:sz w:val="28"/>
          <w:szCs w:val="28"/>
        </w:rPr>
        <w:t>ных сил и средств, населения. В</w:t>
      </w:r>
      <w:r w:rsidRPr="00AC5EF9">
        <w:rPr>
          <w:color w:val="000000"/>
          <w:sz w:val="28"/>
          <w:szCs w:val="28"/>
        </w:rPr>
        <w:t xml:space="preserve"> режиме выборочного </w:t>
      </w:r>
      <w:r>
        <w:rPr>
          <w:color w:val="000000"/>
          <w:sz w:val="28"/>
          <w:szCs w:val="28"/>
        </w:rPr>
        <w:t xml:space="preserve">автоматизированного оповещения </w:t>
      </w:r>
      <w:r w:rsidRPr="00A1636C">
        <w:rPr>
          <w:color w:val="000000"/>
          <w:sz w:val="28"/>
          <w:szCs w:val="28"/>
        </w:rPr>
        <w:t>доведение информации и сигналов оповещения до органов управления, задействованных сил и средств</w:t>
      </w:r>
      <w:r>
        <w:rPr>
          <w:color w:val="000000"/>
          <w:sz w:val="28"/>
          <w:szCs w:val="28"/>
        </w:rPr>
        <w:t xml:space="preserve"> ГО и</w:t>
      </w:r>
      <w:r w:rsidRPr="00A1636C">
        <w:rPr>
          <w:color w:val="000000"/>
          <w:sz w:val="28"/>
          <w:szCs w:val="28"/>
        </w:rPr>
        <w:t xml:space="preserve"> РЗ ТП РСЧС, населения осуществляется избирательно, выборочным подключением объектов оповещения на время передачи к каналам связи сети связи общего пользования. Длительность речевой информации, передаваемой населению, не должна превышать 5 (пяти) минут. Допускается 3-кратное повторен</w:t>
      </w:r>
      <w:r>
        <w:rPr>
          <w:color w:val="000000"/>
          <w:sz w:val="28"/>
          <w:szCs w:val="28"/>
        </w:rPr>
        <w:t xml:space="preserve">ие передачи речевой информации. </w:t>
      </w:r>
      <w:r w:rsidRPr="00A1636C">
        <w:rPr>
          <w:color w:val="000000"/>
          <w:sz w:val="28"/>
          <w:szCs w:val="28"/>
        </w:rPr>
        <w:t>В исключительных, не терпящих отлагательства случаях, с целью передачи кратких речевых сообщений допускается передача информации прямым способом непосредственно с рабочих мест оперативного дежурного ЕДДС.</w:t>
      </w:r>
    </w:p>
    <w:p w:rsidR="00723351" w:rsidRPr="00A1636C" w:rsidRDefault="00723351" w:rsidP="00723351">
      <w:pPr>
        <w:ind w:right="134" w:firstLine="709"/>
        <w:jc w:val="both"/>
        <w:rPr>
          <w:color w:val="000000"/>
          <w:sz w:val="28"/>
          <w:szCs w:val="28"/>
        </w:rPr>
      </w:pPr>
      <w:r>
        <w:rPr>
          <w:color w:val="000000"/>
          <w:sz w:val="28"/>
          <w:szCs w:val="28"/>
        </w:rPr>
        <w:t>3.6</w:t>
      </w:r>
      <w:r w:rsidRPr="00A1636C">
        <w:rPr>
          <w:color w:val="000000"/>
          <w:sz w:val="28"/>
          <w:szCs w:val="28"/>
        </w:rPr>
        <w:t>. Оповещение должностных лиц</w:t>
      </w:r>
      <w:r>
        <w:rPr>
          <w:color w:val="000000"/>
          <w:sz w:val="28"/>
          <w:szCs w:val="28"/>
        </w:rPr>
        <w:t xml:space="preserve"> ГО и</w:t>
      </w:r>
      <w:r w:rsidRPr="00A1636C">
        <w:rPr>
          <w:color w:val="000000"/>
          <w:sz w:val="28"/>
          <w:szCs w:val="28"/>
        </w:rPr>
        <w:t xml:space="preserve"> РЗ ТП РСЧС, дежурно –диспетчерских служб организаций, социально значимых объектов и объектов с массовым пребыванием людей, осуществляется по СЦВ циркулярно или выборочно с районного узла связи (филиала ПАО «Ростелеком»), а также через оперативного дежурного ЕДДС с помощью программно-аппаратного комплекса автоматизированного обзвона абонентов.</w:t>
      </w:r>
    </w:p>
    <w:p w:rsidR="00723351" w:rsidRPr="00A1636C" w:rsidRDefault="00723351" w:rsidP="00723351">
      <w:pPr>
        <w:ind w:right="134" w:firstLine="709"/>
        <w:jc w:val="both"/>
        <w:rPr>
          <w:color w:val="000000"/>
          <w:sz w:val="28"/>
          <w:szCs w:val="28"/>
        </w:rPr>
      </w:pPr>
      <w:r w:rsidRPr="00A1636C">
        <w:rPr>
          <w:color w:val="000000"/>
          <w:sz w:val="28"/>
          <w:szCs w:val="28"/>
        </w:rPr>
        <w:t>Содержание текстов речевых сообщений для оповещения и информирования населения определяет, и заранее готовит отдел по делам ГОЧС и МР Администрации района</w:t>
      </w:r>
      <w:r>
        <w:rPr>
          <w:color w:val="000000"/>
          <w:sz w:val="28"/>
          <w:szCs w:val="28"/>
        </w:rPr>
        <w:t>,</w:t>
      </w:r>
      <w:r w:rsidRPr="00A70AB2">
        <w:t xml:space="preserve"> </w:t>
      </w:r>
      <w:r>
        <w:t>т</w:t>
      </w:r>
      <w:r w:rsidRPr="00A70AB2">
        <w:rPr>
          <w:color w:val="000000"/>
          <w:sz w:val="28"/>
          <w:szCs w:val="28"/>
        </w:rPr>
        <w:t>иповые аудио- и аудиовизуальные, а также текстовые сообщения населению о фактических и прогнозируемых чрезвычайных ситуациях готовятся заблаговременно.</w:t>
      </w:r>
    </w:p>
    <w:p w:rsidR="00723351" w:rsidRDefault="00723351" w:rsidP="00723351">
      <w:pPr>
        <w:ind w:right="134" w:firstLine="709"/>
        <w:jc w:val="both"/>
        <w:rPr>
          <w:color w:val="000000"/>
          <w:sz w:val="28"/>
          <w:szCs w:val="28"/>
        </w:rPr>
      </w:pPr>
      <w:r>
        <w:rPr>
          <w:color w:val="000000"/>
          <w:sz w:val="28"/>
          <w:szCs w:val="28"/>
        </w:rPr>
        <w:t>3.7</w:t>
      </w:r>
      <w:r w:rsidRPr="00A1636C">
        <w:rPr>
          <w:color w:val="000000"/>
          <w:sz w:val="28"/>
          <w:szCs w:val="28"/>
        </w:rPr>
        <w:t xml:space="preserve">. Территории района, слабо охваченные стационарными средствами информирования населения, оповещаются мобильными средствами громкоговорящей связи, установленными на автомобилях экстренных служб РЗ ТП РСЧС. Для дублирования сигналов оповещения населения задействуются автомобили, оснащённые громкоговорящими устройствами от пожарно-спасательной части № </w:t>
      </w:r>
      <w:r>
        <w:rPr>
          <w:color w:val="000000"/>
          <w:sz w:val="28"/>
          <w:szCs w:val="28"/>
        </w:rPr>
        <w:t>87</w:t>
      </w:r>
      <w:r w:rsidRPr="00A1636C">
        <w:rPr>
          <w:color w:val="000000"/>
          <w:sz w:val="28"/>
          <w:szCs w:val="28"/>
        </w:rPr>
        <w:t xml:space="preserve"> с. </w:t>
      </w:r>
      <w:r>
        <w:rPr>
          <w:color w:val="000000"/>
          <w:sz w:val="28"/>
          <w:szCs w:val="28"/>
        </w:rPr>
        <w:t>Новичиха</w:t>
      </w:r>
      <w:r w:rsidRPr="00A1636C">
        <w:rPr>
          <w:color w:val="000000"/>
          <w:sz w:val="28"/>
          <w:szCs w:val="28"/>
        </w:rPr>
        <w:t xml:space="preserve">, </w:t>
      </w:r>
      <w:r>
        <w:rPr>
          <w:color w:val="000000"/>
          <w:sz w:val="28"/>
          <w:szCs w:val="28"/>
        </w:rPr>
        <w:t>ПП по Новичихинскому району МО МВД России «Поспелихинский»</w:t>
      </w:r>
      <w:r w:rsidRPr="00A1636C">
        <w:rPr>
          <w:color w:val="000000"/>
          <w:sz w:val="28"/>
          <w:szCs w:val="28"/>
        </w:rPr>
        <w:t xml:space="preserve"> «</w:t>
      </w:r>
      <w:r>
        <w:rPr>
          <w:color w:val="000000"/>
          <w:sz w:val="28"/>
          <w:szCs w:val="28"/>
        </w:rPr>
        <w:t>Новичихинская</w:t>
      </w:r>
      <w:r w:rsidRPr="00A1636C">
        <w:rPr>
          <w:color w:val="000000"/>
          <w:sz w:val="28"/>
          <w:szCs w:val="28"/>
        </w:rPr>
        <w:t xml:space="preserve"> центральная районная больница». Место сосредоточения автомобилей экстренных служб, выделяемых для оповещения и информирования населения - с. </w:t>
      </w:r>
      <w:r>
        <w:rPr>
          <w:color w:val="000000"/>
          <w:sz w:val="28"/>
          <w:szCs w:val="28"/>
        </w:rPr>
        <w:t>Новичиха</w:t>
      </w:r>
      <w:r w:rsidRPr="00A1636C">
        <w:rPr>
          <w:color w:val="000000"/>
          <w:sz w:val="28"/>
          <w:szCs w:val="28"/>
        </w:rPr>
        <w:t xml:space="preserve">, ул. </w:t>
      </w:r>
      <w:r>
        <w:rPr>
          <w:color w:val="000000"/>
          <w:sz w:val="28"/>
          <w:szCs w:val="28"/>
        </w:rPr>
        <w:t xml:space="preserve">Первомайская, 70 </w:t>
      </w:r>
      <w:r w:rsidRPr="00A1636C">
        <w:rPr>
          <w:color w:val="000000"/>
          <w:sz w:val="28"/>
          <w:szCs w:val="28"/>
        </w:rPr>
        <w:t>(здание Администрации района). Время прибытия техники к месту сосредоточения не должно превышать 20 минут.</w:t>
      </w:r>
    </w:p>
    <w:p w:rsidR="00723351" w:rsidRPr="002B3573" w:rsidRDefault="00723351" w:rsidP="00723351">
      <w:pPr>
        <w:ind w:right="134" w:firstLine="709"/>
        <w:jc w:val="both"/>
        <w:rPr>
          <w:sz w:val="28"/>
          <w:szCs w:val="28"/>
        </w:rPr>
      </w:pPr>
      <w:r>
        <w:rPr>
          <w:color w:val="000000"/>
          <w:sz w:val="28"/>
          <w:szCs w:val="28"/>
        </w:rPr>
        <w:t>3.8.</w:t>
      </w:r>
      <w:r w:rsidRPr="00C37D10">
        <w:rPr>
          <w:i/>
          <w:color w:val="000000"/>
          <w:sz w:val="28"/>
          <w:szCs w:val="28"/>
        </w:rPr>
        <w:t xml:space="preserve"> </w:t>
      </w:r>
      <w:r w:rsidRPr="002B3573">
        <w:rPr>
          <w:sz w:val="28"/>
          <w:szCs w:val="28"/>
        </w:rPr>
        <w:t>Для привлечения внимания населения перед передачей речевой информации проводится включение</w:t>
      </w:r>
      <w:r w:rsidRPr="007704BB">
        <w:t xml:space="preserve"> </w:t>
      </w:r>
      <w:r w:rsidRPr="007704BB">
        <w:rPr>
          <w:sz w:val="28"/>
          <w:szCs w:val="28"/>
        </w:rPr>
        <w:t>электрических сирен и мощных акустических систем длительностью до 3 минут</w:t>
      </w:r>
      <w:r>
        <w:rPr>
          <w:sz w:val="28"/>
          <w:szCs w:val="28"/>
        </w:rPr>
        <w:t>.</w:t>
      </w:r>
      <w:r w:rsidRPr="007704BB">
        <w:t xml:space="preserve"> </w:t>
      </w:r>
      <w:r w:rsidRPr="007704BB">
        <w:rPr>
          <w:sz w:val="28"/>
          <w:szCs w:val="28"/>
        </w:rPr>
        <w:t xml:space="preserve">Руководители объектов </w:t>
      </w:r>
      <w:r w:rsidRPr="007704BB">
        <w:rPr>
          <w:sz w:val="28"/>
          <w:szCs w:val="28"/>
        </w:rPr>
        <w:lastRenderedPageBreak/>
        <w:t>экономики,</w:t>
      </w:r>
      <w:r w:rsidRPr="007704BB">
        <w:t xml:space="preserve"> </w:t>
      </w:r>
      <w:r w:rsidRPr="007704BB">
        <w:rPr>
          <w:sz w:val="28"/>
          <w:szCs w:val="28"/>
        </w:rPr>
        <w:t>электрически</w:t>
      </w:r>
      <w:r>
        <w:rPr>
          <w:sz w:val="28"/>
          <w:szCs w:val="28"/>
        </w:rPr>
        <w:t>е</w:t>
      </w:r>
      <w:r w:rsidRPr="007704BB">
        <w:rPr>
          <w:sz w:val="28"/>
          <w:szCs w:val="28"/>
        </w:rPr>
        <w:t xml:space="preserve"> сирен</w:t>
      </w:r>
      <w:r>
        <w:rPr>
          <w:sz w:val="28"/>
          <w:szCs w:val="28"/>
        </w:rPr>
        <w:t>ы</w:t>
      </w:r>
      <w:r w:rsidRPr="007704BB">
        <w:rPr>
          <w:sz w:val="28"/>
          <w:szCs w:val="28"/>
        </w:rPr>
        <w:t xml:space="preserve"> и мощны</w:t>
      </w:r>
      <w:r>
        <w:rPr>
          <w:sz w:val="28"/>
          <w:szCs w:val="28"/>
        </w:rPr>
        <w:t>е</w:t>
      </w:r>
      <w:r w:rsidRPr="007704BB">
        <w:rPr>
          <w:sz w:val="28"/>
          <w:szCs w:val="28"/>
        </w:rPr>
        <w:t xml:space="preserve"> акустически</w:t>
      </w:r>
      <w:r>
        <w:rPr>
          <w:sz w:val="28"/>
          <w:szCs w:val="28"/>
        </w:rPr>
        <w:t>е</w:t>
      </w:r>
      <w:r w:rsidRPr="007704BB">
        <w:rPr>
          <w:sz w:val="28"/>
          <w:szCs w:val="28"/>
        </w:rPr>
        <w:t xml:space="preserve"> систем</w:t>
      </w:r>
      <w:r>
        <w:rPr>
          <w:sz w:val="28"/>
          <w:szCs w:val="28"/>
        </w:rPr>
        <w:t>ы</w:t>
      </w:r>
      <w:r w:rsidRPr="007704BB">
        <w:rPr>
          <w:sz w:val="28"/>
          <w:szCs w:val="28"/>
        </w:rPr>
        <w:t xml:space="preserve"> которых не подключены к системе централизованного оповещения, должны обеспечить их включение при получении соответствующей информации</w:t>
      </w:r>
      <w:r>
        <w:rPr>
          <w:sz w:val="28"/>
          <w:szCs w:val="28"/>
        </w:rPr>
        <w:t xml:space="preserve">. </w:t>
      </w:r>
      <w:r w:rsidRPr="007704BB">
        <w:rPr>
          <w:sz w:val="28"/>
          <w:szCs w:val="28"/>
        </w:rPr>
        <w:t>Запрещается отключение</w:t>
      </w:r>
      <w:r w:rsidRPr="00500B37">
        <w:t xml:space="preserve"> </w:t>
      </w:r>
      <w:r w:rsidRPr="00500B37">
        <w:rPr>
          <w:sz w:val="28"/>
          <w:szCs w:val="28"/>
        </w:rPr>
        <w:t xml:space="preserve">электрических сирен и мощных акустических систем </w:t>
      </w:r>
      <w:r w:rsidRPr="007704BB">
        <w:rPr>
          <w:sz w:val="28"/>
          <w:szCs w:val="28"/>
        </w:rPr>
        <w:t xml:space="preserve">от сети электропитания, а также абонентских телефонов дежурно–диспетчерских служб системы оповещения без согласования с отделом по делам ГОЧС и МР Администрации района. О неисправностях </w:t>
      </w:r>
      <w:r w:rsidRPr="00500B37">
        <w:rPr>
          <w:sz w:val="28"/>
          <w:szCs w:val="28"/>
        </w:rPr>
        <w:t xml:space="preserve">электрических сирен и мощных акустических систем </w:t>
      </w:r>
      <w:r w:rsidRPr="007704BB">
        <w:rPr>
          <w:sz w:val="28"/>
          <w:szCs w:val="28"/>
        </w:rPr>
        <w:t>руководители объектов экономики обязаны немедленно информировать оперативного дежурного ЕДДС, а в случае проведения плановых ремонтных и профилактических работ за 24 часа до начала проведения работ с указанием сроков</w:t>
      </w:r>
      <w:r>
        <w:rPr>
          <w:sz w:val="28"/>
          <w:szCs w:val="28"/>
        </w:rPr>
        <w:t xml:space="preserve"> проведения работ и</w:t>
      </w:r>
      <w:r w:rsidRPr="007704BB">
        <w:rPr>
          <w:sz w:val="28"/>
          <w:szCs w:val="28"/>
        </w:rPr>
        <w:t xml:space="preserve"> продолжительности отключения.</w:t>
      </w:r>
    </w:p>
    <w:p w:rsidR="00723351" w:rsidRPr="00C37D10" w:rsidRDefault="00723351" w:rsidP="00723351">
      <w:pPr>
        <w:ind w:right="134" w:firstLine="709"/>
        <w:jc w:val="both"/>
        <w:rPr>
          <w:color w:val="000000"/>
          <w:sz w:val="28"/>
          <w:szCs w:val="28"/>
        </w:rPr>
      </w:pPr>
      <w:r w:rsidRPr="002B3573">
        <w:rPr>
          <w:sz w:val="28"/>
          <w:szCs w:val="28"/>
        </w:rPr>
        <w:t>По сигналу «Внимание! Всем!» немедленно обеспечивается техническая готовность аппаратуры оповещения и средств связи, используемых для оповеще</w:t>
      </w:r>
      <w:r>
        <w:rPr>
          <w:sz w:val="28"/>
          <w:szCs w:val="28"/>
        </w:rPr>
        <w:t>ния и информирования населения.</w:t>
      </w:r>
      <w:r w:rsidRPr="00C37D10">
        <w:rPr>
          <w:color w:val="000000"/>
          <w:sz w:val="28"/>
          <w:szCs w:val="28"/>
        </w:rPr>
        <w:t xml:space="preserve"> </w:t>
      </w:r>
    </w:p>
    <w:bookmarkEnd w:id="20"/>
    <w:p w:rsidR="00723351" w:rsidRPr="00C37D10" w:rsidRDefault="00723351" w:rsidP="00723351">
      <w:pPr>
        <w:ind w:right="134" w:firstLine="709"/>
        <w:jc w:val="both"/>
        <w:rPr>
          <w:color w:val="000000"/>
          <w:sz w:val="28"/>
          <w:szCs w:val="28"/>
        </w:rPr>
      </w:pPr>
      <w:r w:rsidRPr="00C37D10">
        <w:rPr>
          <w:color w:val="000000"/>
          <w:sz w:val="28"/>
          <w:szCs w:val="28"/>
        </w:rPr>
        <w:t xml:space="preserve">Сигналы оповещения и экстренная информации передаются непосредственно с рабочих мест ЕДДС </w:t>
      </w:r>
      <w:r>
        <w:rPr>
          <w:color w:val="000000"/>
          <w:sz w:val="28"/>
          <w:szCs w:val="28"/>
        </w:rPr>
        <w:t>района</w:t>
      </w:r>
      <w:r w:rsidRPr="00C37D10">
        <w:rPr>
          <w:color w:val="000000"/>
          <w:sz w:val="28"/>
          <w:szCs w:val="28"/>
        </w:rPr>
        <w:t>.</w:t>
      </w:r>
    </w:p>
    <w:p w:rsidR="00723351" w:rsidRPr="00C37D10" w:rsidRDefault="00723351" w:rsidP="00723351">
      <w:pPr>
        <w:ind w:right="134" w:firstLine="709"/>
        <w:jc w:val="both"/>
        <w:rPr>
          <w:color w:val="000000"/>
          <w:sz w:val="28"/>
          <w:szCs w:val="28"/>
        </w:rPr>
      </w:pPr>
      <w:r w:rsidRPr="00C37D10">
        <w:rPr>
          <w:color w:val="000000"/>
          <w:sz w:val="28"/>
          <w:szCs w:val="28"/>
        </w:rPr>
        <w:t xml:space="preserve">Допускается трехкратное повторение этих сообщений. </w:t>
      </w:r>
    </w:p>
    <w:p w:rsidR="00723351" w:rsidRPr="00C37D10" w:rsidRDefault="00723351" w:rsidP="00723351">
      <w:pPr>
        <w:ind w:right="134" w:firstLine="709"/>
        <w:jc w:val="both"/>
        <w:rPr>
          <w:color w:val="000000"/>
          <w:sz w:val="28"/>
          <w:szCs w:val="28"/>
        </w:rPr>
      </w:pPr>
      <w:r w:rsidRPr="00C37D10">
        <w:rPr>
          <w:color w:val="000000"/>
          <w:sz w:val="28"/>
          <w:szCs w:val="28"/>
        </w:rPr>
        <w:t>Время доведения сигнала и экстренной информации до населения в автоматизированном режиме функционирования не должно превышать 5 мин.</w:t>
      </w:r>
    </w:p>
    <w:p w:rsidR="00723351" w:rsidRPr="00C37D10" w:rsidRDefault="00723351" w:rsidP="00723351">
      <w:pPr>
        <w:ind w:right="134" w:firstLine="709"/>
        <w:jc w:val="both"/>
        <w:rPr>
          <w:color w:val="000000"/>
          <w:sz w:val="28"/>
          <w:szCs w:val="28"/>
        </w:rPr>
      </w:pPr>
      <w:r w:rsidRPr="00C37D10">
        <w:rPr>
          <w:color w:val="000000"/>
          <w:sz w:val="28"/>
          <w:szCs w:val="28"/>
        </w:rPr>
        <w:t>При использовании любого режима оповещения ЕДДС, организации связи и организации телерадиовещания осуществляют контроль за ходом оповещения, проводят комплекс организационно-технических мероприятий по исключению несанкционированной передачи сигналов оповещения и экстренной информации.</w:t>
      </w:r>
    </w:p>
    <w:p w:rsidR="00723351" w:rsidRPr="00C37D10" w:rsidRDefault="00723351" w:rsidP="00723351">
      <w:pPr>
        <w:pStyle w:val="26"/>
        <w:spacing w:after="0" w:line="240" w:lineRule="auto"/>
        <w:ind w:right="134" w:firstLine="709"/>
        <w:jc w:val="both"/>
        <w:rPr>
          <w:color w:val="000000"/>
          <w:szCs w:val="28"/>
        </w:rPr>
      </w:pPr>
      <w:r w:rsidRPr="00C37D10">
        <w:rPr>
          <w:color w:val="000000"/>
          <w:szCs w:val="28"/>
        </w:rPr>
        <w:t>В случаях несанкционированного включения систем оповещения организации связи и радиовещания немедленно извещают ЕДДС, и немедленно принимают меры к опровержению переданной информации</w:t>
      </w:r>
      <w:r>
        <w:rPr>
          <w:color w:val="000000"/>
          <w:szCs w:val="28"/>
        </w:rPr>
        <w:t>.</w:t>
      </w:r>
    </w:p>
    <w:p w:rsidR="00723351" w:rsidRPr="00C37D10" w:rsidRDefault="00723351" w:rsidP="00723351">
      <w:pPr>
        <w:ind w:right="134" w:firstLine="709"/>
        <w:jc w:val="both"/>
        <w:rPr>
          <w:color w:val="000000"/>
          <w:sz w:val="28"/>
          <w:szCs w:val="28"/>
        </w:rPr>
      </w:pPr>
      <w:r>
        <w:rPr>
          <w:color w:val="000000"/>
          <w:sz w:val="28"/>
          <w:szCs w:val="28"/>
        </w:rPr>
        <w:t>3.9.</w:t>
      </w:r>
      <w:r w:rsidRPr="00C37D10">
        <w:rPr>
          <w:color w:val="000000"/>
          <w:sz w:val="28"/>
          <w:szCs w:val="28"/>
        </w:rPr>
        <w:t xml:space="preserve"> В целях обеспечения готовности системы оповещения основными мероприятиями являются.</w:t>
      </w:r>
    </w:p>
    <w:p w:rsidR="00723351" w:rsidRPr="00C37D10" w:rsidRDefault="00723351" w:rsidP="00723351">
      <w:pPr>
        <w:ind w:right="134" w:firstLine="709"/>
        <w:jc w:val="both"/>
        <w:rPr>
          <w:color w:val="000000"/>
          <w:sz w:val="28"/>
          <w:szCs w:val="28"/>
        </w:rPr>
      </w:pPr>
      <w:r w:rsidRPr="00C37D10">
        <w:rPr>
          <w:color w:val="000000"/>
          <w:sz w:val="28"/>
          <w:szCs w:val="28"/>
        </w:rPr>
        <w:t>При отсутствии угрозы возникновения чрезвычайных ситуаций (режим повседневной деятельности):</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поддержание систем оповещения в состоянии постоянной готовности к задействованию, с этой целью периодически проводятся технические проверки готовности к работе систем оповещения;</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проведение работ по эксплуатационно-техническому обслуживанию, совершенствованию и развитию систем оповещения населения.</w:t>
      </w:r>
    </w:p>
    <w:p w:rsidR="00723351" w:rsidRPr="00C37D10" w:rsidRDefault="00723351" w:rsidP="00723351">
      <w:pPr>
        <w:ind w:right="134" w:firstLine="709"/>
        <w:jc w:val="both"/>
        <w:rPr>
          <w:color w:val="000000"/>
          <w:sz w:val="28"/>
          <w:szCs w:val="28"/>
        </w:rPr>
      </w:pPr>
      <w:r w:rsidRPr="00C37D10">
        <w:rPr>
          <w:color w:val="000000"/>
          <w:sz w:val="28"/>
          <w:szCs w:val="28"/>
        </w:rPr>
        <w:t>При угрозе возникновения чрезвычайной ситуации (режим повышенной готовности):</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усиление состава дежурных служб;</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проверка готовности средств оповещения к экстренному задействованию и устранение выявленных недостатков;</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подготовка к работе сетей связи и мобильных средств оповещения.</w:t>
      </w:r>
    </w:p>
    <w:p w:rsidR="00723351" w:rsidRPr="00C37D10" w:rsidRDefault="00723351" w:rsidP="00723351">
      <w:pPr>
        <w:ind w:right="134" w:firstLine="709"/>
        <w:jc w:val="both"/>
        <w:rPr>
          <w:color w:val="000000"/>
          <w:sz w:val="28"/>
          <w:szCs w:val="28"/>
        </w:rPr>
      </w:pPr>
      <w:r w:rsidRPr="00C37D10">
        <w:rPr>
          <w:color w:val="000000"/>
          <w:sz w:val="28"/>
          <w:szCs w:val="28"/>
        </w:rPr>
        <w:lastRenderedPageBreak/>
        <w:t>При возникновении и во время ликвидации чрезвычайной ситуации (режим чрезвычайной ситуации):</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задействование систем оповещения населения;</w:t>
      </w:r>
    </w:p>
    <w:p w:rsidR="00723351" w:rsidRPr="00C37D10" w:rsidRDefault="00723351" w:rsidP="00723351">
      <w:pPr>
        <w:ind w:right="134" w:firstLine="709"/>
        <w:jc w:val="both"/>
        <w:rPr>
          <w:color w:val="000000"/>
          <w:sz w:val="28"/>
          <w:szCs w:val="28"/>
        </w:rPr>
      </w:pPr>
      <w:r>
        <w:rPr>
          <w:color w:val="000000"/>
          <w:sz w:val="28"/>
          <w:szCs w:val="28"/>
        </w:rPr>
        <w:t xml:space="preserve">- </w:t>
      </w:r>
      <w:r w:rsidRPr="00C37D10">
        <w:rPr>
          <w:color w:val="000000"/>
          <w:sz w:val="28"/>
          <w:szCs w:val="28"/>
        </w:rPr>
        <w:t>задействование мобильных средств оповещения в зонах чрезвычайных ситуаций</w:t>
      </w:r>
      <w:r>
        <w:rPr>
          <w:color w:val="000000"/>
          <w:sz w:val="28"/>
          <w:szCs w:val="28"/>
        </w:rPr>
        <w:t>.</w:t>
      </w:r>
    </w:p>
    <w:p w:rsidR="00723351" w:rsidRPr="002B3573" w:rsidRDefault="00723351" w:rsidP="00723351">
      <w:pPr>
        <w:ind w:right="134" w:firstLine="709"/>
        <w:jc w:val="both"/>
        <w:rPr>
          <w:sz w:val="28"/>
          <w:szCs w:val="28"/>
        </w:rPr>
      </w:pPr>
      <w:r w:rsidRPr="002B3573">
        <w:rPr>
          <w:sz w:val="28"/>
          <w:szCs w:val="28"/>
        </w:rPr>
        <w:t xml:space="preserve">Оповещение и информирование населения об угрозе и возникновении ЧС в границах сельских </w:t>
      </w:r>
      <w:r>
        <w:rPr>
          <w:sz w:val="28"/>
          <w:szCs w:val="28"/>
        </w:rPr>
        <w:t>населённых пунктах</w:t>
      </w:r>
      <w:r w:rsidRPr="002B3573">
        <w:rPr>
          <w:sz w:val="28"/>
          <w:szCs w:val="28"/>
        </w:rPr>
        <w:t xml:space="preserve"> района осуществляется руководителями сельских поселений, старостами населенных пунктов с использованием средств телефонной и сотовой связи, автономных звуковых сирен</w:t>
      </w:r>
      <w:r>
        <w:rPr>
          <w:sz w:val="28"/>
          <w:szCs w:val="28"/>
        </w:rPr>
        <w:t xml:space="preserve">, </w:t>
      </w:r>
      <w:r w:rsidRPr="002B3573">
        <w:rPr>
          <w:sz w:val="28"/>
          <w:szCs w:val="28"/>
        </w:rPr>
        <w:t>а также способом подворового обхода граждан.</w:t>
      </w:r>
    </w:p>
    <w:p w:rsidR="00723351" w:rsidRPr="002B3573" w:rsidRDefault="00723351" w:rsidP="00723351">
      <w:pPr>
        <w:ind w:right="134" w:firstLine="709"/>
        <w:jc w:val="both"/>
        <w:rPr>
          <w:sz w:val="28"/>
          <w:szCs w:val="28"/>
        </w:rPr>
      </w:pPr>
      <w:r w:rsidRPr="002B3573">
        <w:rPr>
          <w:sz w:val="28"/>
          <w:szCs w:val="28"/>
        </w:rPr>
        <w:t>Информирование населения при угрозе и возникновении ЧС может осуществляться путем рассылки SMS–сообщений по сети операторов сотовой связи.</w:t>
      </w:r>
    </w:p>
    <w:p w:rsidR="00723351" w:rsidRPr="002B3573" w:rsidRDefault="00723351" w:rsidP="00723351">
      <w:pPr>
        <w:ind w:right="134" w:firstLine="709"/>
        <w:jc w:val="both"/>
        <w:rPr>
          <w:sz w:val="28"/>
          <w:szCs w:val="28"/>
        </w:rPr>
      </w:pPr>
      <w:r>
        <w:rPr>
          <w:sz w:val="28"/>
          <w:szCs w:val="28"/>
        </w:rPr>
        <w:t xml:space="preserve">3.10. </w:t>
      </w:r>
      <w:r w:rsidRPr="002B3573">
        <w:rPr>
          <w:sz w:val="28"/>
          <w:szCs w:val="28"/>
        </w:rPr>
        <w:t>Несвоевременная передача информации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дежурно-диспетчерскими службами, передача заведомо ложной информации, а также невыполнение возложенных на системы оповещения задач влечет за собой ответственность физических и юридических лиц в соответствии с законодательством Российской Федерации.</w:t>
      </w:r>
    </w:p>
    <w:p w:rsidR="00723351" w:rsidRPr="002B3573" w:rsidRDefault="00723351" w:rsidP="00723351">
      <w:pPr>
        <w:suppressAutoHyphens/>
        <w:ind w:right="134" w:firstLine="709"/>
        <w:jc w:val="both"/>
        <w:rPr>
          <w:spacing w:val="-1"/>
          <w:sz w:val="28"/>
          <w:szCs w:val="28"/>
        </w:rPr>
      </w:pPr>
    </w:p>
    <w:p w:rsidR="00723351" w:rsidRDefault="00723351" w:rsidP="00723351">
      <w:pPr>
        <w:numPr>
          <w:ilvl w:val="0"/>
          <w:numId w:val="17"/>
        </w:numPr>
        <w:suppressAutoHyphens/>
        <w:ind w:left="0" w:right="134" w:firstLine="709"/>
        <w:jc w:val="both"/>
        <w:rPr>
          <w:spacing w:val="-1"/>
          <w:sz w:val="28"/>
          <w:szCs w:val="28"/>
        </w:rPr>
      </w:pPr>
      <w:r>
        <w:rPr>
          <w:spacing w:val="-1"/>
          <w:sz w:val="28"/>
          <w:szCs w:val="28"/>
        </w:rPr>
        <w:t>Поддержание в готовности системы оповещения</w:t>
      </w:r>
    </w:p>
    <w:p w:rsidR="00723351" w:rsidRPr="005E0416" w:rsidRDefault="00723351" w:rsidP="00723351">
      <w:pPr>
        <w:pStyle w:val="26"/>
        <w:numPr>
          <w:ilvl w:val="1"/>
          <w:numId w:val="17"/>
        </w:numPr>
        <w:shd w:val="clear" w:color="auto" w:fill="FFFFFF"/>
        <w:spacing w:after="0" w:line="240" w:lineRule="auto"/>
        <w:ind w:left="0" w:right="134" w:firstLine="709"/>
        <w:jc w:val="both"/>
        <w:textAlignment w:val="baseline"/>
        <w:rPr>
          <w:color w:val="000000"/>
          <w:szCs w:val="28"/>
        </w:rPr>
      </w:pPr>
      <w:bookmarkStart w:id="21" w:name="sub_1026"/>
      <w:r w:rsidRPr="005E0416">
        <w:rPr>
          <w:color w:val="000000"/>
          <w:szCs w:val="28"/>
        </w:rPr>
        <w:t>Система оповещения создаётся и совершенствуется заблаговременно в мирное время и поддерживаются в постоянной готовности к использованию.</w:t>
      </w:r>
    </w:p>
    <w:p w:rsidR="00723351" w:rsidRPr="005E0416" w:rsidRDefault="00723351" w:rsidP="00723351">
      <w:pPr>
        <w:pStyle w:val="26"/>
        <w:numPr>
          <w:ilvl w:val="1"/>
          <w:numId w:val="17"/>
        </w:numPr>
        <w:shd w:val="clear" w:color="auto" w:fill="FFFFFF"/>
        <w:spacing w:after="0" w:line="240" w:lineRule="auto"/>
        <w:ind w:left="0" w:right="134" w:firstLine="709"/>
        <w:jc w:val="both"/>
        <w:textAlignment w:val="baseline"/>
        <w:rPr>
          <w:color w:val="000000"/>
          <w:szCs w:val="28"/>
        </w:rPr>
      </w:pPr>
      <w:r w:rsidRPr="005E0416">
        <w:rPr>
          <w:color w:val="000000"/>
          <w:szCs w:val="28"/>
        </w:rPr>
        <w:t xml:space="preserve">Орган, специально уполномоченный на решение задач в области ГОЧС (отдел ГОЧС и МР Администрации района): </w:t>
      </w:r>
    </w:p>
    <w:p w:rsidR="00723351" w:rsidRPr="00FB5119" w:rsidRDefault="00723351" w:rsidP="00723351">
      <w:pPr>
        <w:pStyle w:val="26"/>
        <w:spacing w:after="0" w:line="240" w:lineRule="auto"/>
        <w:ind w:right="134" w:firstLine="709"/>
        <w:jc w:val="both"/>
        <w:rPr>
          <w:color w:val="000000"/>
          <w:szCs w:val="28"/>
        </w:rPr>
      </w:pPr>
      <w:r w:rsidRPr="00FB5119">
        <w:rPr>
          <w:color w:val="000000"/>
          <w:szCs w:val="28"/>
        </w:rPr>
        <w:t>осуществляет общее руководство и координацию действий по созданию, совершенствованию (реконструкции) и поддержанию в готовности к действию местной системы оповещения населения;</w:t>
      </w:r>
    </w:p>
    <w:p w:rsidR="00723351" w:rsidRDefault="00723351" w:rsidP="00723351">
      <w:pPr>
        <w:pStyle w:val="26"/>
        <w:spacing w:after="0" w:line="240" w:lineRule="auto"/>
        <w:ind w:right="134" w:firstLine="709"/>
        <w:jc w:val="both"/>
        <w:rPr>
          <w:color w:val="000000"/>
          <w:szCs w:val="28"/>
        </w:rPr>
      </w:pPr>
      <w:r w:rsidRPr="00FB5119">
        <w:rPr>
          <w:color w:val="000000"/>
          <w:szCs w:val="28"/>
        </w:rPr>
        <w:t>разрабатывает совместно с организациями связи, операторами связи и организациями телерадиовещания порядок взаимодействия дежурных (дежурно-диспетчерских) служб при передаче сигналов о</w:t>
      </w:r>
      <w:r>
        <w:rPr>
          <w:color w:val="000000"/>
          <w:szCs w:val="28"/>
        </w:rPr>
        <w:t>повещения и речевой информации;</w:t>
      </w:r>
    </w:p>
    <w:p w:rsidR="00723351" w:rsidRDefault="00723351" w:rsidP="00723351">
      <w:pPr>
        <w:pStyle w:val="26"/>
        <w:spacing w:after="0" w:line="240" w:lineRule="auto"/>
        <w:ind w:right="134" w:firstLine="709"/>
        <w:jc w:val="both"/>
        <w:rPr>
          <w:color w:val="000000"/>
          <w:szCs w:val="28"/>
        </w:rPr>
      </w:pPr>
      <w:r w:rsidRPr="00FB5119">
        <w:rPr>
          <w:color w:val="000000"/>
          <w:szCs w:val="28"/>
        </w:rPr>
        <w:t>планирует и организует совместно с организациями связи и радиовещания проверки аппаратуры оповещения;</w:t>
      </w:r>
    </w:p>
    <w:p w:rsidR="00723351" w:rsidRPr="00FB5119" w:rsidRDefault="00723351" w:rsidP="00723351">
      <w:pPr>
        <w:pStyle w:val="26"/>
        <w:spacing w:after="0" w:line="240" w:lineRule="auto"/>
        <w:ind w:right="134" w:firstLine="709"/>
        <w:jc w:val="both"/>
        <w:rPr>
          <w:color w:val="000000"/>
          <w:szCs w:val="28"/>
        </w:rPr>
      </w:pPr>
      <w:r w:rsidRPr="00FB5119">
        <w:rPr>
          <w:color w:val="000000"/>
          <w:szCs w:val="28"/>
        </w:rPr>
        <w:t>разрабатывает тексты речевых сообщений для оповещения и информирования населения и организует их запись на магнитные и иные носители информации;</w:t>
      </w:r>
    </w:p>
    <w:p w:rsidR="00723351" w:rsidRDefault="00723351" w:rsidP="00723351">
      <w:pPr>
        <w:pStyle w:val="26"/>
        <w:spacing w:after="0" w:line="240" w:lineRule="auto"/>
        <w:ind w:right="134" w:firstLine="709"/>
        <w:jc w:val="both"/>
        <w:rPr>
          <w:color w:val="000000"/>
          <w:szCs w:val="28"/>
        </w:rPr>
      </w:pPr>
      <w:r w:rsidRPr="00FB5119">
        <w:rPr>
          <w:color w:val="000000"/>
          <w:szCs w:val="28"/>
        </w:rPr>
        <w:t>разрабатывает план-графики технических проверок и технического обслуживания;</w:t>
      </w:r>
    </w:p>
    <w:p w:rsidR="00723351" w:rsidRPr="005E0416" w:rsidRDefault="00723351" w:rsidP="00723351">
      <w:pPr>
        <w:pStyle w:val="26"/>
        <w:spacing w:after="0" w:line="240" w:lineRule="auto"/>
        <w:ind w:right="134" w:firstLine="709"/>
        <w:jc w:val="both"/>
        <w:rPr>
          <w:color w:val="000000"/>
          <w:szCs w:val="28"/>
        </w:rPr>
      </w:pPr>
      <w:r w:rsidRPr="00FB5119">
        <w:rPr>
          <w:color w:val="000000"/>
          <w:szCs w:val="28"/>
        </w:rPr>
        <w:t>организует и осуществляет подготовку ЕДДС и дежурно-диспетчерских служб организаций по передаче сигналов оповещения и речевой информации в мирное и военное время;</w:t>
      </w:r>
    </w:p>
    <w:p w:rsidR="00723351" w:rsidRPr="005E0416" w:rsidRDefault="00723351" w:rsidP="00723351">
      <w:pPr>
        <w:pStyle w:val="26"/>
        <w:spacing w:after="0" w:line="240" w:lineRule="auto"/>
        <w:ind w:right="134" w:firstLine="709"/>
        <w:jc w:val="both"/>
        <w:rPr>
          <w:color w:val="000000"/>
          <w:szCs w:val="28"/>
        </w:rPr>
      </w:pPr>
      <w:r w:rsidRPr="005E0416">
        <w:rPr>
          <w:color w:val="000000"/>
          <w:szCs w:val="28"/>
        </w:rPr>
        <w:t>организует эксплуатационно-технического обслуживание, поддерживает в постоянной готовности и совершенствует технические средства (стационарные и мобильные) системы оповещения;</w:t>
      </w:r>
    </w:p>
    <w:p w:rsidR="00723351" w:rsidRPr="005E0416" w:rsidRDefault="00723351" w:rsidP="00723351">
      <w:pPr>
        <w:pStyle w:val="26"/>
        <w:spacing w:after="0" w:line="240" w:lineRule="auto"/>
        <w:ind w:right="134" w:firstLine="709"/>
        <w:jc w:val="both"/>
        <w:rPr>
          <w:color w:val="000000"/>
          <w:szCs w:val="28"/>
        </w:rPr>
      </w:pPr>
      <w:r w:rsidRPr="005E0416">
        <w:rPr>
          <w:color w:val="000000"/>
          <w:szCs w:val="28"/>
        </w:rPr>
        <w:t>вносит предложения о порядке создания запасов мобильных средств оповещения их необходимых объемах и сроках хранения.</w:t>
      </w:r>
    </w:p>
    <w:p w:rsidR="00723351" w:rsidRPr="00FB5119" w:rsidRDefault="00723351" w:rsidP="00723351">
      <w:pPr>
        <w:pStyle w:val="26"/>
        <w:spacing w:after="0" w:line="240" w:lineRule="auto"/>
        <w:ind w:right="134" w:firstLine="709"/>
        <w:jc w:val="both"/>
        <w:rPr>
          <w:color w:val="000000"/>
          <w:szCs w:val="28"/>
        </w:rPr>
      </w:pPr>
      <w:r>
        <w:rPr>
          <w:color w:val="000000"/>
          <w:szCs w:val="28"/>
        </w:rPr>
        <w:lastRenderedPageBreak/>
        <w:t>4.3</w:t>
      </w:r>
      <w:r w:rsidRPr="005E0416">
        <w:rPr>
          <w:color w:val="000000"/>
          <w:szCs w:val="28"/>
        </w:rPr>
        <w:t>. </w:t>
      </w:r>
      <w:r w:rsidRPr="00FB5119">
        <w:rPr>
          <w:color w:val="000000"/>
          <w:szCs w:val="28"/>
        </w:rPr>
        <w:t>В целях обеспечения постоянной готовности систем оповещения организации связи, операторы связи и организации телерадиовещания:</w:t>
      </w:r>
    </w:p>
    <w:p w:rsidR="00723351" w:rsidRPr="00FB5119" w:rsidRDefault="00723351" w:rsidP="00723351">
      <w:pPr>
        <w:pStyle w:val="26"/>
        <w:spacing w:after="0" w:line="240" w:lineRule="auto"/>
        <w:ind w:right="134" w:firstLine="709"/>
        <w:jc w:val="both"/>
        <w:rPr>
          <w:color w:val="000000"/>
          <w:szCs w:val="28"/>
        </w:rPr>
      </w:pPr>
      <w:r w:rsidRPr="00FB5119">
        <w:rPr>
          <w:color w:val="000000"/>
          <w:szCs w:val="28"/>
        </w:rPr>
        <w:t>обеспечивают техническую готовность аппаратуры оповещения, средств связи, каналов связи и средств телерадиовещания, используемых в системах оповещения;</w:t>
      </w:r>
    </w:p>
    <w:p w:rsidR="00723351" w:rsidRPr="00FB5119" w:rsidRDefault="00723351" w:rsidP="00723351">
      <w:pPr>
        <w:pStyle w:val="26"/>
        <w:spacing w:after="0" w:line="240" w:lineRule="auto"/>
        <w:ind w:right="134" w:firstLine="709"/>
        <w:jc w:val="both"/>
        <w:rPr>
          <w:color w:val="000000"/>
          <w:szCs w:val="28"/>
        </w:rPr>
      </w:pPr>
      <w:r w:rsidRPr="00FB5119">
        <w:rPr>
          <w:color w:val="000000"/>
          <w:szCs w:val="28"/>
        </w:rPr>
        <w:t>обеспечивают готовность студий и технических средств связи к передаче сигналов оповещения и речевой информации;</w:t>
      </w:r>
    </w:p>
    <w:p w:rsidR="00723351" w:rsidRDefault="00723351" w:rsidP="00723351">
      <w:pPr>
        <w:pStyle w:val="26"/>
        <w:spacing w:after="0" w:line="240" w:lineRule="auto"/>
        <w:ind w:right="134" w:firstLine="709"/>
        <w:jc w:val="both"/>
        <w:rPr>
          <w:color w:val="000000"/>
          <w:szCs w:val="28"/>
        </w:rPr>
      </w:pPr>
      <w:r w:rsidRPr="00FB5119">
        <w:rPr>
          <w:color w:val="000000"/>
          <w:szCs w:val="28"/>
        </w:rPr>
        <w:t>определяют по заявкам Администрации района перечень каналов, средств связи и телерадиовещания, предназначенных для оповещения населения, а также производят запись речевых сообщений для оповещения населения на магнитные и иные носители информации.</w:t>
      </w:r>
    </w:p>
    <w:p w:rsidR="00723351" w:rsidRPr="005E0416" w:rsidRDefault="00723351" w:rsidP="00723351">
      <w:pPr>
        <w:ind w:right="134" w:firstLine="709"/>
        <w:jc w:val="both"/>
        <w:rPr>
          <w:color w:val="000000"/>
          <w:sz w:val="28"/>
          <w:szCs w:val="28"/>
        </w:rPr>
      </w:pPr>
      <w:r>
        <w:rPr>
          <w:color w:val="000000"/>
          <w:sz w:val="28"/>
          <w:szCs w:val="28"/>
        </w:rPr>
        <w:t>4.4.</w:t>
      </w:r>
      <w:r w:rsidRPr="005E0416">
        <w:rPr>
          <w:color w:val="000000"/>
          <w:sz w:val="28"/>
          <w:szCs w:val="28"/>
        </w:rPr>
        <w:t xml:space="preserve">  Организации, расположенные на территории </w:t>
      </w:r>
      <w:r>
        <w:rPr>
          <w:color w:val="000000"/>
          <w:sz w:val="28"/>
          <w:szCs w:val="28"/>
        </w:rPr>
        <w:t>района</w:t>
      </w:r>
      <w:r w:rsidRPr="005E0416">
        <w:rPr>
          <w:color w:val="000000"/>
          <w:sz w:val="28"/>
          <w:szCs w:val="28"/>
        </w:rPr>
        <w:t xml:space="preserve"> и привлекаемые к обеспечению оповещения населения:</w:t>
      </w:r>
    </w:p>
    <w:p w:rsidR="00723351" w:rsidRPr="005E0416" w:rsidRDefault="00723351" w:rsidP="00723351">
      <w:pPr>
        <w:ind w:right="134" w:firstLine="709"/>
        <w:jc w:val="both"/>
        <w:rPr>
          <w:color w:val="000000"/>
          <w:sz w:val="28"/>
          <w:szCs w:val="28"/>
        </w:rPr>
      </w:pPr>
      <w:r w:rsidRPr="005E0416">
        <w:rPr>
          <w:color w:val="000000"/>
          <w:sz w:val="28"/>
          <w:szCs w:val="28"/>
        </w:rPr>
        <w:t xml:space="preserve">предоставляют </w:t>
      </w:r>
      <w:r w:rsidRPr="00FB5119">
        <w:rPr>
          <w:color w:val="000000"/>
          <w:sz w:val="28"/>
          <w:szCs w:val="28"/>
        </w:rPr>
        <w:t xml:space="preserve">Администрации района </w:t>
      </w:r>
      <w:r w:rsidRPr="005E0416">
        <w:rPr>
          <w:color w:val="000000"/>
          <w:sz w:val="28"/>
          <w:szCs w:val="28"/>
        </w:rPr>
        <w:t>места для установки технических средств оповещения населения с заключением договора ответственного хранения;</w:t>
      </w:r>
    </w:p>
    <w:p w:rsidR="00723351" w:rsidRPr="005E0416" w:rsidRDefault="00723351" w:rsidP="00723351">
      <w:pPr>
        <w:ind w:right="134" w:firstLine="709"/>
        <w:jc w:val="both"/>
        <w:rPr>
          <w:color w:val="000000"/>
          <w:sz w:val="28"/>
          <w:szCs w:val="28"/>
        </w:rPr>
      </w:pPr>
      <w:r w:rsidRPr="005E0416">
        <w:rPr>
          <w:color w:val="000000"/>
          <w:sz w:val="28"/>
          <w:szCs w:val="28"/>
        </w:rPr>
        <w:t>осуществляют в установленном порядке распространение экстренной информации путем использования имеющихся у организаций технических устройств оповещения населения.</w:t>
      </w:r>
    </w:p>
    <w:p w:rsidR="00723351" w:rsidRPr="005E0416" w:rsidRDefault="00723351" w:rsidP="00723351">
      <w:pPr>
        <w:ind w:right="134" w:firstLine="709"/>
        <w:jc w:val="both"/>
        <w:rPr>
          <w:color w:val="000000"/>
          <w:sz w:val="28"/>
          <w:szCs w:val="28"/>
        </w:rPr>
      </w:pPr>
      <w:bookmarkStart w:id="22" w:name="sub_1027"/>
      <w:bookmarkEnd w:id="21"/>
      <w:r>
        <w:rPr>
          <w:color w:val="000000"/>
          <w:sz w:val="28"/>
          <w:szCs w:val="28"/>
        </w:rPr>
        <w:t>4.5</w:t>
      </w:r>
      <w:r w:rsidRPr="005E0416">
        <w:rPr>
          <w:color w:val="000000"/>
          <w:sz w:val="28"/>
          <w:szCs w:val="28"/>
        </w:rPr>
        <w:t>. В целях поддержания системы оповещения в постоянной готовности к использованию, оценки её состояния и способности к выполнению задач по предназначению проводятся следующие виды проверок:</w:t>
      </w:r>
    </w:p>
    <w:bookmarkEnd w:id="22"/>
    <w:p w:rsidR="00723351" w:rsidRPr="005E0416" w:rsidRDefault="00723351" w:rsidP="00723351">
      <w:pPr>
        <w:ind w:right="134" w:firstLine="709"/>
        <w:jc w:val="both"/>
        <w:rPr>
          <w:color w:val="000000"/>
          <w:sz w:val="28"/>
          <w:szCs w:val="28"/>
        </w:rPr>
      </w:pPr>
      <w:r w:rsidRPr="005E0416">
        <w:rPr>
          <w:color w:val="000000"/>
          <w:sz w:val="28"/>
          <w:szCs w:val="28"/>
        </w:rPr>
        <w:t>комплексные проверки готовности муниципальной системы оповещения населения с включением оконечных средств оповещения и доведением проверочных сигналов и информации до населения;</w:t>
      </w:r>
    </w:p>
    <w:p w:rsidR="00723351" w:rsidRPr="005E0416" w:rsidRDefault="00723351" w:rsidP="00723351">
      <w:pPr>
        <w:ind w:right="134" w:firstLine="709"/>
        <w:jc w:val="both"/>
        <w:rPr>
          <w:color w:val="000000"/>
          <w:sz w:val="28"/>
          <w:szCs w:val="28"/>
        </w:rPr>
      </w:pPr>
      <w:r w:rsidRPr="005E0416">
        <w:rPr>
          <w:color w:val="000000"/>
          <w:sz w:val="28"/>
          <w:szCs w:val="28"/>
        </w:rPr>
        <w:t>технические проверки готовности к задействованию муниципальной системы оповещения населения без включения оконечных средств оповещения населения.</w:t>
      </w:r>
    </w:p>
    <w:p w:rsidR="00723351" w:rsidRPr="005E0416" w:rsidRDefault="00723351" w:rsidP="00723351">
      <w:pPr>
        <w:ind w:right="134" w:firstLine="709"/>
        <w:jc w:val="both"/>
        <w:rPr>
          <w:color w:val="000000"/>
          <w:sz w:val="28"/>
          <w:szCs w:val="28"/>
        </w:rPr>
      </w:pPr>
      <w:r w:rsidRPr="005E0416">
        <w:rPr>
          <w:color w:val="000000"/>
          <w:sz w:val="28"/>
          <w:szCs w:val="28"/>
        </w:rPr>
        <w:t>Комплексные проверки готовности муниципальной системы оповещения и проводятся два раза в год комиссией в составе представителей постоянно действующих органов управления и органов повседневного управления звена ТП РСЧС, организаций связи. Включение оконечных средств оповещения и доведение проверочных сигналов и информации до населения осуществляется в дневное время в первую среду марта и октября.</w:t>
      </w:r>
    </w:p>
    <w:p w:rsidR="00723351" w:rsidRPr="005E0416" w:rsidRDefault="00723351" w:rsidP="00723351">
      <w:pPr>
        <w:ind w:right="134" w:firstLine="709"/>
        <w:jc w:val="both"/>
        <w:rPr>
          <w:color w:val="000000"/>
          <w:sz w:val="28"/>
          <w:szCs w:val="28"/>
        </w:rPr>
      </w:pPr>
      <w:r w:rsidRPr="005E0416">
        <w:rPr>
          <w:color w:val="000000"/>
          <w:sz w:val="28"/>
          <w:szCs w:val="28"/>
        </w:rPr>
        <w:t xml:space="preserve">По решению </w:t>
      </w:r>
      <w:r>
        <w:rPr>
          <w:color w:val="000000"/>
          <w:sz w:val="28"/>
          <w:szCs w:val="28"/>
        </w:rPr>
        <w:t xml:space="preserve">комиссии по </w:t>
      </w:r>
      <w:r w:rsidRPr="005E0416">
        <w:rPr>
          <w:color w:val="000000"/>
          <w:sz w:val="28"/>
          <w:szCs w:val="28"/>
        </w:rPr>
        <w:t xml:space="preserve">ЧС и ПБ </w:t>
      </w:r>
      <w:r>
        <w:rPr>
          <w:color w:val="000000"/>
          <w:sz w:val="28"/>
          <w:szCs w:val="28"/>
        </w:rPr>
        <w:t xml:space="preserve">района </w:t>
      </w:r>
      <w:r w:rsidRPr="005E0416">
        <w:rPr>
          <w:color w:val="000000"/>
          <w:sz w:val="28"/>
          <w:szCs w:val="28"/>
        </w:rPr>
        <w:t>могут проводиться дополнительные проверки готовности муниципальной системы оповещения.</w:t>
      </w:r>
    </w:p>
    <w:p w:rsidR="00723351" w:rsidRPr="005E0416" w:rsidRDefault="00723351" w:rsidP="00723351">
      <w:pPr>
        <w:ind w:right="134" w:firstLine="709"/>
        <w:jc w:val="both"/>
        <w:rPr>
          <w:color w:val="000000"/>
          <w:sz w:val="28"/>
          <w:szCs w:val="28"/>
        </w:rPr>
      </w:pPr>
      <w:r w:rsidRPr="005E0416">
        <w:rPr>
          <w:color w:val="000000"/>
          <w:sz w:val="28"/>
          <w:szCs w:val="28"/>
        </w:rPr>
        <w:t>Перерыв вещательных программ при выступлении высших должностных лиц страны, передаче сообщений о важных государственных событиях, экстренных сообщениях в области защиты населения и территорий от чрезвычайных ситуаций природного и техногенного характера в ходе проведения проверок систем оповещения населения не допускается.</w:t>
      </w:r>
    </w:p>
    <w:p w:rsidR="00723351" w:rsidRPr="005E0416" w:rsidRDefault="00723351" w:rsidP="00723351">
      <w:pPr>
        <w:ind w:right="134" w:firstLine="709"/>
        <w:jc w:val="both"/>
        <w:rPr>
          <w:color w:val="000000"/>
          <w:sz w:val="28"/>
          <w:szCs w:val="28"/>
        </w:rPr>
      </w:pPr>
      <w:r w:rsidRPr="005E0416">
        <w:rPr>
          <w:color w:val="000000"/>
          <w:sz w:val="28"/>
          <w:szCs w:val="28"/>
        </w:rPr>
        <w:t xml:space="preserve">По результатам комплексной проверки готовности системы оповещения населения оформляется акт, в котором отражаются проверенные вопросы, выявленные недостатки, предложения по их </w:t>
      </w:r>
      <w:r w:rsidRPr="005E0416">
        <w:rPr>
          <w:color w:val="000000"/>
          <w:sz w:val="28"/>
          <w:szCs w:val="28"/>
        </w:rPr>
        <w:lastRenderedPageBreak/>
        <w:t xml:space="preserve">своевременному устранению и оценка готовности системы оповещения населения, определяемая в соответствии с </w:t>
      </w:r>
      <w:hyperlink w:anchor="sub_30000" w:history="1">
        <w:r w:rsidRPr="005E0416">
          <w:rPr>
            <w:color w:val="000000"/>
            <w:sz w:val="28"/>
            <w:szCs w:val="28"/>
          </w:rPr>
          <w:t>приложением № 3</w:t>
        </w:r>
      </w:hyperlink>
      <w:r w:rsidRPr="005E0416">
        <w:rPr>
          <w:color w:val="000000"/>
          <w:sz w:val="28"/>
          <w:szCs w:val="28"/>
        </w:rPr>
        <w:t xml:space="preserve"> приказа МЧС России и Минцифры России от 31.07.2020 № 578/365 «Об утверждении Положения о системах оповещения населения», а также уточняется паспорт системы оповещения населения.</w:t>
      </w:r>
    </w:p>
    <w:p w:rsidR="00723351" w:rsidRPr="005E0416" w:rsidRDefault="00723351" w:rsidP="00723351">
      <w:pPr>
        <w:ind w:right="134" w:firstLine="709"/>
        <w:jc w:val="both"/>
        <w:rPr>
          <w:color w:val="000000"/>
          <w:sz w:val="28"/>
          <w:szCs w:val="28"/>
        </w:rPr>
      </w:pPr>
      <w:r w:rsidRPr="005E0416">
        <w:rPr>
          <w:color w:val="000000"/>
          <w:sz w:val="28"/>
          <w:szCs w:val="28"/>
        </w:rPr>
        <w:t>Технические проверки готовности к задействованию муниципальной системы оповещения проводятся без включения оконечных средств оповещения и замещения сигналов телеканалов (радиоканалов) вещателей ЕДДС путем передачи проверочного сигнала и речевого сообщения "Техническая проверка" с периодичностью не реже одного раза в сутки.</w:t>
      </w:r>
    </w:p>
    <w:p w:rsidR="00723351" w:rsidRPr="005E0416" w:rsidRDefault="00723351" w:rsidP="00723351">
      <w:pPr>
        <w:ind w:right="134" w:firstLine="709"/>
        <w:jc w:val="both"/>
        <w:rPr>
          <w:color w:val="000000"/>
          <w:sz w:val="28"/>
          <w:szCs w:val="28"/>
        </w:rPr>
      </w:pPr>
      <w:bookmarkStart w:id="23" w:name="sub_1028"/>
      <w:r>
        <w:rPr>
          <w:color w:val="000000"/>
          <w:sz w:val="28"/>
          <w:szCs w:val="28"/>
        </w:rPr>
        <w:t>4.6.</w:t>
      </w:r>
      <w:r w:rsidRPr="005E0416">
        <w:rPr>
          <w:color w:val="000000"/>
          <w:sz w:val="28"/>
          <w:szCs w:val="28"/>
        </w:rPr>
        <w:t xml:space="preserve"> Для обеспечения оповещения максимального количества людей, попавших в зону чрезвычайной ситуации, в том числе на территориях, неохваченных автоматизированными системами централизованного оповещения, создается резерв технических средств оповещения (стационарных и мобильных).</w:t>
      </w:r>
    </w:p>
    <w:bookmarkEnd w:id="23"/>
    <w:p w:rsidR="00723351" w:rsidRDefault="00723351" w:rsidP="00723351">
      <w:pPr>
        <w:ind w:right="134" w:firstLine="709"/>
        <w:jc w:val="both"/>
        <w:rPr>
          <w:color w:val="000000"/>
          <w:sz w:val="28"/>
          <w:szCs w:val="28"/>
        </w:rPr>
      </w:pPr>
      <w:r w:rsidRPr="005E0416">
        <w:rPr>
          <w:color w:val="000000"/>
          <w:sz w:val="28"/>
          <w:szCs w:val="28"/>
        </w:rPr>
        <w:t xml:space="preserve">Номенклатура, объем, порядок создания и использования устанавливаются </w:t>
      </w:r>
      <w:r>
        <w:rPr>
          <w:color w:val="000000"/>
          <w:sz w:val="28"/>
          <w:szCs w:val="28"/>
        </w:rPr>
        <w:t xml:space="preserve">нормативным правовым актом Администрации района. </w:t>
      </w:r>
      <w:r w:rsidRPr="005E0416">
        <w:rPr>
          <w:color w:val="000000"/>
          <w:sz w:val="28"/>
          <w:szCs w:val="28"/>
        </w:rPr>
        <w:t xml:space="preserve">Местом хранения </w:t>
      </w:r>
      <w:r>
        <w:rPr>
          <w:color w:val="000000"/>
          <w:sz w:val="28"/>
          <w:szCs w:val="28"/>
        </w:rPr>
        <w:t xml:space="preserve">таких </w:t>
      </w:r>
      <w:r w:rsidRPr="005E0416">
        <w:rPr>
          <w:color w:val="000000"/>
          <w:sz w:val="28"/>
          <w:szCs w:val="28"/>
        </w:rPr>
        <w:t xml:space="preserve">запасов определить </w:t>
      </w:r>
      <w:r>
        <w:rPr>
          <w:color w:val="000000"/>
          <w:sz w:val="28"/>
          <w:szCs w:val="28"/>
        </w:rPr>
        <w:t>организации (органы управления) их приобретающие (создающие)</w:t>
      </w:r>
      <w:r w:rsidRPr="005E0416">
        <w:rPr>
          <w:color w:val="000000"/>
          <w:sz w:val="28"/>
          <w:szCs w:val="28"/>
        </w:rPr>
        <w:t>.</w:t>
      </w:r>
    </w:p>
    <w:p w:rsidR="00723351" w:rsidRPr="00B15872" w:rsidRDefault="00723351" w:rsidP="00723351">
      <w:pPr>
        <w:ind w:right="134" w:firstLine="709"/>
        <w:jc w:val="both"/>
        <w:rPr>
          <w:color w:val="000000"/>
          <w:sz w:val="28"/>
          <w:szCs w:val="28"/>
        </w:rPr>
      </w:pPr>
      <w:r>
        <w:rPr>
          <w:color w:val="000000"/>
          <w:sz w:val="28"/>
          <w:szCs w:val="28"/>
        </w:rPr>
        <w:t xml:space="preserve">4.7. </w:t>
      </w:r>
      <w:r w:rsidRPr="003D1DFF">
        <w:rPr>
          <w:color w:val="000000"/>
          <w:sz w:val="28"/>
          <w:szCs w:val="28"/>
        </w:rPr>
        <w:t xml:space="preserve">Финансирование создания, совершенствования и поддержания в состоянии постоянной готовности систем оповещения, создания и содержания запасов средств для систем оповещения всех уровней, возмещение затрат, понесенных организациями связи, операторами связи и организациями телерадиовещания, привлекаемыми к обеспечению оповещения, осуществляется в соответствии статьей 18 Федерального закона от 12.02.1998 </w:t>
      </w:r>
      <w:r>
        <w:rPr>
          <w:color w:val="000000"/>
          <w:sz w:val="28"/>
          <w:szCs w:val="28"/>
        </w:rPr>
        <w:t>№ 28-ФЗ «О гражданской обороне» и</w:t>
      </w:r>
      <w:r w:rsidRPr="00B15872">
        <w:t xml:space="preserve"> </w:t>
      </w:r>
      <w:r w:rsidRPr="00B15872">
        <w:rPr>
          <w:color w:val="000000"/>
          <w:sz w:val="28"/>
          <w:szCs w:val="28"/>
        </w:rPr>
        <w:t>статьей 1</w:t>
      </w:r>
      <w:r>
        <w:rPr>
          <w:color w:val="000000"/>
          <w:sz w:val="28"/>
          <w:szCs w:val="28"/>
        </w:rPr>
        <w:t>1</w:t>
      </w:r>
      <w:r w:rsidRPr="00B15872">
        <w:rPr>
          <w:color w:val="000000"/>
          <w:sz w:val="28"/>
          <w:szCs w:val="28"/>
        </w:rPr>
        <w:t xml:space="preserve"> Федерального закона от</w:t>
      </w:r>
      <w:r>
        <w:rPr>
          <w:color w:val="000000"/>
          <w:sz w:val="28"/>
          <w:szCs w:val="28"/>
        </w:rPr>
        <w:t xml:space="preserve"> </w:t>
      </w:r>
      <w:r w:rsidRPr="00B15872">
        <w:rPr>
          <w:color w:val="000000"/>
          <w:sz w:val="28"/>
          <w:szCs w:val="28"/>
        </w:rPr>
        <w:t xml:space="preserve">21.12.1994 № 68-ФЗ </w:t>
      </w:r>
      <w:r>
        <w:rPr>
          <w:color w:val="000000"/>
          <w:sz w:val="28"/>
          <w:szCs w:val="28"/>
        </w:rPr>
        <w:t>«</w:t>
      </w:r>
      <w:r w:rsidRPr="00B15872">
        <w:rPr>
          <w:color w:val="000000"/>
          <w:sz w:val="28"/>
          <w:szCs w:val="28"/>
        </w:rPr>
        <w:t>О защите населения и территорий от чрезвычайных ситуаций приро</w:t>
      </w:r>
      <w:r>
        <w:rPr>
          <w:color w:val="000000"/>
          <w:sz w:val="28"/>
          <w:szCs w:val="28"/>
        </w:rPr>
        <w:t>дного и техногенного характера».</w:t>
      </w:r>
    </w:p>
    <w:p w:rsidR="00723351" w:rsidRDefault="00723351" w:rsidP="00723351">
      <w:pPr>
        <w:ind w:firstLine="709"/>
        <w:jc w:val="both"/>
        <w:rPr>
          <w:color w:val="000000" w:themeColor="text1"/>
          <w:sz w:val="28"/>
          <w:szCs w:val="28"/>
        </w:rPr>
      </w:pPr>
    </w:p>
    <w:p w:rsidR="00723351" w:rsidRDefault="00723351" w:rsidP="00723351">
      <w:pPr>
        <w:ind w:firstLine="709"/>
        <w:jc w:val="both"/>
        <w:rPr>
          <w:color w:val="000000" w:themeColor="text1"/>
          <w:sz w:val="28"/>
          <w:szCs w:val="28"/>
        </w:rPr>
      </w:pPr>
    </w:p>
    <w:p w:rsidR="00723351" w:rsidRDefault="00723351" w:rsidP="00723351">
      <w:pPr>
        <w:ind w:firstLine="709"/>
        <w:jc w:val="center"/>
        <w:rPr>
          <w:sz w:val="32"/>
          <w:szCs w:val="32"/>
        </w:rPr>
      </w:pPr>
    </w:p>
    <w:p w:rsidR="00F2561B" w:rsidRDefault="00F2561B"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F2561B" w:rsidRDefault="00F2561B" w:rsidP="00F2561B">
      <w:pPr>
        <w:jc w:val="center"/>
        <w:rPr>
          <w:b/>
          <w:bCs/>
          <w:sz w:val="36"/>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723351" w:rsidRDefault="00723351"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723351" w:rsidP="00F2561B">
      <w:pPr>
        <w:rPr>
          <w:b/>
          <w:bCs/>
          <w:sz w:val="28"/>
        </w:rPr>
      </w:pPr>
      <w:r>
        <w:rPr>
          <w:b/>
          <w:bCs/>
          <w:sz w:val="28"/>
        </w:rPr>
        <w:t>25</w:t>
      </w:r>
      <w:r w:rsidR="00F2561B">
        <w:rPr>
          <w:b/>
          <w:bCs/>
          <w:sz w:val="28"/>
        </w:rPr>
        <w:t>.01.2021   № 1</w:t>
      </w:r>
      <w:r>
        <w:rPr>
          <w:b/>
          <w:bCs/>
          <w:sz w:val="28"/>
        </w:rPr>
        <w:t>8</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723351" w:rsidRDefault="00723351" w:rsidP="00723351">
      <w:pPr>
        <w:pStyle w:val="a8"/>
        <w:spacing w:before="0" w:beforeAutospacing="0" w:after="0" w:afterAutospacing="0"/>
        <w:jc w:val="both"/>
        <w:rPr>
          <w:sz w:val="28"/>
          <w:szCs w:val="28"/>
        </w:rPr>
      </w:pPr>
      <w:r w:rsidRPr="004A3C5A">
        <w:rPr>
          <w:sz w:val="28"/>
          <w:szCs w:val="28"/>
        </w:rPr>
        <w:t>Об утверждении Правил осуществления</w:t>
      </w:r>
    </w:p>
    <w:p w:rsidR="00723351" w:rsidRDefault="00723351" w:rsidP="00723351">
      <w:pPr>
        <w:pStyle w:val="a8"/>
        <w:spacing w:before="0" w:beforeAutospacing="0" w:after="0" w:afterAutospacing="0"/>
        <w:jc w:val="both"/>
        <w:rPr>
          <w:sz w:val="28"/>
          <w:szCs w:val="28"/>
        </w:rPr>
      </w:pPr>
      <w:r w:rsidRPr="004A3C5A">
        <w:rPr>
          <w:sz w:val="28"/>
          <w:szCs w:val="28"/>
        </w:rPr>
        <w:t>ведомственного контроля за соблюдением</w:t>
      </w:r>
    </w:p>
    <w:p w:rsidR="00723351" w:rsidRDefault="00723351" w:rsidP="00723351">
      <w:pPr>
        <w:pStyle w:val="a8"/>
        <w:spacing w:before="0" w:beforeAutospacing="0" w:after="0" w:afterAutospacing="0"/>
        <w:jc w:val="both"/>
        <w:rPr>
          <w:sz w:val="28"/>
          <w:szCs w:val="28"/>
        </w:rPr>
      </w:pPr>
      <w:r w:rsidRPr="004A3C5A">
        <w:rPr>
          <w:sz w:val="28"/>
          <w:szCs w:val="28"/>
        </w:rPr>
        <w:t>требований Федерального закона от 18 июля</w:t>
      </w:r>
    </w:p>
    <w:p w:rsidR="00723351" w:rsidRDefault="00723351" w:rsidP="00723351">
      <w:pPr>
        <w:pStyle w:val="a8"/>
        <w:spacing w:before="0" w:beforeAutospacing="0" w:after="0" w:afterAutospacing="0"/>
        <w:jc w:val="both"/>
        <w:rPr>
          <w:sz w:val="28"/>
          <w:szCs w:val="28"/>
        </w:rPr>
      </w:pPr>
      <w:r w:rsidRPr="004A3C5A">
        <w:rPr>
          <w:sz w:val="28"/>
          <w:szCs w:val="28"/>
        </w:rPr>
        <w:t xml:space="preserve">2011 года № 223-ФЗ «О закупках товаров, </w:t>
      </w:r>
    </w:p>
    <w:p w:rsidR="00723351" w:rsidRDefault="00723351" w:rsidP="00723351">
      <w:pPr>
        <w:pStyle w:val="a8"/>
        <w:spacing w:before="0" w:beforeAutospacing="0" w:after="0" w:afterAutospacing="0"/>
        <w:jc w:val="both"/>
        <w:rPr>
          <w:sz w:val="28"/>
          <w:szCs w:val="28"/>
        </w:rPr>
      </w:pPr>
      <w:r w:rsidRPr="004A3C5A">
        <w:rPr>
          <w:sz w:val="28"/>
          <w:szCs w:val="28"/>
        </w:rPr>
        <w:t>работ, услуг отдельными видами юридических</w:t>
      </w:r>
    </w:p>
    <w:p w:rsidR="00723351" w:rsidRDefault="00723351" w:rsidP="00723351">
      <w:pPr>
        <w:pStyle w:val="a8"/>
        <w:spacing w:before="0" w:beforeAutospacing="0" w:after="0" w:afterAutospacing="0"/>
        <w:jc w:val="both"/>
        <w:rPr>
          <w:sz w:val="28"/>
          <w:szCs w:val="28"/>
        </w:rPr>
      </w:pPr>
      <w:r w:rsidRPr="004A3C5A">
        <w:rPr>
          <w:sz w:val="28"/>
          <w:szCs w:val="28"/>
        </w:rPr>
        <w:t xml:space="preserve">лиц» и иных принятых в соответствии </w:t>
      </w:r>
    </w:p>
    <w:p w:rsidR="00723351" w:rsidRDefault="00723351" w:rsidP="00723351">
      <w:pPr>
        <w:pStyle w:val="a8"/>
        <w:spacing w:before="0" w:beforeAutospacing="0" w:after="0" w:afterAutospacing="0"/>
        <w:jc w:val="both"/>
        <w:rPr>
          <w:sz w:val="28"/>
          <w:szCs w:val="28"/>
        </w:rPr>
      </w:pPr>
      <w:r w:rsidRPr="004A3C5A">
        <w:rPr>
          <w:sz w:val="28"/>
          <w:szCs w:val="28"/>
        </w:rPr>
        <w:t>с ним нормативных правовых актов</w:t>
      </w:r>
    </w:p>
    <w:p w:rsidR="00723351" w:rsidRDefault="00723351" w:rsidP="00723351">
      <w:pPr>
        <w:pStyle w:val="a8"/>
        <w:spacing w:before="0" w:beforeAutospacing="0" w:after="0" w:afterAutospacing="0"/>
        <w:jc w:val="both"/>
        <w:rPr>
          <w:sz w:val="28"/>
          <w:szCs w:val="28"/>
        </w:rPr>
      </w:pP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В целях реализации положений статьи 6.1 Федерального закона от 18 июля 2011 года № 223-ФЗ «О закупках товаров, работ, услуг отдельными видами юридических лиц»</w:t>
      </w:r>
      <w:r>
        <w:rPr>
          <w:sz w:val="28"/>
          <w:szCs w:val="28"/>
        </w:rPr>
        <w:t>,</w:t>
      </w:r>
      <w:r w:rsidRPr="004A3C5A">
        <w:rPr>
          <w:sz w:val="28"/>
          <w:szCs w:val="28"/>
        </w:rPr>
        <w:t xml:space="preserve"> ПОСТАНОВЛЯЮ: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1. Утвердить Правила осуществления ведомственного контроля за соблюдением требований Федерального закона от 18 июля 2011 года № 223-ФЗ «О закупках товаров, работ, услуг отдельными видами юридических лиц» и иных принятых в соответствии с ним нормативных правовых актов (приложение № 1).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2. Обнародовать данное постановление на официальном сайте Администрации </w:t>
      </w:r>
      <w:r>
        <w:rPr>
          <w:sz w:val="28"/>
          <w:szCs w:val="28"/>
        </w:rPr>
        <w:t>Новичихинского</w:t>
      </w:r>
      <w:r w:rsidRPr="004A3C5A">
        <w:rPr>
          <w:sz w:val="28"/>
          <w:szCs w:val="28"/>
        </w:rPr>
        <w:t xml:space="preserve"> района Алтайского края.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3. Контроль за исполнением настоящего постановления возложить на </w:t>
      </w:r>
      <w:r>
        <w:rPr>
          <w:sz w:val="28"/>
          <w:szCs w:val="28"/>
        </w:rPr>
        <w:t xml:space="preserve">Первого </w:t>
      </w:r>
      <w:r w:rsidRPr="004A3C5A">
        <w:rPr>
          <w:sz w:val="28"/>
          <w:szCs w:val="28"/>
        </w:rPr>
        <w:t>заместителя главы Администрации района</w:t>
      </w:r>
      <w:r>
        <w:rPr>
          <w:sz w:val="28"/>
          <w:szCs w:val="28"/>
        </w:rPr>
        <w:t xml:space="preserve"> Нагайцеву О.Н.</w:t>
      </w:r>
      <w:r w:rsidRPr="004A3C5A">
        <w:rPr>
          <w:sz w:val="28"/>
          <w:szCs w:val="28"/>
        </w:rPr>
        <w:t xml:space="preserve"> </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Pr="004A3C5A" w:rsidRDefault="00723351" w:rsidP="00723351">
      <w:pPr>
        <w:pStyle w:val="a8"/>
        <w:spacing w:before="0" w:beforeAutospacing="0" w:after="0" w:afterAutospacing="0"/>
        <w:jc w:val="right"/>
        <w:rPr>
          <w:sz w:val="28"/>
          <w:szCs w:val="28"/>
        </w:rPr>
      </w:pPr>
      <w:r w:rsidRPr="004A3C5A">
        <w:rPr>
          <w:sz w:val="28"/>
          <w:szCs w:val="28"/>
        </w:rPr>
        <w:lastRenderedPageBreak/>
        <w:t xml:space="preserve">Приложение № 1 к постановлению </w:t>
      </w:r>
    </w:p>
    <w:p w:rsidR="00723351" w:rsidRDefault="00723351" w:rsidP="00723351">
      <w:pPr>
        <w:pStyle w:val="a8"/>
        <w:spacing w:before="0" w:beforeAutospacing="0" w:after="0" w:afterAutospacing="0"/>
        <w:jc w:val="right"/>
        <w:rPr>
          <w:sz w:val="28"/>
          <w:szCs w:val="28"/>
        </w:rPr>
      </w:pPr>
      <w:r w:rsidRPr="004A3C5A">
        <w:rPr>
          <w:sz w:val="28"/>
          <w:szCs w:val="28"/>
        </w:rPr>
        <w:t xml:space="preserve">Администрации </w:t>
      </w:r>
      <w:r>
        <w:rPr>
          <w:sz w:val="28"/>
          <w:szCs w:val="28"/>
        </w:rPr>
        <w:t xml:space="preserve">Новичихинского </w:t>
      </w:r>
      <w:r w:rsidRPr="004A3C5A">
        <w:rPr>
          <w:sz w:val="28"/>
          <w:szCs w:val="28"/>
        </w:rPr>
        <w:t>района</w:t>
      </w:r>
    </w:p>
    <w:p w:rsidR="00723351" w:rsidRPr="004A3C5A" w:rsidRDefault="00723351" w:rsidP="00723351">
      <w:pPr>
        <w:pStyle w:val="a8"/>
        <w:spacing w:before="0" w:beforeAutospacing="0" w:after="0" w:afterAutospacing="0"/>
        <w:jc w:val="right"/>
        <w:rPr>
          <w:sz w:val="28"/>
          <w:szCs w:val="28"/>
        </w:rPr>
      </w:pPr>
      <w:r>
        <w:rPr>
          <w:sz w:val="28"/>
          <w:szCs w:val="28"/>
        </w:rPr>
        <w:t>от 25.01.2021г.</w:t>
      </w:r>
      <w:r w:rsidRPr="004A3C5A">
        <w:rPr>
          <w:sz w:val="28"/>
          <w:szCs w:val="28"/>
        </w:rPr>
        <w:t xml:space="preserve"> № </w:t>
      </w:r>
      <w:r>
        <w:rPr>
          <w:sz w:val="28"/>
          <w:szCs w:val="28"/>
        </w:rPr>
        <w:t>18</w:t>
      </w:r>
      <w:r w:rsidRPr="004A3C5A">
        <w:rPr>
          <w:sz w:val="28"/>
          <w:szCs w:val="28"/>
        </w:rPr>
        <w:t xml:space="preserve"> </w:t>
      </w:r>
    </w:p>
    <w:p w:rsidR="00723351" w:rsidRDefault="00723351" w:rsidP="00723351">
      <w:pPr>
        <w:pStyle w:val="a8"/>
        <w:spacing w:before="0" w:beforeAutospacing="0" w:after="0" w:afterAutospacing="0"/>
        <w:jc w:val="both"/>
        <w:rPr>
          <w:sz w:val="28"/>
          <w:szCs w:val="28"/>
        </w:rPr>
      </w:pPr>
    </w:p>
    <w:p w:rsidR="00723351" w:rsidRDefault="00723351" w:rsidP="00723351">
      <w:pPr>
        <w:pStyle w:val="a8"/>
        <w:spacing w:before="0" w:beforeAutospacing="0" w:after="0" w:afterAutospacing="0"/>
        <w:jc w:val="both"/>
        <w:rPr>
          <w:sz w:val="28"/>
          <w:szCs w:val="28"/>
        </w:rPr>
      </w:pPr>
    </w:p>
    <w:p w:rsidR="00723351" w:rsidRPr="002106C2" w:rsidRDefault="00723351" w:rsidP="00723351">
      <w:pPr>
        <w:pStyle w:val="a8"/>
        <w:spacing w:before="0" w:beforeAutospacing="0" w:after="0" w:afterAutospacing="0"/>
        <w:jc w:val="center"/>
        <w:rPr>
          <w:b/>
          <w:bCs/>
          <w:sz w:val="28"/>
          <w:szCs w:val="28"/>
        </w:rPr>
      </w:pPr>
      <w:r w:rsidRPr="002106C2">
        <w:rPr>
          <w:b/>
          <w:bCs/>
          <w:sz w:val="28"/>
          <w:szCs w:val="28"/>
        </w:rPr>
        <w:t>Правила</w:t>
      </w:r>
    </w:p>
    <w:p w:rsidR="00723351" w:rsidRDefault="00723351" w:rsidP="00723351">
      <w:pPr>
        <w:pStyle w:val="a8"/>
        <w:spacing w:before="0" w:beforeAutospacing="0" w:after="0" w:afterAutospacing="0"/>
        <w:jc w:val="center"/>
        <w:rPr>
          <w:b/>
          <w:bCs/>
          <w:sz w:val="28"/>
          <w:szCs w:val="28"/>
        </w:rPr>
      </w:pPr>
      <w:r w:rsidRPr="002106C2">
        <w:rPr>
          <w:b/>
          <w:bCs/>
          <w:sz w:val="28"/>
          <w:szCs w:val="28"/>
        </w:rPr>
        <w:t xml:space="preserve">осуществления ведомственного контроля за соблюдением требований </w:t>
      </w:r>
      <w:r>
        <w:rPr>
          <w:b/>
          <w:bCs/>
          <w:sz w:val="28"/>
          <w:szCs w:val="28"/>
        </w:rPr>
        <w:t>Ф</w:t>
      </w:r>
      <w:r w:rsidRPr="002106C2">
        <w:rPr>
          <w:b/>
          <w:bCs/>
          <w:sz w:val="28"/>
          <w:szCs w:val="28"/>
        </w:rPr>
        <w:t>едерального закона от 18 июля 2011года № 223-ФЗ «О закупках товаров, работ, услуг отдельными видами юридических лиц» и иных принятых в соответствии с ним нормативных правовых актов</w:t>
      </w:r>
    </w:p>
    <w:p w:rsidR="00723351" w:rsidRPr="002106C2" w:rsidRDefault="00723351" w:rsidP="00723351">
      <w:pPr>
        <w:pStyle w:val="a8"/>
        <w:spacing w:before="0" w:beforeAutospacing="0" w:after="0" w:afterAutospacing="0"/>
        <w:jc w:val="center"/>
        <w:rPr>
          <w:b/>
          <w:bCs/>
          <w:sz w:val="28"/>
          <w:szCs w:val="28"/>
        </w:rPr>
      </w:pP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1. Настоящие Правила устанавливают общий порядок осуществления органами местного самоуправления </w:t>
      </w:r>
      <w:r>
        <w:rPr>
          <w:sz w:val="28"/>
          <w:szCs w:val="28"/>
        </w:rPr>
        <w:t>Новичихинского</w:t>
      </w:r>
      <w:r w:rsidRPr="004A3C5A">
        <w:rPr>
          <w:sz w:val="28"/>
          <w:szCs w:val="28"/>
        </w:rPr>
        <w:t xml:space="preserve"> района Алтайского края, реализующими права собственника имущества муниципальных унитарных предприятий </w:t>
      </w:r>
      <w:r>
        <w:rPr>
          <w:sz w:val="28"/>
          <w:szCs w:val="28"/>
        </w:rPr>
        <w:t>Новичихинского</w:t>
      </w:r>
      <w:r w:rsidRPr="004A3C5A">
        <w:rPr>
          <w:sz w:val="28"/>
          <w:szCs w:val="28"/>
        </w:rPr>
        <w:t xml:space="preserve"> района Алтайского края, а также осуществляющими функции и полномочия учредителя в отношении автономных и бюджетных учреждений </w:t>
      </w:r>
      <w:r>
        <w:rPr>
          <w:sz w:val="28"/>
          <w:szCs w:val="28"/>
        </w:rPr>
        <w:t>Новичихинского</w:t>
      </w:r>
      <w:r w:rsidRPr="004A3C5A">
        <w:rPr>
          <w:sz w:val="28"/>
          <w:szCs w:val="28"/>
        </w:rPr>
        <w:t xml:space="preserve"> района Алтайского края, ведомственного контроля за соблюдением требований Федерального закона от 18 июля 2011 года № 223-ФЗ «О закупках товаров, работ, услуг отдельными видами юридических лиц» (далее - «Федеральный закон»), иных принятых в соответствии с ним нормативных правовых актов Российской Федерации, (далее - «органы ведомственного контроля»). </w:t>
      </w:r>
    </w:p>
    <w:p w:rsidR="00723351"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2. Предметом ведомственного контроля является соблюдение муниципальными унитарными предприятиями </w:t>
      </w:r>
      <w:r>
        <w:rPr>
          <w:sz w:val="28"/>
          <w:szCs w:val="28"/>
        </w:rPr>
        <w:t>Новичихинского</w:t>
      </w:r>
      <w:r w:rsidRPr="004A3C5A">
        <w:rPr>
          <w:sz w:val="28"/>
          <w:szCs w:val="28"/>
        </w:rPr>
        <w:t xml:space="preserve"> района Алтайского края, автономными и бюджетными учреждениями </w:t>
      </w:r>
      <w:r>
        <w:rPr>
          <w:sz w:val="28"/>
          <w:szCs w:val="28"/>
        </w:rPr>
        <w:t>Новичихинского</w:t>
      </w:r>
      <w:r w:rsidRPr="004A3C5A">
        <w:rPr>
          <w:sz w:val="28"/>
          <w:szCs w:val="28"/>
        </w:rPr>
        <w:t xml:space="preserve"> района Алтайского края (далее - «заказчики») требований Федерального закона и иных принятых в соответствии с ним нормативных правовых актов, в том числе: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а) требований, предусмотренных частями 2.2, 2.6 статьи 2 Федерального закона</w:t>
      </w:r>
      <w:r w:rsidRPr="002F0E6D">
        <w:rPr>
          <w:sz w:val="28"/>
          <w:szCs w:val="28"/>
        </w:rPr>
        <w:t xml:space="preserve"> </w:t>
      </w:r>
      <w:r w:rsidRPr="004A3C5A">
        <w:rPr>
          <w:sz w:val="28"/>
          <w:szCs w:val="28"/>
        </w:rPr>
        <w:t>от 18 июля 2011 года № 223-ФЗ, в случае утверждения типового положения о закупке в соответствии с частью 2.1 статьи 2 Федерального закона</w:t>
      </w:r>
      <w:r w:rsidRPr="002F0E6D">
        <w:rPr>
          <w:sz w:val="28"/>
          <w:szCs w:val="28"/>
        </w:rPr>
        <w:t xml:space="preserve"> </w:t>
      </w:r>
      <w:r w:rsidRPr="004A3C5A">
        <w:rPr>
          <w:sz w:val="28"/>
          <w:szCs w:val="28"/>
        </w:rPr>
        <w:t xml:space="preserve">от 18 июля 2011 года № 223-ФЗ;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б) положения о закупке при осуществлении закупок.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3. Ведомственный контроль осуществляется в соответствии с регламентом, утвержденным органом ведомственного контроля, который должен содержать в том числе: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а) срок и периодичность проведения проверок;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б) порядок формирования комиссии, уполномоченной на проведение проверки (далее - «комиссия»). При этом не допускается включение в состав комиссии должностных лиц заказчика, в отношении которого проводится проверка.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4. Ведомственный контроль осуществляется путем проведения выездной и (или) документарной проверки (далее - «проверка»).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5. В зависимости от основания орган ведомственного контроля проводит плановые и внеплановые проверки. </w:t>
      </w:r>
    </w:p>
    <w:p w:rsidR="00723351" w:rsidRPr="004A3C5A" w:rsidRDefault="00723351" w:rsidP="00723351">
      <w:pPr>
        <w:pStyle w:val="a8"/>
        <w:spacing w:before="0" w:beforeAutospacing="0" w:after="0" w:afterAutospacing="0"/>
        <w:jc w:val="both"/>
        <w:rPr>
          <w:sz w:val="28"/>
          <w:szCs w:val="28"/>
        </w:rPr>
      </w:pPr>
      <w:r>
        <w:rPr>
          <w:sz w:val="28"/>
          <w:szCs w:val="28"/>
        </w:rPr>
        <w:lastRenderedPageBreak/>
        <w:t xml:space="preserve">       </w:t>
      </w:r>
      <w:r w:rsidRPr="004A3C5A">
        <w:rPr>
          <w:sz w:val="28"/>
          <w:szCs w:val="28"/>
        </w:rPr>
        <w:t xml:space="preserve">6. Плановые проверки в отношении каждого заказчика проводятся на основании составленного на очередной календарный год плана проведения проверок, утверждаемого руководителем органа ведомственного контроля.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7. Внеплановые проверки осуществляются на основании решений руководителя органа ведомственного контроля, заместителя руководителя органа ведомственного контроля (в случае отсутствия руководителя), принятых в связи с: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а) не устранением выявленных нарушений требований законодательства в сроки, установленные в плане устранения выявленных нарушений;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б) поступлением в органы ведомственного контроля информации о нарушениях требований Федерального закона и иных принятых в соответствии с ним нормативных правовых.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8. Орган ведомственного контроля уведомляет заказчика о проведении проверки путем направления соответствующего уведомления. Уведомление о проведении плановой проверки направляется не позднее десяти рабочих дней до даты начала проверки. Уведомление о проведении внеплановой проверки направляется не позднее трех рабочих дней до даты начала проверки. </w:t>
      </w:r>
    </w:p>
    <w:p w:rsidR="00723351" w:rsidRPr="004A3C5A" w:rsidRDefault="00723351" w:rsidP="00723351">
      <w:pPr>
        <w:pStyle w:val="a8"/>
        <w:tabs>
          <w:tab w:val="left" w:pos="567"/>
        </w:tabs>
        <w:spacing w:before="0" w:beforeAutospacing="0" w:after="0" w:afterAutospacing="0"/>
        <w:jc w:val="both"/>
        <w:rPr>
          <w:sz w:val="28"/>
          <w:szCs w:val="28"/>
        </w:rPr>
      </w:pPr>
      <w:r>
        <w:rPr>
          <w:sz w:val="28"/>
          <w:szCs w:val="28"/>
        </w:rPr>
        <w:t xml:space="preserve">       </w:t>
      </w:r>
      <w:r w:rsidRPr="004A3C5A">
        <w:rPr>
          <w:sz w:val="28"/>
          <w:szCs w:val="28"/>
        </w:rPr>
        <w:t xml:space="preserve">Уведомление о проведении проверки должно содержать следующие сведения: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а) вид проверки (плановая или внеплановая; выездная и (или) документарная);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б) проверяемый период (при наличии);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в) срок проведения проверки, в том числе дату ее начала;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г) состав комиссии;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д) запрос о предоставлении документов, информации; </w:t>
      </w:r>
    </w:p>
    <w:p w:rsidR="00723351" w:rsidRPr="004A3C5A" w:rsidRDefault="00723351" w:rsidP="00723351">
      <w:pPr>
        <w:pStyle w:val="a8"/>
        <w:tabs>
          <w:tab w:val="left" w:pos="426"/>
        </w:tabs>
        <w:spacing w:before="0" w:beforeAutospacing="0" w:after="0" w:afterAutospacing="0"/>
        <w:jc w:val="both"/>
        <w:rPr>
          <w:sz w:val="28"/>
          <w:szCs w:val="28"/>
        </w:rPr>
      </w:pPr>
      <w:r>
        <w:rPr>
          <w:sz w:val="28"/>
          <w:szCs w:val="28"/>
        </w:rPr>
        <w:t xml:space="preserve">      </w:t>
      </w:r>
      <w:r w:rsidRPr="004A3C5A">
        <w:rPr>
          <w:sz w:val="28"/>
          <w:szCs w:val="28"/>
        </w:rPr>
        <w:t xml:space="preserve">е) информацию о необходимости обеспечения условий для проведения выездной проверки (в случае ее проведения), в том числе о предоставлении помещения для работы, а также средств связи и иных необходимых средств и оборудования.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9. При проведении проверки комиссия имеет право: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а) истребовать необходимые для проведения проверки документы с учетом требований законодательства Российской Федерации о государственной, коммерческой и иной охраняемой законом тайне;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б) получать необходимые для проведения проверки объяснения в письменной форме, в форме электронного документа и (или) в устной форме;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в) в случае проведения выездной проверки - на беспрепятственный доступ на территорию, в помещения, здания заказчика (в том числе на фотосъемку, видеозапись, копирование документов) при предъявлении членами комиссии служебных удостоверений и уведомления, указанного в пункте 8 настоящих Правил, с учетом требований законодательства Российской Федерации о защите государственной, коммерческой, иной охраняемой законом тайны. </w:t>
      </w:r>
    </w:p>
    <w:p w:rsidR="00723351" w:rsidRPr="004A3C5A" w:rsidRDefault="00723351" w:rsidP="00723351">
      <w:pPr>
        <w:pStyle w:val="a8"/>
        <w:spacing w:before="0" w:beforeAutospacing="0" w:after="0" w:afterAutospacing="0"/>
        <w:jc w:val="both"/>
        <w:rPr>
          <w:sz w:val="28"/>
          <w:szCs w:val="28"/>
        </w:rPr>
      </w:pPr>
      <w:r>
        <w:rPr>
          <w:sz w:val="28"/>
          <w:szCs w:val="28"/>
        </w:rPr>
        <w:lastRenderedPageBreak/>
        <w:t xml:space="preserve">      </w:t>
      </w:r>
      <w:r w:rsidRPr="004A3C5A">
        <w:rPr>
          <w:sz w:val="28"/>
          <w:szCs w:val="28"/>
        </w:rPr>
        <w:t xml:space="preserve">10. По результатам проведения проверки составляется акт проверки, который подписывается членами комиссии. Акт вручается (направляется) руководителю или уполномоченному должностному лицу заказчика, в отношении которого проведена проверка, не позднее десяти рабочих дней со дня его подписания. </w:t>
      </w:r>
    </w:p>
    <w:p w:rsidR="00723351" w:rsidRPr="004A3C5A" w:rsidRDefault="00723351" w:rsidP="00723351">
      <w:pPr>
        <w:pStyle w:val="a8"/>
        <w:tabs>
          <w:tab w:val="left" w:pos="426"/>
        </w:tabs>
        <w:spacing w:before="0" w:beforeAutospacing="0" w:after="0" w:afterAutospacing="0"/>
        <w:jc w:val="both"/>
        <w:rPr>
          <w:sz w:val="28"/>
          <w:szCs w:val="28"/>
        </w:rPr>
      </w:pPr>
      <w:r>
        <w:rPr>
          <w:sz w:val="28"/>
          <w:szCs w:val="28"/>
        </w:rPr>
        <w:t xml:space="preserve">       </w:t>
      </w:r>
      <w:r w:rsidRPr="004A3C5A">
        <w:rPr>
          <w:sz w:val="28"/>
          <w:szCs w:val="28"/>
        </w:rPr>
        <w:t xml:space="preserve">11. При выявлении нарушений органом ведомственного контроля разрабатывается и утверждается план устранения выявленных нарушений (далее - «план»).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План должен содержать: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описание нарушений, выявленных по результатам проверки;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описание мероприятий, которые необходимо выполнить в целях</w:t>
      </w:r>
      <w:r>
        <w:rPr>
          <w:sz w:val="28"/>
          <w:szCs w:val="28"/>
        </w:rPr>
        <w:t xml:space="preserve"> </w:t>
      </w:r>
      <w:r w:rsidRPr="004A3C5A">
        <w:rPr>
          <w:sz w:val="28"/>
          <w:szCs w:val="28"/>
        </w:rPr>
        <w:t xml:space="preserve">устранения выявленных нарушений (далее - «мероприятия»);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срок исполнения мероприятий.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12. План направляется заказчику, в отношении которого проведена проверка, не позднее десяти рабочих дней со дня его утверждения, а в случае, предусмотренном в пункте 15 настоящих Правил, в течение одного рабочего дня с даты подписания акта проверки.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13. Заказчик информирует орган ведомственного контроля о результатах исполнения мероприятий в течение десяти рабочих дней со дня истечения срока их исполнения, установленного планом, а в случае, предусмотренном в пункте 15 настоящих Правил, - в течение одного рабочего дня со дня истечения срока исполнения мероприятий, установленного планом. </w:t>
      </w:r>
    </w:p>
    <w:p w:rsidR="00723351" w:rsidRPr="004A3C5A" w:rsidRDefault="00723351" w:rsidP="00723351">
      <w:pPr>
        <w:pStyle w:val="a8"/>
        <w:tabs>
          <w:tab w:val="left" w:pos="567"/>
        </w:tabs>
        <w:spacing w:before="0" w:beforeAutospacing="0" w:after="0" w:afterAutospacing="0"/>
        <w:jc w:val="both"/>
        <w:rPr>
          <w:sz w:val="28"/>
          <w:szCs w:val="28"/>
        </w:rPr>
      </w:pPr>
      <w:r>
        <w:rPr>
          <w:sz w:val="28"/>
          <w:szCs w:val="28"/>
        </w:rPr>
        <w:t xml:space="preserve">       </w:t>
      </w:r>
      <w:r w:rsidRPr="004A3C5A">
        <w:rPr>
          <w:sz w:val="28"/>
          <w:szCs w:val="28"/>
        </w:rPr>
        <w:t xml:space="preserve">14. План является обязательным для исполнения заказчиком. В случае неисполнения плана орган ведомственного контроля выступает с инициативой привлечения к дисциплинарной ответственности соответствующих должностных лиц заказчика. </w:t>
      </w:r>
    </w:p>
    <w:p w:rsidR="00723351" w:rsidRPr="004A3C5A" w:rsidRDefault="00723351" w:rsidP="00723351">
      <w:pPr>
        <w:pStyle w:val="a8"/>
        <w:spacing w:before="0" w:beforeAutospacing="0" w:after="0" w:afterAutospacing="0"/>
        <w:jc w:val="both"/>
        <w:rPr>
          <w:sz w:val="28"/>
          <w:szCs w:val="28"/>
        </w:rPr>
      </w:pPr>
      <w:r>
        <w:rPr>
          <w:sz w:val="28"/>
          <w:szCs w:val="28"/>
        </w:rPr>
        <w:t xml:space="preserve">       </w:t>
      </w:r>
      <w:r w:rsidRPr="004A3C5A">
        <w:rPr>
          <w:sz w:val="28"/>
          <w:szCs w:val="28"/>
        </w:rPr>
        <w:t xml:space="preserve">15. В случае выявления по результатам проверки действий (бездействия), содержащих (содержащего) признаки административного правонарушения, материалы проверки в течение десяти рабочих дней со дня подписания акта проверки подлежат направлению в федеральный орган исполнительной власти, уполномоченный рассматривать дела о таких административных правонарушениях, а в случае выявления действий (бездействия), содержащих (содержащего) признаки состава уголовного преступления, - в правоохранительные органы. </w:t>
      </w:r>
    </w:p>
    <w:p w:rsidR="00723351" w:rsidRPr="004A3C5A" w:rsidRDefault="00723351" w:rsidP="00723351">
      <w:pPr>
        <w:pStyle w:val="a8"/>
        <w:tabs>
          <w:tab w:val="left" w:pos="567"/>
        </w:tabs>
        <w:spacing w:before="0" w:beforeAutospacing="0" w:after="0" w:afterAutospacing="0"/>
        <w:jc w:val="both"/>
        <w:rPr>
          <w:sz w:val="28"/>
          <w:szCs w:val="28"/>
        </w:rPr>
      </w:pPr>
      <w:r>
        <w:rPr>
          <w:sz w:val="28"/>
          <w:szCs w:val="28"/>
        </w:rPr>
        <w:t xml:space="preserve">       </w:t>
      </w:r>
      <w:r w:rsidRPr="004A3C5A">
        <w:rPr>
          <w:sz w:val="28"/>
          <w:szCs w:val="28"/>
        </w:rPr>
        <w:t>16. Материалы по результатам проверки, включая план, а также иные документы и информация, полученные (разработанные) в ходе проведения проверки, хранятся органом ведомственного контроля в установленном порядке</w:t>
      </w:r>
    </w:p>
    <w:p w:rsidR="00723351" w:rsidRPr="004A3C5A" w:rsidRDefault="00723351" w:rsidP="00723351">
      <w:pPr>
        <w:jc w:val="both"/>
        <w:rPr>
          <w:sz w:val="28"/>
          <w:szCs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723351" w:rsidRDefault="00723351" w:rsidP="00F2561B">
      <w:pPr>
        <w:jc w:val="both"/>
        <w:rPr>
          <w:sz w:val="28"/>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D42DBC" w:rsidP="00F2561B">
      <w:pPr>
        <w:rPr>
          <w:b/>
          <w:bCs/>
          <w:sz w:val="28"/>
        </w:rPr>
      </w:pPr>
      <w:r>
        <w:rPr>
          <w:b/>
          <w:bCs/>
          <w:sz w:val="28"/>
        </w:rPr>
        <w:t>25</w:t>
      </w:r>
      <w:r w:rsidR="00F2561B">
        <w:rPr>
          <w:b/>
          <w:bCs/>
          <w:sz w:val="28"/>
        </w:rPr>
        <w:t xml:space="preserve">.01.2021   № </w:t>
      </w:r>
      <w:r>
        <w:rPr>
          <w:b/>
          <w:bCs/>
          <w:sz w:val="28"/>
        </w:rPr>
        <w:t>19</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D42DBC" w:rsidRDefault="00D42DBC" w:rsidP="00D42DBC">
      <w:pPr>
        <w:pStyle w:val="affff8"/>
        <w:spacing w:before="0" w:beforeAutospacing="0" w:after="0" w:afterAutospacing="0"/>
        <w:jc w:val="both"/>
        <w:rPr>
          <w:sz w:val="28"/>
          <w:szCs w:val="28"/>
        </w:rPr>
      </w:pPr>
      <w:r w:rsidRPr="0019757D">
        <w:rPr>
          <w:sz w:val="28"/>
          <w:szCs w:val="28"/>
        </w:rPr>
        <w:t>Об утверждении Регламента проведения</w:t>
      </w:r>
    </w:p>
    <w:p w:rsidR="00D42DBC" w:rsidRDefault="00D42DBC" w:rsidP="00D42DBC">
      <w:pPr>
        <w:pStyle w:val="affff8"/>
        <w:spacing w:before="0" w:beforeAutospacing="0" w:after="0" w:afterAutospacing="0"/>
        <w:jc w:val="both"/>
        <w:rPr>
          <w:sz w:val="28"/>
          <w:szCs w:val="28"/>
        </w:rPr>
      </w:pPr>
      <w:r w:rsidRPr="0019757D">
        <w:rPr>
          <w:sz w:val="28"/>
          <w:szCs w:val="28"/>
        </w:rPr>
        <w:t>ведомственного контроля за соблюдением</w:t>
      </w:r>
    </w:p>
    <w:p w:rsidR="00D42DBC" w:rsidRDefault="00D42DBC" w:rsidP="00D42DBC">
      <w:pPr>
        <w:pStyle w:val="affff8"/>
        <w:spacing w:before="0" w:beforeAutospacing="0" w:after="0" w:afterAutospacing="0"/>
        <w:jc w:val="both"/>
        <w:rPr>
          <w:sz w:val="28"/>
          <w:szCs w:val="28"/>
        </w:rPr>
      </w:pPr>
      <w:r w:rsidRPr="0019757D">
        <w:rPr>
          <w:sz w:val="28"/>
          <w:szCs w:val="28"/>
        </w:rPr>
        <w:t>требований Федерального закона</w:t>
      </w:r>
      <w:r>
        <w:rPr>
          <w:sz w:val="28"/>
          <w:szCs w:val="28"/>
        </w:rPr>
        <w:t xml:space="preserve"> </w:t>
      </w:r>
      <w:r w:rsidRPr="0019757D">
        <w:rPr>
          <w:sz w:val="28"/>
          <w:szCs w:val="28"/>
        </w:rPr>
        <w:t>от 18.07.2011</w:t>
      </w:r>
      <w:r>
        <w:rPr>
          <w:sz w:val="28"/>
          <w:szCs w:val="28"/>
        </w:rPr>
        <w:t>г.</w:t>
      </w:r>
    </w:p>
    <w:p w:rsidR="00D42DBC" w:rsidRDefault="00D42DBC" w:rsidP="00D42DBC">
      <w:pPr>
        <w:pStyle w:val="affff8"/>
        <w:spacing w:before="0" w:beforeAutospacing="0" w:after="0" w:afterAutospacing="0"/>
        <w:jc w:val="both"/>
        <w:rPr>
          <w:sz w:val="28"/>
          <w:szCs w:val="28"/>
        </w:rPr>
      </w:pPr>
      <w:r w:rsidRPr="0019757D">
        <w:rPr>
          <w:sz w:val="28"/>
          <w:szCs w:val="28"/>
        </w:rPr>
        <w:t>№</w:t>
      </w:r>
      <w:r>
        <w:rPr>
          <w:sz w:val="28"/>
          <w:szCs w:val="28"/>
        </w:rPr>
        <w:t xml:space="preserve"> </w:t>
      </w:r>
      <w:r w:rsidRPr="0019757D">
        <w:rPr>
          <w:sz w:val="28"/>
          <w:szCs w:val="28"/>
        </w:rPr>
        <w:t>223-ФЗ «О закупках товаров, работ, услуг</w:t>
      </w:r>
    </w:p>
    <w:p w:rsidR="00D42DBC" w:rsidRDefault="00D42DBC" w:rsidP="00D42DBC">
      <w:pPr>
        <w:pStyle w:val="affff8"/>
        <w:spacing w:before="0" w:beforeAutospacing="0" w:after="0" w:afterAutospacing="0"/>
        <w:jc w:val="both"/>
        <w:rPr>
          <w:sz w:val="28"/>
          <w:szCs w:val="28"/>
        </w:rPr>
      </w:pPr>
      <w:r w:rsidRPr="0019757D">
        <w:rPr>
          <w:sz w:val="28"/>
          <w:szCs w:val="28"/>
        </w:rPr>
        <w:t>отдельными видами юридических лиц» и иных</w:t>
      </w:r>
    </w:p>
    <w:p w:rsidR="00D42DBC" w:rsidRDefault="00D42DBC" w:rsidP="00D42DBC">
      <w:pPr>
        <w:pStyle w:val="affff8"/>
        <w:spacing w:before="0" w:beforeAutospacing="0" w:after="0" w:afterAutospacing="0"/>
        <w:jc w:val="both"/>
        <w:rPr>
          <w:sz w:val="28"/>
          <w:szCs w:val="28"/>
        </w:rPr>
      </w:pPr>
      <w:r w:rsidRPr="0019757D">
        <w:rPr>
          <w:sz w:val="28"/>
          <w:szCs w:val="28"/>
        </w:rPr>
        <w:t>принятых в соответствии с ним</w:t>
      </w:r>
      <w:r>
        <w:rPr>
          <w:sz w:val="28"/>
          <w:szCs w:val="28"/>
        </w:rPr>
        <w:t xml:space="preserve"> </w:t>
      </w:r>
      <w:r w:rsidRPr="0019757D">
        <w:rPr>
          <w:sz w:val="28"/>
          <w:szCs w:val="28"/>
        </w:rPr>
        <w:t>нормативных</w:t>
      </w:r>
    </w:p>
    <w:p w:rsidR="00D42DBC" w:rsidRDefault="00D42DBC" w:rsidP="00D42DBC">
      <w:pPr>
        <w:pStyle w:val="affff8"/>
        <w:spacing w:before="0" w:beforeAutospacing="0" w:after="0" w:afterAutospacing="0"/>
        <w:jc w:val="both"/>
        <w:rPr>
          <w:sz w:val="28"/>
          <w:szCs w:val="28"/>
        </w:rPr>
      </w:pPr>
      <w:r w:rsidRPr="0019757D">
        <w:rPr>
          <w:sz w:val="28"/>
          <w:szCs w:val="28"/>
        </w:rPr>
        <w:t>правовых актов Российской Федерации</w:t>
      </w:r>
    </w:p>
    <w:p w:rsidR="00D42DBC" w:rsidRDefault="00D42DBC" w:rsidP="00D42DBC">
      <w:pPr>
        <w:pStyle w:val="affff8"/>
        <w:spacing w:before="0" w:beforeAutospacing="0" w:after="0" w:afterAutospacing="0"/>
        <w:jc w:val="both"/>
        <w:rPr>
          <w:sz w:val="28"/>
          <w:szCs w:val="28"/>
        </w:rPr>
      </w:pPr>
    </w:p>
    <w:p w:rsidR="00D42DBC" w:rsidRDefault="00D42DBC" w:rsidP="00D42DBC">
      <w:pPr>
        <w:pStyle w:val="affff8"/>
        <w:tabs>
          <w:tab w:val="left" w:pos="567"/>
        </w:tabs>
        <w:spacing w:before="0" w:beforeAutospacing="0" w:after="0" w:afterAutospacing="0"/>
        <w:jc w:val="both"/>
        <w:rPr>
          <w:sz w:val="28"/>
          <w:szCs w:val="28"/>
        </w:rPr>
      </w:pPr>
      <w:r>
        <w:rPr>
          <w:sz w:val="28"/>
          <w:szCs w:val="28"/>
        </w:rPr>
        <w:t xml:space="preserve">        </w:t>
      </w:r>
      <w:r w:rsidRPr="000E2C0A">
        <w:rPr>
          <w:sz w:val="28"/>
          <w:szCs w:val="28"/>
        </w:rPr>
        <w:t>В соответствии со статьей 6.1 Федерального закона от 18.07.2011</w:t>
      </w:r>
      <w:r>
        <w:rPr>
          <w:sz w:val="28"/>
          <w:szCs w:val="28"/>
        </w:rPr>
        <w:t>г.</w:t>
      </w:r>
      <w:r w:rsidRPr="000E2C0A">
        <w:rPr>
          <w:sz w:val="28"/>
          <w:szCs w:val="28"/>
        </w:rPr>
        <w:t xml:space="preserve"> №</w:t>
      </w:r>
      <w:r>
        <w:rPr>
          <w:sz w:val="28"/>
          <w:szCs w:val="28"/>
        </w:rPr>
        <w:t xml:space="preserve"> </w:t>
      </w:r>
      <w:r w:rsidRPr="000E2C0A">
        <w:rPr>
          <w:sz w:val="28"/>
          <w:szCs w:val="28"/>
        </w:rPr>
        <w:t xml:space="preserve">223-ФЗ «О закупках товаров, работ, услуг отдельными видами юридических лиц», постановлением </w:t>
      </w:r>
      <w:r>
        <w:rPr>
          <w:sz w:val="28"/>
          <w:szCs w:val="28"/>
        </w:rPr>
        <w:t>А</w:t>
      </w:r>
      <w:r w:rsidRPr="000E2C0A">
        <w:rPr>
          <w:sz w:val="28"/>
          <w:szCs w:val="28"/>
        </w:rPr>
        <w:t xml:space="preserve">дминистрации </w:t>
      </w:r>
      <w:r>
        <w:rPr>
          <w:sz w:val="28"/>
          <w:szCs w:val="28"/>
        </w:rPr>
        <w:t>Новичихинского района № 18 от 25.01.2021г. «</w:t>
      </w:r>
      <w:r w:rsidRPr="0019757D">
        <w:rPr>
          <w:sz w:val="28"/>
          <w:szCs w:val="28"/>
        </w:rPr>
        <w:t>Об утверждении Правил осуществления</w:t>
      </w:r>
      <w:r>
        <w:rPr>
          <w:sz w:val="28"/>
          <w:szCs w:val="28"/>
        </w:rPr>
        <w:t xml:space="preserve"> </w:t>
      </w:r>
      <w:r w:rsidRPr="0019757D">
        <w:rPr>
          <w:sz w:val="28"/>
          <w:szCs w:val="28"/>
        </w:rPr>
        <w:t>ведомственного контроля за соблюдением</w:t>
      </w:r>
      <w:r>
        <w:rPr>
          <w:sz w:val="28"/>
          <w:szCs w:val="28"/>
        </w:rPr>
        <w:t xml:space="preserve"> </w:t>
      </w:r>
      <w:r w:rsidRPr="0019757D">
        <w:rPr>
          <w:sz w:val="28"/>
          <w:szCs w:val="28"/>
        </w:rPr>
        <w:t>требований Федерального закона от 18 июля</w:t>
      </w:r>
      <w:r>
        <w:rPr>
          <w:sz w:val="28"/>
          <w:szCs w:val="28"/>
        </w:rPr>
        <w:t xml:space="preserve"> </w:t>
      </w:r>
      <w:r w:rsidRPr="0019757D">
        <w:rPr>
          <w:sz w:val="28"/>
          <w:szCs w:val="28"/>
        </w:rPr>
        <w:t>2011 года № 223-ФЗ «О закупках товаров, работ, услуг отдельными видами юридических</w:t>
      </w:r>
      <w:r>
        <w:rPr>
          <w:sz w:val="28"/>
          <w:szCs w:val="28"/>
        </w:rPr>
        <w:t xml:space="preserve"> </w:t>
      </w:r>
      <w:r w:rsidRPr="0019757D">
        <w:rPr>
          <w:sz w:val="28"/>
          <w:szCs w:val="28"/>
        </w:rPr>
        <w:t>лиц» и иных принятых в соответствии</w:t>
      </w:r>
      <w:r>
        <w:rPr>
          <w:sz w:val="28"/>
          <w:szCs w:val="28"/>
        </w:rPr>
        <w:t xml:space="preserve"> </w:t>
      </w:r>
      <w:r w:rsidRPr="0019757D">
        <w:rPr>
          <w:sz w:val="28"/>
          <w:szCs w:val="28"/>
        </w:rPr>
        <w:t>с ним нормативных правовых актов</w:t>
      </w:r>
      <w:r>
        <w:rPr>
          <w:sz w:val="28"/>
          <w:szCs w:val="28"/>
        </w:rPr>
        <w:t>», ПОСТАНОВЛЯЮ:</w:t>
      </w:r>
      <w:r w:rsidRPr="000E2C0A">
        <w:rPr>
          <w:sz w:val="28"/>
          <w:szCs w:val="28"/>
        </w:rPr>
        <w:t xml:space="preserve"> </w:t>
      </w:r>
    </w:p>
    <w:p w:rsidR="00D42DBC" w:rsidRDefault="00D42DBC" w:rsidP="00D42DBC">
      <w:pPr>
        <w:pStyle w:val="affff8"/>
        <w:tabs>
          <w:tab w:val="left" w:pos="567"/>
        </w:tabs>
        <w:spacing w:before="0" w:beforeAutospacing="0" w:after="0" w:afterAutospacing="0"/>
        <w:jc w:val="both"/>
        <w:rPr>
          <w:sz w:val="28"/>
          <w:szCs w:val="28"/>
        </w:rPr>
      </w:pPr>
      <w:r>
        <w:rPr>
          <w:sz w:val="28"/>
          <w:szCs w:val="28"/>
        </w:rPr>
        <w:t xml:space="preserve">        </w:t>
      </w:r>
      <w:r w:rsidRPr="000E2C0A">
        <w:rPr>
          <w:sz w:val="28"/>
          <w:szCs w:val="28"/>
        </w:rPr>
        <w:t>1. Утвердить Регламент проведения ведомственного контроля за соблюдением требований Федерального закона от 18.07.2011</w:t>
      </w:r>
      <w:r>
        <w:rPr>
          <w:sz w:val="28"/>
          <w:szCs w:val="28"/>
        </w:rPr>
        <w:t>г.</w:t>
      </w:r>
      <w:r w:rsidRPr="000E2C0A">
        <w:rPr>
          <w:sz w:val="28"/>
          <w:szCs w:val="28"/>
        </w:rPr>
        <w:t xml:space="preserve"> №</w:t>
      </w:r>
      <w:r w:rsidRPr="00497ECB">
        <w:rPr>
          <w:sz w:val="28"/>
          <w:szCs w:val="28"/>
        </w:rPr>
        <w:t xml:space="preserve"> </w:t>
      </w:r>
      <w:r w:rsidRPr="000E2C0A">
        <w:rPr>
          <w:sz w:val="28"/>
          <w:szCs w:val="28"/>
        </w:rPr>
        <w:t xml:space="preserve">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(приложение). </w:t>
      </w:r>
    </w:p>
    <w:p w:rsidR="00D42DBC" w:rsidRDefault="00D42DBC" w:rsidP="00D42DBC">
      <w:pPr>
        <w:pStyle w:val="affff8"/>
        <w:tabs>
          <w:tab w:val="left" w:pos="567"/>
        </w:tabs>
        <w:spacing w:before="0" w:beforeAutospacing="0" w:after="0" w:afterAutospacing="0"/>
        <w:jc w:val="both"/>
        <w:rPr>
          <w:sz w:val="28"/>
          <w:szCs w:val="28"/>
        </w:rPr>
      </w:pPr>
      <w:r>
        <w:rPr>
          <w:sz w:val="28"/>
          <w:szCs w:val="28"/>
        </w:rPr>
        <w:t xml:space="preserve">        </w:t>
      </w:r>
      <w:r w:rsidRPr="000E2C0A">
        <w:rPr>
          <w:sz w:val="28"/>
          <w:szCs w:val="28"/>
        </w:rPr>
        <w:t xml:space="preserve">2. </w:t>
      </w:r>
      <w:r>
        <w:rPr>
          <w:sz w:val="28"/>
          <w:szCs w:val="28"/>
        </w:rPr>
        <w:t>Обнародовать данное постановление</w:t>
      </w:r>
      <w:r w:rsidRPr="000E2C0A">
        <w:rPr>
          <w:sz w:val="28"/>
          <w:szCs w:val="28"/>
        </w:rPr>
        <w:t xml:space="preserve"> на официальном сайте </w:t>
      </w:r>
      <w:r>
        <w:rPr>
          <w:sz w:val="28"/>
          <w:szCs w:val="28"/>
        </w:rPr>
        <w:t>Администрации Новичихинского района</w:t>
      </w:r>
      <w:r w:rsidRPr="000E2C0A">
        <w:rPr>
          <w:sz w:val="28"/>
          <w:szCs w:val="28"/>
        </w:rPr>
        <w:t xml:space="preserve">. </w:t>
      </w:r>
    </w:p>
    <w:p w:rsidR="00D42DBC" w:rsidRPr="00C32F0E" w:rsidRDefault="00D42DBC" w:rsidP="00D42DBC">
      <w:pPr>
        <w:pStyle w:val="affff8"/>
        <w:spacing w:before="0" w:beforeAutospacing="0" w:after="0" w:afterAutospacing="0"/>
        <w:jc w:val="both"/>
        <w:rPr>
          <w:sz w:val="28"/>
          <w:szCs w:val="28"/>
        </w:rPr>
      </w:pPr>
      <w:r>
        <w:rPr>
          <w:sz w:val="28"/>
          <w:szCs w:val="28"/>
        </w:rPr>
        <w:t xml:space="preserve">        </w:t>
      </w:r>
      <w:r w:rsidRPr="000E2C0A">
        <w:rPr>
          <w:sz w:val="28"/>
          <w:szCs w:val="28"/>
        </w:rPr>
        <w:t xml:space="preserve">3. </w:t>
      </w:r>
      <w:r w:rsidRPr="00C32F0E">
        <w:rPr>
          <w:sz w:val="28"/>
          <w:szCs w:val="28"/>
        </w:rPr>
        <w:t xml:space="preserve">Контроль за исполнением настоящего постановления возложить на Первого заместителя главы Администрации района Нагайцеву О.Н. </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D42DBC">
      <w:pPr>
        <w:rPr>
          <w:b/>
          <w:bCs/>
          <w:sz w:val="3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D42DBC" w:rsidRPr="00293D93" w:rsidRDefault="007C63DB" w:rsidP="00D42DBC">
      <w:pPr>
        <w:rPr>
          <w:sz w:val="28"/>
          <w:szCs w:val="28"/>
        </w:rPr>
      </w:pPr>
      <w:r>
        <w:rPr>
          <w:noProof/>
          <w:sz w:val="28"/>
          <w:szCs w:val="28"/>
          <w:lang w:eastAsia="en-US"/>
        </w:rPr>
        <w:lastRenderedPageBreak/>
        <w:pict>
          <v:shape id="_x0000_s1045" type="#_x0000_t202" style="position:absolute;margin-left:225.5pt;margin-top:-2.25pt;width:230.25pt;height:61.8pt;z-index:251662848;mso-width-relative:margin;mso-height-relative:margin" stroked="f">
            <v:textbox style="mso-next-textbox:#_x0000_s1045">
              <w:txbxContent>
                <w:p w:rsidR="001D4DEB" w:rsidRDefault="001D4DEB" w:rsidP="00D42DBC">
                  <w:pPr>
                    <w:jc w:val="right"/>
                    <w:rPr>
                      <w:sz w:val="28"/>
                      <w:szCs w:val="28"/>
                    </w:rPr>
                  </w:pPr>
                  <w:r>
                    <w:rPr>
                      <w:sz w:val="28"/>
                      <w:szCs w:val="28"/>
                    </w:rPr>
                    <w:t xml:space="preserve">Приложение </w:t>
                  </w:r>
                  <w:r w:rsidRPr="00C64360">
                    <w:rPr>
                      <w:sz w:val="28"/>
                      <w:szCs w:val="28"/>
                    </w:rPr>
                    <w:t xml:space="preserve">к </w:t>
                  </w:r>
                  <w:r>
                    <w:rPr>
                      <w:sz w:val="28"/>
                      <w:szCs w:val="28"/>
                    </w:rPr>
                    <w:t xml:space="preserve">постановлению </w:t>
                  </w:r>
                </w:p>
                <w:p w:rsidR="001D4DEB" w:rsidRDefault="001D4DEB" w:rsidP="00D42DBC">
                  <w:pPr>
                    <w:autoSpaceDE w:val="0"/>
                    <w:autoSpaceDN w:val="0"/>
                    <w:adjustRightInd w:val="0"/>
                    <w:jc w:val="right"/>
                    <w:rPr>
                      <w:sz w:val="28"/>
                      <w:szCs w:val="28"/>
                    </w:rPr>
                  </w:pPr>
                  <w:r>
                    <w:rPr>
                      <w:sz w:val="28"/>
                      <w:szCs w:val="28"/>
                    </w:rPr>
                    <w:t xml:space="preserve">Администрации района </w:t>
                  </w:r>
                </w:p>
                <w:p w:rsidR="001D4DEB" w:rsidRPr="005659B3" w:rsidRDefault="001D4DEB" w:rsidP="00D42DBC">
                  <w:pPr>
                    <w:autoSpaceDE w:val="0"/>
                    <w:autoSpaceDN w:val="0"/>
                    <w:adjustRightInd w:val="0"/>
                    <w:jc w:val="right"/>
                    <w:rPr>
                      <w:sz w:val="28"/>
                      <w:szCs w:val="28"/>
                    </w:rPr>
                  </w:pPr>
                  <w:r>
                    <w:rPr>
                      <w:sz w:val="28"/>
                      <w:szCs w:val="28"/>
                    </w:rPr>
                    <w:t>№ 19 от 25.01.2021г.</w:t>
                  </w:r>
                </w:p>
              </w:txbxContent>
            </v:textbox>
          </v:shape>
        </w:pict>
      </w:r>
    </w:p>
    <w:p w:rsidR="00D42DBC" w:rsidRPr="00293D93" w:rsidRDefault="00D42DBC" w:rsidP="00D42DBC">
      <w:pPr>
        <w:rPr>
          <w:sz w:val="28"/>
          <w:szCs w:val="28"/>
        </w:rPr>
      </w:pPr>
    </w:p>
    <w:p w:rsidR="00D42DBC" w:rsidRPr="00293D93" w:rsidRDefault="00D42DBC" w:rsidP="00D42DBC">
      <w:pPr>
        <w:rPr>
          <w:sz w:val="28"/>
          <w:szCs w:val="28"/>
        </w:rPr>
      </w:pPr>
    </w:p>
    <w:p w:rsidR="00D42DBC" w:rsidRPr="00293D93" w:rsidRDefault="00D42DBC" w:rsidP="00D42DBC">
      <w:pPr>
        <w:rPr>
          <w:sz w:val="28"/>
          <w:szCs w:val="28"/>
        </w:rPr>
      </w:pPr>
    </w:p>
    <w:p w:rsidR="00D42DBC" w:rsidRPr="00BF1AAA" w:rsidRDefault="00D42DBC" w:rsidP="00D42DBC">
      <w:pPr>
        <w:pStyle w:val="ConsPlusTitle"/>
        <w:jc w:val="center"/>
        <w:rPr>
          <w:bCs w:val="0"/>
          <w:sz w:val="26"/>
          <w:szCs w:val="26"/>
        </w:rPr>
      </w:pPr>
      <w:r w:rsidRPr="00BF1AAA">
        <w:rPr>
          <w:bCs w:val="0"/>
          <w:sz w:val="26"/>
          <w:szCs w:val="26"/>
        </w:rPr>
        <w:t>Регламент</w:t>
      </w:r>
    </w:p>
    <w:p w:rsidR="00D42DBC" w:rsidRPr="00BF1AAA" w:rsidRDefault="00D42DBC" w:rsidP="00D42DBC">
      <w:pPr>
        <w:pStyle w:val="ConsPlusTitle"/>
        <w:jc w:val="center"/>
        <w:rPr>
          <w:bCs w:val="0"/>
          <w:sz w:val="26"/>
          <w:szCs w:val="26"/>
        </w:rPr>
      </w:pPr>
      <w:r w:rsidRPr="00BF1AAA">
        <w:rPr>
          <w:bCs w:val="0"/>
          <w:sz w:val="26"/>
          <w:szCs w:val="26"/>
        </w:rPr>
        <w:t>проведения ведомственного контроля за соблюдением требований Федерального закона от 18.07.2011г.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p w:rsidR="00D42DBC" w:rsidRPr="00BF1AAA" w:rsidRDefault="00D42DBC" w:rsidP="00D42DBC">
      <w:pPr>
        <w:pStyle w:val="ConsPlusTitle"/>
        <w:jc w:val="center"/>
        <w:rPr>
          <w:sz w:val="26"/>
          <w:szCs w:val="26"/>
        </w:rPr>
      </w:pPr>
    </w:p>
    <w:p w:rsidR="00D42DBC" w:rsidRPr="00BF1AAA" w:rsidRDefault="00D42DBC" w:rsidP="00D42DBC">
      <w:pPr>
        <w:numPr>
          <w:ilvl w:val="0"/>
          <w:numId w:val="28"/>
        </w:numPr>
        <w:overflowPunct w:val="0"/>
        <w:autoSpaceDE w:val="0"/>
        <w:autoSpaceDN w:val="0"/>
        <w:adjustRightInd w:val="0"/>
        <w:jc w:val="center"/>
        <w:textAlignment w:val="baseline"/>
        <w:rPr>
          <w:b/>
          <w:bCs/>
          <w:sz w:val="26"/>
          <w:szCs w:val="26"/>
        </w:rPr>
      </w:pPr>
      <w:r w:rsidRPr="00BF1AAA">
        <w:rPr>
          <w:b/>
          <w:bCs/>
          <w:sz w:val="26"/>
          <w:szCs w:val="26"/>
        </w:rPr>
        <w:t>Общие положения</w:t>
      </w:r>
    </w:p>
    <w:p w:rsidR="00D42DBC" w:rsidRPr="00BF1AAA" w:rsidRDefault="00D42DBC" w:rsidP="00D42DBC">
      <w:pPr>
        <w:widowControl w:val="0"/>
        <w:numPr>
          <w:ilvl w:val="1"/>
          <w:numId w:val="18"/>
        </w:numPr>
        <w:autoSpaceDE w:val="0"/>
        <w:autoSpaceDN w:val="0"/>
        <w:ind w:left="0" w:firstLine="709"/>
        <w:jc w:val="both"/>
        <w:rPr>
          <w:sz w:val="26"/>
          <w:szCs w:val="26"/>
        </w:rPr>
      </w:pPr>
      <w:r w:rsidRPr="00BF1AAA">
        <w:rPr>
          <w:sz w:val="26"/>
          <w:szCs w:val="26"/>
        </w:rPr>
        <w:t xml:space="preserve">Регламент проведения ведомственного контроля                                 за соблюдением требований Федерального закона от 18.07.2011г. № 223-ФЗ               «О закупках товаров, работ, услуг отдельными видами юридических лиц» (далее – Федеральный закон № 223-ФЗ) и иных принятых в соответствии                   с ним нормативных правовых актов Российской Федерации                              (далее – Регламент) устанавливает общий порядок осуществления Администрацией Новичихинского района, реализующей права собственника имущества муниципальных унитарных предприятий Новичихинского района Алтайского края, а также осуществляющей функции и полномочия учредителя в отношении автономных и бюджетных учреждений Новичихинского района Алтайского края, ведомственного контроля за соблюдением требований Федерального </w:t>
      </w:r>
      <w:hyperlink r:id="rId30" w:history="1">
        <w:r w:rsidRPr="00BF1AAA">
          <w:rPr>
            <w:sz w:val="26"/>
            <w:szCs w:val="26"/>
          </w:rPr>
          <w:t>закона</w:t>
        </w:r>
      </w:hyperlink>
      <w:r w:rsidRPr="00BF1AAA">
        <w:rPr>
          <w:sz w:val="26"/>
          <w:szCs w:val="26"/>
        </w:rPr>
        <w:t xml:space="preserve"> № 223-ФЗ, иных принятых в соответствии с ним нормативных правовых актов Российской Федерации (далее – орган ведомственного контроля).</w:t>
      </w:r>
    </w:p>
    <w:p w:rsidR="00D42DBC" w:rsidRPr="00BF1AAA" w:rsidRDefault="00D42DBC" w:rsidP="00D42DBC">
      <w:pPr>
        <w:widowControl w:val="0"/>
        <w:numPr>
          <w:ilvl w:val="1"/>
          <w:numId w:val="18"/>
        </w:numPr>
        <w:autoSpaceDE w:val="0"/>
        <w:autoSpaceDN w:val="0"/>
        <w:ind w:left="0" w:firstLine="709"/>
        <w:jc w:val="both"/>
        <w:rPr>
          <w:sz w:val="26"/>
          <w:szCs w:val="26"/>
        </w:rPr>
      </w:pPr>
      <w:r w:rsidRPr="00BF1AAA">
        <w:rPr>
          <w:sz w:val="26"/>
          <w:szCs w:val="26"/>
        </w:rPr>
        <w:t xml:space="preserve">Предметом ведомственного контроля является соблюдение муниципальными унитарными предприятиями Новичихинского района Алтайского края, муниципальными автономными и бюджетными учреждениями Новичихинского района Алтайского края (далее – заказчики) требований Федерального </w:t>
      </w:r>
      <w:hyperlink r:id="rId31" w:history="1">
        <w:r w:rsidRPr="00BF1AAA">
          <w:rPr>
            <w:sz w:val="26"/>
            <w:szCs w:val="26"/>
          </w:rPr>
          <w:t>закона</w:t>
        </w:r>
      </w:hyperlink>
      <w:r w:rsidRPr="00BF1AAA">
        <w:rPr>
          <w:sz w:val="26"/>
          <w:szCs w:val="26"/>
        </w:rPr>
        <w:t xml:space="preserve"> № 223-ФЗ и иных принятых в соответствии с ним нормативных правовых актов Российской Федерации, в том числе:</w:t>
      </w:r>
    </w:p>
    <w:p w:rsidR="00D42DBC" w:rsidRPr="00BF1AAA" w:rsidRDefault="00D42DBC" w:rsidP="00D42DBC">
      <w:pPr>
        <w:widowControl w:val="0"/>
        <w:numPr>
          <w:ilvl w:val="0"/>
          <w:numId w:val="19"/>
        </w:numPr>
        <w:autoSpaceDE w:val="0"/>
        <w:autoSpaceDN w:val="0"/>
        <w:ind w:left="0" w:firstLine="709"/>
        <w:jc w:val="both"/>
        <w:rPr>
          <w:sz w:val="26"/>
          <w:szCs w:val="26"/>
        </w:rPr>
      </w:pPr>
      <w:r w:rsidRPr="00BF1AAA">
        <w:rPr>
          <w:sz w:val="26"/>
          <w:szCs w:val="26"/>
        </w:rPr>
        <w:t xml:space="preserve">требований, предусмотренных </w:t>
      </w:r>
      <w:hyperlink r:id="rId32" w:history="1">
        <w:r w:rsidRPr="00BF1AAA">
          <w:rPr>
            <w:sz w:val="26"/>
            <w:szCs w:val="26"/>
          </w:rPr>
          <w:t>частями 2.2</w:t>
        </w:r>
      </w:hyperlink>
      <w:r w:rsidRPr="00BF1AAA">
        <w:rPr>
          <w:sz w:val="26"/>
          <w:szCs w:val="26"/>
        </w:rPr>
        <w:t xml:space="preserve">, </w:t>
      </w:r>
      <w:hyperlink r:id="rId33" w:history="1">
        <w:r w:rsidRPr="00BF1AAA">
          <w:rPr>
            <w:sz w:val="26"/>
            <w:szCs w:val="26"/>
          </w:rPr>
          <w:t>2.6 статьи                                   2</w:t>
        </w:r>
      </w:hyperlink>
      <w:r w:rsidRPr="00BF1AAA">
        <w:rPr>
          <w:sz w:val="26"/>
          <w:szCs w:val="26"/>
        </w:rPr>
        <w:t xml:space="preserve"> Федерального закона № 223-ФЗ, в случае утверждения органом ведомственного контроля типового положения о закупке в соответствии                      с </w:t>
      </w:r>
      <w:hyperlink r:id="rId34" w:history="1">
        <w:r w:rsidRPr="00BF1AAA">
          <w:rPr>
            <w:sz w:val="26"/>
            <w:szCs w:val="26"/>
          </w:rPr>
          <w:t>частью 2.1 статьи 2</w:t>
        </w:r>
      </w:hyperlink>
      <w:r w:rsidRPr="00BF1AAA">
        <w:rPr>
          <w:sz w:val="26"/>
          <w:szCs w:val="26"/>
        </w:rPr>
        <w:t xml:space="preserve"> Федерального закона № 223-ФЗ;</w:t>
      </w:r>
    </w:p>
    <w:p w:rsidR="00D42DBC" w:rsidRPr="00BF1AAA" w:rsidRDefault="00D42DBC" w:rsidP="00D42DBC">
      <w:pPr>
        <w:widowControl w:val="0"/>
        <w:numPr>
          <w:ilvl w:val="0"/>
          <w:numId w:val="19"/>
        </w:numPr>
        <w:autoSpaceDE w:val="0"/>
        <w:autoSpaceDN w:val="0"/>
        <w:ind w:left="0" w:firstLine="709"/>
        <w:jc w:val="both"/>
        <w:rPr>
          <w:sz w:val="26"/>
          <w:szCs w:val="26"/>
        </w:rPr>
      </w:pPr>
      <w:r w:rsidRPr="00BF1AAA">
        <w:rPr>
          <w:sz w:val="26"/>
          <w:szCs w:val="26"/>
        </w:rPr>
        <w:t>положения о закупке при осуществлении закупок.</w:t>
      </w:r>
    </w:p>
    <w:p w:rsidR="00D42DBC" w:rsidRPr="00BF1AAA" w:rsidRDefault="00D42DBC" w:rsidP="00D42DBC">
      <w:pPr>
        <w:widowControl w:val="0"/>
        <w:numPr>
          <w:ilvl w:val="1"/>
          <w:numId w:val="18"/>
        </w:numPr>
        <w:autoSpaceDE w:val="0"/>
        <w:autoSpaceDN w:val="0"/>
        <w:ind w:left="0" w:firstLine="709"/>
        <w:jc w:val="both"/>
        <w:rPr>
          <w:sz w:val="26"/>
          <w:szCs w:val="26"/>
        </w:rPr>
      </w:pPr>
      <w:r w:rsidRPr="00BF1AAA">
        <w:rPr>
          <w:sz w:val="26"/>
          <w:szCs w:val="26"/>
        </w:rPr>
        <w:t>Ведомственный контроль осуществляется путем проведения выездной и (или) документарной проверки (далее – проверка).</w:t>
      </w:r>
    </w:p>
    <w:p w:rsidR="00D42DBC" w:rsidRPr="00BF1AAA" w:rsidRDefault="00D42DBC" w:rsidP="00D42DBC">
      <w:pPr>
        <w:widowControl w:val="0"/>
        <w:numPr>
          <w:ilvl w:val="1"/>
          <w:numId w:val="18"/>
        </w:numPr>
        <w:autoSpaceDE w:val="0"/>
        <w:autoSpaceDN w:val="0"/>
        <w:ind w:left="0" w:firstLine="709"/>
        <w:jc w:val="both"/>
        <w:rPr>
          <w:sz w:val="26"/>
          <w:szCs w:val="26"/>
        </w:rPr>
      </w:pPr>
      <w:r w:rsidRPr="00BF1AAA">
        <w:rPr>
          <w:sz w:val="26"/>
          <w:szCs w:val="26"/>
        </w:rPr>
        <w:t>В зависимости от основания орган ведомственного контроля проводит плановые и внеплановые проверки.</w:t>
      </w:r>
    </w:p>
    <w:p w:rsidR="00D42DBC" w:rsidRPr="00BF1AAA" w:rsidRDefault="00D42DBC" w:rsidP="00D42DBC">
      <w:pPr>
        <w:widowControl w:val="0"/>
        <w:numPr>
          <w:ilvl w:val="0"/>
          <w:numId w:val="20"/>
        </w:numPr>
        <w:autoSpaceDE w:val="0"/>
        <w:autoSpaceDN w:val="0"/>
        <w:ind w:firstLine="540"/>
        <w:jc w:val="center"/>
        <w:rPr>
          <w:b/>
          <w:bCs/>
          <w:sz w:val="26"/>
          <w:szCs w:val="26"/>
        </w:rPr>
      </w:pPr>
      <w:r w:rsidRPr="00BF1AAA">
        <w:rPr>
          <w:b/>
          <w:bCs/>
          <w:sz w:val="26"/>
          <w:szCs w:val="26"/>
        </w:rPr>
        <w:t>Проведение плановых и внеплановых проверок</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Плановые проверки в отношении каждого заказчика проводятся ежегодно на основании составленного на очередной календарный год плана проведения проверок, утверждаемого руководителем органа ведомственного контроля до 31 декабря года, предшествующего году проведения плановых проверок.</w:t>
      </w:r>
      <w:bookmarkStart w:id="24" w:name="P52"/>
      <w:bookmarkEnd w:id="24"/>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 xml:space="preserve">Орган ведомственного контроля уведомляет заказчика                              о проведении проверки путем направления соответствующего уведомления. Уведомление о проведении плановой проверки направляется не позднее                  </w:t>
      </w:r>
      <w:r w:rsidRPr="00BF1AAA">
        <w:rPr>
          <w:sz w:val="26"/>
          <w:szCs w:val="26"/>
        </w:rPr>
        <w:lastRenderedPageBreak/>
        <w:t>10 рабочих дней до даты начала проверки. Уведомление о проведении внеплановой проверки направляется не позднее трех рабочих дней до даты начала проверки.</w:t>
      </w:r>
    </w:p>
    <w:p w:rsidR="00D42DBC" w:rsidRPr="00BF1AAA" w:rsidRDefault="00D42DBC" w:rsidP="00D42DBC">
      <w:pPr>
        <w:widowControl w:val="0"/>
        <w:autoSpaceDE w:val="0"/>
        <w:autoSpaceDN w:val="0"/>
        <w:ind w:firstLine="708"/>
        <w:jc w:val="both"/>
        <w:rPr>
          <w:sz w:val="26"/>
          <w:szCs w:val="26"/>
        </w:rPr>
      </w:pPr>
      <w:r w:rsidRPr="00BF1AAA">
        <w:rPr>
          <w:sz w:val="26"/>
          <w:szCs w:val="26"/>
        </w:rPr>
        <w:t>Уведомление о проведении проверки должно содержать следующие сведения:</w:t>
      </w:r>
    </w:p>
    <w:p w:rsidR="00D42DBC" w:rsidRPr="00BF1AAA" w:rsidRDefault="00D42DBC" w:rsidP="00D42DBC">
      <w:pPr>
        <w:widowControl w:val="0"/>
        <w:numPr>
          <w:ilvl w:val="0"/>
          <w:numId w:val="21"/>
        </w:numPr>
        <w:autoSpaceDE w:val="0"/>
        <w:autoSpaceDN w:val="0"/>
        <w:ind w:left="0" w:firstLine="709"/>
        <w:jc w:val="both"/>
        <w:rPr>
          <w:sz w:val="26"/>
          <w:szCs w:val="26"/>
        </w:rPr>
      </w:pPr>
      <w:r w:rsidRPr="00BF1AAA">
        <w:rPr>
          <w:sz w:val="26"/>
          <w:szCs w:val="26"/>
        </w:rPr>
        <w:t>вид проверки (плановая или внеплановая; выездная и (или) документарная);</w:t>
      </w:r>
    </w:p>
    <w:p w:rsidR="00D42DBC" w:rsidRPr="00BF1AAA" w:rsidRDefault="00D42DBC" w:rsidP="00D42DBC">
      <w:pPr>
        <w:widowControl w:val="0"/>
        <w:numPr>
          <w:ilvl w:val="0"/>
          <w:numId w:val="21"/>
        </w:numPr>
        <w:autoSpaceDE w:val="0"/>
        <w:autoSpaceDN w:val="0"/>
        <w:ind w:left="0" w:firstLine="709"/>
        <w:jc w:val="both"/>
        <w:rPr>
          <w:sz w:val="26"/>
          <w:szCs w:val="26"/>
        </w:rPr>
      </w:pPr>
      <w:r w:rsidRPr="00BF1AAA">
        <w:rPr>
          <w:sz w:val="26"/>
          <w:szCs w:val="26"/>
        </w:rPr>
        <w:t>проверяемый период (при наличии);</w:t>
      </w:r>
    </w:p>
    <w:p w:rsidR="00D42DBC" w:rsidRPr="00BF1AAA" w:rsidRDefault="00D42DBC" w:rsidP="00D42DBC">
      <w:pPr>
        <w:widowControl w:val="0"/>
        <w:numPr>
          <w:ilvl w:val="0"/>
          <w:numId w:val="21"/>
        </w:numPr>
        <w:autoSpaceDE w:val="0"/>
        <w:autoSpaceDN w:val="0"/>
        <w:ind w:left="0" w:firstLine="709"/>
        <w:jc w:val="both"/>
        <w:rPr>
          <w:sz w:val="26"/>
          <w:szCs w:val="26"/>
        </w:rPr>
      </w:pPr>
      <w:r w:rsidRPr="00BF1AAA">
        <w:rPr>
          <w:sz w:val="26"/>
          <w:szCs w:val="26"/>
        </w:rPr>
        <w:t>срок проведения проверки, в том числе дату ее начала;</w:t>
      </w:r>
    </w:p>
    <w:p w:rsidR="00D42DBC" w:rsidRPr="00BF1AAA" w:rsidRDefault="00D42DBC" w:rsidP="00D42DBC">
      <w:pPr>
        <w:widowControl w:val="0"/>
        <w:numPr>
          <w:ilvl w:val="0"/>
          <w:numId w:val="21"/>
        </w:numPr>
        <w:autoSpaceDE w:val="0"/>
        <w:autoSpaceDN w:val="0"/>
        <w:ind w:left="0" w:firstLine="709"/>
        <w:jc w:val="both"/>
        <w:rPr>
          <w:sz w:val="26"/>
          <w:szCs w:val="26"/>
        </w:rPr>
      </w:pPr>
      <w:r w:rsidRPr="00BF1AAA">
        <w:rPr>
          <w:sz w:val="26"/>
          <w:szCs w:val="26"/>
        </w:rPr>
        <w:t>состав комиссии;</w:t>
      </w:r>
    </w:p>
    <w:p w:rsidR="00D42DBC" w:rsidRPr="00BF1AAA" w:rsidRDefault="00D42DBC" w:rsidP="00D42DBC">
      <w:pPr>
        <w:widowControl w:val="0"/>
        <w:numPr>
          <w:ilvl w:val="0"/>
          <w:numId w:val="21"/>
        </w:numPr>
        <w:autoSpaceDE w:val="0"/>
        <w:autoSpaceDN w:val="0"/>
        <w:ind w:left="0" w:firstLine="709"/>
        <w:jc w:val="both"/>
        <w:rPr>
          <w:sz w:val="26"/>
          <w:szCs w:val="26"/>
        </w:rPr>
      </w:pPr>
      <w:r w:rsidRPr="00BF1AAA">
        <w:rPr>
          <w:sz w:val="26"/>
          <w:szCs w:val="26"/>
        </w:rPr>
        <w:t>запрос о предоставлении документов, информации;</w:t>
      </w:r>
    </w:p>
    <w:p w:rsidR="00D42DBC" w:rsidRPr="00BF1AAA" w:rsidRDefault="00D42DBC" w:rsidP="00D42DBC">
      <w:pPr>
        <w:widowControl w:val="0"/>
        <w:numPr>
          <w:ilvl w:val="0"/>
          <w:numId w:val="21"/>
        </w:numPr>
        <w:autoSpaceDE w:val="0"/>
        <w:autoSpaceDN w:val="0"/>
        <w:ind w:left="0" w:firstLine="709"/>
        <w:jc w:val="both"/>
        <w:rPr>
          <w:sz w:val="26"/>
          <w:szCs w:val="26"/>
        </w:rPr>
      </w:pPr>
      <w:r w:rsidRPr="00BF1AAA">
        <w:rPr>
          <w:sz w:val="26"/>
          <w:szCs w:val="26"/>
        </w:rPr>
        <w:t>информацию о необходимости обеспечения условий для проведения выездной проверки (в случае ее проведения), в том числе о предоставлении помещения для работы, а также средств связи и иных необходимых средств     и оборудования.</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Внеплановые проверки осуществляются на основании решений руководителя органа ведомственного контроля, заместителя руководителя органа ведомственного контроля (в случае временного отсутствия (отпуск, болезнь, командировка) руководителя), принятых в связи с:</w:t>
      </w:r>
    </w:p>
    <w:p w:rsidR="00D42DBC" w:rsidRPr="00BF1AAA" w:rsidRDefault="00D42DBC" w:rsidP="00D42DBC">
      <w:pPr>
        <w:widowControl w:val="0"/>
        <w:numPr>
          <w:ilvl w:val="0"/>
          <w:numId w:val="22"/>
        </w:numPr>
        <w:autoSpaceDE w:val="0"/>
        <w:autoSpaceDN w:val="0"/>
        <w:ind w:left="0" w:firstLine="709"/>
        <w:jc w:val="both"/>
        <w:rPr>
          <w:sz w:val="26"/>
          <w:szCs w:val="26"/>
        </w:rPr>
      </w:pPr>
      <w:r w:rsidRPr="00BF1AAA">
        <w:rPr>
          <w:sz w:val="26"/>
          <w:szCs w:val="26"/>
        </w:rPr>
        <w:t>не устранением выявленных нарушений требований законодательства в сроки, установленные в плане устранения выявленных нарушений, указанном в пункте 2.6 Правил;</w:t>
      </w:r>
    </w:p>
    <w:p w:rsidR="00D42DBC" w:rsidRPr="00BF1AAA" w:rsidRDefault="00D42DBC" w:rsidP="00D42DBC">
      <w:pPr>
        <w:widowControl w:val="0"/>
        <w:numPr>
          <w:ilvl w:val="0"/>
          <w:numId w:val="22"/>
        </w:numPr>
        <w:autoSpaceDE w:val="0"/>
        <w:autoSpaceDN w:val="0"/>
        <w:ind w:left="0" w:firstLine="709"/>
        <w:jc w:val="both"/>
        <w:rPr>
          <w:sz w:val="26"/>
          <w:szCs w:val="26"/>
        </w:rPr>
      </w:pPr>
      <w:r w:rsidRPr="00BF1AAA">
        <w:rPr>
          <w:sz w:val="26"/>
          <w:szCs w:val="26"/>
        </w:rPr>
        <w:t xml:space="preserve">поступлением в органы ведомственного контроля информации                    о нарушениях заказчиком требований Федерального </w:t>
      </w:r>
      <w:hyperlink r:id="rId35" w:history="1">
        <w:r w:rsidRPr="00BF1AAA">
          <w:rPr>
            <w:sz w:val="26"/>
            <w:szCs w:val="26"/>
          </w:rPr>
          <w:t>закона</w:t>
        </w:r>
      </w:hyperlink>
      <w:r w:rsidRPr="00BF1AAA">
        <w:rPr>
          <w:sz w:val="26"/>
          <w:szCs w:val="26"/>
        </w:rPr>
        <w:t xml:space="preserve"> № 223-ФЗ и иных принятых в соответствии с ним нормативных правовых актов Российской Федерации.</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Для проведения проверки органом ведомственного контроля формируется комиссия, уполномоченная на проведение проверки                    (далее – комиссия).</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 xml:space="preserve">Состав комиссии утверждается распоряжением органа ведомственного контроля не позднее 10 рабочих дней до даты начала плановой проверки, не позднее трех рабочих дней до даты начала внеплановой проверки.  </w:t>
      </w:r>
    </w:p>
    <w:p w:rsidR="00D42DBC" w:rsidRPr="00BF1AAA" w:rsidRDefault="00D42DBC" w:rsidP="00D42DBC">
      <w:pPr>
        <w:widowControl w:val="0"/>
        <w:autoSpaceDE w:val="0"/>
        <w:autoSpaceDN w:val="0"/>
        <w:ind w:firstLine="708"/>
        <w:jc w:val="both"/>
        <w:rPr>
          <w:sz w:val="26"/>
          <w:szCs w:val="26"/>
        </w:rPr>
      </w:pPr>
      <w:r w:rsidRPr="00BF1AAA">
        <w:rPr>
          <w:sz w:val="26"/>
          <w:szCs w:val="26"/>
        </w:rPr>
        <w:t>Комиссия численностью не менее трех человек формируется из числа муниципальных служащих, работников бухгалтерии органа ведомственного контроля. К работе комиссии могут привлекаться иные специалисты по согласованию. При этом не допускается включение в состав комиссии должностных лиц заказчика, в отношении которого проводится проверка.</w:t>
      </w:r>
    </w:p>
    <w:p w:rsidR="00D42DBC" w:rsidRPr="00BF1AAA" w:rsidRDefault="00D42DBC" w:rsidP="00D42DBC">
      <w:pPr>
        <w:widowControl w:val="0"/>
        <w:autoSpaceDE w:val="0"/>
        <w:autoSpaceDN w:val="0"/>
        <w:ind w:firstLine="708"/>
        <w:jc w:val="both"/>
        <w:rPr>
          <w:sz w:val="26"/>
          <w:szCs w:val="26"/>
        </w:rPr>
      </w:pPr>
      <w:r w:rsidRPr="00BF1AAA">
        <w:rPr>
          <w:sz w:val="26"/>
          <w:szCs w:val="26"/>
        </w:rPr>
        <w:t>Руководство работой Комиссии осуществляет председатель Комиссии.</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При проведении проверки комиссия имеет право:</w:t>
      </w:r>
    </w:p>
    <w:p w:rsidR="00D42DBC" w:rsidRPr="00BF1AAA" w:rsidRDefault="00D42DBC" w:rsidP="00D42DBC">
      <w:pPr>
        <w:widowControl w:val="0"/>
        <w:numPr>
          <w:ilvl w:val="0"/>
          <w:numId w:val="23"/>
        </w:numPr>
        <w:autoSpaceDE w:val="0"/>
        <w:autoSpaceDN w:val="0"/>
        <w:ind w:left="0" w:firstLine="709"/>
        <w:jc w:val="both"/>
        <w:rPr>
          <w:sz w:val="26"/>
          <w:szCs w:val="26"/>
        </w:rPr>
      </w:pPr>
      <w:r w:rsidRPr="00BF1AAA">
        <w:rPr>
          <w:sz w:val="26"/>
          <w:szCs w:val="26"/>
        </w:rPr>
        <w:t>истребовать необходимые для проведения проверки документы                 с учетом требований законодательства Российской Федерации                                 о государственной, коммерческой и иной охраняемой законом тайне;</w:t>
      </w:r>
    </w:p>
    <w:p w:rsidR="00D42DBC" w:rsidRPr="00BF1AAA" w:rsidRDefault="00D42DBC" w:rsidP="00D42DBC">
      <w:pPr>
        <w:widowControl w:val="0"/>
        <w:numPr>
          <w:ilvl w:val="0"/>
          <w:numId w:val="23"/>
        </w:numPr>
        <w:autoSpaceDE w:val="0"/>
        <w:autoSpaceDN w:val="0"/>
        <w:ind w:left="0" w:firstLine="709"/>
        <w:jc w:val="both"/>
        <w:rPr>
          <w:sz w:val="26"/>
          <w:szCs w:val="26"/>
        </w:rPr>
      </w:pPr>
      <w:r w:rsidRPr="00BF1AAA">
        <w:rPr>
          <w:sz w:val="26"/>
          <w:szCs w:val="26"/>
        </w:rPr>
        <w:t>получать необходимые для проведения проверки объяснения                       в письменной форме, в форме электронного документа и (или) в устной форме;</w:t>
      </w:r>
    </w:p>
    <w:p w:rsidR="00D42DBC" w:rsidRPr="00BF1AAA" w:rsidRDefault="00D42DBC" w:rsidP="00D42DBC">
      <w:pPr>
        <w:widowControl w:val="0"/>
        <w:numPr>
          <w:ilvl w:val="0"/>
          <w:numId w:val="23"/>
        </w:numPr>
        <w:autoSpaceDE w:val="0"/>
        <w:autoSpaceDN w:val="0"/>
        <w:ind w:left="0" w:firstLine="709"/>
        <w:jc w:val="both"/>
        <w:rPr>
          <w:sz w:val="26"/>
          <w:szCs w:val="26"/>
        </w:rPr>
      </w:pPr>
      <w:r w:rsidRPr="00BF1AAA">
        <w:rPr>
          <w:sz w:val="26"/>
          <w:szCs w:val="26"/>
        </w:rPr>
        <w:t xml:space="preserve">в случае проведения выездной проверки - на беспрепятственный доступ на территорию, в помещения, здания заказчика (в том числе                       на фотосъемку, видеозапись, копирование документов) при предъявлении членами комиссии служебных удостоверений и уведомления, указанного                 в </w:t>
      </w:r>
      <w:hyperlink w:anchor="P52" w:history="1">
        <w:r w:rsidRPr="00BF1AAA">
          <w:rPr>
            <w:sz w:val="26"/>
            <w:szCs w:val="26"/>
          </w:rPr>
          <w:t>пункте 2.2</w:t>
        </w:r>
      </w:hyperlink>
      <w:r w:rsidRPr="00BF1AAA">
        <w:rPr>
          <w:sz w:val="26"/>
          <w:szCs w:val="26"/>
        </w:rPr>
        <w:t xml:space="preserve"> Правил, с учетом требований законодательства Российской Федерации о защите государственной, коммерческой, иной охраняемой законом </w:t>
      </w:r>
      <w:r w:rsidRPr="00BF1AAA">
        <w:rPr>
          <w:sz w:val="26"/>
          <w:szCs w:val="26"/>
        </w:rPr>
        <w:lastRenderedPageBreak/>
        <w:t>тайны.</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 xml:space="preserve">По результатам проведения проверки органом ведомственного контроля в течение пяти рабочих дней со дня окончания проверки составляется акт проверки, который подписывается членами комиссии в день составления. </w:t>
      </w:r>
    </w:p>
    <w:p w:rsidR="00D42DBC" w:rsidRPr="00BF1AAA" w:rsidRDefault="00D42DBC" w:rsidP="00D42DBC">
      <w:pPr>
        <w:widowControl w:val="0"/>
        <w:autoSpaceDE w:val="0"/>
        <w:autoSpaceDN w:val="0"/>
        <w:ind w:firstLine="708"/>
        <w:jc w:val="both"/>
        <w:rPr>
          <w:sz w:val="26"/>
          <w:szCs w:val="26"/>
        </w:rPr>
      </w:pPr>
      <w:r w:rsidRPr="00BF1AAA">
        <w:rPr>
          <w:sz w:val="26"/>
          <w:szCs w:val="26"/>
        </w:rPr>
        <w:t>Акт проверки состоит из вводной, мотивировочной и резолютивной частей.</w:t>
      </w:r>
    </w:p>
    <w:p w:rsidR="00D42DBC" w:rsidRPr="00BF1AAA" w:rsidRDefault="00D42DBC" w:rsidP="00D42DBC">
      <w:pPr>
        <w:numPr>
          <w:ilvl w:val="2"/>
          <w:numId w:val="20"/>
        </w:numPr>
        <w:autoSpaceDE w:val="0"/>
        <w:autoSpaceDN w:val="0"/>
        <w:adjustRightInd w:val="0"/>
        <w:ind w:left="0" w:firstLine="709"/>
        <w:jc w:val="both"/>
        <w:rPr>
          <w:sz w:val="26"/>
          <w:szCs w:val="26"/>
        </w:rPr>
      </w:pPr>
      <w:r w:rsidRPr="00BF1AAA">
        <w:rPr>
          <w:sz w:val="26"/>
          <w:szCs w:val="26"/>
        </w:rPr>
        <w:t>Вводная часть акта проверки должна содержать следующую информацию:</w:t>
      </w:r>
    </w:p>
    <w:p w:rsidR="00D42DBC" w:rsidRPr="00BF1AAA" w:rsidRDefault="00D42DBC" w:rsidP="00D42DBC">
      <w:pPr>
        <w:numPr>
          <w:ilvl w:val="0"/>
          <w:numId w:val="24"/>
        </w:numPr>
        <w:autoSpaceDE w:val="0"/>
        <w:autoSpaceDN w:val="0"/>
        <w:adjustRightInd w:val="0"/>
        <w:ind w:left="0" w:firstLine="709"/>
        <w:jc w:val="both"/>
        <w:rPr>
          <w:sz w:val="26"/>
          <w:szCs w:val="26"/>
        </w:rPr>
      </w:pPr>
      <w:r w:rsidRPr="00BF1AAA">
        <w:rPr>
          <w:sz w:val="26"/>
          <w:szCs w:val="26"/>
        </w:rPr>
        <w:t>наименование органа ведомственного контроля;</w:t>
      </w:r>
    </w:p>
    <w:p w:rsidR="00D42DBC" w:rsidRPr="00BF1AAA" w:rsidRDefault="00D42DBC" w:rsidP="00D42DBC">
      <w:pPr>
        <w:numPr>
          <w:ilvl w:val="0"/>
          <w:numId w:val="24"/>
        </w:numPr>
        <w:autoSpaceDE w:val="0"/>
        <w:autoSpaceDN w:val="0"/>
        <w:adjustRightInd w:val="0"/>
        <w:ind w:left="0" w:firstLine="709"/>
        <w:jc w:val="both"/>
        <w:rPr>
          <w:sz w:val="26"/>
          <w:szCs w:val="26"/>
        </w:rPr>
      </w:pPr>
      <w:r w:rsidRPr="00BF1AAA">
        <w:rPr>
          <w:sz w:val="26"/>
          <w:szCs w:val="26"/>
        </w:rPr>
        <w:t>номер, дату и место составления акта проверки;</w:t>
      </w:r>
    </w:p>
    <w:p w:rsidR="00D42DBC" w:rsidRPr="00BF1AAA" w:rsidRDefault="00D42DBC" w:rsidP="00D42DBC">
      <w:pPr>
        <w:numPr>
          <w:ilvl w:val="0"/>
          <w:numId w:val="24"/>
        </w:numPr>
        <w:autoSpaceDE w:val="0"/>
        <w:autoSpaceDN w:val="0"/>
        <w:adjustRightInd w:val="0"/>
        <w:ind w:left="0" w:firstLine="709"/>
        <w:jc w:val="both"/>
        <w:rPr>
          <w:sz w:val="26"/>
          <w:szCs w:val="26"/>
        </w:rPr>
      </w:pPr>
      <w:r w:rsidRPr="00BF1AAA">
        <w:rPr>
          <w:sz w:val="26"/>
          <w:szCs w:val="26"/>
        </w:rPr>
        <w:t>основания, цели и сроки осуществления проверки;</w:t>
      </w:r>
    </w:p>
    <w:p w:rsidR="00D42DBC" w:rsidRPr="00BF1AAA" w:rsidRDefault="00D42DBC" w:rsidP="00D42DBC">
      <w:pPr>
        <w:numPr>
          <w:ilvl w:val="0"/>
          <w:numId w:val="24"/>
        </w:numPr>
        <w:autoSpaceDE w:val="0"/>
        <w:autoSpaceDN w:val="0"/>
        <w:adjustRightInd w:val="0"/>
        <w:ind w:left="0" w:firstLine="709"/>
        <w:jc w:val="both"/>
        <w:rPr>
          <w:sz w:val="26"/>
          <w:szCs w:val="26"/>
        </w:rPr>
      </w:pPr>
      <w:r w:rsidRPr="00BF1AAA">
        <w:rPr>
          <w:sz w:val="26"/>
          <w:szCs w:val="26"/>
        </w:rPr>
        <w:t>проверяемый период;</w:t>
      </w:r>
    </w:p>
    <w:p w:rsidR="00D42DBC" w:rsidRPr="00BF1AAA" w:rsidRDefault="00D42DBC" w:rsidP="00D42DBC">
      <w:pPr>
        <w:numPr>
          <w:ilvl w:val="0"/>
          <w:numId w:val="24"/>
        </w:numPr>
        <w:autoSpaceDE w:val="0"/>
        <w:autoSpaceDN w:val="0"/>
        <w:adjustRightInd w:val="0"/>
        <w:ind w:left="0" w:firstLine="709"/>
        <w:jc w:val="both"/>
        <w:rPr>
          <w:sz w:val="26"/>
          <w:szCs w:val="26"/>
        </w:rPr>
      </w:pPr>
      <w:r w:rsidRPr="00BF1AAA">
        <w:rPr>
          <w:sz w:val="26"/>
          <w:szCs w:val="26"/>
        </w:rPr>
        <w:t>фамилии, имена, отчества (при наличии), наименования должностей должностных лиц, являющихся членами комиссии;</w:t>
      </w:r>
    </w:p>
    <w:p w:rsidR="00D42DBC" w:rsidRPr="00BF1AAA" w:rsidRDefault="00D42DBC" w:rsidP="00D42DBC">
      <w:pPr>
        <w:numPr>
          <w:ilvl w:val="0"/>
          <w:numId w:val="24"/>
        </w:numPr>
        <w:autoSpaceDE w:val="0"/>
        <w:autoSpaceDN w:val="0"/>
        <w:adjustRightInd w:val="0"/>
        <w:ind w:left="0" w:firstLine="709"/>
        <w:jc w:val="both"/>
        <w:rPr>
          <w:sz w:val="26"/>
          <w:szCs w:val="26"/>
        </w:rPr>
      </w:pPr>
      <w:r w:rsidRPr="00BF1AAA">
        <w:rPr>
          <w:sz w:val="26"/>
          <w:szCs w:val="26"/>
        </w:rPr>
        <w:t>наименование, адрес местонахождения заказчика, в отношении которого проведена проверка.</w:t>
      </w:r>
    </w:p>
    <w:p w:rsidR="00D42DBC" w:rsidRPr="00BF1AAA" w:rsidRDefault="00D42DBC" w:rsidP="00D42DBC">
      <w:pPr>
        <w:autoSpaceDE w:val="0"/>
        <w:autoSpaceDN w:val="0"/>
        <w:adjustRightInd w:val="0"/>
        <w:ind w:firstLine="708"/>
        <w:jc w:val="both"/>
        <w:rPr>
          <w:sz w:val="26"/>
          <w:szCs w:val="26"/>
        </w:rPr>
      </w:pPr>
      <w:r w:rsidRPr="00BF1AAA">
        <w:rPr>
          <w:sz w:val="26"/>
          <w:szCs w:val="26"/>
        </w:rPr>
        <w:t>Вводная часть акта проверки может содержать и иную необходимую информацию, относящуюся к предмету проверки.</w:t>
      </w:r>
    </w:p>
    <w:p w:rsidR="00D42DBC" w:rsidRPr="00BF1AAA" w:rsidRDefault="00D42DBC" w:rsidP="00D42DBC">
      <w:pPr>
        <w:numPr>
          <w:ilvl w:val="2"/>
          <w:numId w:val="20"/>
        </w:numPr>
        <w:autoSpaceDE w:val="0"/>
        <w:autoSpaceDN w:val="0"/>
        <w:adjustRightInd w:val="0"/>
        <w:ind w:left="0" w:firstLine="709"/>
        <w:jc w:val="both"/>
        <w:rPr>
          <w:sz w:val="26"/>
          <w:szCs w:val="26"/>
        </w:rPr>
      </w:pPr>
      <w:r w:rsidRPr="00BF1AAA">
        <w:rPr>
          <w:sz w:val="26"/>
          <w:szCs w:val="26"/>
        </w:rPr>
        <w:t>В мотивировочной части акта проверки должны быть указаны:</w:t>
      </w:r>
    </w:p>
    <w:p w:rsidR="00D42DBC" w:rsidRPr="00BF1AAA" w:rsidRDefault="00D42DBC" w:rsidP="00D42DBC">
      <w:pPr>
        <w:numPr>
          <w:ilvl w:val="0"/>
          <w:numId w:val="25"/>
        </w:numPr>
        <w:autoSpaceDE w:val="0"/>
        <w:autoSpaceDN w:val="0"/>
        <w:adjustRightInd w:val="0"/>
        <w:ind w:left="0" w:firstLine="709"/>
        <w:jc w:val="both"/>
        <w:rPr>
          <w:sz w:val="26"/>
          <w:szCs w:val="26"/>
        </w:rPr>
      </w:pPr>
      <w:r w:rsidRPr="00BF1AAA">
        <w:rPr>
          <w:sz w:val="26"/>
          <w:szCs w:val="26"/>
        </w:rPr>
        <w:t>обстоятельства, установленные при осуществлении проверки                    и обосновывающие выводы членов комиссии;</w:t>
      </w:r>
    </w:p>
    <w:p w:rsidR="00D42DBC" w:rsidRPr="00BF1AAA" w:rsidRDefault="00D42DBC" w:rsidP="00D42DBC">
      <w:pPr>
        <w:numPr>
          <w:ilvl w:val="0"/>
          <w:numId w:val="25"/>
        </w:numPr>
        <w:autoSpaceDE w:val="0"/>
        <w:autoSpaceDN w:val="0"/>
        <w:adjustRightInd w:val="0"/>
        <w:ind w:left="0" w:firstLine="709"/>
        <w:jc w:val="both"/>
        <w:rPr>
          <w:sz w:val="26"/>
          <w:szCs w:val="26"/>
        </w:rPr>
      </w:pPr>
      <w:r w:rsidRPr="00BF1AAA">
        <w:rPr>
          <w:sz w:val="26"/>
          <w:szCs w:val="26"/>
        </w:rPr>
        <w:t>нормы законодательства, которыми руководствовались члены комиссии при принятии решения;</w:t>
      </w:r>
    </w:p>
    <w:p w:rsidR="00D42DBC" w:rsidRPr="00BF1AAA" w:rsidRDefault="00D42DBC" w:rsidP="00D42DBC">
      <w:pPr>
        <w:numPr>
          <w:ilvl w:val="0"/>
          <w:numId w:val="25"/>
        </w:numPr>
        <w:autoSpaceDE w:val="0"/>
        <w:autoSpaceDN w:val="0"/>
        <w:adjustRightInd w:val="0"/>
        <w:ind w:left="0" w:firstLine="709"/>
        <w:jc w:val="both"/>
        <w:rPr>
          <w:sz w:val="26"/>
          <w:szCs w:val="26"/>
        </w:rPr>
      </w:pPr>
      <w:r w:rsidRPr="00BF1AAA">
        <w:rPr>
          <w:sz w:val="26"/>
          <w:szCs w:val="26"/>
        </w:rPr>
        <w:t>сведения о нарушении требований Федерального закона № 223-ФЗ               и иных принятых в соответствии с ним нормативных правовых актов Российской Федерации, оценка этих нарушений.</w:t>
      </w:r>
    </w:p>
    <w:p w:rsidR="00D42DBC" w:rsidRPr="00BF1AAA" w:rsidRDefault="00D42DBC" w:rsidP="00D42DBC">
      <w:pPr>
        <w:numPr>
          <w:ilvl w:val="2"/>
          <w:numId w:val="20"/>
        </w:numPr>
        <w:autoSpaceDE w:val="0"/>
        <w:autoSpaceDN w:val="0"/>
        <w:adjustRightInd w:val="0"/>
        <w:ind w:left="0" w:firstLine="709"/>
        <w:jc w:val="both"/>
        <w:rPr>
          <w:sz w:val="26"/>
          <w:szCs w:val="26"/>
        </w:rPr>
      </w:pPr>
      <w:r w:rsidRPr="00BF1AAA">
        <w:rPr>
          <w:sz w:val="26"/>
          <w:szCs w:val="26"/>
        </w:rPr>
        <w:t>Резолютивная часть акта проверки должна содержать:</w:t>
      </w:r>
    </w:p>
    <w:p w:rsidR="00D42DBC" w:rsidRPr="00BF1AAA" w:rsidRDefault="00D42DBC" w:rsidP="00D42DBC">
      <w:pPr>
        <w:numPr>
          <w:ilvl w:val="0"/>
          <w:numId w:val="26"/>
        </w:numPr>
        <w:autoSpaceDE w:val="0"/>
        <w:autoSpaceDN w:val="0"/>
        <w:adjustRightInd w:val="0"/>
        <w:ind w:left="0" w:firstLine="709"/>
        <w:jc w:val="both"/>
        <w:rPr>
          <w:sz w:val="26"/>
          <w:szCs w:val="26"/>
        </w:rPr>
      </w:pPr>
      <w:r w:rsidRPr="00BF1AAA">
        <w:rPr>
          <w:sz w:val="26"/>
          <w:szCs w:val="26"/>
        </w:rPr>
        <w:t>выводы членов комиссии о наличии (отсутствии) со стороны лиц, действия (бездействие) которых проверяются, нарушений Федерального закона № 223-ФЗ и иных принятых в соответствии с ним нормативных правовых актов Российской Федерации, нарушение которых было установлено в результате проведения проверки;</w:t>
      </w:r>
    </w:p>
    <w:p w:rsidR="00D42DBC" w:rsidRPr="00BF1AAA" w:rsidRDefault="00D42DBC" w:rsidP="00D42DBC">
      <w:pPr>
        <w:numPr>
          <w:ilvl w:val="0"/>
          <w:numId w:val="26"/>
        </w:numPr>
        <w:autoSpaceDE w:val="0"/>
        <w:autoSpaceDN w:val="0"/>
        <w:adjustRightInd w:val="0"/>
        <w:ind w:left="0" w:firstLine="709"/>
        <w:jc w:val="both"/>
        <w:rPr>
          <w:sz w:val="26"/>
          <w:szCs w:val="26"/>
        </w:rPr>
      </w:pPr>
      <w:r w:rsidRPr="00BF1AAA">
        <w:rPr>
          <w:sz w:val="26"/>
          <w:szCs w:val="26"/>
        </w:rPr>
        <w:t>выводы членов комиссии о необходимости привлечения лиц, действия (бездействие) которых проверяются, к дисциплинарной ответственности, о целесообразности передачи вопросов о возбуждении дела об административном правонарушении, применении других мер                              по устранению нарушений, в том числе об обращении с иском в суд, передаче материалов в правоохранительные органы.</w:t>
      </w:r>
    </w:p>
    <w:p w:rsidR="00D42DBC" w:rsidRPr="00BF1AAA" w:rsidRDefault="00D42DBC" w:rsidP="00D42DBC">
      <w:pPr>
        <w:widowControl w:val="0"/>
        <w:autoSpaceDE w:val="0"/>
        <w:autoSpaceDN w:val="0"/>
        <w:ind w:firstLine="708"/>
        <w:jc w:val="both"/>
        <w:rPr>
          <w:sz w:val="26"/>
          <w:szCs w:val="26"/>
        </w:rPr>
      </w:pPr>
      <w:r w:rsidRPr="00BF1AAA">
        <w:rPr>
          <w:sz w:val="26"/>
          <w:szCs w:val="26"/>
        </w:rPr>
        <w:t>Акт проверки вручается (направляется) руководителю                                   или уполномоченному должностному лицу заказчика, в отношении которого проведена проверка, не позднее пяти рабочих дней со дня его подписания.</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При выявлении нарушений органом ведомственного контроля                   в течение пяти рабочих дней со дня подписания акта проверки разрабатывается и утверждается план устранения выявленных нарушений (далее – план).</w:t>
      </w:r>
    </w:p>
    <w:p w:rsidR="00D42DBC" w:rsidRPr="00BF1AAA" w:rsidRDefault="00D42DBC" w:rsidP="00D42DBC">
      <w:pPr>
        <w:widowControl w:val="0"/>
        <w:autoSpaceDE w:val="0"/>
        <w:autoSpaceDN w:val="0"/>
        <w:ind w:firstLine="708"/>
        <w:jc w:val="both"/>
        <w:rPr>
          <w:sz w:val="26"/>
          <w:szCs w:val="26"/>
        </w:rPr>
      </w:pPr>
      <w:r w:rsidRPr="00BF1AAA">
        <w:rPr>
          <w:sz w:val="26"/>
          <w:szCs w:val="26"/>
        </w:rPr>
        <w:t>План должен содержать:</w:t>
      </w:r>
    </w:p>
    <w:p w:rsidR="00D42DBC" w:rsidRPr="00BF1AAA" w:rsidRDefault="00D42DBC" w:rsidP="00D42DBC">
      <w:pPr>
        <w:widowControl w:val="0"/>
        <w:numPr>
          <w:ilvl w:val="0"/>
          <w:numId w:val="27"/>
        </w:numPr>
        <w:autoSpaceDE w:val="0"/>
        <w:autoSpaceDN w:val="0"/>
        <w:ind w:left="0" w:firstLine="709"/>
        <w:jc w:val="both"/>
        <w:rPr>
          <w:sz w:val="26"/>
          <w:szCs w:val="26"/>
        </w:rPr>
      </w:pPr>
      <w:r w:rsidRPr="00BF1AAA">
        <w:rPr>
          <w:sz w:val="26"/>
          <w:szCs w:val="26"/>
        </w:rPr>
        <w:t>описание нарушений, выявленных по результатам проверки;</w:t>
      </w:r>
    </w:p>
    <w:p w:rsidR="00D42DBC" w:rsidRPr="00BF1AAA" w:rsidRDefault="00D42DBC" w:rsidP="00D42DBC">
      <w:pPr>
        <w:widowControl w:val="0"/>
        <w:numPr>
          <w:ilvl w:val="0"/>
          <w:numId w:val="27"/>
        </w:numPr>
        <w:autoSpaceDE w:val="0"/>
        <w:autoSpaceDN w:val="0"/>
        <w:ind w:left="0" w:firstLine="709"/>
        <w:jc w:val="both"/>
        <w:rPr>
          <w:sz w:val="26"/>
          <w:szCs w:val="26"/>
        </w:rPr>
      </w:pPr>
      <w:r w:rsidRPr="00BF1AAA">
        <w:rPr>
          <w:sz w:val="26"/>
          <w:szCs w:val="26"/>
        </w:rPr>
        <w:t>описание мероприятий, которые необходимо выполнить в целях устранения выявленных нарушений (далее – мероприятия);</w:t>
      </w:r>
    </w:p>
    <w:p w:rsidR="00D42DBC" w:rsidRPr="00BF1AAA" w:rsidRDefault="00D42DBC" w:rsidP="00D42DBC">
      <w:pPr>
        <w:widowControl w:val="0"/>
        <w:numPr>
          <w:ilvl w:val="0"/>
          <w:numId w:val="27"/>
        </w:numPr>
        <w:autoSpaceDE w:val="0"/>
        <w:autoSpaceDN w:val="0"/>
        <w:ind w:left="0" w:firstLine="709"/>
        <w:jc w:val="both"/>
        <w:rPr>
          <w:sz w:val="26"/>
          <w:szCs w:val="26"/>
        </w:rPr>
      </w:pPr>
      <w:r w:rsidRPr="00BF1AAA">
        <w:rPr>
          <w:sz w:val="26"/>
          <w:szCs w:val="26"/>
        </w:rPr>
        <w:t>срок исполнения мероприятий.</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 xml:space="preserve">План направляется заказчику, в отношении которого проведена </w:t>
      </w:r>
      <w:r w:rsidRPr="00BF1AAA">
        <w:rPr>
          <w:sz w:val="26"/>
          <w:szCs w:val="26"/>
        </w:rPr>
        <w:lastRenderedPageBreak/>
        <w:t xml:space="preserve">проверка, не позднее пяти рабочих дней со дня его утверждения, а в случае, предусмотренном в </w:t>
      </w:r>
      <w:hyperlink w:anchor="P73" w:history="1">
        <w:r w:rsidRPr="00BF1AAA">
          <w:rPr>
            <w:sz w:val="26"/>
            <w:szCs w:val="26"/>
          </w:rPr>
          <w:t>разделе 3</w:t>
        </w:r>
      </w:hyperlink>
      <w:r w:rsidRPr="00BF1AAA">
        <w:rPr>
          <w:sz w:val="26"/>
          <w:szCs w:val="26"/>
        </w:rPr>
        <w:t xml:space="preserve"> Правил, в течение одного рабочего дня со дня его утверждения.</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Заказчик информирует орган ведомственного контроля                           о результатах исполнения мероприятий в течение 10 рабочих дней со дня истечения срока их исполнения, установленного планом, а в случае, предусмотренном в разделе 3 Правил, - в течение одного рабочего дня со дня истечения срока исполнения мероприятий, установленного планом.</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План является обязательным для исполнения заказчиком.                       В случае неисполнения плана орган ведомственного контроля выступает                 с инициативой привлечения к дисциплинарной ответственности соответствующих должностных лиц заказчика.</w:t>
      </w:r>
    </w:p>
    <w:p w:rsidR="00D42DBC" w:rsidRPr="00BF1AAA" w:rsidRDefault="00D42DBC" w:rsidP="00D42DBC">
      <w:pPr>
        <w:widowControl w:val="0"/>
        <w:numPr>
          <w:ilvl w:val="1"/>
          <w:numId w:val="20"/>
        </w:numPr>
        <w:autoSpaceDE w:val="0"/>
        <w:autoSpaceDN w:val="0"/>
        <w:ind w:left="0" w:firstLine="709"/>
        <w:jc w:val="both"/>
        <w:rPr>
          <w:sz w:val="26"/>
          <w:szCs w:val="26"/>
        </w:rPr>
      </w:pPr>
      <w:r w:rsidRPr="00BF1AAA">
        <w:rPr>
          <w:sz w:val="26"/>
          <w:szCs w:val="26"/>
        </w:rPr>
        <w:t>Материалы по результатам проверки, включая план, а также иные документы и информация, полученные (разработанные) в ходе проведения проверки, хранятся органом ведомственного контроля в установленном порядке.</w:t>
      </w:r>
    </w:p>
    <w:p w:rsidR="00D42DBC" w:rsidRPr="00BF1AAA" w:rsidRDefault="00D42DBC" w:rsidP="00D42DBC">
      <w:pPr>
        <w:widowControl w:val="0"/>
        <w:numPr>
          <w:ilvl w:val="0"/>
          <w:numId w:val="20"/>
        </w:numPr>
        <w:autoSpaceDE w:val="0"/>
        <w:autoSpaceDN w:val="0"/>
        <w:ind w:firstLine="540"/>
        <w:jc w:val="center"/>
        <w:rPr>
          <w:b/>
          <w:bCs/>
          <w:sz w:val="26"/>
          <w:szCs w:val="26"/>
        </w:rPr>
      </w:pPr>
      <w:r w:rsidRPr="00BF1AAA">
        <w:rPr>
          <w:b/>
          <w:bCs/>
          <w:sz w:val="26"/>
          <w:szCs w:val="26"/>
        </w:rPr>
        <w:t>Полномочия органов ведомственного контроля</w:t>
      </w:r>
    </w:p>
    <w:p w:rsidR="00D42DBC" w:rsidRPr="00BF1AAA" w:rsidRDefault="00D42DBC" w:rsidP="00D42DBC">
      <w:pPr>
        <w:widowControl w:val="0"/>
        <w:autoSpaceDE w:val="0"/>
        <w:autoSpaceDN w:val="0"/>
        <w:ind w:firstLine="708"/>
        <w:jc w:val="both"/>
        <w:rPr>
          <w:sz w:val="26"/>
          <w:szCs w:val="26"/>
        </w:rPr>
      </w:pPr>
      <w:bookmarkStart w:id="25" w:name="P73"/>
      <w:bookmarkEnd w:id="25"/>
      <w:r w:rsidRPr="00BF1AAA">
        <w:rPr>
          <w:sz w:val="26"/>
          <w:szCs w:val="26"/>
        </w:rPr>
        <w:t xml:space="preserve">В случае выявления по результатам проверки действий (бездействия), содержащих (содержащего) признаки административного правонарушения, материалы проверки в течение 10 рабочих дней со дня подписания                       акта проверки подлежат направлению в федеральный орган                  исполнительной власти, уполномоченный рассматривать дела о таких                      административных правонарушениях, а в случае выявления действий (бездействия), содержащих (содержащего) признаки состава уголовного                                           преступления, </w:t>
      </w:r>
      <w:r w:rsidRPr="00BF1AAA">
        <w:rPr>
          <w:sz w:val="26"/>
          <w:szCs w:val="26"/>
        </w:rPr>
        <w:sym w:font="Symbol" w:char="F02D"/>
      </w:r>
      <w:r w:rsidRPr="00BF1AAA">
        <w:rPr>
          <w:sz w:val="26"/>
          <w:szCs w:val="26"/>
        </w:rPr>
        <w:t xml:space="preserve"> в правоохранительные органы.</w:t>
      </w:r>
    </w:p>
    <w:p w:rsidR="00D42DBC" w:rsidRPr="00BF1AAA" w:rsidRDefault="00D42DBC" w:rsidP="00D42DBC">
      <w:pPr>
        <w:widowControl w:val="0"/>
        <w:autoSpaceDE w:val="0"/>
        <w:autoSpaceDN w:val="0"/>
        <w:jc w:val="both"/>
        <w:rPr>
          <w:sz w:val="26"/>
          <w:szCs w:val="2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D42DBC" w:rsidRDefault="00D42DBC" w:rsidP="00D42DBC">
      <w:pPr>
        <w:rPr>
          <w:b/>
          <w:bCs/>
          <w:sz w:val="36"/>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BF1AAA" w:rsidRDefault="00BF1AAA"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BF1AAA" w:rsidP="00F2561B">
      <w:pPr>
        <w:rPr>
          <w:b/>
          <w:bCs/>
          <w:sz w:val="28"/>
        </w:rPr>
      </w:pPr>
      <w:r>
        <w:rPr>
          <w:b/>
          <w:bCs/>
          <w:sz w:val="28"/>
        </w:rPr>
        <w:t>25.01.2021   № 20</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BF1AAA" w:rsidRPr="00781798" w:rsidRDefault="00BF1AAA" w:rsidP="00BF1AAA">
      <w:pPr>
        <w:rPr>
          <w:sz w:val="28"/>
          <w:szCs w:val="28"/>
        </w:rPr>
      </w:pPr>
    </w:p>
    <w:p w:rsidR="00BF1AAA" w:rsidRPr="00E56CE4" w:rsidRDefault="00BF1AAA" w:rsidP="00BF1AAA">
      <w:pPr>
        <w:jc w:val="both"/>
        <w:rPr>
          <w:color w:val="000000"/>
          <w:sz w:val="28"/>
          <w:szCs w:val="28"/>
        </w:rPr>
      </w:pPr>
      <w:r w:rsidRPr="00E56CE4">
        <w:rPr>
          <w:color w:val="000000"/>
          <w:sz w:val="28"/>
          <w:szCs w:val="28"/>
        </w:rPr>
        <w:t xml:space="preserve">Об утверждении схемы </w:t>
      </w:r>
    </w:p>
    <w:p w:rsidR="00BF1AAA" w:rsidRPr="00E56CE4" w:rsidRDefault="00BF1AAA" w:rsidP="00BF1AA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F1AAA" w:rsidRDefault="00BF1AAA" w:rsidP="00BF1AAA">
      <w:pPr>
        <w:rPr>
          <w:b/>
          <w:sz w:val="28"/>
          <w:szCs w:val="28"/>
        </w:rPr>
      </w:pPr>
    </w:p>
    <w:p w:rsidR="00BF1AAA" w:rsidRPr="0083661F" w:rsidRDefault="00BF1AAA" w:rsidP="00BF1AAA">
      <w:pPr>
        <w:rPr>
          <w:b/>
          <w:sz w:val="28"/>
          <w:szCs w:val="28"/>
        </w:rPr>
      </w:pPr>
    </w:p>
    <w:p w:rsidR="00BF1AAA" w:rsidRDefault="00BF1AAA" w:rsidP="00BF1AAA">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BF1AAA" w:rsidRDefault="00BF1AAA" w:rsidP="00BF1AAA">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22:30:020103. Местоположение участка: </w:t>
      </w:r>
      <w:r w:rsidRPr="0044753A">
        <w:rPr>
          <w:color w:val="000000"/>
          <w:sz w:val="28"/>
          <w:szCs w:val="28"/>
        </w:rPr>
        <w:t>Алтайский край, Новичихинский район, с. Долгово, ул. Курская, 1г.</w:t>
      </w:r>
      <w:r>
        <w:rPr>
          <w:sz w:val="28"/>
          <w:szCs w:val="28"/>
        </w:rPr>
        <w:t xml:space="preserve"> Площадь земельного участка: 6675 кв.м. Категория земель: земли населенных пунктов.</w:t>
      </w:r>
      <w:r w:rsidRPr="00136FCA">
        <w:rPr>
          <w:sz w:val="28"/>
          <w:szCs w:val="28"/>
        </w:rPr>
        <w:t xml:space="preserve"> </w:t>
      </w:r>
      <w:r>
        <w:rPr>
          <w:sz w:val="28"/>
          <w:szCs w:val="28"/>
        </w:rPr>
        <w:t>Разрешенное использование: обеспечение сельскохозяйственного производства.</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r>
        <w:rPr>
          <w:b/>
          <w:bCs/>
          <w:noProof/>
          <w:sz w:val="36"/>
        </w:rPr>
        <w:lastRenderedPageBreak/>
        <w:drawing>
          <wp:inline distT="0" distB="0" distL="0" distR="0">
            <wp:extent cx="5891632" cy="841893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t="4856" r="5969"/>
                    <a:stretch>
                      <a:fillRect/>
                    </a:stretch>
                  </pic:blipFill>
                  <pic:spPr bwMode="auto">
                    <a:xfrm>
                      <a:off x="0" y="0"/>
                      <a:ext cx="5891632" cy="8418937"/>
                    </a:xfrm>
                    <a:prstGeom prst="rect">
                      <a:avLst/>
                    </a:prstGeom>
                    <a:noFill/>
                    <a:ln w="9525">
                      <a:noFill/>
                      <a:miter lim="800000"/>
                      <a:headEnd/>
                      <a:tailEnd/>
                    </a:ln>
                  </pic:spPr>
                </pic:pic>
              </a:graphicData>
            </a:graphic>
          </wp:inline>
        </w:drawing>
      </w: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BF1AAA" w:rsidRDefault="00BF1AAA" w:rsidP="00BF1AAA">
      <w:pPr>
        <w:rPr>
          <w:b/>
          <w:bCs/>
          <w:sz w:val="36"/>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BF1AAA" w:rsidP="00F2561B">
      <w:pPr>
        <w:rPr>
          <w:b/>
          <w:bCs/>
          <w:sz w:val="28"/>
        </w:rPr>
      </w:pPr>
      <w:r>
        <w:rPr>
          <w:b/>
          <w:bCs/>
          <w:sz w:val="28"/>
        </w:rPr>
        <w:t>27.01.2021   № 22</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BF1AAA" w:rsidRPr="00781798" w:rsidRDefault="00BF1AAA" w:rsidP="00BF1AAA">
      <w:pPr>
        <w:rPr>
          <w:sz w:val="28"/>
          <w:szCs w:val="28"/>
        </w:rPr>
      </w:pPr>
    </w:p>
    <w:tbl>
      <w:tblPr>
        <w:tblpPr w:leftFromText="180" w:rightFromText="180" w:vertAnchor="text" w:horzAnchor="margin" w:tblpY="-59"/>
        <w:tblW w:w="9828" w:type="dxa"/>
        <w:tblLayout w:type="fixed"/>
        <w:tblLook w:val="01E0"/>
      </w:tblPr>
      <w:tblGrid>
        <w:gridCol w:w="4608"/>
        <w:gridCol w:w="5220"/>
      </w:tblGrid>
      <w:tr w:rsidR="00BF1AAA" w:rsidRPr="00250E32" w:rsidTr="00A57FFD">
        <w:tc>
          <w:tcPr>
            <w:tcW w:w="4608" w:type="dxa"/>
          </w:tcPr>
          <w:p w:rsidR="00BF1AAA" w:rsidRPr="00287ECB" w:rsidRDefault="00BF1AAA" w:rsidP="00A57FFD">
            <w:pPr>
              <w:jc w:val="both"/>
              <w:rPr>
                <w:spacing w:val="-4"/>
                <w:sz w:val="28"/>
                <w:szCs w:val="28"/>
              </w:rPr>
            </w:pPr>
            <w:r w:rsidRPr="00287ECB">
              <w:rPr>
                <w:spacing w:val="-4"/>
                <w:sz w:val="28"/>
                <w:szCs w:val="28"/>
              </w:rPr>
              <w:t>О</w:t>
            </w:r>
            <w:r>
              <w:rPr>
                <w:spacing w:val="-4"/>
                <w:sz w:val="28"/>
                <w:szCs w:val="28"/>
              </w:rPr>
              <w:t xml:space="preserve">б утверждении состава комиссии по делам несовершеннолетних и защите их прав </w:t>
            </w:r>
            <w:r>
              <w:rPr>
                <w:sz w:val="28"/>
                <w:szCs w:val="28"/>
              </w:rPr>
              <w:t>Администрации Новичихинского района Алтайского края</w:t>
            </w:r>
          </w:p>
        </w:tc>
        <w:tc>
          <w:tcPr>
            <w:tcW w:w="5220" w:type="dxa"/>
          </w:tcPr>
          <w:p w:rsidR="00BF1AAA" w:rsidRPr="00250E32" w:rsidRDefault="00BF1AAA" w:rsidP="00A57FFD">
            <w:pPr>
              <w:ind w:left="139" w:firstLine="570"/>
              <w:jc w:val="both"/>
              <w:rPr>
                <w:sz w:val="28"/>
                <w:szCs w:val="28"/>
              </w:rPr>
            </w:pPr>
          </w:p>
        </w:tc>
      </w:tr>
    </w:tbl>
    <w:p w:rsidR="00BF1AAA" w:rsidRDefault="00BF1AAA" w:rsidP="00BF1AAA">
      <w:pPr>
        <w:ind w:firstLine="708"/>
        <w:jc w:val="both"/>
        <w:rPr>
          <w:sz w:val="28"/>
          <w:szCs w:val="28"/>
        </w:rPr>
      </w:pPr>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 xml:space="preserve">от 31.12.2004 № 75-ЗС «О наделении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xml:space="preserve"> и в связи с кадровыми изменениями в Администрации Новичихинского района, ПОСТАНОВЛЯЮ:</w:t>
      </w:r>
    </w:p>
    <w:p w:rsidR="00BF1AAA" w:rsidRPr="00BF1AAA" w:rsidRDefault="00BF1AAA" w:rsidP="00BF1AAA">
      <w:pPr>
        <w:pStyle w:val="af2"/>
        <w:numPr>
          <w:ilvl w:val="0"/>
          <w:numId w:val="29"/>
        </w:numPr>
        <w:tabs>
          <w:tab w:val="left" w:pos="709"/>
          <w:tab w:val="left" w:pos="9180"/>
        </w:tabs>
        <w:suppressAutoHyphens w:val="0"/>
        <w:spacing w:after="0" w:line="240" w:lineRule="auto"/>
        <w:contextualSpacing/>
        <w:jc w:val="both"/>
        <w:rPr>
          <w:rFonts w:ascii="Times New Roman" w:hAnsi="Times New Roman" w:cs="Times New Roman"/>
          <w:sz w:val="28"/>
          <w:szCs w:val="28"/>
        </w:rPr>
      </w:pPr>
      <w:r w:rsidRPr="00BF1AAA">
        <w:rPr>
          <w:rFonts w:ascii="Times New Roman" w:hAnsi="Times New Roman" w:cs="Times New Roman"/>
          <w:sz w:val="28"/>
          <w:szCs w:val="28"/>
        </w:rPr>
        <w:t>Утвердить состав комиссии по делам несовершеннолетних и защите их прав Администрации Новичихинского района Алтайского края.</w:t>
      </w:r>
    </w:p>
    <w:p w:rsidR="00BF1AAA" w:rsidRPr="00BF1AAA" w:rsidRDefault="00BF1AAA" w:rsidP="00BF1AAA">
      <w:pPr>
        <w:pStyle w:val="af2"/>
        <w:numPr>
          <w:ilvl w:val="0"/>
          <w:numId w:val="29"/>
        </w:numPr>
        <w:tabs>
          <w:tab w:val="left" w:pos="709"/>
          <w:tab w:val="left" w:pos="9180"/>
        </w:tabs>
        <w:suppressAutoHyphens w:val="0"/>
        <w:spacing w:after="0" w:line="240" w:lineRule="auto"/>
        <w:contextualSpacing/>
        <w:jc w:val="both"/>
        <w:rPr>
          <w:rFonts w:ascii="Times New Roman" w:hAnsi="Times New Roman" w:cs="Times New Roman"/>
          <w:sz w:val="28"/>
          <w:szCs w:val="28"/>
        </w:rPr>
      </w:pPr>
      <w:r w:rsidRPr="00BF1AAA">
        <w:rPr>
          <w:rFonts w:ascii="Times New Roman" w:hAnsi="Times New Roman" w:cs="Times New Roman"/>
          <w:sz w:val="28"/>
          <w:szCs w:val="28"/>
        </w:rPr>
        <w:t>Постановление Администрации Новичихинского района № 331 от 07.11.2018г. «</w:t>
      </w:r>
      <w:r w:rsidRPr="00BF1AAA">
        <w:rPr>
          <w:rFonts w:ascii="Times New Roman" w:hAnsi="Times New Roman" w:cs="Times New Roman"/>
          <w:spacing w:val="-4"/>
          <w:sz w:val="28"/>
          <w:szCs w:val="28"/>
        </w:rPr>
        <w:t xml:space="preserve">Об утверждении состава комиссии по делам несовершеннолетних и защите их прав </w:t>
      </w:r>
      <w:r w:rsidRPr="00BF1AAA">
        <w:rPr>
          <w:rFonts w:ascii="Times New Roman" w:hAnsi="Times New Roman" w:cs="Times New Roman"/>
          <w:sz w:val="28"/>
          <w:szCs w:val="28"/>
        </w:rPr>
        <w:t>Администрации Новичихинского района Алтайского края нести изменения в состав комиссии по делам несовершеннолетних и защите их прав Администрации Новичихинского района Алтайского края» (с изменениями  и дополнениями) признать утратившим силу.</w:t>
      </w:r>
    </w:p>
    <w:p w:rsidR="00BF1AAA" w:rsidRDefault="00BF1AAA" w:rsidP="00BF1AAA">
      <w:pPr>
        <w:ind w:firstLine="426"/>
        <w:jc w:val="both"/>
        <w:rPr>
          <w:color w:val="000000"/>
          <w:sz w:val="28"/>
          <w:szCs w:val="28"/>
        </w:rPr>
      </w:pPr>
      <w:r w:rsidRPr="00BF1AAA">
        <w:rPr>
          <w:color w:val="000000"/>
          <w:sz w:val="28"/>
          <w:szCs w:val="28"/>
        </w:rPr>
        <w:t>3. Контроль за исполнением настоящего постановления возлагается</w:t>
      </w:r>
      <w:r>
        <w:rPr>
          <w:color w:val="000000"/>
          <w:sz w:val="28"/>
          <w:szCs w:val="28"/>
        </w:rPr>
        <w:t xml:space="preserve"> на первого заместителя главы Администрации района О.Н. Нагайцеву. </w:t>
      </w:r>
    </w:p>
    <w:p w:rsidR="00BF1AAA" w:rsidRDefault="00BF1AAA"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tbl>
      <w:tblPr>
        <w:tblW w:w="9464" w:type="dxa"/>
        <w:tblLook w:val="04A0"/>
      </w:tblPr>
      <w:tblGrid>
        <w:gridCol w:w="5211"/>
        <w:gridCol w:w="4253"/>
      </w:tblGrid>
      <w:tr w:rsidR="00DF3236" w:rsidRPr="00D13DA4" w:rsidTr="00A57FFD">
        <w:tc>
          <w:tcPr>
            <w:tcW w:w="5211" w:type="dxa"/>
          </w:tcPr>
          <w:p w:rsidR="00DF3236" w:rsidRPr="00D13DA4" w:rsidRDefault="00DF3236" w:rsidP="00A57FFD">
            <w:pPr>
              <w:tabs>
                <w:tab w:val="left" w:pos="709"/>
                <w:tab w:val="left" w:pos="9180"/>
              </w:tabs>
              <w:jc w:val="both"/>
              <w:rPr>
                <w:sz w:val="28"/>
                <w:szCs w:val="28"/>
              </w:rPr>
            </w:pPr>
          </w:p>
        </w:tc>
        <w:tc>
          <w:tcPr>
            <w:tcW w:w="4253" w:type="dxa"/>
          </w:tcPr>
          <w:p w:rsidR="00DF3236" w:rsidRPr="00D13DA4" w:rsidRDefault="00DF3236" w:rsidP="00A57FFD">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27.01.2021 № 22</w:t>
            </w:r>
          </w:p>
        </w:tc>
      </w:tr>
    </w:tbl>
    <w:p w:rsidR="00DF3236" w:rsidRDefault="00DF3236" w:rsidP="00DF3236">
      <w:pPr>
        <w:tabs>
          <w:tab w:val="left" w:pos="709"/>
          <w:tab w:val="left" w:pos="9180"/>
        </w:tabs>
        <w:jc w:val="both"/>
        <w:rPr>
          <w:sz w:val="28"/>
          <w:szCs w:val="28"/>
        </w:rPr>
      </w:pPr>
    </w:p>
    <w:p w:rsidR="00DF3236" w:rsidRDefault="00DF3236" w:rsidP="00DF3236">
      <w:pPr>
        <w:tabs>
          <w:tab w:val="left" w:pos="709"/>
          <w:tab w:val="left" w:pos="9180"/>
        </w:tabs>
        <w:jc w:val="center"/>
        <w:rPr>
          <w:sz w:val="28"/>
          <w:szCs w:val="28"/>
        </w:rPr>
      </w:pPr>
      <w:r>
        <w:rPr>
          <w:sz w:val="28"/>
          <w:szCs w:val="28"/>
        </w:rPr>
        <w:t>Состав</w:t>
      </w:r>
    </w:p>
    <w:p w:rsidR="00DF3236" w:rsidRDefault="00DF3236" w:rsidP="00DF3236">
      <w:pPr>
        <w:tabs>
          <w:tab w:val="left" w:pos="709"/>
          <w:tab w:val="left" w:pos="9180"/>
        </w:tabs>
        <w:jc w:val="center"/>
        <w:rPr>
          <w:sz w:val="28"/>
          <w:szCs w:val="28"/>
        </w:rPr>
      </w:pPr>
      <w:r>
        <w:rPr>
          <w:sz w:val="28"/>
          <w:szCs w:val="28"/>
        </w:rPr>
        <w:t>комиссии по делам несовершеннолетних и защите их прав</w:t>
      </w:r>
    </w:p>
    <w:p w:rsidR="00DF3236" w:rsidRPr="00AC39E8" w:rsidRDefault="00DF3236" w:rsidP="00DF3236">
      <w:pPr>
        <w:tabs>
          <w:tab w:val="left" w:pos="709"/>
          <w:tab w:val="left" w:pos="9180"/>
        </w:tabs>
        <w:jc w:val="center"/>
        <w:rPr>
          <w:b/>
          <w:sz w:val="28"/>
          <w:szCs w:val="28"/>
        </w:rPr>
      </w:pPr>
      <w:r w:rsidRPr="00E775F8">
        <w:rPr>
          <w:sz w:val="28"/>
          <w:szCs w:val="28"/>
        </w:rPr>
        <w:t xml:space="preserve">Администрации </w:t>
      </w:r>
      <w:r>
        <w:rPr>
          <w:sz w:val="28"/>
          <w:szCs w:val="28"/>
        </w:rPr>
        <w:t>Новичихинского</w:t>
      </w:r>
      <w:r w:rsidRPr="00E775F8">
        <w:rPr>
          <w:sz w:val="28"/>
          <w:szCs w:val="28"/>
        </w:rPr>
        <w:t xml:space="preserve"> района</w:t>
      </w:r>
      <w:r>
        <w:rPr>
          <w:sz w:val="28"/>
          <w:szCs w:val="28"/>
        </w:rPr>
        <w:t xml:space="preserve"> Алтайского края</w:t>
      </w:r>
    </w:p>
    <w:p w:rsidR="00DF3236" w:rsidRDefault="00DF3236" w:rsidP="00DF3236">
      <w:pPr>
        <w:shd w:val="clear" w:color="auto" w:fill="FFFFFF"/>
        <w:autoSpaceDE w:val="0"/>
        <w:autoSpaceDN w:val="0"/>
        <w:adjustRightInd w:val="0"/>
        <w:jc w:val="both"/>
        <w:rPr>
          <w:color w:val="000000"/>
          <w:sz w:val="28"/>
          <w:szCs w:val="28"/>
        </w:rPr>
      </w:pPr>
    </w:p>
    <w:tbl>
      <w:tblPr>
        <w:tblW w:w="0" w:type="auto"/>
        <w:jc w:val="center"/>
        <w:tblInd w:w="-56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1E0"/>
      </w:tblPr>
      <w:tblGrid>
        <w:gridCol w:w="4503"/>
        <w:gridCol w:w="4893"/>
      </w:tblGrid>
      <w:tr w:rsidR="00DF3236" w:rsidRPr="00DB02C8" w:rsidTr="00DF3236">
        <w:trPr>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Председатель комиссии:</w:t>
            </w:r>
          </w:p>
          <w:p w:rsidR="00DF3236" w:rsidRPr="00DB02C8" w:rsidRDefault="00DF3236" w:rsidP="00A57FFD">
            <w:pPr>
              <w:autoSpaceDE w:val="0"/>
              <w:autoSpaceDN w:val="0"/>
              <w:adjustRightInd w:val="0"/>
              <w:jc w:val="both"/>
              <w:rPr>
                <w:color w:val="000000"/>
                <w:sz w:val="28"/>
                <w:szCs w:val="28"/>
              </w:rPr>
            </w:pPr>
            <w:r>
              <w:rPr>
                <w:color w:val="000000"/>
                <w:sz w:val="28"/>
                <w:szCs w:val="28"/>
              </w:rPr>
              <w:t>Нагайцева Ольга Николаевна</w:t>
            </w:r>
          </w:p>
        </w:tc>
        <w:tc>
          <w:tcPr>
            <w:tcW w:w="4893" w:type="dxa"/>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П</w:t>
            </w:r>
            <w:r w:rsidRPr="00DB02C8">
              <w:rPr>
                <w:color w:val="000000"/>
                <w:sz w:val="28"/>
                <w:szCs w:val="28"/>
              </w:rPr>
              <w:t xml:space="preserve">ервый заместитель главы Администрации </w:t>
            </w:r>
            <w:r>
              <w:rPr>
                <w:color w:val="000000"/>
                <w:sz w:val="28"/>
                <w:szCs w:val="28"/>
              </w:rPr>
              <w:t xml:space="preserve">Новичихинского </w:t>
            </w:r>
            <w:r w:rsidRPr="00DB02C8">
              <w:rPr>
                <w:color w:val="000000"/>
                <w:sz w:val="28"/>
                <w:szCs w:val="28"/>
              </w:rPr>
              <w:t>района</w:t>
            </w:r>
          </w:p>
          <w:p w:rsidR="00DF3236" w:rsidRPr="00DB02C8" w:rsidRDefault="00DF3236" w:rsidP="00A57FFD">
            <w:pPr>
              <w:autoSpaceDE w:val="0"/>
              <w:autoSpaceDN w:val="0"/>
              <w:adjustRightInd w:val="0"/>
              <w:jc w:val="both"/>
              <w:rPr>
                <w:color w:val="000000"/>
                <w:sz w:val="28"/>
                <w:szCs w:val="28"/>
              </w:rPr>
            </w:pPr>
          </w:p>
        </w:tc>
      </w:tr>
      <w:tr w:rsidR="00DF3236" w:rsidRPr="00DB02C8" w:rsidTr="00DF3236">
        <w:trPr>
          <w:trHeight w:val="1095"/>
          <w:jc w:val="center"/>
        </w:trPr>
        <w:tc>
          <w:tcPr>
            <w:tcW w:w="4503" w:type="dxa"/>
            <w:tcBorders>
              <w:bottom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 xml:space="preserve">Первый </w:t>
            </w:r>
            <w:r w:rsidRPr="00DB02C8">
              <w:rPr>
                <w:color w:val="000000"/>
                <w:sz w:val="28"/>
                <w:szCs w:val="28"/>
              </w:rPr>
              <w:t>Заместитель председателя комиссии:</w:t>
            </w:r>
          </w:p>
          <w:p w:rsidR="00DF3236" w:rsidRPr="00DB02C8" w:rsidRDefault="00DF3236" w:rsidP="00A57FFD">
            <w:pPr>
              <w:autoSpaceDE w:val="0"/>
              <w:autoSpaceDN w:val="0"/>
              <w:adjustRightInd w:val="0"/>
              <w:jc w:val="both"/>
              <w:rPr>
                <w:color w:val="000000"/>
                <w:sz w:val="28"/>
                <w:szCs w:val="28"/>
              </w:rPr>
            </w:pPr>
            <w:r>
              <w:rPr>
                <w:color w:val="000000"/>
                <w:sz w:val="28"/>
                <w:szCs w:val="28"/>
              </w:rPr>
              <w:t>Соловиченко Елена Анатольевна</w:t>
            </w:r>
          </w:p>
        </w:tc>
        <w:tc>
          <w:tcPr>
            <w:tcW w:w="4893" w:type="dxa"/>
            <w:tcBorders>
              <w:bottom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П</w:t>
            </w:r>
            <w:r w:rsidRPr="00DB02C8">
              <w:rPr>
                <w:color w:val="000000"/>
                <w:sz w:val="28"/>
                <w:szCs w:val="28"/>
              </w:rPr>
              <w:t xml:space="preserve">редседатель Комитета Администрации </w:t>
            </w:r>
            <w:r>
              <w:rPr>
                <w:color w:val="000000"/>
                <w:sz w:val="28"/>
                <w:szCs w:val="28"/>
              </w:rPr>
              <w:t xml:space="preserve">Новичихинского </w:t>
            </w:r>
            <w:r w:rsidRPr="00DB02C8">
              <w:rPr>
                <w:color w:val="000000"/>
                <w:sz w:val="28"/>
                <w:szCs w:val="28"/>
              </w:rPr>
              <w:t>района по образованию</w:t>
            </w:r>
          </w:p>
          <w:p w:rsidR="00DF3236" w:rsidRPr="00DB02C8" w:rsidRDefault="00DF3236" w:rsidP="00A57FFD">
            <w:pPr>
              <w:autoSpaceDE w:val="0"/>
              <w:autoSpaceDN w:val="0"/>
              <w:adjustRightInd w:val="0"/>
              <w:jc w:val="both"/>
              <w:rPr>
                <w:color w:val="000000"/>
                <w:sz w:val="28"/>
                <w:szCs w:val="28"/>
              </w:rPr>
            </w:pPr>
          </w:p>
        </w:tc>
      </w:tr>
      <w:tr w:rsidR="00DF3236" w:rsidRPr="00DB02C8" w:rsidTr="00DF3236">
        <w:trPr>
          <w:trHeight w:val="1065"/>
          <w:jc w:val="center"/>
        </w:trPr>
        <w:tc>
          <w:tcPr>
            <w:tcW w:w="4503" w:type="dxa"/>
            <w:tcBorders>
              <w:top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Второй        Заместитель председателя комиссии:</w:t>
            </w:r>
          </w:p>
          <w:p w:rsidR="00DF3236" w:rsidRDefault="00DF3236" w:rsidP="00A57FFD">
            <w:pPr>
              <w:autoSpaceDE w:val="0"/>
              <w:autoSpaceDN w:val="0"/>
              <w:adjustRightInd w:val="0"/>
              <w:jc w:val="both"/>
              <w:rPr>
                <w:color w:val="000000"/>
                <w:sz w:val="28"/>
                <w:szCs w:val="28"/>
              </w:rPr>
            </w:pPr>
            <w:r w:rsidRPr="00DB02C8">
              <w:rPr>
                <w:snapToGrid w:val="0"/>
                <w:color w:val="000000"/>
                <w:sz w:val="28"/>
                <w:szCs w:val="28"/>
              </w:rPr>
              <w:t>Кротов Алексей Владимирович</w:t>
            </w:r>
          </w:p>
        </w:tc>
        <w:tc>
          <w:tcPr>
            <w:tcW w:w="4893" w:type="dxa"/>
            <w:tcBorders>
              <w:top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snapToGrid w:val="0"/>
                <w:color w:val="000000"/>
                <w:sz w:val="28"/>
                <w:szCs w:val="28"/>
              </w:rPr>
              <w:t>Н</w:t>
            </w:r>
            <w:r w:rsidRPr="00DB02C8">
              <w:rPr>
                <w:snapToGrid w:val="0"/>
                <w:color w:val="000000"/>
                <w:sz w:val="28"/>
                <w:szCs w:val="28"/>
              </w:rPr>
              <w:t xml:space="preserve">ачальник ПП МО МВД России «Поспелихинский» по Новичихинскому району майор полиции </w:t>
            </w:r>
            <w:r w:rsidRPr="00DB02C8">
              <w:rPr>
                <w:color w:val="000000"/>
                <w:sz w:val="28"/>
                <w:szCs w:val="28"/>
              </w:rPr>
              <w:t>(по согласованию)</w:t>
            </w:r>
          </w:p>
        </w:tc>
      </w:tr>
      <w:tr w:rsidR="00DF3236" w:rsidRPr="00DB02C8" w:rsidTr="00DF3236">
        <w:trPr>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 xml:space="preserve">Секретарь комиссии: </w:t>
            </w:r>
          </w:p>
          <w:p w:rsidR="00DF3236" w:rsidRPr="00DB02C8" w:rsidRDefault="00DF3236" w:rsidP="00A57FFD">
            <w:pPr>
              <w:autoSpaceDE w:val="0"/>
              <w:autoSpaceDN w:val="0"/>
              <w:adjustRightInd w:val="0"/>
              <w:jc w:val="both"/>
              <w:rPr>
                <w:color w:val="000000"/>
                <w:sz w:val="28"/>
                <w:szCs w:val="28"/>
              </w:rPr>
            </w:pPr>
            <w:r>
              <w:rPr>
                <w:color w:val="000000"/>
                <w:sz w:val="28"/>
                <w:szCs w:val="28"/>
              </w:rPr>
              <w:t>Гартингер Наталья Юрьевна</w:t>
            </w:r>
          </w:p>
        </w:tc>
        <w:tc>
          <w:tcPr>
            <w:tcW w:w="489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Г</w:t>
            </w:r>
            <w:r w:rsidRPr="00DB02C8">
              <w:rPr>
                <w:color w:val="000000"/>
                <w:sz w:val="28"/>
                <w:szCs w:val="28"/>
              </w:rPr>
              <w:t xml:space="preserve">лавный специалист, секретарь комиссии по делам несовершеннолетних и защите их прав района </w:t>
            </w:r>
          </w:p>
        </w:tc>
      </w:tr>
      <w:tr w:rsidR="00DF3236" w:rsidRPr="00DB02C8" w:rsidTr="00DF3236">
        <w:trPr>
          <w:trHeight w:val="420"/>
          <w:jc w:val="center"/>
        </w:trPr>
        <w:tc>
          <w:tcPr>
            <w:tcW w:w="4503" w:type="dxa"/>
            <w:tcBorders>
              <w:bottom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Члены комиссии:</w:t>
            </w:r>
          </w:p>
        </w:tc>
        <w:tc>
          <w:tcPr>
            <w:tcW w:w="4893" w:type="dxa"/>
            <w:tcBorders>
              <w:bottom w:val="single" w:sz="4" w:space="0" w:color="auto"/>
            </w:tcBorders>
            <w:shd w:val="clear" w:color="auto" w:fill="FFFFFF" w:themeFill="background1"/>
          </w:tcPr>
          <w:p w:rsidR="00DF3236" w:rsidRPr="00DB02C8" w:rsidRDefault="00DF3236" w:rsidP="00A57FFD">
            <w:pPr>
              <w:shd w:val="clear" w:color="auto" w:fill="FFFFFF"/>
              <w:autoSpaceDE w:val="0"/>
              <w:autoSpaceDN w:val="0"/>
              <w:adjustRightInd w:val="0"/>
              <w:jc w:val="both"/>
              <w:rPr>
                <w:color w:val="000000"/>
                <w:sz w:val="28"/>
                <w:szCs w:val="28"/>
              </w:rPr>
            </w:pPr>
          </w:p>
        </w:tc>
      </w:tr>
      <w:tr w:rsidR="00DF3236" w:rsidRPr="00DB02C8" w:rsidTr="00DF3236">
        <w:trPr>
          <w:trHeight w:val="1425"/>
          <w:jc w:val="center"/>
        </w:trPr>
        <w:tc>
          <w:tcPr>
            <w:tcW w:w="4503" w:type="dxa"/>
            <w:tcBorders>
              <w:top w:val="single" w:sz="4" w:space="0" w:color="auto"/>
              <w:bottom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Белицкая Ольга Сергеевна</w:t>
            </w:r>
          </w:p>
        </w:tc>
        <w:tc>
          <w:tcPr>
            <w:tcW w:w="4893" w:type="dxa"/>
            <w:tcBorders>
              <w:top w:val="single" w:sz="4" w:space="0" w:color="auto"/>
              <w:bottom w:val="single" w:sz="4" w:space="0" w:color="auto"/>
            </w:tcBorders>
            <w:shd w:val="clear" w:color="auto" w:fill="FFFFFF" w:themeFill="background1"/>
          </w:tcPr>
          <w:p w:rsidR="00DF3236" w:rsidRPr="00DB02C8" w:rsidRDefault="00DF3236" w:rsidP="00A57FFD">
            <w:pPr>
              <w:shd w:val="clear" w:color="auto" w:fill="FFFFFF"/>
              <w:autoSpaceDE w:val="0"/>
              <w:autoSpaceDN w:val="0"/>
              <w:adjustRightInd w:val="0"/>
              <w:jc w:val="both"/>
              <w:rPr>
                <w:color w:val="000000"/>
                <w:sz w:val="28"/>
                <w:szCs w:val="28"/>
              </w:rPr>
            </w:pPr>
            <w:r>
              <w:rPr>
                <w:color w:val="000000"/>
                <w:sz w:val="28"/>
                <w:szCs w:val="28"/>
              </w:rPr>
              <w:t>С</w:t>
            </w:r>
            <w:r w:rsidRPr="00DB02C8">
              <w:rPr>
                <w:color w:val="000000"/>
                <w:sz w:val="28"/>
                <w:szCs w:val="28"/>
              </w:rPr>
              <w:t xml:space="preserve">пециалист по опеке и попечительству Комитета Администрации </w:t>
            </w:r>
            <w:r>
              <w:rPr>
                <w:color w:val="000000"/>
                <w:sz w:val="28"/>
                <w:szCs w:val="28"/>
              </w:rPr>
              <w:t xml:space="preserve">Новичихинского </w:t>
            </w:r>
            <w:r w:rsidRPr="00DB02C8">
              <w:rPr>
                <w:color w:val="000000"/>
                <w:sz w:val="28"/>
                <w:szCs w:val="28"/>
              </w:rPr>
              <w:t>района по образованию</w:t>
            </w:r>
          </w:p>
        </w:tc>
      </w:tr>
      <w:tr w:rsidR="00DF3236" w:rsidRPr="00DB02C8" w:rsidTr="00DF3236">
        <w:trPr>
          <w:trHeight w:val="679"/>
          <w:jc w:val="center"/>
        </w:trPr>
        <w:tc>
          <w:tcPr>
            <w:tcW w:w="4503" w:type="dxa"/>
            <w:tcBorders>
              <w:top w:val="single" w:sz="4" w:space="0" w:color="auto"/>
              <w:bottom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Гамаюнов Антон Павлович</w:t>
            </w:r>
          </w:p>
        </w:tc>
        <w:tc>
          <w:tcPr>
            <w:tcW w:w="4893" w:type="dxa"/>
            <w:tcBorders>
              <w:top w:val="single" w:sz="4" w:space="0" w:color="auto"/>
              <w:bottom w:val="single" w:sz="4" w:space="0" w:color="auto"/>
            </w:tcBorders>
            <w:shd w:val="clear" w:color="auto" w:fill="FFFFFF" w:themeFill="background1"/>
          </w:tcPr>
          <w:p w:rsidR="00DF3236" w:rsidRDefault="00DF3236" w:rsidP="00A57FFD">
            <w:pPr>
              <w:shd w:val="clear" w:color="auto" w:fill="FFFFFF"/>
              <w:autoSpaceDE w:val="0"/>
              <w:autoSpaceDN w:val="0"/>
              <w:adjustRightInd w:val="0"/>
              <w:jc w:val="both"/>
              <w:rPr>
                <w:color w:val="000000"/>
                <w:sz w:val="28"/>
                <w:szCs w:val="28"/>
              </w:rPr>
            </w:pPr>
            <w:r>
              <w:rPr>
                <w:color w:val="000000"/>
                <w:sz w:val="28"/>
                <w:szCs w:val="28"/>
              </w:rPr>
              <w:t>Начальник ПЧ № 87 ОФПС № 4 МЧС России (по согласованию)</w:t>
            </w:r>
          </w:p>
        </w:tc>
      </w:tr>
      <w:tr w:rsidR="00DF3236" w:rsidRPr="00DB02C8" w:rsidTr="00DF3236">
        <w:trPr>
          <w:trHeight w:val="1200"/>
          <w:jc w:val="center"/>
        </w:trPr>
        <w:tc>
          <w:tcPr>
            <w:tcW w:w="4503" w:type="dxa"/>
            <w:tcBorders>
              <w:top w:val="single" w:sz="4" w:space="0" w:color="auto"/>
              <w:bottom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Ершова Лилия Дмитриевна</w:t>
            </w:r>
          </w:p>
        </w:tc>
        <w:tc>
          <w:tcPr>
            <w:tcW w:w="4893" w:type="dxa"/>
            <w:tcBorders>
              <w:top w:val="single" w:sz="4" w:space="0" w:color="auto"/>
              <w:bottom w:val="single" w:sz="4" w:space="0" w:color="auto"/>
            </w:tcBorders>
            <w:shd w:val="clear" w:color="auto" w:fill="FFFFFF" w:themeFill="background1"/>
          </w:tcPr>
          <w:p w:rsidR="00DF3236" w:rsidRDefault="00DF3236" w:rsidP="00A57FFD">
            <w:pPr>
              <w:shd w:val="clear" w:color="auto" w:fill="FFFFFF"/>
              <w:autoSpaceDE w:val="0"/>
              <w:autoSpaceDN w:val="0"/>
              <w:adjustRightInd w:val="0"/>
              <w:jc w:val="both"/>
              <w:rPr>
                <w:color w:val="000000"/>
                <w:sz w:val="28"/>
                <w:szCs w:val="28"/>
              </w:rPr>
            </w:pPr>
            <w:r>
              <w:rPr>
                <w:color w:val="000000"/>
                <w:sz w:val="28"/>
                <w:szCs w:val="28"/>
              </w:rPr>
              <w:t xml:space="preserve">Инспектор </w:t>
            </w:r>
            <w:r w:rsidRPr="00DB02C8">
              <w:rPr>
                <w:color w:val="000000"/>
                <w:sz w:val="28"/>
                <w:szCs w:val="28"/>
              </w:rPr>
              <w:t>ПДН МО МВД РФ «Поспелихин</w:t>
            </w:r>
            <w:r>
              <w:rPr>
                <w:color w:val="000000"/>
                <w:sz w:val="28"/>
                <w:szCs w:val="28"/>
              </w:rPr>
              <w:t>ский» по Новичихинскому району младший сержант   полиции (по согласованию)</w:t>
            </w:r>
          </w:p>
        </w:tc>
      </w:tr>
      <w:tr w:rsidR="00DF3236" w:rsidRPr="00DB02C8" w:rsidTr="00DF3236">
        <w:trPr>
          <w:trHeight w:val="1080"/>
          <w:jc w:val="center"/>
        </w:trPr>
        <w:tc>
          <w:tcPr>
            <w:tcW w:w="4503" w:type="dxa"/>
            <w:tcBorders>
              <w:top w:val="single" w:sz="4" w:space="0" w:color="auto"/>
              <w:bottom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Крайнова Оксана Александровна</w:t>
            </w:r>
          </w:p>
        </w:tc>
        <w:tc>
          <w:tcPr>
            <w:tcW w:w="4893" w:type="dxa"/>
            <w:tcBorders>
              <w:top w:val="single" w:sz="4" w:space="0" w:color="auto"/>
              <w:bottom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Н</w:t>
            </w:r>
            <w:r w:rsidRPr="00DB02C8">
              <w:rPr>
                <w:color w:val="000000"/>
                <w:sz w:val="28"/>
                <w:szCs w:val="28"/>
              </w:rPr>
              <w:t xml:space="preserve">ачальник отдела по культуре, делам молодежи, физической культуре и спорту Администрации </w:t>
            </w:r>
            <w:r>
              <w:rPr>
                <w:color w:val="000000"/>
                <w:sz w:val="28"/>
                <w:szCs w:val="28"/>
              </w:rPr>
              <w:t xml:space="preserve">Новичихинского </w:t>
            </w:r>
            <w:r w:rsidRPr="00DB02C8">
              <w:rPr>
                <w:color w:val="000000"/>
                <w:sz w:val="28"/>
                <w:szCs w:val="28"/>
              </w:rPr>
              <w:t xml:space="preserve"> района </w:t>
            </w:r>
          </w:p>
        </w:tc>
      </w:tr>
      <w:tr w:rsidR="00DF3236" w:rsidRPr="00DB02C8" w:rsidTr="00DF3236">
        <w:trPr>
          <w:trHeight w:val="570"/>
          <w:jc w:val="center"/>
        </w:trPr>
        <w:tc>
          <w:tcPr>
            <w:tcW w:w="4503" w:type="dxa"/>
            <w:tcBorders>
              <w:top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Костенко Алена Юрьевна</w:t>
            </w:r>
          </w:p>
        </w:tc>
        <w:tc>
          <w:tcPr>
            <w:tcW w:w="4893" w:type="dxa"/>
            <w:tcBorders>
              <w:top w:val="single" w:sz="4" w:space="0" w:color="auto"/>
            </w:tcBorders>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 xml:space="preserve">Начальник юридического отдела Администрации Новичихинского района </w:t>
            </w:r>
          </w:p>
        </w:tc>
      </w:tr>
      <w:tr w:rsidR="00DF3236" w:rsidRPr="00DB02C8" w:rsidTr="00DF3236">
        <w:trPr>
          <w:trHeight w:val="840"/>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snapToGrid w:val="0"/>
                <w:color w:val="000000"/>
                <w:sz w:val="28"/>
                <w:szCs w:val="28"/>
              </w:rPr>
              <w:t>Ким Ольга Павловна</w:t>
            </w:r>
          </w:p>
        </w:tc>
        <w:tc>
          <w:tcPr>
            <w:tcW w:w="489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Врач – нарколог КГБУЗ «Новичихинская ЦРБ» (по согласованию)</w:t>
            </w:r>
          </w:p>
        </w:tc>
      </w:tr>
      <w:tr w:rsidR="00DF3236" w:rsidRPr="00DB02C8" w:rsidTr="00DF3236">
        <w:trPr>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lastRenderedPageBreak/>
              <w:t>Лукина Лариса Анатольевна</w:t>
            </w:r>
          </w:p>
        </w:tc>
        <w:tc>
          <w:tcPr>
            <w:tcW w:w="489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sz w:val="28"/>
                <w:szCs w:val="28"/>
              </w:rPr>
              <w:t xml:space="preserve">Заведующий филиалом </w:t>
            </w:r>
            <w:r w:rsidRPr="00DB02C8">
              <w:rPr>
                <w:sz w:val="28"/>
                <w:szCs w:val="28"/>
              </w:rPr>
              <w:t xml:space="preserve"> </w:t>
            </w:r>
            <w:r w:rsidRPr="00DB02C8">
              <w:rPr>
                <w:color w:val="000000"/>
                <w:sz w:val="28"/>
                <w:szCs w:val="28"/>
              </w:rPr>
              <w:t>КГБУСО «Комплексного центра социального обслуживания населен</w:t>
            </w:r>
            <w:r>
              <w:rPr>
                <w:color w:val="000000"/>
                <w:sz w:val="28"/>
                <w:szCs w:val="28"/>
              </w:rPr>
              <w:t>ия Шипуновского района» (филиал</w:t>
            </w:r>
            <w:r w:rsidRPr="00DB02C8">
              <w:rPr>
                <w:color w:val="000000"/>
                <w:sz w:val="28"/>
                <w:szCs w:val="28"/>
              </w:rPr>
              <w:t xml:space="preserve"> по Новичихи</w:t>
            </w:r>
            <w:r>
              <w:rPr>
                <w:color w:val="000000"/>
                <w:sz w:val="28"/>
                <w:szCs w:val="28"/>
              </w:rPr>
              <w:t>нскому району) (по согласованию)</w:t>
            </w:r>
          </w:p>
        </w:tc>
      </w:tr>
      <w:tr w:rsidR="00DF3236" w:rsidRPr="00DB02C8" w:rsidTr="00DF3236">
        <w:trPr>
          <w:jc w:val="center"/>
        </w:trPr>
        <w:tc>
          <w:tcPr>
            <w:tcW w:w="4503" w:type="dxa"/>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Левшина Елена Юрьевна</w:t>
            </w:r>
          </w:p>
          <w:p w:rsidR="00DF3236" w:rsidRPr="00DB02C8" w:rsidRDefault="00DF3236" w:rsidP="00A57FFD">
            <w:pPr>
              <w:autoSpaceDE w:val="0"/>
              <w:autoSpaceDN w:val="0"/>
              <w:adjustRightInd w:val="0"/>
              <w:jc w:val="both"/>
              <w:rPr>
                <w:color w:val="000000"/>
                <w:sz w:val="28"/>
                <w:szCs w:val="28"/>
              </w:rPr>
            </w:pPr>
          </w:p>
        </w:tc>
        <w:tc>
          <w:tcPr>
            <w:tcW w:w="4893" w:type="dxa"/>
            <w:shd w:val="clear" w:color="auto" w:fill="FFFFFF" w:themeFill="background1"/>
          </w:tcPr>
          <w:p w:rsidR="00DF3236" w:rsidRPr="00DB02C8" w:rsidRDefault="00DF3236" w:rsidP="00A57FFD">
            <w:pPr>
              <w:autoSpaceDE w:val="0"/>
              <w:autoSpaceDN w:val="0"/>
              <w:adjustRightInd w:val="0"/>
              <w:jc w:val="both"/>
              <w:rPr>
                <w:sz w:val="28"/>
                <w:szCs w:val="28"/>
              </w:rPr>
            </w:pPr>
            <w:r>
              <w:rPr>
                <w:sz w:val="28"/>
                <w:szCs w:val="28"/>
              </w:rPr>
              <w:t xml:space="preserve">Директор МБОУ «Новичихинская СОШ» </w:t>
            </w:r>
          </w:p>
        </w:tc>
      </w:tr>
      <w:tr w:rsidR="00DF3236" w:rsidRPr="00DB02C8" w:rsidTr="00DF3236">
        <w:trPr>
          <w:trHeight w:val="930"/>
          <w:jc w:val="center"/>
        </w:trPr>
        <w:tc>
          <w:tcPr>
            <w:tcW w:w="4503" w:type="dxa"/>
            <w:tcBorders>
              <w:bottom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Лучко Надежда Ивановна</w:t>
            </w:r>
          </w:p>
        </w:tc>
        <w:tc>
          <w:tcPr>
            <w:tcW w:w="4893" w:type="dxa"/>
            <w:tcBorders>
              <w:bottom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Р</w:t>
            </w:r>
            <w:r w:rsidRPr="00DB02C8">
              <w:rPr>
                <w:color w:val="000000"/>
                <w:sz w:val="28"/>
                <w:szCs w:val="28"/>
              </w:rPr>
              <w:t>айонный педиатр  КГБУЗ «Новичихинская ЦРБ» (по согласованию)</w:t>
            </w:r>
          </w:p>
        </w:tc>
      </w:tr>
      <w:tr w:rsidR="00DF3236" w:rsidRPr="00DB02C8" w:rsidTr="00DF3236">
        <w:trPr>
          <w:trHeight w:val="890"/>
          <w:jc w:val="center"/>
        </w:trPr>
        <w:tc>
          <w:tcPr>
            <w:tcW w:w="4503" w:type="dxa"/>
            <w:tcBorders>
              <w:top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Мощенских Ольга Васильевна</w:t>
            </w:r>
          </w:p>
        </w:tc>
        <w:tc>
          <w:tcPr>
            <w:tcW w:w="4893" w:type="dxa"/>
            <w:tcBorders>
              <w:top w:val="single" w:sz="4" w:space="0" w:color="auto"/>
            </w:tcBorders>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Заместитель главы Администрации Новичихинского сельсовета</w:t>
            </w:r>
          </w:p>
        </w:tc>
      </w:tr>
      <w:tr w:rsidR="00DF3236" w:rsidRPr="00DB02C8" w:rsidTr="00DF3236">
        <w:trPr>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snapToGrid w:val="0"/>
                <w:color w:val="000000"/>
                <w:sz w:val="28"/>
                <w:szCs w:val="28"/>
              </w:rPr>
              <w:t>Мирошниченко Татьяна Ивановна</w:t>
            </w:r>
          </w:p>
        </w:tc>
        <w:tc>
          <w:tcPr>
            <w:tcW w:w="489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Начальник отдела по социальной работе УСЗН по Поспелихинскому и Новичихи</w:t>
            </w:r>
            <w:r>
              <w:rPr>
                <w:color w:val="000000"/>
                <w:sz w:val="28"/>
                <w:szCs w:val="28"/>
              </w:rPr>
              <w:t>нскому районам (по согласованию)</w:t>
            </w:r>
          </w:p>
        </w:tc>
      </w:tr>
      <w:tr w:rsidR="00DF3236" w:rsidRPr="00DB02C8" w:rsidTr="00DF3236">
        <w:trPr>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Нижник Александр Алексеевич</w:t>
            </w:r>
          </w:p>
        </w:tc>
        <w:tc>
          <w:tcPr>
            <w:tcW w:w="4893" w:type="dxa"/>
            <w:shd w:val="clear" w:color="auto" w:fill="FFFFFF" w:themeFill="background1"/>
          </w:tcPr>
          <w:p w:rsidR="00DF3236" w:rsidRPr="00DB02C8" w:rsidRDefault="00DF3236" w:rsidP="00A57FFD">
            <w:pPr>
              <w:jc w:val="both"/>
              <w:rPr>
                <w:color w:val="000000"/>
                <w:sz w:val="28"/>
                <w:szCs w:val="28"/>
              </w:rPr>
            </w:pPr>
            <w:r>
              <w:rPr>
                <w:color w:val="000000"/>
                <w:sz w:val="28"/>
                <w:szCs w:val="28"/>
              </w:rPr>
              <w:t>З</w:t>
            </w:r>
            <w:r w:rsidRPr="00DB02C8">
              <w:rPr>
                <w:color w:val="000000"/>
                <w:sz w:val="28"/>
                <w:szCs w:val="28"/>
              </w:rPr>
              <w:t>аместитель директора ЦЗН УСЗН по Поспелихинскому и Новичихинскому районам</w:t>
            </w:r>
            <w:r>
              <w:rPr>
                <w:color w:val="000000"/>
                <w:sz w:val="28"/>
                <w:szCs w:val="28"/>
              </w:rPr>
              <w:t xml:space="preserve"> (по согласованию)</w:t>
            </w:r>
          </w:p>
          <w:p w:rsidR="00DF3236" w:rsidRPr="00DB02C8" w:rsidRDefault="00DF3236" w:rsidP="00A57FFD">
            <w:pPr>
              <w:jc w:val="both"/>
              <w:rPr>
                <w:color w:val="000000"/>
                <w:sz w:val="28"/>
                <w:szCs w:val="28"/>
              </w:rPr>
            </w:pPr>
          </w:p>
        </w:tc>
      </w:tr>
      <w:tr w:rsidR="00DF3236" w:rsidRPr="00DB02C8" w:rsidTr="00DF3236">
        <w:trPr>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sidRPr="00DB02C8">
              <w:rPr>
                <w:color w:val="000000"/>
                <w:sz w:val="28"/>
                <w:szCs w:val="28"/>
              </w:rPr>
              <w:t xml:space="preserve">Солодовникова Светлана Николаевна </w:t>
            </w:r>
          </w:p>
        </w:tc>
        <w:tc>
          <w:tcPr>
            <w:tcW w:w="489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С</w:t>
            </w:r>
            <w:r w:rsidRPr="00DB02C8">
              <w:rPr>
                <w:color w:val="000000"/>
                <w:sz w:val="28"/>
                <w:szCs w:val="28"/>
              </w:rPr>
              <w:t xml:space="preserve">оциальный педагог МБОУ «Новичихинская  СОШ» </w:t>
            </w:r>
          </w:p>
          <w:p w:rsidR="00DF3236" w:rsidRPr="00DB02C8" w:rsidRDefault="00DF3236" w:rsidP="00A57FFD">
            <w:pPr>
              <w:autoSpaceDE w:val="0"/>
              <w:autoSpaceDN w:val="0"/>
              <w:adjustRightInd w:val="0"/>
              <w:jc w:val="both"/>
              <w:rPr>
                <w:color w:val="000000"/>
                <w:sz w:val="28"/>
                <w:szCs w:val="28"/>
              </w:rPr>
            </w:pPr>
          </w:p>
        </w:tc>
      </w:tr>
      <w:tr w:rsidR="00DF3236" w:rsidRPr="00DB02C8" w:rsidTr="00DF3236">
        <w:trPr>
          <w:trHeight w:val="972"/>
          <w:jc w:val="center"/>
        </w:trPr>
        <w:tc>
          <w:tcPr>
            <w:tcW w:w="4503" w:type="dxa"/>
            <w:shd w:val="clear" w:color="auto" w:fill="FFFFFF" w:themeFill="background1"/>
          </w:tcPr>
          <w:p w:rsidR="00DF3236" w:rsidRPr="00DB02C8" w:rsidRDefault="00DF3236" w:rsidP="00A57FFD">
            <w:pPr>
              <w:autoSpaceDE w:val="0"/>
              <w:autoSpaceDN w:val="0"/>
              <w:adjustRightInd w:val="0"/>
              <w:jc w:val="both"/>
              <w:rPr>
                <w:color w:val="000000"/>
                <w:sz w:val="28"/>
                <w:szCs w:val="28"/>
              </w:rPr>
            </w:pPr>
            <w:r>
              <w:rPr>
                <w:color w:val="000000"/>
                <w:sz w:val="28"/>
                <w:szCs w:val="28"/>
              </w:rPr>
              <w:t>Щекочихина Ольга Владимировна</w:t>
            </w:r>
          </w:p>
        </w:tc>
        <w:tc>
          <w:tcPr>
            <w:tcW w:w="4893" w:type="dxa"/>
            <w:shd w:val="clear" w:color="auto" w:fill="FFFFFF" w:themeFill="background1"/>
          </w:tcPr>
          <w:p w:rsidR="00DF3236" w:rsidRDefault="00DF3236" w:rsidP="00A57FFD">
            <w:pPr>
              <w:autoSpaceDE w:val="0"/>
              <w:autoSpaceDN w:val="0"/>
              <w:adjustRightInd w:val="0"/>
              <w:jc w:val="both"/>
              <w:rPr>
                <w:color w:val="000000"/>
                <w:sz w:val="28"/>
                <w:szCs w:val="28"/>
              </w:rPr>
            </w:pPr>
            <w:r>
              <w:rPr>
                <w:color w:val="000000"/>
                <w:sz w:val="28"/>
                <w:szCs w:val="28"/>
              </w:rPr>
              <w:t xml:space="preserve">Ведущий специалист </w:t>
            </w:r>
            <w:r w:rsidRPr="00DB02C8">
              <w:rPr>
                <w:color w:val="000000"/>
                <w:sz w:val="28"/>
                <w:szCs w:val="28"/>
              </w:rPr>
              <w:t xml:space="preserve">Комитета Администрации </w:t>
            </w:r>
            <w:r>
              <w:rPr>
                <w:color w:val="000000"/>
                <w:sz w:val="28"/>
                <w:szCs w:val="28"/>
              </w:rPr>
              <w:t xml:space="preserve">Новичихинского </w:t>
            </w:r>
            <w:r w:rsidRPr="00DB02C8">
              <w:rPr>
                <w:color w:val="000000"/>
                <w:sz w:val="28"/>
                <w:szCs w:val="28"/>
              </w:rPr>
              <w:t>района по образованию</w:t>
            </w:r>
          </w:p>
          <w:p w:rsidR="00DF3236" w:rsidRPr="00DB02C8" w:rsidRDefault="00DF3236" w:rsidP="00A57FFD">
            <w:pPr>
              <w:autoSpaceDE w:val="0"/>
              <w:autoSpaceDN w:val="0"/>
              <w:adjustRightInd w:val="0"/>
              <w:jc w:val="both"/>
              <w:rPr>
                <w:color w:val="000000"/>
                <w:sz w:val="28"/>
                <w:szCs w:val="28"/>
              </w:rPr>
            </w:pPr>
          </w:p>
        </w:tc>
      </w:tr>
    </w:tbl>
    <w:p w:rsidR="00DF3236" w:rsidRDefault="00DF3236" w:rsidP="00DF3236">
      <w:pPr>
        <w:rPr>
          <w:sz w:val="28"/>
          <w:szCs w:val="28"/>
        </w:rPr>
      </w:pPr>
    </w:p>
    <w:p w:rsidR="00F2561B" w:rsidRDefault="00F2561B" w:rsidP="00F2561B">
      <w:pPr>
        <w:jc w:val="center"/>
        <w:rPr>
          <w:b/>
          <w:bCs/>
          <w:sz w:val="36"/>
        </w:rPr>
      </w:pPr>
    </w:p>
    <w:p w:rsidR="00DF3236" w:rsidRDefault="00DF3236" w:rsidP="00F2561B">
      <w:pPr>
        <w:jc w:val="center"/>
        <w:rPr>
          <w:b/>
          <w:bCs/>
          <w:sz w:val="36"/>
        </w:rPr>
      </w:pPr>
    </w:p>
    <w:p w:rsidR="00DF3236" w:rsidRDefault="00DF3236" w:rsidP="00F2561B">
      <w:pPr>
        <w:jc w:val="center"/>
        <w:rPr>
          <w:b/>
          <w:bCs/>
          <w:sz w:val="36"/>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A57FFD" w:rsidP="00F2561B">
      <w:pPr>
        <w:rPr>
          <w:b/>
          <w:bCs/>
          <w:sz w:val="28"/>
        </w:rPr>
      </w:pPr>
      <w:r>
        <w:rPr>
          <w:b/>
          <w:bCs/>
          <w:sz w:val="28"/>
        </w:rPr>
        <w:t>28</w:t>
      </w:r>
      <w:r w:rsidR="00F2561B">
        <w:rPr>
          <w:b/>
          <w:bCs/>
          <w:sz w:val="28"/>
        </w:rPr>
        <w:t xml:space="preserve">.01.2021   № </w:t>
      </w:r>
      <w:r>
        <w:rPr>
          <w:b/>
          <w:bCs/>
          <w:sz w:val="28"/>
        </w:rPr>
        <w:t>23</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A57FFD" w:rsidRPr="00A57FFD" w:rsidRDefault="00A57FFD" w:rsidP="00A57FFD">
      <w:pPr>
        <w:rPr>
          <w:sz w:val="26"/>
          <w:szCs w:val="26"/>
        </w:rPr>
      </w:pPr>
      <w:r w:rsidRPr="00A57FFD">
        <w:rPr>
          <w:sz w:val="26"/>
          <w:szCs w:val="26"/>
        </w:rPr>
        <w:t>О внесении изменений в постановление</w:t>
      </w:r>
    </w:p>
    <w:p w:rsidR="00A57FFD" w:rsidRPr="00A57FFD" w:rsidRDefault="00A57FFD" w:rsidP="00A57FFD">
      <w:pPr>
        <w:rPr>
          <w:sz w:val="26"/>
          <w:szCs w:val="26"/>
        </w:rPr>
      </w:pPr>
      <w:r w:rsidRPr="00A57FFD">
        <w:rPr>
          <w:sz w:val="26"/>
          <w:szCs w:val="26"/>
        </w:rPr>
        <w:t>Администрации района № 163 от 14.05.2018 г.</w:t>
      </w:r>
    </w:p>
    <w:p w:rsidR="00A57FFD" w:rsidRDefault="00A57FFD" w:rsidP="00A57FFD">
      <w:pPr>
        <w:rPr>
          <w:sz w:val="26"/>
          <w:szCs w:val="26"/>
        </w:rPr>
      </w:pPr>
      <w:r w:rsidRPr="00A57FFD">
        <w:rPr>
          <w:sz w:val="26"/>
          <w:szCs w:val="26"/>
        </w:rPr>
        <w:t xml:space="preserve">«Об утверждении Перечня должностей муниципальной службы, </w:t>
      </w:r>
    </w:p>
    <w:p w:rsidR="00A57FFD" w:rsidRPr="00A57FFD" w:rsidRDefault="00A57FFD" w:rsidP="00A57FFD">
      <w:pPr>
        <w:rPr>
          <w:sz w:val="26"/>
          <w:szCs w:val="26"/>
        </w:rPr>
      </w:pPr>
      <w:r w:rsidRPr="00A57FFD">
        <w:rPr>
          <w:sz w:val="26"/>
          <w:szCs w:val="26"/>
        </w:rPr>
        <w:t>установленных в Администрации Новичихинского района,</w:t>
      </w:r>
    </w:p>
    <w:p w:rsidR="00A57FFD" w:rsidRDefault="00A57FFD" w:rsidP="00A57FFD">
      <w:pPr>
        <w:rPr>
          <w:sz w:val="26"/>
          <w:szCs w:val="26"/>
        </w:rPr>
      </w:pPr>
      <w:r w:rsidRPr="00A57FFD">
        <w:rPr>
          <w:sz w:val="26"/>
          <w:szCs w:val="26"/>
        </w:rPr>
        <w:t xml:space="preserve">при назначении на которые граждане и при замещении которых </w:t>
      </w:r>
    </w:p>
    <w:p w:rsidR="00A57FFD" w:rsidRPr="00A57FFD" w:rsidRDefault="00A57FFD" w:rsidP="00A57FFD">
      <w:pPr>
        <w:rPr>
          <w:sz w:val="26"/>
          <w:szCs w:val="26"/>
        </w:rPr>
      </w:pPr>
      <w:r w:rsidRPr="00A57FFD">
        <w:rPr>
          <w:sz w:val="26"/>
          <w:szCs w:val="26"/>
        </w:rPr>
        <w:t>муниципальные служащие обязаны представлять сведения о</w:t>
      </w:r>
    </w:p>
    <w:p w:rsidR="00A57FFD" w:rsidRPr="00A57FFD" w:rsidRDefault="00A57FFD" w:rsidP="00A57FFD">
      <w:pPr>
        <w:rPr>
          <w:sz w:val="26"/>
          <w:szCs w:val="26"/>
        </w:rPr>
      </w:pPr>
      <w:r w:rsidRPr="00A57FFD">
        <w:rPr>
          <w:sz w:val="26"/>
          <w:szCs w:val="26"/>
        </w:rPr>
        <w:t xml:space="preserve">своих доходах, расходах,  об имуществе и обязательствах </w:t>
      </w:r>
    </w:p>
    <w:p w:rsidR="00A57FFD" w:rsidRPr="00A57FFD" w:rsidRDefault="00A57FFD" w:rsidP="00A57FFD">
      <w:pPr>
        <w:rPr>
          <w:sz w:val="26"/>
          <w:szCs w:val="26"/>
        </w:rPr>
      </w:pPr>
      <w:r w:rsidRPr="00A57FFD">
        <w:rPr>
          <w:sz w:val="26"/>
          <w:szCs w:val="26"/>
        </w:rPr>
        <w:t xml:space="preserve">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может быть осуществлен контроль </w:t>
      </w:r>
    </w:p>
    <w:p w:rsidR="00A57FFD" w:rsidRPr="00A57FFD" w:rsidRDefault="00A57FFD" w:rsidP="00A57FFD">
      <w:pPr>
        <w:rPr>
          <w:sz w:val="26"/>
          <w:szCs w:val="26"/>
        </w:rPr>
      </w:pPr>
      <w:r w:rsidRPr="00A57FFD">
        <w:rPr>
          <w:sz w:val="26"/>
          <w:szCs w:val="26"/>
        </w:rPr>
        <w:t>за расходами»</w:t>
      </w:r>
    </w:p>
    <w:p w:rsidR="00A57FFD" w:rsidRPr="00A57FFD" w:rsidRDefault="00A57FFD" w:rsidP="00A57FFD">
      <w:pPr>
        <w:rPr>
          <w:sz w:val="26"/>
          <w:szCs w:val="26"/>
        </w:rPr>
      </w:pPr>
    </w:p>
    <w:p w:rsidR="00A57FFD" w:rsidRPr="00A57FFD" w:rsidRDefault="00A57FFD" w:rsidP="00A57FFD">
      <w:pPr>
        <w:ind w:firstLine="567"/>
        <w:jc w:val="both"/>
        <w:rPr>
          <w:sz w:val="26"/>
          <w:szCs w:val="26"/>
        </w:rPr>
      </w:pPr>
      <w:r w:rsidRPr="00A57FFD">
        <w:rPr>
          <w:sz w:val="26"/>
          <w:szCs w:val="26"/>
        </w:rPr>
        <w:t>В связи с изменениями в структуре Администрации района, на основании статьи 55 Устава муниципального образования Новичихинский район Алтайского края, ПОСТАНОВЛЯЮ:</w:t>
      </w:r>
    </w:p>
    <w:p w:rsidR="00A57FFD" w:rsidRPr="00A57FFD" w:rsidRDefault="00A57FFD" w:rsidP="00A57FFD">
      <w:pPr>
        <w:ind w:firstLine="567"/>
        <w:jc w:val="both"/>
        <w:rPr>
          <w:sz w:val="26"/>
          <w:szCs w:val="26"/>
        </w:rPr>
      </w:pPr>
      <w:bookmarkStart w:id="26" w:name="sub_1"/>
      <w:r w:rsidRPr="00A57FFD">
        <w:rPr>
          <w:sz w:val="26"/>
          <w:szCs w:val="26"/>
        </w:rPr>
        <w:t xml:space="preserve">1. Внести изменения в постановление Администрации района № 163 от 14.05.2018 г. «Об утверждении Перечня 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может быть осуществлен контроль </w:t>
      </w:r>
    </w:p>
    <w:p w:rsidR="00A57FFD" w:rsidRPr="00A57FFD" w:rsidRDefault="00A57FFD" w:rsidP="00A57FFD">
      <w:pPr>
        <w:jc w:val="both"/>
        <w:rPr>
          <w:sz w:val="26"/>
          <w:szCs w:val="26"/>
        </w:rPr>
      </w:pPr>
      <w:r w:rsidRPr="00A57FFD">
        <w:rPr>
          <w:sz w:val="26"/>
          <w:szCs w:val="26"/>
        </w:rPr>
        <w:t xml:space="preserve">за расходами» утвердив  Перечень 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может быть осуществлен контроль </w:t>
      </w:r>
    </w:p>
    <w:p w:rsidR="00A57FFD" w:rsidRPr="00A57FFD" w:rsidRDefault="00A57FFD" w:rsidP="00A57FFD">
      <w:pPr>
        <w:jc w:val="both"/>
        <w:rPr>
          <w:sz w:val="26"/>
          <w:szCs w:val="26"/>
        </w:rPr>
      </w:pPr>
      <w:r w:rsidRPr="00A57FFD">
        <w:rPr>
          <w:sz w:val="26"/>
          <w:szCs w:val="26"/>
        </w:rPr>
        <w:t>за расходами в новой редакции.</w:t>
      </w:r>
    </w:p>
    <w:p w:rsidR="00A57FFD" w:rsidRPr="00A57FFD" w:rsidRDefault="00A57FFD" w:rsidP="00A57FFD">
      <w:pPr>
        <w:ind w:firstLine="567"/>
        <w:jc w:val="both"/>
        <w:rPr>
          <w:sz w:val="26"/>
          <w:szCs w:val="26"/>
        </w:rPr>
      </w:pPr>
      <w:bookmarkStart w:id="27" w:name="sub_3"/>
      <w:bookmarkEnd w:id="26"/>
      <w:r w:rsidRPr="00A57FFD">
        <w:rPr>
          <w:sz w:val="26"/>
          <w:szCs w:val="26"/>
        </w:rPr>
        <w:t xml:space="preserve"> 2. Контроль за исполнением постановления возложить на </w:t>
      </w:r>
      <w:bookmarkEnd w:id="27"/>
      <w:r w:rsidRPr="00A57FFD">
        <w:rPr>
          <w:sz w:val="26"/>
          <w:szCs w:val="26"/>
        </w:rPr>
        <w:t>управляющего делами Администрации района Е.В. Солонину.</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A57FFD" w:rsidRPr="00E64438" w:rsidRDefault="00A57FFD" w:rsidP="00A57FFD">
      <w:pPr>
        <w:jc w:val="right"/>
        <w:rPr>
          <w:sz w:val="28"/>
          <w:szCs w:val="28"/>
        </w:rPr>
      </w:pPr>
      <w:r>
        <w:rPr>
          <w:sz w:val="28"/>
          <w:szCs w:val="28"/>
        </w:rPr>
        <w:lastRenderedPageBreak/>
        <w:t>У</w:t>
      </w:r>
      <w:r w:rsidRPr="00E64438">
        <w:rPr>
          <w:sz w:val="28"/>
          <w:szCs w:val="28"/>
        </w:rPr>
        <w:t>ТВЕРЖДЕН</w:t>
      </w:r>
    </w:p>
    <w:p w:rsidR="00A57FFD" w:rsidRPr="00E64438" w:rsidRDefault="00A57FFD" w:rsidP="00A57FFD">
      <w:pPr>
        <w:jc w:val="right"/>
        <w:rPr>
          <w:sz w:val="28"/>
          <w:szCs w:val="28"/>
        </w:rPr>
      </w:pPr>
      <w:r w:rsidRPr="00E64438">
        <w:rPr>
          <w:sz w:val="28"/>
          <w:szCs w:val="28"/>
        </w:rPr>
        <w:t>постановлением</w:t>
      </w:r>
    </w:p>
    <w:p w:rsidR="00A57FFD" w:rsidRPr="00E64438" w:rsidRDefault="00A57FFD" w:rsidP="00A57FFD">
      <w:pPr>
        <w:jc w:val="right"/>
        <w:rPr>
          <w:sz w:val="28"/>
          <w:szCs w:val="28"/>
        </w:rPr>
      </w:pPr>
      <w:r w:rsidRPr="00E64438">
        <w:rPr>
          <w:sz w:val="28"/>
          <w:szCs w:val="28"/>
        </w:rPr>
        <w:t>Администрации района</w:t>
      </w:r>
    </w:p>
    <w:p w:rsidR="00A57FFD" w:rsidRPr="00E64438" w:rsidRDefault="00A57FFD" w:rsidP="00A57FFD">
      <w:pPr>
        <w:jc w:val="right"/>
        <w:rPr>
          <w:sz w:val="28"/>
          <w:szCs w:val="28"/>
        </w:rPr>
      </w:pPr>
      <w:r>
        <w:rPr>
          <w:sz w:val="28"/>
          <w:szCs w:val="28"/>
        </w:rPr>
        <w:t>о</w:t>
      </w:r>
      <w:r w:rsidRPr="00E64438">
        <w:rPr>
          <w:sz w:val="28"/>
          <w:szCs w:val="28"/>
        </w:rPr>
        <w:t xml:space="preserve">т </w:t>
      </w:r>
      <w:r>
        <w:rPr>
          <w:sz w:val="28"/>
          <w:szCs w:val="28"/>
        </w:rPr>
        <w:t>28.01.2021  № 23</w:t>
      </w:r>
    </w:p>
    <w:p w:rsidR="00A57FFD" w:rsidRDefault="00A57FFD" w:rsidP="00A57FFD">
      <w:pPr>
        <w:jc w:val="right"/>
      </w:pPr>
    </w:p>
    <w:p w:rsidR="00A57FFD" w:rsidRPr="00375A3F" w:rsidRDefault="00A57FFD" w:rsidP="00A57FFD">
      <w:pPr>
        <w:jc w:val="center"/>
        <w:rPr>
          <w:b/>
          <w:sz w:val="28"/>
          <w:szCs w:val="28"/>
        </w:rPr>
      </w:pPr>
      <w:r w:rsidRPr="00375A3F">
        <w:rPr>
          <w:b/>
          <w:sz w:val="28"/>
          <w:szCs w:val="28"/>
        </w:rPr>
        <w:t>ПЕРЕЧЕНЬ</w:t>
      </w:r>
    </w:p>
    <w:p w:rsidR="00A57FFD" w:rsidRDefault="00A57FFD" w:rsidP="00A57FFD">
      <w:pPr>
        <w:tabs>
          <w:tab w:val="left" w:pos="709"/>
        </w:tabs>
        <w:jc w:val="center"/>
        <w:rPr>
          <w:b/>
          <w:sz w:val="28"/>
          <w:szCs w:val="28"/>
        </w:rPr>
      </w:pPr>
      <w:r w:rsidRPr="00375A3F">
        <w:rPr>
          <w:b/>
          <w:sz w:val="28"/>
          <w:szCs w:val="28"/>
        </w:rPr>
        <w:t>должностей муниципальной службы, установленных в Администрации Новичихинского района,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может быть осуществлен контроль</w:t>
      </w:r>
      <w:r>
        <w:rPr>
          <w:b/>
          <w:sz w:val="28"/>
          <w:szCs w:val="28"/>
        </w:rPr>
        <w:t xml:space="preserve"> </w:t>
      </w:r>
      <w:r w:rsidRPr="00375A3F">
        <w:rPr>
          <w:b/>
          <w:sz w:val="28"/>
          <w:szCs w:val="28"/>
        </w:rPr>
        <w:t>за расходами</w:t>
      </w:r>
    </w:p>
    <w:p w:rsidR="00A57FFD" w:rsidRPr="00375A3F" w:rsidRDefault="00A57FFD" w:rsidP="00A57FFD">
      <w:pPr>
        <w:tabs>
          <w:tab w:val="left" w:pos="709"/>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295"/>
      </w:tblGrid>
      <w:tr w:rsidR="00A57FFD" w:rsidRPr="001A395D" w:rsidTr="00A57FFD">
        <w:tc>
          <w:tcPr>
            <w:tcW w:w="1008" w:type="dxa"/>
          </w:tcPr>
          <w:p w:rsidR="00A57FFD" w:rsidRPr="001A395D" w:rsidRDefault="00A57FFD" w:rsidP="00A57FFD">
            <w:pPr>
              <w:jc w:val="both"/>
              <w:rPr>
                <w:sz w:val="28"/>
                <w:szCs w:val="28"/>
              </w:rPr>
            </w:pPr>
            <w:r w:rsidRPr="001A395D">
              <w:rPr>
                <w:sz w:val="28"/>
                <w:szCs w:val="28"/>
              </w:rPr>
              <w:t>№ п/п</w:t>
            </w:r>
          </w:p>
        </w:tc>
        <w:tc>
          <w:tcPr>
            <w:tcW w:w="8500" w:type="dxa"/>
          </w:tcPr>
          <w:p w:rsidR="00A57FFD" w:rsidRPr="001A395D" w:rsidRDefault="00A57FFD" w:rsidP="00A57FFD">
            <w:pPr>
              <w:jc w:val="both"/>
              <w:rPr>
                <w:sz w:val="28"/>
                <w:szCs w:val="28"/>
              </w:rPr>
            </w:pPr>
            <w:r w:rsidRPr="001A395D">
              <w:rPr>
                <w:sz w:val="28"/>
                <w:szCs w:val="28"/>
              </w:rPr>
              <w:t>Наименование должности в Администрации района или ее структурном подразделении</w:t>
            </w:r>
          </w:p>
        </w:tc>
      </w:tr>
      <w:tr w:rsidR="00A57FFD" w:rsidRPr="001A395D" w:rsidTr="00A57FFD">
        <w:tc>
          <w:tcPr>
            <w:tcW w:w="1008" w:type="dxa"/>
          </w:tcPr>
          <w:p w:rsidR="00A57FFD" w:rsidRPr="001A395D" w:rsidRDefault="00A57FFD" w:rsidP="00A57FFD">
            <w:pPr>
              <w:jc w:val="both"/>
              <w:rPr>
                <w:sz w:val="28"/>
                <w:szCs w:val="28"/>
              </w:rPr>
            </w:pPr>
            <w:r>
              <w:rPr>
                <w:sz w:val="28"/>
                <w:szCs w:val="28"/>
              </w:rPr>
              <w:t>1</w:t>
            </w:r>
          </w:p>
        </w:tc>
        <w:tc>
          <w:tcPr>
            <w:tcW w:w="8500" w:type="dxa"/>
          </w:tcPr>
          <w:p w:rsidR="00A57FFD" w:rsidRPr="001A395D" w:rsidRDefault="00A57FFD" w:rsidP="00A57FFD">
            <w:pPr>
              <w:jc w:val="both"/>
              <w:rPr>
                <w:sz w:val="28"/>
                <w:szCs w:val="28"/>
              </w:rPr>
            </w:pPr>
            <w:r w:rsidRPr="001A395D">
              <w:rPr>
                <w:sz w:val="28"/>
                <w:szCs w:val="28"/>
              </w:rPr>
              <w:t>Первый заместитель главы Администрации района</w:t>
            </w:r>
          </w:p>
        </w:tc>
      </w:tr>
      <w:tr w:rsidR="00A57FFD" w:rsidRPr="001A395D" w:rsidTr="00A57FFD">
        <w:tc>
          <w:tcPr>
            <w:tcW w:w="1008" w:type="dxa"/>
          </w:tcPr>
          <w:p w:rsidR="00A57FFD" w:rsidRPr="001A395D" w:rsidRDefault="00A57FFD" w:rsidP="00A57FFD">
            <w:pPr>
              <w:jc w:val="both"/>
              <w:rPr>
                <w:sz w:val="28"/>
                <w:szCs w:val="28"/>
              </w:rPr>
            </w:pPr>
            <w:r>
              <w:rPr>
                <w:sz w:val="28"/>
                <w:szCs w:val="28"/>
              </w:rPr>
              <w:t>2</w:t>
            </w:r>
          </w:p>
        </w:tc>
        <w:tc>
          <w:tcPr>
            <w:tcW w:w="8500" w:type="dxa"/>
          </w:tcPr>
          <w:p w:rsidR="00A57FFD" w:rsidRPr="001A395D" w:rsidRDefault="00A57FFD" w:rsidP="00A57FFD">
            <w:pPr>
              <w:jc w:val="both"/>
              <w:rPr>
                <w:sz w:val="28"/>
                <w:szCs w:val="28"/>
              </w:rPr>
            </w:pPr>
            <w:r w:rsidRPr="001A395D">
              <w:rPr>
                <w:sz w:val="28"/>
                <w:szCs w:val="28"/>
              </w:rPr>
              <w:t>Заместитель главы Администрации района</w:t>
            </w:r>
          </w:p>
        </w:tc>
      </w:tr>
      <w:tr w:rsidR="00A57FFD" w:rsidRPr="001A395D" w:rsidTr="00A57FFD">
        <w:tc>
          <w:tcPr>
            <w:tcW w:w="1008" w:type="dxa"/>
          </w:tcPr>
          <w:p w:rsidR="00A57FFD" w:rsidRPr="001A395D" w:rsidRDefault="00A57FFD" w:rsidP="00A57FFD">
            <w:pPr>
              <w:jc w:val="both"/>
              <w:rPr>
                <w:sz w:val="28"/>
                <w:szCs w:val="28"/>
              </w:rPr>
            </w:pPr>
            <w:r>
              <w:rPr>
                <w:sz w:val="28"/>
                <w:szCs w:val="28"/>
              </w:rPr>
              <w:t>3</w:t>
            </w:r>
          </w:p>
        </w:tc>
        <w:tc>
          <w:tcPr>
            <w:tcW w:w="8500" w:type="dxa"/>
          </w:tcPr>
          <w:p w:rsidR="00A57FFD" w:rsidRPr="001A395D" w:rsidRDefault="00A57FFD" w:rsidP="00A57FFD">
            <w:pPr>
              <w:jc w:val="both"/>
              <w:rPr>
                <w:sz w:val="28"/>
                <w:szCs w:val="28"/>
              </w:rPr>
            </w:pPr>
            <w:r w:rsidRPr="001A395D">
              <w:rPr>
                <w:sz w:val="28"/>
                <w:szCs w:val="28"/>
              </w:rPr>
              <w:t>Управляющий делами Администрации района</w:t>
            </w:r>
          </w:p>
        </w:tc>
      </w:tr>
      <w:tr w:rsidR="00A57FFD" w:rsidRPr="001A395D" w:rsidTr="00A57FFD">
        <w:tc>
          <w:tcPr>
            <w:tcW w:w="1008" w:type="dxa"/>
          </w:tcPr>
          <w:p w:rsidR="00A57FFD" w:rsidRPr="001A395D" w:rsidRDefault="00A57FFD" w:rsidP="00A57FFD">
            <w:pPr>
              <w:jc w:val="both"/>
              <w:rPr>
                <w:sz w:val="28"/>
                <w:szCs w:val="28"/>
              </w:rPr>
            </w:pPr>
            <w:r>
              <w:rPr>
                <w:sz w:val="28"/>
                <w:szCs w:val="28"/>
              </w:rPr>
              <w:t>4</w:t>
            </w:r>
          </w:p>
        </w:tc>
        <w:tc>
          <w:tcPr>
            <w:tcW w:w="8500" w:type="dxa"/>
          </w:tcPr>
          <w:p w:rsidR="00A57FFD" w:rsidRPr="001A395D" w:rsidRDefault="00A57FFD" w:rsidP="00A57FFD">
            <w:pPr>
              <w:jc w:val="both"/>
              <w:rPr>
                <w:sz w:val="28"/>
                <w:szCs w:val="28"/>
              </w:rPr>
            </w:pPr>
            <w:r w:rsidRPr="001A395D">
              <w:rPr>
                <w:sz w:val="28"/>
                <w:szCs w:val="28"/>
              </w:rPr>
              <w:t>Начальник отдела по делам ГО ЧС и МР</w:t>
            </w:r>
          </w:p>
        </w:tc>
      </w:tr>
      <w:tr w:rsidR="00A57FFD" w:rsidRPr="001A395D" w:rsidTr="00A57FFD">
        <w:tc>
          <w:tcPr>
            <w:tcW w:w="1008" w:type="dxa"/>
          </w:tcPr>
          <w:p w:rsidR="00A57FFD" w:rsidRPr="001A395D" w:rsidRDefault="00A57FFD" w:rsidP="00A57FFD">
            <w:pPr>
              <w:jc w:val="both"/>
              <w:rPr>
                <w:sz w:val="28"/>
                <w:szCs w:val="28"/>
              </w:rPr>
            </w:pPr>
            <w:r>
              <w:rPr>
                <w:sz w:val="28"/>
                <w:szCs w:val="28"/>
              </w:rPr>
              <w:t>5</w:t>
            </w:r>
          </w:p>
        </w:tc>
        <w:tc>
          <w:tcPr>
            <w:tcW w:w="8500" w:type="dxa"/>
          </w:tcPr>
          <w:p w:rsidR="00A57FFD" w:rsidRPr="001A395D" w:rsidRDefault="00A57FFD" w:rsidP="00A57FFD">
            <w:pPr>
              <w:jc w:val="both"/>
              <w:rPr>
                <w:sz w:val="28"/>
                <w:szCs w:val="28"/>
              </w:rPr>
            </w:pPr>
            <w:r w:rsidRPr="001A395D">
              <w:rPr>
                <w:sz w:val="28"/>
                <w:szCs w:val="28"/>
              </w:rPr>
              <w:t>Начальник отдела архитектуры и градостроительства</w:t>
            </w:r>
          </w:p>
        </w:tc>
      </w:tr>
      <w:tr w:rsidR="00A57FFD" w:rsidRPr="001A395D" w:rsidTr="00A57FFD">
        <w:tc>
          <w:tcPr>
            <w:tcW w:w="1008" w:type="dxa"/>
          </w:tcPr>
          <w:p w:rsidR="00A57FFD" w:rsidRPr="001A395D" w:rsidRDefault="00A57FFD" w:rsidP="00A57FFD">
            <w:pPr>
              <w:jc w:val="both"/>
              <w:rPr>
                <w:sz w:val="28"/>
                <w:szCs w:val="28"/>
              </w:rPr>
            </w:pPr>
            <w:r>
              <w:rPr>
                <w:sz w:val="28"/>
                <w:szCs w:val="28"/>
              </w:rPr>
              <w:t>6</w:t>
            </w:r>
          </w:p>
        </w:tc>
        <w:tc>
          <w:tcPr>
            <w:tcW w:w="8500" w:type="dxa"/>
          </w:tcPr>
          <w:p w:rsidR="00A57FFD" w:rsidRPr="001A395D" w:rsidRDefault="00A57FFD" w:rsidP="00A57FFD">
            <w:pPr>
              <w:jc w:val="both"/>
              <w:rPr>
                <w:sz w:val="28"/>
                <w:szCs w:val="28"/>
              </w:rPr>
            </w:pPr>
            <w:r w:rsidRPr="001A395D">
              <w:rPr>
                <w:sz w:val="28"/>
                <w:szCs w:val="28"/>
              </w:rPr>
              <w:t>Начальник отдела ЖКХ</w:t>
            </w:r>
          </w:p>
        </w:tc>
      </w:tr>
      <w:tr w:rsidR="00A57FFD" w:rsidRPr="001A395D" w:rsidTr="00A57FFD">
        <w:tc>
          <w:tcPr>
            <w:tcW w:w="1008" w:type="dxa"/>
          </w:tcPr>
          <w:p w:rsidR="00A57FFD" w:rsidRPr="001A395D" w:rsidRDefault="00A57FFD" w:rsidP="00A57FFD">
            <w:pPr>
              <w:jc w:val="both"/>
              <w:rPr>
                <w:sz w:val="28"/>
                <w:szCs w:val="28"/>
              </w:rPr>
            </w:pPr>
            <w:r>
              <w:rPr>
                <w:sz w:val="28"/>
                <w:szCs w:val="28"/>
              </w:rPr>
              <w:t>7</w:t>
            </w:r>
          </w:p>
        </w:tc>
        <w:tc>
          <w:tcPr>
            <w:tcW w:w="8500" w:type="dxa"/>
          </w:tcPr>
          <w:p w:rsidR="00A57FFD" w:rsidRPr="001A395D" w:rsidRDefault="00A57FFD" w:rsidP="00A57FFD">
            <w:pPr>
              <w:jc w:val="both"/>
              <w:rPr>
                <w:sz w:val="28"/>
                <w:szCs w:val="28"/>
              </w:rPr>
            </w:pPr>
            <w:r w:rsidRPr="001A395D">
              <w:rPr>
                <w:sz w:val="28"/>
                <w:szCs w:val="28"/>
              </w:rPr>
              <w:t>Начальник отдела по культуре, делам молодежи, физкультуре и спорту</w:t>
            </w:r>
          </w:p>
        </w:tc>
      </w:tr>
      <w:tr w:rsidR="00A57FFD" w:rsidRPr="001A395D" w:rsidTr="00A57FFD">
        <w:tc>
          <w:tcPr>
            <w:tcW w:w="1008" w:type="dxa"/>
          </w:tcPr>
          <w:p w:rsidR="00A57FFD" w:rsidRDefault="00A57FFD" w:rsidP="00A57FFD">
            <w:pPr>
              <w:jc w:val="both"/>
              <w:rPr>
                <w:sz w:val="28"/>
                <w:szCs w:val="28"/>
              </w:rPr>
            </w:pPr>
            <w:r>
              <w:rPr>
                <w:sz w:val="28"/>
                <w:szCs w:val="28"/>
              </w:rPr>
              <w:t>8</w:t>
            </w:r>
          </w:p>
        </w:tc>
        <w:tc>
          <w:tcPr>
            <w:tcW w:w="8500" w:type="dxa"/>
          </w:tcPr>
          <w:p w:rsidR="00A57FFD" w:rsidRPr="001A395D" w:rsidRDefault="00A57FFD" w:rsidP="00A57FFD">
            <w:pPr>
              <w:jc w:val="both"/>
              <w:rPr>
                <w:sz w:val="28"/>
                <w:szCs w:val="28"/>
              </w:rPr>
            </w:pPr>
            <w:r>
              <w:rPr>
                <w:sz w:val="28"/>
                <w:szCs w:val="28"/>
              </w:rPr>
              <w:t>Начальник юридического отдела</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9</w:t>
            </w:r>
          </w:p>
        </w:tc>
        <w:tc>
          <w:tcPr>
            <w:tcW w:w="8500" w:type="dxa"/>
          </w:tcPr>
          <w:p w:rsidR="00A57FFD" w:rsidRPr="001A395D" w:rsidRDefault="00A57FFD" w:rsidP="00A57FFD">
            <w:pPr>
              <w:jc w:val="both"/>
              <w:rPr>
                <w:sz w:val="28"/>
                <w:szCs w:val="28"/>
              </w:rPr>
            </w:pPr>
            <w:r w:rsidRPr="001A395D">
              <w:rPr>
                <w:sz w:val="28"/>
                <w:szCs w:val="28"/>
              </w:rPr>
              <w:t>Начальник финансового отдела, главный бухгалтер</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10</w:t>
            </w:r>
          </w:p>
        </w:tc>
        <w:tc>
          <w:tcPr>
            <w:tcW w:w="8500" w:type="dxa"/>
          </w:tcPr>
          <w:p w:rsidR="00A57FFD" w:rsidRPr="001A395D" w:rsidRDefault="00A57FFD" w:rsidP="00A57FFD">
            <w:pPr>
              <w:jc w:val="both"/>
              <w:rPr>
                <w:sz w:val="28"/>
                <w:szCs w:val="28"/>
              </w:rPr>
            </w:pPr>
            <w:r w:rsidRPr="001A395D">
              <w:rPr>
                <w:sz w:val="28"/>
                <w:szCs w:val="28"/>
              </w:rPr>
              <w:t>Ведущий специалист финансового отдела</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11</w:t>
            </w:r>
          </w:p>
        </w:tc>
        <w:tc>
          <w:tcPr>
            <w:tcW w:w="8500" w:type="dxa"/>
          </w:tcPr>
          <w:p w:rsidR="00A57FFD" w:rsidRPr="001A395D" w:rsidRDefault="00A57FFD" w:rsidP="00A57FFD">
            <w:pPr>
              <w:jc w:val="both"/>
              <w:rPr>
                <w:sz w:val="28"/>
                <w:szCs w:val="28"/>
              </w:rPr>
            </w:pPr>
            <w:r w:rsidRPr="001A395D">
              <w:rPr>
                <w:sz w:val="28"/>
                <w:szCs w:val="28"/>
              </w:rPr>
              <w:t>Специалист финансового отдела</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12</w:t>
            </w:r>
          </w:p>
        </w:tc>
        <w:tc>
          <w:tcPr>
            <w:tcW w:w="8500" w:type="dxa"/>
          </w:tcPr>
          <w:p w:rsidR="00A57FFD" w:rsidRPr="001A395D" w:rsidRDefault="00A57FFD" w:rsidP="00A57FFD">
            <w:pPr>
              <w:jc w:val="both"/>
              <w:rPr>
                <w:sz w:val="28"/>
                <w:szCs w:val="28"/>
              </w:rPr>
            </w:pPr>
            <w:r w:rsidRPr="001A395D">
              <w:rPr>
                <w:sz w:val="28"/>
                <w:szCs w:val="28"/>
              </w:rPr>
              <w:t>Заведующий отделом по труду</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13</w:t>
            </w:r>
          </w:p>
        </w:tc>
        <w:tc>
          <w:tcPr>
            <w:tcW w:w="8500" w:type="dxa"/>
          </w:tcPr>
          <w:p w:rsidR="00A57FFD" w:rsidRPr="001A395D" w:rsidRDefault="00A57FFD" w:rsidP="00A57FFD">
            <w:pPr>
              <w:jc w:val="both"/>
              <w:rPr>
                <w:sz w:val="28"/>
                <w:szCs w:val="28"/>
              </w:rPr>
            </w:pPr>
            <w:r w:rsidRPr="001A395D">
              <w:rPr>
                <w:sz w:val="28"/>
                <w:szCs w:val="28"/>
              </w:rPr>
              <w:t>Заведующий архивным отделом</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14</w:t>
            </w:r>
          </w:p>
        </w:tc>
        <w:tc>
          <w:tcPr>
            <w:tcW w:w="8500" w:type="dxa"/>
          </w:tcPr>
          <w:p w:rsidR="00A57FFD" w:rsidRPr="001A395D" w:rsidRDefault="00A57FFD" w:rsidP="00A57FFD">
            <w:pPr>
              <w:jc w:val="both"/>
              <w:rPr>
                <w:sz w:val="28"/>
                <w:szCs w:val="28"/>
              </w:rPr>
            </w:pPr>
            <w:r w:rsidRPr="001A395D">
              <w:rPr>
                <w:sz w:val="28"/>
                <w:szCs w:val="28"/>
              </w:rPr>
              <w:t>Специалист 1 категории, секретарь административной комиссии</w:t>
            </w:r>
          </w:p>
        </w:tc>
      </w:tr>
      <w:tr w:rsidR="00A57FFD" w:rsidRPr="001A395D" w:rsidTr="00A57FFD">
        <w:tc>
          <w:tcPr>
            <w:tcW w:w="1008" w:type="dxa"/>
          </w:tcPr>
          <w:p w:rsidR="00A57FFD" w:rsidRPr="001A395D" w:rsidRDefault="00A57FFD" w:rsidP="00A57FFD">
            <w:pPr>
              <w:jc w:val="both"/>
              <w:rPr>
                <w:sz w:val="28"/>
                <w:szCs w:val="28"/>
              </w:rPr>
            </w:pPr>
          </w:p>
        </w:tc>
        <w:tc>
          <w:tcPr>
            <w:tcW w:w="8500" w:type="dxa"/>
          </w:tcPr>
          <w:p w:rsidR="00A57FFD" w:rsidRPr="001A395D" w:rsidRDefault="00A57FFD" w:rsidP="00A57FFD">
            <w:pPr>
              <w:jc w:val="both"/>
              <w:rPr>
                <w:sz w:val="28"/>
                <w:szCs w:val="28"/>
              </w:rPr>
            </w:pPr>
            <w:r w:rsidRPr="001A395D">
              <w:rPr>
                <w:sz w:val="28"/>
                <w:szCs w:val="28"/>
              </w:rPr>
              <w:t>Комитет по финансам, налоговой и кредитной политике</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15</w:t>
            </w:r>
          </w:p>
        </w:tc>
        <w:tc>
          <w:tcPr>
            <w:tcW w:w="8500" w:type="dxa"/>
          </w:tcPr>
          <w:p w:rsidR="00A57FFD" w:rsidRPr="001A395D" w:rsidRDefault="00A57FFD" w:rsidP="00A57FFD">
            <w:pPr>
              <w:jc w:val="both"/>
              <w:rPr>
                <w:sz w:val="28"/>
                <w:szCs w:val="28"/>
              </w:rPr>
            </w:pPr>
            <w:r w:rsidRPr="001A395D">
              <w:rPr>
                <w:sz w:val="28"/>
                <w:szCs w:val="28"/>
              </w:rPr>
              <w:t xml:space="preserve">Председатель комитета </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16</w:t>
            </w:r>
          </w:p>
        </w:tc>
        <w:tc>
          <w:tcPr>
            <w:tcW w:w="8500" w:type="dxa"/>
          </w:tcPr>
          <w:p w:rsidR="00A57FFD" w:rsidRPr="001A395D" w:rsidRDefault="00A57FFD" w:rsidP="00A57FFD">
            <w:pPr>
              <w:jc w:val="both"/>
              <w:rPr>
                <w:sz w:val="28"/>
                <w:szCs w:val="28"/>
              </w:rPr>
            </w:pPr>
            <w:r w:rsidRPr="001A395D">
              <w:rPr>
                <w:sz w:val="28"/>
                <w:szCs w:val="28"/>
              </w:rPr>
              <w:t>Начальник бюджетного отдела</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17</w:t>
            </w:r>
          </w:p>
        </w:tc>
        <w:tc>
          <w:tcPr>
            <w:tcW w:w="8500" w:type="dxa"/>
          </w:tcPr>
          <w:p w:rsidR="00A57FFD" w:rsidRPr="001A395D" w:rsidRDefault="00A57FFD" w:rsidP="00A57FFD">
            <w:pPr>
              <w:jc w:val="both"/>
              <w:rPr>
                <w:sz w:val="28"/>
                <w:szCs w:val="28"/>
              </w:rPr>
            </w:pPr>
            <w:r w:rsidRPr="001A395D">
              <w:rPr>
                <w:sz w:val="28"/>
                <w:szCs w:val="28"/>
              </w:rPr>
              <w:t>Ведущий специалист бюджетного отдела</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18</w:t>
            </w:r>
          </w:p>
        </w:tc>
        <w:tc>
          <w:tcPr>
            <w:tcW w:w="8500" w:type="dxa"/>
          </w:tcPr>
          <w:p w:rsidR="00A57FFD" w:rsidRPr="001A395D" w:rsidRDefault="00A57FFD" w:rsidP="00A57FFD">
            <w:pPr>
              <w:jc w:val="both"/>
              <w:rPr>
                <w:sz w:val="28"/>
                <w:szCs w:val="28"/>
              </w:rPr>
            </w:pPr>
            <w:r w:rsidRPr="001A395D">
              <w:rPr>
                <w:sz w:val="28"/>
                <w:szCs w:val="28"/>
              </w:rPr>
              <w:t>Специалист 1 категории бюджетного отдела</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19</w:t>
            </w:r>
          </w:p>
        </w:tc>
        <w:tc>
          <w:tcPr>
            <w:tcW w:w="8500" w:type="dxa"/>
          </w:tcPr>
          <w:p w:rsidR="00A57FFD" w:rsidRPr="001A395D" w:rsidRDefault="00A57FFD" w:rsidP="00A57FFD">
            <w:pPr>
              <w:jc w:val="both"/>
              <w:rPr>
                <w:sz w:val="28"/>
                <w:szCs w:val="28"/>
              </w:rPr>
            </w:pPr>
            <w:r w:rsidRPr="001A395D">
              <w:rPr>
                <w:sz w:val="28"/>
                <w:szCs w:val="28"/>
              </w:rPr>
              <w:t>Начальник отдела учета и отчетности, главный бухгалтер</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20</w:t>
            </w:r>
          </w:p>
        </w:tc>
        <w:tc>
          <w:tcPr>
            <w:tcW w:w="8500" w:type="dxa"/>
          </w:tcPr>
          <w:p w:rsidR="00A57FFD" w:rsidRPr="001A395D" w:rsidRDefault="00A57FFD" w:rsidP="00A57FFD">
            <w:pPr>
              <w:jc w:val="both"/>
              <w:rPr>
                <w:sz w:val="28"/>
                <w:szCs w:val="28"/>
              </w:rPr>
            </w:pPr>
            <w:r w:rsidRPr="001A395D">
              <w:rPr>
                <w:sz w:val="28"/>
                <w:szCs w:val="28"/>
              </w:rPr>
              <w:t>Ведущий специалист, экономист по бухгалтерскому учету</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21</w:t>
            </w:r>
          </w:p>
        </w:tc>
        <w:tc>
          <w:tcPr>
            <w:tcW w:w="8500" w:type="dxa"/>
          </w:tcPr>
          <w:p w:rsidR="00A57FFD" w:rsidRPr="001A395D" w:rsidRDefault="00A57FFD" w:rsidP="00A57FFD">
            <w:pPr>
              <w:jc w:val="both"/>
              <w:rPr>
                <w:sz w:val="28"/>
                <w:szCs w:val="28"/>
              </w:rPr>
            </w:pPr>
            <w:r w:rsidRPr="001A395D">
              <w:rPr>
                <w:sz w:val="28"/>
                <w:szCs w:val="28"/>
              </w:rPr>
              <w:t>Главный специалист, главный экономист отдела госдоходов</w:t>
            </w:r>
          </w:p>
        </w:tc>
      </w:tr>
      <w:tr w:rsidR="00A57FFD" w:rsidRPr="001A395D" w:rsidTr="00A57FFD">
        <w:tc>
          <w:tcPr>
            <w:tcW w:w="1008" w:type="dxa"/>
          </w:tcPr>
          <w:p w:rsidR="00A57FFD" w:rsidRPr="001A395D" w:rsidRDefault="00A57FFD" w:rsidP="00A57FFD">
            <w:pPr>
              <w:jc w:val="both"/>
              <w:rPr>
                <w:sz w:val="28"/>
                <w:szCs w:val="28"/>
              </w:rPr>
            </w:pPr>
          </w:p>
        </w:tc>
        <w:tc>
          <w:tcPr>
            <w:tcW w:w="8500" w:type="dxa"/>
          </w:tcPr>
          <w:p w:rsidR="00A57FFD" w:rsidRPr="001A395D" w:rsidRDefault="00A57FFD" w:rsidP="00A57FFD">
            <w:pPr>
              <w:jc w:val="both"/>
              <w:rPr>
                <w:sz w:val="28"/>
                <w:szCs w:val="28"/>
              </w:rPr>
            </w:pPr>
            <w:r w:rsidRPr="001A395D">
              <w:rPr>
                <w:sz w:val="28"/>
                <w:szCs w:val="28"/>
              </w:rPr>
              <w:t>Комитет по экономике и управлению муниципальным имуществом</w:t>
            </w:r>
          </w:p>
        </w:tc>
      </w:tr>
      <w:tr w:rsidR="00A57FFD" w:rsidRPr="001A395D" w:rsidTr="00A57FFD">
        <w:tc>
          <w:tcPr>
            <w:tcW w:w="1008" w:type="dxa"/>
          </w:tcPr>
          <w:p w:rsidR="00A57FFD" w:rsidRPr="001A395D" w:rsidRDefault="00A57FFD" w:rsidP="00A57FFD">
            <w:pPr>
              <w:jc w:val="both"/>
              <w:rPr>
                <w:sz w:val="28"/>
                <w:szCs w:val="28"/>
              </w:rPr>
            </w:pPr>
            <w:r>
              <w:rPr>
                <w:sz w:val="28"/>
                <w:szCs w:val="28"/>
              </w:rPr>
              <w:t>22</w:t>
            </w:r>
          </w:p>
        </w:tc>
        <w:tc>
          <w:tcPr>
            <w:tcW w:w="8500" w:type="dxa"/>
          </w:tcPr>
          <w:p w:rsidR="00A57FFD" w:rsidRPr="001A395D" w:rsidRDefault="00A57FFD" w:rsidP="00A57FFD">
            <w:pPr>
              <w:jc w:val="both"/>
              <w:rPr>
                <w:sz w:val="28"/>
                <w:szCs w:val="28"/>
              </w:rPr>
            </w:pPr>
            <w:r w:rsidRPr="001A395D">
              <w:rPr>
                <w:sz w:val="28"/>
                <w:szCs w:val="28"/>
              </w:rPr>
              <w:t xml:space="preserve">Председатель комитета </w:t>
            </w:r>
          </w:p>
        </w:tc>
      </w:tr>
      <w:tr w:rsidR="00A57FFD" w:rsidRPr="001A395D" w:rsidTr="00A57FFD">
        <w:tc>
          <w:tcPr>
            <w:tcW w:w="1008" w:type="dxa"/>
          </w:tcPr>
          <w:p w:rsidR="00A57FFD" w:rsidRPr="001A395D" w:rsidRDefault="00A57FFD" w:rsidP="00A57FFD">
            <w:pPr>
              <w:jc w:val="both"/>
              <w:rPr>
                <w:sz w:val="28"/>
                <w:szCs w:val="28"/>
              </w:rPr>
            </w:pPr>
            <w:r>
              <w:rPr>
                <w:sz w:val="28"/>
                <w:szCs w:val="28"/>
              </w:rPr>
              <w:t>23</w:t>
            </w:r>
          </w:p>
        </w:tc>
        <w:tc>
          <w:tcPr>
            <w:tcW w:w="8500" w:type="dxa"/>
          </w:tcPr>
          <w:p w:rsidR="00A57FFD" w:rsidRPr="001A395D" w:rsidRDefault="00A57FFD" w:rsidP="00A57FFD">
            <w:pPr>
              <w:jc w:val="both"/>
              <w:rPr>
                <w:sz w:val="28"/>
                <w:szCs w:val="28"/>
              </w:rPr>
            </w:pPr>
            <w:r w:rsidRPr="001A395D">
              <w:rPr>
                <w:sz w:val="28"/>
                <w:szCs w:val="28"/>
              </w:rPr>
              <w:t xml:space="preserve">Заместитель председателя комитета </w:t>
            </w:r>
          </w:p>
        </w:tc>
      </w:tr>
      <w:tr w:rsidR="00A57FFD" w:rsidRPr="001A395D" w:rsidTr="00A57FFD">
        <w:tc>
          <w:tcPr>
            <w:tcW w:w="1008" w:type="dxa"/>
          </w:tcPr>
          <w:p w:rsidR="00A57FFD" w:rsidRPr="001A395D" w:rsidRDefault="00A57FFD" w:rsidP="00A57FFD">
            <w:pPr>
              <w:jc w:val="both"/>
              <w:rPr>
                <w:sz w:val="28"/>
                <w:szCs w:val="28"/>
              </w:rPr>
            </w:pPr>
            <w:r>
              <w:rPr>
                <w:sz w:val="28"/>
                <w:szCs w:val="28"/>
              </w:rPr>
              <w:t>24</w:t>
            </w:r>
          </w:p>
        </w:tc>
        <w:tc>
          <w:tcPr>
            <w:tcW w:w="8500" w:type="dxa"/>
          </w:tcPr>
          <w:p w:rsidR="00A57FFD" w:rsidRPr="001A395D" w:rsidRDefault="00A57FFD" w:rsidP="00A57FFD">
            <w:pPr>
              <w:jc w:val="both"/>
              <w:rPr>
                <w:sz w:val="28"/>
                <w:szCs w:val="28"/>
              </w:rPr>
            </w:pPr>
            <w:r w:rsidRPr="001A395D">
              <w:rPr>
                <w:sz w:val="28"/>
                <w:szCs w:val="28"/>
              </w:rPr>
              <w:t xml:space="preserve">Начальник отдела торгов и экономического анализа  </w:t>
            </w:r>
          </w:p>
        </w:tc>
      </w:tr>
      <w:tr w:rsidR="00A57FFD" w:rsidRPr="001A395D" w:rsidTr="00A57FFD">
        <w:tc>
          <w:tcPr>
            <w:tcW w:w="1008" w:type="dxa"/>
          </w:tcPr>
          <w:p w:rsidR="00A57FFD" w:rsidRPr="001A395D" w:rsidRDefault="00A57FFD" w:rsidP="00A57FFD">
            <w:pPr>
              <w:jc w:val="both"/>
              <w:rPr>
                <w:sz w:val="28"/>
                <w:szCs w:val="28"/>
              </w:rPr>
            </w:pPr>
            <w:r>
              <w:rPr>
                <w:sz w:val="28"/>
                <w:szCs w:val="28"/>
              </w:rPr>
              <w:lastRenderedPageBreak/>
              <w:t>25</w:t>
            </w:r>
          </w:p>
        </w:tc>
        <w:tc>
          <w:tcPr>
            <w:tcW w:w="8500" w:type="dxa"/>
          </w:tcPr>
          <w:p w:rsidR="00A57FFD" w:rsidRPr="001A395D" w:rsidRDefault="00A57FFD" w:rsidP="00A57FFD">
            <w:pPr>
              <w:jc w:val="both"/>
              <w:rPr>
                <w:sz w:val="28"/>
                <w:szCs w:val="28"/>
              </w:rPr>
            </w:pPr>
            <w:r>
              <w:rPr>
                <w:sz w:val="28"/>
                <w:szCs w:val="28"/>
              </w:rPr>
              <w:t>Главный</w:t>
            </w:r>
            <w:r w:rsidRPr="001A395D">
              <w:rPr>
                <w:sz w:val="28"/>
                <w:szCs w:val="28"/>
              </w:rPr>
              <w:t xml:space="preserve"> специалист по поддержке предпринимательства </w:t>
            </w:r>
          </w:p>
        </w:tc>
      </w:tr>
      <w:tr w:rsidR="00A57FFD" w:rsidRPr="001A395D" w:rsidTr="00A57FFD">
        <w:tc>
          <w:tcPr>
            <w:tcW w:w="1008" w:type="dxa"/>
          </w:tcPr>
          <w:p w:rsidR="00A57FFD" w:rsidRPr="001A395D" w:rsidRDefault="00A57FFD" w:rsidP="00A57FFD">
            <w:pPr>
              <w:jc w:val="both"/>
              <w:rPr>
                <w:sz w:val="28"/>
                <w:szCs w:val="28"/>
              </w:rPr>
            </w:pPr>
          </w:p>
        </w:tc>
        <w:tc>
          <w:tcPr>
            <w:tcW w:w="8500" w:type="dxa"/>
          </w:tcPr>
          <w:p w:rsidR="00A57FFD" w:rsidRPr="001A395D" w:rsidRDefault="00A57FFD" w:rsidP="00A57FFD">
            <w:pPr>
              <w:jc w:val="both"/>
              <w:rPr>
                <w:sz w:val="28"/>
                <w:szCs w:val="28"/>
              </w:rPr>
            </w:pPr>
            <w:r w:rsidRPr="001A395D">
              <w:rPr>
                <w:sz w:val="28"/>
                <w:szCs w:val="28"/>
              </w:rPr>
              <w:t>Комитет Администрации района по образованию</w:t>
            </w:r>
          </w:p>
        </w:tc>
      </w:tr>
      <w:tr w:rsidR="00A57FFD" w:rsidRPr="001A395D" w:rsidTr="00A57FFD">
        <w:tc>
          <w:tcPr>
            <w:tcW w:w="1008" w:type="dxa"/>
          </w:tcPr>
          <w:p w:rsidR="00A57FFD" w:rsidRPr="001A395D" w:rsidRDefault="00A57FFD" w:rsidP="00A57FFD">
            <w:pPr>
              <w:jc w:val="both"/>
              <w:rPr>
                <w:sz w:val="28"/>
                <w:szCs w:val="28"/>
              </w:rPr>
            </w:pPr>
            <w:r w:rsidRPr="001A395D">
              <w:rPr>
                <w:sz w:val="28"/>
                <w:szCs w:val="28"/>
              </w:rPr>
              <w:t>2</w:t>
            </w:r>
            <w:r>
              <w:rPr>
                <w:sz w:val="28"/>
                <w:szCs w:val="28"/>
              </w:rPr>
              <w:t>6</w:t>
            </w:r>
          </w:p>
        </w:tc>
        <w:tc>
          <w:tcPr>
            <w:tcW w:w="8500" w:type="dxa"/>
          </w:tcPr>
          <w:p w:rsidR="00A57FFD" w:rsidRPr="001A395D" w:rsidRDefault="00A57FFD" w:rsidP="00A57FFD">
            <w:pPr>
              <w:jc w:val="both"/>
              <w:rPr>
                <w:sz w:val="28"/>
                <w:szCs w:val="28"/>
              </w:rPr>
            </w:pPr>
            <w:r w:rsidRPr="001A395D">
              <w:rPr>
                <w:sz w:val="28"/>
                <w:szCs w:val="28"/>
              </w:rPr>
              <w:t xml:space="preserve">Председатель комитета </w:t>
            </w:r>
          </w:p>
        </w:tc>
      </w:tr>
      <w:tr w:rsidR="00A57FFD" w:rsidRPr="001A395D" w:rsidTr="00A57FFD">
        <w:tc>
          <w:tcPr>
            <w:tcW w:w="1008" w:type="dxa"/>
          </w:tcPr>
          <w:p w:rsidR="00A57FFD" w:rsidRPr="001A395D" w:rsidRDefault="00A57FFD" w:rsidP="00A57FFD">
            <w:pPr>
              <w:jc w:val="both"/>
              <w:rPr>
                <w:sz w:val="28"/>
                <w:szCs w:val="28"/>
              </w:rPr>
            </w:pPr>
            <w:r>
              <w:rPr>
                <w:sz w:val="28"/>
                <w:szCs w:val="28"/>
              </w:rPr>
              <w:t>27</w:t>
            </w:r>
          </w:p>
        </w:tc>
        <w:tc>
          <w:tcPr>
            <w:tcW w:w="8500" w:type="dxa"/>
          </w:tcPr>
          <w:p w:rsidR="00A57FFD" w:rsidRPr="001A395D" w:rsidRDefault="00A57FFD" w:rsidP="00A57FFD">
            <w:pPr>
              <w:jc w:val="both"/>
              <w:rPr>
                <w:sz w:val="28"/>
                <w:szCs w:val="28"/>
              </w:rPr>
            </w:pPr>
            <w:r w:rsidRPr="001A395D">
              <w:rPr>
                <w:sz w:val="28"/>
                <w:szCs w:val="28"/>
              </w:rPr>
              <w:t xml:space="preserve">Главный специалист </w:t>
            </w:r>
          </w:p>
        </w:tc>
      </w:tr>
      <w:tr w:rsidR="00A57FFD" w:rsidRPr="001A395D" w:rsidTr="00A57FFD">
        <w:tc>
          <w:tcPr>
            <w:tcW w:w="1008" w:type="dxa"/>
          </w:tcPr>
          <w:p w:rsidR="00A57FFD" w:rsidRPr="001A395D" w:rsidRDefault="00A57FFD" w:rsidP="00A57FFD">
            <w:pPr>
              <w:jc w:val="both"/>
              <w:rPr>
                <w:sz w:val="28"/>
                <w:szCs w:val="28"/>
              </w:rPr>
            </w:pPr>
          </w:p>
        </w:tc>
        <w:tc>
          <w:tcPr>
            <w:tcW w:w="8500" w:type="dxa"/>
          </w:tcPr>
          <w:p w:rsidR="00A57FFD" w:rsidRPr="001A395D" w:rsidRDefault="00A57FFD" w:rsidP="00A57FFD">
            <w:pPr>
              <w:jc w:val="both"/>
              <w:rPr>
                <w:sz w:val="28"/>
                <w:szCs w:val="28"/>
              </w:rPr>
            </w:pPr>
            <w:r w:rsidRPr="001A395D">
              <w:rPr>
                <w:sz w:val="28"/>
                <w:szCs w:val="28"/>
              </w:rPr>
              <w:t>Управление сельского хозяйства</w:t>
            </w:r>
          </w:p>
        </w:tc>
      </w:tr>
      <w:tr w:rsidR="00A57FFD" w:rsidRPr="001A395D" w:rsidTr="00A57FFD">
        <w:tc>
          <w:tcPr>
            <w:tcW w:w="1008" w:type="dxa"/>
          </w:tcPr>
          <w:p w:rsidR="00A57FFD" w:rsidRPr="001A395D" w:rsidRDefault="00A57FFD" w:rsidP="00A57FFD">
            <w:pPr>
              <w:jc w:val="both"/>
              <w:rPr>
                <w:sz w:val="28"/>
                <w:szCs w:val="28"/>
              </w:rPr>
            </w:pPr>
            <w:r>
              <w:rPr>
                <w:sz w:val="28"/>
                <w:szCs w:val="28"/>
              </w:rPr>
              <w:t>28</w:t>
            </w:r>
          </w:p>
        </w:tc>
        <w:tc>
          <w:tcPr>
            <w:tcW w:w="8500" w:type="dxa"/>
          </w:tcPr>
          <w:p w:rsidR="00A57FFD" w:rsidRPr="001A395D" w:rsidRDefault="00A57FFD" w:rsidP="00A57FFD">
            <w:pPr>
              <w:jc w:val="both"/>
              <w:rPr>
                <w:sz w:val="28"/>
                <w:szCs w:val="28"/>
              </w:rPr>
            </w:pPr>
            <w:r w:rsidRPr="001A395D">
              <w:rPr>
                <w:sz w:val="28"/>
                <w:szCs w:val="28"/>
              </w:rPr>
              <w:t>Начальник управления сельского хозяйства</w:t>
            </w:r>
          </w:p>
        </w:tc>
      </w:tr>
      <w:tr w:rsidR="00A57FFD" w:rsidRPr="001A395D" w:rsidTr="00A57FFD">
        <w:tc>
          <w:tcPr>
            <w:tcW w:w="1008" w:type="dxa"/>
          </w:tcPr>
          <w:p w:rsidR="00A57FFD" w:rsidRPr="001A395D" w:rsidRDefault="00A57FFD" w:rsidP="00A57FFD">
            <w:pPr>
              <w:jc w:val="both"/>
              <w:rPr>
                <w:sz w:val="28"/>
                <w:szCs w:val="28"/>
              </w:rPr>
            </w:pPr>
            <w:r>
              <w:rPr>
                <w:sz w:val="28"/>
                <w:szCs w:val="28"/>
              </w:rPr>
              <w:t>29</w:t>
            </w:r>
          </w:p>
        </w:tc>
        <w:tc>
          <w:tcPr>
            <w:tcW w:w="8500" w:type="dxa"/>
          </w:tcPr>
          <w:p w:rsidR="00A57FFD" w:rsidRPr="001F1E44" w:rsidRDefault="00A57FFD" w:rsidP="00A57FFD">
            <w:pPr>
              <w:jc w:val="both"/>
              <w:rPr>
                <w:sz w:val="28"/>
                <w:szCs w:val="28"/>
              </w:rPr>
            </w:pPr>
            <w:r w:rsidRPr="001A395D">
              <w:rPr>
                <w:sz w:val="28"/>
                <w:szCs w:val="28"/>
              </w:rPr>
              <w:t xml:space="preserve">Начальник отдела </w:t>
            </w:r>
            <w:r>
              <w:rPr>
                <w:sz w:val="28"/>
                <w:szCs w:val="28"/>
              </w:rPr>
              <w:t>земледелия</w:t>
            </w:r>
          </w:p>
        </w:tc>
      </w:tr>
      <w:tr w:rsidR="00A57FFD" w:rsidRPr="001A395D" w:rsidTr="00A57FFD">
        <w:tc>
          <w:tcPr>
            <w:tcW w:w="1008" w:type="dxa"/>
          </w:tcPr>
          <w:p w:rsidR="00A57FFD" w:rsidRPr="001A395D" w:rsidRDefault="00A57FFD" w:rsidP="00A57FFD">
            <w:pPr>
              <w:jc w:val="both"/>
              <w:rPr>
                <w:sz w:val="28"/>
                <w:szCs w:val="28"/>
              </w:rPr>
            </w:pPr>
            <w:r>
              <w:rPr>
                <w:sz w:val="28"/>
                <w:szCs w:val="28"/>
              </w:rPr>
              <w:t>30</w:t>
            </w:r>
          </w:p>
        </w:tc>
        <w:tc>
          <w:tcPr>
            <w:tcW w:w="8500" w:type="dxa"/>
          </w:tcPr>
          <w:p w:rsidR="00A57FFD" w:rsidRPr="001A395D" w:rsidRDefault="00A57FFD" w:rsidP="00A57FFD">
            <w:pPr>
              <w:jc w:val="both"/>
              <w:rPr>
                <w:sz w:val="28"/>
                <w:szCs w:val="28"/>
              </w:rPr>
            </w:pPr>
            <w:r w:rsidRPr="001A395D">
              <w:rPr>
                <w:sz w:val="28"/>
                <w:szCs w:val="28"/>
              </w:rPr>
              <w:t xml:space="preserve">Начальник отдела животноводства </w:t>
            </w:r>
          </w:p>
        </w:tc>
      </w:tr>
      <w:tr w:rsidR="00A57FFD" w:rsidRPr="001A395D" w:rsidTr="00A57FFD">
        <w:tc>
          <w:tcPr>
            <w:tcW w:w="1008" w:type="dxa"/>
          </w:tcPr>
          <w:p w:rsidR="00A57FFD" w:rsidRPr="001A395D" w:rsidRDefault="00A57FFD" w:rsidP="00A57FFD">
            <w:pPr>
              <w:jc w:val="both"/>
              <w:rPr>
                <w:sz w:val="28"/>
                <w:szCs w:val="28"/>
              </w:rPr>
            </w:pPr>
          </w:p>
        </w:tc>
        <w:tc>
          <w:tcPr>
            <w:tcW w:w="8500" w:type="dxa"/>
          </w:tcPr>
          <w:p w:rsidR="00A57FFD" w:rsidRPr="001A395D" w:rsidRDefault="00A57FFD" w:rsidP="00A57FFD">
            <w:pPr>
              <w:jc w:val="both"/>
              <w:rPr>
                <w:sz w:val="28"/>
                <w:szCs w:val="28"/>
              </w:rPr>
            </w:pPr>
            <w:r>
              <w:rPr>
                <w:sz w:val="28"/>
                <w:szCs w:val="28"/>
              </w:rPr>
              <w:t>Контрольно-счетная комиссия муниципального образования Новичихинский район</w:t>
            </w:r>
          </w:p>
        </w:tc>
      </w:tr>
      <w:tr w:rsidR="00A57FFD" w:rsidRPr="001A395D" w:rsidTr="00A57FFD">
        <w:tc>
          <w:tcPr>
            <w:tcW w:w="1008" w:type="dxa"/>
          </w:tcPr>
          <w:p w:rsidR="00A57FFD" w:rsidRPr="001A395D" w:rsidRDefault="00A57FFD" w:rsidP="00A57FFD">
            <w:pPr>
              <w:jc w:val="both"/>
              <w:rPr>
                <w:sz w:val="28"/>
                <w:szCs w:val="28"/>
              </w:rPr>
            </w:pPr>
            <w:r>
              <w:rPr>
                <w:sz w:val="28"/>
                <w:szCs w:val="28"/>
              </w:rPr>
              <w:t>31</w:t>
            </w:r>
          </w:p>
        </w:tc>
        <w:tc>
          <w:tcPr>
            <w:tcW w:w="8500" w:type="dxa"/>
          </w:tcPr>
          <w:p w:rsidR="00A57FFD" w:rsidRPr="001A395D" w:rsidRDefault="00A57FFD" w:rsidP="00A57FFD">
            <w:pPr>
              <w:jc w:val="both"/>
              <w:rPr>
                <w:sz w:val="28"/>
                <w:szCs w:val="28"/>
              </w:rPr>
            </w:pPr>
            <w:r>
              <w:rPr>
                <w:sz w:val="28"/>
                <w:szCs w:val="28"/>
              </w:rPr>
              <w:t>Председатель комиссии</w:t>
            </w:r>
          </w:p>
        </w:tc>
      </w:tr>
    </w:tbl>
    <w:p w:rsidR="00A57FFD" w:rsidRPr="009F4940" w:rsidRDefault="00A57FFD" w:rsidP="00A57FFD">
      <w:pPr>
        <w:pStyle w:val="a4"/>
        <w:rPr>
          <w:szCs w:val="28"/>
        </w:rPr>
      </w:pPr>
    </w:p>
    <w:p w:rsidR="00A57FFD" w:rsidRPr="00E64438" w:rsidRDefault="00A57FFD" w:rsidP="00A57FFD">
      <w:pPr>
        <w:autoSpaceDE w:val="0"/>
        <w:autoSpaceDN w:val="0"/>
        <w:adjustRightInd w:val="0"/>
        <w:jc w:val="center"/>
        <w:rPr>
          <w:sz w:val="28"/>
          <w:szCs w:val="28"/>
        </w:rPr>
      </w:pPr>
    </w:p>
    <w:p w:rsidR="00A57FFD" w:rsidRDefault="00A57FFD" w:rsidP="00F2561B">
      <w:pPr>
        <w:jc w:val="both"/>
        <w:rPr>
          <w:sz w:val="28"/>
        </w:rPr>
      </w:pPr>
    </w:p>
    <w:p w:rsidR="00F2561B" w:rsidRDefault="00F2561B" w:rsidP="00F2561B">
      <w:pPr>
        <w:jc w:val="center"/>
        <w:rPr>
          <w:b/>
          <w:bCs/>
          <w:sz w:val="36"/>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A57FFD" w:rsidRDefault="00A57FFD" w:rsidP="00F2561B">
      <w:pPr>
        <w:jc w:val="center"/>
        <w:rPr>
          <w:b/>
          <w:iCs/>
        </w:r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A57FFD" w:rsidP="00F2561B">
      <w:pPr>
        <w:rPr>
          <w:b/>
          <w:bCs/>
          <w:sz w:val="28"/>
        </w:rPr>
      </w:pPr>
      <w:r>
        <w:rPr>
          <w:b/>
          <w:bCs/>
          <w:sz w:val="28"/>
        </w:rPr>
        <w:t>29</w:t>
      </w:r>
      <w:r w:rsidR="00F2561B">
        <w:rPr>
          <w:b/>
          <w:bCs/>
          <w:sz w:val="28"/>
        </w:rPr>
        <w:t xml:space="preserve">.01.2021   № </w:t>
      </w:r>
      <w:r>
        <w:rPr>
          <w:b/>
          <w:bCs/>
          <w:sz w:val="28"/>
        </w:rPr>
        <w:t>24</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A57FFD" w:rsidRDefault="00A57FFD" w:rsidP="00F2561B">
      <w:pPr>
        <w:rPr>
          <w:b/>
          <w:bCs/>
          <w:sz w:val="28"/>
        </w:rPr>
      </w:pPr>
    </w:p>
    <w:p w:rsidR="00A57FFD" w:rsidRDefault="00A57FFD" w:rsidP="00A57FFD">
      <w:pPr>
        <w:pStyle w:val="ConsPlusTitle"/>
        <w:tabs>
          <w:tab w:val="left" w:pos="284"/>
          <w:tab w:val="left" w:pos="4536"/>
        </w:tabs>
        <w:rPr>
          <w:b w:val="0"/>
          <w:sz w:val="28"/>
          <w:szCs w:val="28"/>
        </w:rPr>
      </w:pPr>
      <w:r>
        <w:rPr>
          <w:b w:val="0"/>
          <w:sz w:val="28"/>
          <w:szCs w:val="28"/>
        </w:rPr>
        <w:t>О внесении изменений в постановление</w:t>
      </w:r>
    </w:p>
    <w:p w:rsidR="00A57FFD" w:rsidRDefault="00A57FFD" w:rsidP="00A57FFD">
      <w:pPr>
        <w:pStyle w:val="ConsPlusTitle"/>
        <w:tabs>
          <w:tab w:val="left" w:pos="284"/>
          <w:tab w:val="left" w:pos="4536"/>
        </w:tabs>
        <w:rPr>
          <w:b w:val="0"/>
          <w:sz w:val="28"/>
          <w:szCs w:val="28"/>
        </w:rPr>
      </w:pPr>
      <w:r>
        <w:rPr>
          <w:b w:val="0"/>
          <w:sz w:val="28"/>
          <w:szCs w:val="28"/>
        </w:rPr>
        <w:t>администрации района от 13.10.2020 № 301</w:t>
      </w:r>
    </w:p>
    <w:p w:rsidR="00A57FFD" w:rsidRDefault="00A57FFD" w:rsidP="00A57FFD">
      <w:pPr>
        <w:pStyle w:val="ConsPlusTitle"/>
        <w:tabs>
          <w:tab w:val="left" w:pos="284"/>
          <w:tab w:val="left" w:pos="4536"/>
        </w:tabs>
        <w:rPr>
          <w:b w:val="0"/>
          <w:sz w:val="28"/>
          <w:szCs w:val="28"/>
        </w:rPr>
      </w:pPr>
      <w:r>
        <w:rPr>
          <w:b w:val="0"/>
          <w:sz w:val="28"/>
          <w:szCs w:val="28"/>
        </w:rPr>
        <w:t>«</w:t>
      </w:r>
      <w:r w:rsidRPr="00921B50">
        <w:rPr>
          <w:b w:val="0"/>
          <w:sz w:val="28"/>
          <w:szCs w:val="28"/>
        </w:rPr>
        <w:t xml:space="preserve">Об </w:t>
      </w:r>
      <w:r>
        <w:rPr>
          <w:b w:val="0"/>
          <w:sz w:val="28"/>
          <w:szCs w:val="28"/>
        </w:rPr>
        <w:t>утверждении реестра</w:t>
      </w:r>
    </w:p>
    <w:p w:rsidR="00A57FFD" w:rsidRDefault="00A57FFD" w:rsidP="00A57FFD">
      <w:pPr>
        <w:pStyle w:val="ConsPlusTitle"/>
        <w:tabs>
          <w:tab w:val="left" w:pos="284"/>
          <w:tab w:val="left" w:pos="4536"/>
        </w:tabs>
        <w:rPr>
          <w:b w:val="0"/>
          <w:sz w:val="28"/>
          <w:szCs w:val="28"/>
        </w:rPr>
      </w:pPr>
      <w:r>
        <w:rPr>
          <w:b w:val="0"/>
          <w:sz w:val="28"/>
          <w:szCs w:val="28"/>
        </w:rPr>
        <w:t>мест (площадок) накопления твердых</w:t>
      </w:r>
    </w:p>
    <w:p w:rsidR="00A57FFD" w:rsidRDefault="00A57FFD" w:rsidP="00A57FFD">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A57FFD" w:rsidRPr="00921B50" w:rsidRDefault="00A57FFD" w:rsidP="00A57FFD">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A57FFD" w:rsidRPr="00921B50" w:rsidRDefault="00A57FFD" w:rsidP="00A57FFD">
      <w:pPr>
        <w:pStyle w:val="ConsPlusNormal"/>
        <w:tabs>
          <w:tab w:val="left" w:pos="284"/>
          <w:tab w:val="left" w:pos="4536"/>
        </w:tabs>
        <w:ind w:firstLine="540"/>
        <w:jc w:val="both"/>
        <w:rPr>
          <w:rFonts w:ascii="Times New Roman" w:hAnsi="Times New Roman" w:cs="Times New Roman"/>
          <w:sz w:val="28"/>
          <w:szCs w:val="28"/>
        </w:rPr>
      </w:pPr>
    </w:p>
    <w:p w:rsidR="00A57FFD" w:rsidRPr="004E2DE0" w:rsidRDefault="00A57FFD" w:rsidP="00A57FFD">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w:t>
      </w:r>
      <w:r>
        <w:rPr>
          <w:rFonts w:ascii="Times New Roman" w:hAnsi="Times New Roman" w:cs="Times New Roman"/>
          <w:sz w:val="28"/>
          <w:szCs w:val="28"/>
        </w:rPr>
        <w:t>А</w:t>
      </w:r>
      <w:r w:rsidRPr="004E2DE0">
        <w:rPr>
          <w:rFonts w:ascii="Times New Roman" w:hAnsi="Times New Roman" w:cs="Times New Roman"/>
          <w:sz w:val="28"/>
          <w:szCs w:val="28"/>
        </w:rPr>
        <w:t xml:space="preserve">дминистрации Новичихинского района от 03.07.2019 №  176 </w:t>
      </w:r>
    </w:p>
    <w:p w:rsidR="00A57FFD" w:rsidRPr="004E2DE0" w:rsidRDefault="00A57FFD" w:rsidP="00A57FFD">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37"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A57FFD" w:rsidRDefault="00A57FFD" w:rsidP="00A57FFD">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A57FFD" w:rsidRDefault="00A57FFD" w:rsidP="00A57FFD">
      <w:pPr>
        <w:pStyle w:val="ConsPlusNormal"/>
        <w:numPr>
          <w:ilvl w:val="0"/>
          <w:numId w:val="30"/>
        </w:numPr>
        <w:tabs>
          <w:tab w:val="left" w:pos="0"/>
        </w:tabs>
        <w:adjustRightInd/>
        <w:ind w:left="0" w:firstLine="709"/>
        <w:jc w:val="both"/>
        <w:rPr>
          <w:rFonts w:ascii="Times New Roman" w:hAnsi="Times New Roman" w:cs="Times New Roman"/>
          <w:sz w:val="28"/>
          <w:szCs w:val="28"/>
        </w:rPr>
      </w:pPr>
      <w:r>
        <w:rPr>
          <w:rFonts w:ascii="Times New Roman" w:hAnsi="Times New Roman" w:cs="Times New Roman"/>
          <w:sz w:val="28"/>
          <w:szCs w:val="28"/>
        </w:rPr>
        <w:t>Внести в постановление администрации района от 13.10.2020 № 301 следующие изменения:</w:t>
      </w:r>
    </w:p>
    <w:p w:rsidR="00A57FFD" w:rsidRDefault="00A57FFD" w:rsidP="00A57FFD">
      <w:pPr>
        <w:pStyle w:val="ConsPlusNormal"/>
        <w:numPr>
          <w:ilvl w:val="0"/>
          <w:numId w:val="31"/>
        </w:numPr>
        <w:tabs>
          <w:tab w:val="left" w:pos="0"/>
        </w:tabs>
        <w:adjustRightInd/>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Приложение «Реестр мест (площадок) накопления твердых коммунальных отходов на территории Новичихинского района Алтайского края», утвержденное постановлением администрации района от 13.10.2020 № 301 дополнить пункты 75-78 согласно приложению.</w:t>
      </w:r>
    </w:p>
    <w:p w:rsidR="00A57FFD" w:rsidRDefault="00A57FFD" w:rsidP="00A57FFD">
      <w:pPr>
        <w:pStyle w:val="ConsPlusNormal"/>
        <w:numPr>
          <w:ilvl w:val="0"/>
          <w:numId w:val="30"/>
        </w:numPr>
        <w:tabs>
          <w:tab w:val="left" w:pos="0"/>
        </w:tabs>
        <w:adjustRightInd/>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A57FFD" w:rsidRDefault="00A57FFD" w:rsidP="00A57FFD">
      <w:pPr>
        <w:pStyle w:val="ConsPlusNormal"/>
        <w:numPr>
          <w:ilvl w:val="0"/>
          <w:numId w:val="30"/>
        </w:numPr>
        <w:tabs>
          <w:tab w:val="left" w:pos="0"/>
          <w:tab w:val="left" w:pos="284"/>
        </w:tabs>
        <w:adjustRightInd/>
        <w:ind w:left="0" w:firstLine="709"/>
        <w:jc w:val="both"/>
        <w:rPr>
          <w:rFonts w:ascii="Times New Roman" w:hAnsi="Times New Roman" w:cs="Times New Roman"/>
          <w:sz w:val="28"/>
          <w:szCs w:val="28"/>
        </w:rPr>
      </w:pPr>
      <w:r w:rsidRPr="007C568D">
        <w:rPr>
          <w:rFonts w:ascii="Times New Roman" w:hAnsi="Times New Roman" w:cs="Times New Roman"/>
          <w:sz w:val="28"/>
          <w:szCs w:val="28"/>
        </w:rPr>
        <w:t>Контроль</w:t>
      </w:r>
      <w:r>
        <w:rPr>
          <w:rFonts w:ascii="Times New Roman" w:hAnsi="Times New Roman" w:cs="Times New Roman"/>
          <w:sz w:val="28"/>
          <w:szCs w:val="28"/>
        </w:rPr>
        <w:t xml:space="preserve"> </w:t>
      </w:r>
      <w:r w:rsidRPr="007C568D">
        <w:rPr>
          <w:rFonts w:ascii="Times New Roman" w:hAnsi="Times New Roman" w:cs="Times New Roman"/>
          <w:sz w:val="28"/>
          <w:szCs w:val="28"/>
        </w:rPr>
        <w:t>за исполнением настоящего</w:t>
      </w:r>
      <w:r>
        <w:rPr>
          <w:rFonts w:ascii="Times New Roman" w:hAnsi="Times New Roman" w:cs="Times New Roman"/>
          <w:sz w:val="28"/>
          <w:szCs w:val="28"/>
        </w:rPr>
        <w:t xml:space="preserve"> </w:t>
      </w:r>
      <w:r w:rsidRPr="007C568D">
        <w:rPr>
          <w:rFonts w:ascii="Times New Roman" w:hAnsi="Times New Roman" w:cs="Times New Roman"/>
          <w:sz w:val="28"/>
          <w:szCs w:val="28"/>
        </w:rPr>
        <w:t>постановления возложить на заместителя главы администрации района А.М. Кормильченко</w:t>
      </w:r>
      <w:r>
        <w:rPr>
          <w:rFonts w:ascii="Times New Roman" w:hAnsi="Times New Roman" w:cs="Times New Roman"/>
          <w:sz w:val="28"/>
          <w:szCs w:val="28"/>
        </w:rPr>
        <w:t>.</w:t>
      </w: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A57FFD" w:rsidRDefault="00A57FFD" w:rsidP="00F2561B">
      <w:pPr>
        <w:jc w:val="both"/>
        <w:rPr>
          <w:sz w:val="28"/>
        </w:rPr>
        <w:sectPr w:rsidR="00A57FFD" w:rsidSect="007B0FBD">
          <w:pgSz w:w="11907" w:h="16840" w:code="9"/>
          <w:pgMar w:top="851" w:right="1276" w:bottom="992" w:left="1559" w:header="425" w:footer="709" w:gutter="0"/>
          <w:cols w:space="708"/>
          <w:docGrid w:linePitch="360"/>
        </w:sectPr>
      </w:pPr>
    </w:p>
    <w:p w:rsidR="00A57FFD" w:rsidRDefault="00A57FFD" w:rsidP="00A57FFD">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lastRenderedPageBreak/>
        <w:t>УТВЕРЖДЕН</w:t>
      </w:r>
    </w:p>
    <w:p w:rsidR="00A57FFD" w:rsidRDefault="00A57FFD" w:rsidP="00A57FFD">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A57FFD" w:rsidRDefault="00A57FFD" w:rsidP="00A57FFD">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Новичихинского района</w:t>
      </w:r>
    </w:p>
    <w:p w:rsidR="00A57FFD" w:rsidRPr="000D0AA0" w:rsidRDefault="00A57FFD" w:rsidP="00A57FFD">
      <w:pPr>
        <w:pStyle w:val="ConsPlusNonformat"/>
        <w:tabs>
          <w:tab w:val="left" w:pos="284"/>
          <w:tab w:val="left" w:pos="4536"/>
        </w:tabs>
        <w:jc w:val="right"/>
        <w:rPr>
          <w:rFonts w:ascii="Times New Roman" w:hAnsi="Times New Roman" w:cs="Times New Roman"/>
          <w:sz w:val="28"/>
          <w:szCs w:val="28"/>
        </w:rPr>
      </w:pPr>
      <w:r w:rsidRPr="000D0AA0">
        <w:rPr>
          <w:rFonts w:ascii="Times New Roman" w:hAnsi="Times New Roman" w:cs="Times New Roman"/>
          <w:sz w:val="28"/>
          <w:szCs w:val="28"/>
        </w:rPr>
        <w:t xml:space="preserve">от </w:t>
      </w:r>
      <w:r>
        <w:rPr>
          <w:rFonts w:ascii="Times New Roman" w:hAnsi="Times New Roman" w:cs="Times New Roman"/>
          <w:sz w:val="28"/>
          <w:szCs w:val="28"/>
        </w:rPr>
        <w:t>29</w:t>
      </w:r>
      <w:r w:rsidRPr="000D0AA0">
        <w:rPr>
          <w:rFonts w:ascii="Times New Roman" w:hAnsi="Times New Roman" w:cs="Times New Roman"/>
          <w:sz w:val="28"/>
          <w:szCs w:val="28"/>
        </w:rPr>
        <w:t>.</w:t>
      </w:r>
      <w:r>
        <w:rPr>
          <w:rFonts w:ascii="Times New Roman" w:hAnsi="Times New Roman" w:cs="Times New Roman"/>
          <w:sz w:val="28"/>
          <w:szCs w:val="28"/>
        </w:rPr>
        <w:t>0</w:t>
      </w:r>
      <w:r w:rsidRPr="000D0AA0">
        <w:rPr>
          <w:rFonts w:ascii="Times New Roman" w:hAnsi="Times New Roman" w:cs="Times New Roman"/>
          <w:sz w:val="28"/>
          <w:szCs w:val="28"/>
        </w:rPr>
        <w:t>1.202</w:t>
      </w:r>
      <w:r>
        <w:rPr>
          <w:rFonts w:ascii="Times New Roman" w:hAnsi="Times New Roman" w:cs="Times New Roman"/>
          <w:sz w:val="28"/>
          <w:szCs w:val="28"/>
        </w:rPr>
        <w:t>1</w:t>
      </w:r>
      <w:r w:rsidRPr="000D0AA0">
        <w:rPr>
          <w:rFonts w:ascii="Times New Roman" w:hAnsi="Times New Roman" w:cs="Times New Roman"/>
          <w:sz w:val="28"/>
          <w:szCs w:val="28"/>
        </w:rPr>
        <w:t xml:space="preserve"> № </w:t>
      </w:r>
      <w:r w:rsidRPr="00413773">
        <w:rPr>
          <w:rFonts w:ascii="Times New Roman" w:hAnsi="Times New Roman" w:cs="Times New Roman"/>
          <w:sz w:val="28"/>
          <w:szCs w:val="28"/>
        </w:rPr>
        <w:t>24</w:t>
      </w:r>
    </w:p>
    <w:p w:rsidR="00A57FFD" w:rsidRPr="000F06C4" w:rsidRDefault="00A57FFD" w:rsidP="00A57FFD">
      <w:pPr>
        <w:pStyle w:val="ConsPlusNonformat"/>
        <w:tabs>
          <w:tab w:val="left" w:pos="284"/>
          <w:tab w:val="left" w:pos="4536"/>
        </w:tabs>
        <w:jc w:val="center"/>
        <w:rPr>
          <w:rFonts w:ascii="Times New Roman" w:hAnsi="Times New Roman" w:cs="Times New Roman"/>
          <w:sz w:val="28"/>
          <w:szCs w:val="28"/>
        </w:rPr>
      </w:pPr>
      <w:r w:rsidRPr="000F06C4">
        <w:rPr>
          <w:rFonts w:ascii="Times New Roman" w:hAnsi="Times New Roman" w:cs="Times New Roman"/>
          <w:sz w:val="28"/>
          <w:szCs w:val="28"/>
        </w:rPr>
        <w:t>Реестр</w:t>
      </w:r>
    </w:p>
    <w:p w:rsidR="00A57FFD" w:rsidRDefault="00A57FFD" w:rsidP="00A57FFD">
      <w:pPr>
        <w:pStyle w:val="ConsPlusNonformat"/>
        <w:tabs>
          <w:tab w:val="left" w:pos="284"/>
          <w:tab w:val="left" w:pos="4536"/>
        </w:tabs>
        <w:jc w:val="center"/>
        <w:rPr>
          <w:rFonts w:ascii="Times New Roman" w:hAnsi="Times New Roman" w:cs="Times New Roman"/>
          <w:sz w:val="28"/>
          <w:szCs w:val="28"/>
        </w:rPr>
      </w:pPr>
      <w:r>
        <w:rPr>
          <w:rFonts w:ascii="Times New Roman" w:hAnsi="Times New Roman" w:cs="Times New Roman"/>
          <w:sz w:val="28"/>
          <w:szCs w:val="28"/>
        </w:rPr>
        <w:t>мест (площадок) накопления тве</w:t>
      </w:r>
      <w:r w:rsidRPr="000F06C4">
        <w:rPr>
          <w:rFonts w:ascii="Times New Roman" w:hAnsi="Times New Roman" w:cs="Times New Roman"/>
          <w:sz w:val="28"/>
          <w:szCs w:val="28"/>
        </w:rPr>
        <w:t>рдых коммунальных от</w:t>
      </w:r>
      <w:r>
        <w:rPr>
          <w:rFonts w:ascii="Times New Roman" w:hAnsi="Times New Roman" w:cs="Times New Roman"/>
          <w:sz w:val="28"/>
          <w:szCs w:val="28"/>
        </w:rPr>
        <w:t>ходов</w:t>
      </w:r>
    </w:p>
    <w:p w:rsidR="00A57FFD" w:rsidRDefault="00A57FFD" w:rsidP="00A57FFD">
      <w:pPr>
        <w:pStyle w:val="ConsPlusNonformat"/>
        <w:tabs>
          <w:tab w:val="left" w:pos="284"/>
          <w:tab w:val="left" w:pos="4536"/>
        </w:tabs>
        <w:jc w:val="center"/>
        <w:rPr>
          <w:rFonts w:ascii="Times New Roman" w:hAnsi="Times New Roman" w:cs="Times New Roman"/>
          <w:sz w:val="28"/>
          <w:szCs w:val="28"/>
        </w:rPr>
      </w:pPr>
      <w:r w:rsidRPr="000F06C4">
        <w:rPr>
          <w:rFonts w:ascii="Times New Roman" w:hAnsi="Times New Roman" w:cs="Times New Roman"/>
          <w:sz w:val="28"/>
          <w:szCs w:val="28"/>
        </w:rPr>
        <w:t xml:space="preserve">на территории </w:t>
      </w:r>
      <w:r>
        <w:rPr>
          <w:rFonts w:ascii="Times New Roman" w:hAnsi="Times New Roman" w:cs="Times New Roman"/>
          <w:sz w:val="28"/>
          <w:szCs w:val="28"/>
        </w:rPr>
        <w:t>Новичихинского района Алтайского края</w:t>
      </w:r>
    </w:p>
    <w:p w:rsidR="00A57FFD" w:rsidRDefault="00A57FFD" w:rsidP="00A57FFD">
      <w:pPr>
        <w:jc w:val="center"/>
        <w:rPr>
          <w:rFonts w:eastAsia="Calibri"/>
          <w:b/>
          <w:sz w:val="28"/>
          <w:szCs w:val="28"/>
          <w:lang w:eastAsia="en-US"/>
        </w:rPr>
      </w:pPr>
    </w:p>
    <w:tbl>
      <w:tblPr>
        <w:tblStyle w:val="2f2"/>
        <w:tblW w:w="15276" w:type="dxa"/>
        <w:tblLayout w:type="fixed"/>
        <w:tblLook w:val="04A0"/>
      </w:tblPr>
      <w:tblGrid>
        <w:gridCol w:w="1668"/>
        <w:gridCol w:w="3543"/>
        <w:gridCol w:w="3544"/>
        <w:gridCol w:w="3119"/>
        <w:gridCol w:w="3402"/>
      </w:tblGrid>
      <w:tr w:rsidR="00A57FFD" w:rsidRPr="005118A7" w:rsidTr="00A57FFD">
        <w:tc>
          <w:tcPr>
            <w:tcW w:w="1668" w:type="dxa"/>
          </w:tcPr>
          <w:p w:rsidR="00A57FFD" w:rsidRPr="001E78A1" w:rsidRDefault="00A57FFD" w:rsidP="00A57FFD">
            <w:pPr>
              <w:jc w:val="center"/>
            </w:pPr>
            <w:r w:rsidRPr="001E78A1">
              <w:t>№ местоположения на Схеме размещения мест (накопления) твердых коммунальных отходов</w:t>
            </w:r>
          </w:p>
        </w:tc>
        <w:tc>
          <w:tcPr>
            <w:tcW w:w="3543" w:type="dxa"/>
          </w:tcPr>
          <w:p w:rsidR="00A57FFD" w:rsidRPr="001E78A1" w:rsidRDefault="00A57FFD" w:rsidP="00A57FFD">
            <w:pPr>
              <w:jc w:val="center"/>
            </w:pPr>
            <w:r w:rsidRPr="001E78A1">
              <w:t>Данные о нахождении мест (площадок) накопления твердых коммунальных отходов</w:t>
            </w:r>
          </w:p>
          <w:p w:rsidR="00A57FFD" w:rsidRPr="001E78A1" w:rsidRDefault="00A57FFD" w:rsidP="00A57FFD">
            <w:pPr>
              <w:jc w:val="center"/>
            </w:pPr>
            <w:r w:rsidRPr="001E78A1">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544" w:type="dxa"/>
          </w:tcPr>
          <w:p w:rsidR="00A57FFD" w:rsidRPr="001E78A1" w:rsidRDefault="00A57FFD" w:rsidP="00A57FFD">
            <w:pPr>
              <w:jc w:val="center"/>
            </w:pPr>
            <w:r w:rsidRPr="001E78A1">
              <w:t>Данные о технических характеристиках мест (площадок) накопления твердых коммунальных отходов</w:t>
            </w:r>
          </w:p>
        </w:tc>
        <w:tc>
          <w:tcPr>
            <w:tcW w:w="3119" w:type="dxa"/>
          </w:tcPr>
          <w:p w:rsidR="00A57FFD" w:rsidRPr="001E78A1" w:rsidRDefault="00A57FFD" w:rsidP="00A57FFD">
            <w:pPr>
              <w:jc w:val="center"/>
            </w:pPr>
            <w:r w:rsidRPr="001E78A1">
              <w:t>Данные о собственниках мест (площадок) накопления твердых коммунальных отходов</w:t>
            </w:r>
          </w:p>
        </w:tc>
        <w:tc>
          <w:tcPr>
            <w:tcW w:w="3402" w:type="dxa"/>
          </w:tcPr>
          <w:p w:rsidR="00A57FFD" w:rsidRPr="001E78A1" w:rsidRDefault="00A57FFD" w:rsidP="00A57FFD">
            <w:pPr>
              <w:jc w:val="center"/>
            </w:pPr>
            <w:r w:rsidRPr="001E78A1">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A57FFD" w:rsidRPr="005118A7" w:rsidTr="00A57FFD">
        <w:tc>
          <w:tcPr>
            <w:tcW w:w="1668" w:type="dxa"/>
          </w:tcPr>
          <w:p w:rsidR="00A57FFD" w:rsidRPr="001E78A1" w:rsidRDefault="00A57FFD" w:rsidP="00A57FFD">
            <w:pPr>
              <w:jc w:val="center"/>
            </w:pPr>
            <w:r w:rsidRPr="001E78A1">
              <w:t>1</w:t>
            </w:r>
          </w:p>
        </w:tc>
        <w:tc>
          <w:tcPr>
            <w:tcW w:w="3543" w:type="dxa"/>
          </w:tcPr>
          <w:p w:rsidR="00A57FFD" w:rsidRPr="001E78A1" w:rsidRDefault="00A57FFD" w:rsidP="00A57FFD">
            <w:pPr>
              <w:jc w:val="center"/>
            </w:pPr>
            <w:r w:rsidRPr="001E78A1">
              <w:t>2</w:t>
            </w:r>
          </w:p>
        </w:tc>
        <w:tc>
          <w:tcPr>
            <w:tcW w:w="3544" w:type="dxa"/>
          </w:tcPr>
          <w:p w:rsidR="00A57FFD" w:rsidRPr="001E78A1" w:rsidRDefault="00A57FFD" w:rsidP="00A57FFD">
            <w:pPr>
              <w:jc w:val="center"/>
            </w:pPr>
            <w:r w:rsidRPr="001E78A1">
              <w:t>3</w:t>
            </w:r>
          </w:p>
        </w:tc>
        <w:tc>
          <w:tcPr>
            <w:tcW w:w="3119" w:type="dxa"/>
          </w:tcPr>
          <w:p w:rsidR="00A57FFD" w:rsidRPr="001E78A1" w:rsidRDefault="00A57FFD" w:rsidP="00A57FFD">
            <w:pPr>
              <w:jc w:val="center"/>
            </w:pPr>
            <w:r w:rsidRPr="001E78A1">
              <w:t>4</w:t>
            </w:r>
          </w:p>
        </w:tc>
        <w:tc>
          <w:tcPr>
            <w:tcW w:w="3402" w:type="dxa"/>
          </w:tcPr>
          <w:p w:rsidR="00A57FFD" w:rsidRPr="001E78A1" w:rsidRDefault="00A57FFD" w:rsidP="00A57FFD">
            <w:pPr>
              <w:jc w:val="center"/>
            </w:pPr>
            <w:r w:rsidRPr="001E78A1">
              <w:t>5</w:t>
            </w:r>
          </w:p>
        </w:tc>
      </w:tr>
      <w:tr w:rsidR="00A57FFD" w:rsidRPr="005118A7" w:rsidTr="00A57FFD">
        <w:tc>
          <w:tcPr>
            <w:tcW w:w="1668" w:type="dxa"/>
          </w:tcPr>
          <w:p w:rsidR="00A57FFD" w:rsidRDefault="00A57FFD" w:rsidP="00A57FFD">
            <w:pPr>
              <w:jc w:val="center"/>
            </w:pPr>
            <w:r>
              <w:t>75</w:t>
            </w:r>
          </w:p>
        </w:tc>
        <w:tc>
          <w:tcPr>
            <w:tcW w:w="3543" w:type="dxa"/>
          </w:tcPr>
          <w:p w:rsidR="00A57FFD" w:rsidRDefault="00A57FFD" w:rsidP="00A57FFD">
            <w:pPr>
              <w:jc w:val="center"/>
              <w:rPr>
                <w:sz w:val="26"/>
                <w:szCs w:val="26"/>
              </w:rPr>
            </w:pPr>
            <w:r w:rsidRPr="00683DA8">
              <w:rPr>
                <w:sz w:val="26"/>
                <w:szCs w:val="26"/>
              </w:rPr>
              <w:t xml:space="preserve">с. Новичиха, ул. </w:t>
            </w:r>
            <w:r>
              <w:rPr>
                <w:sz w:val="26"/>
                <w:szCs w:val="26"/>
              </w:rPr>
              <w:t>Морозова, 2</w:t>
            </w:r>
          </w:p>
          <w:p w:rsidR="00A57FFD" w:rsidRPr="002D6CE8" w:rsidRDefault="00A57FFD" w:rsidP="00A57FFD">
            <w:pPr>
              <w:jc w:val="center"/>
            </w:pPr>
            <w:r w:rsidRPr="002D6CE8">
              <w:t>Долгота 52.</w:t>
            </w:r>
            <w:r>
              <w:t>200524</w:t>
            </w:r>
          </w:p>
          <w:p w:rsidR="00A57FFD" w:rsidRDefault="00A57FFD" w:rsidP="00A57FFD">
            <w:pPr>
              <w:jc w:val="center"/>
            </w:pPr>
            <w:r w:rsidRPr="002D6CE8">
              <w:t>Широта 81.</w:t>
            </w:r>
            <w:r>
              <w:t>370909</w:t>
            </w:r>
          </w:p>
        </w:tc>
        <w:tc>
          <w:tcPr>
            <w:tcW w:w="3544" w:type="dxa"/>
          </w:tcPr>
          <w:p w:rsidR="00A57FFD" w:rsidRDefault="00A57FFD" w:rsidP="00A57FFD">
            <w:pPr>
              <w:jc w:val="center"/>
            </w:pPr>
            <w:r>
              <w:t>Площадка имеет твердое покрытие, установлен 1 контейнер объемом 0,75 м3</w:t>
            </w:r>
          </w:p>
        </w:tc>
        <w:tc>
          <w:tcPr>
            <w:tcW w:w="3119" w:type="dxa"/>
          </w:tcPr>
          <w:p w:rsidR="00A57FFD" w:rsidRDefault="00A57FFD" w:rsidP="00A57FFD">
            <w:pPr>
              <w:jc w:val="center"/>
              <w:rPr>
                <w:sz w:val="26"/>
                <w:szCs w:val="26"/>
              </w:rPr>
            </w:pPr>
            <w:r>
              <w:rPr>
                <w:sz w:val="26"/>
                <w:szCs w:val="26"/>
              </w:rPr>
              <w:t>ООО «Новичиха лес»</w:t>
            </w:r>
          </w:p>
        </w:tc>
        <w:tc>
          <w:tcPr>
            <w:tcW w:w="3402" w:type="dxa"/>
          </w:tcPr>
          <w:p w:rsidR="00A57FFD" w:rsidRDefault="00A57FFD" w:rsidP="00A57FFD">
            <w:pPr>
              <w:jc w:val="center"/>
            </w:pPr>
            <w:r>
              <w:t>Административные здания</w:t>
            </w:r>
          </w:p>
        </w:tc>
      </w:tr>
      <w:tr w:rsidR="00A57FFD" w:rsidRPr="005118A7" w:rsidTr="00A57FFD">
        <w:tc>
          <w:tcPr>
            <w:tcW w:w="1668" w:type="dxa"/>
          </w:tcPr>
          <w:p w:rsidR="00A57FFD" w:rsidRDefault="00A57FFD" w:rsidP="00A57FFD">
            <w:pPr>
              <w:jc w:val="center"/>
            </w:pPr>
            <w:r>
              <w:t>76</w:t>
            </w:r>
          </w:p>
        </w:tc>
        <w:tc>
          <w:tcPr>
            <w:tcW w:w="3543" w:type="dxa"/>
          </w:tcPr>
          <w:p w:rsidR="00A57FFD" w:rsidRDefault="00A57FFD" w:rsidP="00A57FFD">
            <w:pPr>
              <w:jc w:val="center"/>
              <w:rPr>
                <w:sz w:val="26"/>
                <w:szCs w:val="26"/>
              </w:rPr>
            </w:pPr>
            <w:r w:rsidRPr="00683DA8">
              <w:rPr>
                <w:sz w:val="26"/>
                <w:szCs w:val="26"/>
              </w:rPr>
              <w:t xml:space="preserve">с. </w:t>
            </w:r>
            <w:r>
              <w:rPr>
                <w:sz w:val="26"/>
                <w:szCs w:val="26"/>
              </w:rPr>
              <w:t>Мельниково</w:t>
            </w:r>
            <w:r w:rsidRPr="00683DA8">
              <w:rPr>
                <w:sz w:val="26"/>
                <w:szCs w:val="26"/>
              </w:rPr>
              <w:t xml:space="preserve">, ул. </w:t>
            </w:r>
            <w:r>
              <w:rPr>
                <w:sz w:val="26"/>
                <w:szCs w:val="26"/>
              </w:rPr>
              <w:t>Ленинская, 178</w:t>
            </w:r>
          </w:p>
          <w:p w:rsidR="00A57FFD" w:rsidRPr="002D6CE8" w:rsidRDefault="00A57FFD" w:rsidP="00A57FFD">
            <w:pPr>
              <w:jc w:val="center"/>
            </w:pPr>
            <w:r w:rsidRPr="002D6CE8">
              <w:t>Долгота 52.</w:t>
            </w:r>
            <w:r>
              <w:t>193738</w:t>
            </w:r>
          </w:p>
          <w:p w:rsidR="00A57FFD" w:rsidRDefault="00A57FFD" w:rsidP="00A57FFD">
            <w:pPr>
              <w:jc w:val="center"/>
            </w:pPr>
            <w:r w:rsidRPr="002D6CE8">
              <w:t>Широта 81.</w:t>
            </w:r>
            <w:r>
              <w:t>181222</w:t>
            </w:r>
          </w:p>
        </w:tc>
        <w:tc>
          <w:tcPr>
            <w:tcW w:w="3544" w:type="dxa"/>
          </w:tcPr>
          <w:p w:rsidR="00A57FFD" w:rsidRDefault="00A57FFD" w:rsidP="00A57FFD">
            <w:pPr>
              <w:jc w:val="center"/>
            </w:pPr>
            <w:r>
              <w:t>Площадка имеет твердое покрытие, установлен 1 контейнер объемом 0,75 м3</w:t>
            </w:r>
          </w:p>
        </w:tc>
        <w:tc>
          <w:tcPr>
            <w:tcW w:w="3119" w:type="dxa"/>
          </w:tcPr>
          <w:p w:rsidR="00A57FFD" w:rsidRDefault="00A57FFD" w:rsidP="00A57FFD">
            <w:pPr>
              <w:jc w:val="center"/>
              <w:rPr>
                <w:sz w:val="26"/>
                <w:szCs w:val="26"/>
              </w:rPr>
            </w:pPr>
            <w:r>
              <w:rPr>
                <w:sz w:val="26"/>
                <w:szCs w:val="26"/>
              </w:rPr>
              <w:t>ООО «Новичиха лес»</w:t>
            </w:r>
          </w:p>
        </w:tc>
        <w:tc>
          <w:tcPr>
            <w:tcW w:w="3402" w:type="dxa"/>
          </w:tcPr>
          <w:p w:rsidR="00A57FFD" w:rsidRDefault="00A57FFD" w:rsidP="00A57FFD">
            <w:pPr>
              <w:jc w:val="center"/>
            </w:pPr>
            <w:r>
              <w:t>Административные здания</w:t>
            </w:r>
          </w:p>
        </w:tc>
      </w:tr>
      <w:tr w:rsidR="00A57FFD" w:rsidRPr="005118A7" w:rsidTr="00A57FFD">
        <w:tc>
          <w:tcPr>
            <w:tcW w:w="1668" w:type="dxa"/>
          </w:tcPr>
          <w:p w:rsidR="00A57FFD" w:rsidRDefault="00A57FFD" w:rsidP="00A57FFD">
            <w:pPr>
              <w:jc w:val="center"/>
            </w:pPr>
            <w:r>
              <w:t>77</w:t>
            </w:r>
          </w:p>
        </w:tc>
        <w:tc>
          <w:tcPr>
            <w:tcW w:w="3543" w:type="dxa"/>
          </w:tcPr>
          <w:p w:rsidR="00A57FFD" w:rsidRDefault="00A57FFD" w:rsidP="00A57FFD">
            <w:pPr>
              <w:jc w:val="center"/>
              <w:rPr>
                <w:sz w:val="26"/>
                <w:szCs w:val="26"/>
              </w:rPr>
            </w:pPr>
            <w:r w:rsidRPr="00683DA8">
              <w:rPr>
                <w:sz w:val="26"/>
                <w:szCs w:val="26"/>
              </w:rPr>
              <w:t xml:space="preserve">с. </w:t>
            </w:r>
            <w:r>
              <w:rPr>
                <w:sz w:val="26"/>
                <w:szCs w:val="26"/>
              </w:rPr>
              <w:t>Поломошное</w:t>
            </w:r>
            <w:r w:rsidRPr="00683DA8">
              <w:rPr>
                <w:sz w:val="26"/>
                <w:szCs w:val="26"/>
              </w:rPr>
              <w:t xml:space="preserve">, ул. </w:t>
            </w:r>
            <w:r>
              <w:rPr>
                <w:sz w:val="26"/>
                <w:szCs w:val="26"/>
              </w:rPr>
              <w:t>Центральная, 54 а</w:t>
            </w:r>
          </w:p>
          <w:p w:rsidR="00A57FFD" w:rsidRPr="002D6CE8" w:rsidRDefault="00A57FFD" w:rsidP="00A57FFD">
            <w:pPr>
              <w:jc w:val="center"/>
            </w:pPr>
            <w:r w:rsidRPr="002D6CE8">
              <w:t>Долгота 52.</w:t>
            </w:r>
            <w:r>
              <w:t>284225</w:t>
            </w:r>
          </w:p>
          <w:p w:rsidR="00A57FFD" w:rsidRDefault="00A57FFD" w:rsidP="00A57FFD">
            <w:pPr>
              <w:jc w:val="center"/>
            </w:pPr>
            <w:r w:rsidRPr="002D6CE8">
              <w:t>Широта 81.</w:t>
            </w:r>
            <w:r>
              <w:t>492206</w:t>
            </w:r>
          </w:p>
        </w:tc>
        <w:tc>
          <w:tcPr>
            <w:tcW w:w="3544" w:type="dxa"/>
          </w:tcPr>
          <w:p w:rsidR="00A57FFD" w:rsidRDefault="00A57FFD" w:rsidP="00A57FFD">
            <w:pPr>
              <w:jc w:val="center"/>
            </w:pPr>
            <w:r>
              <w:t>Площадка имеет твердое покрытие, установлен 1 контейнер объемом 0,75 м3</w:t>
            </w:r>
          </w:p>
        </w:tc>
        <w:tc>
          <w:tcPr>
            <w:tcW w:w="3119" w:type="dxa"/>
          </w:tcPr>
          <w:p w:rsidR="00A57FFD" w:rsidRDefault="00A57FFD" w:rsidP="00A57FFD">
            <w:pPr>
              <w:jc w:val="center"/>
              <w:rPr>
                <w:sz w:val="26"/>
                <w:szCs w:val="26"/>
              </w:rPr>
            </w:pPr>
            <w:r>
              <w:rPr>
                <w:sz w:val="26"/>
                <w:szCs w:val="26"/>
              </w:rPr>
              <w:t>ООО «Новичиха лес»</w:t>
            </w:r>
          </w:p>
        </w:tc>
        <w:tc>
          <w:tcPr>
            <w:tcW w:w="3402" w:type="dxa"/>
          </w:tcPr>
          <w:p w:rsidR="00A57FFD" w:rsidRDefault="00A57FFD" w:rsidP="00A57FFD">
            <w:pPr>
              <w:jc w:val="center"/>
            </w:pPr>
            <w:r>
              <w:t>Административные здания</w:t>
            </w:r>
          </w:p>
        </w:tc>
      </w:tr>
      <w:tr w:rsidR="00A57FFD" w:rsidRPr="005118A7" w:rsidTr="00A57FFD">
        <w:tc>
          <w:tcPr>
            <w:tcW w:w="1668" w:type="dxa"/>
          </w:tcPr>
          <w:p w:rsidR="00A57FFD" w:rsidRDefault="00A57FFD" w:rsidP="00A57FFD">
            <w:pPr>
              <w:jc w:val="center"/>
            </w:pPr>
            <w:r>
              <w:t>78</w:t>
            </w:r>
          </w:p>
        </w:tc>
        <w:tc>
          <w:tcPr>
            <w:tcW w:w="3543" w:type="dxa"/>
          </w:tcPr>
          <w:p w:rsidR="00A57FFD" w:rsidRDefault="00A57FFD" w:rsidP="00A57FFD">
            <w:pPr>
              <w:jc w:val="center"/>
              <w:rPr>
                <w:sz w:val="26"/>
                <w:szCs w:val="26"/>
              </w:rPr>
            </w:pPr>
            <w:r w:rsidRPr="00683DA8">
              <w:rPr>
                <w:sz w:val="26"/>
                <w:szCs w:val="26"/>
              </w:rPr>
              <w:t xml:space="preserve">с. </w:t>
            </w:r>
            <w:r>
              <w:rPr>
                <w:sz w:val="26"/>
                <w:szCs w:val="26"/>
              </w:rPr>
              <w:t>Токарево</w:t>
            </w:r>
            <w:r w:rsidRPr="00683DA8">
              <w:rPr>
                <w:sz w:val="26"/>
                <w:szCs w:val="26"/>
              </w:rPr>
              <w:t xml:space="preserve">, ул. </w:t>
            </w:r>
            <w:r>
              <w:rPr>
                <w:sz w:val="26"/>
                <w:szCs w:val="26"/>
              </w:rPr>
              <w:t>Лесная, 1</w:t>
            </w:r>
          </w:p>
          <w:p w:rsidR="00A57FFD" w:rsidRPr="002D6CE8" w:rsidRDefault="00A57FFD" w:rsidP="00A57FFD">
            <w:pPr>
              <w:jc w:val="center"/>
            </w:pPr>
            <w:r w:rsidRPr="002D6CE8">
              <w:t>Долгота 52.</w:t>
            </w:r>
            <w:r>
              <w:t>068929</w:t>
            </w:r>
          </w:p>
          <w:p w:rsidR="00A57FFD" w:rsidRDefault="00A57FFD" w:rsidP="00A57FFD">
            <w:pPr>
              <w:jc w:val="center"/>
            </w:pPr>
            <w:r w:rsidRPr="002D6CE8">
              <w:t>Широта 81.</w:t>
            </w:r>
            <w:r>
              <w:t>215333</w:t>
            </w:r>
          </w:p>
        </w:tc>
        <w:tc>
          <w:tcPr>
            <w:tcW w:w="3544" w:type="dxa"/>
          </w:tcPr>
          <w:p w:rsidR="00A57FFD" w:rsidRDefault="00A57FFD" w:rsidP="00A57FFD">
            <w:pPr>
              <w:jc w:val="center"/>
            </w:pPr>
            <w:r>
              <w:t>Площадка имеет твердое покрытие, установлен 1 контейнер объемом 0,75 м3</w:t>
            </w:r>
          </w:p>
        </w:tc>
        <w:tc>
          <w:tcPr>
            <w:tcW w:w="3119" w:type="dxa"/>
          </w:tcPr>
          <w:p w:rsidR="00A57FFD" w:rsidRDefault="00A57FFD" w:rsidP="00A57FFD">
            <w:pPr>
              <w:jc w:val="center"/>
              <w:rPr>
                <w:sz w:val="26"/>
                <w:szCs w:val="26"/>
              </w:rPr>
            </w:pPr>
            <w:r>
              <w:rPr>
                <w:sz w:val="26"/>
                <w:szCs w:val="26"/>
              </w:rPr>
              <w:t>ООО «Новичиха лес»</w:t>
            </w:r>
          </w:p>
        </w:tc>
        <w:tc>
          <w:tcPr>
            <w:tcW w:w="3402" w:type="dxa"/>
          </w:tcPr>
          <w:p w:rsidR="00A57FFD" w:rsidRDefault="00A57FFD" w:rsidP="00A57FFD">
            <w:pPr>
              <w:jc w:val="center"/>
            </w:pPr>
            <w:r>
              <w:t>Административные здания</w:t>
            </w:r>
          </w:p>
        </w:tc>
      </w:tr>
    </w:tbl>
    <w:p w:rsidR="00A57FFD" w:rsidRDefault="00A57FFD" w:rsidP="00A57FFD">
      <w:pPr>
        <w:pStyle w:val="ConsPlusNonformat"/>
        <w:tabs>
          <w:tab w:val="left" w:pos="284"/>
          <w:tab w:val="left" w:pos="4536"/>
        </w:tabs>
        <w:rPr>
          <w:rFonts w:ascii="Times New Roman" w:hAnsi="Times New Roman" w:cs="Times New Roman"/>
          <w:sz w:val="28"/>
          <w:szCs w:val="28"/>
        </w:rPr>
      </w:pPr>
    </w:p>
    <w:p w:rsidR="00A57FFD" w:rsidRDefault="00A57FFD" w:rsidP="00A57FFD">
      <w:pPr>
        <w:pStyle w:val="ConsPlusNonformat"/>
        <w:tabs>
          <w:tab w:val="left" w:pos="284"/>
          <w:tab w:val="left" w:pos="4536"/>
        </w:tabs>
        <w:rPr>
          <w:rFonts w:ascii="Times New Roman" w:hAnsi="Times New Roman" w:cs="Times New Roman"/>
          <w:sz w:val="28"/>
          <w:szCs w:val="28"/>
        </w:rPr>
        <w:sectPr w:rsidR="00A57FFD" w:rsidSect="00A57FFD">
          <w:pgSz w:w="16840" w:h="11907" w:orient="landscape" w:code="9"/>
          <w:pgMar w:top="1276" w:right="851" w:bottom="1276" w:left="992" w:header="425" w:footer="709" w:gutter="0"/>
          <w:cols w:space="708"/>
          <w:docGrid w:linePitch="360"/>
        </w:sectPr>
      </w:pPr>
    </w:p>
    <w:p w:rsidR="00F2561B" w:rsidRDefault="00F2561B" w:rsidP="00F2561B">
      <w:pPr>
        <w:jc w:val="center"/>
        <w:rPr>
          <w:b/>
          <w:iCs/>
        </w:rPr>
      </w:pPr>
      <w:r>
        <w:rPr>
          <w:b/>
          <w:iCs/>
        </w:rPr>
        <w:lastRenderedPageBreak/>
        <w:t>РОССИЙСКАЯ   ФЕДЕРАЦИЯ</w:t>
      </w:r>
    </w:p>
    <w:p w:rsidR="00F2561B" w:rsidRDefault="00F2561B" w:rsidP="00F2561B">
      <w:pPr>
        <w:pStyle w:val="2"/>
        <w:rPr>
          <w:b/>
          <w:iCs/>
        </w:rPr>
      </w:pPr>
      <w:r>
        <w:rPr>
          <w:b/>
          <w:iCs/>
        </w:rPr>
        <w:t>АДМИНИСТРАЦИЯ  НОВИЧИХИНСКОГО  РАЙОНА</w:t>
      </w:r>
    </w:p>
    <w:p w:rsidR="00F2561B" w:rsidRDefault="00F2561B" w:rsidP="00F2561B">
      <w:pPr>
        <w:jc w:val="center"/>
        <w:rPr>
          <w:b/>
          <w:iCs/>
        </w:rPr>
      </w:pPr>
      <w:r>
        <w:rPr>
          <w:b/>
          <w:iCs/>
        </w:rPr>
        <w:t>АЛТАЙСКОГО  КРАЯ</w:t>
      </w:r>
    </w:p>
    <w:p w:rsidR="00F2561B" w:rsidRDefault="00F2561B" w:rsidP="00F2561B">
      <w:pPr>
        <w:pStyle w:val="1"/>
        <w:jc w:val="center"/>
        <w:rPr>
          <w:b/>
          <w:bCs w:val="0"/>
          <w:sz w:val="36"/>
        </w:rPr>
      </w:pPr>
    </w:p>
    <w:p w:rsidR="00F2561B" w:rsidRDefault="00F2561B" w:rsidP="00F2561B">
      <w:pPr>
        <w:pStyle w:val="1"/>
        <w:jc w:val="center"/>
        <w:rPr>
          <w:b/>
          <w:bCs w:val="0"/>
          <w:sz w:val="36"/>
        </w:rPr>
      </w:pPr>
      <w:r>
        <w:rPr>
          <w:b/>
          <w:bCs w:val="0"/>
          <w:sz w:val="36"/>
        </w:rPr>
        <w:t>ПОСТАНОВЛЕНИЕ</w:t>
      </w:r>
    </w:p>
    <w:p w:rsidR="00F2561B" w:rsidRDefault="00F2561B" w:rsidP="00F2561B"/>
    <w:p w:rsidR="00F2561B" w:rsidRDefault="00A57FFD" w:rsidP="00F2561B">
      <w:pPr>
        <w:rPr>
          <w:b/>
          <w:bCs/>
          <w:sz w:val="28"/>
        </w:rPr>
      </w:pPr>
      <w:r>
        <w:rPr>
          <w:b/>
          <w:bCs/>
          <w:sz w:val="28"/>
        </w:rPr>
        <w:t>29</w:t>
      </w:r>
      <w:r w:rsidR="00F2561B">
        <w:rPr>
          <w:b/>
          <w:bCs/>
          <w:sz w:val="28"/>
        </w:rPr>
        <w:t xml:space="preserve">.01.2021   № </w:t>
      </w:r>
      <w:r>
        <w:rPr>
          <w:b/>
          <w:bCs/>
          <w:sz w:val="28"/>
        </w:rPr>
        <w:t>25</w:t>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sidR="00F2561B">
        <w:rPr>
          <w:b/>
          <w:bCs/>
          <w:sz w:val="28"/>
        </w:rPr>
        <w:tab/>
      </w:r>
      <w:r>
        <w:rPr>
          <w:b/>
          <w:bCs/>
          <w:sz w:val="28"/>
        </w:rPr>
        <w:t xml:space="preserve">       </w:t>
      </w:r>
      <w:r w:rsidR="00F2561B">
        <w:rPr>
          <w:b/>
          <w:bCs/>
          <w:sz w:val="28"/>
        </w:rPr>
        <w:t>с.Новичиха</w:t>
      </w:r>
    </w:p>
    <w:p w:rsidR="00F2561B" w:rsidRDefault="00F2561B" w:rsidP="00F2561B">
      <w:pPr>
        <w:rPr>
          <w:sz w:val="28"/>
        </w:rPr>
      </w:pPr>
    </w:p>
    <w:p w:rsidR="00A57FFD" w:rsidRPr="00375AA3" w:rsidRDefault="00A57FFD" w:rsidP="00A57FFD">
      <w:pPr>
        <w:pStyle w:val="af7"/>
        <w:jc w:val="left"/>
        <w:rPr>
          <w:b w:val="0"/>
          <w:bCs w:val="0"/>
          <w:i w:val="0"/>
          <w:iCs w:val="0"/>
          <w:sz w:val="28"/>
          <w:szCs w:val="28"/>
        </w:rPr>
      </w:pPr>
    </w:p>
    <w:p w:rsidR="00A57FFD" w:rsidRPr="00A57FFD" w:rsidRDefault="00A57FFD" w:rsidP="00A57FFD">
      <w:pPr>
        <w:pStyle w:val="af7"/>
        <w:jc w:val="left"/>
        <w:rPr>
          <w:b w:val="0"/>
          <w:bCs w:val="0"/>
          <w:i w:val="0"/>
          <w:iCs w:val="0"/>
          <w:sz w:val="28"/>
          <w:szCs w:val="28"/>
        </w:rPr>
      </w:pPr>
      <w:r w:rsidRPr="00A57FFD">
        <w:rPr>
          <w:b w:val="0"/>
          <w:bCs w:val="0"/>
          <w:i w:val="0"/>
          <w:iCs w:val="0"/>
          <w:sz w:val="28"/>
          <w:szCs w:val="28"/>
        </w:rPr>
        <w:t xml:space="preserve">Об утверждении градостроительного </w:t>
      </w:r>
    </w:p>
    <w:p w:rsidR="00A57FFD" w:rsidRPr="00A57FFD" w:rsidRDefault="00A57FFD" w:rsidP="00A57FFD">
      <w:pPr>
        <w:pStyle w:val="30"/>
        <w:rPr>
          <w:bCs/>
          <w:iCs/>
          <w:szCs w:val="28"/>
        </w:rPr>
      </w:pPr>
      <w:r w:rsidRPr="00A57FFD">
        <w:rPr>
          <w:bCs/>
          <w:iCs/>
          <w:szCs w:val="28"/>
        </w:rPr>
        <w:t xml:space="preserve">плана земельного участка расположенного </w:t>
      </w:r>
    </w:p>
    <w:p w:rsidR="00A57FFD" w:rsidRPr="00A57FFD" w:rsidRDefault="00A57FFD" w:rsidP="00A57FFD">
      <w:pPr>
        <w:pStyle w:val="30"/>
        <w:rPr>
          <w:bCs/>
          <w:iCs/>
          <w:szCs w:val="28"/>
        </w:rPr>
      </w:pPr>
      <w:r w:rsidRPr="00A57FFD">
        <w:rPr>
          <w:bCs/>
          <w:iCs/>
          <w:szCs w:val="28"/>
        </w:rPr>
        <w:t xml:space="preserve">по адресу: Алтайский край, Новичихинский </w:t>
      </w:r>
    </w:p>
    <w:p w:rsidR="00A57FFD" w:rsidRPr="00A57FFD" w:rsidRDefault="00A57FFD" w:rsidP="00A57FFD">
      <w:pPr>
        <w:pStyle w:val="30"/>
        <w:rPr>
          <w:szCs w:val="28"/>
        </w:rPr>
      </w:pPr>
      <w:r w:rsidRPr="00A57FFD">
        <w:rPr>
          <w:bCs/>
          <w:iCs/>
          <w:szCs w:val="28"/>
        </w:rPr>
        <w:t>район, с. Павловка, пер. Приозерный, 4-а</w:t>
      </w:r>
    </w:p>
    <w:p w:rsidR="00A57FFD" w:rsidRPr="00A57FFD" w:rsidRDefault="00A57FFD" w:rsidP="00A57FFD">
      <w:pPr>
        <w:pStyle w:val="af7"/>
        <w:jc w:val="left"/>
        <w:rPr>
          <w:b w:val="0"/>
          <w:bCs w:val="0"/>
          <w:i w:val="0"/>
          <w:iCs w:val="0"/>
          <w:sz w:val="28"/>
        </w:rPr>
      </w:pPr>
    </w:p>
    <w:tbl>
      <w:tblPr>
        <w:tblW w:w="0" w:type="auto"/>
        <w:tblCellSpacing w:w="15" w:type="dxa"/>
        <w:tblCellMar>
          <w:top w:w="15" w:type="dxa"/>
          <w:left w:w="15" w:type="dxa"/>
          <w:bottom w:w="15" w:type="dxa"/>
          <w:right w:w="15" w:type="dxa"/>
        </w:tblCellMar>
        <w:tblLook w:val="04A0"/>
      </w:tblPr>
      <w:tblGrid>
        <w:gridCol w:w="96"/>
      </w:tblGrid>
      <w:tr w:rsidR="00A57FFD" w:rsidRPr="00A57FFD" w:rsidTr="00A57FFD">
        <w:trPr>
          <w:tblCellSpacing w:w="15" w:type="dxa"/>
        </w:trPr>
        <w:tc>
          <w:tcPr>
            <w:tcW w:w="0" w:type="auto"/>
            <w:vAlign w:val="center"/>
            <w:hideMark/>
          </w:tcPr>
          <w:p w:rsidR="00A57FFD" w:rsidRPr="00A57FFD" w:rsidRDefault="00A57FFD" w:rsidP="00A57FFD">
            <w:pPr>
              <w:jc w:val="both"/>
            </w:pPr>
          </w:p>
        </w:tc>
      </w:tr>
    </w:tbl>
    <w:p w:rsidR="00A57FFD" w:rsidRPr="00A57FFD" w:rsidRDefault="00A57FFD" w:rsidP="00A57FFD">
      <w:pPr>
        <w:pStyle w:val="af7"/>
        <w:ind w:firstLine="720"/>
        <w:jc w:val="both"/>
        <w:rPr>
          <w:b w:val="0"/>
          <w:bCs w:val="0"/>
          <w:i w:val="0"/>
          <w:iCs w:val="0"/>
          <w:sz w:val="28"/>
        </w:rPr>
      </w:pPr>
      <w:r w:rsidRPr="00A57FFD">
        <w:rPr>
          <w:b w:val="0"/>
          <w:bCs w:val="0"/>
          <w:i w:val="0"/>
          <w:iCs w:val="0"/>
          <w:sz w:val="28"/>
        </w:rPr>
        <w:t>В соответствии со ст. 46 Градостроительного кодекса Российской Федерации ПОСТАНОВЛЯЮ:</w:t>
      </w:r>
    </w:p>
    <w:p w:rsidR="00A57FFD" w:rsidRPr="00A57FFD" w:rsidRDefault="00A57FFD" w:rsidP="00A57FFD">
      <w:pPr>
        <w:pStyle w:val="30"/>
        <w:rPr>
          <w:bCs/>
          <w:iCs/>
          <w:szCs w:val="28"/>
        </w:rPr>
      </w:pPr>
      <w:r w:rsidRPr="00A57FFD">
        <w:rPr>
          <w:bCs/>
          <w:iCs/>
        </w:rPr>
        <w:tab/>
        <w:t xml:space="preserve">Утвердить градостроительный план земельного участка площадью 27704 кв.м. расположенного по адресу: </w:t>
      </w:r>
      <w:r w:rsidRPr="00A57FFD">
        <w:rPr>
          <w:bCs/>
          <w:iCs/>
          <w:szCs w:val="28"/>
        </w:rPr>
        <w:t xml:space="preserve">Алтайский край, Новичихинский </w:t>
      </w:r>
    </w:p>
    <w:p w:rsidR="00A57FFD" w:rsidRPr="00A57FFD" w:rsidRDefault="00A57FFD" w:rsidP="00A57FFD">
      <w:pPr>
        <w:pStyle w:val="30"/>
        <w:rPr>
          <w:bCs/>
          <w:i/>
          <w:iCs/>
        </w:rPr>
      </w:pPr>
      <w:r w:rsidRPr="00A57FFD">
        <w:rPr>
          <w:bCs/>
          <w:iCs/>
          <w:szCs w:val="28"/>
        </w:rPr>
        <w:t>район, с. Павловка, пер. Приозерный, 4-а</w:t>
      </w:r>
      <w:r w:rsidRPr="00A57FFD">
        <w:rPr>
          <w:szCs w:val="28"/>
        </w:rPr>
        <w:t xml:space="preserve"> для строительства пункта приемки, очистки и сушки сельхозкультур</w:t>
      </w:r>
    </w:p>
    <w:p w:rsidR="00F2561B" w:rsidRDefault="00F2561B" w:rsidP="00F2561B">
      <w:pPr>
        <w:jc w:val="both"/>
        <w:rPr>
          <w:sz w:val="28"/>
        </w:rPr>
      </w:pPr>
    </w:p>
    <w:p w:rsidR="00F2561B" w:rsidRDefault="00F2561B" w:rsidP="00F2561B">
      <w:pPr>
        <w:jc w:val="both"/>
        <w:rPr>
          <w:sz w:val="28"/>
        </w:rPr>
      </w:pPr>
    </w:p>
    <w:tbl>
      <w:tblPr>
        <w:tblW w:w="9094" w:type="dxa"/>
        <w:tblLayout w:type="fixed"/>
        <w:tblLook w:val="0000"/>
      </w:tblPr>
      <w:tblGrid>
        <w:gridCol w:w="2235"/>
        <w:gridCol w:w="2160"/>
        <w:gridCol w:w="2659"/>
        <w:gridCol w:w="2040"/>
      </w:tblGrid>
      <w:tr w:rsidR="00F2561B" w:rsidTr="00F2561B">
        <w:tc>
          <w:tcPr>
            <w:tcW w:w="2235" w:type="dxa"/>
          </w:tcPr>
          <w:p w:rsidR="00F2561B" w:rsidRPr="00CC072E" w:rsidRDefault="00F2561B" w:rsidP="00F2561B">
            <w:pPr>
              <w:rPr>
                <w:bCs/>
                <w:sz w:val="28"/>
                <w:szCs w:val="28"/>
              </w:rPr>
            </w:pPr>
          </w:p>
          <w:p w:rsidR="00F2561B" w:rsidRDefault="00F2561B" w:rsidP="00F2561B">
            <w:pPr>
              <w:rPr>
                <w:sz w:val="28"/>
                <w:szCs w:val="28"/>
              </w:rPr>
            </w:pPr>
          </w:p>
          <w:p w:rsidR="00F2561B" w:rsidRPr="00CC072E" w:rsidRDefault="00F2561B" w:rsidP="00F2561B">
            <w:pPr>
              <w:rPr>
                <w:sz w:val="28"/>
                <w:szCs w:val="28"/>
              </w:rPr>
            </w:pPr>
            <w:r w:rsidRPr="00CC072E">
              <w:rPr>
                <w:sz w:val="28"/>
                <w:szCs w:val="28"/>
              </w:rPr>
              <w:t>Глава района</w:t>
            </w:r>
          </w:p>
          <w:p w:rsidR="00F2561B" w:rsidRDefault="00F2561B" w:rsidP="00F2561B">
            <w:pPr>
              <w:rPr>
                <w:sz w:val="28"/>
              </w:rPr>
            </w:pPr>
          </w:p>
        </w:tc>
        <w:tc>
          <w:tcPr>
            <w:tcW w:w="2160" w:type="dxa"/>
          </w:tcPr>
          <w:p w:rsidR="00F2561B" w:rsidRDefault="00F2561B" w:rsidP="00F2561B">
            <w:r>
              <w:rPr>
                <w:noProof/>
              </w:rPr>
              <w:drawing>
                <wp:inline distT="0" distB="0" distL="0" distR="0">
                  <wp:extent cx="1097280" cy="1089025"/>
                  <wp:effectExtent l="19050" t="0" r="762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F2561B" w:rsidRDefault="00F2561B" w:rsidP="00F2561B"/>
          <w:p w:rsidR="00F2561B" w:rsidRDefault="00F2561B" w:rsidP="00F2561B">
            <w:r>
              <w:rPr>
                <w:noProof/>
              </w:rPr>
              <w:drawing>
                <wp:inline distT="0" distB="0" distL="0" distR="0">
                  <wp:extent cx="1121410" cy="874395"/>
                  <wp:effectExtent l="19050" t="0" r="254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2561B" w:rsidRDefault="00F2561B" w:rsidP="00F2561B">
            <w:pPr>
              <w:pStyle w:val="ac"/>
              <w:tabs>
                <w:tab w:val="clear" w:pos="4677"/>
                <w:tab w:val="clear" w:pos="9355"/>
              </w:tabs>
            </w:pPr>
          </w:p>
          <w:p w:rsidR="00F2561B" w:rsidRDefault="00F2561B" w:rsidP="00F2561B">
            <w:pPr>
              <w:pStyle w:val="ac"/>
              <w:tabs>
                <w:tab w:val="clear" w:pos="4677"/>
                <w:tab w:val="clear" w:pos="9355"/>
              </w:tabs>
            </w:pPr>
          </w:p>
          <w:p w:rsidR="00F2561B" w:rsidRPr="008C12D9" w:rsidRDefault="00F2561B" w:rsidP="00F2561B">
            <w:pPr>
              <w:rPr>
                <w:sz w:val="28"/>
              </w:rPr>
            </w:pPr>
            <w:r>
              <w:rPr>
                <w:sz w:val="28"/>
              </w:rPr>
              <w:t>С.Л. Ермаков</w:t>
            </w:r>
          </w:p>
          <w:p w:rsidR="00F2561B" w:rsidRDefault="00F2561B" w:rsidP="00F2561B">
            <w:pPr>
              <w:pStyle w:val="ac"/>
              <w:tabs>
                <w:tab w:val="clear" w:pos="4677"/>
                <w:tab w:val="clear" w:pos="9355"/>
              </w:tabs>
              <w:rPr>
                <w:sz w:val="28"/>
              </w:rPr>
            </w:pPr>
          </w:p>
        </w:tc>
      </w:tr>
    </w:tbl>
    <w:p w:rsidR="00F2561B" w:rsidRDefault="00F2561B" w:rsidP="00F2561B">
      <w:pPr>
        <w:jc w:val="both"/>
        <w:rPr>
          <w:sz w:val="28"/>
        </w:rPr>
      </w:pPr>
    </w:p>
    <w:p w:rsidR="00F2561B" w:rsidRDefault="00F2561B" w:rsidP="00F2561B">
      <w:pPr>
        <w:jc w:val="center"/>
        <w:rPr>
          <w:b/>
          <w:bCs/>
          <w:sz w:val="36"/>
        </w:rPr>
      </w:pPr>
    </w:p>
    <w:p w:rsidR="0009620E" w:rsidRDefault="0009620E" w:rsidP="0009620E"/>
    <w:p w:rsidR="0009620E" w:rsidRDefault="0009620E" w:rsidP="0009620E">
      <w:pPr>
        <w:spacing w:line="480" w:lineRule="auto"/>
        <w:rPr>
          <w:rFonts w:ascii="Arial Black" w:hAnsi="Arial Black"/>
          <w:sz w:val="56"/>
        </w:rPr>
      </w:pPr>
    </w:p>
    <w:p w:rsidR="0009620E" w:rsidRDefault="0009620E"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Pr="000F30EB" w:rsidRDefault="00FF5E62" w:rsidP="00A32C66">
      <w:pPr>
        <w:jc w:val="center"/>
        <w:rPr>
          <w:b/>
          <w:bCs/>
          <w:sz w:val="36"/>
        </w:rPr>
      </w:pPr>
    </w:p>
    <w:p w:rsidR="003B515C" w:rsidRDefault="003B515C" w:rsidP="00A32C66">
      <w:pPr>
        <w:jc w:val="center"/>
        <w:rPr>
          <w:b/>
          <w:bCs/>
          <w:sz w:val="36"/>
        </w:rPr>
      </w:pPr>
    </w:p>
    <w:p w:rsidR="001D4DEB" w:rsidRPr="000F30EB" w:rsidRDefault="001D4DEB"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1D4DEB" w:rsidRDefault="001D4DEB" w:rsidP="00A32C66"/>
    <w:p w:rsidR="001D4DEB" w:rsidRDefault="001D4DEB" w:rsidP="00A32C66"/>
    <w:tbl>
      <w:tblPr>
        <w:tblW w:w="0" w:type="auto"/>
        <w:jc w:val="center"/>
        <w:tblLook w:val="0000"/>
      </w:tblPr>
      <w:tblGrid>
        <w:gridCol w:w="3637"/>
        <w:gridCol w:w="5650"/>
      </w:tblGrid>
      <w:tr w:rsidR="001D4DEB" w:rsidTr="001D4DEB">
        <w:trPr>
          <w:jc w:val="center"/>
        </w:trPr>
        <w:tc>
          <w:tcPr>
            <w:tcW w:w="3637" w:type="dxa"/>
          </w:tcPr>
          <w:p w:rsidR="001D4DEB" w:rsidRDefault="001D4DEB" w:rsidP="001D4DEB">
            <w:pPr>
              <w:rPr>
                <w:sz w:val="28"/>
              </w:rPr>
            </w:pPr>
            <w:r>
              <w:rPr>
                <w:sz w:val="28"/>
              </w:rPr>
              <w:t>Нагайцева Ольга Николаевна</w:t>
            </w:r>
          </w:p>
        </w:tc>
        <w:tc>
          <w:tcPr>
            <w:tcW w:w="5651" w:type="dxa"/>
          </w:tcPr>
          <w:p w:rsidR="001D4DEB" w:rsidRDefault="001D4DEB" w:rsidP="001D4DEB">
            <w:pPr>
              <w:rPr>
                <w:sz w:val="28"/>
              </w:rPr>
            </w:pPr>
            <w:r>
              <w:rPr>
                <w:sz w:val="28"/>
              </w:rPr>
              <w:t>первый заместитель главы Администрации района, председатель редакционной комиссии;</w:t>
            </w:r>
          </w:p>
        </w:tc>
      </w:tr>
      <w:tr w:rsidR="001D4DEB" w:rsidTr="001D4DEB">
        <w:trPr>
          <w:jc w:val="center"/>
        </w:trPr>
        <w:tc>
          <w:tcPr>
            <w:tcW w:w="3637" w:type="dxa"/>
          </w:tcPr>
          <w:p w:rsidR="001D4DEB" w:rsidRDefault="001D4DEB" w:rsidP="001D4DEB">
            <w:pPr>
              <w:rPr>
                <w:sz w:val="28"/>
              </w:rPr>
            </w:pPr>
          </w:p>
        </w:tc>
        <w:tc>
          <w:tcPr>
            <w:tcW w:w="5651" w:type="dxa"/>
          </w:tcPr>
          <w:p w:rsidR="001D4DEB" w:rsidRDefault="001D4DEB" w:rsidP="001D4DEB">
            <w:pPr>
              <w:rPr>
                <w:sz w:val="28"/>
              </w:rPr>
            </w:pPr>
          </w:p>
        </w:tc>
      </w:tr>
      <w:tr w:rsidR="001D4DEB" w:rsidTr="001D4DEB">
        <w:trPr>
          <w:jc w:val="center"/>
        </w:trPr>
        <w:tc>
          <w:tcPr>
            <w:tcW w:w="3637" w:type="dxa"/>
          </w:tcPr>
          <w:p w:rsidR="001D4DEB" w:rsidRDefault="001D4DEB" w:rsidP="001D4DEB">
            <w:pPr>
              <w:rPr>
                <w:sz w:val="28"/>
              </w:rPr>
            </w:pPr>
            <w:r>
              <w:rPr>
                <w:sz w:val="28"/>
              </w:rPr>
              <w:t xml:space="preserve">Солонина </w:t>
            </w:r>
          </w:p>
          <w:p w:rsidR="001D4DEB" w:rsidRDefault="001D4DEB" w:rsidP="001D4DEB">
            <w:pPr>
              <w:rPr>
                <w:sz w:val="28"/>
              </w:rPr>
            </w:pPr>
            <w:r>
              <w:rPr>
                <w:sz w:val="28"/>
              </w:rPr>
              <w:t>Елена Владимировна</w:t>
            </w:r>
          </w:p>
        </w:tc>
        <w:tc>
          <w:tcPr>
            <w:tcW w:w="5651" w:type="dxa"/>
          </w:tcPr>
          <w:p w:rsidR="001D4DEB" w:rsidRDefault="001D4DEB" w:rsidP="001D4DEB">
            <w:pPr>
              <w:rPr>
                <w:sz w:val="28"/>
              </w:rPr>
            </w:pPr>
            <w:r>
              <w:rPr>
                <w:sz w:val="28"/>
              </w:rPr>
              <w:t>управляющий делами Администрации района, заместитель председателя редакционной комиссии;</w:t>
            </w:r>
          </w:p>
        </w:tc>
      </w:tr>
      <w:tr w:rsidR="001D4DEB" w:rsidTr="001D4DEB">
        <w:trPr>
          <w:jc w:val="center"/>
        </w:trPr>
        <w:tc>
          <w:tcPr>
            <w:tcW w:w="3637" w:type="dxa"/>
          </w:tcPr>
          <w:p w:rsidR="001D4DEB" w:rsidRDefault="001D4DEB" w:rsidP="001D4DEB">
            <w:pPr>
              <w:rPr>
                <w:sz w:val="28"/>
              </w:rPr>
            </w:pPr>
          </w:p>
        </w:tc>
        <w:tc>
          <w:tcPr>
            <w:tcW w:w="5651" w:type="dxa"/>
          </w:tcPr>
          <w:p w:rsidR="001D4DEB" w:rsidRDefault="001D4DEB" w:rsidP="001D4DEB">
            <w:pPr>
              <w:rPr>
                <w:sz w:val="28"/>
              </w:rPr>
            </w:pPr>
          </w:p>
        </w:tc>
      </w:tr>
      <w:tr w:rsidR="001D4DEB" w:rsidTr="001D4DEB">
        <w:trPr>
          <w:cantSplit/>
          <w:jc w:val="center"/>
        </w:trPr>
        <w:tc>
          <w:tcPr>
            <w:tcW w:w="9288" w:type="dxa"/>
            <w:gridSpan w:val="2"/>
          </w:tcPr>
          <w:p w:rsidR="001D4DEB" w:rsidRDefault="001D4DEB" w:rsidP="001D4DEB">
            <w:pPr>
              <w:rPr>
                <w:i/>
                <w:iCs/>
                <w:sz w:val="28"/>
              </w:rPr>
            </w:pPr>
            <w:r>
              <w:rPr>
                <w:i/>
                <w:iCs/>
                <w:sz w:val="28"/>
              </w:rPr>
              <w:t>Члены редакционной комиссии:</w:t>
            </w:r>
          </w:p>
        </w:tc>
      </w:tr>
      <w:tr w:rsidR="001D4DEB" w:rsidTr="001D4DEB">
        <w:trPr>
          <w:cantSplit/>
          <w:jc w:val="center"/>
        </w:trPr>
        <w:tc>
          <w:tcPr>
            <w:tcW w:w="9288" w:type="dxa"/>
            <w:gridSpan w:val="2"/>
          </w:tcPr>
          <w:p w:rsidR="001D4DEB" w:rsidRDefault="001D4DEB" w:rsidP="001D4DEB">
            <w:pPr>
              <w:pStyle w:val="xl23"/>
              <w:spacing w:before="0" w:beforeAutospacing="0" w:after="0" w:afterAutospacing="0"/>
              <w:rPr>
                <w:rFonts w:eastAsia="Times New Roman"/>
                <w:szCs w:val="24"/>
              </w:rPr>
            </w:pPr>
          </w:p>
        </w:tc>
      </w:tr>
      <w:tr w:rsidR="001D4DEB" w:rsidTr="001D4DEB">
        <w:trPr>
          <w:cantSplit/>
          <w:jc w:val="center"/>
        </w:trPr>
        <w:tc>
          <w:tcPr>
            <w:tcW w:w="3637" w:type="dxa"/>
          </w:tcPr>
          <w:p w:rsidR="001D4DEB" w:rsidRDefault="001D4DEB" w:rsidP="001D4DEB">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1D4DEB" w:rsidRDefault="001D4DEB" w:rsidP="001D4DEB">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1D4DEB" w:rsidTr="001D4DEB">
        <w:trPr>
          <w:cantSplit/>
          <w:jc w:val="center"/>
        </w:trPr>
        <w:tc>
          <w:tcPr>
            <w:tcW w:w="3637" w:type="dxa"/>
          </w:tcPr>
          <w:p w:rsidR="001D4DEB" w:rsidRDefault="001D4DEB" w:rsidP="001D4DEB">
            <w:pPr>
              <w:pStyle w:val="xl23"/>
              <w:spacing w:before="0" w:beforeAutospacing="0" w:after="0" w:afterAutospacing="0"/>
              <w:rPr>
                <w:rFonts w:eastAsia="Times New Roman"/>
                <w:szCs w:val="24"/>
              </w:rPr>
            </w:pPr>
          </w:p>
        </w:tc>
        <w:tc>
          <w:tcPr>
            <w:tcW w:w="5651" w:type="dxa"/>
          </w:tcPr>
          <w:p w:rsidR="001D4DEB" w:rsidRDefault="001D4DEB" w:rsidP="001D4DEB">
            <w:pPr>
              <w:pStyle w:val="xl23"/>
              <w:spacing w:before="0" w:beforeAutospacing="0" w:after="0" w:afterAutospacing="0"/>
              <w:rPr>
                <w:rFonts w:eastAsia="Times New Roman"/>
                <w:szCs w:val="24"/>
              </w:rPr>
            </w:pPr>
          </w:p>
        </w:tc>
      </w:tr>
      <w:tr w:rsidR="001D4DEB" w:rsidTr="001D4DEB">
        <w:trPr>
          <w:cantSplit/>
          <w:jc w:val="center"/>
        </w:trPr>
        <w:tc>
          <w:tcPr>
            <w:tcW w:w="3637" w:type="dxa"/>
          </w:tcPr>
          <w:p w:rsidR="001D4DEB" w:rsidRDefault="001D4DEB" w:rsidP="001D4DEB">
            <w:pPr>
              <w:pStyle w:val="xl23"/>
              <w:spacing w:before="0" w:beforeAutospacing="0" w:after="0" w:afterAutospacing="0"/>
              <w:rPr>
                <w:rFonts w:eastAsia="Times New Roman"/>
                <w:szCs w:val="24"/>
              </w:rPr>
            </w:pPr>
            <w:r>
              <w:rPr>
                <w:rFonts w:eastAsia="Times New Roman"/>
                <w:szCs w:val="24"/>
              </w:rPr>
              <w:t xml:space="preserve">Гранкина </w:t>
            </w:r>
          </w:p>
          <w:p w:rsidR="001D4DEB" w:rsidRDefault="001D4DEB" w:rsidP="001D4DEB">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1D4DEB" w:rsidRDefault="001D4DEB" w:rsidP="001D4DEB">
            <w:pPr>
              <w:pStyle w:val="xl23"/>
              <w:spacing w:before="0" w:beforeAutospacing="0" w:after="0" w:afterAutospacing="0"/>
              <w:rPr>
                <w:rFonts w:eastAsia="Times New Roman"/>
                <w:szCs w:val="24"/>
              </w:rPr>
            </w:pPr>
            <w:r>
              <w:rPr>
                <w:rFonts w:eastAsia="Times New Roman"/>
                <w:szCs w:val="24"/>
              </w:rPr>
              <w:t>и.о. начальника отдела архитектуры и градостроительства Администрации района</w:t>
            </w:r>
          </w:p>
        </w:tc>
      </w:tr>
      <w:tr w:rsidR="001D4DEB" w:rsidTr="001D4DEB">
        <w:trPr>
          <w:cantSplit/>
          <w:jc w:val="center"/>
        </w:trPr>
        <w:tc>
          <w:tcPr>
            <w:tcW w:w="3637" w:type="dxa"/>
          </w:tcPr>
          <w:p w:rsidR="001D4DEB" w:rsidRDefault="001D4DEB" w:rsidP="001D4DEB">
            <w:pPr>
              <w:pStyle w:val="xl23"/>
              <w:spacing w:before="0" w:beforeAutospacing="0" w:after="0" w:afterAutospacing="0"/>
              <w:rPr>
                <w:rFonts w:eastAsia="Times New Roman"/>
                <w:szCs w:val="24"/>
              </w:rPr>
            </w:pPr>
          </w:p>
        </w:tc>
        <w:tc>
          <w:tcPr>
            <w:tcW w:w="5651" w:type="dxa"/>
          </w:tcPr>
          <w:p w:rsidR="001D4DEB" w:rsidRDefault="001D4DEB" w:rsidP="001D4DEB">
            <w:pPr>
              <w:pStyle w:val="xl23"/>
              <w:spacing w:before="0" w:beforeAutospacing="0" w:after="0" w:afterAutospacing="0"/>
              <w:rPr>
                <w:rFonts w:eastAsia="Times New Roman"/>
                <w:szCs w:val="24"/>
              </w:rPr>
            </w:pPr>
          </w:p>
        </w:tc>
      </w:tr>
      <w:tr w:rsidR="001D4DEB" w:rsidTr="001D4DEB">
        <w:trPr>
          <w:cantSplit/>
          <w:jc w:val="center"/>
        </w:trPr>
        <w:tc>
          <w:tcPr>
            <w:tcW w:w="3637" w:type="dxa"/>
          </w:tcPr>
          <w:p w:rsidR="001D4DEB" w:rsidRDefault="001D4DEB" w:rsidP="001D4DEB">
            <w:pPr>
              <w:pStyle w:val="xl23"/>
              <w:spacing w:before="0" w:beforeAutospacing="0" w:after="0" w:afterAutospacing="0"/>
              <w:rPr>
                <w:rFonts w:eastAsia="Times New Roman"/>
                <w:szCs w:val="24"/>
              </w:rPr>
            </w:pPr>
            <w:r>
              <w:rPr>
                <w:rFonts w:eastAsia="Times New Roman"/>
                <w:szCs w:val="24"/>
              </w:rPr>
              <w:t>Фомина</w:t>
            </w:r>
          </w:p>
          <w:p w:rsidR="001D4DEB" w:rsidRDefault="001D4DEB" w:rsidP="001D4DEB">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1D4DEB" w:rsidRDefault="001D4DEB" w:rsidP="001D4DEB">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1D4DEB" w:rsidRDefault="001D4DEB" w:rsidP="00A32C66"/>
    <w:p w:rsidR="001D4DEB" w:rsidRDefault="001D4DEB" w:rsidP="00A32C66"/>
    <w:p w:rsidR="001D4DEB" w:rsidRDefault="001D4DEB"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Default="00A32C66" w:rsidP="00A32C66">
      <w:pPr>
        <w:jc w:val="both"/>
      </w:pPr>
    </w:p>
    <w:p w:rsidR="00A57FFD" w:rsidRDefault="00A57FFD" w:rsidP="00A32C66">
      <w:pPr>
        <w:jc w:val="both"/>
      </w:pPr>
    </w:p>
    <w:p w:rsidR="00A57FFD" w:rsidRPr="00A32C66" w:rsidRDefault="00A57FFD" w:rsidP="00A32C66">
      <w:pPr>
        <w:jc w:val="both"/>
      </w:pPr>
    </w:p>
    <w:p w:rsidR="00A32C66" w:rsidRDefault="007C63DB" w:rsidP="00A32C66">
      <w:pPr>
        <w:jc w:val="center"/>
        <w:rPr>
          <w:sz w:val="32"/>
        </w:rPr>
      </w:pPr>
      <w:r w:rsidRPr="007C63DB">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1D4DEB" w:rsidRDefault="001D4DEB"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A4624F">
        <w:rPr>
          <w:b/>
          <w:bCs/>
          <w:sz w:val="32"/>
        </w:rPr>
        <w:t>64</w:t>
      </w:r>
      <w:r w:rsidR="006A5C00">
        <w:rPr>
          <w:b/>
          <w:bCs/>
          <w:sz w:val="32"/>
        </w:rPr>
        <w:t xml:space="preserve"> </w:t>
      </w:r>
    </w:p>
    <w:p w:rsidR="00A32C66" w:rsidRDefault="00A4624F" w:rsidP="00A32C66">
      <w:pPr>
        <w:jc w:val="center"/>
        <w:rPr>
          <w:b/>
          <w:bCs/>
          <w:sz w:val="32"/>
        </w:rPr>
      </w:pPr>
      <w:r>
        <w:rPr>
          <w:b/>
          <w:bCs/>
          <w:sz w:val="32"/>
        </w:rPr>
        <w:t xml:space="preserve">Январь </w:t>
      </w:r>
      <w:r w:rsidR="00A32C66">
        <w:rPr>
          <w:b/>
          <w:bCs/>
          <w:sz w:val="32"/>
        </w:rPr>
        <w:t>20</w:t>
      </w:r>
      <w:r>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A4624F">
        <w:rPr>
          <w:sz w:val="28"/>
        </w:rPr>
        <w:t>2</w:t>
      </w:r>
      <w:r w:rsidR="003B381A">
        <w:rPr>
          <w:sz w:val="28"/>
        </w:rPr>
        <w:t>.0</w:t>
      </w:r>
      <w:r w:rsidR="00A4624F">
        <w:rPr>
          <w:sz w:val="28"/>
        </w:rPr>
        <w:t>2</w:t>
      </w:r>
      <w:r w:rsidR="003B381A">
        <w:rPr>
          <w:sz w:val="28"/>
        </w:rPr>
        <w:t>.</w:t>
      </w:r>
      <w:r w:rsidR="00A32C66">
        <w:rPr>
          <w:sz w:val="28"/>
        </w:rPr>
        <w:t>20</w:t>
      </w:r>
      <w:r w:rsidR="00A4624F">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A4624F">
        <w:rPr>
          <w:sz w:val="28"/>
        </w:rPr>
        <w:t>5</w:t>
      </w:r>
      <w:r w:rsidR="003B381A">
        <w:rPr>
          <w:sz w:val="28"/>
        </w:rPr>
        <w:t>.0</w:t>
      </w:r>
      <w:r w:rsidR="00A4624F">
        <w:rPr>
          <w:sz w:val="28"/>
        </w:rPr>
        <w:t>2</w:t>
      </w:r>
      <w:r w:rsidR="003B381A">
        <w:rPr>
          <w:sz w:val="28"/>
        </w:rPr>
        <w:t>.</w:t>
      </w:r>
      <w:r>
        <w:rPr>
          <w:sz w:val="28"/>
        </w:rPr>
        <w:t>20</w:t>
      </w:r>
      <w:r w:rsidR="00A4624F">
        <w:rPr>
          <w:sz w:val="28"/>
        </w:rPr>
        <w:t>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7C63DB" w:rsidP="00A32C66">
      <w:r w:rsidRPr="007C63DB">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1D4DEB" w:rsidRDefault="001D4DEB" w:rsidP="00A32C66"/>
              </w:txbxContent>
            </v:textbox>
            <w10:wrap type="topAndBottom"/>
          </v:shape>
        </w:pict>
      </w:r>
    </w:p>
    <w:p w:rsidR="00A32C66" w:rsidRDefault="00A32C66" w:rsidP="00A32C66"/>
    <w:p w:rsidR="00A32C66" w:rsidRDefault="00A32C66" w:rsidP="00A32C66"/>
    <w:p w:rsidR="00A32C66" w:rsidRDefault="007C63DB">
      <w:r w:rsidRPr="007C63DB">
        <w:rPr>
          <w:noProof/>
          <w:sz w:val="20"/>
        </w:rPr>
        <w:pict>
          <v:shape id="Text Box 8" o:spid="_x0000_s1041" type="#_x0000_t202" style="position:absolute;margin-left:195.25pt;margin-top:626.7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1D4DEB" w:rsidRDefault="001D4DEB" w:rsidP="00A32C66"/>
              </w:txbxContent>
            </v:textbox>
          </v:shape>
        </w:pict>
      </w:r>
    </w:p>
    <w:sectPr w:rsidR="00A32C66" w:rsidSect="00A57FFD">
      <w:pgSz w:w="11907" w:h="16840" w:code="9"/>
      <w:pgMar w:top="851" w:right="1276" w:bottom="992"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B87" w:rsidRDefault="00A85B87" w:rsidP="00A32C66">
      <w:r>
        <w:separator/>
      </w:r>
    </w:p>
  </w:endnote>
  <w:endnote w:type="continuationSeparator" w:id="0">
    <w:p w:rsidR="00A85B87" w:rsidRDefault="00A85B87"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DEB" w:rsidRDefault="001D4DEB">
    <w:pPr>
      <w:pStyle w:val="ac"/>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1D4DEB" w:rsidRDefault="001D4DEB">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DEB" w:rsidRDefault="001D4DEB" w:rsidP="001C7B57">
    <w:pPr>
      <w:pStyle w:val="ac"/>
      <w:framePr w:w="420" w:wrap="around" w:vAnchor="text" w:hAnchor="margin" w:x="5103" w:y="1"/>
      <w:rPr>
        <w:rStyle w:val="af6"/>
      </w:rPr>
    </w:pPr>
    <w:r>
      <w:rPr>
        <w:rStyle w:val="af6"/>
      </w:rPr>
      <w:fldChar w:fldCharType="begin"/>
    </w:r>
    <w:r>
      <w:rPr>
        <w:rStyle w:val="af6"/>
      </w:rPr>
      <w:instrText xml:space="preserve">PAGE  </w:instrText>
    </w:r>
    <w:r>
      <w:rPr>
        <w:rStyle w:val="af6"/>
      </w:rPr>
      <w:fldChar w:fldCharType="separate"/>
    </w:r>
    <w:r w:rsidR="00097969">
      <w:rPr>
        <w:rStyle w:val="af6"/>
        <w:noProof/>
      </w:rPr>
      <w:t>155</w:t>
    </w:r>
    <w:r>
      <w:rPr>
        <w:rStyle w:val="af6"/>
      </w:rPr>
      <w:fldChar w:fldCharType="end"/>
    </w:r>
  </w:p>
  <w:p w:rsidR="001D4DEB" w:rsidRDefault="001D4DEB">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B87" w:rsidRDefault="00A85B87" w:rsidP="00A32C66">
      <w:r>
        <w:separator/>
      </w:r>
    </w:p>
  </w:footnote>
  <w:footnote w:type="continuationSeparator" w:id="0">
    <w:p w:rsidR="00A85B87" w:rsidRDefault="00A85B87" w:rsidP="00A32C66">
      <w:r>
        <w:continuationSeparator/>
      </w:r>
    </w:p>
  </w:footnote>
  <w:footnote w:id="1">
    <w:p w:rsidR="001D4DEB" w:rsidRDefault="001D4DEB" w:rsidP="00F2561B">
      <w:pPr>
        <w:pStyle w:val="aff8"/>
        <w:jc w:val="both"/>
      </w:pPr>
      <w:r>
        <w:rPr>
          <w:rStyle w:val="afff7"/>
        </w:rPr>
        <w:footnoteRef/>
      </w:r>
      <w:r>
        <w:t xml:space="preserve"> при условии наличия заключенного соглашения о взаимодействии между Многофункциональным центром и органом местного самоуправления Алтайского края;</w:t>
      </w:r>
    </w:p>
  </w:footnote>
  <w:footnote w:id="2">
    <w:p w:rsidR="001D4DEB" w:rsidRPr="001A3E6E" w:rsidRDefault="001D4DEB" w:rsidP="00F2561B">
      <w:pPr>
        <w:pStyle w:val="aff8"/>
        <w:jc w:val="both"/>
      </w:pPr>
      <w:r w:rsidRPr="001A3E6E">
        <w:rPr>
          <w:rStyle w:val="afff7"/>
        </w:rPr>
        <w:footnoteRef/>
      </w:r>
      <w:r w:rsidRPr="001A3E6E">
        <w:t xml:space="preserve"> </w:t>
      </w:r>
      <w:r w:rsidRPr="001A3E6E">
        <w:rPr>
          <w:szCs w:val="28"/>
        </w:rPr>
        <w:t>предоставление муниципальной услуги «</w:t>
      </w:r>
      <w:r w:rsidRPr="006F3CF1">
        <w:t xml:space="preserve">Выдача разрешения на установку </w:t>
      </w:r>
      <w:r>
        <w:t xml:space="preserve">и эксплуатацию </w:t>
      </w:r>
      <w:r w:rsidRPr="006F3CF1">
        <w:t xml:space="preserve">рекламной </w:t>
      </w:r>
      <w:r w:rsidRPr="00504A60">
        <w:t>конструкции</w:t>
      </w:r>
      <w:r w:rsidRPr="00504A60">
        <w:rPr>
          <w:szCs w:val="28"/>
        </w:rPr>
        <w:t xml:space="preserve">» </w:t>
      </w:r>
      <w:r w:rsidRPr="00504A60">
        <w:rPr>
          <w:szCs w:val="19"/>
        </w:rPr>
        <w:t xml:space="preserve">осуществляется </w:t>
      </w:r>
      <w:r w:rsidRPr="00504A60">
        <w:rPr>
          <w:szCs w:val="28"/>
        </w:rPr>
        <w:t xml:space="preserve">в электронной форме </w:t>
      </w:r>
      <w:r w:rsidRPr="00504A60">
        <w:rPr>
          <w:szCs w:val="19"/>
        </w:rPr>
        <w:t xml:space="preserve">при наличии регистрации заявителя на Едином портале </w:t>
      </w:r>
      <w:r w:rsidRPr="00504A60">
        <w:t>государственных и муниципальных услуг (функций)</w:t>
      </w:r>
      <w:r w:rsidRPr="00504A60">
        <w:rPr>
          <w:szCs w:val="19"/>
        </w:rPr>
        <w:t>, а также специальной кнопки «Получить услугу»</w:t>
      </w:r>
      <w:r w:rsidRPr="00504A60">
        <w:rPr>
          <w:szCs w:val="28"/>
        </w:rPr>
        <w:t>.</w:t>
      </w:r>
    </w:p>
  </w:footnote>
  <w:footnote w:id="3">
    <w:p w:rsidR="001D4DEB" w:rsidRDefault="001D4DEB" w:rsidP="00F2561B">
      <w:pPr>
        <w:pStyle w:val="aff8"/>
        <w:jc w:val="both"/>
      </w:pPr>
      <w:r>
        <w:rPr>
          <w:rStyle w:val="afff7"/>
        </w:rPr>
        <w:footnoteRef/>
      </w:r>
      <w:r>
        <w:t xml:space="preserve"> </w:t>
      </w:r>
      <w:r w:rsidRPr="007C670C">
        <w:t>Органы местного самоуправления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footnote>
  <w:footnote w:id="4">
    <w:p w:rsidR="001D4DEB" w:rsidRDefault="001D4DEB" w:rsidP="00F2561B">
      <w:pPr>
        <w:pStyle w:val="aff8"/>
      </w:pPr>
      <w:r>
        <w:rPr>
          <w:rStyle w:val="afff7"/>
        </w:rPr>
        <w:footnoteRef/>
      </w:r>
      <w:r>
        <w:t xml:space="preserve"> В случае если такая возможность реализована на </w:t>
      </w:r>
      <w:r w:rsidRPr="004F1722">
        <w:rPr>
          <w:color w:val="000000"/>
        </w:rPr>
        <w:t>Едино</w:t>
      </w:r>
      <w:r>
        <w:rPr>
          <w:color w:val="000000"/>
        </w:rPr>
        <w:t>м</w:t>
      </w:r>
      <w:r w:rsidRPr="004F1722">
        <w:rPr>
          <w:color w:val="000000"/>
        </w:rPr>
        <w:t xml:space="preserve"> портал</w:t>
      </w:r>
      <w:r>
        <w:rPr>
          <w:color w:val="000000"/>
        </w:rPr>
        <w:t>е</w:t>
      </w:r>
      <w:r w:rsidRPr="004F1722">
        <w:rPr>
          <w:color w:val="000000"/>
        </w:rPr>
        <w:t xml:space="preserve"> государственных и муниципальных услуг (функций)</w:t>
      </w:r>
    </w:p>
  </w:footnote>
  <w:footnote w:id="5">
    <w:p w:rsidR="001D4DEB" w:rsidRDefault="001D4DEB" w:rsidP="00F2561B">
      <w:pPr>
        <w:pStyle w:val="aff8"/>
        <w:jc w:val="both"/>
      </w:pPr>
      <w:r>
        <w:rPr>
          <w:rStyle w:val="afff7"/>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6">
    <w:p w:rsidR="001D4DEB" w:rsidRDefault="001D4DEB" w:rsidP="00976FD9">
      <w:pPr>
        <w:pStyle w:val="aff8"/>
        <w:jc w:val="both"/>
      </w:pPr>
      <w:r>
        <w:rPr>
          <w:rStyle w:val="afff7"/>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DEB" w:rsidRPr="0019265B" w:rsidRDefault="001D4DEB" w:rsidP="00865B4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DEB" w:rsidRPr="00E34441" w:rsidRDefault="001D4DE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2E17ED"/>
    <w:multiLevelType w:val="multilevel"/>
    <w:tmpl w:val="1CB6BC60"/>
    <w:lvl w:ilvl="0">
      <w:start w:val="1"/>
      <w:numFmt w:val="decimal"/>
      <w:lvlText w:val="%1."/>
      <w:lvlJc w:val="left"/>
      <w:pPr>
        <w:ind w:left="720" w:hanging="360"/>
      </w:pPr>
      <w:rPr>
        <w:rFonts w:cs="Times New Roman" w:hint="default"/>
      </w:rPr>
    </w:lvl>
    <w:lvl w:ilvl="1">
      <w:start w:val="1"/>
      <w:numFmt w:val="decimal"/>
      <w:isLgl/>
      <w:lvlText w:val="%1.%2"/>
      <w:lvlJc w:val="left"/>
      <w:pPr>
        <w:ind w:left="1233" w:hanging="525"/>
      </w:pPr>
      <w:rPr>
        <w:rFonts w:cs="Times New Roman" w:hint="default"/>
        <w:color w:val="auto"/>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
    <w:nsid w:val="0176429E"/>
    <w:multiLevelType w:val="hybridMultilevel"/>
    <w:tmpl w:val="B41057AE"/>
    <w:lvl w:ilvl="0" w:tplc="0FCEB422">
      <w:start w:val="65535"/>
      <w:numFmt w:val="bullet"/>
      <w:pStyle w:val="3"/>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1C68D8"/>
    <w:multiLevelType w:val="hybridMultilevel"/>
    <w:tmpl w:val="FD16028A"/>
    <w:lvl w:ilvl="0" w:tplc="C5083BAE">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4">
    <w:nsid w:val="0C0435CD"/>
    <w:multiLevelType w:val="singleLevel"/>
    <w:tmpl w:val="7BA60E64"/>
    <w:lvl w:ilvl="0">
      <w:start w:val="11"/>
      <w:numFmt w:val="decimal"/>
      <w:lvlText w:val="%1."/>
      <w:legacy w:legacy="1" w:legacySpace="0" w:legacyIndent="422"/>
      <w:lvlJc w:val="left"/>
      <w:rPr>
        <w:rFonts w:ascii="Times New Roman" w:hAnsi="Times New Roman" w:cs="Times New Roman" w:hint="default"/>
      </w:rPr>
    </w:lvl>
  </w:abstractNum>
  <w:abstractNum w:abstractNumId="5">
    <w:nsid w:val="0C4A2CBB"/>
    <w:multiLevelType w:val="hybridMultilevel"/>
    <w:tmpl w:val="72B89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BD27D2"/>
    <w:multiLevelType w:val="hybridMultilevel"/>
    <w:tmpl w:val="74AA2A8C"/>
    <w:lvl w:ilvl="0" w:tplc="EE8ACD82">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0FC66107"/>
    <w:multiLevelType w:val="hybridMultilevel"/>
    <w:tmpl w:val="6C6A92C2"/>
    <w:lvl w:ilvl="0" w:tplc="2BCA66E2">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10E559C0"/>
    <w:multiLevelType w:val="hybridMultilevel"/>
    <w:tmpl w:val="67082906"/>
    <w:lvl w:ilvl="0" w:tplc="7B60B54A">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19F4740"/>
    <w:multiLevelType w:val="singleLevel"/>
    <w:tmpl w:val="53B0DAC4"/>
    <w:lvl w:ilvl="0">
      <w:start w:val="1"/>
      <w:numFmt w:val="decimal"/>
      <w:lvlText w:val="%1."/>
      <w:legacy w:legacy="1" w:legacySpace="0" w:legacyIndent="283"/>
      <w:lvlJc w:val="left"/>
      <w:rPr>
        <w:rFonts w:ascii="Times New Roman" w:hAnsi="Times New Roman" w:cs="Times New Roman" w:hint="default"/>
      </w:rPr>
    </w:lvl>
  </w:abstractNum>
  <w:abstractNum w:abstractNumId="10">
    <w:nsid w:val="1A294152"/>
    <w:multiLevelType w:val="hybridMultilevel"/>
    <w:tmpl w:val="B39631CC"/>
    <w:lvl w:ilvl="0" w:tplc="C46285B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DFC5944"/>
    <w:multiLevelType w:val="hybridMultilevel"/>
    <w:tmpl w:val="E5A46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EE2CBB"/>
    <w:multiLevelType w:val="singleLevel"/>
    <w:tmpl w:val="71982F38"/>
    <w:lvl w:ilvl="0">
      <w:start w:val="24"/>
      <w:numFmt w:val="decimal"/>
      <w:lvlText w:val="%1."/>
      <w:legacy w:legacy="1" w:legacySpace="0" w:legacyIndent="422"/>
      <w:lvlJc w:val="left"/>
      <w:rPr>
        <w:rFonts w:ascii="Times New Roman" w:hAnsi="Times New Roman" w:cs="Times New Roman" w:hint="default"/>
      </w:rPr>
    </w:lvl>
  </w:abstractNum>
  <w:abstractNum w:abstractNumId="13">
    <w:nsid w:val="365F1A2B"/>
    <w:multiLevelType w:val="hybridMultilevel"/>
    <w:tmpl w:val="E4ECF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1D45E4"/>
    <w:multiLevelType w:val="hybridMultilevel"/>
    <w:tmpl w:val="C1D0FC42"/>
    <w:lvl w:ilvl="0" w:tplc="68F86B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B567FC1"/>
    <w:multiLevelType w:val="multilevel"/>
    <w:tmpl w:val="FE165DA6"/>
    <w:lvl w:ilvl="0">
      <w:start w:val="1"/>
      <w:numFmt w:val="decimal"/>
      <w:lvlText w:val="%1."/>
      <w:lvlJc w:val="left"/>
      <w:pPr>
        <w:ind w:left="450" w:hanging="450"/>
      </w:pPr>
      <w:rPr>
        <w:rFonts w:hint="default"/>
      </w:rPr>
    </w:lvl>
    <w:lvl w:ilvl="1">
      <w:start w:val="1"/>
      <w:numFmt w:val="decimal"/>
      <w:suff w:val="space"/>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16">
    <w:nsid w:val="3C3A2C46"/>
    <w:multiLevelType w:val="hybridMultilevel"/>
    <w:tmpl w:val="C194D838"/>
    <w:lvl w:ilvl="0" w:tplc="37C610B8">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D0D5D05"/>
    <w:multiLevelType w:val="singleLevel"/>
    <w:tmpl w:val="B246D04A"/>
    <w:lvl w:ilvl="0">
      <w:start w:val="18"/>
      <w:numFmt w:val="decimal"/>
      <w:lvlText w:val="%1."/>
      <w:legacy w:legacy="1" w:legacySpace="0" w:legacyIndent="422"/>
      <w:lvlJc w:val="left"/>
      <w:rPr>
        <w:rFonts w:ascii="Times New Roman" w:hAnsi="Times New Roman" w:cs="Times New Roman" w:hint="default"/>
      </w:rPr>
    </w:lvl>
  </w:abstractNum>
  <w:abstractNum w:abstractNumId="18">
    <w:nsid w:val="45DF30E0"/>
    <w:multiLevelType w:val="hybridMultilevel"/>
    <w:tmpl w:val="5C861E9C"/>
    <w:lvl w:ilvl="0" w:tplc="A250702C">
      <w:start w:val="1"/>
      <w:numFmt w:val="bullet"/>
      <w:pStyle w:val="a"/>
      <w:lvlText w:val=""/>
      <w:lvlJc w:val="left"/>
      <w:pPr>
        <w:ind w:left="1260" w:hanging="360"/>
      </w:pPr>
      <w:rPr>
        <w:rFonts w:ascii="Symbol" w:hAnsi="Symbol" w:cs="Symbol" w:hint="default"/>
        <w:b w:val="0"/>
        <w:bCs w:val="0"/>
        <w:i w:val="0"/>
        <w:iCs w:val="0"/>
        <w:sz w:val="28"/>
        <w:szCs w:val="28"/>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9">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0">
    <w:nsid w:val="552A79E9"/>
    <w:multiLevelType w:val="multilevel"/>
    <w:tmpl w:val="7E7491D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9F30174"/>
    <w:multiLevelType w:val="hybridMultilevel"/>
    <w:tmpl w:val="499404A6"/>
    <w:lvl w:ilvl="0" w:tplc="311C7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BB14C0D"/>
    <w:multiLevelType w:val="hybridMultilevel"/>
    <w:tmpl w:val="E99249FE"/>
    <w:lvl w:ilvl="0" w:tplc="01B8641C">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61216C2B"/>
    <w:multiLevelType w:val="multilevel"/>
    <w:tmpl w:val="2B1426FE"/>
    <w:lvl w:ilvl="0">
      <w:start w:val="1"/>
      <w:numFmt w:val="decimal"/>
      <w:lvlText w:val="%1."/>
      <w:lvlJc w:val="left"/>
      <w:pPr>
        <w:ind w:left="899" w:hanging="360"/>
      </w:pPr>
      <w:rPr>
        <w:rFonts w:ascii="Times New Roman" w:eastAsia="Times New Roman" w:hAnsi="Times New Roman" w:cs="Times New Roman"/>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24">
    <w:nsid w:val="67CB2741"/>
    <w:multiLevelType w:val="multilevel"/>
    <w:tmpl w:val="2EFE4762"/>
    <w:lvl w:ilvl="0">
      <w:start w:val="4"/>
      <w:numFmt w:val="decimal"/>
      <w:lvlText w:val="%1."/>
      <w:lvlJc w:val="left"/>
      <w:pPr>
        <w:ind w:left="720"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25">
    <w:nsid w:val="6DB93385"/>
    <w:multiLevelType w:val="hybridMultilevel"/>
    <w:tmpl w:val="02886928"/>
    <w:lvl w:ilvl="0" w:tplc="150CABF2">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DF52F05"/>
    <w:multiLevelType w:val="hybridMultilevel"/>
    <w:tmpl w:val="8B64FEC2"/>
    <w:lvl w:ilvl="0" w:tplc="E53A9D6A">
      <w:start w:val="1"/>
      <w:numFmt w:val="decimal"/>
      <w:lvlText w:val="%1."/>
      <w:lvlJc w:val="left"/>
      <w:pPr>
        <w:ind w:left="1162" w:hanging="10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73222D3C"/>
    <w:multiLevelType w:val="hybridMultilevel"/>
    <w:tmpl w:val="D2D6E642"/>
    <w:lvl w:ilvl="0" w:tplc="934C6966">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79946805"/>
    <w:multiLevelType w:val="hybridMultilevel"/>
    <w:tmpl w:val="29E47CC4"/>
    <w:lvl w:ilvl="0" w:tplc="87F42C76">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664" w:hanging="360"/>
      </w:pPr>
    </w:lvl>
    <w:lvl w:ilvl="2" w:tplc="0419001B" w:tentative="1">
      <w:start w:val="1"/>
      <w:numFmt w:val="lowerRoman"/>
      <w:lvlText w:val="%3."/>
      <w:lvlJc w:val="right"/>
      <w:pPr>
        <w:ind w:left="3384" w:hanging="180"/>
      </w:pPr>
    </w:lvl>
    <w:lvl w:ilvl="3" w:tplc="0419000F" w:tentative="1">
      <w:start w:val="1"/>
      <w:numFmt w:val="decimal"/>
      <w:lvlText w:val="%4."/>
      <w:lvlJc w:val="left"/>
      <w:pPr>
        <w:ind w:left="4104" w:hanging="360"/>
      </w:pPr>
    </w:lvl>
    <w:lvl w:ilvl="4" w:tplc="04190019" w:tentative="1">
      <w:start w:val="1"/>
      <w:numFmt w:val="lowerLetter"/>
      <w:lvlText w:val="%5."/>
      <w:lvlJc w:val="left"/>
      <w:pPr>
        <w:ind w:left="4824" w:hanging="360"/>
      </w:pPr>
    </w:lvl>
    <w:lvl w:ilvl="5" w:tplc="0419001B" w:tentative="1">
      <w:start w:val="1"/>
      <w:numFmt w:val="lowerRoman"/>
      <w:lvlText w:val="%6."/>
      <w:lvlJc w:val="right"/>
      <w:pPr>
        <w:ind w:left="5544" w:hanging="180"/>
      </w:pPr>
    </w:lvl>
    <w:lvl w:ilvl="6" w:tplc="0419000F" w:tentative="1">
      <w:start w:val="1"/>
      <w:numFmt w:val="decimal"/>
      <w:lvlText w:val="%7."/>
      <w:lvlJc w:val="left"/>
      <w:pPr>
        <w:ind w:left="6264" w:hanging="360"/>
      </w:pPr>
    </w:lvl>
    <w:lvl w:ilvl="7" w:tplc="04190019" w:tentative="1">
      <w:start w:val="1"/>
      <w:numFmt w:val="lowerLetter"/>
      <w:lvlText w:val="%8."/>
      <w:lvlJc w:val="left"/>
      <w:pPr>
        <w:ind w:left="6984" w:hanging="360"/>
      </w:pPr>
    </w:lvl>
    <w:lvl w:ilvl="8" w:tplc="0419001B" w:tentative="1">
      <w:start w:val="1"/>
      <w:numFmt w:val="lowerRoman"/>
      <w:lvlText w:val="%9."/>
      <w:lvlJc w:val="right"/>
      <w:pPr>
        <w:ind w:left="7704" w:hanging="180"/>
      </w:pPr>
    </w:lvl>
  </w:abstractNum>
  <w:abstractNum w:abstractNumId="29">
    <w:nsid w:val="7B0A6F8B"/>
    <w:multiLevelType w:val="hybridMultilevel"/>
    <w:tmpl w:val="8FC0428C"/>
    <w:lvl w:ilvl="0" w:tplc="028E50F0">
      <w:start w:val="1"/>
      <w:numFmt w:val="russianLower"/>
      <w:suff w:val="space"/>
      <w:lvlText w:val="%1)"/>
      <w:lvlJc w:val="left"/>
      <w:pPr>
        <w:ind w:left="180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7C947B72"/>
    <w:multiLevelType w:val="singleLevel"/>
    <w:tmpl w:val="53B0DAC4"/>
    <w:lvl w:ilvl="0">
      <w:start w:val="1"/>
      <w:numFmt w:val="decimal"/>
      <w:lvlText w:val="%1."/>
      <w:legacy w:legacy="1" w:legacySpace="0" w:legacyIndent="283"/>
      <w:lvlJc w:val="left"/>
      <w:rPr>
        <w:rFonts w:ascii="Times New Roman" w:hAnsi="Times New Roman" w:cs="Times New Roman" w:hint="default"/>
      </w:rPr>
    </w:lvl>
  </w:abstractNum>
  <w:abstractNum w:abstractNumId="31">
    <w:nsid w:val="7CD544D5"/>
    <w:multiLevelType w:val="multilevel"/>
    <w:tmpl w:val="592C853A"/>
    <w:lvl w:ilvl="0">
      <w:start w:val="2"/>
      <w:numFmt w:val="decimal"/>
      <w:suff w:val="space"/>
      <w:lvlText w:val="%1."/>
      <w:lvlJc w:val="left"/>
      <w:pPr>
        <w:ind w:left="450" w:hanging="450"/>
      </w:pPr>
      <w:rPr>
        <w:rFonts w:hint="default"/>
      </w:rPr>
    </w:lvl>
    <w:lvl w:ilvl="1">
      <w:start w:val="1"/>
      <w:numFmt w:val="decimal"/>
      <w:suff w:val="space"/>
      <w:lvlText w:val="%1.%2."/>
      <w:lvlJc w:val="left"/>
      <w:pPr>
        <w:ind w:left="1944" w:hanging="720"/>
      </w:pPr>
      <w:rPr>
        <w:rFonts w:hint="default"/>
      </w:rPr>
    </w:lvl>
    <w:lvl w:ilvl="2">
      <w:start w:val="1"/>
      <w:numFmt w:val="decimal"/>
      <w:suff w:val="space"/>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num w:numId="1">
    <w:abstractNumId w:val="19"/>
    <w:lvlOverride w:ilvl="0">
      <w:startOverride w:val="1"/>
    </w:lvlOverride>
    <w:lvlOverride w:ilvl="1"/>
    <w:lvlOverride w:ilvl="2"/>
    <w:lvlOverride w:ilvl="3"/>
    <w:lvlOverride w:ilvl="4"/>
    <w:lvlOverride w:ilvl="5"/>
    <w:lvlOverride w:ilvl="6"/>
    <w:lvlOverride w:ilvl="7"/>
    <w:lvlOverride w:ilvl="8"/>
  </w:num>
  <w:num w:numId="2">
    <w:abstractNumId w:val="14"/>
  </w:num>
  <w:num w:numId="3">
    <w:abstractNumId w:val="2"/>
  </w:num>
  <w:num w:numId="4">
    <w:abstractNumId w:val="18"/>
  </w:num>
  <w:num w:numId="5">
    <w:abstractNumId w:val="30"/>
  </w:num>
  <w:num w:numId="6">
    <w:abstractNumId w:val="9"/>
  </w:num>
  <w:num w:numId="7">
    <w:abstractNumId w:val="4"/>
  </w:num>
  <w:num w:numId="8">
    <w:abstractNumId w:val="17"/>
  </w:num>
  <w:num w:numId="9">
    <w:abstractNumId w:val="12"/>
  </w:num>
  <w:num w:numId="10">
    <w:abstractNumId w:val="11"/>
  </w:num>
  <w:num w:numId="11">
    <w:abstractNumId w:val="5"/>
  </w:num>
  <w:num w:numId="12">
    <w:abstractNumId w:val="8"/>
  </w:num>
  <w:num w:numId="13">
    <w:abstractNumId w:val="26"/>
  </w:num>
  <w:num w:numId="14">
    <w:abstractNumId w:val="13"/>
  </w:num>
  <w:num w:numId="15">
    <w:abstractNumId w:val="3"/>
  </w:num>
  <w:num w:numId="16">
    <w:abstractNumId w:val="1"/>
  </w:num>
  <w:num w:numId="17">
    <w:abstractNumId w:val="24"/>
  </w:num>
  <w:num w:numId="18">
    <w:abstractNumId w:val="15"/>
  </w:num>
  <w:num w:numId="19">
    <w:abstractNumId w:val="6"/>
  </w:num>
  <w:num w:numId="20">
    <w:abstractNumId w:val="31"/>
  </w:num>
  <w:num w:numId="21">
    <w:abstractNumId w:val="28"/>
  </w:num>
  <w:num w:numId="22">
    <w:abstractNumId w:val="27"/>
  </w:num>
  <w:num w:numId="23">
    <w:abstractNumId w:val="16"/>
  </w:num>
  <w:num w:numId="24">
    <w:abstractNumId w:val="29"/>
  </w:num>
  <w:num w:numId="25">
    <w:abstractNumId w:val="25"/>
  </w:num>
  <w:num w:numId="26">
    <w:abstractNumId w:val="7"/>
  </w:num>
  <w:num w:numId="27">
    <w:abstractNumId w:val="22"/>
  </w:num>
  <w:num w:numId="28">
    <w:abstractNumId w:val="20"/>
  </w:num>
  <w:num w:numId="29">
    <w:abstractNumId w:val="10"/>
  </w:num>
  <w:num w:numId="30">
    <w:abstractNumId w:val="23"/>
  </w:num>
  <w:num w:numId="31">
    <w:abstractNumId w:val="2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40E4"/>
    <w:rsid w:val="00067DEC"/>
    <w:rsid w:val="00071083"/>
    <w:rsid w:val="00075668"/>
    <w:rsid w:val="00080754"/>
    <w:rsid w:val="000854C7"/>
    <w:rsid w:val="000911B0"/>
    <w:rsid w:val="00091505"/>
    <w:rsid w:val="000937A7"/>
    <w:rsid w:val="0009620E"/>
    <w:rsid w:val="00097969"/>
    <w:rsid w:val="000A000F"/>
    <w:rsid w:val="000A122E"/>
    <w:rsid w:val="000A5102"/>
    <w:rsid w:val="000A5A38"/>
    <w:rsid w:val="000B0506"/>
    <w:rsid w:val="000B0B41"/>
    <w:rsid w:val="000B4AF3"/>
    <w:rsid w:val="000B6ECA"/>
    <w:rsid w:val="000C7D09"/>
    <w:rsid w:val="000D1E21"/>
    <w:rsid w:val="000D2722"/>
    <w:rsid w:val="000E11C0"/>
    <w:rsid w:val="000F24C0"/>
    <w:rsid w:val="000F30EB"/>
    <w:rsid w:val="000F318F"/>
    <w:rsid w:val="000F40FC"/>
    <w:rsid w:val="0010496F"/>
    <w:rsid w:val="001105A4"/>
    <w:rsid w:val="00113140"/>
    <w:rsid w:val="0011435C"/>
    <w:rsid w:val="0011657D"/>
    <w:rsid w:val="00120A2A"/>
    <w:rsid w:val="0012187A"/>
    <w:rsid w:val="00121DE8"/>
    <w:rsid w:val="00122D82"/>
    <w:rsid w:val="00124CE8"/>
    <w:rsid w:val="00125D06"/>
    <w:rsid w:val="00130E8A"/>
    <w:rsid w:val="0013288B"/>
    <w:rsid w:val="00132E79"/>
    <w:rsid w:val="0013663C"/>
    <w:rsid w:val="0013707E"/>
    <w:rsid w:val="0014601F"/>
    <w:rsid w:val="00151CED"/>
    <w:rsid w:val="001554CC"/>
    <w:rsid w:val="001669D1"/>
    <w:rsid w:val="00175B2D"/>
    <w:rsid w:val="00175DEC"/>
    <w:rsid w:val="00177D20"/>
    <w:rsid w:val="00182B95"/>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D4DEB"/>
    <w:rsid w:val="001E56FD"/>
    <w:rsid w:val="001E6625"/>
    <w:rsid w:val="001E765E"/>
    <w:rsid w:val="001E7831"/>
    <w:rsid w:val="001F2B8B"/>
    <w:rsid w:val="00201B23"/>
    <w:rsid w:val="002050A8"/>
    <w:rsid w:val="00213021"/>
    <w:rsid w:val="002138FA"/>
    <w:rsid w:val="002149DA"/>
    <w:rsid w:val="002149E5"/>
    <w:rsid w:val="00215647"/>
    <w:rsid w:val="00225898"/>
    <w:rsid w:val="00231AE9"/>
    <w:rsid w:val="00232DB0"/>
    <w:rsid w:val="00236489"/>
    <w:rsid w:val="00237CF2"/>
    <w:rsid w:val="00240BA7"/>
    <w:rsid w:val="002434E4"/>
    <w:rsid w:val="00247EF1"/>
    <w:rsid w:val="0025016C"/>
    <w:rsid w:val="00252B37"/>
    <w:rsid w:val="0025359C"/>
    <w:rsid w:val="002543E2"/>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0FE3"/>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975D5"/>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97E26"/>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AA9"/>
    <w:rsid w:val="00654C9A"/>
    <w:rsid w:val="00663699"/>
    <w:rsid w:val="00664D3E"/>
    <w:rsid w:val="00671B8B"/>
    <w:rsid w:val="0067401B"/>
    <w:rsid w:val="0067765F"/>
    <w:rsid w:val="00681568"/>
    <w:rsid w:val="00681807"/>
    <w:rsid w:val="006822F3"/>
    <w:rsid w:val="006835C1"/>
    <w:rsid w:val="00687A19"/>
    <w:rsid w:val="0069159B"/>
    <w:rsid w:val="0069422B"/>
    <w:rsid w:val="00695EE1"/>
    <w:rsid w:val="00695EF2"/>
    <w:rsid w:val="00696619"/>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772F"/>
    <w:rsid w:val="007150EE"/>
    <w:rsid w:val="00722049"/>
    <w:rsid w:val="00723351"/>
    <w:rsid w:val="00727CD7"/>
    <w:rsid w:val="007317C8"/>
    <w:rsid w:val="00740751"/>
    <w:rsid w:val="007468E8"/>
    <w:rsid w:val="007476E1"/>
    <w:rsid w:val="007517C0"/>
    <w:rsid w:val="0075242B"/>
    <w:rsid w:val="007631CF"/>
    <w:rsid w:val="0076602C"/>
    <w:rsid w:val="00766D18"/>
    <w:rsid w:val="00767E70"/>
    <w:rsid w:val="007736EA"/>
    <w:rsid w:val="007853FA"/>
    <w:rsid w:val="0078540A"/>
    <w:rsid w:val="00796752"/>
    <w:rsid w:val="007A22D5"/>
    <w:rsid w:val="007A3E0F"/>
    <w:rsid w:val="007A514F"/>
    <w:rsid w:val="007A5695"/>
    <w:rsid w:val="007A704F"/>
    <w:rsid w:val="007B05EB"/>
    <w:rsid w:val="007B0FBD"/>
    <w:rsid w:val="007B387D"/>
    <w:rsid w:val="007B73D2"/>
    <w:rsid w:val="007B796A"/>
    <w:rsid w:val="007C14E6"/>
    <w:rsid w:val="007C19BB"/>
    <w:rsid w:val="007C3A06"/>
    <w:rsid w:val="007C63DB"/>
    <w:rsid w:val="007C6AD4"/>
    <w:rsid w:val="007C7372"/>
    <w:rsid w:val="007C7413"/>
    <w:rsid w:val="007D004F"/>
    <w:rsid w:val="007D213C"/>
    <w:rsid w:val="007D2870"/>
    <w:rsid w:val="007D36D8"/>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28B7"/>
    <w:rsid w:val="00865B4A"/>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676F9"/>
    <w:rsid w:val="009701D9"/>
    <w:rsid w:val="00974048"/>
    <w:rsid w:val="00976FD9"/>
    <w:rsid w:val="00977876"/>
    <w:rsid w:val="00980096"/>
    <w:rsid w:val="0098778E"/>
    <w:rsid w:val="00994505"/>
    <w:rsid w:val="00995300"/>
    <w:rsid w:val="009978C0"/>
    <w:rsid w:val="009A16EA"/>
    <w:rsid w:val="009A1EF4"/>
    <w:rsid w:val="009B2B0C"/>
    <w:rsid w:val="009B32A3"/>
    <w:rsid w:val="009C7905"/>
    <w:rsid w:val="009D051C"/>
    <w:rsid w:val="009D3DC3"/>
    <w:rsid w:val="009D7B09"/>
    <w:rsid w:val="009E1796"/>
    <w:rsid w:val="009E7FF0"/>
    <w:rsid w:val="009F0067"/>
    <w:rsid w:val="009F1419"/>
    <w:rsid w:val="009F547D"/>
    <w:rsid w:val="00A00757"/>
    <w:rsid w:val="00A02FE6"/>
    <w:rsid w:val="00A07CC7"/>
    <w:rsid w:val="00A10DE6"/>
    <w:rsid w:val="00A13814"/>
    <w:rsid w:val="00A16E01"/>
    <w:rsid w:val="00A2031F"/>
    <w:rsid w:val="00A216C1"/>
    <w:rsid w:val="00A231D9"/>
    <w:rsid w:val="00A23564"/>
    <w:rsid w:val="00A23DA5"/>
    <w:rsid w:val="00A259C9"/>
    <w:rsid w:val="00A267A7"/>
    <w:rsid w:val="00A32C66"/>
    <w:rsid w:val="00A32CD0"/>
    <w:rsid w:val="00A33356"/>
    <w:rsid w:val="00A33F36"/>
    <w:rsid w:val="00A35506"/>
    <w:rsid w:val="00A41837"/>
    <w:rsid w:val="00A4624F"/>
    <w:rsid w:val="00A565D6"/>
    <w:rsid w:val="00A57FFD"/>
    <w:rsid w:val="00A64D76"/>
    <w:rsid w:val="00A668CC"/>
    <w:rsid w:val="00A66CCB"/>
    <w:rsid w:val="00A66D79"/>
    <w:rsid w:val="00A705C4"/>
    <w:rsid w:val="00A7236B"/>
    <w:rsid w:val="00A85B87"/>
    <w:rsid w:val="00A87F05"/>
    <w:rsid w:val="00A9433E"/>
    <w:rsid w:val="00A97D96"/>
    <w:rsid w:val="00AA0993"/>
    <w:rsid w:val="00AA3075"/>
    <w:rsid w:val="00AA37ED"/>
    <w:rsid w:val="00AA7332"/>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AF7381"/>
    <w:rsid w:val="00B050AF"/>
    <w:rsid w:val="00B06ABB"/>
    <w:rsid w:val="00B1180E"/>
    <w:rsid w:val="00B1218B"/>
    <w:rsid w:val="00B12813"/>
    <w:rsid w:val="00B23251"/>
    <w:rsid w:val="00B26F79"/>
    <w:rsid w:val="00B27358"/>
    <w:rsid w:val="00B321C5"/>
    <w:rsid w:val="00B331B3"/>
    <w:rsid w:val="00B37B35"/>
    <w:rsid w:val="00B477C8"/>
    <w:rsid w:val="00B544E0"/>
    <w:rsid w:val="00B55F96"/>
    <w:rsid w:val="00B7154C"/>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1AAA"/>
    <w:rsid w:val="00BF21F7"/>
    <w:rsid w:val="00BF2A64"/>
    <w:rsid w:val="00BF311C"/>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350A"/>
    <w:rsid w:val="00C6439C"/>
    <w:rsid w:val="00C64681"/>
    <w:rsid w:val="00C65993"/>
    <w:rsid w:val="00C71CB0"/>
    <w:rsid w:val="00C73E66"/>
    <w:rsid w:val="00C74FAB"/>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D2C"/>
    <w:rsid w:val="00D345CE"/>
    <w:rsid w:val="00D347BD"/>
    <w:rsid w:val="00D3620C"/>
    <w:rsid w:val="00D37A07"/>
    <w:rsid w:val="00D414A2"/>
    <w:rsid w:val="00D4153C"/>
    <w:rsid w:val="00D42DB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954AF"/>
    <w:rsid w:val="00DA4EAC"/>
    <w:rsid w:val="00DA61FD"/>
    <w:rsid w:val="00DA7C88"/>
    <w:rsid w:val="00DA7FA8"/>
    <w:rsid w:val="00DB09E7"/>
    <w:rsid w:val="00DB4E1F"/>
    <w:rsid w:val="00DB5F0C"/>
    <w:rsid w:val="00DC7C05"/>
    <w:rsid w:val="00DD38D3"/>
    <w:rsid w:val="00DD4E65"/>
    <w:rsid w:val="00DE0059"/>
    <w:rsid w:val="00DE6764"/>
    <w:rsid w:val="00DE7F1B"/>
    <w:rsid w:val="00DF3236"/>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2B50"/>
    <w:rsid w:val="00F048B7"/>
    <w:rsid w:val="00F20939"/>
    <w:rsid w:val="00F22309"/>
    <w:rsid w:val="00F2391E"/>
    <w:rsid w:val="00F2561B"/>
    <w:rsid w:val="00F33DE7"/>
    <w:rsid w:val="00F353AC"/>
    <w:rsid w:val="00F444E7"/>
    <w:rsid w:val="00F45433"/>
    <w:rsid w:val="00F5258F"/>
    <w:rsid w:val="00F5689B"/>
    <w:rsid w:val="00F62426"/>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0"/>
    <w:next w:val="a0"/>
    <w:link w:val="10"/>
    <w:uiPriority w:val="9"/>
    <w:qFormat/>
    <w:rsid w:val="00A32CD0"/>
    <w:pPr>
      <w:keepNext/>
      <w:outlineLvl w:val="0"/>
    </w:pPr>
    <w:rPr>
      <w:bCs/>
      <w:sz w:val="28"/>
    </w:rPr>
  </w:style>
  <w:style w:type="paragraph" w:styleId="2">
    <w:name w:val="heading 2"/>
    <w:aliases w:val="H2,&quot;Изумруд&quot;"/>
    <w:basedOn w:val="a0"/>
    <w:next w:val="a0"/>
    <w:link w:val="20"/>
    <w:qFormat/>
    <w:rsid w:val="00A32CD0"/>
    <w:pPr>
      <w:keepNext/>
      <w:jc w:val="center"/>
      <w:outlineLvl w:val="1"/>
    </w:pPr>
    <w:rPr>
      <w:sz w:val="28"/>
      <w:szCs w:val="20"/>
    </w:rPr>
  </w:style>
  <w:style w:type="paragraph" w:styleId="30">
    <w:name w:val="heading 3"/>
    <w:basedOn w:val="a0"/>
    <w:next w:val="a0"/>
    <w:link w:val="31"/>
    <w:uiPriority w:val="9"/>
    <w:qFormat/>
    <w:rsid w:val="00A32CD0"/>
    <w:pPr>
      <w:keepNext/>
      <w:jc w:val="both"/>
      <w:outlineLvl w:val="2"/>
    </w:pPr>
    <w:rPr>
      <w:sz w:val="28"/>
      <w:szCs w:val="20"/>
    </w:rPr>
  </w:style>
  <w:style w:type="paragraph" w:styleId="4">
    <w:name w:val="heading 4"/>
    <w:basedOn w:val="a0"/>
    <w:next w:val="a0"/>
    <w:link w:val="40"/>
    <w:uiPriority w:val="9"/>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232DB0"/>
    <w:pPr>
      <w:keepNext/>
      <w:spacing w:after="120"/>
      <w:jc w:val="center"/>
      <w:outlineLvl w:val="6"/>
    </w:pPr>
    <w:rPr>
      <w:rFonts w:ascii="Arial" w:hAnsi="Arial" w:cs="Arial"/>
      <w:b/>
      <w:bCs/>
    </w:rPr>
  </w:style>
  <w:style w:type="paragraph" w:styleId="8">
    <w:name w:val="heading 8"/>
    <w:basedOn w:val="a0"/>
    <w:next w:val="a0"/>
    <w:link w:val="80"/>
    <w:qFormat/>
    <w:rsid w:val="00232DB0"/>
    <w:pPr>
      <w:keepNext/>
      <w:spacing w:before="240" w:line="240" w:lineRule="exact"/>
      <w:ind w:firstLine="142"/>
      <w:jc w:val="center"/>
      <w:outlineLvl w:val="7"/>
    </w:pPr>
    <w:rPr>
      <w:smallCaps/>
      <w:sz w:val="28"/>
      <w:szCs w:val="28"/>
    </w:rPr>
  </w:style>
  <w:style w:type="paragraph" w:styleId="9">
    <w:name w:val="heading 9"/>
    <w:basedOn w:val="a0"/>
    <w:next w:val="a0"/>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H1 Знак,&quot;Алмаз&quot; Знак"/>
    <w:basedOn w:val="a1"/>
    <w:link w:val="1"/>
    <w:uiPriority w:val="9"/>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1"/>
    <w:link w:val="2"/>
    <w:rsid w:val="00A32CD0"/>
    <w:rPr>
      <w:rFonts w:ascii="Times New Roman" w:eastAsia="Times New Roman" w:hAnsi="Times New Roman" w:cs="Times New Roman"/>
      <w:sz w:val="28"/>
      <w:szCs w:val="20"/>
      <w:lang w:eastAsia="ru-RU"/>
    </w:rPr>
  </w:style>
  <w:style w:type="character" w:customStyle="1" w:styleId="31">
    <w:name w:val="Заголовок 3 Знак"/>
    <w:basedOn w:val="a1"/>
    <w:link w:val="30"/>
    <w:uiPriority w:val="9"/>
    <w:rsid w:val="00A32CD0"/>
    <w:rPr>
      <w:rFonts w:ascii="Times New Roman" w:eastAsia="Times New Roman" w:hAnsi="Times New Roman" w:cs="Times New Roman"/>
      <w:sz w:val="28"/>
      <w:szCs w:val="20"/>
      <w:lang w:eastAsia="ru-RU"/>
    </w:rPr>
  </w:style>
  <w:style w:type="character" w:customStyle="1" w:styleId="40">
    <w:name w:val="Заголовок 4 Знак"/>
    <w:basedOn w:val="a1"/>
    <w:link w:val="4"/>
    <w:uiPriority w:val="9"/>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232DB0"/>
    <w:rPr>
      <w:rFonts w:ascii="Arial" w:eastAsia="Times New Roman" w:hAnsi="Arial" w:cs="Arial"/>
      <w:b/>
      <w:bCs/>
      <w:sz w:val="24"/>
      <w:szCs w:val="24"/>
      <w:lang w:eastAsia="ru-RU"/>
    </w:rPr>
  </w:style>
  <w:style w:type="character" w:customStyle="1" w:styleId="80">
    <w:name w:val="Заголовок 8 Знак"/>
    <w:basedOn w:val="a1"/>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1"/>
    <w:link w:val="9"/>
    <w:rsid w:val="00232DB0"/>
    <w:rPr>
      <w:rFonts w:ascii="Cambria" w:eastAsia="Times New Roman" w:hAnsi="Cambria" w:cs="Cambria"/>
      <w:lang w:eastAsia="ru-RU"/>
    </w:rPr>
  </w:style>
  <w:style w:type="paragraph" w:styleId="a4">
    <w:name w:val="Body Text"/>
    <w:aliases w:val=" Знак1 Знак Знак,Знак1 Знак Знак,Знак Знак"/>
    <w:basedOn w:val="a0"/>
    <w:link w:val="a5"/>
    <w:rsid w:val="00A32CD0"/>
    <w:pPr>
      <w:jc w:val="both"/>
    </w:pPr>
    <w:rPr>
      <w:bCs/>
      <w:sz w:val="28"/>
    </w:rPr>
  </w:style>
  <w:style w:type="character" w:customStyle="1" w:styleId="a5">
    <w:name w:val="Основной текст Знак"/>
    <w:aliases w:val=" Знак1 Знак Знак Знак,Знак1 Знак Знак Знак,Знак Знак Знак"/>
    <w:basedOn w:val="a1"/>
    <w:link w:val="a4"/>
    <w:rsid w:val="00A32CD0"/>
    <w:rPr>
      <w:rFonts w:ascii="Times New Roman" w:eastAsia="Times New Roman" w:hAnsi="Times New Roman" w:cs="Times New Roman"/>
      <w:bCs/>
      <w:sz w:val="28"/>
      <w:szCs w:val="24"/>
      <w:lang w:eastAsia="ru-RU"/>
    </w:rPr>
  </w:style>
  <w:style w:type="paragraph" w:customStyle="1" w:styleId="21">
    <w:name w:val="Документы2"/>
    <w:basedOn w:val="a0"/>
    <w:rsid w:val="00A32CD0"/>
    <w:pPr>
      <w:spacing w:line="360" w:lineRule="auto"/>
      <w:ind w:firstLine="567"/>
      <w:jc w:val="both"/>
    </w:pPr>
    <w:rPr>
      <w:sz w:val="28"/>
      <w:szCs w:val="20"/>
    </w:rPr>
  </w:style>
  <w:style w:type="paragraph" w:styleId="a6">
    <w:name w:val="Balloon Text"/>
    <w:basedOn w:val="a0"/>
    <w:link w:val="a7"/>
    <w:uiPriority w:val="99"/>
    <w:rsid w:val="00A32CD0"/>
    <w:rPr>
      <w:rFonts w:ascii="Tahoma" w:hAnsi="Tahoma" w:cs="Tahoma"/>
      <w:sz w:val="16"/>
      <w:szCs w:val="16"/>
    </w:rPr>
  </w:style>
  <w:style w:type="character" w:customStyle="1" w:styleId="a7">
    <w:name w:val="Текст выноски Знак"/>
    <w:basedOn w:val="a1"/>
    <w:link w:val="a6"/>
    <w:uiPriority w:val="99"/>
    <w:rsid w:val="00A32CD0"/>
    <w:rPr>
      <w:rFonts w:ascii="Tahoma" w:eastAsia="Times New Roman" w:hAnsi="Tahoma" w:cs="Tahoma"/>
      <w:sz w:val="16"/>
      <w:szCs w:val="16"/>
      <w:lang w:eastAsia="ru-RU"/>
    </w:rPr>
  </w:style>
  <w:style w:type="paragraph" w:styleId="a8">
    <w:name w:val="Normal (Web)"/>
    <w:aliases w:val="Обычный (Web)"/>
    <w:basedOn w:val="a0"/>
    <w:link w:val="a9"/>
    <w:uiPriority w:val="99"/>
    <w:rsid w:val="00A32C66"/>
    <w:pPr>
      <w:spacing w:before="100" w:beforeAutospacing="1" w:after="100" w:afterAutospacing="1"/>
    </w:pPr>
  </w:style>
  <w:style w:type="character" w:customStyle="1" w:styleId="a9">
    <w:name w:val="Обычный (веб) Знак"/>
    <w:aliases w:val="Обычный (Web) Знак"/>
    <w:link w:val="a8"/>
    <w:locked/>
    <w:rsid w:val="00A32C66"/>
    <w:rPr>
      <w:rFonts w:ascii="Times New Roman" w:eastAsia="Times New Roman" w:hAnsi="Times New Roman" w:cs="Times New Roman"/>
      <w:sz w:val="24"/>
      <w:szCs w:val="24"/>
    </w:rPr>
  </w:style>
  <w:style w:type="paragraph" w:customStyle="1" w:styleId="xl23">
    <w:name w:val="xl23"/>
    <w:basedOn w:val="a0"/>
    <w:rsid w:val="00A32C66"/>
    <w:pPr>
      <w:spacing w:before="100" w:beforeAutospacing="1" w:after="100" w:afterAutospacing="1"/>
    </w:pPr>
    <w:rPr>
      <w:rFonts w:eastAsia="Arial Unicode MS"/>
      <w:sz w:val="28"/>
      <w:szCs w:val="28"/>
    </w:rPr>
  </w:style>
  <w:style w:type="paragraph" w:styleId="aa">
    <w:name w:val="header"/>
    <w:basedOn w:val="a0"/>
    <w:link w:val="ab"/>
    <w:uiPriority w:val="99"/>
    <w:unhideWhenUsed/>
    <w:rsid w:val="00A32C66"/>
    <w:pPr>
      <w:tabs>
        <w:tab w:val="center" w:pos="4677"/>
        <w:tab w:val="right" w:pos="9355"/>
      </w:tabs>
    </w:pPr>
  </w:style>
  <w:style w:type="character" w:customStyle="1" w:styleId="ab">
    <w:name w:val="Верхний колонтитул Знак"/>
    <w:basedOn w:val="a1"/>
    <w:link w:val="aa"/>
    <w:uiPriority w:val="99"/>
    <w:rsid w:val="00A32C66"/>
    <w:rPr>
      <w:rFonts w:ascii="Times New Roman" w:eastAsia="Times New Roman" w:hAnsi="Times New Roman" w:cs="Times New Roman"/>
      <w:sz w:val="24"/>
      <w:szCs w:val="24"/>
      <w:lang w:eastAsia="ru-RU"/>
    </w:rPr>
  </w:style>
  <w:style w:type="paragraph" w:styleId="ac">
    <w:name w:val="footer"/>
    <w:basedOn w:val="a0"/>
    <w:link w:val="ad"/>
    <w:unhideWhenUsed/>
    <w:rsid w:val="00A32C66"/>
    <w:pPr>
      <w:tabs>
        <w:tab w:val="center" w:pos="4677"/>
        <w:tab w:val="right" w:pos="9355"/>
      </w:tabs>
    </w:pPr>
  </w:style>
  <w:style w:type="character" w:customStyle="1" w:styleId="ad">
    <w:name w:val="Нижний колонтитул Знак"/>
    <w:basedOn w:val="a1"/>
    <w:link w:val="ac"/>
    <w:rsid w:val="00A32C66"/>
    <w:rPr>
      <w:rFonts w:ascii="Times New Roman" w:eastAsia="Times New Roman" w:hAnsi="Times New Roman" w:cs="Times New Roman"/>
      <w:sz w:val="24"/>
      <w:szCs w:val="24"/>
      <w:lang w:eastAsia="ru-RU"/>
    </w:rPr>
  </w:style>
  <w:style w:type="paragraph" w:styleId="ae">
    <w:name w:val="Body Text Indent"/>
    <w:basedOn w:val="a0"/>
    <w:link w:val="af"/>
    <w:unhideWhenUsed/>
    <w:rsid w:val="00696619"/>
    <w:pPr>
      <w:spacing w:after="120"/>
      <w:ind w:left="283"/>
    </w:pPr>
  </w:style>
  <w:style w:type="character" w:customStyle="1" w:styleId="af">
    <w:name w:val="Основной текст с отступом Знак"/>
    <w:basedOn w:val="a1"/>
    <w:link w:val="ae"/>
    <w:rsid w:val="00696619"/>
    <w:rPr>
      <w:rFonts w:ascii="Times New Roman" w:eastAsia="Times New Roman" w:hAnsi="Times New Roman" w:cs="Times New Roman"/>
      <w:sz w:val="24"/>
      <w:szCs w:val="24"/>
      <w:lang w:eastAsia="ru-RU"/>
    </w:rPr>
  </w:style>
  <w:style w:type="paragraph" w:styleId="af0">
    <w:name w:val="Title"/>
    <w:basedOn w:val="a0"/>
    <w:link w:val="af1"/>
    <w:qFormat/>
    <w:rsid w:val="00696619"/>
    <w:pPr>
      <w:jc w:val="center"/>
    </w:pPr>
    <w:rPr>
      <w:sz w:val="28"/>
      <w:szCs w:val="20"/>
    </w:rPr>
  </w:style>
  <w:style w:type="character" w:customStyle="1" w:styleId="af1">
    <w:name w:val="Название Знак"/>
    <w:basedOn w:val="a1"/>
    <w:link w:val="af0"/>
    <w:rsid w:val="00696619"/>
    <w:rPr>
      <w:rFonts w:ascii="Times New Roman" w:eastAsia="Times New Roman" w:hAnsi="Times New Roman" w:cs="Times New Roman"/>
      <w:sz w:val="28"/>
      <w:szCs w:val="20"/>
      <w:lang w:eastAsia="ru-RU"/>
    </w:rPr>
  </w:style>
  <w:style w:type="paragraph" w:styleId="af2">
    <w:name w:val="List Paragraph"/>
    <w:basedOn w:val="a0"/>
    <w:uiPriority w:val="34"/>
    <w:qFormat/>
    <w:rsid w:val="00843646"/>
    <w:pPr>
      <w:suppressAutoHyphens/>
      <w:spacing w:after="200" w:line="276" w:lineRule="auto"/>
      <w:ind w:left="720"/>
    </w:pPr>
    <w:rPr>
      <w:rFonts w:ascii="Calibri" w:hAnsi="Calibri" w:cs="Calibri"/>
      <w:sz w:val="22"/>
      <w:szCs w:val="22"/>
      <w:lang w:eastAsia="ar-SA"/>
    </w:rPr>
  </w:style>
  <w:style w:type="table" w:styleId="af3">
    <w:name w:val="Table Grid"/>
    <w:basedOn w:val="a2"/>
    <w:uiPriority w:val="3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4">
    <w:name w:val="Знак"/>
    <w:basedOn w:val="a0"/>
    <w:rsid w:val="00FD6439"/>
    <w:pPr>
      <w:spacing w:after="160" w:line="240" w:lineRule="exact"/>
    </w:pPr>
    <w:rPr>
      <w:rFonts w:ascii="Verdana" w:hAnsi="Verdana" w:cs="Verdana"/>
      <w:sz w:val="20"/>
      <w:szCs w:val="20"/>
      <w:lang w:val="en-US" w:eastAsia="en-US"/>
    </w:rPr>
  </w:style>
  <w:style w:type="character" w:customStyle="1" w:styleId="af5">
    <w:name w:val="Основной текст_"/>
    <w:link w:val="11"/>
    <w:rsid w:val="00FD6439"/>
    <w:rPr>
      <w:sz w:val="27"/>
      <w:szCs w:val="27"/>
      <w:shd w:val="clear" w:color="auto" w:fill="FFFFFF"/>
    </w:rPr>
  </w:style>
  <w:style w:type="paragraph" w:customStyle="1" w:styleId="11">
    <w:name w:val="Основной текст1"/>
    <w:basedOn w:val="a0"/>
    <w:link w:val="af5"/>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0"/>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page number"/>
    <w:rsid w:val="00237CF2"/>
  </w:style>
  <w:style w:type="paragraph" w:customStyle="1" w:styleId="Style24">
    <w:name w:val="Style24"/>
    <w:basedOn w:val="a0"/>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2">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0"/>
    <w:rsid w:val="00023C0B"/>
    <w:pPr>
      <w:widowControl w:val="0"/>
      <w:autoSpaceDE w:val="0"/>
      <w:autoSpaceDN w:val="0"/>
      <w:adjustRightInd w:val="0"/>
      <w:spacing w:line="332" w:lineRule="exact"/>
      <w:ind w:firstLine="706"/>
      <w:jc w:val="both"/>
    </w:pPr>
  </w:style>
  <w:style w:type="paragraph" w:customStyle="1" w:styleId="Style25">
    <w:name w:val="Style25"/>
    <w:basedOn w:val="a0"/>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0"/>
    <w:uiPriority w:val="99"/>
    <w:rsid w:val="00023C0B"/>
    <w:pPr>
      <w:widowControl w:val="0"/>
      <w:autoSpaceDE w:val="0"/>
      <w:autoSpaceDN w:val="0"/>
      <w:adjustRightInd w:val="0"/>
      <w:jc w:val="both"/>
    </w:pPr>
  </w:style>
  <w:style w:type="paragraph" w:styleId="af7">
    <w:name w:val="Subtitle"/>
    <w:basedOn w:val="a0"/>
    <w:link w:val="af8"/>
    <w:qFormat/>
    <w:rsid w:val="000A5102"/>
    <w:pPr>
      <w:jc w:val="center"/>
    </w:pPr>
    <w:rPr>
      <w:b/>
      <w:bCs/>
      <w:i/>
      <w:iCs/>
    </w:rPr>
  </w:style>
  <w:style w:type="character" w:customStyle="1" w:styleId="af8">
    <w:name w:val="Подзаголовок Знак"/>
    <w:basedOn w:val="a1"/>
    <w:link w:val="af7"/>
    <w:rsid w:val="000A5102"/>
    <w:rPr>
      <w:rFonts w:ascii="Times New Roman" w:eastAsia="Times New Roman" w:hAnsi="Times New Roman" w:cs="Times New Roman"/>
      <w:b/>
      <w:bCs/>
      <w:i/>
      <w:iCs/>
      <w:sz w:val="24"/>
      <w:szCs w:val="24"/>
      <w:lang w:eastAsia="ru-RU"/>
    </w:rPr>
  </w:style>
  <w:style w:type="paragraph" w:customStyle="1" w:styleId="12">
    <w:name w:val="Знак1"/>
    <w:basedOn w:val="a0"/>
    <w:rsid w:val="0052315C"/>
    <w:pPr>
      <w:widowControl w:val="0"/>
      <w:adjustRightInd w:val="0"/>
      <w:spacing w:after="160" w:line="240" w:lineRule="exact"/>
      <w:jc w:val="right"/>
    </w:pPr>
    <w:rPr>
      <w:sz w:val="20"/>
      <w:szCs w:val="20"/>
      <w:lang w:val="en-GB" w:eastAsia="en-US"/>
    </w:rPr>
  </w:style>
  <w:style w:type="paragraph" w:customStyle="1" w:styleId="af9">
    <w:name w:val="Знак Знак Знак Знак Знак Знак Знак Знак Знак Знак Знак Знак Знак Знак Знак"/>
    <w:basedOn w:val="a0"/>
    <w:rsid w:val="00836C35"/>
    <w:pPr>
      <w:spacing w:after="160" w:line="240" w:lineRule="exact"/>
    </w:pPr>
    <w:rPr>
      <w:rFonts w:ascii="Verdana" w:hAnsi="Verdana" w:cs="Verdana"/>
      <w:sz w:val="20"/>
      <w:szCs w:val="20"/>
      <w:lang w:val="en-US" w:eastAsia="en-US"/>
    </w:rPr>
  </w:style>
  <w:style w:type="paragraph" w:customStyle="1" w:styleId="afa">
    <w:name w:val="Нормальный (таблица)"/>
    <w:basedOn w:val="a0"/>
    <w:next w:val="a0"/>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0"/>
    <w:rsid w:val="00AB632E"/>
    <w:pPr>
      <w:spacing w:after="120"/>
      <w:ind w:left="283"/>
    </w:pPr>
    <w:rPr>
      <w:rFonts w:ascii="Arial" w:eastAsia="Arial" w:hAnsi="Arial"/>
      <w:sz w:val="20"/>
      <w:szCs w:val="20"/>
    </w:rPr>
  </w:style>
  <w:style w:type="paragraph" w:styleId="afb">
    <w:name w:val="endnote text"/>
    <w:basedOn w:val="a0"/>
    <w:link w:val="afc"/>
    <w:unhideWhenUsed/>
    <w:rsid w:val="00AB632E"/>
    <w:pPr>
      <w:autoSpaceDE w:val="0"/>
      <w:autoSpaceDN w:val="0"/>
    </w:pPr>
    <w:rPr>
      <w:sz w:val="20"/>
      <w:szCs w:val="20"/>
    </w:rPr>
  </w:style>
  <w:style w:type="character" w:customStyle="1" w:styleId="afc">
    <w:name w:val="Текст концевой сноски Знак"/>
    <w:basedOn w:val="a1"/>
    <w:link w:val="afb"/>
    <w:rsid w:val="00AB632E"/>
    <w:rPr>
      <w:rFonts w:ascii="Times New Roman" w:eastAsia="Times New Roman" w:hAnsi="Times New Roman" w:cs="Times New Roman"/>
      <w:sz w:val="20"/>
      <w:szCs w:val="20"/>
      <w:lang w:eastAsia="ru-RU"/>
    </w:rPr>
  </w:style>
  <w:style w:type="character" w:styleId="afd">
    <w:name w:val="endnote reference"/>
    <w:basedOn w:val="a1"/>
    <w:unhideWhenUsed/>
    <w:rsid w:val="00AB632E"/>
    <w:rPr>
      <w:vertAlign w:val="superscript"/>
    </w:rPr>
  </w:style>
  <w:style w:type="character" w:styleId="afe">
    <w:name w:val="Hyperlink"/>
    <w:basedOn w:val="a1"/>
    <w:uiPriority w:val="99"/>
    <w:rsid w:val="00AB632E"/>
    <w:rPr>
      <w:color w:val="0000FF"/>
      <w:u w:val="single"/>
    </w:rPr>
  </w:style>
  <w:style w:type="paragraph" w:customStyle="1" w:styleId="tekstob">
    <w:name w:val="tekstob"/>
    <w:basedOn w:val="a0"/>
    <w:rsid w:val="00AB632E"/>
    <w:pPr>
      <w:spacing w:before="100" w:beforeAutospacing="1" w:after="100" w:afterAutospacing="1"/>
    </w:pPr>
  </w:style>
  <w:style w:type="character" w:customStyle="1" w:styleId="apple-converted-space">
    <w:name w:val="apple-converted-space"/>
    <w:basedOn w:val="a1"/>
    <w:rsid w:val="00AB632E"/>
  </w:style>
  <w:style w:type="paragraph" w:customStyle="1" w:styleId="aff">
    <w:name w:val="Прижатый влево"/>
    <w:basedOn w:val="a0"/>
    <w:next w:val="a0"/>
    <w:uiPriority w:val="99"/>
    <w:rsid w:val="00121DE8"/>
    <w:pPr>
      <w:autoSpaceDE w:val="0"/>
      <w:autoSpaceDN w:val="0"/>
      <w:adjustRightInd w:val="0"/>
    </w:pPr>
    <w:rPr>
      <w:rFonts w:ascii="Arial" w:hAnsi="Arial"/>
    </w:rPr>
  </w:style>
  <w:style w:type="paragraph" w:styleId="aff0">
    <w:name w:val="No Spacing"/>
    <w:link w:val="aff1"/>
    <w:uiPriority w:val="1"/>
    <w:qFormat/>
    <w:rsid w:val="00377116"/>
    <w:pPr>
      <w:spacing w:after="0" w:line="240" w:lineRule="auto"/>
    </w:pPr>
    <w:rPr>
      <w:rFonts w:ascii="Calibri" w:eastAsia="Calibri" w:hAnsi="Calibri" w:cs="Times New Roman"/>
    </w:rPr>
  </w:style>
  <w:style w:type="character" w:customStyle="1" w:styleId="aff1">
    <w:name w:val="Без интервала Знак"/>
    <w:link w:val="aff0"/>
    <w:uiPriority w:val="1"/>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2">
    <w:name w:val="Plain Text"/>
    <w:basedOn w:val="a0"/>
    <w:link w:val="aff3"/>
    <w:rsid w:val="00FB6A81"/>
    <w:rPr>
      <w:rFonts w:ascii="Courier New" w:hAnsi="Courier New"/>
      <w:sz w:val="20"/>
      <w:szCs w:val="20"/>
    </w:rPr>
  </w:style>
  <w:style w:type="character" w:customStyle="1" w:styleId="aff3">
    <w:name w:val="Текст Знак"/>
    <w:basedOn w:val="a1"/>
    <w:link w:val="aff2"/>
    <w:rsid w:val="00FB6A81"/>
    <w:rPr>
      <w:rFonts w:ascii="Courier New" w:eastAsia="Times New Roman" w:hAnsi="Courier New" w:cs="Times New Roman"/>
      <w:sz w:val="20"/>
      <w:szCs w:val="20"/>
    </w:rPr>
  </w:style>
  <w:style w:type="paragraph" w:customStyle="1" w:styleId="15">
    <w:name w:val="Основной текст15"/>
    <w:basedOn w:val="a0"/>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0"/>
    <w:link w:val="24"/>
    <w:rsid w:val="00E90508"/>
    <w:pPr>
      <w:spacing w:after="120" w:line="480" w:lineRule="auto"/>
    </w:pPr>
    <w:rPr>
      <w:lang w:val="en-US" w:eastAsia="en-US"/>
    </w:rPr>
  </w:style>
  <w:style w:type="character" w:customStyle="1" w:styleId="24">
    <w:name w:val="Основной текст 2 Знак"/>
    <w:basedOn w:val="a1"/>
    <w:link w:val="23"/>
    <w:rsid w:val="00E90508"/>
    <w:rPr>
      <w:rFonts w:ascii="Times New Roman" w:eastAsia="Times New Roman" w:hAnsi="Times New Roman" w:cs="Times New Roman"/>
      <w:sz w:val="24"/>
      <w:szCs w:val="24"/>
      <w:lang w:val="en-US"/>
    </w:rPr>
  </w:style>
  <w:style w:type="paragraph" w:customStyle="1" w:styleId="14">
    <w:name w:val="Знак1"/>
    <w:basedOn w:val="a0"/>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Знак Знак Знак Знак Знак Знак Знак"/>
    <w:basedOn w:val="a0"/>
    <w:rsid w:val="003A43A8"/>
    <w:pPr>
      <w:spacing w:after="160" w:line="240" w:lineRule="exact"/>
    </w:pPr>
    <w:rPr>
      <w:rFonts w:ascii="Verdana" w:hAnsi="Verdana"/>
      <w:sz w:val="20"/>
      <w:szCs w:val="20"/>
      <w:lang w:val="en-US" w:eastAsia="en-US"/>
    </w:rPr>
  </w:style>
  <w:style w:type="paragraph" w:customStyle="1" w:styleId="16">
    <w:name w:val="Абзац списка1"/>
    <w:basedOn w:val="a0"/>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0"/>
    <w:rsid w:val="003A43A8"/>
    <w:pPr>
      <w:suppressAutoHyphens/>
      <w:autoSpaceDE w:val="0"/>
      <w:ind w:firstLine="708"/>
      <w:jc w:val="both"/>
    </w:pPr>
    <w:rPr>
      <w:sz w:val="28"/>
      <w:szCs w:val="20"/>
      <w:lang w:eastAsia="ar-SA"/>
    </w:rPr>
  </w:style>
  <w:style w:type="paragraph" w:customStyle="1" w:styleId="aff5">
    <w:name w:val="Таблицы (моноширинный)"/>
    <w:basedOn w:val="a0"/>
    <w:next w:val="a0"/>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0"/>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0"/>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0"/>
    <w:rsid w:val="00A66D79"/>
    <w:pPr>
      <w:spacing w:after="200" w:line="276" w:lineRule="auto"/>
      <w:ind w:left="720"/>
    </w:pPr>
    <w:rPr>
      <w:rFonts w:ascii="Cambria" w:hAnsi="Cambria"/>
      <w:sz w:val="22"/>
      <w:szCs w:val="22"/>
      <w:lang w:val="en-US" w:eastAsia="en-US"/>
    </w:rPr>
  </w:style>
  <w:style w:type="paragraph" w:styleId="33">
    <w:name w:val="Body Text Indent 3"/>
    <w:basedOn w:val="a0"/>
    <w:link w:val="34"/>
    <w:unhideWhenUsed/>
    <w:rsid w:val="005F65C2"/>
    <w:pPr>
      <w:spacing w:after="120"/>
      <w:ind w:left="283"/>
    </w:pPr>
    <w:rPr>
      <w:sz w:val="16"/>
      <w:szCs w:val="16"/>
    </w:rPr>
  </w:style>
  <w:style w:type="character" w:customStyle="1" w:styleId="34">
    <w:name w:val="Основной текст с отступом 3 Знак"/>
    <w:basedOn w:val="a1"/>
    <w:link w:val="33"/>
    <w:rsid w:val="005F65C2"/>
    <w:rPr>
      <w:rFonts w:ascii="Times New Roman" w:eastAsia="Times New Roman" w:hAnsi="Times New Roman" w:cs="Times New Roman"/>
      <w:sz w:val="16"/>
      <w:szCs w:val="16"/>
      <w:lang w:eastAsia="ru-RU"/>
    </w:rPr>
  </w:style>
  <w:style w:type="paragraph" w:customStyle="1" w:styleId="35">
    <w:name w:val="Знак3"/>
    <w:basedOn w:val="a0"/>
    <w:rsid w:val="005F65C2"/>
    <w:pPr>
      <w:spacing w:after="160" w:line="240" w:lineRule="exact"/>
    </w:pPr>
    <w:rPr>
      <w:rFonts w:ascii="Verdana" w:hAnsi="Verdana"/>
      <w:sz w:val="20"/>
      <w:szCs w:val="20"/>
      <w:lang w:val="en-US" w:eastAsia="en-US"/>
    </w:rPr>
  </w:style>
  <w:style w:type="paragraph" w:customStyle="1" w:styleId="stylet1">
    <w:name w:val="stylet1"/>
    <w:basedOn w:val="a0"/>
    <w:rsid w:val="00A23DA5"/>
    <w:pPr>
      <w:spacing w:before="100" w:beforeAutospacing="1" w:after="100" w:afterAutospacing="1"/>
    </w:pPr>
  </w:style>
  <w:style w:type="character" w:styleId="aff6">
    <w:name w:val="Strong"/>
    <w:basedOn w:val="a1"/>
    <w:uiPriority w:val="22"/>
    <w:qFormat/>
    <w:rsid w:val="00A23DA5"/>
    <w:rPr>
      <w:b/>
      <w:bCs/>
    </w:rPr>
  </w:style>
  <w:style w:type="paragraph" w:customStyle="1" w:styleId="stylet3">
    <w:name w:val="stylet3"/>
    <w:basedOn w:val="a0"/>
    <w:rsid w:val="00A23DA5"/>
    <w:pPr>
      <w:spacing w:before="100" w:beforeAutospacing="1" w:after="100" w:afterAutospacing="1"/>
    </w:pPr>
  </w:style>
  <w:style w:type="paragraph" w:styleId="26">
    <w:name w:val="Body Text Indent 2"/>
    <w:basedOn w:val="a0"/>
    <w:link w:val="27"/>
    <w:unhideWhenUsed/>
    <w:rsid w:val="00A565D6"/>
    <w:pPr>
      <w:spacing w:after="120" w:line="480" w:lineRule="auto"/>
      <w:ind w:left="283"/>
    </w:pPr>
  </w:style>
  <w:style w:type="character" w:customStyle="1" w:styleId="27">
    <w:name w:val="Основной текст с отступом 2 Знак"/>
    <w:basedOn w:val="a1"/>
    <w:link w:val="26"/>
    <w:rsid w:val="00A565D6"/>
    <w:rPr>
      <w:rFonts w:ascii="Times New Roman" w:eastAsia="Times New Roman" w:hAnsi="Times New Roman" w:cs="Times New Roman"/>
      <w:sz w:val="24"/>
      <w:szCs w:val="24"/>
      <w:lang w:eastAsia="ru-RU"/>
    </w:rPr>
  </w:style>
  <w:style w:type="paragraph" w:styleId="36">
    <w:name w:val="Body Text 3"/>
    <w:basedOn w:val="a0"/>
    <w:link w:val="37"/>
    <w:unhideWhenUsed/>
    <w:rsid w:val="00A565D6"/>
    <w:pPr>
      <w:spacing w:after="120"/>
    </w:pPr>
    <w:rPr>
      <w:sz w:val="16"/>
      <w:szCs w:val="16"/>
    </w:rPr>
  </w:style>
  <w:style w:type="character" w:customStyle="1" w:styleId="37">
    <w:name w:val="Основной текст 3 Знак"/>
    <w:basedOn w:val="a1"/>
    <w:link w:val="36"/>
    <w:rsid w:val="00A565D6"/>
    <w:rPr>
      <w:rFonts w:ascii="Times New Roman" w:eastAsia="Times New Roman" w:hAnsi="Times New Roman" w:cs="Times New Roman"/>
      <w:sz w:val="16"/>
      <w:szCs w:val="16"/>
      <w:lang w:eastAsia="ru-RU"/>
    </w:rPr>
  </w:style>
  <w:style w:type="paragraph" w:customStyle="1" w:styleId="CharChar">
    <w:name w:val="Char Char"/>
    <w:basedOn w:val="a0"/>
    <w:rsid w:val="00232DB0"/>
    <w:pPr>
      <w:spacing w:after="160" w:line="240" w:lineRule="exact"/>
    </w:pPr>
    <w:rPr>
      <w:rFonts w:ascii="Verdana" w:hAnsi="Verdana"/>
      <w:sz w:val="20"/>
      <w:szCs w:val="20"/>
      <w:lang w:val="en-US" w:eastAsia="en-US"/>
    </w:rPr>
  </w:style>
  <w:style w:type="paragraph" w:customStyle="1" w:styleId="17">
    <w:name w:val="Знак Знак17"/>
    <w:basedOn w:val="a0"/>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7">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1"/>
    <w:link w:val="aff8"/>
    <w:rsid w:val="00232DB0"/>
    <w:rPr>
      <w:rFonts w:ascii="Times New Roman" w:eastAsia="Times New Roman" w:hAnsi="Times New Roman" w:cs="Times New Roman"/>
      <w:sz w:val="20"/>
      <w:szCs w:val="20"/>
      <w:lang w:eastAsia="ar-SA"/>
    </w:rPr>
  </w:style>
  <w:style w:type="paragraph" w:styleId="aff8">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0"/>
    <w:link w:val="aff7"/>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0"/>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8">
    <w:name w:val="Основной текст (3)_"/>
    <w:link w:val="39"/>
    <w:locked/>
    <w:rsid w:val="00232DB0"/>
    <w:rPr>
      <w:sz w:val="44"/>
      <w:szCs w:val="44"/>
      <w:shd w:val="clear" w:color="auto" w:fill="FFFFFF"/>
    </w:rPr>
  </w:style>
  <w:style w:type="paragraph" w:customStyle="1" w:styleId="39">
    <w:name w:val="Основной текст (3)"/>
    <w:basedOn w:val="a0"/>
    <w:link w:val="38"/>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0"/>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a">
    <w:name w:val="Заголовок №3_"/>
    <w:link w:val="3b"/>
    <w:locked/>
    <w:rsid w:val="00232DB0"/>
    <w:rPr>
      <w:sz w:val="44"/>
      <w:szCs w:val="44"/>
      <w:shd w:val="clear" w:color="auto" w:fill="FFFFFF"/>
    </w:rPr>
  </w:style>
  <w:style w:type="paragraph" w:customStyle="1" w:styleId="3b">
    <w:name w:val="Заголовок №3"/>
    <w:basedOn w:val="a0"/>
    <w:link w:val="3a"/>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0"/>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0"/>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0"/>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0"/>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0"/>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0"/>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uiPriority w:val="99"/>
    <w:locked/>
    <w:rsid w:val="00232DB0"/>
    <w:rPr>
      <w:rFonts w:ascii="Century Schoolbook" w:hAnsi="Century Schoolbook"/>
      <w:sz w:val="21"/>
      <w:szCs w:val="21"/>
      <w:shd w:val="clear" w:color="auto" w:fill="FFFFFF"/>
    </w:rPr>
  </w:style>
  <w:style w:type="paragraph" w:customStyle="1" w:styleId="2c">
    <w:name w:val="Основной текст (2)"/>
    <w:basedOn w:val="a0"/>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0"/>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0"/>
    <w:rsid w:val="00232DB0"/>
    <w:pPr>
      <w:shd w:val="clear" w:color="auto" w:fill="FFFFFF"/>
      <w:spacing w:after="240" w:line="240" w:lineRule="atLeast"/>
      <w:outlineLvl w:val="0"/>
    </w:pPr>
    <w:rPr>
      <w:rFonts w:eastAsia="Arial Unicode MS"/>
      <w:b/>
      <w:bCs/>
      <w:color w:val="000000"/>
    </w:rPr>
  </w:style>
  <w:style w:type="character" w:customStyle="1" w:styleId="aff9">
    <w:name w:val="Цветовое выделение"/>
    <w:uiPriority w:val="99"/>
    <w:rsid w:val="00232DB0"/>
    <w:rPr>
      <w:b/>
      <w:bCs/>
      <w:color w:val="000080"/>
    </w:rPr>
  </w:style>
  <w:style w:type="paragraph" w:customStyle="1" w:styleId="affa">
    <w:name w:val="Комментарий"/>
    <w:basedOn w:val="a0"/>
    <w:next w:val="a0"/>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b">
    <w:name w:val="Содержимое таблицы"/>
    <w:basedOn w:val="a0"/>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0"/>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32DB0"/>
    <w:rPr>
      <w:rFonts w:ascii="Courier New" w:eastAsia="Times New Roman" w:hAnsi="Courier New" w:cs="Courier New"/>
      <w:sz w:val="20"/>
      <w:szCs w:val="20"/>
      <w:lang w:eastAsia="ru-RU"/>
    </w:rPr>
  </w:style>
  <w:style w:type="paragraph" w:customStyle="1" w:styleId="u">
    <w:name w:val="u"/>
    <w:basedOn w:val="a0"/>
    <w:rsid w:val="00232DB0"/>
    <w:pPr>
      <w:spacing w:before="100" w:beforeAutospacing="1" w:after="100" w:afterAutospacing="1"/>
    </w:pPr>
  </w:style>
  <w:style w:type="paragraph" w:styleId="affc">
    <w:name w:val="caption"/>
    <w:basedOn w:val="a0"/>
    <w:next w:val="a0"/>
    <w:qFormat/>
    <w:rsid w:val="00232DB0"/>
    <w:pPr>
      <w:spacing w:before="240"/>
      <w:jc w:val="center"/>
    </w:pPr>
    <w:rPr>
      <w:smallCaps/>
      <w:spacing w:val="40"/>
      <w:sz w:val="28"/>
      <w:szCs w:val="28"/>
    </w:rPr>
  </w:style>
  <w:style w:type="character" w:customStyle="1" w:styleId="affd">
    <w:name w:val="Схема документа Знак"/>
    <w:link w:val="affe"/>
    <w:semiHidden/>
    <w:locked/>
    <w:rsid w:val="00232DB0"/>
    <w:rPr>
      <w:rFonts w:ascii="Tahoma" w:hAnsi="Tahoma"/>
      <w:shd w:val="clear" w:color="auto" w:fill="000080"/>
    </w:rPr>
  </w:style>
  <w:style w:type="paragraph" w:styleId="affe">
    <w:name w:val="Document Map"/>
    <w:basedOn w:val="a0"/>
    <w:link w:val="affd"/>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1"/>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f">
    <w:name w:val="Интерактивный заголовок"/>
    <w:basedOn w:val="a0"/>
    <w:next w:val="a0"/>
    <w:rsid w:val="00232DB0"/>
    <w:pPr>
      <w:autoSpaceDE w:val="0"/>
      <w:autoSpaceDN w:val="0"/>
      <w:adjustRightInd w:val="0"/>
      <w:jc w:val="both"/>
    </w:pPr>
    <w:rPr>
      <w:rFonts w:ascii="Arial" w:hAnsi="Arial" w:cs="Arial"/>
      <w:u w:val="single"/>
    </w:rPr>
  </w:style>
  <w:style w:type="character" w:styleId="afff0">
    <w:name w:val="Emphasis"/>
    <w:qFormat/>
    <w:rsid w:val="00232DB0"/>
    <w:rPr>
      <w:i/>
      <w:iCs/>
    </w:rPr>
  </w:style>
  <w:style w:type="paragraph" w:customStyle="1" w:styleId="221">
    <w:name w:val="Знак2 Знак Знак Знак2 Знак Знак Знак Знак Знак Знак Знак Знак Знак"/>
    <w:basedOn w:val="a0"/>
    <w:rsid w:val="00232DB0"/>
    <w:pPr>
      <w:spacing w:after="160" w:line="240" w:lineRule="exact"/>
    </w:pPr>
    <w:rPr>
      <w:rFonts w:ascii="Verdana" w:hAnsi="Verdana" w:cs="Verdana"/>
      <w:sz w:val="20"/>
      <w:szCs w:val="20"/>
      <w:lang w:val="en-US" w:eastAsia="en-US"/>
    </w:rPr>
  </w:style>
  <w:style w:type="paragraph" w:customStyle="1" w:styleId="xl24">
    <w:name w:val="xl24"/>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0"/>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0"/>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0"/>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0"/>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0"/>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0"/>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0"/>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0"/>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0"/>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0"/>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0"/>
    <w:rsid w:val="00232DB0"/>
  </w:style>
  <w:style w:type="paragraph" w:customStyle="1" w:styleId="3c">
    <w:name w:val="Заголовок_3"/>
    <w:basedOn w:val="30"/>
    <w:next w:val="a0"/>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1">
    <w:name w:val="Приложение"/>
    <w:basedOn w:val="1d"/>
    <w:rsid w:val="00232DB0"/>
    <w:pPr>
      <w:jc w:val="right"/>
    </w:pPr>
    <w:rPr>
      <w:b w:val="0"/>
      <w:bCs w:val="0"/>
    </w:rPr>
  </w:style>
  <w:style w:type="paragraph" w:customStyle="1" w:styleId="afff2">
    <w:name w:val="обычный"/>
    <w:basedOn w:val="a0"/>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0"/>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0"/>
    <w:rsid w:val="00232DB0"/>
    <w:pPr>
      <w:spacing w:after="160" w:line="240" w:lineRule="exact"/>
    </w:pPr>
    <w:rPr>
      <w:rFonts w:ascii="Verdana" w:hAnsi="Verdana" w:cs="Verdana"/>
      <w:sz w:val="20"/>
      <w:szCs w:val="20"/>
      <w:lang w:val="en-US" w:eastAsia="en-US"/>
    </w:rPr>
  </w:style>
  <w:style w:type="paragraph" w:customStyle="1" w:styleId="1e">
    <w:name w:val="1"/>
    <w:basedOn w:val="a0"/>
    <w:rsid w:val="00232DB0"/>
    <w:pPr>
      <w:spacing w:after="160" w:line="240" w:lineRule="exact"/>
    </w:pPr>
    <w:rPr>
      <w:rFonts w:ascii="Verdana" w:hAnsi="Verdana" w:cs="Verdana"/>
      <w:lang w:val="en-US" w:eastAsia="en-US"/>
    </w:rPr>
  </w:style>
  <w:style w:type="paragraph" w:customStyle="1" w:styleId="Style13">
    <w:name w:val="Style13"/>
    <w:basedOn w:val="a0"/>
    <w:rsid w:val="00232DB0"/>
    <w:pPr>
      <w:widowControl w:val="0"/>
      <w:autoSpaceDE w:val="0"/>
      <w:autoSpaceDN w:val="0"/>
      <w:adjustRightInd w:val="0"/>
      <w:spacing w:line="322" w:lineRule="exact"/>
      <w:ind w:firstLine="706"/>
      <w:jc w:val="both"/>
    </w:pPr>
  </w:style>
  <w:style w:type="paragraph" w:styleId="afff3">
    <w:name w:val="annotation text"/>
    <w:basedOn w:val="a0"/>
    <w:link w:val="afff4"/>
    <w:unhideWhenUsed/>
    <w:rsid w:val="00232DB0"/>
    <w:rPr>
      <w:sz w:val="20"/>
      <w:szCs w:val="20"/>
    </w:rPr>
  </w:style>
  <w:style w:type="character" w:customStyle="1" w:styleId="afff4">
    <w:name w:val="Текст примечания Знак"/>
    <w:basedOn w:val="a1"/>
    <w:link w:val="afff3"/>
    <w:rsid w:val="00232DB0"/>
    <w:rPr>
      <w:rFonts w:ascii="Times New Roman" w:eastAsia="Times New Roman" w:hAnsi="Times New Roman" w:cs="Times New Roman"/>
      <w:sz w:val="20"/>
      <w:szCs w:val="20"/>
      <w:lang w:eastAsia="ru-RU"/>
    </w:rPr>
  </w:style>
  <w:style w:type="character" w:customStyle="1" w:styleId="afff5">
    <w:name w:val="Тема примечания Знак"/>
    <w:basedOn w:val="afff4"/>
    <w:link w:val="afff6"/>
    <w:uiPriority w:val="99"/>
    <w:rsid w:val="00232DB0"/>
    <w:rPr>
      <w:rFonts w:ascii="Times New Roman" w:eastAsia="Times New Roman" w:hAnsi="Times New Roman" w:cs="Times New Roman"/>
      <w:b/>
      <w:bCs/>
      <w:sz w:val="20"/>
      <w:szCs w:val="20"/>
      <w:lang w:eastAsia="ru-RU"/>
    </w:rPr>
  </w:style>
  <w:style w:type="paragraph" w:styleId="afff6">
    <w:name w:val="annotation subject"/>
    <w:basedOn w:val="afff3"/>
    <w:next w:val="afff3"/>
    <w:link w:val="afff5"/>
    <w:uiPriority w:val="99"/>
    <w:semiHidden/>
    <w:rsid w:val="00232DB0"/>
    <w:rPr>
      <w:b/>
      <w:bCs/>
    </w:rPr>
  </w:style>
  <w:style w:type="paragraph" w:customStyle="1" w:styleId="BodyTextIndent31">
    <w:name w:val="Body Text Indent 31"/>
    <w:basedOn w:val="a0"/>
    <w:rsid w:val="00232DB0"/>
    <w:pPr>
      <w:ind w:firstLine="720"/>
      <w:jc w:val="both"/>
    </w:pPr>
    <w:rPr>
      <w:color w:val="000000"/>
      <w:sz w:val="28"/>
      <w:szCs w:val="28"/>
    </w:rPr>
  </w:style>
  <w:style w:type="paragraph" w:customStyle="1" w:styleId="BodyText21">
    <w:name w:val="Body Text 21"/>
    <w:basedOn w:val="a0"/>
    <w:rsid w:val="00232DB0"/>
    <w:pPr>
      <w:ind w:firstLine="709"/>
      <w:jc w:val="both"/>
    </w:pPr>
  </w:style>
  <w:style w:type="paragraph" w:customStyle="1" w:styleId="42">
    <w:name w:val="заголовок 4"/>
    <w:basedOn w:val="a0"/>
    <w:next w:val="a0"/>
    <w:rsid w:val="00232DB0"/>
    <w:pPr>
      <w:keepNext/>
      <w:jc w:val="center"/>
    </w:pPr>
    <w:rPr>
      <w:sz w:val="28"/>
      <w:szCs w:val="28"/>
    </w:rPr>
  </w:style>
  <w:style w:type="paragraph" w:customStyle="1" w:styleId="author">
    <w:name w:val="author"/>
    <w:basedOn w:val="a0"/>
    <w:rsid w:val="00232DB0"/>
    <w:pPr>
      <w:spacing w:before="100" w:beforeAutospacing="1" w:after="100" w:afterAutospacing="1"/>
    </w:pPr>
    <w:rPr>
      <w:b/>
      <w:bCs/>
      <w:color w:val="000000"/>
      <w:sz w:val="20"/>
      <w:szCs w:val="20"/>
    </w:rPr>
  </w:style>
  <w:style w:type="paragraph" w:customStyle="1" w:styleId="spip">
    <w:name w:val="spip"/>
    <w:basedOn w:val="a0"/>
    <w:rsid w:val="00232DB0"/>
    <w:pPr>
      <w:spacing w:before="100" w:beforeAutospacing="1" w:after="100" w:afterAutospacing="1"/>
    </w:pPr>
  </w:style>
  <w:style w:type="paragraph" w:customStyle="1" w:styleId="Style8">
    <w:name w:val="Style8"/>
    <w:basedOn w:val="a0"/>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0"/>
    <w:rsid w:val="00232DB0"/>
    <w:pPr>
      <w:widowControl w:val="0"/>
      <w:tabs>
        <w:tab w:val="center" w:pos="4320"/>
        <w:tab w:val="right" w:pos="8640"/>
      </w:tabs>
    </w:pPr>
    <w:rPr>
      <w:sz w:val="20"/>
      <w:szCs w:val="20"/>
      <w:lang w:val="en-AU"/>
    </w:rPr>
  </w:style>
  <w:style w:type="paragraph" w:customStyle="1" w:styleId="3d">
    <w:name w:val="Знак3"/>
    <w:basedOn w:val="a0"/>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0"/>
    <w:rsid w:val="00AE2F8C"/>
    <w:pPr>
      <w:spacing w:after="160" w:line="240" w:lineRule="exact"/>
    </w:pPr>
    <w:rPr>
      <w:rFonts w:ascii="Verdana" w:hAnsi="Verdana" w:cs="Verdana"/>
      <w:sz w:val="20"/>
      <w:szCs w:val="20"/>
      <w:lang w:val="en-US" w:eastAsia="en-US"/>
    </w:rPr>
  </w:style>
  <w:style w:type="paragraph" w:customStyle="1" w:styleId="Style3">
    <w:name w:val="Style3"/>
    <w:basedOn w:val="a0"/>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7">
    <w:name w:val="footnote reference"/>
    <w:rsid w:val="00CC65A6"/>
    <w:rPr>
      <w:vertAlign w:val="superscript"/>
    </w:rPr>
  </w:style>
  <w:style w:type="character" w:customStyle="1" w:styleId="blk">
    <w:name w:val="blk"/>
    <w:basedOn w:val="a1"/>
    <w:rsid w:val="0010496F"/>
  </w:style>
  <w:style w:type="paragraph" w:customStyle="1" w:styleId="Style4">
    <w:name w:val="Style4"/>
    <w:basedOn w:val="a0"/>
    <w:uiPriority w:val="99"/>
    <w:rsid w:val="006F54F3"/>
    <w:pPr>
      <w:widowControl w:val="0"/>
      <w:autoSpaceDE w:val="0"/>
      <w:autoSpaceDN w:val="0"/>
      <w:adjustRightInd w:val="0"/>
      <w:spacing w:line="317" w:lineRule="exact"/>
      <w:jc w:val="both"/>
    </w:pPr>
  </w:style>
  <w:style w:type="character" w:customStyle="1" w:styleId="FontStyle16">
    <w:name w:val="Font Style16"/>
    <w:basedOn w:val="a1"/>
    <w:rsid w:val="006F54F3"/>
    <w:rPr>
      <w:rFonts w:ascii="Times New Roman" w:hAnsi="Times New Roman" w:cs="Times New Roman"/>
      <w:sz w:val="26"/>
      <w:szCs w:val="26"/>
    </w:rPr>
  </w:style>
  <w:style w:type="paragraph" w:customStyle="1" w:styleId="Style6">
    <w:name w:val="Style6"/>
    <w:basedOn w:val="a0"/>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1"/>
    <w:uiPriority w:val="99"/>
    <w:rsid w:val="006F54F3"/>
    <w:rPr>
      <w:rFonts w:ascii="Times New Roman" w:hAnsi="Times New Roman" w:cs="Times New Roman"/>
      <w:sz w:val="26"/>
      <w:szCs w:val="26"/>
    </w:rPr>
  </w:style>
  <w:style w:type="paragraph" w:customStyle="1" w:styleId="afff8">
    <w:name w:val="Стиль Номер_РИС + не курсив"/>
    <w:basedOn w:val="a0"/>
    <w:uiPriority w:val="99"/>
    <w:rsid w:val="00D90428"/>
    <w:pPr>
      <w:spacing w:before="60"/>
      <w:ind w:firstLine="709"/>
      <w:jc w:val="both"/>
    </w:pPr>
    <w:rPr>
      <w:sz w:val="28"/>
      <w:szCs w:val="28"/>
    </w:rPr>
  </w:style>
  <w:style w:type="paragraph" w:customStyle="1" w:styleId="222">
    <w:name w:val="Знак2 Знак Знак Знак2 Знак Знак Знак"/>
    <w:basedOn w:val="a0"/>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0"/>
    <w:rsid w:val="005C3A42"/>
    <w:pPr>
      <w:spacing w:before="100" w:beforeAutospacing="1" w:after="100" w:afterAutospacing="1"/>
    </w:pPr>
    <w:rPr>
      <w:rFonts w:eastAsia="Calibri"/>
    </w:rPr>
  </w:style>
  <w:style w:type="paragraph" w:customStyle="1" w:styleId="3e">
    <w:name w:val="Знак3"/>
    <w:basedOn w:val="a0"/>
    <w:rsid w:val="006E329F"/>
    <w:pPr>
      <w:spacing w:after="160" w:line="240" w:lineRule="exact"/>
    </w:pPr>
    <w:rPr>
      <w:rFonts w:ascii="Verdana" w:hAnsi="Verdana"/>
      <w:sz w:val="20"/>
      <w:szCs w:val="20"/>
      <w:lang w:val="en-US" w:eastAsia="en-US"/>
    </w:rPr>
  </w:style>
  <w:style w:type="character" w:customStyle="1" w:styleId="afff9">
    <w:name w:val="Гипертекстовая ссылка"/>
    <w:basedOn w:val="a1"/>
    <w:uiPriority w:val="99"/>
    <w:rsid w:val="0081046F"/>
    <w:rPr>
      <w:b/>
      <w:i/>
      <w:color w:val="008000"/>
      <w:sz w:val="28"/>
      <w:lang w:val="en-GB" w:eastAsia="en-US" w:bidi="ar-SA"/>
    </w:rPr>
  </w:style>
  <w:style w:type="character" w:customStyle="1" w:styleId="1f0">
    <w:name w:val="Текст сноски Знак1"/>
    <w:basedOn w:val="a1"/>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4"/>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0"/>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0"/>
    <w:uiPriority w:val="99"/>
    <w:rsid w:val="00E01A13"/>
    <w:pPr>
      <w:widowControl w:val="0"/>
      <w:adjustRightInd w:val="0"/>
      <w:spacing w:after="160" w:line="240" w:lineRule="exact"/>
      <w:jc w:val="right"/>
    </w:pPr>
    <w:rPr>
      <w:sz w:val="20"/>
      <w:szCs w:val="20"/>
      <w:lang w:val="en-GB" w:eastAsia="en-US"/>
    </w:rPr>
  </w:style>
  <w:style w:type="character" w:customStyle="1" w:styleId="afffa">
    <w:name w:val="Колонтитул_"/>
    <w:link w:val="afffb"/>
    <w:rsid w:val="00D06A1D"/>
    <w:rPr>
      <w:rFonts w:ascii="Times New Roman" w:eastAsia="Times New Roman" w:hAnsi="Times New Roman"/>
      <w:shd w:val="clear" w:color="auto" w:fill="FFFFFF"/>
    </w:rPr>
  </w:style>
  <w:style w:type="paragraph" w:customStyle="1" w:styleId="afffb">
    <w:name w:val="Колонтитул"/>
    <w:basedOn w:val="a0"/>
    <w:link w:val="afffa"/>
    <w:rsid w:val="00D06A1D"/>
    <w:pPr>
      <w:shd w:val="clear" w:color="auto" w:fill="FFFFFF"/>
    </w:pPr>
    <w:rPr>
      <w:rFonts w:cstheme="minorBidi"/>
      <w:sz w:val="22"/>
      <w:szCs w:val="22"/>
      <w:lang w:eastAsia="en-US"/>
    </w:rPr>
  </w:style>
  <w:style w:type="character" w:customStyle="1" w:styleId="FontStyle15">
    <w:name w:val="Font Style15"/>
    <w:basedOn w:val="a1"/>
    <w:rsid w:val="00C146C9"/>
    <w:rPr>
      <w:rFonts w:ascii="Times New Roman" w:hAnsi="Times New Roman" w:cs="Times New Roman"/>
      <w:b/>
      <w:bCs/>
      <w:sz w:val="24"/>
      <w:szCs w:val="24"/>
    </w:rPr>
  </w:style>
  <w:style w:type="paragraph" w:customStyle="1" w:styleId="Style7">
    <w:name w:val="Style7"/>
    <w:basedOn w:val="a0"/>
    <w:rsid w:val="00C146C9"/>
    <w:pPr>
      <w:widowControl w:val="0"/>
      <w:autoSpaceDE w:val="0"/>
      <w:autoSpaceDN w:val="0"/>
      <w:adjustRightInd w:val="0"/>
      <w:spacing w:line="309" w:lineRule="exact"/>
      <w:ind w:firstLine="682"/>
      <w:jc w:val="both"/>
    </w:pPr>
  </w:style>
  <w:style w:type="paragraph" w:customStyle="1" w:styleId="Style9">
    <w:name w:val="Style9"/>
    <w:basedOn w:val="a0"/>
    <w:rsid w:val="00C146C9"/>
    <w:pPr>
      <w:widowControl w:val="0"/>
      <w:autoSpaceDE w:val="0"/>
      <w:autoSpaceDN w:val="0"/>
      <w:adjustRightInd w:val="0"/>
      <w:spacing w:line="309" w:lineRule="exact"/>
      <w:ind w:firstLine="682"/>
      <w:jc w:val="both"/>
    </w:pPr>
  </w:style>
  <w:style w:type="paragraph" w:customStyle="1" w:styleId="Style2">
    <w:name w:val="Style2"/>
    <w:basedOn w:val="a0"/>
    <w:rsid w:val="00C146C9"/>
    <w:pPr>
      <w:widowControl w:val="0"/>
      <w:autoSpaceDE w:val="0"/>
      <w:autoSpaceDN w:val="0"/>
      <w:adjustRightInd w:val="0"/>
      <w:jc w:val="center"/>
    </w:pPr>
  </w:style>
  <w:style w:type="paragraph" w:customStyle="1" w:styleId="Style10">
    <w:name w:val="Style10"/>
    <w:basedOn w:val="a0"/>
    <w:rsid w:val="00C146C9"/>
    <w:pPr>
      <w:widowControl w:val="0"/>
      <w:autoSpaceDE w:val="0"/>
      <w:autoSpaceDN w:val="0"/>
      <w:adjustRightInd w:val="0"/>
      <w:spacing w:line="307" w:lineRule="exact"/>
    </w:pPr>
  </w:style>
  <w:style w:type="paragraph" w:customStyle="1" w:styleId="otekstj">
    <w:name w:val="otekstj"/>
    <w:basedOn w:val="a0"/>
    <w:rsid w:val="007A5695"/>
    <w:pPr>
      <w:spacing w:before="100" w:beforeAutospacing="1" w:after="100" w:afterAutospacing="1"/>
    </w:pPr>
  </w:style>
  <w:style w:type="character" w:customStyle="1" w:styleId="afffc">
    <w:name w:val="Основной текст + Курсив"/>
    <w:basedOn w:val="af5"/>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5"/>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8"/>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8"/>
    <w:uiPriority w:val="99"/>
    <w:rsid w:val="00B95E4A"/>
    <w:rPr>
      <w:rFonts w:ascii="Times New Roman" w:hAnsi="Times New Roman" w:cs="Times New Roman"/>
      <w:i/>
      <w:iCs/>
      <w:spacing w:val="0"/>
      <w:sz w:val="26"/>
      <w:szCs w:val="26"/>
      <w:shd w:val="clear" w:color="auto" w:fill="FFFFFF"/>
    </w:rPr>
  </w:style>
  <w:style w:type="character" w:customStyle="1" w:styleId="3f">
    <w:name w:val="Основной текст + Курсив3"/>
    <w:basedOn w:val="af5"/>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5"/>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0"/>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0">
    <w:name w:val="Знак3"/>
    <w:basedOn w:val="a0"/>
    <w:rsid w:val="00B95E4A"/>
    <w:pPr>
      <w:spacing w:after="160" w:line="240" w:lineRule="exact"/>
    </w:pPr>
    <w:rPr>
      <w:rFonts w:ascii="Verdana" w:hAnsi="Verdana"/>
      <w:sz w:val="20"/>
      <w:szCs w:val="20"/>
      <w:lang w:val="en-US" w:eastAsia="en-US"/>
    </w:rPr>
  </w:style>
  <w:style w:type="paragraph" w:customStyle="1" w:styleId="consplusnormal1">
    <w:name w:val="consplusnormal"/>
    <w:basedOn w:val="a0"/>
    <w:rsid w:val="00CD2980"/>
    <w:pPr>
      <w:spacing w:after="240"/>
    </w:pPr>
  </w:style>
  <w:style w:type="paragraph" w:customStyle="1" w:styleId="afffd">
    <w:name w:val="Знак Знак"/>
    <w:basedOn w:val="a0"/>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e">
    <w:name w:val="Информация об изменениях документа"/>
    <w:basedOn w:val="affa"/>
    <w:next w:val="a0"/>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1"/>
    <w:rsid w:val="007C3A06"/>
    <w:rPr>
      <w:rFonts w:ascii="Times New Roman" w:hAnsi="Times New Roman" w:cs="Times New Roman"/>
      <w:sz w:val="18"/>
      <w:szCs w:val="18"/>
    </w:rPr>
  </w:style>
  <w:style w:type="paragraph" w:customStyle="1" w:styleId="consplustitle0">
    <w:name w:val="consplustitle"/>
    <w:basedOn w:val="a0"/>
    <w:rsid w:val="00462F33"/>
    <w:pPr>
      <w:spacing w:before="100" w:beforeAutospacing="1" w:after="100" w:afterAutospacing="1"/>
    </w:pPr>
  </w:style>
  <w:style w:type="paragraph" w:customStyle="1" w:styleId="DefinitionTerm">
    <w:name w:val="Definition Term"/>
    <w:basedOn w:val="a0"/>
    <w:next w:val="a0"/>
    <w:rsid w:val="00215647"/>
    <w:pPr>
      <w:widowControl w:val="0"/>
      <w:snapToGrid w:val="0"/>
    </w:pPr>
    <w:rPr>
      <w:szCs w:val="20"/>
    </w:rPr>
  </w:style>
  <w:style w:type="paragraph" w:customStyle="1" w:styleId="3f1">
    <w:name w:val="Абзац списка3"/>
    <w:basedOn w:val="a0"/>
    <w:rsid w:val="000F40FC"/>
    <w:pPr>
      <w:spacing w:after="200" w:line="360" w:lineRule="auto"/>
      <w:ind w:left="720" w:firstLine="709"/>
    </w:pPr>
    <w:rPr>
      <w:szCs w:val="22"/>
    </w:rPr>
  </w:style>
  <w:style w:type="paragraph" w:customStyle="1" w:styleId="53">
    <w:name w:val="Знак Знак5 Знак Знак Знак Знак"/>
    <w:basedOn w:val="a0"/>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0"/>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f">
    <w:name w:val="Оглавление_"/>
    <w:link w:val="affff0"/>
    <w:rsid w:val="000F40FC"/>
    <w:rPr>
      <w:rFonts w:ascii="Verdana" w:eastAsia="Verdana" w:hAnsi="Verdana"/>
      <w:spacing w:val="-4"/>
      <w:sz w:val="17"/>
      <w:szCs w:val="17"/>
      <w:shd w:val="clear" w:color="auto" w:fill="FFFFFF"/>
    </w:rPr>
  </w:style>
  <w:style w:type="paragraph" w:customStyle="1" w:styleId="affff0">
    <w:name w:val="Оглавление"/>
    <w:basedOn w:val="a0"/>
    <w:link w:val="affff"/>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0"/>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2">
    <w:name w:val="Знак3"/>
    <w:basedOn w:val="a0"/>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0"/>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0"/>
    <w:rsid w:val="0065122F"/>
    <w:pPr>
      <w:spacing w:after="160" w:line="240" w:lineRule="exact"/>
    </w:pPr>
    <w:rPr>
      <w:rFonts w:ascii="Arial" w:hAnsi="Arial" w:cs="Arial"/>
      <w:sz w:val="20"/>
      <w:szCs w:val="20"/>
      <w:lang w:val="en-US" w:eastAsia="en-US"/>
    </w:rPr>
  </w:style>
  <w:style w:type="paragraph" w:customStyle="1" w:styleId="western">
    <w:name w:val="western"/>
    <w:basedOn w:val="a0"/>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1"/>
    <w:rsid w:val="0065122F"/>
  </w:style>
  <w:style w:type="paragraph" w:customStyle="1" w:styleId="1f5">
    <w:name w:val="нум список 1"/>
    <w:basedOn w:val="a0"/>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1"/>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affff1">
    <w:basedOn w:val="a0"/>
    <w:next w:val="a8"/>
    <w:uiPriority w:val="99"/>
    <w:unhideWhenUsed/>
    <w:rsid w:val="000640E4"/>
    <w:pPr>
      <w:spacing w:before="100" w:beforeAutospacing="1" w:after="100" w:afterAutospacing="1"/>
    </w:pPr>
  </w:style>
  <w:style w:type="paragraph" w:customStyle="1" w:styleId="affff2">
    <w:name w:val="Заголовок статьи"/>
    <w:basedOn w:val="a0"/>
    <w:next w:val="a0"/>
    <w:uiPriority w:val="99"/>
    <w:rsid w:val="00F2561B"/>
    <w:pPr>
      <w:autoSpaceDE w:val="0"/>
      <w:autoSpaceDN w:val="0"/>
      <w:adjustRightInd w:val="0"/>
      <w:ind w:left="1612" w:hanging="892"/>
      <w:jc w:val="both"/>
    </w:pPr>
    <w:rPr>
      <w:rFonts w:ascii="Arial" w:hAnsi="Arial" w:cs="Arial"/>
    </w:rPr>
  </w:style>
  <w:style w:type="paragraph" w:customStyle="1" w:styleId="affff3">
    <w:name w:val="Таблтекст"/>
    <w:basedOn w:val="a0"/>
    <w:qFormat/>
    <w:rsid w:val="002543E2"/>
    <w:pPr>
      <w:widowControl w:val="0"/>
      <w:autoSpaceDE w:val="0"/>
      <w:autoSpaceDN w:val="0"/>
      <w:adjustRightInd w:val="0"/>
    </w:pPr>
  </w:style>
  <w:style w:type="paragraph" w:customStyle="1" w:styleId="s1">
    <w:name w:val="s_1"/>
    <w:basedOn w:val="a0"/>
    <w:rsid w:val="002543E2"/>
    <w:pPr>
      <w:spacing w:before="100" w:beforeAutospacing="1" w:after="100" w:afterAutospacing="1"/>
    </w:pPr>
  </w:style>
  <w:style w:type="character" w:customStyle="1" w:styleId="FontStyle75">
    <w:name w:val="Font Style75"/>
    <w:rsid w:val="00865B4A"/>
    <w:rPr>
      <w:rFonts w:ascii="Times New Roman" w:hAnsi="Times New Roman"/>
      <w:sz w:val="26"/>
    </w:rPr>
  </w:style>
  <w:style w:type="paragraph" w:customStyle="1" w:styleId="3">
    <w:name w:val="Маркер 3"/>
    <w:basedOn w:val="a0"/>
    <w:qFormat/>
    <w:rsid w:val="00865B4A"/>
    <w:pPr>
      <w:numPr>
        <w:numId w:val="3"/>
      </w:numPr>
      <w:jc w:val="both"/>
    </w:pPr>
    <w:rPr>
      <w:rFonts w:eastAsia="Calibri"/>
      <w:szCs w:val="22"/>
    </w:rPr>
  </w:style>
  <w:style w:type="paragraph" w:customStyle="1" w:styleId="s3">
    <w:name w:val="s_3"/>
    <w:basedOn w:val="a0"/>
    <w:rsid w:val="00865B4A"/>
    <w:pPr>
      <w:spacing w:before="100" w:beforeAutospacing="1" w:after="100" w:afterAutospacing="1"/>
    </w:pPr>
  </w:style>
  <w:style w:type="paragraph" w:customStyle="1" w:styleId="s16">
    <w:name w:val="s_16"/>
    <w:basedOn w:val="a0"/>
    <w:rsid w:val="00865B4A"/>
    <w:pPr>
      <w:spacing w:before="100" w:beforeAutospacing="1" w:after="100" w:afterAutospacing="1"/>
    </w:pPr>
  </w:style>
  <w:style w:type="paragraph" w:customStyle="1" w:styleId="a">
    <w:name w:val="Маркер"/>
    <w:basedOn w:val="a0"/>
    <w:uiPriority w:val="99"/>
    <w:rsid w:val="00865B4A"/>
    <w:pPr>
      <w:widowControl w:val="0"/>
      <w:numPr>
        <w:numId w:val="4"/>
      </w:numPr>
      <w:autoSpaceDE w:val="0"/>
      <w:autoSpaceDN w:val="0"/>
      <w:adjustRightInd w:val="0"/>
      <w:spacing w:line="266" w:lineRule="exact"/>
      <w:ind w:left="924" w:hanging="357"/>
      <w:jc w:val="both"/>
    </w:pPr>
    <w:rPr>
      <w:szCs w:val="28"/>
    </w:rPr>
  </w:style>
  <w:style w:type="character" w:customStyle="1" w:styleId="s10">
    <w:name w:val="s_10"/>
    <w:basedOn w:val="a1"/>
    <w:rsid w:val="00865B4A"/>
  </w:style>
  <w:style w:type="paragraph" w:customStyle="1" w:styleId="affff4">
    <w:name w:val="Базовый"/>
    <w:rsid w:val="00865B4A"/>
    <w:pPr>
      <w:tabs>
        <w:tab w:val="left" w:pos="709"/>
      </w:tabs>
      <w:suppressAutoHyphens/>
      <w:spacing w:line="276" w:lineRule="atLeast"/>
    </w:pPr>
    <w:rPr>
      <w:rFonts w:ascii="Calibri" w:eastAsia="Times New Roman" w:hAnsi="Calibri" w:cs="Calibri"/>
      <w:color w:val="00000A"/>
      <w:lang w:eastAsia="ru-RU"/>
    </w:rPr>
  </w:style>
  <w:style w:type="character" w:customStyle="1" w:styleId="4Exact">
    <w:name w:val="Основной текст (4) Exact"/>
    <w:basedOn w:val="a1"/>
    <w:link w:val="43"/>
    <w:uiPriority w:val="99"/>
    <w:rsid w:val="00865B4A"/>
    <w:rPr>
      <w:b/>
      <w:bCs/>
      <w:i/>
      <w:iCs/>
      <w:noProof/>
      <w:spacing w:val="14"/>
      <w:sz w:val="26"/>
      <w:szCs w:val="26"/>
      <w:shd w:val="clear" w:color="auto" w:fill="FFFFFF"/>
    </w:rPr>
  </w:style>
  <w:style w:type="paragraph" w:customStyle="1" w:styleId="43">
    <w:name w:val="Основной текст (4)"/>
    <w:basedOn w:val="a0"/>
    <w:link w:val="4Exact"/>
    <w:uiPriority w:val="99"/>
    <w:rsid w:val="00865B4A"/>
    <w:pPr>
      <w:widowControl w:val="0"/>
      <w:shd w:val="clear" w:color="auto" w:fill="FFFFFF"/>
      <w:spacing w:line="240" w:lineRule="atLeast"/>
    </w:pPr>
    <w:rPr>
      <w:rFonts w:asciiTheme="minorHAnsi" w:eastAsiaTheme="minorHAnsi" w:hAnsiTheme="minorHAnsi" w:cstheme="minorBidi"/>
      <w:b/>
      <w:bCs/>
      <w:i/>
      <w:iCs/>
      <w:noProof/>
      <w:spacing w:val="14"/>
      <w:sz w:val="26"/>
      <w:szCs w:val="26"/>
      <w:lang w:eastAsia="en-US"/>
    </w:rPr>
  </w:style>
  <w:style w:type="paragraph" w:customStyle="1" w:styleId="213">
    <w:name w:val="Основной текст (2)1"/>
    <w:basedOn w:val="a0"/>
    <w:uiPriority w:val="99"/>
    <w:rsid w:val="00865B4A"/>
    <w:pPr>
      <w:widowControl w:val="0"/>
      <w:shd w:val="clear" w:color="auto" w:fill="FFFFFF"/>
      <w:spacing w:before="360" w:line="240" w:lineRule="atLeast"/>
      <w:ind w:hanging="840"/>
    </w:pPr>
    <w:rPr>
      <w:sz w:val="26"/>
      <w:szCs w:val="26"/>
    </w:rPr>
  </w:style>
  <w:style w:type="paragraph" w:customStyle="1" w:styleId="ConsPlusTextList">
    <w:name w:val="ConsPlusTextList"/>
    <w:rsid w:val="00865B4A"/>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65">
    <w:name w:val="Основной текст6"/>
    <w:basedOn w:val="a0"/>
    <w:rsid w:val="00865B4A"/>
    <w:pPr>
      <w:shd w:val="clear" w:color="auto" w:fill="FFFFFF"/>
      <w:spacing w:line="0" w:lineRule="atLeast"/>
    </w:pPr>
    <w:rPr>
      <w:sz w:val="20"/>
      <w:szCs w:val="20"/>
    </w:rPr>
  </w:style>
  <w:style w:type="paragraph" w:customStyle="1" w:styleId="1f7">
    <w:name w:val="Стиль1"/>
    <w:basedOn w:val="a4"/>
    <w:rsid w:val="00865B4A"/>
    <w:pPr>
      <w:spacing w:line="360" w:lineRule="auto"/>
      <w:ind w:firstLine="720"/>
    </w:pPr>
    <w:rPr>
      <w:bCs w:val="0"/>
      <w:szCs w:val="20"/>
    </w:rPr>
  </w:style>
  <w:style w:type="paragraph" w:customStyle="1" w:styleId="ConsPlusDocList">
    <w:name w:val="ConsPlusDocList"/>
    <w:rsid w:val="00865B4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65B4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65B4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affff5">
    <w:name w:val="Текст (лев. подпись)"/>
    <w:basedOn w:val="a0"/>
    <w:next w:val="a0"/>
    <w:uiPriority w:val="99"/>
    <w:rsid w:val="00865B4A"/>
    <w:pPr>
      <w:widowControl w:val="0"/>
      <w:autoSpaceDE w:val="0"/>
      <w:autoSpaceDN w:val="0"/>
      <w:adjustRightInd w:val="0"/>
    </w:pPr>
    <w:rPr>
      <w:rFonts w:ascii="Arial" w:hAnsi="Arial" w:cs="Arial"/>
    </w:rPr>
  </w:style>
  <w:style w:type="character" w:styleId="affff6">
    <w:name w:val="line number"/>
    <w:basedOn w:val="a1"/>
    <w:rsid w:val="00865B4A"/>
  </w:style>
  <w:style w:type="character" w:customStyle="1" w:styleId="fontstyle01">
    <w:name w:val="fontstyle01"/>
    <w:rsid w:val="00865B4A"/>
    <w:rPr>
      <w:rFonts w:ascii="Times New Roman" w:hAnsi="Times New Roman" w:cs="Times New Roman" w:hint="default"/>
      <w:b w:val="0"/>
      <w:bCs w:val="0"/>
      <w:i w:val="0"/>
      <w:iCs w:val="0"/>
      <w:color w:val="000000"/>
      <w:sz w:val="28"/>
      <w:szCs w:val="28"/>
    </w:rPr>
  </w:style>
  <w:style w:type="character" w:styleId="affff7">
    <w:name w:val="annotation reference"/>
    <w:uiPriority w:val="99"/>
    <w:unhideWhenUsed/>
    <w:rsid w:val="00865B4A"/>
    <w:rPr>
      <w:rFonts w:cs="Times New Roman"/>
      <w:sz w:val="16"/>
      <w:szCs w:val="16"/>
    </w:rPr>
  </w:style>
  <w:style w:type="paragraph" w:customStyle="1" w:styleId="3f3">
    <w:name w:val="Обычный3"/>
    <w:rsid w:val="003B0FE3"/>
    <w:pPr>
      <w:snapToGrid w:val="0"/>
      <w:spacing w:after="0" w:line="240" w:lineRule="auto"/>
    </w:pPr>
    <w:rPr>
      <w:rFonts w:ascii="Times New Roman" w:eastAsia="Times New Roman" w:hAnsi="Times New Roman" w:cs="Times New Roman"/>
      <w:sz w:val="20"/>
      <w:szCs w:val="20"/>
      <w:lang w:eastAsia="ru-RU"/>
    </w:rPr>
  </w:style>
  <w:style w:type="paragraph" w:customStyle="1" w:styleId="affff8">
    <w:basedOn w:val="a0"/>
    <w:next w:val="a8"/>
    <w:uiPriority w:val="99"/>
    <w:unhideWhenUsed/>
    <w:rsid w:val="00D42DBC"/>
    <w:pPr>
      <w:spacing w:before="100" w:beforeAutospacing="1" w:after="100" w:afterAutospacing="1"/>
    </w:pPr>
  </w:style>
  <w:style w:type="table" w:customStyle="1" w:styleId="2f2">
    <w:name w:val="Сетка таблицы2"/>
    <w:basedOn w:val="a2"/>
    <w:next w:val="af3"/>
    <w:uiPriority w:val="59"/>
    <w:rsid w:val="00A57FF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47F5E0046FE2118445C5097FA634265DDD547EB7B059F68A59DCA9E69724EA095B27EC0DF984739Z3c2K" TargetMode="External"/><Relationship Id="rId18" Type="http://schemas.openxmlformats.org/officeDocument/2006/relationships/footer" Target="footer1.xml"/><Relationship Id="rId26" Type="http://schemas.openxmlformats.org/officeDocument/2006/relationships/hyperlink" Target="garantF1://12012604.92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consultantplus://offline/ref=D1C1EEFC4E80E0F089AB3D64E577069E584B37C9FE358731C29937740C7EE5B92660091D314D6ECDBC894F77BF6E2D905DA84AFD15866904D5u6H" TargetMode="External"/><Relationship Id="rId7" Type="http://schemas.openxmlformats.org/officeDocument/2006/relationships/endnotes" Target="endnotes.xml"/><Relationship Id="rId12" Type="http://schemas.openxmlformats.org/officeDocument/2006/relationships/hyperlink" Target="consultantplus://offline/ref=C47F5E0046FE2118445C5097FA634265DDD547EB7B059F68A59DCA9E69724EA095B27EC0DF984238Z3c0K" TargetMode="External"/><Relationship Id="rId17" Type="http://schemas.openxmlformats.org/officeDocument/2006/relationships/oleObject" Target="embeddings/oleObject1.bin"/><Relationship Id="rId25" Type="http://schemas.openxmlformats.org/officeDocument/2006/relationships/hyperlink" Target="garantF1://12012604.921" TargetMode="External"/><Relationship Id="rId33" Type="http://schemas.openxmlformats.org/officeDocument/2006/relationships/hyperlink" Target="consultantplus://offline/ref=D1C1EEFC4E80E0F089AB3D64E577069E584B37C9FE358731C29937740C7EE5B92660091D314D6ECAB2894F77BF6E2D905DA84AFD15866904D5u6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7F5E0046FE2118445C5097FA634265DDD547EB7B059F68A59DCA9E69724EA095B27EC0DF984739Z3c2K" TargetMode="External"/><Relationship Id="rId24" Type="http://schemas.openxmlformats.org/officeDocument/2006/relationships/hyperlink" Target="garantF1://87556.1000" TargetMode="External"/><Relationship Id="rId32" Type="http://schemas.openxmlformats.org/officeDocument/2006/relationships/hyperlink" Target="consultantplus://offline/ref=D1C1EEFC4E80E0F089AB3D64E577069E584B37C9FE358731C29937740C7EE5B92660091D314D6ECAB5894F77BF6E2D905DA84AFD15866904D5u6H" TargetMode="External"/><Relationship Id="rId37" Type="http://schemas.openxmlformats.org/officeDocument/2006/relationships/hyperlink" Target="consultantplus://offline/ref=3E648F07541F08DACF9506D4D611F34A4435373B9A71F6185894F87D987FF59E35B6BA5437366304882F2518E486FAC6053AD0E8B42E56z970B" TargetMode="External"/><Relationship Id="rId5" Type="http://schemas.openxmlformats.org/officeDocument/2006/relationships/webSettings" Target="webSettings.xml"/><Relationship Id="rId15" Type="http://schemas.openxmlformats.org/officeDocument/2006/relationships/hyperlink" Target="http://www.22.gosuslugi.ru" TargetMode="External"/><Relationship Id="rId23" Type="http://schemas.openxmlformats.org/officeDocument/2006/relationships/hyperlink" Target="garantF1://12012604.131" TargetMode="External"/><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hyperlink" Target="consultantplus://offline/main?base=RLAW016;n=28667;fld=134;dst=100011" TargetMode="External"/><Relationship Id="rId19" Type="http://schemas.openxmlformats.org/officeDocument/2006/relationships/footer" Target="footer2.xml"/><Relationship Id="rId31" Type="http://schemas.openxmlformats.org/officeDocument/2006/relationships/hyperlink" Target="consultantplus://offline/ref=D1C1EEFC4E80E0F089AB3D64E577069E584B37C9FE358731C29937740C7EE5B934605111304871CEB09C1926F9D3uB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C47F5E0046FE2118445C5097FA634265DDD547EB7B059F68A59DCA9E69724EA095B27EC0DF984238Z3c0K" TargetMode="External"/><Relationship Id="rId22" Type="http://schemas.openxmlformats.org/officeDocument/2006/relationships/hyperlink" Target="garantF1://12012604.921" TargetMode="External"/><Relationship Id="rId27" Type="http://schemas.openxmlformats.org/officeDocument/2006/relationships/image" Target="media/image4.png"/><Relationship Id="rId30" Type="http://schemas.openxmlformats.org/officeDocument/2006/relationships/hyperlink" Target="consultantplus://offline/ref=D1C1EEFC4E80E0F089AB3D64E577069E584B37C9FE358731C29937740C7EE5B92660091D314D6EC9BD894F77BF6E2D905DA84AFD15866904D5u6H" TargetMode="External"/><Relationship Id="rId35" Type="http://schemas.openxmlformats.org/officeDocument/2006/relationships/hyperlink" Target="consultantplus://offline/ref=D1C1EEFC4E80E0F089AB3D64E577069E584B37C9FE358731C29937740C7EE5B934605111304871CEB09C1926F9D3u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7ADCA-9064-4DF2-8C36-5CCB4026F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155</Pages>
  <Words>43581</Words>
  <Characters>248416</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10</cp:revision>
  <cp:lastPrinted>2021-02-18T02:55:00Z</cp:lastPrinted>
  <dcterms:created xsi:type="dcterms:W3CDTF">2021-02-08T07:48:00Z</dcterms:created>
  <dcterms:modified xsi:type="dcterms:W3CDTF">2021-02-18T02:58:00Z</dcterms:modified>
</cp:coreProperties>
</file>