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CD0" w:rsidRDefault="00A32CD0" w:rsidP="00A32CD0">
      <w:pPr>
        <w:pStyle w:val="1"/>
        <w:jc w:val="center"/>
        <w:rPr>
          <w:b/>
          <w:bCs w:val="0"/>
          <w:sz w:val="36"/>
        </w:rPr>
      </w:pPr>
      <w:r>
        <w:rPr>
          <w:b/>
          <w:bCs w:val="0"/>
          <w:sz w:val="36"/>
        </w:rPr>
        <w:t>С Б О Р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3B381A">
        <w:rPr>
          <w:b/>
          <w:bCs/>
          <w:sz w:val="32"/>
        </w:rPr>
        <w:t>14</w:t>
      </w:r>
      <w:r w:rsidR="003978DB">
        <w:rPr>
          <w:b/>
          <w:bCs/>
          <w:sz w:val="32"/>
        </w:rPr>
        <w:t>9</w:t>
      </w:r>
      <w:r w:rsidR="003B515C" w:rsidRPr="006507C7">
        <w:rPr>
          <w:b/>
          <w:bCs/>
          <w:sz w:val="32"/>
        </w:rPr>
        <w:tab/>
      </w:r>
      <w:r w:rsidR="003B515C" w:rsidRPr="006507C7">
        <w:rPr>
          <w:b/>
          <w:bCs/>
          <w:sz w:val="32"/>
        </w:rPr>
        <w:tab/>
      </w:r>
      <w:r w:rsidR="00A32CD0">
        <w:rPr>
          <w:b/>
          <w:bCs/>
          <w:sz w:val="32"/>
        </w:rPr>
        <w:tab/>
      </w:r>
      <w:r w:rsidR="00A32CD0">
        <w:rPr>
          <w:b/>
          <w:bCs/>
          <w:sz w:val="32"/>
        </w:rPr>
        <w:tab/>
      </w:r>
      <w:r w:rsidR="00A32CD0">
        <w:rPr>
          <w:b/>
          <w:bCs/>
          <w:sz w:val="32"/>
        </w:rPr>
        <w:tab/>
      </w:r>
      <w:r w:rsidR="001669D1">
        <w:rPr>
          <w:b/>
          <w:bCs/>
          <w:sz w:val="32"/>
        </w:rPr>
        <w:tab/>
      </w:r>
      <w:r w:rsidR="001669D1">
        <w:rPr>
          <w:b/>
          <w:bCs/>
          <w:sz w:val="32"/>
        </w:rPr>
        <w:tab/>
      </w:r>
      <w:r w:rsidR="001669D1">
        <w:rPr>
          <w:b/>
          <w:bCs/>
          <w:sz w:val="32"/>
        </w:rPr>
        <w:tab/>
      </w:r>
      <w:r w:rsidR="00F2391E">
        <w:rPr>
          <w:b/>
          <w:bCs/>
          <w:sz w:val="32"/>
        </w:rPr>
        <w:t xml:space="preserve"> </w:t>
      </w:r>
      <w:r w:rsidR="003978DB">
        <w:rPr>
          <w:b/>
          <w:bCs/>
          <w:sz w:val="32"/>
        </w:rPr>
        <w:t xml:space="preserve">  сентябрь</w:t>
      </w:r>
      <w:r w:rsidR="000F30EB">
        <w:rPr>
          <w:b/>
          <w:bCs/>
          <w:sz w:val="32"/>
        </w:rPr>
        <w:t xml:space="preserve"> </w:t>
      </w:r>
      <w:r w:rsidR="00A32CD0">
        <w:rPr>
          <w:b/>
          <w:bCs/>
          <w:sz w:val="32"/>
        </w:rPr>
        <w:t xml:space="preserve"> 201</w:t>
      </w:r>
      <w:r w:rsidR="00AB29E1">
        <w:rPr>
          <w:b/>
          <w:bCs/>
          <w:sz w:val="32"/>
        </w:rPr>
        <w:t>9</w:t>
      </w:r>
      <w:r w:rsidR="00A32CD0">
        <w:rPr>
          <w:b/>
          <w:bCs/>
          <w:sz w:val="32"/>
        </w:rPr>
        <w:t xml:space="preserve"> г.</w:t>
      </w:r>
    </w:p>
    <w:p w:rsidR="00A32CD0" w:rsidRDefault="00A32CD0" w:rsidP="00A32CD0">
      <w:pPr>
        <w:rPr>
          <w:sz w:val="28"/>
        </w:rPr>
      </w:pPr>
    </w:p>
    <w:p w:rsidR="00A32CD0" w:rsidRDefault="00A32CD0" w:rsidP="00A32CD0">
      <w:pPr>
        <w:pStyle w:val="a3"/>
      </w:pPr>
      <w:r>
        <w:tab/>
        <w:t>Сборник муниципальных правовых актов Новичихинского района состоит из трех разделов:</w:t>
      </w:r>
    </w:p>
    <w:p w:rsidR="00A32CD0" w:rsidRDefault="00A32CD0" w:rsidP="00A32CD0">
      <w:pPr>
        <w:pStyle w:val="a3"/>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
        <w:rPr>
          <w:b/>
          <w:bCs/>
          <w:sz w:val="32"/>
        </w:rPr>
      </w:pPr>
      <w:r>
        <w:rPr>
          <w:b/>
          <w:bCs/>
          <w:sz w:val="32"/>
        </w:rPr>
        <w:t>СОДЕРЖАНИЕ</w:t>
      </w:r>
    </w:p>
    <w:p w:rsidR="00A32CD0" w:rsidRDefault="00A32CD0" w:rsidP="00A32CD0">
      <w:pPr>
        <w:pStyle w:val="3"/>
        <w:rPr>
          <w:b/>
          <w:bCs/>
          <w:sz w:val="16"/>
        </w:rPr>
      </w:pPr>
    </w:p>
    <w:p w:rsidR="003B515C" w:rsidRDefault="003B515C" w:rsidP="003B515C">
      <w:pPr>
        <w:pStyle w:val="3"/>
        <w:rPr>
          <w:b/>
          <w:bCs/>
          <w:sz w:val="24"/>
        </w:rPr>
      </w:pPr>
      <w:r>
        <w:rPr>
          <w:b/>
          <w:bCs/>
          <w:sz w:val="24"/>
        </w:rPr>
        <w:t>РАЗДЕЛ  ПЕРВЫЙ</w:t>
      </w:r>
    </w:p>
    <w:p w:rsidR="003B515C" w:rsidRDefault="003B515C" w:rsidP="003B515C">
      <w:pPr>
        <w:rPr>
          <w:b/>
          <w:bCs/>
          <w:sz w:val="28"/>
        </w:rPr>
      </w:pPr>
      <w:r>
        <w:rPr>
          <w:b/>
          <w:bCs/>
          <w:sz w:val="28"/>
        </w:rPr>
        <w:t>Постановления Администрации района:</w:t>
      </w:r>
    </w:p>
    <w:p w:rsidR="003B515C" w:rsidRPr="000911C2" w:rsidRDefault="003B515C" w:rsidP="003B515C">
      <w:pPr>
        <w:rPr>
          <w:b/>
          <w:bCs/>
          <w:sz w:val="8"/>
          <w:szCs w:val="8"/>
        </w:rPr>
      </w:pPr>
    </w:p>
    <w:p w:rsidR="003B515C" w:rsidRPr="00936153" w:rsidRDefault="003B515C" w:rsidP="003B515C">
      <w:pPr>
        <w:pStyle w:val="a5"/>
        <w:rPr>
          <w:rFonts w:ascii="Times New Roman" w:hAnsi="Times New Roman" w:cs="Times New Roman"/>
          <w:sz w:val="8"/>
          <w:szCs w:val="8"/>
        </w:rPr>
      </w:pPr>
    </w:p>
    <w:tbl>
      <w:tblPr>
        <w:tblW w:w="9113" w:type="dxa"/>
        <w:tblLook w:val="0000"/>
      </w:tblPr>
      <w:tblGrid>
        <w:gridCol w:w="8472"/>
        <w:gridCol w:w="641"/>
      </w:tblGrid>
      <w:tr w:rsidR="003B515C" w:rsidTr="00CE0085">
        <w:trPr>
          <w:cantSplit/>
        </w:trPr>
        <w:tc>
          <w:tcPr>
            <w:tcW w:w="8472" w:type="dxa"/>
          </w:tcPr>
          <w:p w:rsidR="003B515C" w:rsidRPr="00A7749C" w:rsidRDefault="000F30EB" w:rsidP="0014601F">
            <w:pPr>
              <w:pStyle w:val="21"/>
              <w:spacing w:line="240" w:lineRule="auto"/>
              <w:ind w:firstLine="0"/>
              <w:rPr>
                <w:sz w:val="26"/>
                <w:szCs w:val="26"/>
              </w:rPr>
            </w:pPr>
            <w:r>
              <w:rPr>
                <w:sz w:val="26"/>
                <w:szCs w:val="26"/>
              </w:rPr>
              <w:t>от 0</w:t>
            </w:r>
            <w:r w:rsidR="003978DB">
              <w:rPr>
                <w:sz w:val="26"/>
                <w:szCs w:val="26"/>
              </w:rPr>
              <w:t>2</w:t>
            </w:r>
            <w:r w:rsidR="003B515C">
              <w:rPr>
                <w:sz w:val="26"/>
                <w:szCs w:val="26"/>
              </w:rPr>
              <w:t>.</w:t>
            </w:r>
            <w:r w:rsidR="00B55F96">
              <w:rPr>
                <w:sz w:val="26"/>
                <w:szCs w:val="26"/>
              </w:rPr>
              <w:t>0</w:t>
            </w:r>
            <w:r w:rsidR="003978DB">
              <w:rPr>
                <w:sz w:val="26"/>
                <w:szCs w:val="26"/>
              </w:rPr>
              <w:t>9</w:t>
            </w:r>
            <w:r w:rsidR="003B515C">
              <w:rPr>
                <w:sz w:val="26"/>
                <w:szCs w:val="26"/>
              </w:rPr>
              <w:t>.201</w:t>
            </w:r>
            <w:r w:rsidR="00AB29E1">
              <w:rPr>
                <w:sz w:val="26"/>
                <w:szCs w:val="26"/>
              </w:rPr>
              <w:t xml:space="preserve">9  № </w:t>
            </w:r>
            <w:r w:rsidR="003978DB">
              <w:rPr>
                <w:sz w:val="26"/>
                <w:szCs w:val="26"/>
              </w:rPr>
              <w:t>229</w:t>
            </w:r>
          </w:p>
          <w:p w:rsidR="003B515C" w:rsidRPr="003978DB" w:rsidRDefault="003B515C" w:rsidP="0014601F">
            <w:pPr>
              <w:rPr>
                <w:sz w:val="26"/>
                <w:szCs w:val="26"/>
              </w:rPr>
            </w:pPr>
            <w:r w:rsidRPr="003978DB">
              <w:rPr>
                <w:sz w:val="26"/>
                <w:szCs w:val="26"/>
              </w:rPr>
              <w:t>«</w:t>
            </w:r>
            <w:r w:rsidR="003978DB" w:rsidRPr="003978DB">
              <w:rPr>
                <w:sz w:val="26"/>
                <w:szCs w:val="26"/>
              </w:rPr>
              <w:t>О внесении изменений в постановление администрации района № 117 от 13.05.2019 «О задачах по подготовке топливно-энергетического комплекса и жилищно-коммунального хозяйства района к работе в осенне-зимний период 2019-2020 годов</w:t>
            </w:r>
            <w:r w:rsidRPr="003978DB">
              <w:rPr>
                <w:sz w:val="26"/>
                <w:szCs w:val="26"/>
              </w:rPr>
              <w:t xml:space="preserve">» </w:t>
            </w:r>
          </w:p>
          <w:p w:rsidR="003B515C" w:rsidRPr="00C46261" w:rsidRDefault="003B515C" w:rsidP="0014601F">
            <w:pPr>
              <w:rPr>
                <w:sz w:val="10"/>
                <w:szCs w:val="10"/>
              </w:rPr>
            </w:pPr>
          </w:p>
        </w:tc>
        <w:tc>
          <w:tcPr>
            <w:tcW w:w="641" w:type="dxa"/>
          </w:tcPr>
          <w:p w:rsidR="003B515C" w:rsidRDefault="003B515C" w:rsidP="0014601F">
            <w:pPr>
              <w:jc w:val="right"/>
              <w:rPr>
                <w:sz w:val="26"/>
              </w:rPr>
            </w:pPr>
          </w:p>
          <w:p w:rsidR="00C61FAF" w:rsidRDefault="00C61FAF" w:rsidP="0014601F">
            <w:pPr>
              <w:jc w:val="right"/>
              <w:rPr>
                <w:sz w:val="26"/>
              </w:rPr>
            </w:pPr>
          </w:p>
          <w:p w:rsidR="00C61FAF" w:rsidRDefault="00C61FAF" w:rsidP="0014601F">
            <w:pPr>
              <w:jc w:val="right"/>
              <w:rPr>
                <w:sz w:val="26"/>
              </w:rPr>
            </w:pPr>
          </w:p>
          <w:p w:rsidR="00C61FAF" w:rsidRDefault="00C61FAF" w:rsidP="0014601F">
            <w:pPr>
              <w:jc w:val="right"/>
              <w:rPr>
                <w:sz w:val="26"/>
              </w:rPr>
            </w:pPr>
          </w:p>
          <w:p w:rsidR="00C61FAF" w:rsidRPr="00A7749C" w:rsidRDefault="00C61FAF" w:rsidP="0014601F">
            <w:pPr>
              <w:jc w:val="right"/>
              <w:rPr>
                <w:sz w:val="26"/>
              </w:rPr>
            </w:pPr>
            <w:r>
              <w:rPr>
                <w:sz w:val="26"/>
              </w:rPr>
              <w:t>7</w:t>
            </w:r>
          </w:p>
        </w:tc>
      </w:tr>
      <w:tr w:rsidR="000F30EB" w:rsidTr="00CE0085">
        <w:trPr>
          <w:cantSplit/>
        </w:trPr>
        <w:tc>
          <w:tcPr>
            <w:tcW w:w="8472" w:type="dxa"/>
          </w:tcPr>
          <w:p w:rsidR="003978DB" w:rsidRDefault="003978DB" w:rsidP="003978DB">
            <w:pPr>
              <w:pStyle w:val="21"/>
              <w:spacing w:line="240" w:lineRule="auto"/>
              <w:ind w:firstLine="0"/>
              <w:rPr>
                <w:sz w:val="26"/>
                <w:szCs w:val="26"/>
              </w:rPr>
            </w:pPr>
            <w:r>
              <w:rPr>
                <w:sz w:val="26"/>
                <w:szCs w:val="26"/>
              </w:rPr>
              <w:t>от 02.09.2019  № 231</w:t>
            </w:r>
          </w:p>
          <w:p w:rsidR="003978DB" w:rsidRPr="003978DB" w:rsidRDefault="003978DB" w:rsidP="003978DB">
            <w:pPr>
              <w:rPr>
                <w:sz w:val="26"/>
                <w:szCs w:val="26"/>
              </w:rPr>
            </w:pPr>
            <w:r w:rsidRPr="003978DB">
              <w:rPr>
                <w:sz w:val="26"/>
                <w:szCs w:val="26"/>
              </w:rPr>
              <w:t>«О внесени</w:t>
            </w:r>
            <w:r w:rsidR="004C0EB6">
              <w:rPr>
                <w:sz w:val="26"/>
                <w:szCs w:val="26"/>
              </w:rPr>
              <w:t>и</w:t>
            </w:r>
            <w:r w:rsidRPr="003978DB">
              <w:rPr>
                <w:sz w:val="26"/>
                <w:szCs w:val="26"/>
              </w:rPr>
              <w:t xml:space="preserve"> изменений в постановление № 172 от 27.09.2019 «О создании комиссии по согласованию актов размещения объектов электросетевого хозяйства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w:t>
            </w:r>
          </w:p>
          <w:p w:rsidR="000F30EB" w:rsidRPr="00C46261" w:rsidRDefault="000F30EB" w:rsidP="00F27368">
            <w:pPr>
              <w:rPr>
                <w:sz w:val="10"/>
                <w:szCs w:val="10"/>
              </w:rPr>
            </w:pPr>
          </w:p>
        </w:tc>
        <w:tc>
          <w:tcPr>
            <w:tcW w:w="641" w:type="dxa"/>
          </w:tcPr>
          <w:p w:rsidR="000F30EB" w:rsidRDefault="000F30EB" w:rsidP="0014601F">
            <w:pPr>
              <w:jc w:val="right"/>
              <w:rPr>
                <w:sz w:val="26"/>
              </w:rPr>
            </w:pPr>
          </w:p>
          <w:p w:rsidR="00C61FAF" w:rsidRDefault="00C61FAF" w:rsidP="0014601F">
            <w:pPr>
              <w:jc w:val="right"/>
              <w:rPr>
                <w:sz w:val="26"/>
              </w:rPr>
            </w:pPr>
          </w:p>
          <w:p w:rsidR="00C61FAF" w:rsidRDefault="00C61FAF" w:rsidP="0014601F">
            <w:pPr>
              <w:jc w:val="right"/>
              <w:rPr>
                <w:sz w:val="26"/>
              </w:rPr>
            </w:pPr>
          </w:p>
          <w:p w:rsidR="00C61FAF" w:rsidRDefault="00C61FAF" w:rsidP="0014601F">
            <w:pPr>
              <w:jc w:val="right"/>
              <w:rPr>
                <w:sz w:val="26"/>
              </w:rPr>
            </w:pPr>
          </w:p>
          <w:p w:rsidR="00C61FAF" w:rsidRDefault="00C61FAF" w:rsidP="0014601F">
            <w:pPr>
              <w:jc w:val="right"/>
              <w:rPr>
                <w:sz w:val="26"/>
              </w:rPr>
            </w:pPr>
          </w:p>
          <w:p w:rsidR="00C61FAF" w:rsidRPr="00A7749C" w:rsidRDefault="00C61FAF" w:rsidP="0014601F">
            <w:pPr>
              <w:jc w:val="right"/>
              <w:rPr>
                <w:sz w:val="26"/>
              </w:rPr>
            </w:pPr>
            <w:r>
              <w:rPr>
                <w:sz w:val="26"/>
              </w:rPr>
              <w:t>10</w:t>
            </w:r>
          </w:p>
        </w:tc>
      </w:tr>
      <w:tr w:rsidR="003978DB" w:rsidTr="00CE0085">
        <w:trPr>
          <w:cantSplit/>
        </w:trPr>
        <w:tc>
          <w:tcPr>
            <w:tcW w:w="8472" w:type="dxa"/>
          </w:tcPr>
          <w:p w:rsidR="003978DB" w:rsidRDefault="003978DB" w:rsidP="00F27368">
            <w:pPr>
              <w:pStyle w:val="21"/>
              <w:spacing w:line="240" w:lineRule="auto"/>
              <w:ind w:firstLine="0"/>
              <w:rPr>
                <w:sz w:val="26"/>
                <w:szCs w:val="26"/>
              </w:rPr>
            </w:pPr>
            <w:r>
              <w:rPr>
                <w:sz w:val="26"/>
                <w:szCs w:val="26"/>
              </w:rPr>
              <w:t>от 02.09.2019  № 232</w:t>
            </w:r>
          </w:p>
          <w:p w:rsidR="003978DB" w:rsidRPr="003978DB" w:rsidRDefault="003978DB" w:rsidP="00F27368">
            <w:pPr>
              <w:rPr>
                <w:sz w:val="26"/>
                <w:szCs w:val="26"/>
              </w:rPr>
            </w:pPr>
            <w:r w:rsidRPr="003978DB">
              <w:rPr>
                <w:sz w:val="26"/>
                <w:szCs w:val="26"/>
              </w:rPr>
              <w:t>«</w:t>
            </w:r>
            <w:r>
              <w:rPr>
                <w:sz w:val="26"/>
                <w:szCs w:val="26"/>
              </w:rPr>
              <w:t>О создании муниципальной рабочей группы по достижению показателей регионального проекта Алтайского края «Спорт-норма жизни</w:t>
            </w:r>
            <w:r w:rsidRPr="003978DB">
              <w:rPr>
                <w:sz w:val="26"/>
                <w:szCs w:val="26"/>
              </w:rPr>
              <w:t xml:space="preserve">» </w:t>
            </w:r>
          </w:p>
          <w:p w:rsidR="003978DB" w:rsidRPr="00C46261" w:rsidRDefault="003978DB" w:rsidP="00F27368">
            <w:pPr>
              <w:rPr>
                <w:sz w:val="10"/>
                <w:szCs w:val="10"/>
              </w:rPr>
            </w:pPr>
          </w:p>
        </w:tc>
        <w:tc>
          <w:tcPr>
            <w:tcW w:w="641" w:type="dxa"/>
          </w:tcPr>
          <w:p w:rsidR="003978DB" w:rsidRDefault="003978DB" w:rsidP="0014601F">
            <w:pPr>
              <w:jc w:val="right"/>
              <w:rPr>
                <w:sz w:val="26"/>
              </w:rPr>
            </w:pPr>
          </w:p>
          <w:p w:rsidR="00C61FAF" w:rsidRDefault="00C61FAF" w:rsidP="0014601F">
            <w:pPr>
              <w:jc w:val="right"/>
              <w:rPr>
                <w:sz w:val="26"/>
              </w:rPr>
            </w:pPr>
          </w:p>
          <w:p w:rsidR="00C61FAF" w:rsidRDefault="00C61FAF" w:rsidP="0014601F">
            <w:pPr>
              <w:jc w:val="right"/>
              <w:rPr>
                <w:sz w:val="26"/>
              </w:rPr>
            </w:pPr>
          </w:p>
          <w:p w:rsidR="00C61FAF" w:rsidRPr="00A7749C" w:rsidRDefault="00C61FAF" w:rsidP="0014601F">
            <w:pPr>
              <w:jc w:val="right"/>
              <w:rPr>
                <w:sz w:val="26"/>
              </w:rPr>
            </w:pPr>
            <w:r>
              <w:rPr>
                <w:sz w:val="26"/>
              </w:rPr>
              <w:t>11</w:t>
            </w:r>
          </w:p>
        </w:tc>
      </w:tr>
      <w:tr w:rsidR="003978DB" w:rsidTr="00CE0085">
        <w:trPr>
          <w:cantSplit/>
        </w:trPr>
        <w:tc>
          <w:tcPr>
            <w:tcW w:w="8472" w:type="dxa"/>
          </w:tcPr>
          <w:p w:rsidR="003978DB" w:rsidRDefault="003978DB" w:rsidP="00F27368">
            <w:pPr>
              <w:pStyle w:val="21"/>
              <w:spacing w:line="240" w:lineRule="auto"/>
              <w:ind w:firstLine="0"/>
              <w:rPr>
                <w:sz w:val="26"/>
                <w:szCs w:val="26"/>
              </w:rPr>
            </w:pPr>
            <w:r>
              <w:rPr>
                <w:sz w:val="26"/>
                <w:szCs w:val="26"/>
              </w:rPr>
              <w:t>от 03.09.2019  № 233</w:t>
            </w:r>
          </w:p>
          <w:p w:rsidR="003978DB" w:rsidRPr="003978DB" w:rsidRDefault="003978DB" w:rsidP="00F27368">
            <w:pPr>
              <w:rPr>
                <w:sz w:val="26"/>
                <w:szCs w:val="26"/>
              </w:rPr>
            </w:pPr>
            <w:r w:rsidRPr="003978DB">
              <w:rPr>
                <w:sz w:val="26"/>
                <w:szCs w:val="26"/>
              </w:rPr>
              <w:t>«</w:t>
            </w:r>
            <w:r>
              <w:rPr>
                <w:sz w:val="26"/>
                <w:szCs w:val="26"/>
              </w:rPr>
              <w:t>Об утверждении схемы расположения земельного участка</w:t>
            </w:r>
            <w:r w:rsidRPr="003978DB">
              <w:rPr>
                <w:sz w:val="26"/>
                <w:szCs w:val="26"/>
              </w:rPr>
              <w:t xml:space="preserve">» </w:t>
            </w:r>
          </w:p>
          <w:p w:rsidR="003978DB" w:rsidRPr="00C46261" w:rsidRDefault="003978DB" w:rsidP="00F27368">
            <w:pPr>
              <w:rPr>
                <w:sz w:val="10"/>
                <w:szCs w:val="10"/>
              </w:rPr>
            </w:pPr>
          </w:p>
        </w:tc>
        <w:tc>
          <w:tcPr>
            <w:tcW w:w="641" w:type="dxa"/>
          </w:tcPr>
          <w:p w:rsidR="003978DB" w:rsidRDefault="003978DB" w:rsidP="0014601F">
            <w:pPr>
              <w:jc w:val="right"/>
              <w:rPr>
                <w:sz w:val="26"/>
              </w:rPr>
            </w:pPr>
          </w:p>
          <w:p w:rsidR="00C61FAF" w:rsidRPr="00A7749C" w:rsidRDefault="00C61FAF" w:rsidP="0014601F">
            <w:pPr>
              <w:jc w:val="right"/>
              <w:rPr>
                <w:sz w:val="26"/>
              </w:rPr>
            </w:pPr>
            <w:r>
              <w:rPr>
                <w:sz w:val="26"/>
              </w:rPr>
              <w:t>12</w:t>
            </w:r>
          </w:p>
        </w:tc>
      </w:tr>
      <w:tr w:rsidR="003978DB" w:rsidTr="00CE0085">
        <w:trPr>
          <w:cantSplit/>
        </w:trPr>
        <w:tc>
          <w:tcPr>
            <w:tcW w:w="8472" w:type="dxa"/>
          </w:tcPr>
          <w:p w:rsidR="003978DB" w:rsidRDefault="003978DB" w:rsidP="00F27368">
            <w:pPr>
              <w:pStyle w:val="21"/>
              <w:spacing w:line="240" w:lineRule="auto"/>
              <w:ind w:firstLine="0"/>
              <w:rPr>
                <w:sz w:val="26"/>
                <w:szCs w:val="26"/>
              </w:rPr>
            </w:pPr>
            <w:r>
              <w:rPr>
                <w:sz w:val="26"/>
                <w:szCs w:val="26"/>
              </w:rPr>
              <w:t>от 03.09.2019  № 234</w:t>
            </w:r>
          </w:p>
          <w:p w:rsidR="003978DB" w:rsidRPr="003978DB" w:rsidRDefault="003978DB" w:rsidP="00F27368">
            <w:pPr>
              <w:rPr>
                <w:sz w:val="26"/>
                <w:szCs w:val="26"/>
              </w:rPr>
            </w:pPr>
            <w:r w:rsidRPr="003978DB">
              <w:rPr>
                <w:sz w:val="26"/>
                <w:szCs w:val="26"/>
              </w:rPr>
              <w:t>«</w:t>
            </w:r>
            <w:r>
              <w:rPr>
                <w:sz w:val="26"/>
                <w:szCs w:val="26"/>
              </w:rPr>
              <w:t>Об утверждении схемы расположения земельного участка</w:t>
            </w:r>
            <w:r w:rsidRPr="003978DB">
              <w:rPr>
                <w:sz w:val="26"/>
                <w:szCs w:val="26"/>
              </w:rPr>
              <w:t xml:space="preserve">» </w:t>
            </w:r>
          </w:p>
          <w:p w:rsidR="003978DB" w:rsidRPr="00C46261" w:rsidRDefault="003978DB" w:rsidP="00F27368">
            <w:pPr>
              <w:rPr>
                <w:sz w:val="10"/>
                <w:szCs w:val="10"/>
              </w:rPr>
            </w:pPr>
          </w:p>
        </w:tc>
        <w:tc>
          <w:tcPr>
            <w:tcW w:w="641" w:type="dxa"/>
          </w:tcPr>
          <w:p w:rsidR="003978DB" w:rsidRDefault="003978DB" w:rsidP="0014601F">
            <w:pPr>
              <w:jc w:val="right"/>
              <w:rPr>
                <w:sz w:val="26"/>
              </w:rPr>
            </w:pPr>
          </w:p>
          <w:p w:rsidR="00C61FAF" w:rsidRPr="00A7749C" w:rsidRDefault="00C61FAF" w:rsidP="0014601F">
            <w:pPr>
              <w:jc w:val="right"/>
              <w:rPr>
                <w:sz w:val="26"/>
              </w:rPr>
            </w:pPr>
            <w:r>
              <w:rPr>
                <w:sz w:val="26"/>
              </w:rPr>
              <w:t>14</w:t>
            </w:r>
          </w:p>
        </w:tc>
      </w:tr>
      <w:tr w:rsidR="003978DB" w:rsidTr="00CE0085">
        <w:trPr>
          <w:cantSplit/>
        </w:trPr>
        <w:tc>
          <w:tcPr>
            <w:tcW w:w="8472" w:type="dxa"/>
          </w:tcPr>
          <w:p w:rsidR="003978DB" w:rsidRDefault="003978DB" w:rsidP="00F27368">
            <w:pPr>
              <w:pStyle w:val="21"/>
              <w:spacing w:line="240" w:lineRule="auto"/>
              <w:ind w:firstLine="0"/>
              <w:rPr>
                <w:sz w:val="26"/>
                <w:szCs w:val="26"/>
              </w:rPr>
            </w:pPr>
            <w:r>
              <w:rPr>
                <w:sz w:val="26"/>
                <w:szCs w:val="26"/>
              </w:rPr>
              <w:t>от 03.09.2019  № 235</w:t>
            </w:r>
          </w:p>
          <w:p w:rsidR="003978DB" w:rsidRPr="003978DB" w:rsidRDefault="003978DB" w:rsidP="00F27368">
            <w:pPr>
              <w:rPr>
                <w:sz w:val="26"/>
                <w:szCs w:val="26"/>
              </w:rPr>
            </w:pPr>
            <w:r w:rsidRPr="003978DB">
              <w:rPr>
                <w:sz w:val="26"/>
                <w:szCs w:val="26"/>
              </w:rPr>
              <w:t>«</w:t>
            </w:r>
            <w:r>
              <w:rPr>
                <w:sz w:val="26"/>
                <w:szCs w:val="26"/>
              </w:rPr>
              <w:t>Об утверждении схемы расположения земельного участка</w:t>
            </w:r>
            <w:r w:rsidRPr="003978DB">
              <w:rPr>
                <w:sz w:val="26"/>
                <w:szCs w:val="26"/>
              </w:rPr>
              <w:t xml:space="preserve">» </w:t>
            </w:r>
          </w:p>
          <w:p w:rsidR="003978DB" w:rsidRPr="00C46261" w:rsidRDefault="003978DB" w:rsidP="00F27368">
            <w:pPr>
              <w:rPr>
                <w:sz w:val="10"/>
                <w:szCs w:val="10"/>
              </w:rPr>
            </w:pPr>
          </w:p>
        </w:tc>
        <w:tc>
          <w:tcPr>
            <w:tcW w:w="641" w:type="dxa"/>
          </w:tcPr>
          <w:p w:rsidR="003978DB" w:rsidRDefault="003978DB" w:rsidP="0014601F">
            <w:pPr>
              <w:jc w:val="right"/>
              <w:rPr>
                <w:sz w:val="26"/>
              </w:rPr>
            </w:pPr>
          </w:p>
          <w:p w:rsidR="00C61FAF" w:rsidRPr="00A7749C" w:rsidRDefault="00C61FAF" w:rsidP="0014601F">
            <w:pPr>
              <w:jc w:val="right"/>
              <w:rPr>
                <w:sz w:val="26"/>
              </w:rPr>
            </w:pPr>
            <w:r>
              <w:rPr>
                <w:sz w:val="26"/>
              </w:rPr>
              <w:t>16</w:t>
            </w:r>
          </w:p>
        </w:tc>
      </w:tr>
      <w:tr w:rsidR="003978DB" w:rsidTr="00CE0085">
        <w:trPr>
          <w:cantSplit/>
        </w:trPr>
        <w:tc>
          <w:tcPr>
            <w:tcW w:w="8472" w:type="dxa"/>
          </w:tcPr>
          <w:p w:rsidR="003978DB" w:rsidRDefault="003978DB" w:rsidP="00F27368">
            <w:pPr>
              <w:pStyle w:val="21"/>
              <w:spacing w:line="240" w:lineRule="auto"/>
              <w:ind w:firstLine="0"/>
              <w:rPr>
                <w:sz w:val="26"/>
                <w:szCs w:val="26"/>
              </w:rPr>
            </w:pPr>
            <w:r>
              <w:rPr>
                <w:sz w:val="26"/>
                <w:szCs w:val="26"/>
              </w:rPr>
              <w:t>от 03.09.2019  № 235/1</w:t>
            </w:r>
          </w:p>
          <w:p w:rsidR="003978DB" w:rsidRPr="003978DB" w:rsidRDefault="003978DB" w:rsidP="00F27368">
            <w:pPr>
              <w:rPr>
                <w:sz w:val="26"/>
                <w:szCs w:val="26"/>
              </w:rPr>
            </w:pPr>
            <w:r w:rsidRPr="003978DB">
              <w:rPr>
                <w:sz w:val="26"/>
                <w:szCs w:val="26"/>
              </w:rPr>
              <w:t>«</w:t>
            </w:r>
            <w:r>
              <w:rPr>
                <w:sz w:val="26"/>
                <w:szCs w:val="26"/>
              </w:rPr>
              <w:t>Об изъятии имущества</w:t>
            </w:r>
            <w:r w:rsidRPr="003978DB">
              <w:rPr>
                <w:sz w:val="26"/>
                <w:szCs w:val="26"/>
              </w:rPr>
              <w:t xml:space="preserve">» </w:t>
            </w:r>
          </w:p>
          <w:p w:rsidR="003978DB" w:rsidRPr="00C46261" w:rsidRDefault="003978DB" w:rsidP="00F27368">
            <w:pPr>
              <w:rPr>
                <w:sz w:val="10"/>
                <w:szCs w:val="10"/>
              </w:rPr>
            </w:pPr>
          </w:p>
        </w:tc>
        <w:tc>
          <w:tcPr>
            <w:tcW w:w="641" w:type="dxa"/>
          </w:tcPr>
          <w:p w:rsidR="003978DB" w:rsidRDefault="003978DB" w:rsidP="0014601F">
            <w:pPr>
              <w:jc w:val="right"/>
              <w:rPr>
                <w:sz w:val="26"/>
              </w:rPr>
            </w:pPr>
          </w:p>
          <w:p w:rsidR="00C61FAF" w:rsidRPr="00A7749C" w:rsidRDefault="00C61FAF" w:rsidP="0014601F">
            <w:pPr>
              <w:jc w:val="right"/>
              <w:rPr>
                <w:sz w:val="26"/>
              </w:rPr>
            </w:pPr>
            <w:r>
              <w:rPr>
                <w:sz w:val="26"/>
              </w:rPr>
              <w:t>18</w:t>
            </w:r>
          </w:p>
        </w:tc>
      </w:tr>
      <w:tr w:rsidR="003978DB" w:rsidTr="00CE0085">
        <w:trPr>
          <w:cantSplit/>
        </w:trPr>
        <w:tc>
          <w:tcPr>
            <w:tcW w:w="8472" w:type="dxa"/>
          </w:tcPr>
          <w:p w:rsidR="003978DB" w:rsidRDefault="003978DB" w:rsidP="00F27368">
            <w:pPr>
              <w:pStyle w:val="21"/>
              <w:spacing w:line="240" w:lineRule="auto"/>
              <w:ind w:firstLine="0"/>
              <w:rPr>
                <w:sz w:val="26"/>
                <w:szCs w:val="26"/>
              </w:rPr>
            </w:pPr>
            <w:r>
              <w:rPr>
                <w:sz w:val="26"/>
                <w:szCs w:val="26"/>
              </w:rPr>
              <w:lastRenderedPageBreak/>
              <w:t>от 0</w:t>
            </w:r>
            <w:r w:rsidR="005B269F">
              <w:rPr>
                <w:sz w:val="26"/>
                <w:szCs w:val="26"/>
              </w:rPr>
              <w:t>3</w:t>
            </w:r>
            <w:r>
              <w:rPr>
                <w:sz w:val="26"/>
                <w:szCs w:val="26"/>
              </w:rPr>
              <w:t xml:space="preserve">.09.2019  № </w:t>
            </w:r>
            <w:r w:rsidR="005B269F">
              <w:rPr>
                <w:sz w:val="26"/>
                <w:szCs w:val="26"/>
              </w:rPr>
              <w:t>236</w:t>
            </w:r>
          </w:p>
          <w:p w:rsidR="003978DB" w:rsidRPr="003978DB" w:rsidRDefault="003978DB" w:rsidP="00F27368">
            <w:pPr>
              <w:rPr>
                <w:sz w:val="26"/>
                <w:szCs w:val="26"/>
              </w:rPr>
            </w:pPr>
            <w:r w:rsidRPr="003978DB">
              <w:rPr>
                <w:sz w:val="26"/>
                <w:szCs w:val="26"/>
              </w:rPr>
              <w:t>«</w:t>
            </w:r>
            <w:r w:rsidR="00C92DA5" w:rsidRPr="00C92DA5">
              <w:rPr>
                <w:color w:val="000000"/>
                <w:sz w:val="26"/>
                <w:szCs w:val="26"/>
              </w:rPr>
              <w:t xml:space="preserve">О внесении изменений в постановление Администрации района от 08.07.2015 № 251 «Об утверждении муниципальной программы </w:t>
            </w:r>
            <w:r w:rsidR="00C92DA5" w:rsidRPr="00C92DA5">
              <w:rPr>
                <w:bCs/>
                <w:color w:val="000000"/>
                <w:sz w:val="26"/>
                <w:szCs w:val="26"/>
              </w:rPr>
              <w:t>«Здоровье. Формирование и популяризация здорового образа жизни в Новичихинском районе на 2015 – 2019 годы</w:t>
            </w:r>
            <w:r w:rsidRPr="00C92DA5">
              <w:rPr>
                <w:sz w:val="26"/>
                <w:szCs w:val="26"/>
              </w:rPr>
              <w:t>»</w:t>
            </w:r>
            <w:r w:rsidRPr="003978DB">
              <w:rPr>
                <w:sz w:val="26"/>
                <w:szCs w:val="26"/>
              </w:rPr>
              <w:t xml:space="preserve"> </w:t>
            </w:r>
          </w:p>
          <w:p w:rsidR="003978DB" w:rsidRPr="00C46261" w:rsidRDefault="003978DB" w:rsidP="00F27368">
            <w:pPr>
              <w:rPr>
                <w:sz w:val="10"/>
                <w:szCs w:val="10"/>
              </w:rPr>
            </w:pPr>
          </w:p>
        </w:tc>
        <w:tc>
          <w:tcPr>
            <w:tcW w:w="641" w:type="dxa"/>
          </w:tcPr>
          <w:p w:rsidR="003978DB" w:rsidRDefault="003978DB" w:rsidP="0014601F">
            <w:pPr>
              <w:jc w:val="right"/>
              <w:rPr>
                <w:sz w:val="26"/>
              </w:rPr>
            </w:pPr>
          </w:p>
          <w:p w:rsidR="00C61FAF" w:rsidRDefault="00C61FAF" w:rsidP="0014601F">
            <w:pPr>
              <w:jc w:val="right"/>
              <w:rPr>
                <w:sz w:val="26"/>
              </w:rPr>
            </w:pPr>
          </w:p>
          <w:p w:rsidR="00C61FAF" w:rsidRDefault="00C61FAF" w:rsidP="0014601F">
            <w:pPr>
              <w:jc w:val="right"/>
              <w:rPr>
                <w:sz w:val="26"/>
              </w:rPr>
            </w:pPr>
          </w:p>
          <w:p w:rsidR="00C61FAF" w:rsidRDefault="00C61FAF" w:rsidP="0014601F">
            <w:pPr>
              <w:jc w:val="right"/>
              <w:rPr>
                <w:sz w:val="26"/>
              </w:rPr>
            </w:pPr>
          </w:p>
          <w:p w:rsidR="00C61FAF" w:rsidRPr="00A7749C" w:rsidRDefault="00C61FAF" w:rsidP="0014601F">
            <w:pPr>
              <w:jc w:val="right"/>
              <w:rPr>
                <w:sz w:val="26"/>
              </w:rPr>
            </w:pPr>
            <w:r>
              <w:rPr>
                <w:sz w:val="26"/>
              </w:rPr>
              <w:t>19</w:t>
            </w:r>
          </w:p>
        </w:tc>
      </w:tr>
      <w:tr w:rsidR="003978DB" w:rsidTr="00CE0085">
        <w:trPr>
          <w:cantSplit/>
        </w:trPr>
        <w:tc>
          <w:tcPr>
            <w:tcW w:w="8472" w:type="dxa"/>
          </w:tcPr>
          <w:p w:rsidR="003978DB" w:rsidRDefault="003978DB" w:rsidP="00F27368">
            <w:pPr>
              <w:pStyle w:val="21"/>
              <w:spacing w:line="240" w:lineRule="auto"/>
              <w:ind w:firstLine="0"/>
              <w:rPr>
                <w:sz w:val="26"/>
                <w:szCs w:val="26"/>
              </w:rPr>
            </w:pPr>
            <w:r>
              <w:rPr>
                <w:sz w:val="26"/>
                <w:szCs w:val="26"/>
              </w:rPr>
              <w:t>от 0</w:t>
            </w:r>
            <w:r w:rsidR="00C92DA5">
              <w:rPr>
                <w:sz w:val="26"/>
                <w:szCs w:val="26"/>
              </w:rPr>
              <w:t>4</w:t>
            </w:r>
            <w:r>
              <w:rPr>
                <w:sz w:val="26"/>
                <w:szCs w:val="26"/>
              </w:rPr>
              <w:t xml:space="preserve">.09.2019  № </w:t>
            </w:r>
            <w:r w:rsidR="00C92DA5">
              <w:rPr>
                <w:sz w:val="26"/>
                <w:szCs w:val="26"/>
              </w:rPr>
              <w:t>236/1</w:t>
            </w:r>
          </w:p>
          <w:p w:rsidR="003978DB" w:rsidRPr="003978DB" w:rsidRDefault="003978DB" w:rsidP="00F27368">
            <w:pPr>
              <w:rPr>
                <w:sz w:val="26"/>
                <w:szCs w:val="26"/>
              </w:rPr>
            </w:pPr>
            <w:r w:rsidRPr="003978DB">
              <w:rPr>
                <w:sz w:val="26"/>
                <w:szCs w:val="26"/>
              </w:rPr>
              <w:t>«</w:t>
            </w:r>
            <w:r w:rsidR="00C92DA5">
              <w:rPr>
                <w:sz w:val="26"/>
                <w:szCs w:val="26"/>
              </w:rPr>
              <w:t>О снятии земельного участка с кадастрового учета</w:t>
            </w:r>
            <w:r w:rsidRPr="003978DB">
              <w:rPr>
                <w:sz w:val="26"/>
                <w:szCs w:val="26"/>
              </w:rPr>
              <w:t xml:space="preserve">» </w:t>
            </w:r>
          </w:p>
          <w:p w:rsidR="003978DB" w:rsidRPr="00C46261" w:rsidRDefault="003978DB" w:rsidP="00F27368">
            <w:pPr>
              <w:rPr>
                <w:sz w:val="10"/>
                <w:szCs w:val="10"/>
              </w:rPr>
            </w:pPr>
          </w:p>
        </w:tc>
        <w:tc>
          <w:tcPr>
            <w:tcW w:w="641" w:type="dxa"/>
          </w:tcPr>
          <w:p w:rsidR="003978DB" w:rsidRDefault="003978DB" w:rsidP="0014601F">
            <w:pPr>
              <w:jc w:val="right"/>
              <w:rPr>
                <w:sz w:val="26"/>
              </w:rPr>
            </w:pPr>
          </w:p>
          <w:p w:rsidR="00C61FAF" w:rsidRPr="00A7749C" w:rsidRDefault="00C61FAF" w:rsidP="0014601F">
            <w:pPr>
              <w:jc w:val="right"/>
              <w:rPr>
                <w:sz w:val="26"/>
              </w:rPr>
            </w:pPr>
            <w:r>
              <w:rPr>
                <w:sz w:val="26"/>
              </w:rPr>
              <w:t>31</w:t>
            </w:r>
          </w:p>
        </w:tc>
      </w:tr>
      <w:tr w:rsidR="003978DB" w:rsidTr="00CE0085">
        <w:trPr>
          <w:cantSplit/>
        </w:trPr>
        <w:tc>
          <w:tcPr>
            <w:tcW w:w="8472" w:type="dxa"/>
          </w:tcPr>
          <w:p w:rsidR="003978DB" w:rsidRDefault="003978DB" w:rsidP="00F27368">
            <w:pPr>
              <w:pStyle w:val="21"/>
              <w:spacing w:line="240" w:lineRule="auto"/>
              <w:ind w:firstLine="0"/>
              <w:rPr>
                <w:sz w:val="26"/>
                <w:szCs w:val="26"/>
              </w:rPr>
            </w:pPr>
            <w:r>
              <w:rPr>
                <w:sz w:val="26"/>
                <w:szCs w:val="26"/>
              </w:rPr>
              <w:t>от 0</w:t>
            </w:r>
            <w:r w:rsidR="00C92DA5">
              <w:rPr>
                <w:sz w:val="26"/>
                <w:szCs w:val="26"/>
              </w:rPr>
              <w:t>4</w:t>
            </w:r>
            <w:r>
              <w:rPr>
                <w:sz w:val="26"/>
                <w:szCs w:val="26"/>
              </w:rPr>
              <w:t>.09.2019  № 2</w:t>
            </w:r>
            <w:r w:rsidR="00C92DA5">
              <w:rPr>
                <w:sz w:val="26"/>
                <w:szCs w:val="26"/>
              </w:rPr>
              <w:t>37</w:t>
            </w:r>
          </w:p>
          <w:p w:rsidR="003978DB" w:rsidRPr="003978DB" w:rsidRDefault="003978DB" w:rsidP="00F27368">
            <w:pPr>
              <w:rPr>
                <w:sz w:val="26"/>
                <w:szCs w:val="26"/>
              </w:rPr>
            </w:pPr>
            <w:r w:rsidRPr="003978DB">
              <w:rPr>
                <w:sz w:val="26"/>
                <w:szCs w:val="26"/>
              </w:rPr>
              <w:t>«</w:t>
            </w:r>
            <w:r w:rsidR="00C92DA5">
              <w:rPr>
                <w:sz w:val="26"/>
                <w:szCs w:val="26"/>
              </w:rPr>
              <w:t>Об утверждении Порядка составления проекта районного бюджета на 2020 год</w:t>
            </w:r>
            <w:r w:rsidRPr="003978DB">
              <w:rPr>
                <w:sz w:val="26"/>
                <w:szCs w:val="26"/>
              </w:rPr>
              <w:t xml:space="preserve">» </w:t>
            </w:r>
          </w:p>
          <w:p w:rsidR="003978DB" w:rsidRPr="00C46261" w:rsidRDefault="003978DB" w:rsidP="00F27368">
            <w:pPr>
              <w:rPr>
                <w:sz w:val="10"/>
                <w:szCs w:val="10"/>
              </w:rPr>
            </w:pPr>
          </w:p>
        </w:tc>
        <w:tc>
          <w:tcPr>
            <w:tcW w:w="641" w:type="dxa"/>
          </w:tcPr>
          <w:p w:rsidR="003978DB" w:rsidRDefault="003978DB" w:rsidP="0014601F">
            <w:pPr>
              <w:jc w:val="right"/>
              <w:rPr>
                <w:sz w:val="26"/>
              </w:rPr>
            </w:pPr>
          </w:p>
          <w:p w:rsidR="00C61FAF" w:rsidRDefault="00C61FAF" w:rsidP="0014601F">
            <w:pPr>
              <w:jc w:val="right"/>
              <w:rPr>
                <w:sz w:val="26"/>
              </w:rPr>
            </w:pPr>
          </w:p>
          <w:p w:rsidR="00C61FAF" w:rsidRPr="00A7749C" w:rsidRDefault="00C61FAF" w:rsidP="0014601F">
            <w:pPr>
              <w:jc w:val="right"/>
              <w:rPr>
                <w:sz w:val="26"/>
              </w:rPr>
            </w:pPr>
            <w:r>
              <w:rPr>
                <w:sz w:val="26"/>
              </w:rPr>
              <w:t>32</w:t>
            </w:r>
          </w:p>
        </w:tc>
      </w:tr>
      <w:tr w:rsidR="003978DB" w:rsidTr="00CE0085">
        <w:trPr>
          <w:cantSplit/>
        </w:trPr>
        <w:tc>
          <w:tcPr>
            <w:tcW w:w="8472" w:type="dxa"/>
          </w:tcPr>
          <w:p w:rsidR="003978DB" w:rsidRDefault="003978DB" w:rsidP="00F27368">
            <w:pPr>
              <w:pStyle w:val="21"/>
              <w:spacing w:line="240" w:lineRule="auto"/>
              <w:ind w:firstLine="0"/>
              <w:rPr>
                <w:sz w:val="26"/>
                <w:szCs w:val="26"/>
              </w:rPr>
            </w:pPr>
            <w:r>
              <w:rPr>
                <w:sz w:val="26"/>
                <w:szCs w:val="26"/>
              </w:rPr>
              <w:t>от 0</w:t>
            </w:r>
            <w:r w:rsidR="00C92DA5">
              <w:rPr>
                <w:sz w:val="26"/>
                <w:szCs w:val="26"/>
              </w:rPr>
              <w:t>4</w:t>
            </w:r>
            <w:r>
              <w:rPr>
                <w:sz w:val="26"/>
                <w:szCs w:val="26"/>
              </w:rPr>
              <w:t>.09.2019  № 2</w:t>
            </w:r>
            <w:r w:rsidR="00C92DA5">
              <w:rPr>
                <w:sz w:val="26"/>
                <w:szCs w:val="26"/>
              </w:rPr>
              <w:t>38</w:t>
            </w:r>
          </w:p>
          <w:p w:rsidR="003978DB" w:rsidRPr="003978DB" w:rsidRDefault="003978DB" w:rsidP="00F27368">
            <w:pPr>
              <w:rPr>
                <w:sz w:val="26"/>
                <w:szCs w:val="26"/>
              </w:rPr>
            </w:pPr>
            <w:r w:rsidRPr="008E7E64">
              <w:rPr>
                <w:sz w:val="26"/>
                <w:szCs w:val="26"/>
              </w:rPr>
              <w:t>«</w:t>
            </w:r>
            <w:r w:rsidR="008E7E64" w:rsidRPr="008E7E64">
              <w:rPr>
                <w:sz w:val="26"/>
                <w:szCs w:val="26"/>
              </w:rPr>
              <w:t>Об утверждении плана мероприятий («дорожной карты») по достижению целевых показателей муниципальной составляющей национального проекта «Культура</w:t>
            </w:r>
            <w:r w:rsidRPr="003978DB">
              <w:rPr>
                <w:sz w:val="26"/>
                <w:szCs w:val="26"/>
              </w:rPr>
              <w:t xml:space="preserve">» </w:t>
            </w:r>
          </w:p>
          <w:p w:rsidR="003978DB" w:rsidRPr="00C46261" w:rsidRDefault="003978DB" w:rsidP="00F27368">
            <w:pPr>
              <w:rPr>
                <w:sz w:val="10"/>
                <w:szCs w:val="10"/>
              </w:rPr>
            </w:pPr>
          </w:p>
        </w:tc>
        <w:tc>
          <w:tcPr>
            <w:tcW w:w="641" w:type="dxa"/>
          </w:tcPr>
          <w:p w:rsidR="003978DB" w:rsidRDefault="003978DB" w:rsidP="0014601F">
            <w:pPr>
              <w:jc w:val="right"/>
              <w:rPr>
                <w:sz w:val="26"/>
              </w:rPr>
            </w:pPr>
          </w:p>
          <w:p w:rsidR="00C61FAF" w:rsidRDefault="00C61FAF" w:rsidP="0014601F">
            <w:pPr>
              <w:jc w:val="right"/>
              <w:rPr>
                <w:sz w:val="26"/>
              </w:rPr>
            </w:pPr>
          </w:p>
          <w:p w:rsidR="00C61FAF" w:rsidRDefault="00C61FAF" w:rsidP="0014601F">
            <w:pPr>
              <w:jc w:val="right"/>
              <w:rPr>
                <w:sz w:val="26"/>
              </w:rPr>
            </w:pPr>
          </w:p>
          <w:p w:rsidR="00C61FAF" w:rsidRPr="00A7749C" w:rsidRDefault="00C61FAF" w:rsidP="0014601F">
            <w:pPr>
              <w:jc w:val="right"/>
              <w:rPr>
                <w:sz w:val="26"/>
              </w:rPr>
            </w:pPr>
            <w:r>
              <w:rPr>
                <w:sz w:val="26"/>
              </w:rPr>
              <w:t>36</w:t>
            </w:r>
          </w:p>
        </w:tc>
      </w:tr>
      <w:tr w:rsidR="003978DB" w:rsidTr="00CE0085">
        <w:trPr>
          <w:cantSplit/>
        </w:trPr>
        <w:tc>
          <w:tcPr>
            <w:tcW w:w="8472" w:type="dxa"/>
          </w:tcPr>
          <w:p w:rsidR="003978DB" w:rsidRDefault="003978DB" w:rsidP="00F27368">
            <w:pPr>
              <w:pStyle w:val="21"/>
              <w:spacing w:line="240" w:lineRule="auto"/>
              <w:ind w:firstLine="0"/>
              <w:rPr>
                <w:sz w:val="26"/>
                <w:szCs w:val="26"/>
              </w:rPr>
            </w:pPr>
            <w:r>
              <w:rPr>
                <w:sz w:val="26"/>
                <w:szCs w:val="26"/>
              </w:rPr>
              <w:t>от 0</w:t>
            </w:r>
            <w:r w:rsidR="008E7E64">
              <w:rPr>
                <w:sz w:val="26"/>
                <w:szCs w:val="26"/>
              </w:rPr>
              <w:t>9</w:t>
            </w:r>
            <w:r>
              <w:rPr>
                <w:sz w:val="26"/>
                <w:szCs w:val="26"/>
              </w:rPr>
              <w:t>.09.2019  № 2</w:t>
            </w:r>
            <w:r w:rsidR="008E7E64">
              <w:rPr>
                <w:sz w:val="26"/>
                <w:szCs w:val="26"/>
              </w:rPr>
              <w:t>41</w:t>
            </w:r>
          </w:p>
          <w:p w:rsidR="008E7E64" w:rsidRPr="008E7E64" w:rsidRDefault="003978DB" w:rsidP="008E7E64">
            <w:pPr>
              <w:rPr>
                <w:bCs/>
                <w:spacing w:val="-5"/>
                <w:sz w:val="26"/>
                <w:szCs w:val="26"/>
              </w:rPr>
            </w:pPr>
            <w:r w:rsidRPr="003978DB">
              <w:rPr>
                <w:sz w:val="26"/>
                <w:szCs w:val="26"/>
              </w:rPr>
              <w:t>«</w:t>
            </w:r>
            <w:r w:rsidR="008E7E64" w:rsidRPr="008E7E64">
              <w:rPr>
                <w:bCs/>
                <w:spacing w:val="-5"/>
                <w:sz w:val="26"/>
                <w:szCs w:val="26"/>
              </w:rPr>
              <w:t xml:space="preserve">О внесении изменений в Постановление Администрации </w:t>
            </w:r>
          </w:p>
          <w:p w:rsidR="008E7E64" w:rsidRPr="008E7E64" w:rsidRDefault="008E7E64" w:rsidP="008E7E64">
            <w:pPr>
              <w:rPr>
                <w:bCs/>
                <w:spacing w:val="-5"/>
                <w:sz w:val="26"/>
                <w:szCs w:val="26"/>
              </w:rPr>
            </w:pPr>
            <w:r w:rsidRPr="008E7E64">
              <w:rPr>
                <w:bCs/>
                <w:spacing w:val="-5"/>
                <w:sz w:val="26"/>
                <w:szCs w:val="26"/>
              </w:rPr>
              <w:t>Новичихинского района № 615 от 29.12.2014 г.  «Об утверждении муниципальной программы</w:t>
            </w:r>
            <w:r>
              <w:rPr>
                <w:bCs/>
                <w:spacing w:val="-5"/>
                <w:sz w:val="26"/>
                <w:szCs w:val="26"/>
              </w:rPr>
              <w:t xml:space="preserve"> </w:t>
            </w:r>
            <w:r w:rsidRPr="008E7E64">
              <w:rPr>
                <w:bCs/>
                <w:spacing w:val="-5"/>
                <w:sz w:val="26"/>
                <w:szCs w:val="26"/>
              </w:rPr>
              <w:t xml:space="preserve"> «Развитие культуры, молодежной политики, </w:t>
            </w:r>
          </w:p>
          <w:p w:rsidR="008E7E64" w:rsidRPr="008E7E64" w:rsidRDefault="008E7E64" w:rsidP="008E7E64">
            <w:pPr>
              <w:rPr>
                <w:bCs/>
                <w:spacing w:val="-5"/>
                <w:sz w:val="26"/>
                <w:szCs w:val="26"/>
              </w:rPr>
            </w:pPr>
            <w:r w:rsidRPr="008E7E64">
              <w:rPr>
                <w:bCs/>
                <w:spacing w:val="-5"/>
                <w:sz w:val="26"/>
                <w:szCs w:val="26"/>
              </w:rPr>
              <w:t>физической культуры и спорта на территории Новичихинского района»</w:t>
            </w:r>
          </w:p>
          <w:p w:rsidR="003978DB" w:rsidRPr="003978DB" w:rsidRDefault="008E7E64" w:rsidP="00F27368">
            <w:pPr>
              <w:rPr>
                <w:sz w:val="26"/>
                <w:szCs w:val="26"/>
              </w:rPr>
            </w:pPr>
            <w:r w:rsidRPr="008E7E64">
              <w:rPr>
                <w:bCs/>
                <w:spacing w:val="-5"/>
                <w:sz w:val="26"/>
                <w:szCs w:val="26"/>
              </w:rPr>
              <w:t>на 2015-2020 годы»</w:t>
            </w:r>
            <w:r w:rsidR="003978DB" w:rsidRPr="003978DB">
              <w:rPr>
                <w:sz w:val="26"/>
                <w:szCs w:val="26"/>
              </w:rPr>
              <w:t xml:space="preserve"> </w:t>
            </w:r>
          </w:p>
          <w:p w:rsidR="003978DB" w:rsidRPr="00C46261" w:rsidRDefault="003978DB" w:rsidP="00F27368">
            <w:pPr>
              <w:rPr>
                <w:sz w:val="10"/>
                <w:szCs w:val="10"/>
              </w:rPr>
            </w:pPr>
          </w:p>
        </w:tc>
        <w:tc>
          <w:tcPr>
            <w:tcW w:w="641" w:type="dxa"/>
          </w:tcPr>
          <w:p w:rsidR="003978DB" w:rsidRDefault="003978DB" w:rsidP="0014601F">
            <w:pPr>
              <w:jc w:val="right"/>
              <w:rPr>
                <w:sz w:val="26"/>
              </w:rPr>
            </w:pPr>
          </w:p>
          <w:p w:rsidR="00C61FAF" w:rsidRDefault="00C61FAF" w:rsidP="0014601F">
            <w:pPr>
              <w:jc w:val="right"/>
              <w:rPr>
                <w:sz w:val="26"/>
              </w:rPr>
            </w:pPr>
          </w:p>
          <w:p w:rsidR="00C61FAF" w:rsidRDefault="00C61FAF" w:rsidP="0014601F">
            <w:pPr>
              <w:jc w:val="right"/>
              <w:rPr>
                <w:sz w:val="26"/>
              </w:rPr>
            </w:pPr>
          </w:p>
          <w:p w:rsidR="00C61FAF" w:rsidRDefault="00C61FAF" w:rsidP="0014601F">
            <w:pPr>
              <w:jc w:val="right"/>
              <w:rPr>
                <w:sz w:val="26"/>
              </w:rPr>
            </w:pPr>
          </w:p>
          <w:p w:rsidR="00C61FAF" w:rsidRDefault="00C61FAF" w:rsidP="0014601F">
            <w:pPr>
              <w:jc w:val="right"/>
              <w:rPr>
                <w:sz w:val="26"/>
              </w:rPr>
            </w:pPr>
          </w:p>
          <w:p w:rsidR="00C61FAF" w:rsidRPr="00A7749C" w:rsidRDefault="00C61FAF" w:rsidP="0014601F">
            <w:pPr>
              <w:jc w:val="right"/>
              <w:rPr>
                <w:sz w:val="26"/>
              </w:rPr>
            </w:pPr>
            <w:r>
              <w:rPr>
                <w:sz w:val="26"/>
              </w:rPr>
              <w:t>43</w:t>
            </w:r>
          </w:p>
        </w:tc>
      </w:tr>
      <w:tr w:rsidR="003978DB" w:rsidTr="00CE0085">
        <w:trPr>
          <w:cantSplit/>
        </w:trPr>
        <w:tc>
          <w:tcPr>
            <w:tcW w:w="8472" w:type="dxa"/>
          </w:tcPr>
          <w:p w:rsidR="003978DB" w:rsidRDefault="003978DB" w:rsidP="00F27368">
            <w:pPr>
              <w:pStyle w:val="21"/>
              <w:spacing w:line="240" w:lineRule="auto"/>
              <w:ind w:firstLine="0"/>
              <w:rPr>
                <w:sz w:val="26"/>
                <w:szCs w:val="26"/>
              </w:rPr>
            </w:pPr>
            <w:r>
              <w:rPr>
                <w:sz w:val="26"/>
                <w:szCs w:val="26"/>
              </w:rPr>
              <w:t>от 0</w:t>
            </w:r>
            <w:r w:rsidR="008E7E64">
              <w:rPr>
                <w:sz w:val="26"/>
                <w:szCs w:val="26"/>
              </w:rPr>
              <w:t>9</w:t>
            </w:r>
            <w:r>
              <w:rPr>
                <w:sz w:val="26"/>
                <w:szCs w:val="26"/>
              </w:rPr>
              <w:t xml:space="preserve">.09.2019  № </w:t>
            </w:r>
            <w:r w:rsidR="008E7E64">
              <w:rPr>
                <w:sz w:val="26"/>
                <w:szCs w:val="26"/>
              </w:rPr>
              <w:t>242</w:t>
            </w:r>
          </w:p>
          <w:p w:rsidR="003978DB" w:rsidRPr="003978DB" w:rsidRDefault="003978DB" w:rsidP="00F27368">
            <w:pPr>
              <w:rPr>
                <w:sz w:val="26"/>
                <w:szCs w:val="26"/>
              </w:rPr>
            </w:pPr>
            <w:r w:rsidRPr="003978DB">
              <w:rPr>
                <w:sz w:val="26"/>
                <w:szCs w:val="26"/>
              </w:rPr>
              <w:t>«</w:t>
            </w:r>
            <w:r w:rsidR="008E7E64">
              <w:rPr>
                <w:sz w:val="26"/>
                <w:szCs w:val="26"/>
              </w:rPr>
              <w:t>О согласовании размещения объекта</w:t>
            </w:r>
            <w:r w:rsidRPr="003978DB">
              <w:rPr>
                <w:sz w:val="26"/>
                <w:szCs w:val="26"/>
              </w:rPr>
              <w:t xml:space="preserve">» </w:t>
            </w:r>
          </w:p>
          <w:p w:rsidR="003978DB" w:rsidRPr="00C46261" w:rsidRDefault="003978DB" w:rsidP="00F27368">
            <w:pPr>
              <w:rPr>
                <w:sz w:val="10"/>
                <w:szCs w:val="10"/>
              </w:rPr>
            </w:pPr>
          </w:p>
        </w:tc>
        <w:tc>
          <w:tcPr>
            <w:tcW w:w="641" w:type="dxa"/>
          </w:tcPr>
          <w:p w:rsidR="003978DB" w:rsidRDefault="003978DB" w:rsidP="0014601F">
            <w:pPr>
              <w:jc w:val="right"/>
              <w:rPr>
                <w:sz w:val="26"/>
              </w:rPr>
            </w:pPr>
          </w:p>
          <w:p w:rsidR="00C61FAF" w:rsidRPr="00A7749C" w:rsidRDefault="00C61FAF" w:rsidP="0014601F">
            <w:pPr>
              <w:jc w:val="right"/>
              <w:rPr>
                <w:sz w:val="26"/>
              </w:rPr>
            </w:pPr>
            <w:r>
              <w:rPr>
                <w:sz w:val="26"/>
              </w:rPr>
              <w:t>69</w:t>
            </w:r>
          </w:p>
        </w:tc>
      </w:tr>
      <w:tr w:rsidR="003978DB" w:rsidTr="00CE0085">
        <w:trPr>
          <w:cantSplit/>
        </w:trPr>
        <w:tc>
          <w:tcPr>
            <w:tcW w:w="8472" w:type="dxa"/>
          </w:tcPr>
          <w:p w:rsidR="003978DB" w:rsidRDefault="003978DB" w:rsidP="00F27368">
            <w:pPr>
              <w:pStyle w:val="21"/>
              <w:spacing w:line="240" w:lineRule="auto"/>
              <w:ind w:firstLine="0"/>
              <w:rPr>
                <w:sz w:val="26"/>
                <w:szCs w:val="26"/>
              </w:rPr>
            </w:pPr>
            <w:r>
              <w:rPr>
                <w:sz w:val="26"/>
                <w:szCs w:val="26"/>
              </w:rPr>
              <w:t>от 0</w:t>
            </w:r>
            <w:r w:rsidR="008E7E64">
              <w:rPr>
                <w:sz w:val="26"/>
                <w:szCs w:val="26"/>
              </w:rPr>
              <w:t>9</w:t>
            </w:r>
            <w:r>
              <w:rPr>
                <w:sz w:val="26"/>
                <w:szCs w:val="26"/>
              </w:rPr>
              <w:t xml:space="preserve">.09.2019  № </w:t>
            </w:r>
            <w:r w:rsidR="008E7E64">
              <w:rPr>
                <w:sz w:val="26"/>
                <w:szCs w:val="26"/>
              </w:rPr>
              <w:t>243</w:t>
            </w:r>
          </w:p>
          <w:p w:rsidR="008E7E64" w:rsidRPr="008E7E64" w:rsidRDefault="008E7E64" w:rsidP="008E7E64">
            <w:pPr>
              <w:rPr>
                <w:bCs/>
                <w:spacing w:val="-5"/>
                <w:sz w:val="26"/>
                <w:szCs w:val="26"/>
              </w:rPr>
            </w:pPr>
            <w:r w:rsidRPr="003978DB">
              <w:rPr>
                <w:sz w:val="26"/>
                <w:szCs w:val="26"/>
              </w:rPr>
              <w:t>«</w:t>
            </w:r>
            <w:r w:rsidRPr="008E7E64">
              <w:rPr>
                <w:bCs/>
                <w:spacing w:val="-5"/>
                <w:sz w:val="26"/>
                <w:szCs w:val="26"/>
              </w:rPr>
              <w:t xml:space="preserve">О внесении изменений </w:t>
            </w:r>
            <w:r>
              <w:rPr>
                <w:bCs/>
                <w:spacing w:val="-5"/>
                <w:sz w:val="26"/>
                <w:szCs w:val="26"/>
              </w:rPr>
              <w:t>в п</w:t>
            </w:r>
            <w:r w:rsidRPr="008E7E64">
              <w:rPr>
                <w:bCs/>
                <w:spacing w:val="-5"/>
                <w:sz w:val="26"/>
                <w:szCs w:val="26"/>
              </w:rPr>
              <w:t xml:space="preserve">остановление Администрации </w:t>
            </w:r>
          </w:p>
          <w:p w:rsidR="008E7E64" w:rsidRPr="008E7E64" w:rsidRDefault="008E7E64" w:rsidP="008E7E64">
            <w:pPr>
              <w:rPr>
                <w:bCs/>
                <w:spacing w:val="-5"/>
                <w:sz w:val="26"/>
                <w:szCs w:val="26"/>
              </w:rPr>
            </w:pPr>
            <w:r>
              <w:rPr>
                <w:bCs/>
                <w:spacing w:val="-5"/>
                <w:sz w:val="26"/>
                <w:szCs w:val="26"/>
              </w:rPr>
              <w:t>района № 578 от 1</w:t>
            </w:r>
            <w:r w:rsidRPr="008E7E64">
              <w:rPr>
                <w:bCs/>
                <w:spacing w:val="-5"/>
                <w:sz w:val="26"/>
                <w:szCs w:val="26"/>
              </w:rPr>
              <w:t>9.12.2014   «Об утверждении муниципальной программы</w:t>
            </w:r>
            <w:r>
              <w:rPr>
                <w:bCs/>
                <w:spacing w:val="-5"/>
                <w:sz w:val="26"/>
                <w:szCs w:val="26"/>
              </w:rPr>
              <w:t xml:space="preserve"> </w:t>
            </w:r>
            <w:r w:rsidRPr="008E7E64">
              <w:rPr>
                <w:bCs/>
                <w:spacing w:val="-5"/>
                <w:sz w:val="26"/>
                <w:szCs w:val="26"/>
              </w:rPr>
              <w:t xml:space="preserve"> «</w:t>
            </w:r>
            <w:r>
              <w:rPr>
                <w:bCs/>
                <w:spacing w:val="-5"/>
                <w:sz w:val="26"/>
                <w:szCs w:val="26"/>
              </w:rPr>
              <w:t>Создание условий для устойчивого исполнения бюджетов сельских поселений</w:t>
            </w:r>
            <w:r w:rsidR="00BE0987">
              <w:rPr>
                <w:bCs/>
                <w:spacing w:val="-5"/>
                <w:sz w:val="26"/>
                <w:szCs w:val="26"/>
              </w:rPr>
              <w:t xml:space="preserve"> в </w:t>
            </w:r>
            <w:r w:rsidRPr="008E7E64">
              <w:rPr>
                <w:bCs/>
                <w:spacing w:val="-5"/>
                <w:sz w:val="26"/>
                <w:szCs w:val="26"/>
              </w:rPr>
              <w:t>Новичихинско</w:t>
            </w:r>
            <w:r w:rsidR="00BE0987">
              <w:rPr>
                <w:bCs/>
                <w:spacing w:val="-5"/>
                <w:sz w:val="26"/>
                <w:szCs w:val="26"/>
              </w:rPr>
              <w:t>м</w:t>
            </w:r>
            <w:r w:rsidRPr="008E7E64">
              <w:rPr>
                <w:bCs/>
                <w:spacing w:val="-5"/>
                <w:sz w:val="26"/>
                <w:szCs w:val="26"/>
              </w:rPr>
              <w:t xml:space="preserve"> район</w:t>
            </w:r>
            <w:r w:rsidR="00BE0987">
              <w:rPr>
                <w:bCs/>
                <w:spacing w:val="-5"/>
                <w:sz w:val="26"/>
                <w:szCs w:val="26"/>
              </w:rPr>
              <w:t>е Алтайского края</w:t>
            </w:r>
            <w:r w:rsidRPr="008E7E64">
              <w:rPr>
                <w:bCs/>
                <w:spacing w:val="-5"/>
                <w:sz w:val="26"/>
                <w:szCs w:val="26"/>
              </w:rPr>
              <w:t>»</w:t>
            </w:r>
          </w:p>
          <w:p w:rsidR="003978DB" w:rsidRPr="003978DB" w:rsidRDefault="008E7E64" w:rsidP="008E7E64">
            <w:pPr>
              <w:tabs>
                <w:tab w:val="left" w:pos="5670"/>
              </w:tabs>
              <w:ind w:right="34"/>
              <w:jc w:val="both"/>
              <w:rPr>
                <w:sz w:val="26"/>
                <w:szCs w:val="26"/>
              </w:rPr>
            </w:pPr>
            <w:r w:rsidRPr="008E7E64">
              <w:rPr>
                <w:bCs/>
                <w:spacing w:val="-5"/>
                <w:sz w:val="26"/>
                <w:szCs w:val="26"/>
              </w:rPr>
              <w:t>на 2015-2020 годы»</w:t>
            </w:r>
            <w:r w:rsidRPr="003978DB">
              <w:rPr>
                <w:sz w:val="26"/>
                <w:szCs w:val="26"/>
              </w:rPr>
              <w:t xml:space="preserve"> </w:t>
            </w:r>
            <w:r>
              <w:rPr>
                <w:color w:val="000000"/>
                <w:sz w:val="28"/>
                <w:szCs w:val="28"/>
                <w:shd w:val="clear" w:color="auto" w:fill="FFFBF2"/>
              </w:rPr>
              <w:t xml:space="preserve"> </w:t>
            </w:r>
            <w:r w:rsidR="003978DB" w:rsidRPr="003978DB">
              <w:rPr>
                <w:sz w:val="26"/>
                <w:szCs w:val="26"/>
              </w:rPr>
              <w:t xml:space="preserve"> </w:t>
            </w:r>
          </w:p>
          <w:p w:rsidR="003978DB" w:rsidRPr="00C46261" w:rsidRDefault="003978DB" w:rsidP="00F27368">
            <w:pPr>
              <w:rPr>
                <w:sz w:val="10"/>
                <w:szCs w:val="10"/>
              </w:rPr>
            </w:pPr>
          </w:p>
        </w:tc>
        <w:tc>
          <w:tcPr>
            <w:tcW w:w="641" w:type="dxa"/>
          </w:tcPr>
          <w:p w:rsidR="003978DB" w:rsidRDefault="003978DB" w:rsidP="00F27368">
            <w:pPr>
              <w:jc w:val="right"/>
              <w:rPr>
                <w:sz w:val="26"/>
              </w:rPr>
            </w:pPr>
          </w:p>
          <w:p w:rsidR="00C61FAF" w:rsidRDefault="00C61FAF" w:rsidP="00F27368">
            <w:pPr>
              <w:jc w:val="right"/>
              <w:rPr>
                <w:sz w:val="26"/>
              </w:rPr>
            </w:pPr>
          </w:p>
          <w:p w:rsidR="00C61FAF" w:rsidRDefault="00C61FAF" w:rsidP="00F27368">
            <w:pPr>
              <w:jc w:val="right"/>
              <w:rPr>
                <w:sz w:val="26"/>
              </w:rPr>
            </w:pPr>
          </w:p>
          <w:p w:rsidR="00C61FAF" w:rsidRDefault="00C61FAF" w:rsidP="00F27368">
            <w:pPr>
              <w:jc w:val="right"/>
              <w:rPr>
                <w:sz w:val="26"/>
              </w:rPr>
            </w:pPr>
          </w:p>
          <w:p w:rsidR="00C61FAF" w:rsidRDefault="00C61FAF" w:rsidP="00F27368">
            <w:pPr>
              <w:jc w:val="right"/>
              <w:rPr>
                <w:sz w:val="26"/>
              </w:rPr>
            </w:pPr>
          </w:p>
          <w:p w:rsidR="00C61FAF" w:rsidRPr="00A7749C" w:rsidRDefault="00C61FAF" w:rsidP="00F27368">
            <w:pPr>
              <w:jc w:val="right"/>
              <w:rPr>
                <w:sz w:val="26"/>
              </w:rPr>
            </w:pPr>
            <w:r>
              <w:rPr>
                <w:sz w:val="26"/>
              </w:rPr>
              <w:t>70</w:t>
            </w:r>
          </w:p>
        </w:tc>
      </w:tr>
      <w:tr w:rsidR="003978DB" w:rsidTr="00CE0085">
        <w:trPr>
          <w:cantSplit/>
        </w:trPr>
        <w:tc>
          <w:tcPr>
            <w:tcW w:w="8472" w:type="dxa"/>
          </w:tcPr>
          <w:p w:rsidR="003978DB" w:rsidRDefault="003978DB" w:rsidP="00F27368">
            <w:pPr>
              <w:pStyle w:val="21"/>
              <w:spacing w:line="240" w:lineRule="auto"/>
              <w:ind w:firstLine="0"/>
              <w:rPr>
                <w:sz w:val="26"/>
                <w:szCs w:val="26"/>
              </w:rPr>
            </w:pPr>
            <w:r>
              <w:rPr>
                <w:sz w:val="26"/>
                <w:szCs w:val="26"/>
              </w:rPr>
              <w:t>от 0</w:t>
            </w:r>
            <w:r w:rsidR="00BE0987">
              <w:rPr>
                <w:sz w:val="26"/>
                <w:szCs w:val="26"/>
              </w:rPr>
              <w:t>9</w:t>
            </w:r>
            <w:r>
              <w:rPr>
                <w:sz w:val="26"/>
                <w:szCs w:val="26"/>
              </w:rPr>
              <w:t xml:space="preserve">.09.2019  № </w:t>
            </w:r>
            <w:r w:rsidR="00BE0987">
              <w:rPr>
                <w:sz w:val="26"/>
                <w:szCs w:val="26"/>
              </w:rPr>
              <w:t>244</w:t>
            </w:r>
          </w:p>
          <w:p w:rsidR="00BE0987" w:rsidRPr="00BE0987" w:rsidRDefault="003978DB" w:rsidP="00BE0987">
            <w:pPr>
              <w:rPr>
                <w:sz w:val="26"/>
                <w:szCs w:val="26"/>
              </w:rPr>
            </w:pPr>
            <w:r w:rsidRPr="003978DB">
              <w:rPr>
                <w:sz w:val="26"/>
                <w:szCs w:val="26"/>
              </w:rPr>
              <w:t>«</w:t>
            </w:r>
            <w:r w:rsidR="00BE0987" w:rsidRPr="00BE0987">
              <w:rPr>
                <w:sz w:val="26"/>
                <w:szCs w:val="26"/>
              </w:rPr>
              <w:t xml:space="preserve">О внесении изменений в постановление № 2 от 12.01.2015 года </w:t>
            </w:r>
          </w:p>
          <w:p w:rsidR="00BE0987" w:rsidRPr="00BE0987" w:rsidRDefault="00BE0987" w:rsidP="00BE0987">
            <w:pPr>
              <w:rPr>
                <w:sz w:val="26"/>
                <w:szCs w:val="26"/>
              </w:rPr>
            </w:pPr>
            <w:r w:rsidRPr="00BE0987">
              <w:rPr>
                <w:sz w:val="26"/>
                <w:szCs w:val="26"/>
              </w:rPr>
              <w:t>о проведении районного смотра-конкурса</w:t>
            </w:r>
            <w:r>
              <w:rPr>
                <w:sz w:val="26"/>
                <w:szCs w:val="26"/>
              </w:rPr>
              <w:t xml:space="preserve"> </w:t>
            </w:r>
            <w:r w:rsidRPr="00BE0987">
              <w:rPr>
                <w:sz w:val="26"/>
                <w:szCs w:val="26"/>
              </w:rPr>
              <w:t xml:space="preserve">на лучшую организацию физкультурно-спортивной работы среди сельских поселений </w:t>
            </w:r>
          </w:p>
          <w:p w:rsidR="003978DB" w:rsidRPr="003978DB" w:rsidRDefault="00BE0987" w:rsidP="00F27368">
            <w:pPr>
              <w:rPr>
                <w:sz w:val="26"/>
                <w:szCs w:val="26"/>
              </w:rPr>
            </w:pPr>
            <w:r w:rsidRPr="00BE0987">
              <w:rPr>
                <w:sz w:val="26"/>
                <w:szCs w:val="26"/>
              </w:rPr>
              <w:t>Новичихинского района 2016-2020 годы</w:t>
            </w:r>
            <w:r w:rsidR="003978DB" w:rsidRPr="003978DB">
              <w:rPr>
                <w:sz w:val="26"/>
                <w:szCs w:val="26"/>
              </w:rPr>
              <w:t xml:space="preserve">» </w:t>
            </w:r>
          </w:p>
          <w:p w:rsidR="003978DB" w:rsidRPr="00C46261" w:rsidRDefault="003978DB" w:rsidP="00F27368">
            <w:pPr>
              <w:rPr>
                <w:sz w:val="10"/>
                <w:szCs w:val="10"/>
              </w:rPr>
            </w:pPr>
          </w:p>
        </w:tc>
        <w:tc>
          <w:tcPr>
            <w:tcW w:w="641" w:type="dxa"/>
          </w:tcPr>
          <w:p w:rsidR="003978DB" w:rsidRDefault="003978DB" w:rsidP="00F27368">
            <w:pPr>
              <w:jc w:val="right"/>
              <w:rPr>
                <w:sz w:val="26"/>
              </w:rPr>
            </w:pPr>
          </w:p>
          <w:p w:rsidR="00C61FAF" w:rsidRDefault="00C61FAF" w:rsidP="00F27368">
            <w:pPr>
              <w:jc w:val="right"/>
              <w:rPr>
                <w:sz w:val="26"/>
              </w:rPr>
            </w:pPr>
          </w:p>
          <w:p w:rsidR="00C61FAF" w:rsidRDefault="00C61FAF" w:rsidP="00F27368">
            <w:pPr>
              <w:jc w:val="right"/>
              <w:rPr>
                <w:sz w:val="26"/>
              </w:rPr>
            </w:pPr>
          </w:p>
          <w:p w:rsidR="00C61FAF" w:rsidRDefault="00C61FAF" w:rsidP="00F27368">
            <w:pPr>
              <w:jc w:val="right"/>
              <w:rPr>
                <w:sz w:val="26"/>
              </w:rPr>
            </w:pPr>
          </w:p>
          <w:p w:rsidR="00C61FAF" w:rsidRPr="00A7749C" w:rsidRDefault="00C61FAF" w:rsidP="00F27368">
            <w:pPr>
              <w:jc w:val="right"/>
              <w:rPr>
                <w:sz w:val="26"/>
              </w:rPr>
            </w:pPr>
            <w:r>
              <w:rPr>
                <w:sz w:val="26"/>
              </w:rPr>
              <w:t>76</w:t>
            </w:r>
          </w:p>
        </w:tc>
      </w:tr>
      <w:tr w:rsidR="003978DB" w:rsidTr="00CE0085">
        <w:trPr>
          <w:cantSplit/>
        </w:trPr>
        <w:tc>
          <w:tcPr>
            <w:tcW w:w="8472" w:type="dxa"/>
          </w:tcPr>
          <w:p w:rsidR="003978DB" w:rsidRDefault="00BE0987" w:rsidP="00F27368">
            <w:pPr>
              <w:pStyle w:val="21"/>
              <w:spacing w:line="240" w:lineRule="auto"/>
              <w:ind w:firstLine="0"/>
              <w:rPr>
                <w:sz w:val="26"/>
                <w:szCs w:val="26"/>
              </w:rPr>
            </w:pPr>
            <w:r>
              <w:rPr>
                <w:sz w:val="26"/>
                <w:szCs w:val="26"/>
              </w:rPr>
              <w:t>от 10</w:t>
            </w:r>
            <w:r w:rsidR="003978DB">
              <w:rPr>
                <w:sz w:val="26"/>
                <w:szCs w:val="26"/>
              </w:rPr>
              <w:t>.09.2019  № 2</w:t>
            </w:r>
            <w:r>
              <w:rPr>
                <w:sz w:val="26"/>
                <w:szCs w:val="26"/>
              </w:rPr>
              <w:t>45</w:t>
            </w:r>
          </w:p>
          <w:p w:rsidR="003978DB" w:rsidRPr="003978DB" w:rsidRDefault="003978DB" w:rsidP="00F27368">
            <w:pPr>
              <w:rPr>
                <w:sz w:val="26"/>
                <w:szCs w:val="26"/>
              </w:rPr>
            </w:pPr>
            <w:r w:rsidRPr="003978DB">
              <w:rPr>
                <w:sz w:val="26"/>
                <w:szCs w:val="26"/>
              </w:rPr>
              <w:t>«</w:t>
            </w:r>
            <w:r w:rsidR="00BE0987">
              <w:rPr>
                <w:sz w:val="26"/>
                <w:szCs w:val="26"/>
              </w:rPr>
              <w:t>Об изменении вида разрешенного использования земельного участка</w:t>
            </w:r>
            <w:r w:rsidRPr="003978DB">
              <w:rPr>
                <w:sz w:val="26"/>
                <w:szCs w:val="26"/>
              </w:rPr>
              <w:t xml:space="preserve">» </w:t>
            </w:r>
          </w:p>
          <w:p w:rsidR="003978DB" w:rsidRPr="00C46261" w:rsidRDefault="003978DB" w:rsidP="00F27368">
            <w:pPr>
              <w:rPr>
                <w:sz w:val="10"/>
                <w:szCs w:val="10"/>
              </w:rPr>
            </w:pPr>
          </w:p>
        </w:tc>
        <w:tc>
          <w:tcPr>
            <w:tcW w:w="641" w:type="dxa"/>
          </w:tcPr>
          <w:p w:rsidR="00BE0987" w:rsidRDefault="00BE0987" w:rsidP="00F27368">
            <w:pPr>
              <w:jc w:val="right"/>
              <w:rPr>
                <w:sz w:val="26"/>
              </w:rPr>
            </w:pPr>
          </w:p>
          <w:p w:rsidR="00C61FAF" w:rsidRPr="00A7749C" w:rsidRDefault="00C61FAF" w:rsidP="00F27368">
            <w:pPr>
              <w:jc w:val="right"/>
              <w:rPr>
                <w:sz w:val="26"/>
              </w:rPr>
            </w:pPr>
            <w:r>
              <w:rPr>
                <w:sz w:val="26"/>
              </w:rPr>
              <w:t>78</w:t>
            </w:r>
          </w:p>
        </w:tc>
      </w:tr>
      <w:tr w:rsidR="00BE0987" w:rsidTr="00CE0085">
        <w:trPr>
          <w:cantSplit/>
        </w:trPr>
        <w:tc>
          <w:tcPr>
            <w:tcW w:w="8472" w:type="dxa"/>
          </w:tcPr>
          <w:p w:rsidR="00BE0987" w:rsidRDefault="00BE0987" w:rsidP="00F27368">
            <w:pPr>
              <w:pStyle w:val="21"/>
              <w:spacing w:line="240" w:lineRule="auto"/>
              <w:ind w:firstLine="0"/>
              <w:rPr>
                <w:sz w:val="26"/>
                <w:szCs w:val="26"/>
              </w:rPr>
            </w:pPr>
            <w:r>
              <w:rPr>
                <w:sz w:val="26"/>
                <w:szCs w:val="26"/>
              </w:rPr>
              <w:t>от 10.09.2019  № 246</w:t>
            </w:r>
          </w:p>
          <w:p w:rsidR="00BE0987" w:rsidRPr="00BE0987" w:rsidRDefault="00BE0987" w:rsidP="00BE0987">
            <w:pPr>
              <w:pStyle w:val="21"/>
              <w:spacing w:line="240" w:lineRule="auto"/>
              <w:ind w:firstLine="0"/>
              <w:jc w:val="left"/>
              <w:rPr>
                <w:sz w:val="26"/>
                <w:szCs w:val="26"/>
              </w:rPr>
            </w:pPr>
            <w:r w:rsidRPr="003978DB">
              <w:rPr>
                <w:sz w:val="26"/>
                <w:szCs w:val="26"/>
              </w:rPr>
              <w:t>«</w:t>
            </w:r>
            <w:r w:rsidRPr="00BE0987">
              <w:rPr>
                <w:sz w:val="26"/>
                <w:szCs w:val="26"/>
              </w:rPr>
              <w:t>О внесении изменений в Постановление</w:t>
            </w:r>
            <w:r>
              <w:rPr>
                <w:sz w:val="26"/>
                <w:szCs w:val="26"/>
              </w:rPr>
              <w:t xml:space="preserve"> </w:t>
            </w:r>
            <w:r w:rsidRPr="00BE0987">
              <w:rPr>
                <w:sz w:val="26"/>
                <w:szCs w:val="26"/>
              </w:rPr>
              <w:t>Администрации района от 18.12.2014 № 567</w:t>
            </w:r>
            <w:r>
              <w:rPr>
                <w:sz w:val="26"/>
                <w:szCs w:val="26"/>
              </w:rPr>
              <w:t xml:space="preserve"> </w:t>
            </w:r>
            <w:r w:rsidRPr="00BE0987">
              <w:rPr>
                <w:sz w:val="26"/>
                <w:szCs w:val="26"/>
              </w:rPr>
              <w:t>«Об утверждении муниципальной</w:t>
            </w:r>
            <w:r>
              <w:rPr>
                <w:sz w:val="26"/>
                <w:szCs w:val="26"/>
              </w:rPr>
              <w:t xml:space="preserve"> </w:t>
            </w:r>
            <w:r w:rsidRPr="00BE0987">
              <w:rPr>
                <w:sz w:val="26"/>
                <w:szCs w:val="26"/>
              </w:rPr>
              <w:t>программы «Энергосбережение и</w:t>
            </w:r>
            <w:r>
              <w:rPr>
                <w:sz w:val="26"/>
                <w:szCs w:val="26"/>
              </w:rPr>
              <w:t xml:space="preserve"> </w:t>
            </w:r>
            <w:r w:rsidRPr="00BE0987">
              <w:rPr>
                <w:sz w:val="26"/>
                <w:szCs w:val="26"/>
              </w:rPr>
              <w:t>повышение энергетической эффективности</w:t>
            </w:r>
          </w:p>
          <w:p w:rsidR="00BE0987" w:rsidRPr="00BE0987" w:rsidRDefault="00BE0987" w:rsidP="00BE0987">
            <w:pPr>
              <w:rPr>
                <w:sz w:val="26"/>
                <w:szCs w:val="26"/>
              </w:rPr>
            </w:pPr>
            <w:r w:rsidRPr="00BE0987">
              <w:rPr>
                <w:sz w:val="26"/>
                <w:szCs w:val="26"/>
              </w:rPr>
              <w:t xml:space="preserve">на территории Новичихинского района до 2020 года» </w:t>
            </w:r>
          </w:p>
          <w:p w:rsidR="00BE0987" w:rsidRPr="00C46261" w:rsidRDefault="00BE0987" w:rsidP="00F27368">
            <w:pPr>
              <w:rPr>
                <w:sz w:val="10"/>
                <w:szCs w:val="10"/>
              </w:rPr>
            </w:pPr>
          </w:p>
        </w:tc>
        <w:tc>
          <w:tcPr>
            <w:tcW w:w="641" w:type="dxa"/>
          </w:tcPr>
          <w:p w:rsidR="00BE0987" w:rsidRDefault="00BE0987" w:rsidP="00F27368">
            <w:pPr>
              <w:jc w:val="right"/>
              <w:rPr>
                <w:sz w:val="26"/>
              </w:rPr>
            </w:pPr>
          </w:p>
          <w:p w:rsidR="00C61FAF" w:rsidRDefault="00C61FAF" w:rsidP="00F27368">
            <w:pPr>
              <w:jc w:val="right"/>
              <w:rPr>
                <w:sz w:val="26"/>
              </w:rPr>
            </w:pPr>
          </w:p>
          <w:p w:rsidR="00C61FAF" w:rsidRDefault="00C61FAF" w:rsidP="00F27368">
            <w:pPr>
              <w:jc w:val="right"/>
              <w:rPr>
                <w:sz w:val="26"/>
              </w:rPr>
            </w:pPr>
          </w:p>
          <w:p w:rsidR="00C61FAF" w:rsidRDefault="00C61FAF" w:rsidP="00F27368">
            <w:pPr>
              <w:jc w:val="right"/>
              <w:rPr>
                <w:sz w:val="26"/>
              </w:rPr>
            </w:pPr>
          </w:p>
          <w:p w:rsidR="00C61FAF" w:rsidRPr="00A7749C" w:rsidRDefault="00C61FAF" w:rsidP="00F27368">
            <w:pPr>
              <w:jc w:val="right"/>
              <w:rPr>
                <w:sz w:val="26"/>
              </w:rPr>
            </w:pPr>
            <w:r>
              <w:rPr>
                <w:sz w:val="26"/>
              </w:rPr>
              <w:t>79</w:t>
            </w:r>
          </w:p>
        </w:tc>
      </w:tr>
      <w:tr w:rsidR="00BE0987" w:rsidTr="00CE0085">
        <w:trPr>
          <w:cantSplit/>
        </w:trPr>
        <w:tc>
          <w:tcPr>
            <w:tcW w:w="8472" w:type="dxa"/>
          </w:tcPr>
          <w:p w:rsidR="00BE0987" w:rsidRDefault="0051656E" w:rsidP="00F27368">
            <w:pPr>
              <w:pStyle w:val="21"/>
              <w:spacing w:line="240" w:lineRule="auto"/>
              <w:ind w:firstLine="0"/>
              <w:rPr>
                <w:sz w:val="26"/>
                <w:szCs w:val="26"/>
              </w:rPr>
            </w:pPr>
            <w:r>
              <w:rPr>
                <w:sz w:val="26"/>
                <w:szCs w:val="26"/>
              </w:rPr>
              <w:t>от 1</w:t>
            </w:r>
            <w:r w:rsidR="00BE0987">
              <w:rPr>
                <w:sz w:val="26"/>
                <w:szCs w:val="26"/>
              </w:rPr>
              <w:t xml:space="preserve">2.09.2019  № </w:t>
            </w:r>
            <w:r>
              <w:rPr>
                <w:sz w:val="26"/>
                <w:szCs w:val="26"/>
              </w:rPr>
              <w:t>248</w:t>
            </w:r>
          </w:p>
          <w:p w:rsidR="00BE0987" w:rsidRPr="003978DB" w:rsidRDefault="00BE0987" w:rsidP="00F27368">
            <w:pPr>
              <w:rPr>
                <w:sz w:val="26"/>
                <w:szCs w:val="26"/>
              </w:rPr>
            </w:pPr>
            <w:r w:rsidRPr="003978DB">
              <w:rPr>
                <w:sz w:val="26"/>
                <w:szCs w:val="26"/>
              </w:rPr>
              <w:t>«</w:t>
            </w:r>
            <w:r w:rsidR="0051656E">
              <w:rPr>
                <w:sz w:val="26"/>
                <w:szCs w:val="26"/>
              </w:rPr>
              <w:t>Об итогах районного конкурса по благоустройству</w:t>
            </w:r>
            <w:r w:rsidRPr="003978DB">
              <w:rPr>
                <w:sz w:val="26"/>
                <w:szCs w:val="26"/>
              </w:rPr>
              <w:t xml:space="preserve">» </w:t>
            </w:r>
          </w:p>
          <w:p w:rsidR="00BE0987" w:rsidRPr="00C46261" w:rsidRDefault="00BE0987" w:rsidP="00F27368">
            <w:pPr>
              <w:rPr>
                <w:sz w:val="10"/>
                <w:szCs w:val="10"/>
              </w:rPr>
            </w:pPr>
          </w:p>
        </w:tc>
        <w:tc>
          <w:tcPr>
            <w:tcW w:w="641" w:type="dxa"/>
          </w:tcPr>
          <w:p w:rsidR="00BE0987" w:rsidRDefault="00BE0987" w:rsidP="00F27368">
            <w:pPr>
              <w:jc w:val="right"/>
              <w:rPr>
                <w:sz w:val="26"/>
              </w:rPr>
            </w:pPr>
          </w:p>
          <w:p w:rsidR="00C61FAF" w:rsidRPr="00A7749C" w:rsidRDefault="00C61FAF" w:rsidP="00F27368">
            <w:pPr>
              <w:jc w:val="right"/>
              <w:rPr>
                <w:sz w:val="26"/>
              </w:rPr>
            </w:pPr>
            <w:r>
              <w:rPr>
                <w:sz w:val="26"/>
              </w:rPr>
              <w:t>82</w:t>
            </w:r>
          </w:p>
        </w:tc>
      </w:tr>
      <w:tr w:rsidR="00BE0987" w:rsidTr="00CE0085">
        <w:trPr>
          <w:cantSplit/>
        </w:trPr>
        <w:tc>
          <w:tcPr>
            <w:tcW w:w="8472" w:type="dxa"/>
          </w:tcPr>
          <w:p w:rsidR="00BE0987" w:rsidRDefault="00BE0987" w:rsidP="00F27368">
            <w:pPr>
              <w:pStyle w:val="21"/>
              <w:spacing w:line="240" w:lineRule="auto"/>
              <w:ind w:firstLine="0"/>
              <w:rPr>
                <w:sz w:val="26"/>
                <w:szCs w:val="26"/>
              </w:rPr>
            </w:pPr>
            <w:r>
              <w:rPr>
                <w:sz w:val="26"/>
                <w:szCs w:val="26"/>
              </w:rPr>
              <w:lastRenderedPageBreak/>
              <w:t xml:space="preserve">от </w:t>
            </w:r>
            <w:r w:rsidR="0051656E">
              <w:rPr>
                <w:sz w:val="26"/>
                <w:szCs w:val="26"/>
              </w:rPr>
              <w:t>1</w:t>
            </w:r>
            <w:r>
              <w:rPr>
                <w:sz w:val="26"/>
                <w:szCs w:val="26"/>
              </w:rPr>
              <w:t>2.09.2019  № 2</w:t>
            </w:r>
            <w:r w:rsidR="0051656E">
              <w:rPr>
                <w:sz w:val="26"/>
                <w:szCs w:val="26"/>
              </w:rPr>
              <w:t>4</w:t>
            </w:r>
            <w:r>
              <w:rPr>
                <w:sz w:val="26"/>
                <w:szCs w:val="26"/>
              </w:rPr>
              <w:t>9</w:t>
            </w:r>
          </w:p>
          <w:p w:rsidR="00BE0987" w:rsidRPr="003978DB" w:rsidRDefault="00BE0987" w:rsidP="00F27368">
            <w:pPr>
              <w:rPr>
                <w:sz w:val="26"/>
                <w:szCs w:val="26"/>
              </w:rPr>
            </w:pPr>
            <w:r w:rsidRPr="003978DB">
              <w:rPr>
                <w:sz w:val="26"/>
                <w:szCs w:val="26"/>
              </w:rPr>
              <w:t>«</w:t>
            </w:r>
            <w:r w:rsidR="0051656E">
              <w:rPr>
                <w:sz w:val="26"/>
                <w:szCs w:val="26"/>
              </w:rPr>
              <w:t>Об отмене некоторых постановлений Администрации Новичихинского района</w:t>
            </w:r>
            <w:r w:rsidRPr="003978DB">
              <w:rPr>
                <w:sz w:val="26"/>
                <w:szCs w:val="26"/>
              </w:rPr>
              <w:t xml:space="preserve">» </w:t>
            </w:r>
          </w:p>
          <w:p w:rsidR="00BE0987" w:rsidRPr="00C46261" w:rsidRDefault="00BE0987" w:rsidP="00F27368">
            <w:pPr>
              <w:rPr>
                <w:sz w:val="10"/>
                <w:szCs w:val="10"/>
              </w:rPr>
            </w:pPr>
          </w:p>
        </w:tc>
        <w:tc>
          <w:tcPr>
            <w:tcW w:w="641" w:type="dxa"/>
          </w:tcPr>
          <w:p w:rsidR="00BE0987" w:rsidRDefault="00BE0987" w:rsidP="00F27368">
            <w:pPr>
              <w:jc w:val="right"/>
              <w:rPr>
                <w:sz w:val="26"/>
              </w:rPr>
            </w:pPr>
          </w:p>
          <w:p w:rsidR="00C61FAF" w:rsidRDefault="00C61FAF" w:rsidP="00F27368">
            <w:pPr>
              <w:jc w:val="right"/>
              <w:rPr>
                <w:sz w:val="26"/>
              </w:rPr>
            </w:pPr>
          </w:p>
          <w:p w:rsidR="00C61FAF" w:rsidRPr="00A7749C" w:rsidRDefault="00C61FAF" w:rsidP="00F27368">
            <w:pPr>
              <w:jc w:val="right"/>
              <w:rPr>
                <w:sz w:val="26"/>
              </w:rPr>
            </w:pPr>
            <w:r>
              <w:rPr>
                <w:sz w:val="26"/>
              </w:rPr>
              <w:t>83</w:t>
            </w:r>
          </w:p>
        </w:tc>
      </w:tr>
      <w:tr w:rsidR="00BE0987" w:rsidTr="00CE0085">
        <w:trPr>
          <w:cantSplit/>
        </w:trPr>
        <w:tc>
          <w:tcPr>
            <w:tcW w:w="8472" w:type="dxa"/>
          </w:tcPr>
          <w:p w:rsidR="00BE0987" w:rsidRDefault="00BE0987" w:rsidP="00F27368">
            <w:pPr>
              <w:pStyle w:val="21"/>
              <w:spacing w:line="240" w:lineRule="auto"/>
              <w:ind w:firstLine="0"/>
              <w:rPr>
                <w:sz w:val="26"/>
                <w:szCs w:val="26"/>
              </w:rPr>
            </w:pPr>
            <w:r>
              <w:rPr>
                <w:sz w:val="26"/>
                <w:szCs w:val="26"/>
              </w:rPr>
              <w:t xml:space="preserve">от </w:t>
            </w:r>
            <w:r w:rsidR="0051656E">
              <w:rPr>
                <w:sz w:val="26"/>
                <w:szCs w:val="26"/>
              </w:rPr>
              <w:t>13</w:t>
            </w:r>
            <w:r>
              <w:rPr>
                <w:sz w:val="26"/>
                <w:szCs w:val="26"/>
              </w:rPr>
              <w:t xml:space="preserve">.09.2019  № </w:t>
            </w:r>
            <w:r w:rsidR="0051656E">
              <w:rPr>
                <w:sz w:val="26"/>
                <w:szCs w:val="26"/>
              </w:rPr>
              <w:t>250</w:t>
            </w:r>
          </w:p>
          <w:p w:rsidR="00BE0987" w:rsidRPr="003978DB" w:rsidRDefault="00BE0987" w:rsidP="00F27368">
            <w:pPr>
              <w:rPr>
                <w:sz w:val="26"/>
                <w:szCs w:val="26"/>
              </w:rPr>
            </w:pPr>
            <w:r w:rsidRPr="003978DB">
              <w:rPr>
                <w:sz w:val="26"/>
                <w:szCs w:val="26"/>
              </w:rPr>
              <w:t>«</w:t>
            </w:r>
            <w:r w:rsidR="0051656E">
              <w:rPr>
                <w:sz w:val="26"/>
                <w:szCs w:val="26"/>
              </w:rPr>
              <w:t>О подготовке и проведении мероприятий, посвященных празднованию 75-ой годовщины Победы в Великой Отечественной войне 1941-1945 годов на территории Новичихинского района</w:t>
            </w:r>
            <w:r w:rsidRPr="003978DB">
              <w:rPr>
                <w:sz w:val="26"/>
                <w:szCs w:val="26"/>
              </w:rPr>
              <w:t xml:space="preserve">» </w:t>
            </w:r>
          </w:p>
          <w:p w:rsidR="00BE0987" w:rsidRPr="00C46261" w:rsidRDefault="00BE0987" w:rsidP="00F27368">
            <w:pPr>
              <w:rPr>
                <w:sz w:val="10"/>
                <w:szCs w:val="10"/>
              </w:rPr>
            </w:pPr>
          </w:p>
        </w:tc>
        <w:tc>
          <w:tcPr>
            <w:tcW w:w="641" w:type="dxa"/>
          </w:tcPr>
          <w:p w:rsidR="00BE0987" w:rsidRDefault="00BE0987" w:rsidP="00F27368">
            <w:pPr>
              <w:jc w:val="right"/>
              <w:rPr>
                <w:sz w:val="26"/>
              </w:rPr>
            </w:pPr>
          </w:p>
          <w:p w:rsidR="00C61FAF" w:rsidRDefault="00C61FAF" w:rsidP="00F27368">
            <w:pPr>
              <w:jc w:val="right"/>
              <w:rPr>
                <w:sz w:val="26"/>
              </w:rPr>
            </w:pPr>
          </w:p>
          <w:p w:rsidR="00C61FAF" w:rsidRDefault="00C61FAF" w:rsidP="00F27368">
            <w:pPr>
              <w:jc w:val="right"/>
              <w:rPr>
                <w:sz w:val="26"/>
              </w:rPr>
            </w:pPr>
          </w:p>
          <w:p w:rsidR="00C61FAF" w:rsidRPr="00A7749C" w:rsidRDefault="00C61FAF" w:rsidP="00F27368">
            <w:pPr>
              <w:jc w:val="right"/>
              <w:rPr>
                <w:sz w:val="26"/>
              </w:rPr>
            </w:pPr>
            <w:r>
              <w:rPr>
                <w:sz w:val="26"/>
              </w:rPr>
              <w:t>84</w:t>
            </w:r>
          </w:p>
        </w:tc>
      </w:tr>
      <w:tr w:rsidR="00BE0987" w:rsidTr="00CE0085">
        <w:trPr>
          <w:cantSplit/>
        </w:trPr>
        <w:tc>
          <w:tcPr>
            <w:tcW w:w="8472" w:type="dxa"/>
          </w:tcPr>
          <w:p w:rsidR="00BE0987" w:rsidRDefault="00BE0987" w:rsidP="00F27368">
            <w:pPr>
              <w:pStyle w:val="21"/>
              <w:spacing w:line="240" w:lineRule="auto"/>
              <w:ind w:firstLine="0"/>
              <w:rPr>
                <w:sz w:val="26"/>
                <w:szCs w:val="26"/>
              </w:rPr>
            </w:pPr>
            <w:r>
              <w:rPr>
                <w:sz w:val="26"/>
                <w:szCs w:val="26"/>
              </w:rPr>
              <w:t xml:space="preserve">от 02.09.2019  № </w:t>
            </w:r>
            <w:r w:rsidR="0051656E">
              <w:rPr>
                <w:sz w:val="26"/>
                <w:szCs w:val="26"/>
              </w:rPr>
              <w:t>251</w:t>
            </w:r>
          </w:p>
          <w:p w:rsidR="00BE0987" w:rsidRPr="003978DB" w:rsidRDefault="00BE0987" w:rsidP="00F27368">
            <w:pPr>
              <w:rPr>
                <w:sz w:val="26"/>
                <w:szCs w:val="26"/>
              </w:rPr>
            </w:pPr>
            <w:r w:rsidRPr="003978DB">
              <w:rPr>
                <w:sz w:val="26"/>
                <w:szCs w:val="26"/>
              </w:rPr>
              <w:t>«</w:t>
            </w:r>
            <w:r w:rsidR="0051656E" w:rsidRPr="00BE0987">
              <w:rPr>
                <w:sz w:val="26"/>
                <w:szCs w:val="26"/>
              </w:rPr>
              <w:t xml:space="preserve">О внесении изменений в </w:t>
            </w:r>
            <w:r w:rsidR="0051656E">
              <w:rPr>
                <w:sz w:val="26"/>
                <w:szCs w:val="26"/>
              </w:rPr>
              <w:t>п</w:t>
            </w:r>
            <w:r w:rsidR="0051656E" w:rsidRPr="00BE0987">
              <w:rPr>
                <w:sz w:val="26"/>
                <w:szCs w:val="26"/>
              </w:rPr>
              <w:t>остановление</w:t>
            </w:r>
            <w:r w:rsidR="0051656E">
              <w:rPr>
                <w:sz w:val="26"/>
                <w:szCs w:val="26"/>
              </w:rPr>
              <w:t xml:space="preserve"> </w:t>
            </w:r>
            <w:r w:rsidR="0051656E" w:rsidRPr="00BE0987">
              <w:rPr>
                <w:sz w:val="26"/>
                <w:szCs w:val="26"/>
              </w:rPr>
              <w:t>Администрации района от 1</w:t>
            </w:r>
            <w:r w:rsidR="0051656E">
              <w:rPr>
                <w:sz w:val="26"/>
                <w:szCs w:val="26"/>
              </w:rPr>
              <w:t>7</w:t>
            </w:r>
            <w:r w:rsidR="0051656E" w:rsidRPr="00BE0987">
              <w:rPr>
                <w:sz w:val="26"/>
                <w:szCs w:val="26"/>
              </w:rPr>
              <w:t>.</w:t>
            </w:r>
            <w:r w:rsidR="0051656E">
              <w:rPr>
                <w:sz w:val="26"/>
                <w:szCs w:val="26"/>
              </w:rPr>
              <w:t>07</w:t>
            </w:r>
            <w:r w:rsidR="0051656E" w:rsidRPr="00BE0987">
              <w:rPr>
                <w:sz w:val="26"/>
                <w:szCs w:val="26"/>
              </w:rPr>
              <w:t xml:space="preserve">.2014 № </w:t>
            </w:r>
            <w:r w:rsidR="0051656E">
              <w:rPr>
                <w:sz w:val="26"/>
                <w:szCs w:val="26"/>
              </w:rPr>
              <w:t xml:space="preserve">420 </w:t>
            </w:r>
            <w:r w:rsidR="0051656E" w:rsidRPr="00BE0987">
              <w:rPr>
                <w:sz w:val="26"/>
                <w:szCs w:val="26"/>
              </w:rPr>
              <w:t xml:space="preserve">«Об утверждении </w:t>
            </w:r>
            <w:r w:rsidR="0051656E">
              <w:rPr>
                <w:sz w:val="26"/>
                <w:szCs w:val="26"/>
              </w:rPr>
              <w:t>Положения «Об антинаркотической комиссии Новичихинского района</w:t>
            </w:r>
            <w:r w:rsidRPr="003978DB">
              <w:rPr>
                <w:sz w:val="26"/>
                <w:szCs w:val="26"/>
              </w:rPr>
              <w:t xml:space="preserve">» </w:t>
            </w:r>
          </w:p>
          <w:p w:rsidR="00BE0987" w:rsidRPr="00C46261" w:rsidRDefault="00BE0987" w:rsidP="00F27368">
            <w:pPr>
              <w:rPr>
                <w:sz w:val="10"/>
                <w:szCs w:val="10"/>
              </w:rPr>
            </w:pPr>
          </w:p>
        </w:tc>
        <w:tc>
          <w:tcPr>
            <w:tcW w:w="641" w:type="dxa"/>
          </w:tcPr>
          <w:p w:rsidR="00BE0987" w:rsidRDefault="00BE0987" w:rsidP="00F27368">
            <w:pPr>
              <w:jc w:val="right"/>
              <w:rPr>
                <w:sz w:val="26"/>
              </w:rPr>
            </w:pPr>
          </w:p>
          <w:p w:rsidR="00C61FAF" w:rsidRDefault="00C61FAF" w:rsidP="00F27368">
            <w:pPr>
              <w:jc w:val="right"/>
              <w:rPr>
                <w:sz w:val="26"/>
              </w:rPr>
            </w:pPr>
          </w:p>
          <w:p w:rsidR="00C61FAF" w:rsidRDefault="00C61FAF" w:rsidP="00F27368">
            <w:pPr>
              <w:jc w:val="right"/>
              <w:rPr>
                <w:sz w:val="26"/>
              </w:rPr>
            </w:pPr>
          </w:p>
          <w:p w:rsidR="00C61FAF" w:rsidRPr="00A7749C" w:rsidRDefault="00C61FAF" w:rsidP="00F27368">
            <w:pPr>
              <w:jc w:val="right"/>
              <w:rPr>
                <w:sz w:val="26"/>
              </w:rPr>
            </w:pPr>
            <w:r>
              <w:rPr>
                <w:sz w:val="26"/>
              </w:rPr>
              <w:t>92</w:t>
            </w:r>
          </w:p>
        </w:tc>
      </w:tr>
      <w:tr w:rsidR="0051656E" w:rsidTr="00CE0085">
        <w:trPr>
          <w:cantSplit/>
        </w:trPr>
        <w:tc>
          <w:tcPr>
            <w:tcW w:w="8472" w:type="dxa"/>
          </w:tcPr>
          <w:p w:rsidR="0051656E" w:rsidRDefault="0051656E" w:rsidP="00F27368">
            <w:pPr>
              <w:pStyle w:val="21"/>
              <w:spacing w:line="240" w:lineRule="auto"/>
              <w:ind w:firstLine="0"/>
              <w:rPr>
                <w:sz w:val="26"/>
                <w:szCs w:val="26"/>
              </w:rPr>
            </w:pPr>
            <w:r>
              <w:rPr>
                <w:sz w:val="26"/>
                <w:szCs w:val="26"/>
              </w:rPr>
              <w:t>от 17.09.2019  № 252</w:t>
            </w:r>
          </w:p>
          <w:p w:rsidR="0051656E" w:rsidRPr="0051656E" w:rsidRDefault="0051656E" w:rsidP="0051656E">
            <w:pPr>
              <w:shd w:val="clear" w:color="auto" w:fill="FFFFFF"/>
              <w:autoSpaceDE w:val="0"/>
              <w:autoSpaceDN w:val="0"/>
              <w:adjustRightInd w:val="0"/>
              <w:rPr>
                <w:color w:val="000000"/>
                <w:sz w:val="26"/>
                <w:szCs w:val="26"/>
              </w:rPr>
            </w:pPr>
            <w:r w:rsidRPr="003978DB">
              <w:rPr>
                <w:sz w:val="26"/>
                <w:szCs w:val="26"/>
              </w:rPr>
              <w:t>«</w:t>
            </w:r>
            <w:r w:rsidRPr="0051656E">
              <w:rPr>
                <w:color w:val="000000"/>
                <w:sz w:val="26"/>
                <w:szCs w:val="26"/>
              </w:rPr>
              <w:t>Об утверждении Административного</w:t>
            </w:r>
            <w:r>
              <w:rPr>
                <w:color w:val="000000"/>
                <w:sz w:val="26"/>
                <w:szCs w:val="26"/>
              </w:rPr>
              <w:t xml:space="preserve"> </w:t>
            </w:r>
            <w:r w:rsidRPr="0051656E">
              <w:rPr>
                <w:color w:val="000000"/>
                <w:sz w:val="26"/>
                <w:szCs w:val="26"/>
              </w:rPr>
              <w:t xml:space="preserve">регламента  по предоставлению </w:t>
            </w:r>
          </w:p>
          <w:p w:rsidR="0051656E" w:rsidRPr="003978DB" w:rsidRDefault="0051656E" w:rsidP="0051656E">
            <w:pPr>
              <w:shd w:val="clear" w:color="auto" w:fill="FFFFFF"/>
              <w:autoSpaceDE w:val="0"/>
              <w:autoSpaceDN w:val="0"/>
              <w:adjustRightInd w:val="0"/>
              <w:rPr>
                <w:sz w:val="26"/>
                <w:szCs w:val="26"/>
              </w:rPr>
            </w:pPr>
            <w:r w:rsidRPr="0051656E">
              <w:rPr>
                <w:color w:val="000000"/>
                <w:sz w:val="26"/>
                <w:szCs w:val="26"/>
              </w:rPr>
              <w:t>муниципальной услуги «Выдача разрешений</w:t>
            </w:r>
            <w:r>
              <w:rPr>
                <w:color w:val="000000"/>
                <w:sz w:val="26"/>
                <w:szCs w:val="26"/>
              </w:rPr>
              <w:t xml:space="preserve"> </w:t>
            </w:r>
            <w:r w:rsidRPr="0051656E">
              <w:rPr>
                <w:sz w:val="26"/>
                <w:szCs w:val="26"/>
              </w:rPr>
              <w:t>на строительство и ввод объектов</w:t>
            </w:r>
            <w:r>
              <w:rPr>
                <w:sz w:val="26"/>
                <w:szCs w:val="26"/>
              </w:rPr>
              <w:t xml:space="preserve"> </w:t>
            </w:r>
            <w:r w:rsidRPr="0051656E">
              <w:rPr>
                <w:sz w:val="26"/>
                <w:szCs w:val="26"/>
              </w:rPr>
              <w:t>в эксплуатацию»</w:t>
            </w:r>
            <w:r w:rsidRPr="003978DB">
              <w:rPr>
                <w:sz w:val="26"/>
                <w:szCs w:val="26"/>
              </w:rPr>
              <w:t xml:space="preserve"> </w:t>
            </w:r>
          </w:p>
          <w:p w:rsidR="0051656E" w:rsidRPr="00C46261" w:rsidRDefault="0051656E" w:rsidP="00F27368">
            <w:pPr>
              <w:rPr>
                <w:sz w:val="10"/>
                <w:szCs w:val="10"/>
              </w:rPr>
            </w:pPr>
          </w:p>
        </w:tc>
        <w:tc>
          <w:tcPr>
            <w:tcW w:w="641" w:type="dxa"/>
          </w:tcPr>
          <w:p w:rsidR="0051656E" w:rsidRDefault="0051656E" w:rsidP="00F27368">
            <w:pPr>
              <w:jc w:val="right"/>
              <w:rPr>
                <w:sz w:val="26"/>
              </w:rPr>
            </w:pPr>
          </w:p>
          <w:p w:rsidR="00C61FAF" w:rsidRDefault="00C61FAF" w:rsidP="00F27368">
            <w:pPr>
              <w:jc w:val="right"/>
              <w:rPr>
                <w:sz w:val="26"/>
              </w:rPr>
            </w:pPr>
          </w:p>
          <w:p w:rsidR="00C61FAF" w:rsidRDefault="00C61FAF" w:rsidP="00F27368">
            <w:pPr>
              <w:jc w:val="right"/>
              <w:rPr>
                <w:sz w:val="26"/>
              </w:rPr>
            </w:pPr>
          </w:p>
          <w:p w:rsidR="00C61FAF" w:rsidRPr="00A7749C" w:rsidRDefault="00C61FAF" w:rsidP="00F27368">
            <w:pPr>
              <w:jc w:val="right"/>
              <w:rPr>
                <w:sz w:val="26"/>
              </w:rPr>
            </w:pPr>
            <w:r>
              <w:rPr>
                <w:sz w:val="26"/>
              </w:rPr>
              <w:t>94</w:t>
            </w:r>
          </w:p>
        </w:tc>
      </w:tr>
      <w:tr w:rsidR="0051656E" w:rsidTr="00CE0085">
        <w:trPr>
          <w:cantSplit/>
        </w:trPr>
        <w:tc>
          <w:tcPr>
            <w:tcW w:w="8472" w:type="dxa"/>
          </w:tcPr>
          <w:p w:rsidR="0051656E" w:rsidRDefault="0051656E" w:rsidP="00F27368">
            <w:pPr>
              <w:pStyle w:val="21"/>
              <w:spacing w:line="240" w:lineRule="auto"/>
              <w:ind w:firstLine="0"/>
              <w:rPr>
                <w:sz w:val="26"/>
                <w:szCs w:val="26"/>
              </w:rPr>
            </w:pPr>
            <w:r>
              <w:rPr>
                <w:sz w:val="26"/>
                <w:szCs w:val="26"/>
              </w:rPr>
              <w:t>от 17.09.2019  № 253</w:t>
            </w:r>
          </w:p>
          <w:p w:rsidR="0051656E" w:rsidRPr="0051656E" w:rsidRDefault="0051656E" w:rsidP="0051656E">
            <w:pPr>
              <w:pStyle w:val="af6"/>
              <w:jc w:val="left"/>
              <w:rPr>
                <w:b w:val="0"/>
                <w:bCs w:val="0"/>
                <w:i w:val="0"/>
                <w:iCs w:val="0"/>
                <w:sz w:val="26"/>
                <w:szCs w:val="26"/>
              </w:rPr>
            </w:pPr>
            <w:r w:rsidRPr="003978DB">
              <w:rPr>
                <w:sz w:val="26"/>
                <w:szCs w:val="26"/>
              </w:rPr>
              <w:t>«</w:t>
            </w:r>
            <w:r w:rsidRPr="0051656E">
              <w:rPr>
                <w:b w:val="0"/>
                <w:bCs w:val="0"/>
                <w:i w:val="0"/>
                <w:iCs w:val="0"/>
                <w:sz w:val="26"/>
                <w:szCs w:val="26"/>
              </w:rPr>
              <w:t>О внесении изменений в постановление</w:t>
            </w:r>
            <w:r>
              <w:rPr>
                <w:b w:val="0"/>
                <w:bCs w:val="0"/>
                <w:i w:val="0"/>
                <w:iCs w:val="0"/>
                <w:sz w:val="26"/>
                <w:szCs w:val="26"/>
              </w:rPr>
              <w:t xml:space="preserve"> </w:t>
            </w:r>
            <w:r w:rsidRPr="0051656E">
              <w:rPr>
                <w:b w:val="0"/>
                <w:bCs w:val="0"/>
                <w:i w:val="0"/>
                <w:iCs w:val="0"/>
                <w:sz w:val="26"/>
                <w:szCs w:val="26"/>
              </w:rPr>
              <w:t>Администрации района № 319 от 20.10.2017г.</w:t>
            </w:r>
            <w:r>
              <w:rPr>
                <w:b w:val="0"/>
                <w:bCs w:val="0"/>
                <w:i w:val="0"/>
                <w:iCs w:val="0"/>
                <w:sz w:val="26"/>
                <w:szCs w:val="26"/>
              </w:rPr>
              <w:t xml:space="preserve"> </w:t>
            </w:r>
            <w:r w:rsidRPr="0051656E">
              <w:rPr>
                <w:b w:val="0"/>
                <w:bCs w:val="0"/>
                <w:i w:val="0"/>
                <w:iCs w:val="0"/>
                <w:sz w:val="26"/>
                <w:szCs w:val="26"/>
              </w:rPr>
              <w:t>«Об утверждении Административного регламента</w:t>
            </w:r>
          </w:p>
          <w:p w:rsidR="0051656E" w:rsidRPr="003978DB" w:rsidRDefault="0051656E" w:rsidP="0051656E">
            <w:pPr>
              <w:pStyle w:val="af6"/>
              <w:jc w:val="both"/>
              <w:rPr>
                <w:sz w:val="26"/>
                <w:szCs w:val="26"/>
              </w:rPr>
            </w:pPr>
            <w:r w:rsidRPr="0051656E">
              <w:rPr>
                <w:b w:val="0"/>
                <w:bCs w:val="0"/>
                <w:i w:val="0"/>
                <w:iCs w:val="0"/>
                <w:sz w:val="26"/>
                <w:szCs w:val="26"/>
              </w:rPr>
              <w:t>по предоставлению муниципальной услуги</w:t>
            </w:r>
            <w:r>
              <w:rPr>
                <w:b w:val="0"/>
                <w:bCs w:val="0"/>
                <w:i w:val="0"/>
                <w:iCs w:val="0"/>
                <w:sz w:val="26"/>
                <w:szCs w:val="26"/>
              </w:rPr>
              <w:t xml:space="preserve"> </w:t>
            </w:r>
            <w:r w:rsidRPr="0051656E">
              <w:rPr>
                <w:b w:val="0"/>
                <w:bCs w:val="0"/>
                <w:i w:val="0"/>
                <w:iCs w:val="0"/>
                <w:sz w:val="26"/>
                <w:szCs w:val="26"/>
              </w:rPr>
              <w:t>«Выдача градостроительного плана земельного участка»</w:t>
            </w:r>
            <w:r w:rsidRPr="003978DB">
              <w:rPr>
                <w:sz w:val="26"/>
                <w:szCs w:val="26"/>
              </w:rPr>
              <w:t xml:space="preserve"> </w:t>
            </w:r>
          </w:p>
          <w:p w:rsidR="0051656E" w:rsidRPr="00C46261" w:rsidRDefault="0051656E" w:rsidP="00F27368">
            <w:pPr>
              <w:rPr>
                <w:sz w:val="10"/>
                <w:szCs w:val="10"/>
              </w:rPr>
            </w:pPr>
          </w:p>
        </w:tc>
        <w:tc>
          <w:tcPr>
            <w:tcW w:w="641" w:type="dxa"/>
          </w:tcPr>
          <w:p w:rsidR="0051656E" w:rsidRDefault="0051656E" w:rsidP="00F27368">
            <w:pPr>
              <w:jc w:val="right"/>
              <w:rPr>
                <w:sz w:val="26"/>
              </w:rPr>
            </w:pPr>
          </w:p>
          <w:p w:rsidR="00C61FAF" w:rsidRDefault="00C61FAF" w:rsidP="00F27368">
            <w:pPr>
              <w:jc w:val="right"/>
              <w:rPr>
                <w:sz w:val="26"/>
              </w:rPr>
            </w:pPr>
          </w:p>
          <w:p w:rsidR="00C61FAF" w:rsidRDefault="00C61FAF" w:rsidP="00F27368">
            <w:pPr>
              <w:jc w:val="right"/>
              <w:rPr>
                <w:sz w:val="26"/>
              </w:rPr>
            </w:pPr>
          </w:p>
          <w:p w:rsidR="00C61FAF" w:rsidRDefault="00C61FAF" w:rsidP="00F27368">
            <w:pPr>
              <w:jc w:val="right"/>
              <w:rPr>
                <w:sz w:val="26"/>
              </w:rPr>
            </w:pPr>
          </w:p>
          <w:p w:rsidR="00C61FAF" w:rsidRPr="00A7749C" w:rsidRDefault="00C61FAF" w:rsidP="00F27368">
            <w:pPr>
              <w:jc w:val="right"/>
              <w:rPr>
                <w:sz w:val="26"/>
              </w:rPr>
            </w:pPr>
            <w:r>
              <w:rPr>
                <w:sz w:val="26"/>
              </w:rPr>
              <w:t>169</w:t>
            </w:r>
          </w:p>
        </w:tc>
      </w:tr>
      <w:tr w:rsidR="0051656E" w:rsidTr="00CE0085">
        <w:trPr>
          <w:cantSplit/>
        </w:trPr>
        <w:tc>
          <w:tcPr>
            <w:tcW w:w="8472" w:type="dxa"/>
          </w:tcPr>
          <w:p w:rsidR="0051656E" w:rsidRDefault="0051656E" w:rsidP="00F27368">
            <w:pPr>
              <w:pStyle w:val="21"/>
              <w:spacing w:line="240" w:lineRule="auto"/>
              <w:ind w:firstLine="0"/>
              <w:rPr>
                <w:sz w:val="26"/>
                <w:szCs w:val="26"/>
              </w:rPr>
            </w:pPr>
            <w:r>
              <w:rPr>
                <w:sz w:val="26"/>
                <w:szCs w:val="26"/>
              </w:rPr>
              <w:t>от 17.09.2019  № 254</w:t>
            </w:r>
          </w:p>
          <w:p w:rsidR="0051656E" w:rsidRPr="0051656E" w:rsidRDefault="0051656E" w:rsidP="0051656E">
            <w:pPr>
              <w:pStyle w:val="af6"/>
              <w:jc w:val="both"/>
              <w:rPr>
                <w:b w:val="0"/>
                <w:bCs w:val="0"/>
                <w:i w:val="0"/>
                <w:iCs w:val="0"/>
                <w:sz w:val="26"/>
                <w:szCs w:val="26"/>
              </w:rPr>
            </w:pPr>
            <w:r w:rsidRPr="003978DB">
              <w:rPr>
                <w:sz w:val="26"/>
                <w:szCs w:val="26"/>
              </w:rPr>
              <w:t>«</w:t>
            </w:r>
            <w:r w:rsidRPr="0051656E">
              <w:rPr>
                <w:b w:val="0"/>
                <w:bCs w:val="0"/>
                <w:i w:val="0"/>
                <w:iCs w:val="0"/>
                <w:sz w:val="26"/>
                <w:szCs w:val="26"/>
              </w:rPr>
              <w:t>О внесении изменений в постановление</w:t>
            </w:r>
            <w:r>
              <w:rPr>
                <w:b w:val="0"/>
                <w:bCs w:val="0"/>
                <w:i w:val="0"/>
                <w:iCs w:val="0"/>
                <w:sz w:val="26"/>
                <w:szCs w:val="26"/>
              </w:rPr>
              <w:t xml:space="preserve"> </w:t>
            </w:r>
            <w:r w:rsidRPr="0051656E">
              <w:rPr>
                <w:b w:val="0"/>
                <w:bCs w:val="0"/>
                <w:i w:val="0"/>
                <w:iCs w:val="0"/>
                <w:sz w:val="26"/>
                <w:szCs w:val="26"/>
              </w:rPr>
              <w:t>Администрации района № 448 от 02.12.2015г.</w:t>
            </w:r>
            <w:r>
              <w:rPr>
                <w:b w:val="0"/>
                <w:bCs w:val="0"/>
                <w:i w:val="0"/>
                <w:iCs w:val="0"/>
                <w:sz w:val="26"/>
                <w:szCs w:val="26"/>
              </w:rPr>
              <w:t xml:space="preserve"> </w:t>
            </w:r>
            <w:r w:rsidRPr="0051656E">
              <w:rPr>
                <w:b w:val="0"/>
                <w:bCs w:val="0"/>
                <w:i w:val="0"/>
                <w:iCs w:val="0"/>
                <w:sz w:val="26"/>
                <w:szCs w:val="26"/>
              </w:rPr>
              <w:t>«Об утверждении Административного регламента</w:t>
            </w:r>
          </w:p>
          <w:p w:rsidR="0051656E" w:rsidRPr="003978DB" w:rsidRDefault="0051656E" w:rsidP="0051656E">
            <w:pPr>
              <w:pStyle w:val="af6"/>
              <w:jc w:val="left"/>
              <w:rPr>
                <w:sz w:val="26"/>
                <w:szCs w:val="26"/>
              </w:rPr>
            </w:pPr>
            <w:r w:rsidRPr="0051656E">
              <w:rPr>
                <w:b w:val="0"/>
                <w:bCs w:val="0"/>
                <w:i w:val="0"/>
                <w:iCs w:val="0"/>
                <w:sz w:val="26"/>
                <w:szCs w:val="26"/>
              </w:rPr>
              <w:t>по предоставлению муниципальной услуги</w:t>
            </w:r>
            <w:r>
              <w:rPr>
                <w:b w:val="0"/>
                <w:bCs w:val="0"/>
                <w:i w:val="0"/>
                <w:iCs w:val="0"/>
                <w:sz w:val="26"/>
                <w:szCs w:val="26"/>
              </w:rPr>
              <w:t xml:space="preserve"> </w:t>
            </w:r>
            <w:r w:rsidRPr="0051656E">
              <w:rPr>
                <w:b w:val="0"/>
                <w:bCs w:val="0"/>
                <w:i w:val="0"/>
                <w:iCs w:val="0"/>
                <w:sz w:val="26"/>
                <w:szCs w:val="26"/>
              </w:rPr>
              <w:t>«Выдача разрешения на установку и эксплуатацию рекламной конструкции»</w:t>
            </w:r>
            <w:r w:rsidRPr="003978DB">
              <w:rPr>
                <w:sz w:val="26"/>
                <w:szCs w:val="26"/>
              </w:rPr>
              <w:t xml:space="preserve"> </w:t>
            </w:r>
          </w:p>
          <w:p w:rsidR="0051656E" w:rsidRPr="00C46261" w:rsidRDefault="0051656E" w:rsidP="00F27368">
            <w:pPr>
              <w:rPr>
                <w:sz w:val="10"/>
                <w:szCs w:val="10"/>
              </w:rPr>
            </w:pPr>
          </w:p>
        </w:tc>
        <w:tc>
          <w:tcPr>
            <w:tcW w:w="641" w:type="dxa"/>
          </w:tcPr>
          <w:p w:rsidR="0051656E" w:rsidRDefault="0051656E" w:rsidP="00F27368">
            <w:pPr>
              <w:jc w:val="right"/>
              <w:rPr>
                <w:sz w:val="26"/>
              </w:rPr>
            </w:pPr>
          </w:p>
          <w:p w:rsidR="00C61FAF" w:rsidRDefault="00C61FAF" w:rsidP="00F27368">
            <w:pPr>
              <w:jc w:val="right"/>
              <w:rPr>
                <w:sz w:val="26"/>
              </w:rPr>
            </w:pPr>
          </w:p>
          <w:p w:rsidR="00C61FAF" w:rsidRDefault="00C61FAF" w:rsidP="00F27368">
            <w:pPr>
              <w:jc w:val="right"/>
              <w:rPr>
                <w:sz w:val="26"/>
              </w:rPr>
            </w:pPr>
          </w:p>
          <w:p w:rsidR="00C61FAF" w:rsidRDefault="00C61FAF" w:rsidP="00F27368">
            <w:pPr>
              <w:jc w:val="right"/>
              <w:rPr>
                <w:sz w:val="26"/>
              </w:rPr>
            </w:pPr>
          </w:p>
          <w:p w:rsidR="00C61FAF" w:rsidRPr="00A7749C" w:rsidRDefault="00C61FAF" w:rsidP="00F27368">
            <w:pPr>
              <w:jc w:val="right"/>
              <w:rPr>
                <w:sz w:val="26"/>
              </w:rPr>
            </w:pPr>
            <w:r>
              <w:rPr>
                <w:sz w:val="26"/>
              </w:rPr>
              <w:t>180</w:t>
            </w:r>
          </w:p>
        </w:tc>
      </w:tr>
      <w:tr w:rsidR="0051656E" w:rsidTr="00CE0085">
        <w:trPr>
          <w:cantSplit/>
        </w:trPr>
        <w:tc>
          <w:tcPr>
            <w:tcW w:w="8472" w:type="dxa"/>
          </w:tcPr>
          <w:p w:rsidR="0051656E" w:rsidRDefault="0051656E" w:rsidP="00F27368">
            <w:pPr>
              <w:pStyle w:val="21"/>
              <w:spacing w:line="240" w:lineRule="auto"/>
              <w:ind w:firstLine="0"/>
              <w:rPr>
                <w:sz w:val="26"/>
                <w:szCs w:val="26"/>
              </w:rPr>
            </w:pPr>
            <w:r>
              <w:rPr>
                <w:sz w:val="26"/>
                <w:szCs w:val="26"/>
              </w:rPr>
              <w:t>от 17.09.2019  № 255</w:t>
            </w:r>
          </w:p>
          <w:p w:rsidR="0051656E" w:rsidRPr="003978DB" w:rsidRDefault="0051656E" w:rsidP="0051656E">
            <w:pPr>
              <w:pStyle w:val="af6"/>
              <w:jc w:val="left"/>
              <w:rPr>
                <w:sz w:val="26"/>
                <w:szCs w:val="26"/>
              </w:rPr>
            </w:pPr>
            <w:r w:rsidRPr="003978DB">
              <w:rPr>
                <w:sz w:val="26"/>
                <w:szCs w:val="26"/>
              </w:rPr>
              <w:t>«</w:t>
            </w:r>
            <w:r w:rsidRPr="0051656E">
              <w:rPr>
                <w:b w:val="0"/>
                <w:bCs w:val="0"/>
                <w:i w:val="0"/>
                <w:iCs w:val="0"/>
                <w:sz w:val="26"/>
                <w:szCs w:val="26"/>
              </w:rPr>
              <w:t>О внесении изменений в постановление</w:t>
            </w:r>
            <w:r>
              <w:rPr>
                <w:b w:val="0"/>
                <w:bCs w:val="0"/>
                <w:i w:val="0"/>
                <w:iCs w:val="0"/>
                <w:sz w:val="26"/>
                <w:szCs w:val="26"/>
              </w:rPr>
              <w:t xml:space="preserve"> </w:t>
            </w:r>
            <w:r w:rsidRPr="0051656E">
              <w:rPr>
                <w:b w:val="0"/>
                <w:bCs w:val="0"/>
                <w:i w:val="0"/>
                <w:iCs w:val="0"/>
                <w:sz w:val="26"/>
                <w:szCs w:val="26"/>
              </w:rPr>
              <w:t>Администрации района № 149 от 28.04.2018г.</w:t>
            </w:r>
            <w:r>
              <w:rPr>
                <w:b w:val="0"/>
                <w:bCs w:val="0"/>
                <w:i w:val="0"/>
                <w:iCs w:val="0"/>
                <w:sz w:val="26"/>
                <w:szCs w:val="26"/>
              </w:rPr>
              <w:t xml:space="preserve"> </w:t>
            </w:r>
            <w:r w:rsidRPr="0051656E">
              <w:rPr>
                <w:rFonts w:eastAsia="Calibri"/>
                <w:b w:val="0"/>
                <w:i w:val="0"/>
                <w:sz w:val="26"/>
                <w:szCs w:val="26"/>
              </w:rPr>
              <w:t>«Об утверждении Административного</w:t>
            </w:r>
            <w:r>
              <w:rPr>
                <w:rFonts w:eastAsia="Calibri"/>
                <w:b w:val="0"/>
                <w:i w:val="0"/>
                <w:sz w:val="26"/>
                <w:szCs w:val="26"/>
              </w:rPr>
              <w:t xml:space="preserve"> </w:t>
            </w:r>
            <w:r w:rsidRPr="0051656E">
              <w:rPr>
                <w:rFonts w:eastAsia="Calibri"/>
                <w:b w:val="0"/>
                <w:i w:val="0"/>
                <w:sz w:val="26"/>
                <w:szCs w:val="26"/>
              </w:rPr>
              <w:t xml:space="preserve">регламента по предоставлению </w:t>
            </w:r>
            <w:r>
              <w:rPr>
                <w:rFonts w:eastAsia="Calibri"/>
                <w:b w:val="0"/>
                <w:i w:val="0"/>
                <w:sz w:val="26"/>
                <w:szCs w:val="26"/>
              </w:rPr>
              <w:t xml:space="preserve"> </w:t>
            </w:r>
            <w:r w:rsidRPr="0051656E">
              <w:rPr>
                <w:rFonts w:eastAsia="Calibri"/>
                <w:b w:val="0"/>
                <w:i w:val="0"/>
                <w:sz w:val="26"/>
                <w:szCs w:val="26"/>
              </w:rPr>
              <w:t>муниципальной услуги «Учет граждан,</w:t>
            </w:r>
            <w:r>
              <w:rPr>
                <w:rFonts w:eastAsia="Calibri"/>
                <w:b w:val="0"/>
                <w:i w:val="0"/>
                <w:sz w:val="26"/>
                <w:szCs w:val="26"/>
              </w:rPr>
              <w:t xml:space="preserve"> </w:t>
            </w:r>
            <w:r w:rsidRPr="0051656E">
              <w:rPr>
                <w:rFonts w:eastAsia="Calibri"/>
                <w:b w:val="0"/>
                <w:i w:val="0"/>
                <w:sz w:val="26"/>
                <w:szCs w:val="26"/>
              </w:rPr>
              <w:t>имеющих трех и более детей, желающих приобрести земельные участки»</w:t>
            </w:r>
            <w:r w:rsidRPr="003978DB">
              <w:rPr>
                <w:sz w:val="26"/>
                <w:szCs w:val="26"/>
              </w:rPr>
              <w:t xml:space="preserve"> </w:t>
            </w:r>
          </w:p>
          <w:p w:rsidR="0051656E" w:rsidRPr="00C46261" w:rsidRDefault="0051656E" w:rsidP="00F27368">
            <w:pPr>
              <w:rPr>
                <w:sz w:val="10"/>
                <w:szCs w:val="10"/>
              </w:rPr>
            </w:pPr>
          </w:p>
        </w:tc>
        <w:tc>
          <w:tcPr>
            <w:tcW w:w="641" w:type="dxa"/>
          </w:tcPr>
          <w:p w:rsidR="0051656E" w:rsidRDefault="0051656E" w:rsidP="00F27368">
            <w:pPr>
              <w:jc w:val="right"/>
              <w:rPr>
                <w:sz w:val="26"/>
              </w:rPr>
            </w:pPr>
          </w:p>
          <w:p w:rsidR="00C61FAF" w:rsidRDefault="00C61FAF" w:rsidP="00F27368">
            <w:pPr>
              <w:jc w:val="right"/>
              <w:rPr>
                <w:sz w:val="26"/>
              </w:rPr>
            </w:pPr>
          </w:p>
          <w:p w:rsidR="00C61FAF" w:rsidRDefault="00C61FAF" w:rsidP="00F27368">
            <w:pPr>
              <w:jc w:val="right"/>
              <w:rPr>
                <w:sz w:val="26"/>
              </w:rPr>
            </w:pPr>
          </w:p>
          <w:p w:rsidR="00C61FAF" w:rsidRDefault="00C61FAF" w:rsidP="00F27368">
            <w:pPr>
              <w:jc w:val="right"/>
              <w:rPr>
                <w:sz w:val="26"/>
              </w:rPr>
            </w:pPr>
          </w:p>
          <w:p w:rsidR="00C61FAF" w:rsidRPr="00A7749C" w:rsidRDefault="00C61FAF" w:rsidP="00F27368">
            <w:pPr>
              <w:jc w:val="right"/>
              <w:rPr>
                <w:sz w:val="26"/>
              </w:rPr>
            </w:pPr>
            <w:r>
              <w:rPr>
                <w:sz w:val="26"/>
              </w:rPr>
              <w:t>188</w:t>
            </w:r>
          </w:p>
        </w:tc>
      </w:tr>
      <w:tr w:rsidR="0051656E" w:rsidTr="00CE0085">
        <w:trPr>
          <w:cantSplit/>
        </w:trPr>
        <w:tc>
          <w:tcPr>
            <w:tcW w:w="8472" w:type="dxa"/>
          </w:tcPr>
          <w:p w:rsidR="0051656E" w:rsidRDefault="00F27368" w:rsidP="00F27368">
            <w:pPr>
              <w:pStyle w:val="21"/>
              <w:spacing w:line="240" w:lineRule="auto"/>
              <w:ind w:firstLine="0"/>
              <w:rPr>
                <w:sz w:val="26"/>
                <w:szCs w:val="26"/>
              </w:rPr>
            </w:pPr>
            <w:r>
              <w:rPr>
                <w:sz w:val="26"/>
                <w:szCs w:val="26"/>
              </w:rPr>
              <w:t>от 17</w:t>
            </w:r>
            <w:r w:rsidR="0051656E">
              <w:rPr>
                <w:sz w:val="26"/>
                <w:szCs w:val="26"/>
              </w:rPr>
              <w:t>.09.2019  № 2</w:t>
            </w:r>
            <w:r>
              <w:rPr>
                <w:sz w:val="26"/>
                <w:szCs w:val="26"/>
              </w:rPr>
              <w:t>56</w:t>
            </w:r>
          </w:p>
          <w:p w:rsidR="00F27368" w:rsidRPr="00F27368" w:rsidRDefault="0051656E" w:rsidP="00F27368">
            <w:pPr>
              <w:shd w:val="clear" w:color="auto" w:fill="FFFFFF"/>
              <w:autoSpaceDE w:val="0"/>
              <w:autoSpaceDN w:val="0"/>
              <w:adjustRightInd w:val="0"/>
              <w:rPr>
                <w:color w:val="000000"/>
                <w:sz w:val="26"/>
                <w:szCs w:val="26"/>
              </w:rPr>
            </w:pPr>
            <w:r w:rsidRPr="003978DB">
              <w:rPr>
                <w:sz w:val="26"/>
                <w:szCs w:val="26"/>
              </w:rPr>
              <w:t>«</w:t>
            </w:r>
            <w:r w:rsidR="00F27368" w:rsidRPr="00F27368">
              <w:rPr>
                <w:color w:val="000000"/>
                <w:sz w:val="26"/>
                <w:szCs w:val="26"/>
              </w:rPr>
              <w:t>Об утверждении Административного</w:t>
            </w:r>
            <w:r w:rsidR="00F27368">
              <w:rPr>
                <w:color w:val="000000"/>
                <w:sz w:val="26"/>
                <w:szCs w:val="26"/>
              </w:rPr>
              <w:t xml:space="preserve"> </w:t>
            </w:r>
            <w:r w:rsidR="00F27368" w:rsidRPr="00F27368">
              <w:rPr>
                <w:color w:val="000000"/>
                <w:sz w:val="26"/>
                <w:szCs w:val="26"/>
              </w:rPr>
              <w:t xml:space="preserve"> регламента  по предоставлению </w:t>
            </w:r>
          </w:p>
          <w:p w:rsidR="00F27368" w:rsidRPr="00F27368" w:rsidRDefault="00F27368" w:rsidP="00F27368">
            <w:pPr>
              <w:shd w:val="clear" w:color="auto" w:fill="FFFFFF"/>
              <w:autoSpaceDE w:val="0"/>
              <w:autoSpaceDN w:val="0"/>
              <w:adjustRightInd w:val="0"/>
              <w:rPr>
                <w:color w:val="000000"/>
                <w:sz w:val="26"/>
                <w:szCs w:val="26"/>
              </w:rPr>
            </w:pPr>
            <w:r w:rsidRPr="00F27368">
              <w:rPr>
                <w:color w:val="000000"/>
                <w:sz w:val="26"/>
                <w:szCs w:val="26"/>
              </w:rPr>
              <w:t>муниципальной услуги «</w:t>
            </w:r>
            <w:r w:rsidRPr="00F27368">
              <w:rPr>
                <w:sz w:val="26"/>
                <w:szCs w:val="26"/>
              </w:rPr>
              <w:t>Прием</w:t>
            </w:r>
            <w:r>
              <w:rPr>
                <w:sz w:val="26"/>
                <w:szCs w:val="26"/>
              </w:rPr>
              <w:t xml:space="preserve"> </w:t>
            </w:r>
            <w:r w:rsidRPr="00F27368">
              <w:rPr>
                <w:sz w:val="26"/>
                <w:szCs w:val="26"/>
              </w:rPr>
              <w:t xml:space="preserve"> заявлений и выдача документов </w:t>
            </w:r>
            <w:r w:rsidRPr="00F27368">
              <w:rPr>
                <w:sz w:val="26"/>
                <w:szCs w:val="26"/>
              </w:rPr>
              <w:br/>
              <w:t xml:space="preserve">о согласовании переустройства и (или) перепланировки </w:t>
            </w:r>
            <w:r w:rsidRPr="00F27368">
              <w:rPr>
                <w:color w:val="000000"/>
                <w:sz w:val="26"/>
                <w:szCs w:val="26"/>
              </w:rPr>
              <w:t>помещения</w:t>
            </w:r>
          </w:p>
          <w:p w:rsidR="0051656E" w:rsidRPr="00F27368" w:rsidRDefault="00F27368" w:rsidP="00F27368">
            <w:pPr>
              <w:rPr>
                <w:sz w:val="26"/>
                <w:szCs w:val="26"/>
              </w:rPr>
            </w:pPr>
            <w:r w:rsidRPr="00F27368">
              <w:rPr>
                <w:color w:val="000000"/>
                <w:sz w:val="26"/>
                <w:szCs w:val="26"/>
              </w:rPr>
              <w:t xml:space="preserve"> в многоквартирном доме</w:t>
            </w:r>
            <w:r w:rsidR="0051656E" w:rsidRPr="00F27368">
              <w:rPr>
                <w:sz w:val="26"/>
                <w:szCs w:val="26"/>
              </w:rPr>
              <w:t xml:space="preserve">» </w:t>
            </w:r>
          </w:p>
          <w:p w:rsidR="0051656E" w:rsidRPr="00C46261" w:rsidRDefault="0051656E" w:rsidP="00F27368">
            <w:pPr>
              <w:rPr>
                <w:sz w:val="10"/>
                <w:szCs w:val="10"/>
              </w:rPr>
            </w:pPr>
          </w:p>
        </w:tc>
        <w:tc>
          <w:tcPr>
            <w:tcW w:w="641" w:type="dxa"/>
          </w:tcPr>
          <w:p w:rsidR="0051656E" w:rsidRDefault="0051656E" w:rsidP="00F27368">
            <w:pPr>
              <w:jc w:val="right"/>
              <w:rPr>
                <w:sz w:val="26"/>
              </w:rPr>
            </w:pPr>
          </w:p>
          <w:p w:rsidR="00C61FAF" w:rsidRDefault="00C61FAF" w:rsidP="00F27368">
            <w:pPr>
              <w:jc w:val="right"/>
              <w:rPr>
                <w:sz w:val="26"/>
              </w:rPr>
            </w:pPr>
          </w:p>
          <w:p w:rsidR="00C61FAF" w:rsidRDefault="00C61FAF" w:rsidP="00F27368">
            <w:pPr>
              <w:jc w:val="right"/>
              <w:rPr>
                <w:sz w:val="26"/>
              </w:rPr>
            </w:pPr>
          </w:p>
          <w:p w:rsidR="00C61FAF" w:rsidRDefault="00C61FAF" w:rsidP="00F27368">
            <w:pPr>
              <w:jc w:val="right"/>
              <w:rPr>
                <w:sz w:val="26"/>
              </w:rPr>
            </w:pPr>
          </w:p>
          <w:p w:rsidR="00C61FAF" w:rsidRPr="00A7749C" w:rsidRDefault="00C61FAF" w:rsidP="00F27368">
            <w:pPr>
              <w:jc w:val="right"/>
              <w:rPr>
                <w:sz w:val="26"/>
              </w:rPr>
            </w:pPr>
            <w:r>
              <w:rPr>
                <w:sz w:val="26"/>
              </w:rPr>
              <w:t>198</w:t>
            </w:r>
          </w:p>
        </w:tc>
      </w:tr>
      <w:tr w:rsidR="0051656E" w:rsidTr="00CE0085">
        <w:trPr>
          <w:cantSplit/>
        </w:trPr>
        <w:tc>
          <w:tcPr>
            <w:tcW w:w="8472" w:type="dxa"/>
          </w:tcPr>
          <w:p w:rsidR="0051656E" w:rsidRDefault="00F27368" w:rsidP="00F27368">
            <w:pPr>
              <w:pStyle w:val="21"/>
              <w:spacing w:line="240" w:lineRule="auto"/>
              <w:ind w:firstLine="0"/>
              <w:rPr>
                <w:sz w:val="26"/>
                <w:szCs w:val="26"/>
              </w:rPr>
            </w:pPr>
            <w:r>
              <w:rPr>
                <w:sz w:val="26"/>
                <w:szCs w:val="26"/>
              </w:rPr>
              <w:t>от 18</w:t>
            </w:r>
            <w:r w:rsidR="0051656E">
              <w:rPr>
                <w:sz w:val="26"/>
                <w:szCs w:val="26"/>
              </w:rPr>
              <w:t>.09.2019  № 2</w:t>
            </w:r>
            <w:r>
              <w:rPr>
                <w:sz w:val="26"/>
                <w:szCs w:val="26"/>
              </w:rPr>
              <w:t>57</w:t>
            </w:r>
          </w:p>
          <w:p w:rsidR="00F27368" w:rsidRPr="00F27368" w:rsidRDefault="0051656E" w:rsidP="00F27368">
            <w:pPr>
              <w:pStyle w:val="ad"/>
              <w:spacing w:after="0"/>
              <w:ind w:left="0"/>
              <w:rPr>
                <w:sz w:val="26"/>
                <w:szCs w:val="26"/>
              </w:rPr>
            </w:pPr>
            <w:r w:rsidRPr="00F27368">
              <w:rPr>
                <w:sz w:val="26"/>
                <w:szCs w:val="26"/>
              </w:rPr>
              <w:t>«</w:t>
            </w:r>
            <w:r w:rsidR="00F27368" w:rsidRPr="00F27368">
              <w:rPr>
                <w:sz w:val="26"/>
                <w:szCs w:val="26"/>
              </w:rPr>
              <w:t xml:space="preserve">О внесении изменений в постановление Администрации </w:t>
            </w:r>
          </w:p>
          <w:p w:rsidR="0051656E" w:rsidRPr="00F27368" w:rsidRDefault="00F27368" w:rsidP="00F27368">
            <w:pPr>
              <w:pStyle w:val="ad"/>
              <w:spacing w:after="0"/>
              <w:ind w:left="0"/>
              <w:rPr>
                <w:sz w:val="26"/>
                <w:szCs w:val="26"/>
              </w:rPr>
            </w:pPr>
            <w:r w:rsidRPr="00F27368">
              <w:rPr>
                <w:sz w:val="26"/>
                <w:szCs w:val="26"/>
              </w:rPr>
              <w:t>Новичихинского района от 31.12.2015 № 506</w:t>
            </w:r>
            <w:r>
              <w:rPr>
                <w:sz w:val="26"/>
                <w:szCs w:val="26"/>
              </w:rPr>
              <w:t xml:space="preserve"> </w:t>
            </w:r>
            <w:r w:rsidRPr="00F27368">
              <w:rPr>
                <w:sz w:val="26"/>
                <w:szCs w:val="26"/>
              </w:rPr>
              <w:t>«Об утверждении муниципальной программы  «Снижение рисков и смягчение последствий чрезвычайных ситуаций природного и техногенного характера муниципального образования Новичихинский район на 2016-2020 годы</w:t>
            </w:r>
            <w:r w:rsidR="0051656E" w:rsidRPr="00F27368">
              <w:rPr>
                <w:sz w:val="26"/>
                <w:szCs w:val="26"/>
              </w:rPr>
              <w:t xml:space="preserve">» </w:t>
            </w:r>
          </w:p>
          <w:p w:rsidR="0051656E" w:rsidRPr="00C46261" w:rsidRDefault="0051656E" w:rsidP="00F27368">
            <w:pPr>
              <w:rPr>
                <w:sz w:val="10"/>
                <w:szCs w:val="10"/>
              </w:rPr>
            </w:pPr>
          </w:p>
        </w:tc>
        <w:tc>
          <w:tcPr>
            <w:tcW w:w="641" w:type="dxa"/>
          </w:tcPr>
          <w:p w:rsidR="0051656E" w:rsidRDefault="0051656E" w:rsidP="00F27368">
            <w:pPr>
              <w:jc w:val="right"/>
              <w:rPr>
                <w:sz w:val="26"/>
              </w:rPr>
            </w:pPr>
          </w:p>
          <w:p w:rsidR="00C61FAF" w:rsidRDefault="00C61FAF" w:rsidP="00F27368">
            <w:pPr>
              <w:jc w:val="right"/>
              <w:rPr>
                <w:sz w:val="26"/>
              </w:rPr>
            </w:pPr>
          </w:p>
          <w:p w:rsidR="00C61FAF" w:rsidRDefault="00C61FAF" w:rsidP="00F27368">
            <w:pPr>
              <w:jc w:val="right"/>
              <w:rPr>
                <w:sz w:val="26"/>
              </w:rPr>
            </w:pPr>
          </w:p>
          <w:p w:rsidR="00C61FAF" w:rsidRDefault="00C61FAF" w:rsidP="00F27368">
            <w:pPr>
              <w:jc w:val="right"/>
              <w:rPr>
                <w:sz w:val="26"/>
              </w:rPr>
            </w:pPr>
          </w:p>
          <w:p w:rsidR="00C61FAF" w:rsidRDefault="00C61FAF" w:rsidP="00F27368">
            <w:pPr>
              <w:jc w:val="right"/>
              <w:rPr>
                <w:sz w:val="26"/>
              </w:rPr>
            </w:pPr>
          </w:p>
          <w:p w:rsidR="00C61FAF" w:rsidRPr="00A7749C" w:rsidRDefault="00C61FAF" w:rsidP="00F27368">
            <w:pPr>
              <w:jc w:val="right"/>
              <w:rPr>
                <w:sz w:val="26"/>
              </w:rPr>
            </w:pPr>
            <w:r>
              <w:rPr>
                <w:sz w:val="26"/>
              </w:rPr>
              <w:t>237</w:t>
            </w:r>
          </w:p>
        </w:tc>
      </w:tr>
      <w:tr w:rsidR="0051656E" w:rsidTr="00CE0085">
        <w:trPr>
          <w:cantSplit/>
        </w:trPr>
        <w:tc>
          <w:tcPr>
            <w:tcW w:w="8472" w:type="dxa"/>
          </w:tcPr>
          <w:p w:rsidR="0051656E" w:rsidRDefault="0051656E" w:rsidP="00F27368">
            <w:pPr>
              <w:pStyle w:val="21"/>
              <w:spacing w:line="240" w:lineRule="auto"/>
              <w:ind w:firstLine="0"/>
              <w:rPr>
                <w:sz w:val="26"/>
                <w:szCs w:val="26"/>
              </w:rPr>
            </w:pPr>
            <w:r>
              <w:rPr>
                <w:sz w:val="26"/>
                <w:szCs w:val="26"/>
              </w:rPr>
              <w:lastRenderedPageBreak/>
              <w:t xml:space="preserve">от </w:t>
            </w:r>
            <w:r w:rsidR="00F27368">
              <w:rPr>
                <w:sz w:val="26"/>
                <w:szCs w:val="26"/>
              </w:rPr>
              <w:t>19</w:t>
            </w:r>
            <w:r>
              <w:rPr>
                <w:sz w:val="26"/>
                <w:szCs w:val="26"/>
              </w:rPr>
              <w:t>.09.2019  № 2</w:t>
            </w:r>
            <w:r w:rsidR="00F27368">
              <w:rPr>
                <w:sz w:val="26"/>
                <w:szCs w:val="26"/>
              </w:rPr>
              <w:t>58</w:t>
            </w:r>
          </w:p>
          <w:p w:rsidR="00F27368" w:rsidRPr="00F27368" w:rsidRDefault="0051656E" w:rsidP="00F27368">
            <w:pPr>
              <w:rPr>
                <w:sz w:val="26"/>
                <w:szCs w:val="26"/>
              </w:rPr>
            </w:pPr>
            <w:r w:rsidRPr="00F27368">
              <w:rPr>
                <w:sz w:val="26"/>
                <w:szCs w:val="26"/>
              </w:rPr>
              <w:t>«</w:t>
            </w:r>
            <w:r w:rsidR="00F27368" w:rsidRPr="00F27368">
              <w:rPr>
                <w:sz w:val="26"/>
                <w:szCs w:val="26"/>
              </w:rPr>
              <w:t>О внесении изменений в постановление</w:t>
            </w:r>
            <w:r w:rsidR="00F27368">
              <w:rPr>
                <w:sz w:val="26"/>
                <w:szCs w:val="26"/>
              </w:rPr>
              <w:t xml:space="preserve"> </w:t>
            </w:r>
            <w:r w:rsidR="00F27368" w:rsidRPr="00F27368">
              <w:rPr>
                <w:sz w:val="26"/>
                <w:szCs w:val="26"/>
              </w:rPr>
              <w:t>Администрации Новичихинского района</w:t>
            </w:r>
            <w:r w:rsidR="00F27368">
              <w:rPr>
                <w:sz w:val="26"/>
                <w:szCs w:val="26"/>
              </w:rPr>
              <w:t xml:space="preserve"> </w:t>
            </w:r>
            <w:r w:rsidR="00F27368" w:rsidRPr="00F27368">
              <w:rPr>
                <w:sz w:val="26"/>
                <w:szCs w:val="26"/>
              </w:rPr>
              <w:t>от 12.02.2013 № 75 «Об утверждении Положения</w:t>
            </w:r>
          </w:p>
          <w:p w:rsidR="0051656E" w:rsidRPr="00F27368" w:rsidRDefault="00F27368" w:rsidP="00F27368">
            <w:pPr>
              <w:rPr>
                <w:sz w:val="26"/>
                <w:szCs w:val="26"/>
              </w:rPr>
            </w:pPr>
            <w:r w:rsidRPr="00F27368">
              <w:rPr>
                <w:sz w:val="26"/>
                <w:szCs w:val="26"/>
              </w:rPr>
              <w:t>об оплате труда рабочих, обслуживающих аппарат</w:t>
            </w:r>
            <w:r>
              <w:rPr>
                <w:sz w:val="26"/>
                <w:szCs w:val="26"/>
              </w:rPr>
              <w:t xml:space="preserve"> </w:t>
            </w:r>
            <w:r w:rsidRPr="00F27368">
              <w:rPr>
                <w:sz w:val="26"/>
                <w:szCs w:val="26"/>
              </w:rPr>
              <w:t>Администрации Новичихинского района и</w:t>
            </w:r>
            <w:r>
              <w:rPr>
                <w:sz w:val="26"/>
                <w:szCs w:val="26"/>
              </w:rPr>
              <w:t xml:space="preserve"> </w:t>
            </w:r>
            <w:r w:rsidRPr="00F27368">
              <w:rPr>
                <w:sz w:val="26"/>
                <w:szCs w:val="26"/>
              </w:rPr>
              <w:t xml:space="preserve">органы Администрации Новичихинского района» </w:t>
            </w:r>
            <w:r w:rsidR="0051656E" w:rsidRPr="00F27368">
              <w:rPr>
                <w:sz w:val="26"/>
                <w:szCs w:val="26"/>
              </w:rPr>
              <w:t xml:space="preserve"> </w:t>
            </w:r>
          </w:p>
          <w:p w:rsidR="0051656E" w:rsidRPr="00C46261" w:rsidRDefault="0051656E" w:rsidP="00F27368">
            <w:pPr>
              <w:rPr>
                <w:sz w:val="10"/>
                <w:szCs w:val="10"/>
              </w:rPr>
            </w:pPr>
          </w:p>
        </w:tc>
        <w:tc>
          <w:tcPr>
            <w:tcW w:w="641" w:type="dxa"/>
          </w:tcPr>
          <w:p w:rsidR="0051656E" w:rsidRDefault="0051656E" w:rsidP="00F27368">
            <w:pPr>
              <w:jc w:val="right"/>
              <w:rPr>
                <w:sz w:val="26"/>
              </w:rPr>
            </w:pPr>
          </w:p>
          <w:p w:rsidR="00C61FAF" w:rsidRDefault="00C61FAF" w:rsidP="00F27368">
            <w:pPr>
              <w:jc w:val="right"/>
              <w:rPr>
                <w:sz w:val="26"/>
              </w:rPr>
            </w:pPr>
          </w:p>
          <w:p w:rsidR="00C61FAF" w:rsidRDefault="00C61FAF" w:rsidP="00F27368">
            <w:pPr>
              <w:jc w:val="right"/>
              <w:rPr>
                <w:sz w:val="26"/>
              </w:rPr>
            </w:pPr>
          </w:p>
          <w:p w:rsidR="00C61FAF" w:rsidRDefault="00C61FAF" w:rsidP="00F27368">
            <w:pPr>
              <w:jc w:val="right"/>
              <w:rPr>
                <w:sz w:val="26"/>
              </w:rPr>
            </w:pPr>
          </w:p>
          <w:p w:rsidR="00C61FAF" w:rsidRDefault="00C61FAF" w:rsidP="00F27368">
            <w:pPr>
              <w:jc w:val="right"/>
              <w:rPr>
                <w:sz w:val="26"/>
              </w:rPr>
            </w:pPr>
          </w:p>
          <w:p w:rsidR="00C61FAF" w:rsidRPr="00A7749C" w:rsidRDefault="00C61FAF" w:rsidP="00F27368">
            <w:pPr>
              <w:jc w:val="right"/>
              <w:rPr>
                <w:sz w:val="26"/>
              </w:rPr>
            </w:pPr>
            <w:r>
              <w:rPr>
                <w:sz w:val="26"/>
              </w:rPr>
              <w:t>246</w:t>
            </w:r>
          </w:p>
        </w:tc>
      </w:tr>
      <w:tr w:rsidR="00F27368" w:rsidTr="00CE0085">
        <w:trPr>
          <w:cantSplit/>
        </w:trPr>
        <w:tc>
          <w:tcPr>
            <w:tcW w:w="8472" w:type="dxa"/>
          </w:tcPr>
          <w:p w:rsidR="00F27368" w:rsidRDefault="00F27368" w:rsidP="00F27368">
            <w:pPr>
              <w:pStyle w:val="21"/>
              <w:spacing w:line="240" w:lineRule="auto"/>
              <w:ind w:firstLine="0"/>
              <w:rPr>
                <w:sz w:val="26"/>
                <w:szCs w:val="26"/>
              </w:rPr>
            </w:pPr>
            <w:r>
              <w:rPr>
                <w:sz w:val="26"/>
                <w:szCs w:val="26"/>
              </w:rPr>
              <w:t>от 25.09.2019  № 261</w:t>
            </w:r>
          </w:p>
          <w:p w:rsidR="00F27368" w:rsidRPr="003978DB" w:rsidRDefault="00F27368" w:rsidP="00F27368">
            <w:pPr>
              <w:rPr>
                <w:sz w:val="26"/>
                <w:szCs w:val="26"/>
              </w:rPr>
            </w:pPr>
            <w:r w:rsidRPr="003978DB">
              <w:rPr>
                <w:sz w:val="26"/>
                <w:szCs w:val="26"/>
              </w:rPr>
              <w:t>«</w:t>
            </w:r>
            <w:r>
              <w:rPr>
                <w:sz w:val="26"/>
                <w:szCs w:val="26"/>
              </w:rPr>
              <w:t>Об утверждении схемы расположения земельного участка</w:t>
            </w:r>
            <w:r w:rsidRPr="003978DB">
              <w:rPr>
                <w:sz w:val="26"/>
                <w:szCs w:val="26"/>
              </w:rPr>
              <w:t xml:space="preserve">» </w:t>
            </w:r>
          </w:p>
          <w:p w:rsidR="00F27368" w:rsidRPr="00C46261" w:rsidRDefault="00F27368" w:rsidP="00F27368">
            <w:pPr>
              <w:rPr>
                <w:sz w:val="10"/>
                <w:szCs w:val="10"/>
              </w:rPr>
            </w:pPr>
          </w:p>
        </w:tc>
        <w:tc>
          <w:tcPr>
            <w:tcW w:w="641" w:type="dxa"/>
          </w:tcPr>
          <w:p w:rsidR="00F27368" w:rsidRDefault="00F27368" w:rsidP="00F27368">
            <w:pPr>
              <w:jc w:val="right"/>
              <w:rPr>
                <w:sz w:val="26"/>
              </w:rPr>
            </w:pPr>
          </w:p>
          <w:p w:rsidR="00C61FAF" w:rsidRPr="00A7749C" w:rsidRDefault="00C61FAF" w:rsidP="00F27368">
            <w:pPr>
              <w:jc w:val="right"/>
              <w:rPr>
                <w:sz w:val="26"/>
              </w:rPr>
            </w:pPr>
            <w:r>
              <w:rPr>
                <w:sz w:val="26"/>
              </w:rPr>
              <w:t>248</w:t>
            </w:r>
          </w:p>
        </w:tc>
      </w:tr>
      <w:tr w:rsidR="00F27368" w:rsidTr="00CE0085">
        <w:trPr>
          <w:cantSplit/>
        </w:trPr>
        <w:tc>
          <w:tcPr>
            <w:tcW w:w="8472" w:type="dxa"/>
          </w:tcPr>
          <w:p w:rsidR="00F27368" w:rsidRDefault="00F27368" w:rsidP="00F27368">
            <w:pPr>
              <w:pStyle w:val="21"/>
              <w:spacing w:line="240" w:lineRule="auto"/>
              <w:ind w:firstLine="0"/>
              <w:rPr>
                <w:sz w:val="26"/>
                <w:szCs w:val="26"/>
              </w:rPr>
            </w:pPr>
            <w:r>
              <w:rPr>
                <w:sz w:val="26"/>
                <w:szCs w:val="26"/>
              </w:rPr>
              <w:t>от 25.09.2019  № 262</w:t>
            </w:r>
          </w:p>
          <w:p w:rsidR="00F27368" w:rsidRPr="00F27368" w:rsidRDefault="00F27368" w:rsidP="00F27368">
            <w:pPr>
              <w:rPr>
                <w:sz w:val="26"/>
                <w:szCs w:val="26"/>
              </w:rPr>
            </w:pPr>
            <w:r w:rsidRPr="003978DB">
              <w:rPr>
                <w:sz w:val="26"/>
                <w:szCs w:val="26"/>
              </w:rPr>
              <w:t>«</w:t>
            </w:r>
            <w:r w:rsidRPr="00F27368">
              <w:rPr>
                <w:sz w:val="26"/>
                <w:szCs w:val="26"/>
              </w:rPr>
              <w:t>О внесении изменений в постановление</w:t>
            </w:r>
            <w:r>
              <w:rPr>
                <w:sz w:val="26"/>
                <w:szCs w:val="26"/>
              </w:rPr>
              <w:t xml:space="preserve"> </w:t>
            </w:r>
            <w:r w:rsidRPr="00F27368">
              <w:rPr>
                <w:sz w:val="26"/>
                <w:szCs w:val="26"/>
              </w:rPr>
              <w:t>Администрации района №  63 от 13.02.2014г.</w:t>
            </w:r>
            <w:r>
              <w:rPr>
                <w:sz w:val="26"/>
                <w:szCs w:val="26"/>
              </w:rPr>
              <w:t xml:space="preserve"> </w:t>
            </w:r>
            <w:r w:rsidRPr="00F27368">
              <w:rPr>
                <w:sz w:val="26"/>
                <w:szCs w:val="26"/>
              </w:rPr>
              <w:t xml:space="preserve">«Об утверждении положения о комиссии </w:t>
            </w:r>
          </w:p>
          <w:p w:rsidR="00F27368" w:rsidRPr="003978DB" w:rsidRDefault="00F27368" w:rsidP="00F27368">
            <w:pPr>
              <w:rPr>
                <w:sz w:val="26"/>
                <w:szCs w:val="26"/>
              </w:rPr>
            </w:pPr>
            <w:r w:rsidRPr="00F27368">
              <w:rPr>
                <w:sz w:val="26"/>
                <w:szCs w:val="26"/>
              </w:rPr>
              <w:t>по проведению отборов в рамках реализации</w:t>
            </w:r>
            <w:r>
              <w:rPr>
                <w:sz w:val="26"/>
                <w:szCs w:val="26"/>
              </w:rPr>
              <w:t xml:space="preserve"> </w:t>
            </w:r>
            <w:r w:rsidRPr="00F27368">
              <w:rPr>
                <w:sz w:val="26"/>
                <w:szCs w:val="26"/>
              </w:rPr>
              <w:t>жилищных программ»</w:t>
            </w:r>
            <w:r w:rsidRPr="003978DB">
              <w:rPr>
                <w:sz w:val="26"/>
                <w:szCs w:val="26"/>
              </w:rPr>
              <w:t xml:space="preserve"> </w:t>
            </w:r>
          </w:p>
          <w:p w:rsidR="00F27368" w:rsidRPr="00C46261" w:rsidRDefault="00F27368" w:rsidP="00F27368">
            <w:pPr>
              <w:rPr>
                <w:sz w:val="10"/>
                <w:szCs w:val="10"/>
              </w:rPr>
            </w:pPr>
          </w:p>
        </w:tc>
        <w:tc>
          <w:tcPr>
            <w:tcW w:w="641" w:type="dxa"/>
          </w:tcPr>
          <w:p w:rsidR="00F27368" w:rsidRDefault="00F27368" w:rsidP="00F27368">
            <w:pPr>
              <w:jc w:val="right"/>
              <w:rPr>
                <w:sz w:val="26"/>
              </w:rPr>
            </w:pPr>
          </w:p>
          <w:p w:rsidR="00C61FAF" w:rsidRDefault="00C61FAF" w:rsidP="00F27368">
            <w:pPr>
              <w:jc w:val="right"/>
              <w:rPr>
                <w:sz w:val="26"/>
              </w:rPr>
            </w:pPr>
          </w:p>
          <w:p w:rsidR="00C61FAF" w:rsidRDefault="00C61FAF" w:rsidP="00F27368">
            <w:pPr>
              <w:jc w:val="right"/>
              <w:rPr>
                <w:sz w:val="26"/>
              </w:rPr>
            </w:pPr>
          </w:p>
          <w:p w:rsidR="00C61FAF" w:rsidRPr="00A7749C" w:rsidRDefault="00C61FAF" w:rsidP="00F27368">
            <w:pPr>
              <w:jc w:val="right"/>
              <w:rPr>
                <w:sz w:val="26"/>
              </w:rPr>
            </w:pPr>
            <w:r>
              <w:rPr>
                <w:sz w:val="26"/>
              </w:rPr>
              <w:t>250</w:t>
            </w:r>
          </w:p>
        </w:tc>
      </w:tr>
      <w:tr w:rsidR="00F27368" w:rsidTr="00CE0085">
        <w:trPr>
          <w:cantSplit/>
        </w:trPr>
        <w:tc>
          <w:tcPr>
            <w:tcW w:w="8472" w:type="dxa"/>
          </w:tcPr>
          <w:p w:rsidR="00F27368" w:rsidRDefault="00F27368" w:rsidP="00F27368">
            <w:pPr>
              <w:pStyle w:val="21"/>
              <w:spacing w:line="240" w:lineRule="auto"/>
              <w:ind w:firstLine="0"/>
              <w:rPr>
                <w:sz w:val="26"/>
                <w:szCs w:val="26"/>
              </w:rPr>
            </w:pPr>
            <w:r>
              <w:rPr>
                <w:sz w:val="26"/>
                <w:szCs w:val="26"/>
              </w:rPr>
              <w:t>от 26.09.2019  № 263</w:t>
            </w:r>
          </w:p>
          <w:p w:rsidR="00F27368" w:rsidRPr="003978DB" w:rsidRDefault="00F27368" w:rsidP="00F27368">
            <w:pPr>
              <w:rPr>
                <w:sz w:val="26"/>
                <w:szCs w:val="26"/>
              </w:rPr>
            </w:pPr>
            <w:r w:rsidRPr="003978DB">
              <w:rPr>
                <w:sz w:val="26"/>
                <w:szCs w:val="26"/>
              </w:rPr>
              <w:t>«</w:t>
            </w:r>
            <w:r>
              <w:rPr>
                <w:sz w:val="26"/>
                <w:szCs w:val="26"/>
              </w:rPr>
              <w:t>О передаче имущества</w:t>
            </w:r>
            <w:r w:rsidRPr="003978DB">
              <w:rPr>
                <w:sz w:val="26"/>
                <w:szCs w:val="26"/>
              </w:rPr>
              <w:t xml:space="preserve">» </w:t>
            </w:r>
          </w:p>
          <w:p w:rsidR="00F27368" w:rsidRPr="00C46261" w:rsidRDefault="00F27368" w:rsidP="00F27368">
            <w:pPr>
              <w:rPr>
                <w:sz w:val="10"/>
                <w:szCs w:val="10"/>
              </w:rPr>
            </w:pPr>
          </w:p>
        </w:tc>
        <w:tc>
          <w:tcPr>
            <w:tcW w:w="641" w:type="dxa"/>
          </w:tcPr>
          <w:p w:rsidR="00F27368" w:rsidRDefault="00F27368" w:rsidP="00F27368">
            <w:pPr>
              <w:jc w:val="right"/>
              <w:rPr>
                <w:sz w:val="26"/>
              </w:rPr>
            </w:pPr>
          </w:p>
          <w:p w:rsidR="00C61FAF" w:rsidRPr="00A7749C" w:rsidRDefault="00C61FAF" w:rsidP="00F27368">
            <w:pPr>
              <w:jc w:val="right"/>
              <w:rPr>
                <w:sz w:val="26"/>
              </w:rPr>
            </w:pPr>
            <w:r>
              <w:rPr>
                <w:sz w:val="26"/>
              </w:rPr>
              <w:t>252</w:t>
            </w:r>
          </w:p>
        </w:tc>
      </w:tr>
      <w:tr w:rsidR="00F27368" w:rsidTr="00CE0085">
        <w:trPr>
          <w:cantSplit/>
        </w:trPr>
        <w:tc>
          <w:tcPr>
            <w:tcW w:w="8472" w:type="dxa"/>
          </w:tcPr>
          <w:p w:rsidR="00F27368" w:rsidRDefault="00F27368" w:rsidP="00F27368">
            <w:pPr>
              <w:pStyle w:val="21"/>
              <w:spacing w:line="240" w:lineRule="auto"/>
              <w:ind w:firstLine="0"/>
              <w:rPr>
                <w:sz w:val="26"/>
                <w:szCs w:val="26"/>
              </w:rPr>
            </w:pPr>
            <w:r>
              <w:rPr>
                <w:sz w:val="26"/>
                <w:szCs w:val="26"/>
              </w:rPr>
              <w:t>от 30.09.2019  № 264</w:t>
            </w:r>
          </w:p>
          <w:p w:rsidR="00F27368" w:rsidRPr="003978DB" w:rsidRDefault="00F27368" w:rsidP="00F27368">
            <w:pPr>
              <w:rPr>
                <w:sz w:val="26"/>
                <w:szCs w:val="26"/>
              </w:rPr>
            </w:pPr>
            <w:r w:rsidRPr="003978DB">
              <w:rPr>
                <w:sz w:val="26"/>
                <w:szCs w:val="26"/>
              </w:rPr>
              <w:t>«</w:t>
            </w:r>
            <w:r>
              <w:rPr>
                <w:sz w:val="26"/>
                <w:szCs w:val="26"/>
              </w:rPr>
              <w:t>О начале отопительного сезона 2019-2020 годов в Новичихинском районе</w:t>
            </w:r>
            <w:r w:rsidRPr="003978DB">
              <w:rPr>
                <w:sz w:val="26"/>
                <w:szCs w:val="26"/>
              </w:rPr>
              <w:t xml:space="preserve">» </w:t>
            </w:r>
          </w:p>
          <w:p w:rsidR="00F27368" w:rsidRPr="00C46261" w:rsidRDefault="00F27368" w:rsidP="00F27368">
            <w:pPr>
              <w:rPr>
                <w:sz w:val="10"/>
                <w:szCs w:val="10"/>
              </w:rPr>
            </w:pPr>
          </w:p>
        </w:tc>
        <w:tc>
          <w:tcPr>
            <w:tcW w:w="641" w:type="dxa"/>
          </w:tcPr>
          <w:p w:rsidR="00F27368" w:rsidRDefault="00F27368" w:rsidP="00F27368">
            <w:pPr>
              <w:jc w:val="right"/>
              <w:rPr>
                <w:sz w:val="26"/>
              </w:rPr>
            </w:pPr>
          </w:p>
          <w:p w:rsidR="00C61FAF" w:rsidRDefault="00C61FAF" w:rsidP="00F27368">
            <w:pPr>
              <w:jc w:val="right"/>
              <w:rPr>
                <w:sz w:val="26"/>
              </w:rPr>
            </w:pPr>
          </w:p>
          <w:p w:rsidR="00C61FAF" w:rsidRPr="00A7749C" w:rsidRDefault="00C61FAF" w:rsidP="00F27368">
            <w:pPr>
              <w:jc w:val="right"/>
              <w:rPr>
                <w:sz w:val="26"/>
              </w:rPr>
            </w:pPr>
            <w:r>
              <w:rPr>
                <w:sz w:val="26"/>
              </w:rPr>
              <w:t>255</w:t>
            </w:r>
          </w:p>
        </w:tc>
      </w:tr>
      <w:tr w:rsidR="00F27368" w:rsidTr="00CE0085">
        <w:trPr>
          <w:cantSplit/>
        </w:trPr>
        <w:tc>
          <w:tcPr>
            <w:tcW w:w="8472" w:type="dxa"/>
          </w:tcPr>
          <w:p w:rsidR="00F27368" w:rsidRDefault="00F27368" w:rsidP="00F27368">
            <w:pPr>
              <w:pStyle w:val="21"/>
              <w:spacing w:line="240" w:lineRule="auto"/>
              <w:ind w:firstLine="0"/>
              <w:rPr>
                <w:sz w:val="26"/>
                <w:szCs w:val="26"/>
              </w:rPr>
            </w:pPr>
            <w:r>
              <w:rPr>
                <w:sz w:val="26"/>
                <w:szCs w:val="26"/>
              </w:rPr>
              <w:t>от 30.09.2019  № 265</w:t>
            </w:r>
          </w:p>
          <w:p w:rsidR="00F27368" w:rsidRPr="00F27368" w:rsidRDefault="00F27368" w:rsidP="00F27368">
            <w:pPr>
              <w:shd w:val="clear" w:color="auto" w:fill="FFFFFF"/>
              <w:tabs>
                <w:tab w:val="left" w:pos="7781"/>
              </w:tabs>
              <w:rPr>
                <w:bCs/>
                <w:spacing w:val="-5"/>
                <w:sz w:val="26"/>
                <w:szCs w:val="26"/>
              </w:rPr>
            </w:pPr>
            <w:r w:rsidRPr="003978DB">
              <w:rPr>
                <w:sz w:val="26"/>
                <w:szCs w:val="26"/>
              </w:rPr>
              <w:t>«</w:t>
            </w:r>
            <w:r w:rsidRPr="00F27368">
              <w:rPr>
                <w:bCs/>
                <w:spacing w:val="-5"/>
                <w:sz w:val="26"/>
                <w:szCs w:val="26"/>
              </w:rPr>
              <w:t>Об утверждении Перечня видов муниципального</w:t>
            </w:r>
            <w:r>
              <w:rPr>
                <w:bCs/>
                <w:spacing w:val="-5"/>
                <w:sz w:val="26"/>
                <w:szCs w:val="26"/>
              </w:rPr>
              <w:t xml:space="preserve"> </w:t>
            </w:r>
            <w:r w:rsidRPr="00F27368">
              <w:rPr>
                <w:bCs/>
                <w:spacing w:val="-5"/>
                <w:sz w:val="26"/>
                <w:szCs w:val="26"/>
              </w:rPr>
              <w:t>контроля и органов местного самоуправления</w:t>
            </w:r>
            <w:r>
              <w:rPr>
                <w:bCs/>
                <w:spacing w:val="-5"/>
                <w:sz w:val="26"/>
                <w:szCs w:val="26"/>
              </w:rPr>
              <w:t xml:space="preserve"> </w:t>
            </w:r>
            <w:r w:rsidRPr="00F27368">
              <w:rPr>
                <w:bCs/>
                <w:spacing w:val="-5"/>
                <w:sz w:val="26"/>
                <w:szCs w:val="26"/>
              </w:rPr>
              <w:t>Новичихинского района, уполномоченных</w:t>
            </w:r>
          </w:p>
          <w:p w:rsidR="00F27368" w:rsidRPr="003978DB" w:rsidRDefault="00F27368" w:rsidP="00F27368">
            <w:pPr>
              <w:shd w:val="clear" w:color="auto" w:fill="FFFFFF"/>
              <w:tabs>
                <w:tab w:val="left" w:pos="7781"/>
              </w:tabs>
              <w:rPr>
                <w:sz w:val="26"/>
                <w:szCs w:val="26"/>
              </w:rPr>
            </w:pPr>
            <w:r w:rsidRPr="00F27368">
              <w:rPr>
                <w:bCs/>
                <w:spacing w:val="-5"/>
                <w:sz w:val="26"/>
                <w:szCs w:val="26"/>
              </w:rPr>
              <w:t>на их осуществление</w:t>
            </w:r>
            <w:r w:rsidRPr="003978DB">
              <w:rPr>
                <w:sz w:val="26"/>
                <w:szCs w:val="26"/>
              </w:rPr>
              <w:t xml:space="preserve">» </w:t>
            </w:r>
          </w:p>
          <w:p w:rsidR="00F27368" w:rsidRPr="00C46261" w:rsidRDefault="00F27368" w:rsidP="00F27368">
            <w:pPr>
              <w:rPr>
                <w:sz w:val="10"/>
                <w:szCs w:val="10"/>
              </w:rPr>
            </w:pPr>
          </w:p>
        </w:tc>
        <w:tc>
          <w:tcPr>
            <w:tcW w:w="641" w:type="dxa"/>
          </w:tcPr>
          <w:p w:rsidR="00F27368" w:rsidRDefault="00F27368" w:rsidP="00F27368">
            <w:pPr>
              <w:jc w:val="right"/>
              <w:rPr>
                <w:sz w:val="26"/>
              </w:rPr>
            </w:pPr>
          </w:p>
          <w:p w:rsidR="00C61FAF" w:rsidRDefault="00C61FAF" w:rsidP="00F27368">
            <w:pPr>
              <w:jc w:val="right"/>
              <w:rPr>
                <w:sz w:val="26"/>
              </w:rPr>
            </w:pPr>
          </w:p>
          <w:p w:rsidR="00C61FAF" w:rsidRDefault="00C61FAF" w:rsidP="00F27368">
            <w:pPr>
              <w:jc w:val="right"/>
              <w:rPr>
                <w:sz w:val="26"/>
              </w:rPr>
            </w:pPr>
          </w:p>
          <w:p w:rsidR="00C61FAF" w:rsidRPr="00A7749C" w:rsidRDefault="00C61FAF" w:rsidP="00F27368">
            <w:pPr>
              <w:jc w:val="right"/>
              <w:rPr>
                <w:sz w:val="26"/>
              </w:rPr>
            </w:pPr>
            <w:r>
              <w:rPr>
                <w:sz w:val="26"/>
              </w:rPr>
              <w:t>256</w:t>
            </w:r>
          </w:p>
        </w:tc>
      </w:tr>
      <w:tr w:rsidR="00F27368" w:rsidTr="00CE0085">
        <w:trPr>
          <w:cantSplit/>
        </w:trPr>
        <w:tc>
          <w:tcPr>
            <w:tcW w:w="8472" w:type="dxa"/>
          </w:tcPr>
          <w:p w:rsidR="00F27368" w:rsidRDefault="00F27368" w:rsidP="00F27368">
            <w:pPr>
              <w:pStyle w:val="21"/>
              <w:spacing w:line="240" w:lineRule="auto"/>
              <w:ind w:firstLine="0"/>
              <w:rPr>
                <w:sz w:val="26"/>
                <w:szCs w:val="26"/>
              </w:rPr>
            </w:pPr>
            <w:r>
              <w:rPr>
                <w:sz w:val="26"/>
                <w:szCs w:val="26"/>
              </w:rPr>
              <w:t>от 30.09.2019  № 268</w:t>
            </w:r>
          </w:p>
          <w:p w:rsidR="00F27368" w:rsidRPr="00F27368" w:rsidRDefault="00F27368" w:rsidP="00F27368">
            <w:pPr>
              <w:pStyle w:val="15"/>
              <w:shd w:val="clear" w:color="auto" w:fill="auto"/>
              <w:spacing w:before="0" w:after="0" w:line="240" w:lineRule="auto"/>
            </w:pPr>
            <w:r w:rsidRPr="003978DB">
              <w:t>«</w:t>
            </w:r>
            <w:r w:rsidRPr="00F27368">
              <w:rPr>
                <w:rStyle w:val="31"/>
              </w:rPr>
              <w:t>Об утверждении сети школ, детских садов,</w:t>
            </w:r>
            <w:r>
              <w:rPr>
                <w:rStyle w:val="31"/>
              </w:rPr>
              <w:t xml:space="preserve"> </w:t>
            </w:r>
            <w:r w:rsidRPr="00F27368">
              <w:rPr>
                <w:rStyle w:val="31"/>
              </w:rPr>
              <w:t>групп кратковременного пребывания,</w:t>
            </w:r>
            <w:r>
              <w:rPr>
                <w:rStyle w:val="31"/>
              </w:rPr>
              <w:t xml:space="preserve"> </w:t>
            </w:r>
            <w:r w:rsidRPr="00F27368">
              <w:rPr>
                <w:rStyle w:val="31"/>
              </w:rPr>
              <w:t>детско-юношеской спортивной школы,</w:t>
            </w:r>
            <w:r>
              <w:rPr>
                <w:rStyle w:val="31"/>
              </w:rPr>
              <w:t xml:space="preserve"> </w:t>
            </w:r>
            <w:r w:rsidRPr="00F27368">
              <w:rPr>
                <w:rStyle w:val="31"/>
              </w:rPr>
              <w:t>контингента учащихся и дошкольников</w:t>
            </w:r>
            <w:r>
              <w:rPr>
                <w:rStyle w:val="31"/>
              </w:rPr>
              <w:t xml:space="preserve"> </w:t>
            </w:r>
            <w:r w:rsidRPr="00F27368">
              <w:rPr>
                <w:rStyle w:val="31"/>
              </w:rPr>
              <w:t>на 2019-2020 учебный год</w:t>
            </w:r>
            <w:r w:rsidRPr="00F27368">
              <w:t xml:space="preserve">» </w:t>
            </w:r>
          </w:p>
          <w:p w:rsidR="00F27368" w:rsidRPr="00C46261" w:rsidRDefault="00F27368" w:rsidP="00F27368">
            <w:pPr>
              <w:rPr>
                <w:sz w:val="10"/>
                <w:szCs w:val="10"/>
              </w:rPr>
            </w:pPr>
          </w:p>
        </w:tc>
        <w:tc>
          <w:tcPr>
            <w:tcW w:w="641" w:type="dxa"/>
          </w:tcPr>
          <w:p w:rsidR="00F27368" w:rsidRDefault="00F27368" w:rsidP="00F27368">
            <w:pPr>
              <w:jc w:val="right"/>
              <w:rPr>
                <w:sz w:val="26"/>
              </w:rPr>
            </w:pPr>
          </w:p>
          <w:p w:rsidR="00C61FAF" w:rsidRDefault="00C61FAF" w:rsidP="00F27368">
            <w:pPr>
              <w:jc w:val="right"/>
              <w:rPr>
                <w:sz w:val="26"/>
              </w:rPr>
            </w:pPr>
          </w:p>
          <w:p w:rsidR="00C61FAF" w:rsidRDefault="00C61FAF" w:rsidP="00F27368">
            <w:pPr>
              <w:jc w:val="right"/>
              <w:rPr>
                <w:sz w:val="26"/>
              </w:rPr>
            </w:pPr>
          </w:p>
          <w:p w:rsidR="00C61FAF" w:rsidRPr="00A7749C" w:rsidRDefault="00C61FAF" w:rsidP="00F27368">
            <w:pPr>
              <w:jc w:val="right"/>
              <w:rPr>
                <w:sz w:val="26"/>
              </w:rPr>
            </w:pPr>
            <w:r>
              <w:rPr>
                <w:sz w:val="26"/>
              </w:rPr>
              <w:t>259</w:t>
            </w:r>
          </w:p>
        </w:tc>
      </w:tr>
      <w:tr w:rsidR="00F27368" w:rsidTr="00CE0085">
        <w:trPr>
          <w:cantSplit/>
        </w:trPr>
        <w:tc>
          <w:tcPr>
            <w:tcW w:w="8472" w:type="dxa"/>
          </w:tcPr>
          <w:p w:rsidR="00F27368" w:rsidRDefault="00F27368" w:rsidP="00F27368">
            <w:pPr>
              <w:pStyle w:val="21"/>
              <w:spacing w:line="240" w:lineRule="auto"/>
              <w:ind w:firstLine="0"/>
              <w:rPr>
                <w:sz w:val="26"/>
                <w:szCs w:val="26"/>
              </w:rPr>
            </w:pPr>
            <w:r>
              <w:rPr>
                <w:sz w:val="26"/>
                <w:szCs w:val="26"/>
              </w:rPr>
              <w:t>от 30.09.2019  № 269</w:t>
            </w:r>
            <w:r>
              <w:rPr>
                <w:vanish/>
                <w:sz w:val="26"/>
                <w:szCs w:val="26"/>
              </w:rPr>
              <w:t>начале отопительного сезона 2019-2020 годов в Новичихинском районей годовщины Победы в Великой Отечественной войне 1941-1945 г</w:t>
            </w:r>
          </w:p>
          <w:p w:rsidR="00F27368" w:rsidRPr="003978DB" w:rsidRDefault="00F27368" w:rsidP="00F27368">
            <w:pPr>
              <w:rPr>
                <w:sz w:val="26"/>
                <w:szCs w:val="26"/>
              </w:rPr>
            </w:pPr>
            <w:r w:rsidRPr="003978DB">
              <w:rPr>
                <w:sz w:val="26"/>
                <w:szCs w:val="26"/>
              </w:rPr>
              <w:t>«</w:t>
            </w:r>
            <w:r w:rsidR="00451F58">
              <w:rPr>
                <w:sz w:val="26"/>
                <w:szCs w:val="26"/>
              </w:rPr>
              <w:t>Об утверждении схемы расположения земельного участка</w:t>
            </w:r>
            <w:r w:rsidRPr="003978DB">
              <w:rPr>
                <w:sz w:val="26"/>
                <w:szCs w:val="26"/>
              </w:rPr>
              <w:t xml:space="preserve">» </w:t>
            </w:r>
          </w:p>
          <w:p w:rsidR="00F27368" w:rsidRPr="00C46261" w:rsidRDefault="00F27368" w:rsidP="00F27368">
            <w:pPr>
              <w:rPr>
                <w:sz w:val="10"/>
                <w:szCs w:val="10"/>
              </w:rPr>
            </w:pPr>
          </w:p>
        </w:tc>
        <w:tc>
          <w:tcPr>
            <w:tcW w:w="641" w:type="dxa"/>
          </w:tcPr>
          <w:p w:rsidR="00F27368" w:rsidRDefault="00F27368" w:rsidP="00F27368">
            <w:pPr>
              <w:jc w:val="right"/>
              <w:rPr>
                <w:sz w:val="26"/>
              </w:rPr>
            </w:pPr>
          </w:p>
          <w:p w:rsidR="00C61FAF" w:rsidRPr="00A7749C" w:rsidRDefault="00C61FAF" w:rsidP="00F27368">
            <w:pPr>
              <w:jc w:val="right"/>
              <w:rPr>
                <w:sz w:val="26"/>
              </w:rPr>
            </w:pPr>
            <w:r>
              <w:rPr>
                <w:sz w:val="26"/>
              </w:rPr>
              <w:t>263</w:t>
            </w:r>
          </w:p>
        </w:tc>
      </w:tr>
      <w:tr w:rsidR="00F27368" w:rsidTr="00CE0085">
        <w:trPr>
          <w:cantSplit/>
        </w:trPr>
        <w:tc>
          <w:tcPr>
            <w:tcW w:w="8472" w:type="dxa"/>
          </w:tcPr>
          <w:p w:rsidR="00F27368" w:rsidRDefault="00F27368" w:rsidP="00F27368">
            <w:pPr>
              <w:pStyle w:val="21"/>
              <w:spacing w:line="240" w:lineRule="auto"/>
              <w:ind w:firstLine="0"/>
              <w:rPr>
                <w:sz w:val="26"/>
                <w:szCs w:val="26"/>
              </w:rPr>
            </w:pPr>
            <w:r>
              <w:rPr>
                <w:sz w:val="26"/>
                <w:szCs w:val="26"/>
              </w:rPr>
              <w:t xml:space="preserve">от </w:t>
            </w:r>
            <w:r w:rsidR="00451F58">
              <w:rPr>
                <w:sz w:val="26"/>
                <w:szCs w:val="26"/>
              </w:rPr>
              <w:t>30</w:t>
            </w:r>
            <w:r>
              <w:rPr>
                <w:sz w:val="26"/>
                <w:szCs w:val="26"/>
              </w:rPr>
              <w:t>.09.2019  № 2</w:t>
            </w:r>
            <w:r w:rsidR="00451F58">
              <w:rPr>
                <w:sz w:val="26"/>
                <w:szCs w:val="26"/>
              </w:rPr>
              <w:t>70</w:t>
            </w:r>
          </w:p>
          <w:p w:rsidR="00F27368" w:rsidRPr="003978DB" w:rsidRDefault="00F27368" w:rsidP="00F27368">
            <w:pPr>
              <w:rPr>
                <w:sz w:val="26"/>
                <w:szCs w:val="26"/>
              </w:rPr>
            </w:pPr>
            <w:r w:rsidRPr="003978DB">
              <w:rPr>
                <w:sz w:val="26"/>
                <w:szCs w:val="26"/>
              </w:rPr>
              <w:t>«</w:t>
            </w:r>
            <w:r w:rsidR="00451F58">
              <w:rPr>
                <w:sz w:val="26"/>
                <w:szCs w:val="26"/>
              </w:rPr>
              <w:t>Об утверждении схемы расположения земельного участка</w:t>
            </w:r>
            <w:r w:rsidRPr="003978DB">
              <w:rPr>
                <w:sz w:val="26"/>
                <w:szCs w:val="26"/>
              </w:rPr>
              <w:t xml:space="preserve">» </w:t>
            </w:r>
          </w:p>
          <w:p w:rsidR="00F27368" w:rsidRPr="00C46261" w:rsidRDefault="00F27368" w:rsidP="00F27368">
            <w:pPr>
              <w:rPr>
                <w:sz w:val="10"/>
                <w:szCs w:val="10"/>
              </w:rPr>
            </w:pPr>
          </w:p>
        </w:tc>
        <w:tc>
          <w:tcPr>
            <w:tcW w:w="641" w:type="dxa"/>
          </w:tcPr>
          <w:p w:rsidR="00F27368" w:rsidRDefault="00F27368" w:rsidP="00F27368">
            <w:pPr>
              <w:jc w:val="right"/>
              <w:rPr>
                <w:sz w:val="26"/>
              </w:rPr>
            </w:pPr>
          </w:p>
          <w:p w:rsidR="00C61FAF" w:rsidRPr="00A7749C" w:rsidRDefault="00C61FAF" w:rsidP="00F27368">
            <w:pPr>
              <w:jc w:val="right"/>
              <w:rPr>
                <w:sz w:val="26"/>
              </w:rPr>
            </w:pPr>
            <w:r>
              <w:rPr>
                <w:sz w:val="26"/>
              </w:rPr>
              <w:t>265</w:t>
            </w:r>
          </w:p>
        </w:tc>
      </w:tr>
    </w:tbl>
    <w:p w:rsidR="002A5AE5" w:rsidRDefault="002A5AE5" w:rsidP="002A5AE5">
      <w:pPr>
        <w:pStyle w:val="3"/>
        <w:rPr>
          <w:b/>
          <w:bCs/>
          <w:sz w:val="24"/>
        </w:rPr>
      </w:pPr>
    </w:p>
    <w:p w:rsidR="002A5AE5" w:rsidRDefault="002A5AE5" w:rsidP="002A5AE5">
      <w:pPr>
        <w:pStyle w:val="3"/>
        <w:rPr>
          <w:b/>
          <w:bCs/>
          <w:sz w:val="24"/>
        </w:rPr>
      </w:pPr>
      <w:r>
        <w:rPr>
          <w:b/>
          <w:bCs/>
          <w:sz w:val="24"/>
        </w:rPr>
        <w:t>РАЗДЕЛ  ТРЕТИЙ</w:t>
      </w:r>
    </w:p>
    <w:p w:rsidR="002A5AE5" w:rsidRDefault="002A5AE5" w:rsidP="002A5AE5">
      <w:pPr>
        <w:rPr>
          <w:b/>
          <w:bCs/>
          <w:sz w:val="28"/>
        </w:rPr>
      </w:pPr>
      <w:r>
        <w:rPr>
          <w:b/>
          <w:bCs/>
          <w:sz w:val="28"/>
        </w:rPr>
        <w:t>Решения районного Собрания депутатов:</w:t>
      </w:r>
    </w:p>
    <w:p w:rsidR="002A5AE5" w:rsidRPr="0029504D" w:rsidRDefault="002A5AE5" w:rsidP="002A5AE5">
      <w:pPr>
        <w:rPr>
          <w:b/>
          <w:bCs/>
          <w:sz w:val="16"/>
          <w:szCs w:val="16"/>
        </w:rPr>
      </w:pPr>
    </w:p>
    <w:p w:rsidR="002A5AE5" w:rsidRPr="00934603" w:rsidRDefault="002A5AE5" w:rsidP="002A5AE5">
      <w:pPr>
        <w:rPr>
          <w:b/>
          <w:bCs/>
          <w:sz w:val="8"/>
          <w:szCs w:val="8"/>
        </w:rPr>
      </w:pPr>
    </w:p>
    <w:tbl>
      <w:tblPr>
        <w:tblW w:w="9180" w:type="dxa"/>
        <w:tblLook w:val="0000"/>
      </w:tblPr>
      <w:tblGrid>
        <w:gridCol w:w="8472"/>
        <w:gridCol w:w="708"/>
      </w:tblGrid>
      <w:tr w:rsidR="002A5AE5" w:rsidTr="00CE0085">
        <w:trPr>
          <w:cantSplit/>
        </w:trPr>
        <w:tc>
          <w:tcPr>
            <w:tcW w:w="8472" w:type="dxa"/>
          </w:tcPr>
          <w:p w:rsidR="002A5AE5" w:rsidRPr="00934603" w:rsidRDefault="002A5AE5" w:rsidP="00F11845">
            <w:pPr>
              <w:pStyle w:val="21"/>
              <w:spacing w:line="240" w:lineRule="auto"/>
              <w:ind w:firstLine="0"/>
              <w:rPr>
                <w:sz w:val="26"/>
                <w:szCs w:val="26"/>
              </w:rPr>
            </w:pPr>
            <w:r>
              <w:rPr>
                <w:sz w:val="26"/>
                <w:szCs w:val="26"/>
              </w:rPr>
              <w:t>от 11</w:t>
            </w:r>
            <w:r w:rsidRPr="00934603">
              <w:rPr>
                <w:sz w:val="26"/>
                <w:szCs w:val="26"/>
              </w:rPr>
              <w:t>.0</w:t>
            </w:r>
            <w:r>
              <w:rPr>
                <w:sz w:val="26"/>
                <w:szCs w:val="26"/>
              </w:rPr>
              <w:t>9</w:t>
            </w:r>
            <w:r w:rsidRPr="00934603">
              <w:rPr>
                <w:sz w:val="26"/>
                <w:szCs w:val="26"/>
              </w:rPr>
              <w:t>.2019  №</w:t>
            </w:r>
            <w:r>
              <w:rPr>
                <w:sz w:val="26"/>
                <w:szCs w:val="26"/>
              </w:rPr>
              <w:t xml:space="preserve"> 40</w:t>
            </w:r>
          </w:p>
          <w:p w:rsidR="002A5AE5" w:rsidRPr="007B1284" w:rsidRDefault="002A5AE5" w:rsidP="002A5AE5">
            <w:pPr>
              <w:jc w:val="both"/>
              <w:rPr>
                <w:sz w:val="26"/>
                <w:szCs w:val="26"/>
              </w:rPr>
            </w:pPr>
            <w:r w:rsidRPr="00934603">
              <w:rPr>
                <w:sz w:val="26"/>
                <w:szCs w:val="26"/>
              </w:rPr>
              <w:t>«</w:t>
            </w:r>
            <w:r w:rsidRPr="007B1284">
              <w:rPr>
                <w:sz w:val="26"/>
                <w:szCs w:val="26"/>
              </w:rPr>
              <w:t xml:space="preserve">О </w:t>
            </w:r>
            <w:r>
              <w:rPr>
                <w:sz w:val="26"/>
                <w:szCs w:val="26"/>
              </w:rPr>
              <w:t>внесении изменений в Решение районного Собрания депутатов</w:t>
            </w:r>
            <w:r w:rsidRPr="007B1284">
              <w:rPr>
                <w:sz w:val="26"/>
                <w:szCs w:val="26"/>
              </w:rPr>
              <w:t xml:space="preserve">» </w:t>
            </w:r>
            <w:r>
              <w:rPr>
                <w:sz w:val="26"/>
                <w:szCs w:val="26"/>
              </w:rPr>
              <w:t>№ 70 от 26.12.2018 г. «О районном бюджете муниципального образования Новичихинский район на 2019 год»</w:t>
            </w:r>
          </w:p>
          <w:p w:rsidR="002A5AE5" w:rsidRDefault="002A5AE5" w:rsidP="00F11845">
            <w:pPr>
              <w:pStyle w:val="21"/>
              <w:spacing w:line="240" w:lineRule="auto"/>
              <w:ind w:firstLine="0"/>
              <w:rPr>
                <w:sz w:val="8"/>
                <w:szCs w:val="8"/>
              </w:rPr>
            </w:pPr>
          </w:p>
          <w:p w:rsidR="00CE0085" w:rsidRPr="00934603" w:rsidRDefault="00CE0085" w:rsidP="00F11845">
            <w:pPr>
              <w:pStyle w:val="21"/>
              <w:spacing w:line="240" w:lineRule="auto"/>
              <w:ind w:firstLine="0"/>
              <w:rPr>
                <w:sz w:val="8"/>
                <w:szCs w:val="8"/>
              </w:rPr>
            </w:pPr>
          </w:p>
        </w:tc>
        <w:tc>
          <w:tcPr>
            <w:tcW w:w="708" w:type="dxa"/>
          </w:tcPr>
          <w:p w:rsidR="002A5AE5" w:rsidRDefault="002A5AE5" w:rsidP="00F11845">
            <w:pPr>
              <w:jc w:val="right"/>
              <w:rPr>
                <w:sz w:val="26"/>
              </w:rPr>
            </w:pPr>
          </w:p>
          <w:p w:rsidR="00C61FAF" w:rsidRDefault="00C61FAF" w:rsidP="00F11845">
            <w:pPr>
              <w:jc w:val="right"/>
              <w:rPr>
                <w:sz w:val="26"/>
              </w:rPr>
            </w:pPr>
          </w:p>
          <w:p w:rsidR="00C61FAF" w:rsidRDefault="00C61FAF" w:rsidP="00F11845">
            <w:pPr>
              <w:jc w:val="right"/>
              <w:rPr>
                <w:sz w:val="26"/>
              </w:rPr>
            </w:pPr>
          </w:p>
          <w:p w:rsidR="00C61FAF" w:rsidRPr="00313FB3" w:rsidRDefault="00C61FAF" w:rsidP="00F11845">
            <w:pPr>
              <w:jc w:val="right"/>
              <w:rPr>
                <w:sz w:val="26"/>
              </w:rPr>
            </w:pPr>
            <w:r>
              <w:rPr>
                <w:sz w:val="26"/>
              </w:rPr>
              <w:t>269</w:t>
            </w:r>
          </w:p>
        </w:tc>
      </w:tr>
      <w:tr w:rsidR="002A5AE5" w:rsidTr="00CE0085">
        <w:trPr>
          <w:cantSplit/>
        </w:trPr>
        <w:tc>
          <w:tcPr>
            <w:tcW w:w="8472" w:type="dxa"/>
          </w:tcPr>
          <w:p w:rsidR="002A5AE5" w:rsidRPr="00934603" w:rsidRDefault="002A5AE5" w:rsidP="00F11845">
            <w:pPr>
              <w:pStyle w:val="21"/>
              <w:spacing w:line="240" w:lineRule="auto"/>
              <w:ind w:firstLine="0"/>
              <w:rPr>
                <w:sz w:val="26"/>
                <w:szCs w:val="26"/>
              </w:rPr>
            </w:pPr>
            <w:r>
              <w:rPr>
                <w:sz w:val="26"/>
                <w:szCs w:val="26"/>
              </w:rPr>
              <w:t>от 11</w:t>
            </w:r>
            <w:r w:rsidRPr="00934603">
              <w:rPr>
                <w:sz w:val="26"/>
                <w:szCs w:val="26"/>
              </w:rPr>
              <w:t>.0</w:t>
            </w:r>
            <w:r>
              <w:rPr>
                <w:sz w:val="26"/>
                <w:szCs w:val="26"/>
              </w:rPr>
              <w:t>9</w:t>
            </w:r>
            <w:r w:rsidRPr="00934603">
              <w:rPr>
                <w:sz w:val="26"/>
                <w:szCs w:val="26"/>
              </w:rPr>
              <w:t>.2019  №</w:t>
            </w:r>
            <w:r>
              <w:rPr>
                <w:sz w:val="26"/>
                <w:szCs w:val="26"/>
              </w:rPr>
              <w:t xml:space="preserve"> 41</w:t>
            </w:r>
          </w:p>
          <w:p w:rsidR="002A5AE5" w:rsidRPr="007B1284" w:rsidRDefault="002A5AE5" w:rsidP="00F11845">
            <w:pPr>
              <w:jc w:val="both"/>
              <w:rPr>
                <w:sz w:val="26"/>
                <w:szCs w:val="26"/>
              </w:rPr>
            </w:pPr>
            <w:r w:rsidRPr="00934603">
              <w:rPr>
                <w:sz w:val="26"/>
                <w:szCs w:val="26"/>
              </w:rPr>
              <w:t>«</w:t>
            </w:r>
            <w:r w:rsidRPr="007B1284">
              <w:rPr>
                <w:sz w:val="26"/>
                <w:szCs w:val="26"/>
              </w:rPr>
              <w:t xml:space="preserve">О </w:t>
            </w:r>
            <w:r>
              <w:rPr>
                <w:sz w:val="26"/>
                <w:szCs w:val="26"/>
              </w:rPr>
              <w:t>внесении изменений в Решение районного Собрания депутатов</w:t>
            </w:r>
            <w:r w:rsidRPr="007B1284">
              <w:rPr>
                <w:sz w:val="26"/>
                <w:szCs w:val="26"/>
              </w:rPr>
              <w:t xml:space="preserve">» </w:t>
            </w:r>
            <w:r>
              <w:rPr>
                <w:sz w:val="26"/>
                <w:szCs w:val="26"/>
              </w:rPr>
              <w:t>№ 91 от 26.12.2017 «Об утверждении муниципальной программы «Комплексное развитие систем коммунальной инфраструктуры муниципального образования Новичихинский район на 2018-2022 гг.»</w:t>
            </w:r>
          </w:p>
          <w:p w:rsidR="002A5AE5" w:rsidRPr="00934603" w:rsidRDefault="002A5AE5" w:rsidP="00F11845">
            <w:pPr>
              <w:pStyle w:val="21"/>
              <w:spacing w:line="240" w:lineRule="auto"/>
              <w:ind w:firstLine="0"/>
              <w:rPr>
                <w:sz w:val="8"/>
                <w:szCs w:val="8"/>
              </w:rPr>
            </w:pPr>
          </w:p>
        </w:tc>
        <w:tc>
          <w:tcPr>
            <w:tcW w:w="708" w:type="dxa"/>
          </w:tcPr>
          <w:p w:rsidR="002A5AE5" w:rsidRDefault="002A5AE5" w:rsidP="00F11845">
            <w:pPr>
              <w:jc w:val="right"/>
              <w:rPr>
                <w:sz w:val="26"/>
              </w:rPr>
            </w:pPr>
          </w:p>
          <w:p w:rsidR="00C61FAF" w:rsidRDefault="00C61FAF" w:rsidP="00F11845">
            <w:pPr>
              <w:jc w:val="right"/>
              <w:rPr>
                <w:sz w:val="26"/>
              </w:rPr>
            </w:pPr>
          </w:p>
          <w:p w:rsidR="00C61FAF" w:rsidRDefault="00C61FAF" w:rsidP="00F11845">
            <w:pPr>
              <w:jc w:val="right"/>
              <w:rPr>
                <w:sz w:val="26"/>
              </w:rPr>
            </w:pPr>
          </w:p>
          <w:p w:rsidR="00C61FAF" w:rsidRDefault="00C61FAF" w:rsidP="00F11845">
            <w:pPr>
              <w:jc w:val="right"/>
              <w:rPr>
                <w:sz w:val="26"/>
              </w:rPr>
            </w:pPr>
          </w:p>
          <w:p w:rsidR="00C61FAF" w:rsidRPr="00313FB3" w:rsidRDefault="00C61FAF" w:rsidP="00F11845">
            <w:pPr>
              <w:jc w:val="right"/>
              <w:rPr>
                <w:sz w:val="26"/>
              </w:rPr>
            </w:pPr>
            <w:r>
              <w:rPr>
                <w:sz w:val="26"/>
              </w:rPr>
              <w:t>314</w:t>
            </w:r>
          </w:p>
        </w:tc>
      </w:tr>
    </w:tbl>
    <w:p w:rsidR="00D4153C" w:rsidRDefault="00D4153C" w:rsidP="003B515C">
      <w:pPr>
        <w:spacing w:line="480" w:lineRule="auto"/>
        <w:jc w:val="center"/>
        <w:rPr>
          <w:rFonts w:ascii="Arial Black" w:hAnsi="Arial Black"/>
          <w:sz w:val="56"/>
        </w:rPr>
      </w:pPr>
    </w:p>
    <w:p w:rsidR="002A5AE5" w:rsidRDefault="002A5AE5" w:rsidP="003B515C">
      <w:pPr>
        <w:spacing w:line="480" w:lineRule="auto"/>
        <w:jc w:val="center"/>
        <w:rPr>
          <w:rFonts w:ascii="Arial Black" w:hAnsi="Arial Black"/>
          <w:sz w:val="56"/>
        </w:rPr>
      </w:pPr>
    </w:p>
    <w:p w:rsidR="00D4153C" w:rsidRPr="007E24CB" w:rsidRDefault="00D4153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r>
        <w:rPr>
          <w:rFonts w:ascii="Arial Black" w:hAnsi="Arial Black"/>
          <w:sz w:val="56"/>
        </w:rPr>
        <w:t>ПОСТАНОВЛЕНИЯ</w:t>
      </w:r>
    </w:p>
    <w:p w:rsidR="003B515C" w:rsidRDefault="003B515C" w:rsidP="003B515C">
      <w:pPr>
        <w:spacing w:line="480" w:lineRule="auto"/>
        <w:jc w:val="center"/>
        <w:rPr>
          <w:rFonts w:ascii="Arial Black" w:hAnsi="Arial Black"/>
          <w:sz w:val="56"/>
        </w:rPr>
      </w:pPr>
      <w:r>
        <w:rPr>
          <w:rFonts w:ascii="Arial Black" w:hAnsi="Arial Black"/>
          <w:sz w:val="56"/>
        </w:rPr>
        <w:t xml:space="preserve">АДМИНИСТРАЦИИ </w:t>
      </w:r>
    </w:p>
    <w:p w:rsidR="003B515C" w:rsidRDefault="003B515C" w:rsidP="003B515C">
      <w:pPr>
        <w:pStyle w:val="a7"/>
        <w:spacing w:before="0" w:beforeAutospacing="0" w:after="0" w:afterAutospacing="0"/>
        <w:jc w:val="center"/>
      </w:pPr>
      <w:r>
        <w:rPr>
          <w:rFonts w:ascii="Arial Black" w:hAnsi="Arial Black"/>
          <w:sz w:val="56"/>
        </w:rPr>
        <w:t>РАЙОНА</w:t>
      </w:r>
    </w:p>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Pr="00314ABA" w:rsidRDefault="003B515C" w:rsidP="003B515C">
      <w:pPr>
        <w:jc w:val="center"/>
        <w:rPr>
          <w:b/>
          <w:iCs/>
        </w:rPr>
      </w:pPr>
    </w:p>
    <w:p w:rsidR="003B515C" w:rsidRPr="00314ABA" w:rsidRDefault="003B515C" w:rsidP="003B515C">
      <w:pPr>
        <w:jc w:val="center"/>
        <w:rPr>
          <w:b/>
          <w:iCs/>
        </w:rPr>
      </w:pPr>
    </w:p>
    <w:p w:rsidR="003B515C" w:rsidRPr="00314ABA"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D4153C" w:rsidRDefault="00D4153C" w:rsidP="003B515C">
      <w:pPr>
        <w:jc w:val="center"/>
        <w:rPr>
          <w:b/>
          <w:iCs/>
        </w:rPr>
      </w:pPr>
    </w:p>
    <w:p w:rsidR="00D4153C" w:rsidRDefault="00D4153C"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A4480D" w:rsidRDefault="00A4480D" w:rsidP="003B515C">
      <w:pPr>
        <w:jc w:val="center"/>
        <w:rPr>
          <w:b/>
          <w:iCs/>
        </w:rPr>
      </w:pPr>
    </w:p>
    <w:p w:rsidR="00A4480D" w:rsidRDefault="00A4480D" w:rsidP="003B515C">
      <w:pPr>
        <w:jc w:val="center"/>
        <w:rPr>
          <w:b/>
          <w:iCs/>
        </w:rPr>
      </w:pPr>
    </w:p>
    <w:p w:rsidR="00A4480D" w:rsidRDefault="00A4480D" w:rsidP="003B515C">
      <w:pPr>
        <w:jc w:val="center"/>
        <w:rPr>
          <w:b/>
          <w:iCs/>
        </w:rPr>
      </w:pPr>
    </w:p>
    <w:p w:rsidR="00A4480D" w:rsidRDefault="00A4480D" w:rsidP="003B515C">
      <w:pPr>
        <w:jc w:val="center"/>
        <w:rPr>
          <w:b/>
          <w:iCs/>
        </w:rPr>
      </w:pPr>
    </w:p>
    <w:p w:rsidR="00A4480D" w:rsidRDefault="00A4480D" w:rsidP="003B515C">
      <w:pPr>
        <w:jc w:val="center"/>
        <w:rPr>
          <w:b/>
          <w:iCs/>
        </w:rPr>
      </w:pPr>
    </w:p>
    <w:p w:rsidR="00A4480D" w:rsidRDefault="00A4480D" w:rsidP="003B515C">
      <w:pPr>
        <w:jc w:val="center"/>
        <w:rPr>
          <w:b/>
          <w:iCs/>
        </w:rPr>
      </w:pPr>
    </w:p>
    <w:p w:rsidR="003B515C" w:rsidRDefault="003B515C" w:rsidP="003B515C">
      <w:pPr>
        <w:jc w:val="center"/>
        <w:rPr>
          <w:b/>
          <w:iCs/>
        </w:rPr>
      </w:pPr>
      <w:r>
        <w:rPr>
          <w:b/>
          <w:iCs/>
        </w:rPr>
        <w:lastRenderedPageBreak/>
        <w:t>РОССИЙС</w:t>
      </w:r>
      <w:bookmarkStart w:id="0" w:name="_GoBack"/>
      <w:bookmarkEnd w:id="0"/>
      <w:r>
        <w:rPr>
          <w:b/>
          <w:iCs/>
        </w:rPr>
        <w:t>КАЯ   ФЕДЕРАЦИЯ</w:t>
      </w:r>
    </w:p>
    <w:p w:rsidR="003B515C" w:rsidRDefault="003B515C" w:rsidP="003B515C">
      <w:pPr>
        <w:pStyle w:val="2"/>
        <w:rPr>
          <w:b/>
          <w:iCs/>
        </w:rPr>
      </w:pPr>
      <w:r>
        <w:rPr>
          <w:b/>
          <w:iCs/>
        </w:rPr>
        <w:t>АДМИНИСТРАЦИЯ  НОВИЧИХИНСКОГО  РАЙОНА</w:t>
      </w:r>
    </w:p>
    <w:p w:rsidR="003B515C" w:rsidRDefault="003B515C" w:rsidP="003B515C">
      <w:pPr>
        <w:jc w:val="center"/>
        <w:rPr>
          <w:b/>
          <w:iCs/>
        </w:rPr>
      </w:pPr>
      <w:r>
        <w:rPr>
          <w:b/>
          <w:iCs/>
        </w:rPr>
        <w:t>АЛТАЙСКОГО  КРАЯ</w:t>
      </w:r>
    </w:p>
    <w:p w:rsidR="003B515C" w:rsidRDefault="003B515C" w:rsidP="003B515C">
      <w:pPr>
        <w:pStyle w:val="1"/>
        <w:jc w:val="center"/>
        <w:rPr>
          <w:b/>
          <w:bCs w:val="0"/>
          <w:sz w:val="36"/>
        </w:rPr>
      </w:pPr>
    </w:p>
    <w:p w:rsidR="003B515C" w:rsidRDefault="003B515C" w:rsidP="003B515C">
      <w:pPr>
        <w:pStyle w:val="1"/>
        <w:jc w:val="center"/>
        <w:rPr>
          <w:b/>
          <w:bCs w:val="0"/>
          <w:sz w:val="36"/>
        </w:rPr>
      </w:pPr>
      <w:r>
        <w:rPr>
          <w:b/>
          <w:bCs w:val="0"/>
          <w:sz w:val="36"/>
        </w:rPr>
        <w:t>ПОСТАНОВЛЕНИЕ</w:t>
      </w:r>
    </w:p>
    <w:p w:rsidR="003B515C" w:rsidRDefault="003B515C" w:rsidP="003B515C"/>
    <w:p w:rsidR="003B515C" w:rsidRDefault="000F30EB" w:rsidP="003B515C">
      <w:pPr>
        <w:rPr>
          <w:b/>
          <w:bCs/>
          <w:sz w:val="28"/>
        </w:rPr>
      </w:pPr>
      <w:r>
        <w:rPr>
          <w:b/>
          <w:bCs/>
          <w:sz w:val="28"/>
        </w:rPr>
        <w:t>0</w:t>
      </w:r>
      <w:r w:rsidR="00F11845">
        <w:rPr>
          <w:b/>
          <w:bCs/>
          <w:sz w:val="28"/>
        </w:rPr>
        <w:t>2</w:t>
      </w:r>
      <w:r w:rsidR="0014601F">
        <w:rPr>
          <w:b/>
          <w:bCs/>
          <w:sz w:val="28"/>
        </w:rPr>
        <w:t>.0</w:t>
      </w:r>
      <w:r w:rsidR="00F11845">
        <w:rPr>
          <w:b/>
          <w:bCs/>
          <w:sz w:val="28"/>
        </w:rPr>
        <w:t>9</w:t>
      </w:r>
      <w:r w:rsidR="003B515C">
        <w:rPr>
          <w:b/>
          <w:bCs/>
          <w:sz w:val="28"/>
        </w:rPr>
        <w:t>.201</w:t>
      </w:r>
      <w:r w:rsidR="00AB29E1">
        <w:rPr>
          <w:b/>
          <w:bCs/>
          <w:sz w:val="28"/>
        </w:rPr>
        <w:t>9</w:t>
      </w:r>
      <w:r w:rsidR="003B515C">
        <w:rPr>
          <w:b/>
          <w:bCs/>
          <w:sz w:val="28"/>
        </w:rPr>
        <w:t xml:space="preserve">   № </w:t>
      </w:r>
      <w:r w:rsidR="00F11845">
        <w:rPr>
          <w:b/>
          <w:bCs/>
          <w:sz w:val="28"/>
        </w:rPr>
        <w:t>229</w:t>
      </w:r>
      <w:r w:rsidR="003B515C">
        <w:rPr>
          <w:b/>
          <w:bCs/>
          <w:sz w:val="28"/>
        </w:rPr>
        <w:tab/>
      </w:r>
      <w:r w:rsidR="003B515C">
        <w:rPr>
          <w:b/>
          <w:bCs/>
          <w:sz w:val="28"/>
        </w:rPr>
        <w:tab/>
      </w:r>
      <w:r w:rsidR="003B515C">
        <w:rPr>
          <w:b/>
          <w:bCs/>
          <w:sz w:val="28"/>
        </w:rPr>
        <w:tab/>
      </w:r>
      <w:r w:rsidR="003B515C">
        <w:rPr>
          <w:b/>
          <w:bCs/>
          <w:sz w:val="28"/>
        </w:rPr>
        <w:tab/>
      </w:r>
      <w:r w:rsidR="003B515C">
        <w:rPr>
          <w:b/>
          <w:bCs/>
          <w:sz w:val="28"/>
        </w:rPr>
        <w:tab/>
      </w:r>
      <w:r w:rsidR="003B515C">
        <w:rPr>
          <w:b/>
          <w:bCs/>
          <w:sz w:val="28"/>
        </w:rPr>
        <w:tab/>
      </w:r>
      <w:r w:rsidR="003B515C">
        <w:rPr>
          <w:b/>
          <w:bCs/>
          <w:sz w:val="28"/>
        </w:rPr>
        <w:tab/>
        <w:t>с.Новичиха</w:t>
      </w:r>
    </w:p>
    <w:p w:rsidR="003B515C" w:rsidRPr="00F11845" w:rsidRDefault="003B515C" w:rsidP="00F11845">
      <w:pPr>
        <w:jc w:val="both"/>
        <w:rPr>
          <w:sz w:val="26"/>
          <w:szCs w:val="26"/>
        </w:rPr>
      </w:pPr>
    </w:p>
    <w:tbl>
      <w:tblPr>
        <w:tblW w:w="0" w:type="auto"/>
        <w:tblLook w:val="04A0"/>
      </w:tblPr>
      <w:tblGrid>
        <w:gridCol w:w="4679"/>
        <w:gridCol w:w="4608"/>
      </w:tblGrid>
      <w:tr w:rsidR="00F11845" w:rsidRPr="00F11845" w:rsidTr="00F11845">
        <w:tc>
          <w:tcPr>
            <w:tcW w:w="4679" w:type="dxa"/>
            <w:shd w:val="clear" w:color="auto" w:fill="auto"/>
          </w:tcPr>
          <w:p w:rsidR="00F11845" w:rsidRPr="00F11845" w:rsidRDefault="00F11845" w:rsidP="00F11845">
            <w:pPr>
              <w:pStyle w:val="ad"/>
              <w:spacing w:after="0"/>
              <w:ind w:left="0"/>
              <w:jc w:val="both"/>
              <w:rPr>
                <w:sz w:val="26"/>
                <w:szCs w:val="26"/>
              </w:rPr>
            </w:pPr>
            <w:r w:rsidRPr="00F11845">
              <w:rPr>
                <w:sz w:val="26"/>
                <w:szCs w:val="26"/>
              </w:rPr>
              <w:t>О внесении изменений в постановление администрации района № 117 от 13.05.2019 «О задачах по подготовке топливно-энергетического комплекса и жилищно-коммунального хозяйства района к работе в осенне-зимний период 2019-2020 годов».</w:t>
            </w:r>
          </w:p>
        </w:tc>
        <w:tc>
          <w:tcPr>
            <w:tcW w:w="4608" w:type="dxa"/>
            <w:shd w:val="clear" w:color="auto" w:fill="auto"/>
          </w:tcPr>
          <w:p w:rsidR="00F11845" w:rsidRPr="00F11845" w:rsidRDefault="00F11845" w:rsidP="00F11845">
            <w:pPr>
              <w:pStyle w:val="21"/>
              <w:spacing w:line="240" w:lineRule="auto"/>
              <w:ind w:firstLine="0"/>
              <w:rPr>
                <w:sz w:val="26"/>
                <w:szCs w:val="26"/>
              </w:rPr>
            </w:pPr>
          </w:p>
        </w:tc>
      </w:tr>
    </w:tbl>
    <w:p w:rsidR="00F11845" w:rsidRPr="00F11845" w:rsidRDefault="00F11845" w:rsidP="00F11845">
      <w:pPr>
        <w:pStyle w:val="ad"/>
        <w:spacing w:after="0"/>
        <w:jc w:val="both"/>
        <w:rPr>
          <w:sz w:val="26"/>
          <w:szCs w:val="26"/>
        </w:rPr>
      </w:pPr>
    </w:p>
    <w:p w:rsidR="00F11845" w:rsidRPr="00F11845" w:rsidRDefault="00F11845" w:rsidP="00F11845">
      <w:pPr>
        <w:pStyle w:val="ad"/>
        <w:spacing w:after="0"/>
        <w:ind w:left="0" w:firstLine="708"/>
        <w:jc w:val="both"/>
        <w:rPr>
          <w:sz w:val="26"/>
          <w:szCs w:val="26"/>
        </w:rPr>
      </w:pPr>
      <w:r w:rsidRPr="00F11845">
        <w:rPr>
          <w:sz w:val="26"/>
          <w:szCs w:val="26"/>
        </w:rPr>
        <w:t>В соответствии со ст. 55 Устава муниципального образования Новичихинский район Алтайского края,</w:t>
      </w:r>
    </w:p>
    <w:p w:rsidR="00F11845" w:rsidRPr="00F11845" w:rsidRDefault="00F11845" w:rsidP="00F11845">
      <w:pPr>
        <w:pStyle w:val="ad"/>
        <w:spacing w:after="0"/>
        <w:ind w:left="0"/>
        <w:jc w:val="both"/>
        <w:rPr>
          <w:sz w:val="26"/>
          <w:szCs w:val="26"/>
        </w:rPr>
      </w:pPr>
      <w:r w:rsidRPr="00F11845">
        <w:rPr>
          <w:sz w:val="26"/>
          <w:szCs w:val="26"/>
        </w:rPr>
        <w:tab/>
        <w:t>ПОСТАНОВЛЯЮ:</w:t>
      </w:r>
    </w:p>
    <w:p w:rsidR="00F11845" w:rsidRPr="00F11845" w:rsidRDefault="00F11845" w:rsidP="00F11845">
      <w:pPr>
        <w:pStyle w:val="ad"/>
        <w:spacing w:after="0"/>
        <w:ind w:left="0" w:firstLine="708"/>
        <w:jc w:val="both"/>
        <w:rPr>
          <w:sz w:val="26"/>
          <w:szCs w:val="26"/>
        </w:rPr>
      </w:pPr>
      <w:r w:rsidRPr="00F11845">
        <w:rPr>
          <w:sz w:val="26"/>
          <w:szCs w:val="26"/>
        </w:rPr>
        <w:t>1. Утвердить районный состав межведомственной комиссии по подготовке и проверке готовности котельных и тепловых сетей, участвующих в теплоснабжении социальной сферы и населения, к отопительному сезону 2019-2020 гг. в новой редакции.</w:t>
      </w:r>
    </w:p>
    <w:p w:rsidR="00F11845" w:rsidRPr="00F11845" w:rsidRDefault="00F11845" w:rsidP="00F11845">
      <w:pPr>
        <w:pStyle w:val="ad"/>
        <w:spacing w:after="0"/>
        <w:ind w:left="0" w:firstLine="708"/>
        <w:jc w:val="both"/>
        <w:rPr>
          <w:b/>
          <w:sz w:val="26"/>
          <w:szCs w:val="26"/>
        </w:rPr>
      </w:pPr>
      <w:r w:rsidRPr="00F11845">
        <w:rPr>
          <w:sz w:val="26"/>
          <w:szCs w:val="26"/>
        </w:rPr>
        <w:t>2. Пункт 6 постановления принять в новой редакции: «Рекомендовать директору теплоснабжающей организации (Воронин А.П.), обязать комитет по образованию Администрации Новичихинского района (Соловиченко Е.А.) и руководителей образовательных учреждений,</w:t>
      </w:r>
      <w:r w:rsidRPr="00F11845">
        <w:rPr>
          <w:b/>
          <w:sz w:val="26"/>
          <w:szCs w:val="26"/>
        </w:rPr>
        <w:t xml:space="preserve"> </w:t>
      </w:r>
      <w:r w:rsidRPr="00F11845">
        <w:rPr>
          <w:sz w:val="26"/>
          <w:szCs w:val="26"/>
        </w:rPr>
        <w:t>в оперативном управлении которых находятся котельные, (директора МКОУ «Мельниковская СОШ» Рудко И.Е.,  директора МКОУ «Солоновская СОШ» Шестакову Л.В., директора МКОУ «Долговская СОШ» Крысанову Н.В., директора МКОУ «Поломошенская СОШ» Фонакову Т.Н., заведующего МКДОУ «Новичихинский детский сад № 1 «Искорка» Зотову Е.Т.):</w:t>
      </w:r>
    </w:p>
    <w:p w:rsidR="00F11845" w:rsidRPr="00F11845" w:rsidRDefault="00F11845" w:rsidP="00F11845">
      <w:pPr>
        <w:pStyle w:val="ad"/>
        <w:spacing w:after="0"/>
        <w:ind w:left="0"/>
        <w:jc w:val="both"/>
        <w:rPr>
          <w:sz w:val="26"/>
          <w:szCs w:val="26"/>
        </w:rPr>
      </w:pPr>
      <w:r w:rsidRPr="00F11845">
        <w:rPr>
          <w:sz w:val="26"/>
          <w:szCs w:val="26"/>
        </w:rPr>
        <w:t>– обеспечить на начало отопительного сезона нормативные запасы топлива (до 20.09.2019 г.);</w:t>
      </w:r>
    </w:p>
    <w:p w:rsidR="00F11845" w:rsidRPr="00F11845" w:rsidRDefault="00F11845" w:rsidP="00F11845">
      <w:pPr>
        <w:pStyle w:val="ad"/>
        <w:spacing w:after="0"/>
        <w:ind w:left="0"/>
        <w:jc w:val="both"/>
        <w:rPr>
          <w:sz w:val="26"/>
          <w:szCs w:val="26"/>
        </w:rPr>
      </w:pPr>
      <w:r w:rsidRPr="00F11845">
        <w:rPr>
          <w:sz w:val="26"/>
          <w:szCs w:val="26"/>
        </w:rPr>
        <w:t>– реализовывать мероприятия по энергосбережению и повышению энергетической эффективности;</w:t>
      </w:r>
    </w:p>
    <w:p w:rsidR="00F11845" w:rsidRPr="00F11845" w:rsidRDefault="00F11845" w:rsidP="00F11845">
      <w:pPr>
        <w:pStyle w:val="ad"/>
        <w:spacing w:after="0"/>
        <w:ind w:left="0"/>
        <w:jc w:val="both"/>
        <w:rPr>
          <w:sz w:val="26"/>
          <w:szCs w:val="26"/>
        </w:rPr>
      </w:pPr>
      <w:r w:rsidRPr="00F11845">
        <w:rPr>
          <w:sz w:val="26"/>
          <w:szCs w:val="26"/>
        </w:rPr>
        <w:t>– обеспечить получение паспортов готовности объектов теплоснабжения к работе в отопительный сезон 2019-2020 годов;</w:t>
      </w:r>
    </w:p>
    <w:p w:rsidR="00F11845" w:rsidRPr="00F11845" w:rsidRDefault="00F11845" w:rsidP="00F11845">
      <w:pPr>
        <w:pStyle w:val="ad"/>
        <w:spacing w:after="0"/>
        <w:ind w:left="0"/>
        <w:jc w:val="both"/>
        <w:rPr>
          <w:sz w:val="26"/>
          <w:szCs w:val="26"/>
        </w:rPr>
      </w:pPr>
      <w:r w:rsidRPr="00F11845">
        <w:rPr>
          <w:sz w:val="26"/>
          <w:szCs w:val="26"/>
        </w:rPr>
        <w:t>– отработать схему взаимодействия при возникновении чрезвычайных ситуаций, аварий на объектах жилищно-коммунального хозяйства и сбоев в их работе.</w:t>
      </w:r>
    </w:p>
    <w:p w:rsidR="00F11845" w:rsidRPr="00F11845" w:rsidRDefault="004C0EB6" w:rsidP="004C0EB6">
      <w:pPr>
        <w:pStyle w:val="ad"/>
        <w:spacing w:after="0"/>
        <w:ind w:left="0" w:firstLine="708"/>
        <w:jc w:val="both"/>
        <w:rPr>
          <w:sz w:val="26"/>
          <w:szCs w:val="26"/>
        </w:rPr>
      </w:pPr>
      <w:r>
        <w:rPr>
          <w:sz w:val="26"/>
          <w:szCs w:val="26"/>
        </w:rPr>
        <w:t>3</w:t>
      </w:r>
      <w:r w:rsidR="00F11845" w:rsidRPr="00F11845">
        <w:rPr>
          <w:sz w:val="26"/>
          <w:szCs w:val="26"/>
        </w:rPr>
        <w:t>. Контроль за исполнением настоящего постановления оставляю за собой.</w:t>
      </w:r>
    </w:p>
    <w:tbl>
      <w:tblPr>
        <w:tblW w:w="9094" w:type="dxa"/>
        <w:tblLayout w:type="fixed"/>
        <w:tblLook w:val="0000"/>
      </w:tblPr>
      <w:tblGrid>
        <w:gridCol w:w="2235"/>
        <w:gridCol w:w="2160"/>
        <w:gridCol w:w="2659"/>
        <w:gridCol w:w="2040"/>
      </w:tblGrid>
      <w:tr w:rsidR="00AB29E1" w:rsidTr="0014601F">
        <w:tc>
          <w:tcPr>
            <w:tcW w:w="2235" w:type="dxa"/>
          </w:tcPr>
          <w:p w:rsidR="00AB29E1" w:rsidRPr="00CC072E" w:rsidRDefault="00AB29E1" w:rsidP="0014601F">
            <w:pPr>
              <w:rPr>
                <w:bCs/>
                <w:sz w:val="28"/>
                <w:szCs w:val="28"/>
              </w:rPr>
            </w:pPr>
          </w:p>
          <w:p w:rsidR="00AB29E1" w:rsidRDefault="00AB29E1" w:rsidP="0014601F">
            <w:pPr>
              <w:rPr>
                <w:sz w:val="28"/>
                <w:szCs w:val="28"/>
              </w:rPr>
            </w:pPr>
          </w:p>
          <w:p w:rsidR="00AB29E1" w:rsidRPr="00CC072E" w:rsidRDefault="00AB29E1" w:rsidP="0014601F">
            <w:pPr>
              <w:rPr>
                <w:sz w:val="28"/>
                <w:szCs w:val="28"/>
              </w:rPr>
            </w:pPr>
            <w:r w:rsidRPr="00CC072E">
              <w:rPr>
                <w:sz w:val="28"/>
                <w:szCs w:val="28"/>
              </w:rPr>
              <w:t>Глава района</w:t>
            </w:r>
          </w:p>
          <w:p w:rsidR="00AB29E1" w:rsidRDefault="00AB29E1" w:rsidP="0014601F">
            <w:pPr>
              <w:rPr>
                <w:sz w:val="28"/>
              </w:rPr>
            </w:pPr>
          </w:p>
        </w:tc>
        <w:tc>
          <w:tcPr>
            <w:tcW w:w="2160" w:type="dxa"/>
          </w:tcPr>
          <w:p w:rsidR="00AB29E1" w:rsidRDefault="00AB29E1" w:rsidP="0014601F">
            <w:r>
              <w:rPr>
                <w:noProof/>
              </w:rPr>
              <w:drawing>
                <wp:inline distT="0" distB="0" distL="0" distR="0">
                  <wp:extent cx="1095375" cy="1095375"/>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B29E1" w:rsidRDefault="00AB29E1" w:rsidP="0014601F"/>
          <w:p w:rsidR="00AB29E1" w:rsidRDefault="00AB29E1" w:rsidP="0014601F">
            <w:r>
              <w:rPr>
                <w:noProof/>
              </w:rPr>
              <w:drawing>
                <wp:inline distT="0" distB="0" distL="0" distR="0">
                  <wp:extent cx="1123950" cy="8763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B29E1" w:rsidRDefault="00AB29E1" w:rsidP="0014601F">
            <w:pPr>
              <w:pStyle w:val="ab"/>
              <w:tabs>
                <w:tab w:val="clear" w:pos="4677"/>
                <w:tab w:val="clear" w:pos="9355"/>
              </w:tabs>
            </w:pPr>
          </w:p>
          <w:p w:rsidR="00AB29E1" w:rsidRDefault="00AB29E1" w:rsidP="0014601F">
            <w:pPr>
              <w:pStyle w:val="ab"/>
              <w:tabs>
                <w:tab w:val="clear" w:pos="4677"/>
                <w:tab w:val="clear" w:pos="9355"/>
              </w:tabs>
            </w:pPr>
          </w:p>
          <w:p w:rsidR="00AB29E1" w:rsidRPr="008C12D9" w:rsidRDefault="00AB29E1" w:rsidP="0014601F">
            <w:pPr>
              <w:rPr>
                <w:sz w:val="28"/>
              </w:rPr>
            </w:pPr>
            <w:r>
              <w:rPr>
                <w:sz w:val="28"/>
              </w:rPr>
              <w:t>С.Л. Ермаков</w:t>
            </w:r>
          </w:p>
          <w:p w:rsidR="00AB29E1" w:rsidRDefault="00AB29E1" w:rsidP="0014601F">
            <w:pPr>
              <w:pStyle w:val="ab"/>
              <w:tabs>
                <w:tab w:val="clear" w:pos="4677"/>
                <w:tab w:val="clear" w:pos="9355"/>
              </w:tabs>
              <w:rPr>
                <w:sz w:val="28"/>
              </w:rPr>
            </w:pPr>
          </w:p>
        </w:tc>
      </w:tr>
    </w:tbl>
    <w:p w:rsidR="004C0EB6" w:rsidRPr="004C0EB6" w:rsidRDefault="004C0EB6" w:rsidP="004C0EB6">
      <w:pPr>
        <w:pStyle w:val="ad"/>
        <w:spacing w:after="0"/>
        <w:jc w:val="right"/>
        <w:rPr>
          <w:sz w:val="28"/>
          <w:szCs w:val="28"/>
        </w:rPr>
      </w:pPr>
      <w:r w:rsidRPr="004C0EB6">
        <w:rPr>
          <w:sz w:val="28"/>
          <w:szCs w:val="28"/>
        </w:rPr>
        <w:lastRenderedPageBreak/>
        <w:t>УТВЕРЖДЕН</w:t>
      </w:r>
    </w:p>
    <w:p w:rsidR="004C0EB6" w:rsidRPr="004C0EB6" w:rsidRDefault="004C0EB6" w:rsidP="004C0EB6">
      <w:pPr>
        <w:pStyle w:val="ad"/>
        <w:spacing w:after="0"/>
        <w:jc w:val="right"/>
        <w:rPr>
          <w:sz w:val="28"/>
          <w:szCs w:val="28"/>
        </w:rPr>
      </w:pPr>
      <w:r w:rsidRPr="004C0EB6">
        <w:rPr>
          <w:sz w:val="28"/>
          <w:szCs w:val="28"/>
        </w:rPr>
        <w:t xml:space="preserve"> постановлением Администрации</w:t>
      </w:r>
    </w:p>
    <w:p w:rsidR="004C0EB6" w:rsidRPr="004C0EB6" w:rsidRDefault="004C0EB6" w:rsidP="004C0EB6">
      <w:pPr>
        <w:pStyle w:val="ad"/>
        <w:spacing w:after="0"/>
        <w:jc w:val="right"/>
        <w:rPr>
          <w:sz w:val="28"/>
          <w:szCs w:val="28"/>
        </w:rPr>
      </w:pPr>
      <w:r w:rsidRPr="004C0EB6">
        <w:rPr>
          <w:sz w:val="28"/>
          <w:szCs w:val="28"/>
        </w:rPr>
        <w:t>Новичихинского района</w:t>
      </w:r>
    </w:p>
    <w:p w:rsidR="004C0EB6" w:rsidRPr="004C0EB6" w:rsidRDefault="004C0EB6" w:rsidP="004C0EB6">
      <w:pPr>
        <w:pStyle w:val="ad"/>
        <w:spacing w:after="0"/>
        <w:jc w:val="right"/>
        <w:rPr>
          <w:sz w:val="28"/>
          <w:szCs w:val="28"/>
        </w:rPr>
      </w:pPr>
      <w:r w:rsidRPr="004C0EB6">
        <w:rPr>
          <w:sz w:val="28"/>
          <w:szCs w:val="28"/>
        </w:rPr>
        <w:t>№ 229</w:t>
      </w:r>
      <w:r w:rsidRPr="004C0EB6">
        <w:rPr>
          <w:color w:val="FF0000"/>
          <w:sz w:val="28"/>
          <w:szCs w:val="28"/>
        </w:rPr>
        <w:t xml:space="preserve"> </w:t>
      </w:r>
      <w:r w:rsidRPr="004C0EB6">
        <w:rPr>
          <w:sz w:val="28"/>
          <w:szCs w:val="28"/>
        </w:rPr>
        <w:t>от 02.09.2019</w:t>
      </w:r>
    </w:p>
    <w:p w:rsidR="004C0EB6" w:rsidRPr="004C0EB6" w:rsidRDefault="004C0EB6" w:rsidP="004C0EB6">
      <w:pPr>
        <w:pStyle w:val="ad"/>
        <w:spacing w:after="0"/>
        <w:jc w:val="right"/>
        <w:rPr>
          <w:sz w:val="28"/>
          <w:szCs w:val="28"/>
        </w:rPr>
      </w:pPr>
    </w:p>
    <w:p w:rsidR="004C0EB6" w:rsidRPr="004C0EB6" w:rsidRDefault="004C0EB6" w:rsidP="004C0EB6">
      <w:pPr>
        <w:pStyle w:val="ad"/>
        <w:spacing w:after="0"/>
        <w:jc w:val="right"/>
        <w:rPr>
          <w:sz w:val="28"/>
          <w:szCs w:val="28"/>
        </w:rPr>
      </w:pPr>
    </w:p>
    <w:p w:rsidR="004C0EB6" w:rsidRPr="004C0EB6" w:rsidRDefault="004C0EB6" w:rsidP="004C0EB6">
      <w:pPr>
        <w:pStyle w:val="ad"/>
        <w:spacing w:after="0"/>
        <w:jc w:val="center"/>
        <w:rPr>
          <w:sz w:val="28"/>
          <w:szCs w:val="28"/>
        </w:rPr>
      </w:pPr>
      <w:r w:rsidRPr="004C0EB6">
        <w:rPr>
          <w:sz w:val="28"/>
          <w:szCs w:val="28"/>
        </w:rPr>
        <w:t xml:space="preserve">СОСТАВ </w:t>
      </w:r>
    </w:p>
    <w:p w:rsidR="004C0EB6" w:rsidRPr="004C0EB6" w:rsidRDefault="004C0EB6" w:rsidP="004C0EB6">
      <w:pPr>
        <w:pStyle w:val="ad"/>
        <w:spacing w:after="0"/>
        <w:jc w:val="center"/>
        <w:rPr>
          <w:sz w:val="28"/>
          <w:szCs w:val="28"/>
        </w:rPr>
      </w:pPr>
    </w:p>
    <w:p w:rsidR="004C0EB6" w:rsidRPr="004C0EB6" w:rsidRDefault="004C0EB6" w:rsidP="004C0EB6">
      <w:pPr>
        <w:pStyle w:val="ad"/>
        <w:spacing w:after="0"/>
        <w:jc w:val="center"/>
        <w:rPr>
          <w:sz w:val="28"/>
          <w:szCs w:val="28"/>
        </w:rPr>
      </w:pPr>
      <w:r w:rsidRPr="004C0EB6">
        <w:rPr>
          <w:sz w:val="28"/>
          <w:szCs w:val="28"/>
        </w:rPr>
        <w:t>районной межведомственной комиссии по подготовке и проверке готовности котельных и тепловых сетей, участвующих в теплоснабжении социальной сферы и населения, к отопительному сезону 2019-2020 гг.</w:t>
      </w:r>
    </w:p>
    <w:p w:rsidR="004C0EB6" w:rsidRPr="004C0EB6" w:rsidRDefault="004C0EB6" w:rsidP="004C0EB6">
      <w:pPr>
        <w:pStyle w:val="ad"/>
        <w:spacing w:after="0"/>
        <w:jc w:val="center"/>
        <w:rPr>
          <w:sz w:val="28"/>
          <w:szCs w:val="28"/>
        </w:rPr>
      </w:pPr>
    </w:p>
    <w:p w:rsidR="004C0EB6" w:rsidRPr="004C0EB6" w:rsidRDefault="004C0EB6" w:rsidP="004C0EB6">
      <w:pPr>
        <w:pStyle w:val="ad"/>
        <w:spacing w:after="0"/>
        <w:jc w:val="center"/>
        <w:rPr>
          <w:sz w:val="28"/>
          <w:szCs w:val="28"/>
        </w:rPr>
      </w:pPr>
    </w:p>
    <w:tbl>
      <w:tblPr>
        <w:tblW w:w="9606" w:type="dxa"/>
        <w:tblLook w:val="01E0"/>
      </w:tblPr>
      <w:tblGrid>
        <w:gridCol w:w="3369"/>
        <w:gridCol w:w="6237"/>
      </w:tblGrid>
      <w:tr w:rsidR="004C0EB6" w:rsidRPr="004C0EB6" w:rsidTr="00E677ED">
        <w:tc>
          <w:tcPr>
            <w:tcW w:w="3369" w:type="dxa"/>
            <w:shd w:val="clear" w:color="auto" w:fill="auto"/>
          </w:tcPr>
          <w:p w:rsidR="004C0EB6" w:rsidRPr="004C0EB6" w:rsidRDefault="004C0EB6" w:rsidP="004C0EB6">
            <w:pPr>
              <w:pStyle w:val="ad"/>
              <w:spacing w:after="0"/>
              <w:rPr>
                <w:sz w:val="28"/>
                <w:szCs w:val="28"/>
              </w:rPr>
            </w:pPr>
            <w:r w:rsidRPr="004C0EB6">
              <w:rPr>
                <w:sz w:val="28"/>
                <w:szCs w:val="28"/>
              </w:rPr>
              <w:t>Кормильченко А.М.</w:t>
            </w:r>
          </w:p>
        </w:tc>
        <w:tc>
          <w:tcPr>
            <w:tcW w:w="6237" w:type="dxa"/>
            <w:shd w:val="clear" w:color="auto" w:fill="auto"/>
          </w:tcPr>
          <w:p w:rsidR="004C0EB6" w:rsidRPr="004C0EB6" w:rsidRDefault="004C0EB6" w:rsidP="004C0EB6">
            <w:pPr>
              <w:pStyle w:val="ad"/>
              <w:spacing w:after="0"/>
              <w:rPr>
                <w:sz w:val="28"/>
                <w:szCs w:val="28"/>
              </w:rPr>
            </w:pPr>
            <w:r w:rsidRPr="004C0EB6">
              <w:rPr>
                <w:sz w:val="28"/>
                <w:szCs w:val="28"/>
              </w:rPr>
              <w:t>заместитель главы Администрации района, председатель комиссии;</w:t>
            </w:r>
          </w:p>
          <w:p w:rsidR="004C0EB6" w:rsidRPr="004C0EB6" w:rsidRDefault="004C0EB6" w:rsidP="004C0EB6">
            <w:pPr>
              <w:pStyle w:val="ad"/>
              <w:spacing w:after="0"/>
              <w:rPr>
                <w:sz w:val="28"/>
                <w:szCs w:val="28"/>
              </w:rPr>
            </w:pPr>
          </w:p>
        </w:tc>
      </w:tr>
      <w:tr w:rsidR="004C0EB6" w:rsidRPr="004C0EB6" w:rsidTr="00E677ED">
        <w:tc>
          <w:tcPr>
            <w:tcW w:w="3369" w:type="dxa"/>
            <w:shd w:val="clear" w:color="auto" w:fill="auto"/>
          </w:tcPr>
          <w:p w:rsidR="004C0EB6" w:rsidRPr="004C0EB6" w:rsidRDefault="004C0EB6" w:rsidP="004C0EB6">
            <w:pPr>
              <w:pStyle w:val="ad"/>
              <w:spacing w:after="0"/>
              <w:rPr>
                <w:sz w:val="28"/>
                <w:szCs w:val="28"/>
              </w:rPr>
            </w:pPr>
            <w:r w:rsidRPr="004C0EB6">
              <w:rPr>
                <w:sz w:val="28"/>
                <w:szCs w:val="28"/>
              </w:rPr>
              <w:t>Уранова Т.Е.</w:t>
            </w:r>
          </w:p>
        </w:tc>
        <w:tc>
          <w:tcPr>
            <w:tcW w:w="6237" w:type="dxa"/>
            <w:shd w:val="clear" w:color="auto" w:fill="auto"/>
          </w:tcPr>
          <w:p w:rsidR="004C0EB6" w:rsidRPr="004C0EB6" w:rsidRDefault="004C0EB6" w:rsidP="004C0EB6">
            <w:pPr>
              <w:pStyle w:val="ad"/>
              <w:spacing w:after="0"/>
              <w:rPr>
                <w:sz w:val="28"/>
                <w:szCs w:val="28"/>
              </w:rPr>
            </w:pPr>
            <w:r w:rsidRPr="004C0EB6">
              <w:rPr>
                <w:sz w:val="28"/>
                <w:szCs w:val="28"/>
              </w:rPr>
              <w:t>председатель комитета по экономике и управлению муниципальным имуществом, зам. председателя комиссии;</w:t>
            </w:r>
          </w:p>
          <w:p w:rsidR="004C0EB6" w:rsidRPr="004C0EB6" w:rsidRDefault="004C0EB6" w:rsidP="004C0EB6">
            <w:pPr>
              <w:pStyle w:val="ad"/>
              <w:spacing w:after="0"/>
              <w:rPr>
                <w:sz w:val="28"/>
                <w:szCs w:val="28"/>
              </w:rPr>
            </w:pPr>
          </w:p>
        </w:tc>
      </w:tr>
      <w:tr w:rsidR="004C0EB6" w:rsidRPr="004C0EB6" w:rsidTr="00E677ED">
        <w:tc>
          <w:tcPr>
            <w:tcW w:w="3369" w:type="dxa"/>
            <w:shd w:val="clear" w:color="auto" w:fill="auto"/>
          </w:tcPr>
          <w:p w:rsidR="004C0EB6" w:rsidRPr="004C0EB6" w:rsidRDefault="004C0EB6" w:rsidP="004C0EB6">
            <w:pPr>
              <w:pStyle w:val="ad"/>
              <w:spacing w:after="0"/>
              <w:rPr>
                <w:sz w:val="28"/>
                <w:szCs w:val="28"/>
              </w:rPr>
            </w:pPr>
            <w:r w:rsidRPr="004C0EB6">
              <w:rPr>
                <w:sz w:val="28"/>
                <w:szCs w:val="28"/>
              </w:rPr>
              <w:t>Члены комиссии:</w:t>
            </w:r>
          </w:p>
        </w:tc>
        <w:tc>
          <w:tcPr>
            <w:tcW w:w="6237" w:type="dxa"/>
            <w:shd w:val="clear" w:color="auto" w:fill="auto"/>
          </w:tcPr>
          <w:p w:rsidR="004C0EB6" w:rsidRPr="004C0EB6" w:rsidRDefault="004C0EB6" w:rsidP="004C0EB6">
            <w:pPr>
              <w:pStyle w:val="ad"/>
              <w:spacing w:after="0"/>
              <w:rPr>
                <w:sz w:val="28"/>
                <w:szCs w:val="28"/>
              </w:rPr>
            </w:pPr>
          </w:p>
        </w:tc>
      </w:tr>
      <w:tr w:rsidR="004C0EB6" w:rsidRPr="004C0EB6" w:rsidTr="00E677ED">
        <w:trPr>
          <w:trHeight w:val="246"/>
        </w:trPr>
        <w:tc>
          <w:tcPr>
            <w:tcW w:w="3369" w:type="dxa"/>
            <w:shd w:val="clear" w:color="auto" w:fill="auto"/>
          </w:tcPr>
          <w:p w:rsidR="004C0EB6" w:rsidRPr="004C0EB6" w:rsidRDefault="004C0EB6" w:rsidP="004C0EB6">
            <w:pPr>
              <w:pStyle w:val="ad"/>
              <w:spacing w:after="0"/>
              <w:rPr>
                <w:sz w:val="28"/>
                <w:szCs w:val="28"/>
              </w:rPr>
            </w:pPr>
          </w:p>
        </w:tc>
        <w:tc>
          <w:tcPr>
            <w:tcW w:w="6237" w:type="dxa"/>
            <w:shd w:val="clear" w:color="auto" w:fill="auto"/>
          </w:tcPr>
          <w:p w:rsidR="004C0EB6" w:rsidRPr="004C0EB6" w:rsidRDefault="004C0EB6" w:rsidP="004C0EB6">
            <w:pPr>
              <w:pStyle w:val="ad"/>
              <w:spacing w:after="0"/>
              <w:rPr>
                <w:sz w:val="28"/>
                <w:szCs w:val="28"/>
              </w:rPr>
            </w:pPr>
          </w:p>
        </w:tc>
      </w:tr>
      <w:tr w:rsidR="004C0EB6" w:rsidRPr="004C0EB6" w:rsidTr="00E677ED">
        <w:tc>
          <w:tcPr>
            <w:tcW w:w="3369" w:type="dxa"/>
            <w:shd w:val="clear" w:color="auto" w:fill="auto"/>
          </w:tcPr>
          <w:p w:rsidR="004C0EB6" w:rsidRPr="004C0EB6" w:rsidRDefault="004C0EB6" w:rsidP="004C0EB6">
            <w:pPr>
              <w:pStyle w:val="ad"/>
              <w:spacing w:after="0"/>
              <w:rPr>
                <w:sz w:val="28"/>
                <w:szCs w:val="28"/>
              </w:rPr>
            </w:pPr>
            <w:r w:rsidRPr="004C0EB6">
              <w:rPr>
                <w:sz w:val="28"/>
                <w:szCs w:val="28"/>
              </w:rPr>
              <w:t>Соловиченко Е.А.</w:t>
            </w:r>
          </w:p>
        </w:tc>
        <w:tc>
          <w:tcPr>
            <w:tcW w:w="6237" w:type="dxa"/>
            <w:shd w:val="clear" w:color="auto" w:fill="auto"/>
          </w:tcPr>
          <w:p w:rsidR="004C0EB6" w:rsidRPr="004C0EB6" w:rsidRDefault="004C0EB6" w:rsidP="004C0EB6">
            <w:pPr>
              <w:pStyle w:val="ad"/>
              <w:spacing w:after="0"/>
              <w:rPr>
                <w:sz w:val="28"/>
                <w:szCs w:val="28"/>
              </w:rPr>
            </w:pPr>
            <w:r w:rsidRPr="004C0EB6">
              <w:rPr>
                <w:sz w:val="28"/>
                <w:szCs w:val="28"/>
              </w:rPr>
              <w:t>председатель комитета Администрации Новичихинского района по образованию;</w:t>
            </w:r>
          </w:p>
          <w:p w:rsidR="004C0EB6" w:rsidRPr="004C0EB6" w:rsidRDefault="004C0EB6" w:rsidP="004C0EB6">
            <w:pPr>
              <w:pStyle w:val="ad"/>
              <w:spacing w:after="0"/>
              <w:rPr>
                <w:sz w:val="28"/>
                <w:szCs w:val="28"/>
              </w:rPr>
            </w:pPr>
          </w:p>
        </w:tc>
      </w:tr>
      <w:tr w:rsidR="004C0EB6" w:rsidRPr="004C0EB6" w:rsidTr="00E677ED">
        <w:tc>
          <w:tcPr>
            <w:tcW w:w="3369" w:type="dxa"/>
            <w:shd w:val="clear" w:color="auto" w:fill="auto"/>
          </w:tcPr>
          <w:p w:rsidR="004C0EB6" w:rsidRPr="004C0EB6" w:rsidRDefault="004C0EB6" w:rsidP="004C0EB6">
            <w:pPr>
              <w:pStyle w:val="ad"/>
              <w:spacing w:after="0"/>
              <w:rPr>
                <w:sz w:val="28"/>
                <w:szCs w:val="28"/>
              </w:rPr>
            </w:pPr>
            <w:r w:rsidRPr="004C0EB6">
              <w:rPr>
                <w:sz w:val="28"/>
                <w:szCs w:val="28"/>
              </w:rPr>
              <w:t>Сарибекян Н.А.</w:t>
            </w:r>
          </w:p>
        </w:tc>
        <w:tc>
          <w:tcPr>
            <w:tcW w:w="6237" w:type="dxa"/>
            <w:shd w:val="clear" w:color="auto" w:fill="auto"/>
          </w:tcPr>
          <w:p w:rsidR="004C0EB6" w:rsidRPr="004C0EB6" w:rsidRDefault="004C0EB6" w:rsidP="004C0EB6">
            <w:pPr>
              <w:pStyle w:val="ad"/>
              <w:spacing w:after="0"/>
              <w:rPr>
                <w:sz w:val="28"/>
                <w:szCs w:val="28"/>
              </w:rPr>
            </w:pPr>
            <w:r w:rsidRPr="004C0EB6">
              <w:rPr>
                <w:sz w:val="28"/>
                <w:szCs w:val="28"/>
              </w:rPr>
              <w:t>начальник хозгруппы комитета Администрации Новичихинского района по образованию;</w:t>
            </w:r>
          </w:p>
        </w:tc>
      </w:tr>
      <w:tr w:rsidR="004C0EB6" w:rsidRPr="004C0EB6" w:rsidTr="00E677ED">
        <w:tc>
          <w:tcPr>
            <w:tcW w:w="3369" w:type="dxa"/>
            <w:shd w:val="clear" w:color="auto" w:fill="auto"/>
          </w:tcPr>
          <w:p w:rsidR="004C0EB6" w:rsidRPr="004C0EB6" w:rsidRDefault="004C0EB6" w:rsidP="004C0EB6">
            <w:pPr>
              <w:pStyle w:val="ad"/>
              <w:spacing w:after="0"/>
              <w:rPr>
                <w:sz w:val="28"/>
                <w:szCs w:val="28"/>
              </w:rPr>
            </w:pPr>
          </w:p>
          <w:p w:rsidR="004C0EB6" w:rsidRPr="004C0EB6" w:rsidRDefault="004C0EB6" w:rsidP="004C0EB6">
            <w:pPr>
              <w:pStyle w:val="ad"/>
              <w:spacing w:after="0"/>
              <w:rPr>
                <w:sz w:val="28"/>
                <w:szCs w:val="28"/>
              </w:rPr>
            </w:pPr>
            <w:r w:rsidRPr="004C0EB6">
              <w:rPr>
                <w:sz w:val="28"/>
                <w:szCs w:val="28"/>
              </w:rPr>
              <w:t>Федотова Н.А.</w:t>
            </w:r>
          </w:p>
        </w:tc>
        <w:tc>
          <w:tcPr>
            <w:tcW w:w="6237" w:type="dxa"/>
            <w:shd w:val="clear" w:color="auto" w:fill="auto"/>
          </w:tcPr>
          <w:p w:rsidR="004C0EB6" w:rsidRPr="004C0EB6" w:rsidRDefault="004C0EB6" w:rsidP="004C0EB6">
            <w:pPr>
              <w:pStyle w:val="ad"/>
              <w:spacing w:after="0"/>
              <w:rPr>
                <w:sz w:val="28"/>
                <w:szCs w:val="28"/>
              </w:rPr>
            </w:pPr>
          </w:p>
          <w:p w:rsidR="004C0EB6" w:rsidRPr="004C0EB6" w:rsidRDefault="004C0EB6" w:rsidP="004C0EB6">
            <w:pPr>
              <w:pStyle w:val="ad"/>
              <w:spacing w:after="0"/>
              <w:rPr>
                <w:sz w:val="28"/>
                <w:szCs w:val="28"/>
              </w:rPr>
            </w:pPr>
            <w:r w:rsidRPr="004C0EB6">
              <w:rPr>
                <w:sz w:val="28"/>
                <w:szCs w:val="28"/>
              </w:rPr>
              <w:t>и.о. начальника отдела ЖКХ Администрации района;</w:t>
            </w:r>
          </w:p>
        </w:tc>
      </w:tr>
      <w:tr w:rsidR="004C0EB6" w:rsidRPr="004C0EB6" w:rsidTr="00E677ED">
        <w:tc>
          <w:tcPr>
            <w:tcW w:w="3369" w:type="dxa"/>
            <w:shd w:val="clear" w:color="auto" w:fill="auto"/>
          </w:tcPr>
          <w:p w:rsidR="004C0EB6" w:rsidRPr="004C0EB6" w:rsidRDefault="004C0EB6" w:rsidP="004C0EB6">
            <w:pPr>
              <w:pStyle w:val="ad"/>
              <w:spacing w:after="0"/>
              <w:rPr>
                <w:sz w:val="28"/>
                <w:szCs w:val="28"/>
              </w:rPr>
            </w:pPr>
          </w:p>
          <w:p w:rsidR="004C0EB6" w:rsidRPr="004C0EB6" w:rsidRDefault="004C0EB6" w:rsidP="004C0EB6">
            <w:pPr>
              <w:pStyle w:val="ad"/>
              <w:spacing w:after="0"/>
              <w:rPr>
                <w:sz w:val="28"/>
                <w:szCs w:val="28"/>
              </w:rPr>
            </w:pPr>
            <w:r w:rsidRPr="004C0EB6">
              <w:rPr>
                <w:sz w:val="28"/>
                <w:szCs w:val="28"/>
              </w:rPr>
              <w:t xml:space="preserve">Гайст Е.А. </w:t>
            </w:r>
          </w:p>
          <w:p w:rsidR="004C0EB6" w:rsidRPr="004C0EB6" w:rsidRDefault="004C0EB6" w:rsidP="004C0EB6">
            <w:pPr>
              <w:pStyle w:val="ad"/>
              <w:spacing w:after="0"/>
              <w:rPr>
                <w:sz w:val="28"/>
                <w:szCs w:val="28"/>
              </w:rPr>
            </w:pPr>
          </w:p>
          <w:p w:rsidR="004C0EB6" w:rsidRPr="004C0EB6" w:rsidRDefault="004C0EB6" w:rsidP="004C0EB6">
            <w:pPr>
              <w:pStyle w:val="ad"/>
              <w:spacing w:after="0"/>
              <w:rPr>
                <w:sz w:val="28"/>
                <w:szCs w:val="28"/>
              </w:rPr>
            </w:pPr>
          </w:p>
          <w:p w:rsidR="004C0EB6" w:rsidRPr="004C0EB6" w:rsidRDefault="004C0EB6" w:rsidP="004C0EB6">
            <w:pPr>
              <w:pStyle w:val="ad"/>
              <w:spacing w:after="0"/>
              <w:rPr>
                <w:sz w:val="28"/>
                <w:szCs w:val="28"/>
              </w:rPr>
            </w:pPr>
          </w:p>
          <w:p w:rsidR="004C0EB6" w:rsidRPr="004C0EB6" w:rsidRDefault="004C0EB6" w:rsidP="004C0EB6">
            <w:pPr>
              <w:pStyle w:val="ad"/>
              <w:spacing w:after="0"/>
              <w:rPr>
                <w:sz w:val="28"/>
                <w:szCs w:val="28"/>
              </w:rPr>
            </w:pPr>
          </w:p>
          <w:p w:rsidR="004C0EB6" w:rsidRDefault="004C0EB6" w:rsidP="004C0EB6">
            <w:pPr>
              <w:pStyle w:val="ad"/>
              <w:spacing w:after="0"/>
              <w:rPr>
                <w:sz w:val="28"/>
                <w:szCs w:val="28"/>
              </w:rPr>
            </w:pPr>
          </w:p>
          <w:p w:rsidR="00A4480D" w:rsidRPr="004C0EB6" w:rsidRDefault="00A4480D" w:rsidP="004C0EB6">
            <w:pPr>
              <w:pStyle w:val="ad"/>
              <w:spacing w:after="0"/>
              <w:rPr>
                <w:sz w:val="28"/>
                <w:szCs w:val="28"/>
              </w:rPr>
            </w:pPr>
          </w:p>
          <w:p w:rsidR="004C0EB6" w:rsidRPr="004C0EB6" w:rsidRDefault="004C0EB6" w:rsidP="004C0EB6">
            <w:pPr>
              <w:pStyle w:val="ad"/>
              <w:spacing w:after="0"/>
              <w:rPr>
                <w:sz w:val="28"/>
                <w:szCs w:val="28"/>
              </w:rPr>
            </w:pPr>
            <w:r w:rsidRPr="004C0EB6">
              <w:rPr>
                <w:sz w:val="28"/>
                <w:szCs w:val="28"/>
              </w:rPr>
              <w:t>Беляева А.С.</w:t>
            </w:r>
          </w:p>
          <w:p w:rsidR="004C0EB6" w:rsidRPr="004C0EB6" w:rsidRDefault="004C0EB6" w:rsidP="004C0EB6">
            <w:pPr>
              <w:pStyle w:val="ad"/>
              <w:spacing w:after="0"/>
              <w:rPr>
                <w:sz w:val="28"/>
                <w:szCs w:val="28"/>
              </w:rPr>
            </w:pPr>
          </w:p>
          <w:p w:rsidR="004C0EB6" w:rsidRPr="004C0EB6" w:rsidRDefault="004C0EB6" w:rsidP="004C0EB6">
            <w:pPr>
              <w:pStyle w:val="ad"/>
              <w:spacing w:after="0"/>
              <w:rPr>
                <w:sz w:val="28"/>
                <w:szCs w:val="28"/>
              </w:rPr>
            </w:pPr>
          </w:p>
          <w:p w:rsidR="004C0EB6" w:rsidRPr="004C0EB6" w:rsidRDefault="004C0EB6" w:rsidP="004C0EB6">
            <w:pPr>
              <w:pStyle w:val="ad"/>
              <w:spacing w:after="0"/>
              <w:rPr>
                <w:sz w:val="28"/>
                <w:szCs w:val="28"/>
              </w:rPr>
            </w:pPr>
          </w:p>
          <w:p w:rsidR="004C0EB6" w:rsidRDefault="004C0EB6" w:rsidP="004C0EB6">
            <w:pPr>
              <w:pStyle w:val="ad"/>
              <w:spacing w:after="0"/>
              <w:rPr>
                <w:sz w:val="28"/>
                <w:szCs w:val="28"/>
              </w:rPr>
            </w:pPr>
          </w:p>
          <w:p w:rsidR="00E677ED" w:rsidRPr="004C0EB6" w:rsidRDefault="00E677ED" w:rsidP="004C0EB6">
            <w:pPr>
              <w:pStyle w:val="ad"/>
              <w:spacing w:after="0"/>
              <w:rPr>
                <w:sz w:val="28"/>
                <w:szCs w:val="28"/>
              </w:rPr>
            </w:pPr>
          </w:p>
          <w:p w:rsidR="004C0EB6" w:rsidRPr="004C0EB6" w:rsidRDefault="004C0EB6" w:rsidP="004C0EB6">
            <w:pPr>
              <w:pStyle w:val="ad"/>
              <w:spacing w:after="0"/>
              <w:rPr>
                <w:sz w:val="28"/>
                <w:szCs w:val="28"/>
              </w:rPr>
            </w:pPr>
            <w:r w:rsidRPr="004C0EB6">
              <w:rPr>
                <w:sz w:val="28"/>
                <w:szCs w:val="28"/>
              </w:rPr>
              <w:t>Коробкин А.В.</w:t>
            </w:r>
          </w:p>
          <w:p w:rsidR="004C0EB6" w:rsidRPr="004C0EB6" w:rsidRDefault="004C0EB6" w:rsidP="004C0EB6">
            <w:pPr>
              <w:pStyle w:val="ad"/>
              <w:spacing w:after="0"/>
              <w:rPr>
                <w:sz w:val="28"/>
                <w:szCs w:val="28"/>
              </w:rPr>
            </w:pPr>
          </w:p>
          <w:p w:rsidR="004C0EB6" w:rsidRPr="004C0EB6" w:rsidRDefault="004C0EB6" w:rsidP="004C0EB6">
            <w:pPr>
              <w:pStyle w:val="ad"/>
              <w:spacing w:after="0"/>
              <w:rPr>
                <w:sz w:val="28"/>
                <w:szCs w:val="28"/>
              </w:rPr>
            </w:pPr>
          </w:p>
          <w:p w:rsidR="004C0EB6" w:rsidRPr="004C0EB6" w:rsidRDefault="004C0EB6" w:rsidP="004C0EB6">
            <w:pPr>
              <w:pStyle w:val="ad"/>
              <w:spacing w:after="0"/>
              <w:rPr>
                <w:sz w:val="28"/>
                <w:szCs w:val="28"/>
              </w:rPr>
            </w:pPr>
            <w:r w:rsidRPr="004C0EB6">
              <w:rPr>
                <w:sz w:val="28"/>
                <w:szCs w:val="28"/>
              </w:rPr>
              <w:t>Пеньков А.Д.</w:t>
            </w:r>
          </w:p>
        </w:tc>
        <w:tc>
          <w:tcPr>
            <w:tcW w:w="6237" w:type="dxa"/>
            <w:shd w:val="clear" w:color="auto" w:fill="auto"/>
          </w:tcPr>
          <w:p w:rsidR="004C0EB6" w:rsidRPr="004C0EB6" w:rsidRDefault="004C0EB6" w:rsidP="004C0EB6">
            <w:pPr>
              <w:pStyle w:val="ad"/>
              <w:spacing w:after="0"/>
              <w:rPr>
                <w:sz w:val="28"/>
                <w:szCs w:val="28"/>
              </w:rPr>
            </w:pPr>
          </w:p>
          <w:p w:rsidR="004C0EB6" w:rsidRPr="004C0EB6" w:rsidRDefault="004C0EB6" w:rsidP="004C0EB6">
            <w:pPr>
              <w:pStyle w:val="ad"/>
              <w:spacing w:after="0"/>
              <w:rPr>
                <w:sz w:val="28"/>
                <w:szCs w:val="28"/>
              </w:rPr>
            </w:pPr>
            <w:r w:rsidRPr="004C0EB6">
              <w:rPr>
                <w:sz w:val="28"/>
                <w:szCs w:val="28"/>
              </w:rPr>
              <w:t>старший государственный инспектор</w:t>
            </w:r>
          </w:p>
          <w:p w:rsidR="004C0EB6" w:rsidRPr="004C0EB6" w:rsidRDefault="004C0EB6" w:rsidP="004C0EB6">
            <w:pPr>
              <w:pStyle w:val="ad"/>
              <w:spacing w:after="0"/>
              <w:rPr>
                <w:sz w:val="28"/>
                <w:szCs w:val="28"/>
              </w:rPr>
            </w:pPr>
            <w:r w:rsidRPr="004C0EB6">
              <w:rPr>
                <w:sz w:val="28"/>
                <w:szCs w:val="28"/>
              </w:rPr>
              <w:t xml:space="preserve">Алтайского отдела по надзору за энергосетями и энергоустановками потребителей, и энергоснабжением Сибирского управления Ростехнадзора                                                                    </w:t>
            </w:r>
          </w:p>
          <w:p w:rsidR="004C0EB6" w:rsidRDefault="004C0EB6" w:rsidP="004C0EB6">
            <w:pPr>
              <w:pStyle w:val="ad"/>
              <w:spacing w:after="0"/>
              <w:rPr>
                <w:sz w:val="28"/>
                <w:szCs w:val="28"/>
              </w:rPr>
            </w:pPr>
          </w:p>
          <w:p w:rsidR="00A4480D" w:rsidRPr="004C0EB6" w:rsidRDefault="00A4480D" w:rsidP="004C0EB6">
            <w:pPr>
              <w:pStyle w:val="ad"/>
              <w:spacing w:after="0"/>
              <w:rPr>
                <w:sz w:val="28"/>
                <w:szCs w:val="28"/>
              </w:rPr>
            </w:pPr>
          </w:p>
          <w:p w:rsidR="004C0EB6" w:rsidRPr="004C0EB6" w:rsidRDefault="004C0EB6" w:rsidP="004C0EB6">
            <w:pPr>
              <w:pStyle w:val="ad"/>
              <w:spacing w:after="0"/>
              <w:rPr>
                <w:sz w:val="28"/>
                <w:szCs w:val="28"/>
              </w:rPr>
            </w:pPr>
            <w:r w:rsidRPr="004C0EB6">
              <w:rPr>
                <w:sz w:val="28"/>
                <w:szCs w:val="28"/>
              </w:rPr>
              <w:t>государственный инспектор Алтайского</w:t>
            </w:r>
          </w:p>
          <w:p w:rsidR="004C0EB6" w:rsidRPr="004C0EB6" w:rsidRDefault="004C0EB6" w:rsidP="004C0EB6">
            <w:pPr>
              <w:pStyle w:val="ad"/>
              <w:spacing w:after="0"/>
              <w:rPr>
                <w:sz w:val="28"/>
                <w:szCs w:val="28"/>
              </w:rPr>
            </w:pPr>
            <w:r w:rsidRPr="004C0EB6">
              <w:rPr>
                <w:sz w:val="28"/>
                <w:szCs w:val="28"/>
              </w:rPr>
              <w:t>отдела по надзору за тепловыми</w:t>
            </w:r>
          </w:p>
          <w:p w:rsidR="004C0EB6" w:rsidRPr="004C0EB6" w:rsidRDefault="004C0EB6" w:rsidP="004C0EB6">
            <w:pPr>
              <w:pStyle w:val="ad"/>
              <w:spacing w:after="0"/>
              <w:rPr>
                <w:sz w:val="28"/>
                <w:szCs w:val="28"/>
              </w:rPr>
            </w:pPr>
            <w:r w:rsidRPr="004C0EB6">
              <w:rPr>
                <w:sz w:val="28"/>
                <w:szCs w:val="28"/>
              </w:rPr>
              <w:t>электростанциями, теплогенерирующими</w:t>
            </w:r>
          </w:p>
          <w:p w:rsidR="004C0EB6" w:rsidRPr="004C0EB6" w:rsidRDefault="004C0EB6" w:rsidP="004C0EB6">
            <w:pPr>
              <w:pStyle w:val="ad"/>
              <w:spacing w:after="0"/>
              <w:rPr>
                <w:sz w:val="28"/>
                <w:szCs w:val="28"/>
              </w:rPr>
            </w:pPr>
            <w:r w:rsidRPr="004C0EB6">
              <w:rPr>
                <w:sz w:val="28"/>
                <w:szCs w:val="28"/>
              </w:rPr>
              <w:t>установками и сетями, и котлонадзору</w:t>
            </w:r>
          </w:p>
          <w:p w:rsidR="00E677ED" w:rsidRDefault="004C0EB6" w:rsidP="004C0EB6">
            <w:pPr>
              <w:pStyle w:val="ad"/>
              <w:spacing w:after="0"/>
              <w:rPr>
                <w:sz w:val="28"/>
                <w:szCs w:val="28"/>
              </w:rPr>
            </w:pPr>
            <w:r w:rsidRPr="004C0EB6">
              <w:rPr>
                <w:sz w:val="28"/>
                <w:szCs w:val="28"/>
              </w:rPr>
              <w:t xml:space="preserve">Сибирского управления Ростехнадзора;   </w:t>
            </w:r>
          </w:p>
          <w:p w:rsidR="004C0EB6" w:rsidRPr="004C0EB6" w:rsidRDefault="004C0EB6" w:rsidP="004C0EB6">
            <w:pPr>
              <w:pStyle w:val="ad"/>
              <w:spacing w:after="0"/>
              <w:rPr>
                <w:sz w:val="28"/>
                <w:szCs w:val="28"/>
              </w:rPr>
            </w:pPr>
            <w:r w:rsidRPr="004C0EB6">
              <w:rPr>
                <w:sz w:val="28"/>
                <w:szCs w:val="28"/>
              </w:rPr>
              <w:lastRenderedPageBreak/>
              <w:t xml:space="preserve">                        </w:t>
            </w:r>
          </w:p>
          <w:p w:rsidR="004C0EB6" w:rsidRPr="004C0EB6" w:rsidRDefault="004C0EB6" w:rsidP="004C0EB6">
            <w:pPr>
              <w:pStyle w:val="ad"/>
              <w:spacing w:after="0"/>
              <w:rPr>
                <w:sz w:val="28"/>
                <w:szCs w:val="28"/>
              </w:rPr>
            </w:pPr>
            <w:r w:rsidRPr="004C0EB6">
              <w:rPr>
                <w:sz w:val="28"/>
                <w:szCs w:val="28"/>
              </w:rPr>
              <w:t>начальник отдела ГО и ЧС Администрации района;</w:t>
            </w:r>
          </w:p>
          <w:p w:rsidR="004C0EB6" w:rsidRPr="004C0EB6" w:rsidRDefault="004C0EB6" w:rsidP="004C0EB6">
            <w:pPr>
              <w:pStyle w:val="ad"/>
              <w:spacing w:after="0"/>
              <w:rPr>
                <w:sz w:val="28"/>
                <w:szCs w:val="28"/>
              </w:rPr>
            </w:pPr>
          </w:p>
          <w:p w:rsidR="004C0EB6" w:rsidRPr="004C0EB6" w:rsidRDefault="004C0EB6" w:rsidP="004C0EB6">
            <w:pPr>
              <w:pStyle w:val="ad"/>
              <w:spacing w:after="0"/>
              <w:rPr>
                <w:sz w:val="28"/>
                <w:szCs w:val="28"/>
              </w:rPr>
            </w:pPr>
            <w:r w:rsidRPr="004C0EB6">
              <w:rPr>
                <w:sz w:val="28"/>
                <w:szCs w:val="28"/>
              </w:rPr>
              <w:t>глава Долговского сельсовета;</w:t>
            </w:r>
          </w:p>
        </w:tc>
      </w:tr>
      <w:tr w:rsidR="004C0EB6" w:rsidRPr="004C0EB6" w:rsidTr="00E677ED">
        <w:tc>
          <w:tcPr>
            <w:tcW w:w="3369" w:type="dxa"/>
            <w:shd w:val="clear" w:color="auto" w:fill="auto"/>
          </w:tcPr>
          <w:p w:rsidR="004C0EB6" w:rsidRPr="004C0EB6" w:rsidRDefault="004C0EB6" w:rsidP="004C0EB6">
            <w:pPr>
              <w:pStyle w:val="ad"/>
              <w:spacing w:after="0"/>
              <w:rPr>
                <w:sz w:val="28"/>
                <w:szCs w:val="28"/>
              </w:rPr>
            </w:pPr>
          </w:p>
          <w:p w:rsidR="004C0EB6" w:rsidRPr="004C0EB6" w:rsidRDefault="004C0EB6" w:rsidP="004C0EB6">
            <w:pPr>
              <w:pStyle w:val="ad"/>
              <w:spacing w:after="0"/>
              <w:rPr>
                <w:sz w:val="28"/>
                <w:szCs w:val="28"/>
              </w:rPr>
            </w:pPr>
            <w:r w:rsidRPr="004C0EB6">
              <w:rPr>
                <w:sz w:val="28"/>
                <w:szCs w:val="28"/>
              </w:rPr>
              <w:t>Камендантова А.С.</w:t>
            </w:r>
          </w:p>
        </w:tc>
        <w:tc>
          <w:tcPr>
            <w:tcW w:w="6237" w:type="dxa"/>
            <w:shd w:val="clear" w:color="auto" w:fill="auto"/>
          </w:tcPr>
          <w:p w:rsidR="004C0EB6" w:rsidRPr="004C0EB6" w:rsidRDefault="004C0EB6" w:rsidP="004C0EB6">
            <w:pPr>
              <w:pStyle w:val="ad"/>
              <w:spacing w:after="0"/>
              <w:rPr>
                <w:sz w:val="28"/>
                <w:szCs w:val="28"/>
              </w:rPr>
            </w:pPr>
          </w:p>
          <w:p w:rsidR="004C0EB6" w:rsidRPr="004C0EB6" w:rsidRDefault="004C0EB6" w:rsidP="004C0EB6">
            <w:pPr>
              <w:pStyle w:val="ad"/>
              <w:spacing w:after="0"/>
              <w:rPr>
                <w:sz w:val="28"/>
                <w:szCs w:val="28"/>
              </w:rPr>
            </w:pPr>
            <w:r w:rsidRPr="004C0EB6">
              <w:rPr>
                <w:sz w:val="28"/>
                <w:szCs w:val="28"/>
              </w:rPr>
              <w:t>глава Лобанихинского сельсовета;</w:t>
            </w:r>
          </w:p>
          <w:p w:rsidR="004C0EB6" w:rsidRPr="004C0EB6" w:rsidRDefault="004C0EB6" w:rsidP="004C0EB6">
            <w:pPr>
              <w:pStyle w:val="ad"/>
              <w:spacing w:after="0"/>
              <w:rPr>
                <w:sz w:val="28"/>
                <w:szCs w:val="28"/>
              </w:rPr>
            </w:pPr>
          </w:p>
        </w:tc>
      </w:tr>
      <w:tr w:rsidR="004C0EB6" w:rsidRPr="004C0EB6" w:rsidTr="00E677ED">
        <w:tc>
          <w:tcPr>
            <w:tcW w:w="3369" w:type="dxa"/>
            <w:shd w:val="clear" w:color="auto" w:fill="auto"/>
          </w:tcPr>
          <w:p w:rsidR="004C0EB6" w:rsidRPr="004C0EB6" w:rsidRDefault="004C0EB6" w:rsidP="004C0EB6">
            <w:pPr>
              <w:pStyle w:val="ad"/>
              <w:spacing w:after="0"/>
              <w:rPr>
                <w:sz w:val="28"/>
                <w:szCs w:val="28"/>
              </w:rPr>
            </w:pPr>
            <w:r w:rsidRPr="004C0EB6">
              <w:rPr>
                <w:sz w:val="28"/>
                <w:szCs w:val="28"/>
              </w:rPr>
              <w:t>Сергеева. И.В.</w:t>
            </w:r>
          </w:p>
        </w:tc>
        <w:tc>
          <w:tcPr>
            <w:tcW w:w="6237" w:type="dxa"/>
            <w:shd w:val="clear" w:color="auto" w:fill="auto"/>
          </w:tcPr>
          <w:p w:rsidR="004C0EB6" w:rsidRPr="004C0EB6" w:rsidRDefault="004C0EB6" w:rsidP="004C0EB6">
            <w:pPr>
              <w:pStyle w:val="ad"/>
              <w:spacing w:after="0"/>
              <w:rPr>
                <w:sz w:val="28"/>
                <w:szCs w:val="28"/>
              </w:rPr>
            </w:pPr>
            <w:r w:rsidRPr="004C0EB6">
              <w:rPr>
                <w:sz w:val="28"/>
                <w:szCs w:val="28"/>
              </w:rPr>
              <w:t>глава Мельниковского сельсовета;</w:t>
            </w:r>
          </w:p>
          <w:p w:rsidR="004C0EB6" w:rsidRPr="004C0EB6" w:rsidRDefault="004C0EB6" w:rsidP="004C0EB6">
            <w:pPr>
              <w:pStyle w:val="ad"/>
              <w:spacing w:after="0"/>
              <w:rPr>
                <w:sz w:val="28"/>
                <w:szCs w:val="28"/>
              </w:rPr>
            </w:pPr>
          </w:p>
        </w:tc>
      </w:tr>
      <w:tr w:rsidR="004C0EB6" w:rsidRPr="004C0EB6" w:rsidTr="00E677ED">
        <w:tc>
          <w:tcPr>
            <w:tcW w:w="3369" w:type="dxa"/>
            <w:shd w:val="clear" w:color="auto" w:fill="auto"/>
          </w:tcPr>
          <w:p w:rsidR="004C0EB6" w:rsidRPr="004C0EB6" w:rsidRDefault="004C0EB6" w:rsidP="004C0EB6">
            <w:pPr>
              <w:pStyle w:val="ad"/>
              <w:spacing w:after="0"/>
              <w:rPr>
                <w:sz w:val="28"/>
                <w:szCs w:val="28"/>
              </w:rPr>
            </w:pPr>
            <w:r w:rsidRPr="004C0EB6">
              <w:rPr>
                <w:sz w:val="28"/>
                <w:szCs w:val="28"/>
              </w:rPr>
              <w:t>Брыксин Ю.В.</w:t>
            </w:r>
          </w:p>
        </w:tc>
        <w:tc>
          <w:tcPr>
            <w:tcW w:w="6237" w:type="dxa"/>
            <w:shd w:val="clear" w:color="auto" w:fill="auto"/>
          </w:tcPr>
          <w:p w:rsidR="004C0EB6" w:rsidRPr="004C0EB6" w:rsidRDefault="004C0EB6" w:rsidP="004C0EB6">
            <w:pPr>
              <w:pStyle w:val="ad"/>
              <w:spacing w:after="0"/>
              <w:rPr>
                <w:sz w:val="28"/>
                <w:szCs w:val="28"/>
              </w:rPr>
            </w:pPr>
            <w:r w:rsidRPr="004C0EB6">
              <w:rPr>
                <w:sz w:val="28"/>
                <w:szCs w:val="28"/>
              </w:rPr>
              <w:t xml:space="preserve">глава Администрации </w:t>
            </w:r>
          </w:p>
          <w:p w:rsidR="004C0EB6" w:rsidRPr="004C0EB6" w:rsidRDefault="004C0EB6" w:rsidP="004C0EB6">
            <w:pPr>
              <w:pStyle w:val="ad"/>
              <w:spacing w:after="0"/>
              <w:rPr>
                <w:sz w:val="28"/>
                <w:szCs w:val="28"/>
              </w:rPr>
            </w:pPr>
            <w:r w:rsidRPr="004C0EB6">
              <w:rPr>
                <w:sz w:val="28"/>
                <w:szCs w:val="28"/>
              </w:rPr>
              <w:t>Новичихинского сельсовета;</w:t>
            </w:r>
          </w:p>
        </w:tc>
      </w:tr>
      <w:tr w:rsidR="004C0EB6" w:rsidRPr="004C0EB6" w:rsidTr="00E677ED">
        <w:tc>
          <w:tcPr>
            <w:tcW w:w="3369" w:type="dxa"/>
            <w:shd w:val="clear" w:color="auto" w:fill="auto"/>
          </w:tcPr>
          <w:p w:rsidR="004C0EB6" w:rsidRPr="004C0EB6" w:rsidRDefault="004C0EB6" w:rsidP="004C0EB6">
            <w:pPr>
              <w:pStyle w:val="ad"/>
              <w:spacing w:after="0"/>
              <w:rPr>
                <w:sz w:val="28"/>
                <w:szCs w:val="28"/>
              </w:rPr>
            </w:pPr>
          </w:p>
        </w:tc>
        <w:tc>
          <w:tcPr>
            <w:tcW w:w="6237" w:type="dxa"/>
            <w:shd w:val="clear" w:color="auto" w:fill="auto"/>
          </w:tcPr>
          <w:p w:rsidR="004C0EB6" w:rsidRPr="004C0EB6" w:rsidRDefault="004C0EB6" w:rsidP="004C0EB6">
            <w:pPr>
              <w:pStyle w:val="ad"/>
              <w:spacing w:after="0"/>
              <w:rPr>
                <w:sz w:val="28"/>
                <w:szCs w:val="28"/>
              </w:rPr>
            </w:pPr>
          </w:p>
        </w:tc>
      </w:tr>
      <w:tr w:rsidR="004C0EB6" w:rsidRPr="004C0EB6" w:rsidTr="00E677ED">
        <w:tc>
          <w:tcPr>
            <w:tcW w:w="3369" w:type="dxa"/>
            <w:shd w:val="clear" w:color="auto" w:fill="auto"/>
          </w:tcPr>
          <w:p w:rsidR="004C0EB6" w:rsidRPr="004C0EB6" w:rsidRDefault="004C0EB6" w:rsidP="004C0EB6">
            <w:pPr>
              <w:pStyle w:val="ad"/>
              <w:spacing w:after="0"/>
              <w:rPr>
                <w:sz w:val="28"/>
                <w:szCs w:val="28"/>
              </w:rPr>
            </w:pPr>
            <w:r w:rsidRPr="004C0EB6">
              <w:rPr>
                <w:sz w:val="28"/>
                <w:szCs w:val="28"/>
              </w:rPr>
              <w:t>Шипугина Е.И.</w:t>
            </w:r>
          </w:p>
        </w:tc>
        <w:tc>
          <w:tcPr>
            <w:tcW w:w="6237" w:type="dxa"/>
            <w:shd w:val="clear" w:color="auto" w:fill="auto"/>
          </w:tcPr>
          <w:p w:rsidR="004C0EB6" w:rsidRPr="004C0EB6" w:rsidRDefault="004C0EB6" w:rsidP="004C0EB6">
            <w:pPr>
              <w:pStyle w:val="ad"/>
              <w:spacing w:after="0"/>
              <w:rPr>
                <w:sz w:val="28"/>
                <w:szCs w:val="28"/>
              </w:rPr>
            </w:pPr>
            <w:r w:rsidRPr="004C0EB6">
              <w:rPr>
                <w:sz w:val="28"/>
                <w:szCs w:val="28"/>
              </w:rPr>
              <w:t>глава Поломошенского сельсовета;</w:t>
            </w:r>
          </w:p>
          <w:p w:rsidR="004C0EB6" w:rsidRPr="004C0EB6" w:rsidRDefault="004C0EB6" w:rsidP="004C0EB6">
            <w:pPr>
              <w:pStyle w:val="ad"/>
              <w:spacing w:after="0"/>
              <w:rPr>
                <w:sz w:val="28"/>
                <w:szCs w:val="28"/>
              </w:rPr>
            </w:pPr>
          </w:p>
        </w:tc>
      </w:tr>
      <w:tr w:rsidR="004C0EB6" w:rsidRPr="004C0EB6" w:rsidTr="00E677ED">
        <w:tc>
          <w:tcPr>
            <w:tcW w:w="3369" w:type="dxa"/>
            <w:shd w:val="clear" w:color="auto" w:fill="auto"/>
          </w:tcPr>
          <w:p w:rsidR="004C0EB6" w:rsidRPr="004C0EB6" w:rsidRDefault="004C0EB6" w:rsidP="004C0EB6">
            <w:pPr>
              <w:pStyle w:val="ad"/>
              <w:spacing w:after="0"/>
              <w:rPr>
                <w:sz w:val="28"/>
                <w:szCs w:val="28"/>
              </w:rPr>
            </w:pPr>
            <w:r w:rsidRPr="004C0EB6">
              <w:rPr>
                <w:sz w:val="28"/>
                <w:szCs w:val="28"/>
              </w:rPr>
              <w:t>Кротов П.А.</w:t>
            </w:r>
          </w:p>
        </w:tc>
        <w:tc>
          <w:tcPr>
            <w:tcW w:w="6237" w:type="dxa"/>
            <w:shd w:val="clear" w:color="auto" w:fill="auto"/>
          </w:tcPr>
          <w:p w:rsidR="004C0EB6" w:rsidRPr="004C0EB6" w:rsidRDefault="004C0EB6" w:rsidP="004C0EB6">
            <w:pPr>
              <w:pStyle w:val="ad"/>
              <w:spacing w:after="0"/>
              <w:rPr>
                <w:sz w:val="28"/>
                <w:szCs w:val="28"/>
              </w:rPr>
            </w:pPr>
            <w:r w:rsidRPr="004C0EB6">
              <w:rPr>
                <w:sz w:val="28"/>
                <w:szCs w:val="28"/>
              </w:rPr>
              <w:t>глава Солоновского сельсовета;</w:t>
            </w:r>
          </w:p>
          <w:p w:rsidR="004C0EB6" w:rsidRPr="004C0EB6" w:rsidRDefault="004C0EB6" w:rsidP="004C0EB6">
            <w:pPr>
              <w:pStyle w:val="ad"/>
              <w:spacing w:after="0"/>
              <w:rPr>
                <w:sz w:val="28"/>
                <w:szCs w:val="28"/>
              </w:rPr>
            </w:pPr>
          </w:p>
        </w:tc>
      </w:tr>
      <w:tr w:rsidR="004C0EB6" w:rsidRPr="004C0EB6" w:rsidTr="00E677ED">
        <w:tc>
          <w:tcPr>
            <w:tcW w:w="3369" w:type="dxa"/>
            <w:shd w:val="clear" w:color="auto" w:fill="auto"/>
          </w:tcPr>
          <w:p w:rsidR="004C0EB6" w:rsidRPr="004C0EB6" w:rsidRDefault="004C0EB6" w:rsidP="004C0EB6">
            <w:pPr>
              <w:pStyle w:val="ad"/>
              <w:spacing w:after="0"/>
              <w:rPr>
                <w:sz w:val="28"/>
                <w:szCs w:val="28"/>
              </w:rPr>
            </w:pPr>
            <w:r w:rsidRPr="004C0EB6">
              <w:rPr>
                <w:sz w:val="28"/>
                <w:szCs w:val="28"/>
              </w:rPr>
              <w:t>Волошенко Я.Н.</w:t>
            </w:r>
          </w:p>
        </w:tc>
        <w:tc>
          <w:tcPr>
            <w:tcW w:w="6237" w:type="dxa"/>
            <w:shd w:val="clear" w:color="auto" w:fill="auto"/>
          </w:tcPr>
          <w:p w:rsidR="004C0EB6" w:rsidRPr="004C0EB6" w:rsidRDefault="004C0EB6" w:rsidP="004C0EB6">
            <w:pPr>
              <w:pStyle w:val="ad"/>
              <w:spacing w:after="0"/>
              <w:rPr>
                <w:sz w:val="28"/>
                <w:szCs w:val="28"/>
              </w:rPr>
            </w:pPr>
            <w:r w:rsidRPr="004C0EB6">
              <w:rPr>
                <w:sz w:val="28"/>
                <w:szCs w:val="28"/>
              </w:rPr>
              <w:t>глава Токаревского сельсовета;</w:t>
            </w:r>
          </w:p>
        </w:tc>
      </w:tr>
      <w:tr w:rsidR="004C0EB6" w:rsidRPr="004C0EB6" w:rsidTr="00E677ED">
        <w:trPr>
          <w:trHeight w:val="100"/>
        </w:trPr>
        <w:tc>
          <w:tcPr>
            <w:tcW w:w="3369" w:type="dxa"/>
            <w:shd w:val="clear" w:color="auto" w:fill="auto"/>
          </w:tcPr>
          <w:p w:rsidR="004C0EB6" w:rsidRPr="004C0EB6" w:rsidRDefault="004C0EB6" w:rsidP="004C0EB6">
            <w:pPr>
              <w:pStyle w:val="ad"/>
              <w:spacing w:after="0"/>
              <w:rPr>
                <w:sz w:val="28"/>
                <w:szCs w:val="28"/>
              </w:rPr>
            </w:pPr>
          </w:p>
        </w:tc>
        <w:tc>
          <w:tcPr>
            <w:tcW w:w="6237" w:type="dxa"/>
            <w:shd w:val="clear" w:color="auto" w:fill="auto"/>
          </w:tcPr>
          <w:p w:rsidR="004C0EB6" w:rsidRPr="004C0EB6" w:rsidRDefault="004C0EB6" w:rsidP="004C0EB6">
            <w:pPr>
              <w:pStyle w:val="ad"/>
              <w:spacing w:after="0"/>
              <w:rPr>
                <w:sz w:val="28"/>
                <w:szCs w:val="28"/>
              </w:rPr>
            </w:pPr>
          </w:p>
        </w:tc>
      </w:tr>
      <w:tr w:rsidR="004C0EB6" w:rsidRPr="004C0EB6" w:rsidTr="00E677ED">
        <w:tc>
          <w:tcPr>
            <w:tcW w:w="3369" w:type="dxa"/>
            <w:shd w:val="clear" w:color="auto" w:fill="auto"/>
          </w:tcPr>
          <w:p w:rsidR="004C0EB6" w:rsidRPr="004C0EB6" w:rsidRDefault="004C0EB6" w:rsidP="004C0EB6">
            <w:pPr>
              <w:pStyle w:val="ad"/>
              <w:spacing w:after="0"/>
              <w:rPr>
                <w:sz w:val="28"/>
                <w:szCs w:val="28"/>
              </w:rPr>
            </w:pPr>
            <w:r w:rsidRPr="004C0EB6">
              <w:rPr>
                <w:sz w:val="28"/>
                <w:szCs w:val="28"/>
              </w:rPr>
              <w:t>Паустьян М.Б.</w:t>
            </w:r>
          </w:p>
        </w:tc>
        <w:tc>
          <w:tcPr>
            <w:tcW w:w="6237" w:type="dxa"/>
            <w:shd w:val="clear" w:color="auto" w:fill="auto"/>
          </w:tcPr>
          <w:p w:rsidR="004C0EB6" w:rsidRPr="004C0EB6" w:rsidRDefault="004C0EB6" w:rsidP="004C0EB6">
            <w:pPr>
              <w:pStyle w:val="ad"/>
              <w:spacing w:after="0"/>
              <w:rPr>
                <w:sz w:val="28"/>
                <w:szCs w:val="28"/>
              </w:rPr>
            </w:pPr>
            <w:r w:rsidRPr="004C0EB6">
              <w:rPr>
                <w:sz w:val="28"/>
                <w:szCs w:val="28"/>
              </w:rPr>
              <w:t>управляющий ТСЖ «Первомайское» (по согласованию).</w:t>
            </w:r>
          </w:p>
          <w:p w:rsidR="004C0EB6" w:rsidRPr="004C0EB6" w:rsidRDefault="004C0EB6" w:rsidP="004C0EB6">
            <w:pPr>
              <w:pStyle w:val="ad"/>
              <w:spacing w:after="0"/>
              <w:rPr>
                <w:sz w:val="28"/>
                <w:szCs w:val="28"/>
              </w:rPr>
            </w:pPr>
          </w:p>
        </w:tc>
      </w:tr>
    </w:tbl>
    <w:p w:rsidR="004C0EB6" w:rsidRPr="004C0EB6" w:rsidRDefault="004C0EB6" w:rsidP="004C0EB6">
      <w:pPr>
        <w:pStyle w:val="ad"/>
        <w:spacing w:after="0"/>
        <w:jc w:val="center"/>
        <w:rPr>
          <w:sz w:val="28"/>
          <w:szCs w:val="28"/>
        </w:rPr>
      </w:pPr>
      <w:r w:rsidRPr="004C0EB6">
        <w:rPr>
          <w:sz w:val="28"/>
          <w:szCs w:val="28"/>
        </w:rPr>
        <w:t>Руководители образовательных учреждений, в оперативном управлении которых находятся котельные:</w:t>
      </w:r>
    </w:p>
    <w:p w:rsidR="004C0EB6" w:rsidRPr="004C0EB6" w:rsidRDefault="004C0EB6" w:rsidP="004C0EB6">
      <w:pPr>
        <w:pStyle w:val="ad"/>
        <w:spacing w:after="0"/>
        <w:rPr>
          <w:sz w:val="28"/>
          <w:szCs w:val="28"/>
        </w:rPr>
      </w:pPr>
      <w:r w:rsidRPr="004C0EB6">
        <w:rPr>
          <w:sz w:val="28"/>
          <w:szCs w:val="28"/>
        </w:rPr>
        <w:t xml:space="preserve">Рудко И.Е.              </w:t>
      </w:r>
      <w:r w:rsidR="00E677ED">
        <w:rPr>
          <w:sz w:val="28"/>
          <w:szCs w:val="28"/>
        </w:rPr>
        <w:t xml:space="preserve"> ди</w:t>
      </w:r>
      <w:r w:rsidRPr="004C0EB6">
        <w:rPr>
          <w:sz w:val="28"/>
          <w:szCs w:val="28"/>
        </w:rPr>
        <w:t xml:space="preserve">ректор МКОУ «Мельниковская СОШ» </w:t>
      </w:r>
    </w:p>
    <w:p w:rsidR="004C0EB6" w:rsidRPr="004C0EB6" w:rsidRDefault="004C0EB6" w:rsidP="004C0EB6">
      <w:pPr>
        <w:pStyle w:val="ad"/>
        <w:spacing w:after="0"/>
        <w:rPr>
          <w:sz w:val="28"/>
          <w:szCs w:val="28"/>
        </w:rPr>
      </w:pPr>
      <w:r w:rsidRPr="004C0EB6">
        <w:rPr>
          <w:sz w:val="28"/>
          <w:szCs w:val="28"/>
        </w:rPr>
        <w:t>Шестакова Л.В.      директор МКОУ «Солоновская СОШ»</w:t>
      </w:r>
    </w:p>
    <w:p w:rsidR="004C0EB6" w:rsidRPr="004C0EB6" w:rsidRDefault="004C0EB6" w:rsidP="004C0EB6">
      <w:pPr>
        <w:pStyle w:val="ad"/>
        <w:spacing w:after="0"/>
        <w:rPr>
          <w:sz w:val="28"/>
          <w:szCs w:val="28"/>
        </w:rPr>
      </w:pPr>
      <w:r w:rsidRPr="004C0EB6">
        <w:rPr>
          <w:sz w:val="28"/>
          <w:szCs w:val="28"/>
        </w:rPr>
        <w:t>Крысанова Н.В.      директор МКОУ «Долговская СОШ»</w:t>
      </w:r>
    </w:p>
    <w:p w:rsidR="004C0EB6" w:rsidRPr="004C0EB6" w:rsidRDefault="004C0EB6" w:rsidP="004C0EB6">
      <w:pPr>
        <w:pStyle w:val="ad"/>
        <w:spacing w:after="0"/>
        <w:rPr>
          <w:sz w:val="28"/>
          <w:szCs w:val="28"/>
        </w:rPr>
      </w:pPr>
      <w:r w:rsidRPr="004C0EB6">
        <w:rPr>
          <w:sz w:val="28"/>
          <w:szCs w:val="28"/>
        </w:rPr>
        <w:t>Фонакова Т.Н.        директор МКОУ «Поломошенская СОШ»</w:t>
      </w:r>
    </w:p>
    <w:p w:rsidR="00E677ED" w:rsidRDefault="004C0EB6" w:rsidP="00E677ED">
      <w:pPr>
        <w:pStyle w:val="ad"/>
        <w:tabs>
          <w:tab w:val="left" w:pos="3402"/>
          <w:tab w:val="left" w:pos="7713"/>
        </w:tabs>
        <w:spacing w:after="0"/>
        <w:rPr>
          <w:sz w:val="28"/>
          <w:szCs w:val="28"/>
        </w:rPr>
      </w:pPr>
      <w:r w:rsidRPr="004C0EB6">
        <w:rPr>
          <w:sz w:val="28"/>
          <w:szCs w:val="28"/>
        </w:rPr>
        <w:t>Зотова Е.Т.             заведующий МКДОУ «Новичихинский</w:t>
      </w:r>
      <w:r w:rsidR="00E677ED">
        <w:rPr>
          <w:sz w:val="28"/>
          <w:szCs w:val="28"/>
        </w:rPr>
        <w:t xml:space="preserve"> </w:t>
      </w:r>
      <w:r w:rsidRPr="004C0EB6">
        <w:rPr>
          <w:sz w:val="28"/>
          <w:szCs w:val="28"/>
        </w:rPr>
        <w:t xml:space="preserve">детский сад </w:t>
      </w:r>
    </w:p>
    <w:p w:rsidR="004C0EB6" w:rsidRPr="004C0EB6" w:rsidRDefault="00E677ED" w:rsidP="00E677ED">
      <w:pPr>
        <w:pStyle w:val="ad"/>
        <w:tabs>
          <w:tab w:val="left" w:pos="3402"/>
          <w:tab w:val="left" w:pos="7713"/>
        </w:tabs>
        <w:spacing w:after="0"/>
        <w:rPr>
          <w:sz w:val="28"/>
          <w:szCs w:val="28"/>
        </w:rPr>
      </w:pPr>
      <w:r>
        <w:rPr>
          <w:sz w:val="28"/>
          <w:szCs w:val="28"/>
        </w:rPr>
        <w:t xml:space="preserve">                                 </w:t>
      </w:r>
      <w:r w:rsidR="004C0EB6" w:rsidRPr="004C0EB6">
        <w:rPr>
          <w:sz w:val="28"/>
          <w:szCs w:val="28"/>
        </w:rPr>
        <w:t>№ 1 «Искорка»</w:t>
      </w:r>
    </w:p>
    <w:p w:rsidR="00AB29E1" w:rsidRPr="004C0EB6" w:rsidRDefault="00AB29E1" w:rsidP="004C0EB6">
      <w:pPr>
        <w:jc w:val="both"/>
        <w:rPr>
          <w:sz w:val="28"/>
          <w:szCs w:val="28"/>
        </w:rPr>
      </w:pPr>
    </w:p>
    <w:p w:rsidR="004C0EB6" w:rsidRDefault="004C0EB6" w:rsidP="004875A3">
      <w:pPr>
        <w:jc w:val="both"/>
        <w:rPr>
          <w:sz w:val="28"/>
          <w:szCs w:val="28"/>
        </w:rPr>
      </w:pPr>
    </w:p>
    <w:p w:rsidR="004C0EB6" w:rsidRDefault="004C0EB6" w:rsidP="004875A3">
      <w:pPr>
        <w:jc w:val="both"/>
        <w:rPr>
          <w:sz w:val="28"/>
          <w:szCs w:val="28"/>
        </w:rPr>
      </w:pPr>
    </w:p>
    <w:p w:rsidR="004C0EB6" w:rsidRDefault="004C0EB6" w:rsidP="004875A3">
      <w:pPr>
        <w:jc w:val="both"/>
        <w:rPr>
          <w:sz w:val="28"/>
          <w:szCs w:val="28"/>
        </w:rPr>
      </w:pPr>
    </w:p>
    <w:p w:rsidR="004C0EB6" w:rsidRDefault="004C0EB6" w:rsidP="004875A3">
      <w:pPr>
        <w:jc w:val="both"/>
        <w:rPr>
          <w:sz w:val="28"/>
          <w:szCs w:val="28"/>
        </w:rPr>
      </w:pPr>
    </w:p>
    <w:p w:rsidR="004C0EB6" w:rsidRDefault="004C0EB6" w:rsidP="004875A3">
      <w:pPr>
        <w:jc w:val="both"/>
        <w:rPr>
          <w:sz w:val="28"/>
          <w:szCs w:val="28"/>
        </w:rPr>
      </w:pPr>
    </w:p>
    <w:p w:rsidR="004C0EB6" w:rsidRDefault="004C0EB6" w:rsidP="004875A3">
      <w:pPr>
        <w:jc w:val="both"/>
        <w:rPr>
          <w:sz w:val="28"/>
          <w:szCs w:val="28"/>
        </w:rPr>
      </w:pPr>
    </w:p>
    <w:p w:rsidR="004C0EB6" w:rsidRDefault="004C0EB6" w:rsidP="004875A3">
      <w:pPr>
        <w:jc w:val="both"/>
        <w:rPr>
          <w:sz w:val="28"/>
          <w:szCs w:val="28"/>
        </w:rPr>
      </w:pPr>
    </w:p>
    <w:p w:rsidR="004C0EB6" w:rsidRDefault="004C0EB6" w:rsidP="004875A3">
      <w:pPr>
        <w:jc w:val="both"/>
        <w:rPr>
          <w:sz w:val="28"/>
          <w:szCs w:val="28"/>
        </w:rPr>
      </w:pPr>
    </w:p>
    <w:p w:rsidR="004C0EB6" w:rsidRDefault="004C0EB6" w:rsidP="004875A3">
      <w:pPr>
        <w:jc w:val="both"/>
        <w:rPr>
          <w:sz w:val="28"/>
          <w:szCs w:val="28"/>
        </w:rPr>
      </w:pPr>
    </w:p>
    <w:p w:rsidR="004C0EB6" w:rsidRDefault="004C0EB6" w:rsidP="004875A3">
      <w:pPr>
        <w:jc w:val="both"/>
        <w:rPr>
          <w:sz w:val="28"/>
          <w:szCs w:val="28"/>
        </w:rPr>
      </w:pPr>
    </w:p>
    <w:p w:rsidR="00AB29E1" w:rsidRDefault="00AB29E1" w:rsidP="004875A3">
      <w:pPr>
        <w:jc w:val="both"/>
        <w:rPr>
          <w:sz w:val="28"/>
          <w:szCs w:val="28"/>
        </w:rPr>
      </w:pPr>
    </w:p>
    <w:p w:rsidR="000F30EB" w:rsidRDefault="000F30EB" w:rsidP="004875A3">
      <w:pPr>
        <w:jc w:val="both"/>
        <w:rPr>
          <w:sz w:val="28"/>
          <w:szCs w:val="28"/>
        </w:rPr>
      </w:pPr>
    </w:p>
    <w:p w:rsidR="00E677ED" w:rsidRDefault="00E677ED" w:rsidP="004875A3">
      <w:pPr>
        <w:jc w:val="both"/>
        <w:rPr>
          <w:sz w:val="28"/>
          <w:szCs w:val="28"/>
        </w:rPr>
      </w:pPr>
    </w:p>
    <w:p w:rsidR="00F11845" w:rsidRDefault="00F11845" w:rsidP="00F11845">
      <w:pPr>
        <w:jc w:val="center"/>
        <w:rPr>
          <w:b/>
          <w:iCs/>
        </w:rPr>
      </w:pPr>
      <w:r>
        <w:rPr>
          <w:b/>
          <w:iCs/>
        </w:rPr>
        <w:lastRenderedPageBreak/>
        <w:t>РОССИЙСКАЯ   ФЕДЕРАЦИЯ</w:t>
      </w:r>
    </w:p>
    <w:p w:rsidR="00F11845" w:rsidRDefault="00F11845" w:rsidP="00F11845">
      <w:pPr>
        <w:pStyle w:val="2"/>
        <w:rPr>
          <w:b/>
          <w:iCs/>
        </w:rPr>
      </w:pPr>
      <w:r>
        <w:rPr>
          <w:b/>
          <w:iCs/>
        </w:rPr>
        <w:t>АДМИНИСТРАЦИЯ  НОВИЧИХИНСКОГО  РАЙОНА</w:t>
      </w:r>
    </w:p>
    <w:p w:rsidR="00F11845" w:rsidRDefault="00F11845" w:rsidP="00F11845">
      <w:pPr>
        <w:jc w:val="center"/>
        <w:rPr>
          <w:b/>
          <w:iCs/>
        </w:rPr>
      </w:pPr>
      <w:r>
        <w:rPr>
          <w:b/>
          <w:iCs/>
        </w:rPr>
        <w:t>АЛТАЙСКОГО  КРАЯ</w:t>
      </w:r>
    </w:p>
    <w:p w:rsidR="00F11845" w:rsidRDefault="00F11845" w:rsidP="00F11845">
      <w:pPr>
        <w:pStyle w:val="1"/>
        <w:jc w:val="center"/>
        <w:rPr>
          <w:b/>
          <w:bCs w:val="0"/>
          <w:sz w:val="36"/>
        </w:rPr>
      </w:pPr>
    </w:p>
    <w:p w:rsidR="00F11845" w:rsidRDefault="00F11845" w:rsidP="00F11845">
      <w:pPr>
        <w:pStyle w:val="1"/>
        <w:jc w:val="center"/>
        <w:rPr>
          <w:b/>
          <w:bCs w:val="0"/>
          <w:sz w:val="36"/>
        </w:rPr>
      </w:pPr>
      <w:r>
        <w:rPr>
          <w:b/>
          <w:bCs w:val="0"/>
          <w:sz w:val="36"/>
        </w:rPr>
        <w:t>ПОСТАНОВЛЕНИЕ</w:t>
      </w:r>
    </w:p>
    <w:p w:rsidR="00F11845" w:rsidRDefault="00F11845" w:rsidP="00F11845"/>
    <w:p w:rsidR="00F11845" w:rsidRDefault="00E677ED" w:rsidP="00F11845">
      <w:pPr>
        <w:rPr>
          <w:b/>
          <w:bCs/>
          <w:sz w:val="28"/>
        </w:rPr>
      </w:pPr>
      <w:r>
        <w:rPr>
          <w:b/>
          <w:bCs/>
          <w:sz w:val="28"/>
        </w:rPr>
        <w:t>02.09.2019   № 231</w:t>
      </w:r>
      <w:r w:rsidR="00F11845">
        <w:rPr>
          <w:b/>
          <w:bCs/>
          <w:sz w:val="28"/>
        </w:rPr>
        <w:tab/>
      </w:r>
      <w:r w:rsidR="00F11845">
        <w:rPr>
          <w:b/>
          <w:bCs/>
          <w:sz w:val="28"/>
        </w:rPr>
        <w:tab/>
      </w:r>
      <w:r w:rsidR="00F11845">
        <w:rPr>
          <w:b/>
          <w:bCs/>
          <w:sz w:val="28"/>
        </w:rPr>
        <w:tab/>
      </w:r>
      <w:r w:rsidR="00F11845">
        <w:rPr>
          <w:b/>
          <w:bCs/>
          <w:sz w:val="28"/>
        </w:rPr>
        <w:tab/>
      </w:r>
      <w:r w:rsidR="00F11845">
        <w:rPr>
          <w:b/>
          <w:bCs/>
          <w:sz w:val="28"/>
        </w:rPr>
        <w:tab/>
      </w:r>
      <w:r w:rsidR="00F11845">
        <w:rPr>
          <w:b/>
          <w:bCs/>
          <w:sz w:val="28"/>
        </w:rPr>
        <w:tab/>
      </w:r>
      <w:r w:rsidR="00F11845">
        <w:rPr>
          <w:b/>
          <w:bCs/>
          <w:sz w:val="28"/>
        </w:rPr>
        <w:tab/>
        <w:t>с.Новичиха</w:t>
      </w:r>
    </w:p>
    <w:p w:rsidR="00F11845" w:rsidRDefault="00F11845" w:rsidP="00F11845">
      <w:pPr>
        <w:rPr>
          <w:sz w:val="28"/>
        </w:rPr>
      </w:pPr>
    </w:p>
    <w:p w:rsidR="00E677ED" w:rsidRDefault="00E677ED" w:rsidP="00E677ED">
      <w:pPr>
        <w:rPr>
          <w:sz w:val="28"/>
          <w:szCs w:val="28"/>
        </w:rPr>
      </w:pPr>
      <w:r>
        <w:rPr>
          <w:sz w:val="28"/>
          <w:szCs w:val="28"/>
        </w:rPr>
        <w:t xml:space="preserve">О внесений изменений в постановление </w:t>
      </w:r>
    </w:p>
    <w:p w:rsidR="00E677ED" w:rsidRPr="00781798" w:rsidRDefault="00E677ED" w:rsidP="00E677ED">
      <w:pPr>
        <w:rPr>
          <w:sz w:val="28"/>
          <w:szCs w:val="28"/>
        </w:rPr>
      </w:pPr>
      <w:r>
        <w:rPr>
          <w:sz w:val="28"/>
          <w:szCs w:val="28"/>
        </w:rPr>
        <w:t>№ 172 от 27.09.2019</w:t>
      </w:r>
    </w:p>
    <w:tbl>
      <w:tblPr>
        <w:tblW w:w="0" w:type="auto"/>
        <w:tblLook w:val="01E0"/>
      </w:tblPr>
      <w:tblGrid>
        <w:gridCol w:w="5867"/>
        <w:gridCol w:w="3703"/>
      </w:tblGrid>
      <w:tr w:rsidR="00E677ED" w:rsidRPr="00B51227" w:rsidTr="00C42E21">
        <w:tc>
          <w:tcPr>
            <w:tcW w:w="5868" w:type="dxa"/>
            <w:shd w:val="clear" w:color="auto" w:fill="auto"/>
          </w:tcPr>
          <w:p w:rsidR="00E677ED" w:rsidRPr="00B51227" w:rsidRDefault="00E677ED" w:rsidP="00C42E21">
            <w:pPr>
              <w:rPr>
                <w:sz w:val="28"/>
                <w:szCs w:val="28"/>
              </w:rPr>
            </w:pPr>
            <w:r>
              <w:rPr>
                <w:sz w:val="28"/>
                <w:szCs w:val="28"/>
              </w:rPr>
              <w:t>«</w:t>
            </w:r>
            <w:r w:rsidRPr="00B51227">
              <w:rPr>
                <w:sz w:val="28"/>
                <w:szCs w:val="28"/>
              </w:rPr>
              <w:t>О создании комиссии по согласованию актов размещения объектов электросетевого хозяйства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Pr>
                <w:sz w:val="28"/>
                <w:szCs w:val="28"/>
              </w:rPr>
              <w:t>»</w:t>
            </w:r>
            <w:r w:rsidRPr="00B51227">
              <w:rPr>
                <w:sz w:val="28"/>
                <w:szCs w:val="28"/>
              </w:rPr>
              <w:t xml:space="preserve"> </w:t>
            </w:r>
          </w:p>
          <w:p w:rsidR="00E677ED" w:rsidRPr="00B51227" w:rsidRDefault="00E677ED" w:rsidP="00C42E21">
            <w:pPr>
              <w:rPr>
                <w:sz w:val="28"/>
                <w:szCs w:val="28"/>
              </w:rPr>
            </w:pPr>
          </w:p>
        </w:tc>
        <w:tc>
          <w:tcPr>
            <w:tcW w:w="3703" w:type="dxa"/>
            <w:shd w:val="clear" w:color="auto" w:fill="auto"/>
          </w:tcPr>
          <w:p w:rsidR="00E677ED" w:rsidRPr="00B51227" w:rsidRDefault="00E677ED" w:rsidP="00C42E21">
            <w:pPr>
              <w:rPr>
                <w:sz w:val="28"/>
                <w:szCs w:val="28"/>
              </w:rPr>
            </w:pPr>
          </w:p>
        </w:tc>
      </w:tr>
    </w:tbl>
    <w:p w:rsidR="00E677ED" w:rsidRPr="00EF782D" w:rsidRDefault="00E677ED" w:rsidP="00E677ED">
      <w:pPr>
        <w:ind w:firstLine="708"/>
        <w:jc w:val="both"/>
        <w:rPr>
          <w:sz w:val="28"/>
          <w:szCs w:val="28"/>
        </w:rPr>
      </w:pPr>
      <w:r w:rsidRPr="00EF782D">
        <w:rPr>
          <w:sz w:val="28"/>
          <w:szCs w:val="28"/>
        </w:rPr>
        <w:t xml:space="preserve">На основании </w:t>
      </w:r>
      <w:r>
        <w:rPr>
          <w:sz w:val="28"/>
          <w:szCs w:val="28"/>
        </w:rPr>
        <w:t>статьи 55 Устава муниципального образования Новичихинский район и в связи с кадровыми изменениями</w:t>
      </w:r>
    </w:p>
    <w:p w:rsidR="00E677ED" w:rsidRPr="0076174D" w:rsidRDefault="00E677ED" w:rsidP="00E677ED">
      <w:pPr>
        <w:pStyle w:val="1"/>
        <w:ind w:firstLine="900"/>
        <w:jc w:val="both"/>
        <w:rPr>
          <w:b/>
          <w:szCs w:val="28"/>
        </w:rPr>
      </w:pPr>
      <w:r w:rsidRPr="0076174D">
        <w:rPr>
          <w:b/>
          <w:szCs w:val="28"/>
        </w:rPr>
        <w:t xml:space="preserve">ПОСТАНОВЛЯЮ: </w:t>
      </w:r>
    </w:p>
    <w:p w:rsidR="00E677ED" w:rsidRDefault="00E677ED" w:rsidP="00E677ED">
      <w:pPr>
        <w:ind w:firstLine="900"/>
        <w:jc w:val="both"/>
        <w:rPr>
          <w:sz w:val="28"/>
          <w:szCs w:val="28"/>
        </w:rPr>
      </w:pPr>
      <w:r>
        <w:rPr>
          <w:sz w:val="28"/>
          <w:szCs w:val="28"/>
        </w:rPr>
        <w:t>1. Внести изменения в состав комиссии по согласованию актов размещения объектов</w:t>
      </w:r>
      <w:r w:rsidRPr="00784E25">
        <w:rPr>
          <w:sz w:val="28"/>
          <w:szCs w:val="28"/>
        </w:rPr>
        <w:t xml:space="preserve"> </w:t>
      </w:r>
      <w:r>
        <w:rPr>
          <w:sz w:val="28"/>
          <w:szCs w:val="28"/>
        </w:rPr>
        <w:t xml:space="preserve">электросетевого хозяйства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исключив из состава комиссии: </w:t>
      </w:r>
    </w:p>
    <w:p w:rsidR="00E677ED" w:rsidRDefault="00E677ED" w:rsidP="00E677ED">
      <w:pPr>
        <w:ind w:right="-1" w:firstLine="900"/>
        <w:jc w:val="both"/>
        <w:rPr>
          <w:sz w:val="28"/>
          <w:szCs w:val="28"/>
        </w:rPr>
      </w:pPr>
      <w:r>
        <w:rPr>
          <w:sz w:val="28"/>
          <w:szCs w:val="28"/>
        </w:rPr>
        <w:t>Костогладову Н.С. – Начальника отдела архитектуры и градостроительства Администрации района;</w:t>
      </w:r>
    </w:p>
    <w:p w:rsidR="00E677ED" w:rsidRDefault="00E677ED" w:rsidP="00E677ED">
      <w:pPr>
        <w:ind w:firstLine="900"/>
        <w:jc w:val="both"/>
        <w:rPr>
          <w:sz w:val="28"/>
          <w:szCs w:val="28"/>
        </w:rPr>
      </w:pPr>
      <w:r>
        <w:rPr>
          <w:sz w:val="28"/>
          <w:szCs w:val="28"/>
        </w:rPr>
        <w:t>Гредасова А.В. – начальника РЭУ-2 (по согласованию).</w:t>
      </w:r>
    </w:p>
    <w:p w:rsidR="00E677ED" w:rsidRDefault="00E677ED" w:rsidP="00E677ED">
      <w:pPr>
        <w:ind w:firstLine="900"/>
        <w:jc w:val="both"/>
        <w:rPr>
          <w:sz w:val="28"/>
          <w:szCs w:val="28"/>
        </w:rPr>
      </w:pPr>
      <w:r>
        <w:rPr>
          <w:sz w:val="28"/>
          <w:szCs w:val="28"/>
        </w:rPr>
        <w:t>Включить в состав комиссии:</w:t>
      </w:r>
    </w:p>
    <w:p w:rsidR="00E677ED" w:rsidRDefault="00E677ED" w:rsidP="00E677ED">
      <w:pPr>
        <w:ind w:firstLine="900"/>
        <w:jc w:val="both"/>
        <w:rPr>
          <w:sz w:val="28"/>
          <w:szCs w:val="28"/>
        </w:rPr>
      </w:pPr>
      <w:r>
        <w:rPr>
          <w:sz w:val="28"/>
          <w:szCs w:val="28"/>
        </w:rPr>
        <w:t xml:space="preserve">Гранкину Н.В. - </w:t>
      </w:r>
      <w:r w:rsidRPr="00EF782D">
        <w:rPr>
          <w:sz w:val="28"/>
          <w:szCs w:val="28"/>
        </w:rPr>
        <w:t>Начальника отдела архитектуры и градостроительства Администрации района;</w:t>
      </w:r>
    </w:p>
    <w:p w:rsidR="00E677ED" w:rsidRPr="000245D7" w:rsidRDefault="00E677ED" w:rsidP="00E677ED">
      <w:pPr>
        <w:ind w:firstLine="900"/>
        <w:jc w:val="both"/>
        <w:rPr>
          <w:sz w:val="28"/>
          <w:szCs w:val="28"/>
        </w:rPr>
      </w:pPr>
      <w:r>
        <w:rPr>
          <w:sz w:val="28"/>
          <w:szCs w:val="28"/>
        </w:rPr>
        <w:t>Ежова Д.В.- Начальника Поспелихинского РЭС</w:t>
      </w:r>
      <w:r w:rsidRPr="000245D7">
        <w:rPr>
          <w:sz w:val="28"/>
          <w:szCs w:val="28"/>
        </w:rPr>
        <w:t xml:space="preserve"> (</w:t>
      </w:r>
      <w:r>
        <w:rPr>
          <w:sz w:val="28"/>
          <w:szCs w:val="28"/>
        </w:rPr>
        <w:t>по согласованию)</w:t>
      </w:r>
    </w:p>
    <w:p w:rsidR="00E677ED" w:rsidRDefault="00E677ED" w:rsidP="00E677ED">
      <w:pPr>
        <w:ind w:firstLine="900"/>
        <w:jc w:val="both"/>
        <w:rPr>
          <w:sz w:val="28"/>
          <w:szCs w:val="28"/>
        </w:rPr>
      </w:pPr>
    </w:p>
    <w:p w:rsidR="00F11845" w:rsidRPr="000F30EB" w:rsidRDefault="00F11845" w:rsidP="00F11845">
      <w:pPr>
        <w:jc w:val="both"/>
        <w:rPr>
          <w:sz w:val="28"/>
          <w:szCs w:val="28"/>
        </w:rPr>
      </w:pPr>
    </w:p>
    <w:tbl>
      <w:tblPr>
        <w:tblW w:w="9094" w:type="dxa"/>
        <w:tblLayout w:type="fixed"/>
        <w:tblLook w:val="0000"/>
      </w:tblPr>
      <w:tblGrid>
        <w:gridCol w:w="2235"/>
        <w:gridCol w:w="2160"/>
        <w:gridCol w:w="2659"/>
        <w:gridCol w:w="2040"/>
      </w:tblGrid>
      <w:tr w:rsidR="00F11845" w:rsidTr="00F11845">
        <w:tc>
          <w:tcPr>
            <w:tcW w:w="2235" w:type="dxa"/>
          </w:tcPr>
          <w:p w:rsidR="00F11845" w:rsidRPr="00CC072E" w:rsidRDefault="00F11845" w:rsidP="00F11845">
            <w:pPr>
              <w:rPr>
                <w:bCs/>
                <w:sz w:val="28"/>
                <w:szCs w:val="28"/>
              </w:rPr>
            </w:pPr>
          </w:p>
          <w:p w:rsidR="00F11845" w:rsidRDefault="00F11845" w:rsidP="00F11845">
            <w:pPr>
              <w:rPr>
                <w:sz w:val="28"/>
                <w:szCs w:val="28"/>
              </w:rPr>
            </w:pPr>
          </w:p>
          <w:p w:rsidR="00F11845" w:rsidRPr="00CC072E" w:rsidRDefault="00F11845" w:rsidP="00F11845">
            <w:pPr>
              <w:rPr>
                <w:sz w:val="28"/>
                <w:szCs w:val="28"/>
              </w:rPr>
            </w:pPr>
            <w:r w:rsidRPr="00CC072E">
              <w:rPr>
                <w:sz w:val="28"/>
                <w:szCs w:val="28"/>
              </w:rPr>
              <w:t>Глава района</w:t>
            </w:r>
          </w:p>
          <w:p w:rsidR="00F11845" w:rsidRDefault="00F11845" w:rsidP="00F11845">
            <w:pPr>
              <w:rPr>
                <w:sz w:val="28"/>
              </w:rPr>
            </w:pPr>
          </w:p>
        </w:tc>
        <w:tc>
          <w:tcPr>
            <w:tcW w:w="2160" w:type="dxa"/>
          </w:tcPr>
          <w:p w:rsidR="00F11845" w:rsidRDefault="00F11845" w:rsidP="00F11845">
            <w:r>
              <w:rPr>
                <w:noProof/>
              </w:rPr>
              <w:drawing>
                <wp:inline distT="0" distB="0" distL="0" distR="0">
                  <wp:extent cx="1095375" cy="1095375"/>
                  <wp:effectExtent l="19050" t="0" r="952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F11845" w:rsidRDefault="00F11845" w:rsidP="00F11845"/>
          <w:p w:rsidR="00F11845" w:rsidRDefault="00F11845" w:rsidP="00F11845">
            <w:r>
              <w:rPr>
                <w:noProof/>
              </w:rPr>
              <w:drawing>
                <wp:inline distT="0" distB="0" distL="0" distR="0">
                  <wp:extent cx="1123950" cy="8763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F11845" w:rsidRDefault="00F11845" w:rsidP="00F11845">
            <w:pPr>
              <w:pStyle w:val="ab"/>
              <w:tabs>
                <w:tab w:val="clear" w:pos="4677"/>
                <w:tab w:val="clear" w:pos="9355"/>
              </w:tabs>
            </w:pPr>
          </w:p>
          <w:p w:rsidR="00F11845" w:rsidRDefault="00F11845" w:rsidP="00F11845">
            <w:pPr>
              <w:pStyle w:val="ab"/>
              <w:tabs>
                <w:tab w:val="clear" w:pos="4677"/>
                <w:tab w:val="clear" w:pos="9355"/>
              </w:tabs>
            </w:pPr>
          </w:p>
          <w:p w:rsidR="00F11845" w:rsidRPr="008C12D9" w:rsidRDefault="00F11845" w:rsidP="00F11845">
            <w:pPr>
              <w:rPr>
                <w:sz w:val="28"/>
              </w:rPr>
            </w:pPr>
            <w:r>
              <w:rPr>
                <w:sz w:val="28"/>
              </w:rPr>
              <w:t>С.Л. Ермаков</w:t>
            </w:r>
          </w:p>
          <w:p w:rsidR="00F11845" w:rsidRDefault="00F11845" w:rsidP="00F11845">
            <w:pPr>
              <w:pStyle w:val="ab"/>
              <w:tabs>
                <w:tab w:val="clear" w:pos="4677"/>
                <w:tab w:val="clear" w:pos="9355"/>
              </w:tabs>
              <w:rPr>
                <w:sz w:val="28"/>
              </w:rPr>
            </w:pPr>
          </w:p>
        </w:tc>
      </w:tr>
    </w:tbl>
    <w:p w:rsidR="00F11845" w:rsidRDefault="00F11845" w:rsidP="00F11845">
      <w:pPr>
        <w:jc w:val="both"/>
        <w:rPr>
          <w:sz w:val="28"/>
          <w:szCs w:val="28"/>
        </w:rPr>
      </w:pPr>
    </w:p>
    <w:p w:rsidR="00F11845" w:rsidRDefault="00F11845" w:rsidP="00F11845">
      <w:pPr>
        <w:jc w:val="both"/>
        <w:rPr>
          <w:sz w:val="28"/>
          <w:szCs w:val="28"/>
        </w:rPr>
      </w:pPr>
    </w:p>
    <w:p w:rsidR="00E677ED" w:rsidRDefault="00E677ED" w:rsidP="00F11845">
      <w:pPr>
        <w:jc w:val="center"/>
        <w:rPr>
          <w:b/>
          <w:iCs/>
        </w:rPr>
      </w:pPr>
    </w:p>
    <w:p w:rsidR="00E677ED" w:rsidRDefault="00E677ED" w:rsidP="00F11845">
      <w:pPr>
        <w:jc w:val="center"/>
        <w:rPr>
          <w:b/>
          <w:iCs/>
        </w:rPr>
      </w:pPr>
    </w:p>
    <w:p w:rsidR="00F11845" w:rsidRDefault="00F11845" w:rsidP="00F11845">
      <w:pPr>
        <w:jc w:val="center"/>
        <w:rPr>
          <w:b/>
          <w:iCs/>
        </w:rPr>
      </w:pPr>
      <w:r>
        <w:rPr>
          <w:b/>
          <w:iCs/>
        </w:rPr>
        <w:lastRenderedPageBreak/>
        <w:t>РОССИЙСКАЯ   ФЕДЕРАЦИЯ</w:t>
      </w:r>
    </w:p>
    <w:p w:rsidR="00F11845" w:rsidRDefault="00F11845" w:rsidP="00F11845">
      <w:pPr>
        <w:pStyle w:val="2"/>
        <w:rPr>
          <w:b/>
          <w:iCs/>
        </w:rPr>
      </w:pPr>
      <w:r>
        <w:rPr>
          <w:b/>
          <w:iCs/>
        </w:rPr>
        <w:t>АДМИНИСТРАЦИЯ  НОВИЧИХИНСКОГО  РАЙОНА</w:t>
      </w:r>
    </w:p>
    <w:p w:rsidR="00F11845" w:rsidRDefault="00F11845" w:rsidP="00F11845">
      <w:pPr>
        <w:jc w:val="center"/>
        <w:rPr>
          <w:b/>
          <w:iCs/>
        </w:rPr>
      </w:pPr>
      <w:r>
        <w:rPr>
          <w:b/>
          <w:iCs/>
        </w:rPr>
        <w:t>АЛТАЙСКОГО  КРАЯ</w:t>
      </w:r>
    </w:p>
    <w:p w:rsidR="00F11845" w:rsidRDefault="00F11845" w:rsidP="00F11845">
      <w:pPr>
        <w:pStyle w:val="1"/>
        <w:jc w:val="center"/>
        <w:rPr>
          <w:b/>
          <w:bCs w:val="0"/>
          <w:sz w:val="36"/>
        </w:rPr>
      </w:pPr>
    </w:p>
    <w:p w:rsidR="00F11845" w:rsidRDefault="00F11845" w:rsidP="00F11845">
      <w:pPr>
        <w:pStyle w:val="1"/>
        <w:jc w:val="center"/>
        <w:rPr>
          <w:b/>
          <w:bCs w:val="0"/>
          <w:sz w:val="36"/>
        </w:rPr>
      </w:pPr>
      <w:r>
        <w:rPr>
          <w:b/>
          <w:bCs w:val="0"/>
          <w:sz w:val="36"/>
        </w:rPr>
        <w:t>ПОСТАНОВЛЕНИЕ</w:t>
      </w:r>
    </w:p>
    <w:p w:rsidR="00F11845" w:rsidRDefault="00F11845" w:rsidP="00F11845"/>
    <w:p w:rsidR="00F11845" w:rsidRDefault="00F11845" w:rsidP="00F11845">
      <w:pPr>
        <w:rPr>
          <w:b/>
          <w:bCs/>
          <w:sz w:val="28"/>
        </w:rPr>
      </w:pPr>
      <w:r>
        <w:rPr>
          <w:b/>
          <w:bCs/>
          <w:sz w:val="28"/>
        </w:rPr>
        <w:t>02.09.2019   № 2</w:t>
      </w:r>
      <w:r w:rsidR="00E677ED">
        <w:rPr>
          <w:b/>
          <w:bCs/>
          <w:sz w:val="28"/>
        </w:rPr>
        <w:t>3</w:t>
      </w:r>
      <w:r>
        <w:rPr>
          <w:b/>
          <w:bCs/>
          <w:sz w:val="28"/>
        </w:rPr>
        <w:t>2</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F11845" w:rsidRDefault="00F11845" w:rsidP="00F11845">
      <w:pPr>
        <w:rPr>
          <w:sz w:val="28"/>
        </w:rPr>
      </w:pPr>
    </w:p>
    <w:p w:rsidR="00E677ED" w:rsidRDefault="00E677ED" w:rsidP="00E677ED">
      <w:pPr>
        <w:rPr>
          <w:sz w:val="28"/>
        </w:rPr>
      </w:pPr>
      <w:r>
        <w:rPr>
          <w:sz w:val="28"/>
        </w:rPr>
        <w:t>О создании муниципальной рабочей группы</w:t>
      </w:r>
    </w:p>
    <w:p w:rsidR="00E677ED" w:rsidRDefault="00E677ED" w:rsidP="00E677ED">
      <w:pPr>
        <w:rPr>
          <w:sz w:val="28"/>
        </w:rPr>
      </w:pPr>
      <w:r>
        <w:rPr>
          <w:sz w:val="28"/>
        </w:rPr>
        <w:t>По достижению показателей регионального</w:t>
      </w:r>
    </w:p>
    <w:p w:rsidR="00E677ED" w:rsidRDefault="00E677ED" w:rsidP="00E677ED">
      <w:pPr>
        <w:rPr>
          <w:sz w:val="28"/>
        </w:rPr>
      </w:pPr>
      <w:r>
        <w:rPr>
          <w:sz w:val="28"/>
        </w:rPr>
        <w:t>проекта Алтайского края «Спорт-норма жизни»</w:t>
      </w:r>
    </w:p>
    <w:p w:rsidR="00E677ED" w:rsidRDefault="00E677ED" w:rsidP="00E677ED">
      <w:pPr>
        <w:rPr>
          <w:sz w:val="28"/>
        </w:rPr>
      </w:pPr>
    </w:p>
    <w:p w:rsidR="00E677ED" w:rsidRDefault="00E677ED" w:rsidP="00E677ED">
      <w:pPr>
        <w:rPr>
          <w:sz w:val="28"/>
        </w:rPr>
      </w:pPr>
      <w:r>
        <w:rPr>
          <w:sz w:val="28"/>
        </w:rPr>
        <w:tab/>
        <w:t>В целях достижения результатов регионального проекта Алтайского края «Спорт-норма жизни»,</w:t>
      </w:r>
    </w:p>
    <w:p w:rsidR="00E677ED" w:rsidRDefault="00E677ED" w:rsidP="00E677ED">
      <w:pPr>
        <w:rPr>
          <w:sz w:val="28"/>
        </w:rPr>
      </w:pPr>
      <w:r>
        <w:rPr>
          <w:sz w:val="28"/>
        </w:rPr>
        <w:t>ПОСТАНОВЛЯЮ:</w:t>
      </w:r>
    </w:p>
    <w:p w:rsidR="00E677ED" w:rsidRDefault="00E677ED" w:rsidP="004907EA">
      <w:pPr>
        <w:pStyle w:val="af1"/>
        <w:numPr>
          <w:ilvl w:val="0"/>
          <w:numId w:val="3"/>
        </w:numPr>
        <w:spacing w:after="0" w:line="240" w:lineRule="auto"/>
        <w:ind w:left="0" w:firstLine="993"/>
        <w:jc w:val="both"/>
        <w:rPr>
          <w:rFonts w:ascii="Times New Roman" w:hAnsi="Times New Roman" w:cs="Times New Roman"/>
          <w:sz w:val="28"/>
        </w:rPr>
      </w:pPr>
      <w:r w:rsidRPr="00E677ED">
        <w:rPr>
          <w:rFonts w:ascii="Times New Roman" w:hAnsi="Times New Roman" w:cs="Times New Roman"/>
          <w:sz w:val="28"/>
        </w:rPr>
        <w:t>Создать и утвердить рабочей группы По достижению показателей регионального проекта Алтайского края «Спорт-норма жизни»</w:t>
      </w:r>
      <w:r>
        <w:rPr>
          <w:rFonts w:ascii="Times New Roman" w:hAnsi="Times New Roman" w:cs="Times New Roman"/>
          <w:sz w:val="28"/>
        </w:rPr>
        <w:t xml:space="preserve"> в составе:</w:t>
      </w:r>
    </w:p>
    <w:p w:rsidR="00E677ED" w:rsidRDefault="00AB0F1A" w:rsidP="00AB0F1A">
      <w:pPr>
        <w:ind w:firstLine="426"/>
        <w:jc w:val="both"/>
        <w:rPr>
          <w:sz w:val="28"/>
        </w:rPr>
      </w:pPr>
      <w:r>
        <w:rPr>
          <w:sz w:val="28"/>
        </w:rPr>
        <w:t>Нагайцева Ольга Николаевна – председатель рабочей группы, первый заместитель главы администрации Новичихинского района;</w:t>
      </w:r>
    </w:p>
    <w:p w:rsidR="00AB0F1A" w:rsidRDefault="00AB0F1A" w:rsidP="00AB0F1A">
      <w:pPr>
        <w:ind w:firstLine="426"/>
        <w:jc w:val="both"/>
        <w:rPr>
          <w:sz w:val="28"/>
        </w:rPr>
      </w:pPr>
      <w:r>
        <w:rPr>
          <w:sz w:val="28"/>
        </w:rPr>
        <w:t>Соловиченко Елена Анатольевна – заместитель  председателя рабочей группы, председатель комитета Администрации Новичихинского района по образованию;</w:t>
      </w:r>
    </w:p>
    <w:p w:rsidR="00AB0F1A" w:rsidRDefault="00AB0F1A" w:rsidP="00AB0F1A">
      <w:pPr>
        <w:ind w:firstLine="426"/>
        <w:jc w:val="both"/>
        <w:rPr>
          <w:sz w:val="28"/>
        </w:rPr>
      </w:pPr>
      <w:r>
        <w:rPr>
          <w:sz w:val="28"/>
        </w:rPr>
        <w:t>Крайнова Оксана Александровна – начальник отдела по культуре, делам молодежи, физкультуре и спорту Администрации Новичихинского района;</w:t>
      </w:r>
    </w:p>
    <w:p w:rsidR="00AB0F1A" w:rsidRDefault="00AB0F1A" w:rsidP="00AB0F1A">
      <w:pPr>
        <w:ind w:firstLine="426"/>
        <w:jc w:val="both"/>
        <w:rPr>
          <w:sz w:val="28"/>
        </w:rPr>
      </w:pPr>
      <w:r>
        <w:rPr>
          <w:sz w:val="28"/>
        </w:rPr>
        <w:t>Воронин Сергей Юрьевич – директор МКОУ ДО «Новичихинская ДЮСШ»;</w:t>
      </w:r>
    </w:p>
    <w:p w:rsidR="00AB0F1A" w:rsidRPr="00E677ED" w:rsidRDefault="00AB0F1A" w:rsidP="00AB0F1A">
      <w:pPr>
        <w:ind w:firstLine="426"/>
        <w:jc w:val="both"/>
        <w:rPr>
          <w:sz w:val="28"/>
        </w:rPr>
      </w:pPr>
      <w:r>
        <w:rPr>
          <w:sz w:val="28"/>
        </w:rPr>
        <w:t>Гаан Владимир Ригертович -  руководитель РМО учителей физической культуры.</w:t>
      </w:r>
    </w:p>
    <w:p w:rsidR="00E677ED" w:rsidRPr="00E677ED" w:rsidRDefault="00E677ED" w:rsidP="004907EA">
      <w:pPr>
        <w:pStyle w:val="af1"/>
        <w:numPr>
          <w:ilvl w:val="0"/>
          <w:numId w:val="3"/>
        </w:numPr>
        <w:spacing w:after="0" w:line="240" w:lineRule="auto"/>
        <w:ind w:left="0" w:firstLine="993"/>
        <w:jc w:val="both"/>
        <w:rPr>
          <w:rFonts w:ascii="Times New Roman" w:hAnsi="Times New Roman" w:cs="Times New Roman"/>
          <w:sz w:val="28"/>
        </w:rPr>
      </w:pPr>
      <w:r>
        <w:rPr>
          <w:rFonts w:ascii="Times New Roman" w:hAnsi="Times New Roman" w:cs="Times New Roman"/>
          <w:sz w:val="28"/>
        </w:rPr>
        <w:t>Контроль за выполнением данного постановления возложить на первого заместителя главы Администрации района О.Н. Нагайцеву.</w:t>
      </w:r>
    </w:p>
    <w:p w:rsidR="00F11845" w:rsidRPr="000F30EB" w:rsidRDefault="00F11845" w:rsidP="00E677ED">
      <w:pPr>
        <w:jc w:val="both"/>
        <w:rPr>
          <w:sz w:val="28"/>
          <w:szCs w:val="28"/>
        </w:rPr>
      </w:pPr>
    </w:p>
    <w:tbl>
      <w:tblPr>
        <w:tblW w:w="9094" w:type="dxa"/>
        <w:tblLayout w:type="fixed"/>
        <w:tblLook w:val="0000"/>
      </w:tblPr>
      <w:tblGrid>
        <w:gridCol w:w="2235"/>
        <w:gridCol w:w="2160"/>
        <w:gridCol w:w="2659"/>
        <w:gridCol w:w="2040"/>
      </w:tblGrid>
      <w:tr w:rsidR="00F11845" w:rsidTr="00F11845">
        <w:tc>
          <w:tcPr>
            <w:tcW w:w="2235" w:type="dxa"/>
          </w:tcPr>
          <w:p w:rsidR="00F11845" w:rsidRPr="00CC072E" w:rsidRDefault="00F11845" w:rsidP="00E677ED">
            <w:pPr>
              <w:rPr>
                <w:bCs/>
                <w:sz w:val="28"/>
                <w:szCs w:val="28"/>
              </w:rPr>
            </w:pPr>
          </w:p>
          <w:p w:rsidR="00F11845" w:rsidRDefault="00F11845" w:rsidP="00E677ED">
            <w:pPr>
              <w:rPr>
                <w:sz w:val="28"/>
                <w:szCs w:val="28"/>
              </w:rPr>
            </w:pPr>
          </w:p>
          <w:p w:rsidR="00F11845" w:rsidRPr="00CC072E" w:rsidRDefault="00F11845" w:rsidP="00E677ED">
            <w:pPr>
              <w:rPr>
                <w:sz w:val="28"/>
                <w:szCs w:val="28"/>
              </w:rPr>
            </w:pPr>
            <w:r w:rsidRPr="00CC072E">
              <w:rPr>
                <w:sz w:val="28"/>
                <w:szCs w:val="28"/>
              </w:rPr>
              <w:t>Глава района</w:t>
            </w:r>
          </w:p>
          <w:p w:rsidR="00F11845" w:rsidRDefault="00F11845" w:rsidP="00E677ED">
            <w:pPr>
              <w:rPr>
                <w:sz w:val="28"/>
              </w:rPr>
            </w:pPr>
          </w:p>
        </w:tc>
        <w:tc>
          <w:tcPr>
            <w:tcW w:w="2160" w:type="dxa"/>
          </w:tcPr>
          <w:p w:rsidR="00F11845" w:rsidRDefault="00F11845" w:rsidP="00E677ED">
            <w:r>
              <w:rPr>
                <w:noProof/>
              </w:rPr>
              <w:drawing>
                <wp:inline distT="0" distB="0" distL="0" distR="0">
                  <wp:extent cx="1095375" cy="1095375"/>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F11845" w:rsidRDefault="00F11845" w:rsidP="00E677ED"/>
          <w:p w:rsidR="00F11845" w:rsidRDefault="00F11845" w:rsidP="00E677ED">
            <w:r>
              <w:rPr>
                <w:noProof/>
              </w:rPr>
              <w:drawing>
                <wp:inline distT="0" distB="0" distL="0" distR="0">
                  <wp:extent cx="1123950" cy="8763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F11845" w:rsidRDefault="00F11845" w:rsidP="00E677ED">
            <w:pPr>
              <w:pStyle w:val="ab"/>
              <w:tabs>
                <w:tab w:val="clear" w:pos="4677"/>
                <w:tab w:val="clear" w:pos="9355"/>
              </w:tabs>
            </w:pPr>
          </w:p>
          <w:p w:rsidR="00F11845" w:rsidRDefault="00F11845" w:rsidP="00E677ED">
            <w:pPr>
              <w:pStyle w:val="ab"/>
              <w:tabs>
                <w:tab w:val="clear" w:pos="4677"/>
                <w:tab w:val="clear" w:pos="9355"/>
              </w:tabs>
            </w:pPr>
          </w:p>
          <w:p w:rsidR="00F11845" w:rsidRPr="008C12D9" w:rsidRDefault="00F11845" w:rsidP="00E677ED">
            <w:pPr>
              <w:rPr>
                <w:sz w:val="28"/>
              </w:rPr>
            </w:pPr>
            <w:r>
              <w:rPr>
                <w:sz w:val="28"/>
              </w:rPr>
              <w:t>С.Л. Ермаков</w:t>
            </w:r>
          </w:p>
          <w:p w:rsidR="00F11845" w:rsidRDefault="00F11845" w:rsidP="00E677ED">
            <w:pPr>
              <w:pStyle w:val="ab"/>
              <w:tabs>
                <w:tab w:val="clear" w:pos="4677"/>
                <w:tab w:val="clear" w:pos="9355"/>
              </w:tabs>
              <w:rPr>
                <w:sz w:val="28"/>
              </w:rPr>
            </w:pPr>
          </w:p>
        </w:tc>
      </w:tr>
    </w:tbl>
    <w:p w:rsidR="00F11845" w:rsidRDefault="00F11845" w:rsidP="00F11845">
      <w:pPr>
        <w:jc w:val="both"/>
        <w:rPr>
          <w:sz w:val="28"/>
          <w:szCs w:val="28"/>
        </w:rPr>
      </w:pPr>
    </w:p>
    <w:p w:rsidR="00F11845" w:rsidRDefault="00F11845" w:rsidP="00F11845">
      <w:pPr>
        <w:jc w:val="both"/>
        <w:rPr>
          <w:sz w:val="28"/>
          <w:szCs w:val="28"/>
        </w:rPr>
      </w:pPr>
    </w:p>
    <w:p w:rsidR="00AB0F1A" w:rsidRDefault="00AB0F1A" w:rsidP="00F11845">
      <w:pPr>
        <w:jc w:val="center"/>
        <w:rPr>
          <w:b/>
          <w:iCs/>
        </w:rPr>
      </w:pPr>
    </w:p>
    <w:p w:rsidR="00AB0F1A" w:rsidRDefault="00AB0F1A" w:rsidP="00F11845">
      <w:pPr>
        <w:jc w:val="center"/>
        <w:rPr>
          <w:b/>
          <w:iCs/>
        </w:rPr>
      </w:pPr>
    </w:p>
    <w:p w:rsidR="00AB0F1A" w:rsidRDefault="00AB0F1A" w:rsidP="00F11845">
      <w:pPr>
        <w:jc w:val="center"/>
        <w:rPr>
          <w:b/>
          <w:iCs/>
        </w:rPr>
      </w:pPr>
    </w:p>
    <w:p w:rsidR="00AB0F1A" w:rsidRDefault="00AB0F1A" w:rsidP="00F11845">
      <w:pPr>
        <w:jc w:val="center"/>
        <w:rPr>
          <w:b/>
          <w:iCs/>
        </w:rPr>
      </w:pPr>
    </w:p>
    <w:p w:rsidR="00A4480D" w:rsidRDefault="00A4480D" w:rsidP="00F11845">
      <w:pPr>
        <w:jc w:val="center"/>
        <w:rPr>
          <w:b/>
          <w:iCs/>
        </w:rPr>
      </w:pPr>
    </w:p>
    <w:p w:rsidR="00A4480D" w:rsidRDefault="00A4480D" w:rsidP="00F11845">
      <w:pPr>
        <w:jc w:val="center"/>
        <w:rPr>
          <w:b/>
          <w:iCs/>
        </w:rPr>
      </w:pPr>
    </w:p>
    <w:p w:rsidR="00A4480D" w:rsidRDefault="00A4480D" w:rsidP="00F11845">
      <w:pPr>
        <w:jc w:val="center"/>
        <w:rPr>
          <w:b/>
          <w:iCs/>
        </w:rPr>
      </w:pPr>
    </w:p>
    <w:p w:rsidR="00F11845" w:rsidRDefault="00F11845" w:rsidP="00F11845">
      <w:pPr>
        <w:jc w:val="center"/>
        <w:rPr>
          <w:b/>
          <w:iCs/>
        </w:rPr>
      </w:pPr>
      <w:r>
        <w:rPr>
          <w:b/>
          <w:iCs/>
        </w:rPr>
        <w:lastRenderedPageBreak/>
        <w:t>РОССИЙСКАЯ   ФЕДЕРАЦИЯ</w:t>
      </w:r>
    </w:p>
    <w:p w:rsidR="00F11845" w:rsidRDefault="00F11845" w:rsidP="00F11845">
      <w:pPr>
        <w:pStyle w:val="2"/>
        <w:rPr>
          <w:b/>
          <w:iCs/>
        </w:rPr>
      </w:pPr>
      <w:r>
        <w:rPr>
          <w:b/>
          <w:iCs/>
        </w:rPr>
        <w:t>АДМИНИСТРАЦИЯ  НОВИЧИХИНСКОГО  РАЙОНА</w:t>
      </w:r>
    </w:p>
    <w:p w:rsidR="00F11845" w:rsidRDefault="00F11845" w:rsidP="00F11845">
      <w:pPr>
        <w:jc w:val="center"/>
        <w:rPr>
          <w:b/>
          <w:iCs/>
        </w:rPr>
      </w:pPr>
      <w:r>
        <w:rPr>
          <w:b/>
          <w:iCs/>
        </w:rPr>
        <w:t>АЛТАЙСКОГО  КРАЯ</w:t>
      </w:r>
    </w:p>
    <w:p w:rsidR="00F11845" w:rsidRDefault="00F11845" w:rsidP="00F11845">
      <w:pPr>
        <w:pStyle w:val="1"/>
        <w:jc w:val="center"/>
        <w:rPr>
          <w:b/>
          <w:bCs w:val="0"/>
          <w:sz w:val="36"/>
        </w:rPr>
      </w:pPr>
    </w:p>
    <w:p w:rsidR="00F11845" w:rsidRDefault="00F11845" w:rsidP="00F11845">
      <w:pPr>
        <w:pStyle w:val="1"/>
        <w:jc w:val="center"/>
        <w:rPr>
          <w:b/>
          <w:bCs w:val="0"/>
          <w:sz w:val="36"/>
        </w:rPr>
      </w:pPr>
      <w:r>
        <w:rPr>
          <w:b/>
          <w:bCs w:val="0"/>
          <w:sz w:val="36"/>
        </w:rPr>
        <w:t>ПОСТАНОВЛЕНИЕ</w:t>
      </w:r>
    </w:p>
    <w:p w:rsidR="00F11845" w:rsidRDefault="00F11845" w:rsidP="00F11845"/>
    <w:p w:rsidR="00F11845" w:rsidRDefault="00F11845" w:rsidP="00F11845">
      <w:pPr>
        <w:rPr>
          <w:b/>
          <w:bCs/>
          <w:sz w:val="28"/>
        </w:rPr>
      </w:pPr>
      <w:r>
        <w:rPr>
          <w:b/>
          <w:bCs/>
          <w:sz w:val="28"/>
        </w:rPr>
        <w:t>0</w:t>
      </w:r>
      <w:r w:rsidR="00AB0F1A">
        <w:rPr>
          <w:b/>
          <w:bCs/>
          <w:sz w:val="28"/>
        </w:rPr>
        <w:t>3</w:t>
      </w:r>
      <w:r>
        <w:rPr>
          <w:b/>
          <w:bCs/>
          <w:sz w:val="28"/>
        </w:rPr>
        <w:t>.09.2019   № 2</w:t>
      </w:r>
      <w:r w:rsidR="00AB0F1A">
        <w:rPr>
          <w:b/>
          <w:bCs/>
          <w:sz w:val="28"/>
        </w:rPr>
        <w:t>33</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F11845" w:rsidRDefault="00F11845" w:rsidP="00F11845">
      <w:pPr>
        <w:rPr>
          <w:sz w:val="28"/>
        </w:rPr>
      </w:pPr>
    </w:p>
    <w:p w:rsidR="00610AE8" w:rsidRDefault="00610AE8" w:rsidP="00F11845">
      <w:pPr>
        <w:rPr>
          <w:sz w:val="28"/>
        </w:rPr>
      </w:pPr>
    </w:p>
    <w:p w:rsidR="00610AE8" w:rsidRPr="00E56CE4" w:rsidRDefault="00610AE8" w:rsidP="00610AE8">
      <w:pPr>
        <w:jc w:val="both"/>
        <w:rPr>
          <w:color w:val="000000"/>
          <w:sz w:val="28"/>
          <w:szCs w:val="28"/>
        </w:rPr>
      </w:pPr>
      <w:r w:rsidRPr="00E56CE4">
        <w:rPr>
          <w:color w:val="000000"/>
          <w:sz w:val="28"/>
          <w:szCs w:val="28"/>
        </w:rPr>
        <w:t xml:space="preserve">Об утверждении схемы </w:t>
      </w:r>
    </w:p>
    <w:p w:rsidR="00610AE8" w:rsidRPr="00E56CE4" w:rsidRDefault="00610AE8" w:rsidP="00610AE8">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610AE8" w:rsidRPr="0083661F" w:rsidRDefault="00610AE8" w:rsidP="00610AE8">
      <w:pPr>
        <w:rPr>
          <w:b/>
          <w:sz w:val="28"/>
          <w:szCs w:val="28"/>
        </w:rPr>
      </w:pPr>
    </w:p>
    <w:p w:rsidR="00610AE8" w:rsidRDefault="00610AE8" w:rsidP="00610AE8">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610AE8" w:rsidRDefault="00610AE8" w:rsidP="00610AE8">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22:30:100206, расположенного по адресу: Алтайский край, Новичихинский район, с. Солоновка, ул. Куйбышева, 35, площадью 1472 м</w:t>
      </w:r>
      <w:r>
        <w:rPr>
          <w:sz w:val="28"/>
          <w:szCs w:val="28"/>
          <w:vertAlign w:val="superscript"/>
        </w:rPr>
        <w:t>2</w:t>
      </w:r>
      <w:r>
        <w:rPr>
          <w:sz w:val="28"/>
          <w:szCs w:val="28"/>
        </w:rPr>
        <w:t>. Категория земель: земли населенных пунктов.</w:t>
      </w:r>
      <w:r w:rsidRPr="00136FCA">
        <w:rPr>
          <w:sz w:val="28"/>
          <w:szCs w:val="28"/>
        </w:rPr>
        <w:t xml:space="preserve"> </w:t>
      </w:r>
      <w:r>
        <w:rPr>
          <w:sz w:val="28"/>
          <w:szCs w:val="28"/>
        </w:rPr>
        <w:t>Разрешенное использование:</w:t>
      </w:r>
      <w:r w:rsidRPr="00BF5E54">
        <w:rPr>
          <w:sz w:val="28"/>
          <w:szCs w:val="28"/>
        </w:rPr>
        <w:t xml:space="preserve"> </w:t>
      </w:r>
      <w:r>
        <w:rPr>
          <w:sz w:val="28"/>
          <w:szCs w:val="28"/>
        </w:rPr>
        <w:t>обеспечение сельскохозяйственного производства.</w:t>
      </w:r>
    </w:p>
    <w:tbl>
      <w:tblPr>
        <w:tblW w:w="9094" w:type="dxa"/>
        <w:tblLayout w:type="fixed"/>
        <w:tblLook w:val="0000"/>
      </w:tblPr>
      <w:tblGrid>
        <w:gridCol w:w="2235"/>
        <w:gridCol w:w="2160"/>
        <w:gridCol w:w="2659"/>
        <w:gridCol w:w="2040"/>
      </w:tblGrid>
      <w:tr w:rsidR="00F11845" w:rsidTr="00F11845">
        <w:tc>
          <w:tcPr>
            <w:tcW w:w="2235" w:type="dxa"/>
          </w:tcPr>
          <w:p w:rsidR="00F11845" w:rsidRPr="00CC072E" w:rsidRDefault="00F11845" w:rsidP="00F11845">
            <w:pPr>
              <w:rPr>
                <w:bCs/>
                <w:sz w:val="28"/>
                <w:szCs w:val="28"/>
              </w:rPr>
            </w:pPr>
          </w:p>
          <w:p w:rsidR="00F11845" w:rsidRDefault="00F11845" w:rsidP="00F11845">
            <w:pPr>
              <w:rPr>
                <w:sz w:val="28"/>
                <w:szCs w:val="28"/>
              </w:rPr>
            </w:pPr>
          </w:p>
          <w:p w:rsidR="00F11845" w:rsidRPr="00CC072E" w:rsidRDefault="00F11845" w:rsidP="00F11845">
            <w:pPr>
              <w:rPr>
                <w:sz w:val="28"/>
                <w:szCs w:val="28"/>
              </w:rPr>
            </w:pPr>
            <w:r w:rsidRPr="00CC072E">
              <w:rPr>
                <w:sz w:val="28"/>
                <w:szCs w:val="28"/>
              </w:rPr>
              <w:t>Глава района</w:t>
            </w:r>
          </w:p>
          <w:p w:rsidR="00F11845" w:rsidRDefault="00F11845" w:rsidP="00F11845">
            <w:pPr>
              <w:rPr>
                <w:sz w:val="28"/>
              </w:rPr>
            </w:pPr>
          </w:p>
        </w:tc>
        <w:tc>
          <w:tcPr>
            <w:tcW w:w="2160" w:type="dxa"/>
          </w:tcPr>
          <w:p w:rsidR="00F11845" w:rsidRDefault="00F11845" w:rsidP="00F11845">
            <w:r>
              <w:rPr>
                <w:noProof/>
              </w:rPr>
              <w:drawing>
                <wp:inline distT="0" distB="0" distL="0" distR="0">
                  <wp:extent cx="1095375" cy="1095375"/>
                  <wp:effectExtent l="19050" t="0" r="952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F11845" w:rsidRDefault="00F11845" w:rsidP="00F11845"/>
          <w:p w:rsidR="00F11845" w:rsidRDefault="00F11845" w:rsidP="00F11845">
            <w:r>
              <w:rPr>
                <w:noProof/>
              </w:rPr>
              <w:drawing>
                <wp:inline distT="0" distB="0" distL="0" distR="0">
                  <wp:extent cx="1123950" cy="87630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F11845" w:rsidRDefault="00F11845" w:rsidP="00F11845">
            <w:pPr>
              <w:pStyle w:val="ab"/>
              <w:tabs>
                <w:tab w:val="clear" w:pos="4677"/>
                <w:tab w:val="clear" w:pos="9355"/>
              </w:tabs>
            </w:pPr>
          </w:p>
          <w:p w:rsidR="00F11845" w:rsidRDefault="00F11845" w:rsidP="00F11845">
            <w:pPr>
              <w:pStyle w:val="ab"/>
              <w:tabs>
                <w:tab w:val="clear" w:pos="4677"/>
                <w:tab w:val="clear" w:pos="9355"/>
              </w:tabs>
            </w:pPr>
          </w:p>
          <w:p w:rsidR="00F11845" w:rsidRPr="008C12D9" w:rsidRDefault="00F11845" w:rsidP="00F11845">
            <w:pPr>
              <w:rPr>
                <w:sz w:val="28"/>
              </w:rPr>
            </w:pPr>
            <w:r>
              <w:rPr>
                <w:sz w:val="28"/>
              </w:rPr>
              <w:t>С.Л. Ермаков</w:t>
            </w:r>
          </w:p>
          <w:p w:rsidR="00F11845" w:rsidRDefault="00F11845" w:rsidP="00F11845">
            <w:pPr>
              <w:pStyle w:val="ab"/>
              <w:tabs>
                <w:tab w:val="clear" w:pos="4677"/>
                <w:tab w:val="clear" w:pos="9355"/>
              </w:tabs>
              <w:rPr>
                <w:sz w:val="28"/>
              </w:rPr>
            </w:pPr>
          </w:p>
        </w:tc>
      </w:tr>
    </w:tbl>
    <w:p w:rsidR="00F11845" w:rsidRDefault="00F11845"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r>
        <w:rPr>
          <w:noProof/>
          <w:sz w:val="28"/>
          <w:szCs w:val="28"/>
        </w:rPr>
        <w:lastRenderedPageBreak/>
        <w:drawing>
          <wp:inline distT="0" distB="0" distL="0" distR="0">
            <wp:extent cx="5706432" cy="9144000"/>
            <wp:effectExtent l="19050" t="0" r="8568" b="0"/>
            <wp:docPr id="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7260" t="6549" r="10350"/>
                    <a:stretch>
                      <a:fillRect/>
                    </a:stretch>
                  </pic:blipFill>
                  <pic:spPr bwMode="auto">
                    <a:xfrm>
                      <a:off x="0" y="0"/>
                      <a:ext cx="5707964" cy="9146454"/>
                    </a:xfrm>
                    <a:prstGeom prst="rect">
                      <a:avLst/>
                    </a:prstGeom>
                    <a:noFill/>
                    <a:ln w="9525">
                      <a:noFill/>
                      <a:miter lim="800000"/>
                      <a:headEnd/>
                      <a:tailEnd/>
                    </a:ln>
                  </pic:spPr>
                </pic:pic>
              </a:graphicData>
            </a:graphic>
          </wp:inline>
        </w:drawing>
      </w:r>
    </w:p>
    <w:p w:rsidR="00F11845" w:rsidRDefault="00F11845" w:rsidP="00F11845">
      <w:pPr>
        <w:jc w:val="center"/>
        <w:rPr>
          <w:b/>
          <w:iCs/>
        </w:rPr>
      </w:pPr>
      <w:r>
        <w:rPr>
          <w:b/>
          <w:iCs/>
        </w:rPr>
        <w:lastRenderedPageBreak/>
        <w:t>РОССИЙСКАЯ   ФЕДЕРАЦИЯ</w:t>
      </w:r>
    </w:p>
    <w:p w:rsidR="00F11845" w:rsidRDefault="00F11845" w:rsidP="00F11845">
      <w:pPr>
        <w:pStyle w:val="2"/>
        <w:rPr>
          <w:b/>
          <w:iCs/>
        </w:rPr>
      </w:pPr>
      <w:r>
        <w:rPr>
          <w:b/>
          <w:iCs/>
        </w:rPr>
        <w:t>АДМИНИСТРАЦИЯ  НОВИЧИХИНСКОГО  РАЙОНА</w:t>
      </w:r>
    </w:p>
    <w:p w:rsidR="00F11845" w:rsidRDefault="00F11845" w:rsidP="00F11845">
      <w:pPr>
        <w:jc w:val="center"/>
        <w:rPr>
          <w:b/>
          <w:iCs/>
        </w:rPr>
      </w:pPr>
      <w:r>
        <w:rPr>
          <w:b/>
          <w:iCs/>
        </w:rPr>
        <w:t>АЛТАЙСКОГО  КРАЯ</w:t>
      </w:r>
    </w:p>
    <w:p w:rsidR="00F11845" w:rsidRDefault="00F11845" w:rsidP="00F11845">
      <w:pPr>
        <w:pStyle w:val="1"/>
        <w:jc w:val="center"/>
        <w:rPr>
          <w:b/>
          <w:bCs w:val="0"/>
          <w:sz w:val="36"/>
        </w:rPr>
      </w:pPr>
    </w:p>
    <w:p w:rsidR="00F11845" w:rsidRDefault="00F11845" w:rsidP="00F11845">
      <w:pPr>
        <w:pStyle w:val="1"/>
        <w:jc w:val="center"/>
        <w:rPr>
          <w:b/>
          <w:bCs w:val="0"/>
          <w:sz w:val="36"/>
        </w:rPr>
      </w:pPr>
      <w:r>
        <w:rPr>
          <w:b/>
          <w:bCs w:val="0"/>
          <w:sz w:val="36"/>
        </w:rPr>
        <w:t>ПОСТАНОВЛЕНИЕ</w:t>
      </w:r>
    </w:p>
    <w:p w:rsidR="00F11845" w:rsidRDefault="00F11845" w:rsidP="00F11845"/>
    <w:p w:rsidR="00F11845" w:rsidRDefault="00F11845" w:rsidP="00F11845">
      <w:pPr>
        <w:rPr>
          <w:b/>
          <w:bCs/>
          <w:sz w:val="28"/>
        </w:rPr>
      </w:pPr>
      <w:r>
        <w:rPr>
          <w:b/>
          <w:bCs/>
          <w:sz w:val="28"/>
        </w:rPr>
        <w:t>0</w:t>
      </w:r>
      <w:r w:rsidR="00610AE8">
        <w:rPr>
          <w:b/>
          <w:bCs/>
          <w:sz w:val="28"/>
        </w:rPr>
        <w:t>3</w:t>
      </w:r>
      <w:r>
        <w:rPr>
          <w:b/>
          <w:bCs/>
          <w:sz w:val="28"/>
        </w:rPr>
        <w:t>.09.2019   № 2</w:t>
      </w:r>
      <w:r w:rsidR="00610AE8">
        <w:rPr>
          <w:b/>
          <w:bCs/>
          <w:sz w:val="28"/>
        </w:rPr>
        <w:t>34</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F11845" w:rsidRDefault="00F11845" w:rsidP="00F11845">
      <w:pPr>
        <w:rPr>
          <w:sz w:val="28"/>
        </w:rPr>
      </w:pPr>
    </w:p>
    <w:p w:rsidR="00610AE8" w:rsidRPr="00781798" w:rsidRDefault="00610AE8" w:rsidP="00610AE8">
      <w:pPr>
        <w:rPr>
          <w:sz w:val="28"/>
          <w:szCs w:val="28"/>
        </w:rPr>
      </w:pPr>
    </w:p>
    <w:p w:rsidR="00610AE8" w:rsidRPr="00E56CE4" w:rsidRDefault="00610AE8" w:rsidP="00610AE8">
      <w:pPr>
        <w:jc w:val="both"/>
        <w:rPr>
          <w:color w:val="000000"/>
          <w:sz w:val="28"/>
          <w:szCs w:val="28"/>
        </w:rPr>
      </w:pPr>
      <w:r w:rsidRPr="00E56CE4">
        <w:rPr>
          <w:color w:val="000000"/>
          <w:sz w:val="28"/>
          <w:szCs w:val="28"/>
        </w:rPr>
        <w:t xml:space="preserve">Об утверждении схемы </w:t>
      </w:r>
    </w:p>
    <w:p w:rsidR="00610AE8" w:rsidRPr="00E56CE4" w:rsidRDefault="00610AE8" w:rsidP="00610AE8">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610AE8" w:rsidRDefault="00610AE8" w:rsidP="00610AE8">
      <w:pPr>
        <w:rPr>
          <w:b/>
          <w:sz w:val="28"/>
          <w:szCs w:val="28"/>
        </w:rPr>
      </w:pPr>
    </w:p>
    <w:p w:rsidR="00610AE8" w:rsidRDefault="00610AE8" w:rsidP="00610AE8">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610AE8" w:rsidRDefault="00610AE8" w:rsidP="00610AE8">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22:30:100206, расположенного по адресу: Алтайский край, Новичихинский район, с. Солоновка, ул. Куйбышева, 41Д, площадью 7966 м</w:t>
      </w:r>
      <w:r>
        <w:rPr>
          <w:sz w:val="28"/>
          <w:szCs w:val="28"/>
          <w:vertAlign w:val="superscript"/>
        </w:rPr>
        <w:t>2</w:t>
      </w:r>
      <w:r>
        <w:rPr>
          <w:sz w:val="28"/>
          <w:szCs w:val="28"/>
        </w:rPr>
        <w:t>. Категория земель: земли населенных пунктов.</w:t>
      </w:r>
      <w:r w:rsidRPr="00136FCA">
        <w:rPr>
          <w:sz w:val="28"/>
          <w:szCs w:val="28"/>
        </w:rPr>
        <w:t xml:space="preserve"> </w:t>
      </w:r>
      <w:r>
        <w:rPr>
          <w:sz w:val="28"/>
          <w:szCs w:val="28"/>
        </w:rPr>
        <w:t>Разрешенное использование:</w:t>
      </w:r>
      <w:r w:rsidRPr="00BF5E54">
        <w:rPr>
          <w:sz w:val="28"/>
          <w:szCs w:val="28"/>
        </w:rPr>
        <w:t xml:space="preserve"> </w:t>
      </w:r>
      <w:r>
        <w:rPr>
          <w:sz w:val="28"/>
          <w:szCs w:val="28"/>
        </w:rPr>
        <w:t>хранение и переработка сельскохозяйственной продукции.</w:t>
      </w:r>
    </w:p>
    <w:tbl>
      <w:tblPr>
        <w:tblW w:w="9094" w:type="dxa"/>
        <w:tblLayout w:type="fixed"/>
        <w:tblLook w:val="0000"/>
      </w:tblPr>
      <w:tblGrid>
        <w:gridCol w:w="2235"/>
        <w:gridCol w:w="2160"/>
        <w:gridCol w:w="2659"/>
        <w:gridCol w:w="2040"/>
      </w:tblGrid>
      <w:tr w:rsidR="00F11845" w:rsidTr="00F11845">
        <w:tc>
          <w:tcPr>
            <w:tcW w:w="2235" w:type="dxa"/>
          </w:tcPr>
          <w:p w:rsidR="00F11845" w:rsidRPr="00CC072E" w:rsidRDefault="00F11845" w:rsidP="00F11845">
            <w:pPr>
              <w:rPr>
                <w:bCs/>
                <w:sz w:val="28"/>
                <w:szCs w:val="28"/>
              </w:rPr>
            </w:pPr>
          </w:p>
          <w:p w:rsidR="00F11845" w:rsidRDefault="00F11845" w:rsidP="00F11845">
            <w:pPr>
              <w:rPr>
                <w:sz w:val="28"/>
                <w:szCs w:val="28"/>
              </w:rPr>
            </w:pPr>
          </w:p>
          <w:p w:rsidR="00F11845" w:rsidRPr="00CC072E" w:rsidRDefault="00F11845" w:rsidP="00F11845">
            <w:pPr>
              <w:rPr>
                <w:sz w:val="28"/>
                <w:szCs w:val="28"/>
              </w:rPr>
            </w:pPr>
            <w:r w:rsidRPr="00CC072E">
              <w:rPr>
                <w:sz w:val="28"/>
                <w:szCs w:val="28"/>
              </w:rPr>
              <w:t>Глава района</w:t>
            </w:r>
          </w:p>
          <w:p w:rsidR="00F11845" w:rsidRDefault="00F11845" w:rsidP="00F11845">
            <w:pPr>
              <w:rPr>
                <w:sz w:val="28"/>
              </w:rPr>
            </w:pPr>
          </w:p>
        </w:tc>
        <w:tc>
          <w:tcPr>
            <w:tcW w:w="2160" w:type="dxa"/>
          </w:tcPr>
          <w:p w:rsidR="00F11845" w:rsidRDefault="00F11845" w:rsidP="00F11845">
            <w:r>
              <w:rPr>
                <w:noProof/>
              </w:rPr>
              <w:drawing>
                <wp:inline distT="0" distB="0" distL="0" distR="0">
                  <wp:extent cx="1095375" cy="1095375"/>
                  <wp:effectExtent l="19050" t="0" r="9525"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F11845" w:rsidRDefault="00F11845" w:rsidP="00F11845"/>
          <w:p w:rsidR="00F11845" w:rsidRDefault="00F11845" w:rsidP="00F11845">
            <w:r>
              <w:rPr>
                <w:noProof/>
              </w:rPr>
              <w:drawing>
                <wp:inline distT="0" distB="0" distL="0" distR="0">
                  <wp:extent cx="1123950" cy="87630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F11845" w:rsidRDefault="00F11845" w:rsidP="00F11845">
            <w:pPr>
              <w:pStyle w:val="ab"/>
              <w:tabs>
                <w:tab w:val="clear" w:pos="4677"/>
                <w:tab w:val="clear" w:pos="9355"/>
              </w:tabs>
            </w:pPr>
          </w:p>
          <w:p w:rsidR="00F11845" w:rsidRDefault="00F11845" w:rsidP="00F11845">
            <w:pPr>
              <w:pStyle w:val="ab"/>
              <w:tabs>
                <w:tab w:val="clear" w:pos="4677"/>
                <w:tab w:val="clear" w:pos="9355"/>
              </w:tabs>
            </w:pPr>
          </w:p>
          <w:p w:rsidR="00F11845" w:rsidRPr="008C12D9" w:rsidRDefault="00F11845" w:rsidP="00F11845">
            <w:pPr>
              <w:rPr>
                <w:sz w:val="28"/>
              </w:rPr>
            </w:pPr>
            <w:r>
              <w:rPr>
                <w:sz w:val="28"/>
              </w:rPr>
              <w:t>С.Л. Ермаков</w:t>
            </w:r>
          </w:p>
          <w:p w:rsidR="00F11845" w:rsidRDefault="00F11845" w:rsidP="00F11845">
            <w:pPr>
              <w:pStyle w:val="ab"/>
              <w:tabs>
                <w:tab w:val="clear" w:pos="4677"/>
                <w:tab w:val="clear" w:pos="9355"/>
              </w:tabs>
              <w:rPr>
                <w:sz w:val="28"/>
              </w:rPr>
            </w:pPr>
          </w:p>
        </w:tc>
      </w:tr>
    </w:tbl>
    <w:p w:rsidR="00F11845" w:rsidRDefault="00F11845"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r>
        <w:rPr>
          <w:noProof/>
          <w:sz w:val="28"/>
          <w:szCs w:val="28"/>
        </w:rPr>
        <w:lastRenderedPageBreak/>
        <w:drawing>
          <wp:inline distT="0" distB="0" distL="0" distR="0">
            <wp:extent cx="5809256" cy="8874955"/>
            <wp:effectExtent l="19050" t="0" r="994" b="0"/>
            <wp:docPr id="7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10595" t="3288"/>
                    <a:stretch>
                      <a:fillRect/>
                    </a:stretch>
                  </pic:blipFill>
                  <pic:spPr bwMode="auto">
                    <a:xfrm rot="10800000">
                      <a:off x="0" y="0"/>
                      <a:ext cx="5811384" cy="8878205"/>
                    </a:xfrm>
                    <a:prstGeom prst="rect">
                      <a:avLst/>
                    </a:prstGeom>
                    <a:noFill/>
                    <a:ln w="9525">
                      <a:noFill/>
                      <a:miter lim="800000"/>
                      <a:headEnd/>
                      <a:tailEnd/>
                    </a:ln>
                  </pic:spPr>
                </pic:pic>
              </a:graphicData>
            </a:graphic>
          </wp:inline>
        </w:drawing>
      </w:r>
    </w:p>
    <w:p w:rsidR="00F11845" w:rsidRDefault="00F11845" w:rsidP="00F11845">
      <w:pPr>
        <w:jc w:val="both"/>
        <w:rPr>
          <w:sz w:val="28"/>
          <w:szCs w:val="28"/>
        </w:rPr>
      </w:pPr>
    </w:p>
    <w:p w:rsidR="00F11845" w:rsidRDefault="00F11845" w:rsidP="00F11845">
      <w:pPr>
        <w:jc w:val="center"/>
        <w:rPr>
          <w:b/>
          <w:iCs/>
        </w:rPr>
      </w:pPr>
      <w:r>
        <w:rPr>
          <w:b/>
          <w:iCs/>
        </w:rPr>
        <w:lastRenderedPageBreak/>
        <w:t>РОССИЙСКАЯ   ФЕДЕРАЦИЯ</w:t>
      </w:r>
    </w:p>
    <w:p w:rsidR="00F11845" w:rsidRDefault="00F11845" w:rsidP="00F11845">
      <w:pPr>
        <w:pStyle w:val="2"/>
        <w:rPr>
          <w:b/>
          <w:iCs/>
        </w:rPr>
      </w:pPr>
      <w:r>
        <w:rPr>
          <w:b/>
          <w:iCs/>
        </w:rPr>
        <w:t>АДМИНИСТРАЦИЯ  НОВИЧИХИНСКОГО  РАЙОНА</w:t>
      </w:r>
    </w:p>
    <w:p w:rsidR="00F11845" w:rsidRDefault="00F11845" w:rsidP="00F11845">
      <w:pPr>
        <w:jc w:val="center"/>
        <w:rPr>
          <w:b/>
          <w:iCs/>
        </w:rPr>
      </w:pPr>
      <w:r>
        <w:rPr>
          <w:b/>
          <w:iCs/>
        </w:rPr>
        <w:t>АЛТАЙСКОГО  КРАЯ</w:t>
      </w:r>
    </w:p>
    <w:p w:rsidR="00F11845" w:rsidRDefault="00F11845" w:rsidP="00F11845">
      <w:pPr>
        <w:pStyle w:val="1"/>
        <w:jc w:val="center"/>
        <w:rPr>
          <w:b/>
          <w:bCs w:val="0"/>
          <w:sz w:val="36"/>
        </w:rPr>
      </w:pPr>
    </w:p>
    <w:p w:rsidR="00F11845" w:rsidRDefault="00F11845" w:rsidP="00F11845">
      <w:pPr>
        <w:pStyle w:val="1"/>
        <w:jc w:val="center"/>
        <w:rPr>
          <w:b/>
          <w:bCs w:val="0"/>
          <w:sz w:val="36"/>
        </w:rPr>
      </w:pPr>
      <w:r>
        <w:rPr>
          <w:b/>
          <w:bCs w:val="0"/>
          <w:sz w:val="36"/>
        </w:rPr>
        <w:t>ПОСТАНОВЛЕНИЕ</w:t>
      </w:r>
    </w:p>
    <w:p w:rsidR="00F11845" w:rsidRDefault="00F11845" w:rsidP="00F11845"/>
    <w:p w:rsidR="00F11845" w:rsidRDefault="00F11845" w:rsidP="00F11845">
      <w:pPr>
        <w:rPr>
          <w:b/>
          <w:bCs/>
          <w:sz w:val="28"/>
        </w:rPr>
      </w:pPr>
      <w:r>
        <w:rPr>
          <w:b/>
          <w:bCs/>
          <w:sz w:val="28"/>
        </w:rPr>
        <w:t>0</w:t>
      </w:r>
      <w:r w:rsidR="00610AE8">
        <w:rPr>
          <w:b/>
          <w:bCs/>
          <w:sz w:val="28"/>
        </w:rPr>
        <w:t>3</w:t>
      </w:r>
      <w:r>
        <w:rPr>
          <w:b/>
          <w:bCs/>
          <w:sz w:val="28"/>
        </w:rPr>
        <w:t>.09.2019   № 2</w:t>
      </w:r>
      <w:r w:rsidR="00610AE8">
        <w:rPr>
          <w:b/>
          <w:bCs/>
          <w:sz w:val="28"/>
        </w:rPr>
        <w:t>35</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F11845" w:rsidRDefault="00F11845" w:rsidP="00F11845">
      <w:pPr>
        <w:rPr>
          <w:sz w:val="28"/>
        </w:rPr>
      </w:pPr>
    </w:p>
    <w:p w:rsidR="00610AE8" w:rsidRPr="00781798" w:rsidRDefault="00610AE8" w:rsidP="00610AE8">
      <w:pPr>
        <w:rPr>
          <w:sz w:val="28"/>
          <w:szCs w:val="28"/>
        </w:rPr>
      </w:pPr>
    </w:p>
    <w:p w:rsidR="00610AE8" w:rsidRPr="00E56CE4" w:rsidRDefault="00610AE8" w:rsidP="00610AE8">
      <w:pPr>
        <w:jc w:val="both"/>
        <w:rPr>
          <w:color w:val="000000"/>
          <w:sz w:val="28"/>
          <w:szCs w:val="28"/>
        </w:rPr>
      </w:pPr>
      <w:r w:rsidRPr="00E56CE4">
        <w:rPr>
          <w:color w:val="000000"/>
          <w:sz w:val="28"/>
          <w:szCs w:val="28"/>
        </w:rPr>
        <w:t xml:space="preserve">Об утверждении схемы </w:t>
      </w:r>
    </w:p>
    <w:p w:rsidR="00610AE8" w:rsidRPr="00E56CE4" w:rsidRDefault="00610AE8" w:rsidP="00610AE8">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610AE8" w:rsidRDefault="00610AE8" w:rsidP="00610AE8">
      <w:pPr>
        <w:rPr>
          <w:b/>
          <w:sz w:val="28"/>
          <w:szCs w:val="28"/>
        </w:rPr>
      </w:pPr>
    </w:p>
    <w:p w:rsidR="00610AE8" w:rsidRDefault="00610AE8" w:rsidP="00610AE8">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610AE8" w:rsidRDefault="00610AE8" w:rsidP="00610AE8">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22:30:100206, расположенного по адресу: Алтайский край, Новичихинский район, с. Солоновка, ул. Куйбышева, 35Б, площадью 4712 м</w:t>
      </w:r>
      <w:r>
        <w:rPr>
          <w:sz w:val="28"/>
          <w:szCs w:val="28"/>
          <w:vertAlign w:val="superscript"/>
        </w:rPr>
        <w:t>2</w:t>
      </w:r>
      <w:r>
        <w:rPr>
          <w:sz w:val="28"/>
          <w:szCs w:val="28"/>
        </w:rPr>
        <w:t>. Категория земель: земли населенных пунктов.</w:t>
      </w:r>
      <w:r w:rsidRPr="00136FCA">
        <w:rPr>
          <w:sz w:val="28"/>
          <w:szCs w:val="28"/>
        </w:rPr>
        <w:t xml:space="preserve"> </w:t>
      </w:r>
      <w:r>
        <w:rPr>
          <w:sz w:val="28"/>
          <w:szCs w:val="28"/>
        </w:rPr>
        <w:t>Разрешенное использование:</w:t>
      </w:r>
      <w:r w:rsidRPr="00BF5E54">
        <w:rPr>
          <w:sz w:val="28"/>
          <w:szCs w:val="28"/>
        </w:rPr>
        <w:t xml:space="preserve"> </w:t>
      </w:r>
      <w:r>
        <w:rPr>
          <w:sz w:val="28"/>
          <w:szCs w:val="28"/>
        </w:rPr>
        <w:t>хранение и переработка сельскохозяйственной продукции.</w:t>
      </w:r>
    </w:p>
    <w:p w:rsidR="00F11845" w:rsidRPr="000F30EB" w:rsidRDefault="00F11845" w:rsidP="00F11845">
      <w:pPr>
        <w:jc w:val="both"/>
        <w:rPr>
          <w:sz w:val="28"/>
          <w:szCs w:val="28"/>
        </w:rPr>
      </w:pPr>
    </w:p>
    <w:tbl>
      <w:tblPr>
        <w:tblW w:w="9094" w:type="dxa"/>
        <w:tblLayout w:type="fixed"/>
        <w:tblLook w:val="0000"/>
      </w:tblPr>
      <w:tblGrid>
        <w:gridCol w:w="2235"/>
        <w:gridCol w:w="2160"/>
        <w:gridCol w:w="2659"/>
        <w:gridCol w:w="2040"/>
      </w:tblGrid>
      <w:tr w:rsidR="00F11845" w:rsidTr="00F11845">
        <w:tc>
          <w:tcPr>
            <w:tcW w:w="2235" w:type="dxa"/>
          </w:tcPr>
          <w:p w:rsidR="00F11845" w:rsidRPr="00CC072E" w:rsidRDefault="00F11845" w:rsidP="00F11845">
            <w:pPr>
              <w:rPr>
                <w:bCs/>
                <w:sz w:val="28"/>
                <w:szCs w:val="28"/>
              </w:rPr>
            </w:pPr>
          </w:p>
          <w:p w:rsidR="00F11845" w:rsidRDefault="00F11845" w:rsidP="00F11845">
            <w:pPr>
              <w:rPr>
                <w:sz w:val="28"/>
                <w:szCs w:val="28"/>
              </w:rPr>
            </w:pPr>
          </w:p>
          <w:p w:rsidR="00F11845" w:rsidRPr="00CC072E" w:rsidRDefault="00F11845" w:rsidP="00F11845">
            <w:pPr>
              <w:rPr>
                <w:sz w:val="28"/>
                <w:szCs w:val="28"/>
              </w:rPr>
            </w:pPr>
            <w:r w:rsidRPr="00CC072E">
              <w:rPr>
                <w:sz w:val="28"/>
                <w:szCs w:val="28"/>
              </w:rPr>
              <w:t>Глава района</w:t>
            </w:r>
          </w:p>
          <w:p w:rsidR="00F11845" w:rsidRDefault="00F11845" w:rsidP="00F11845">
            <w:pPr>
              <w:rPr>
                <w:sz w:val="28"/>
              </w:rPr>
            </w:pPr>
          </w:p>
        </w:tc>
        <w:tc>
          <w:tcPr>
            <w:tcW w:w="2160" w:type="dxa"/>
          </w:tcPr>
          <w:p w:rsidR="00F11845" w:rsidRDefault="00F11845" w:rsidP="00F11845">
            <w:r>
              <w:rPr>
                <w:noProof/>
              </w:rPr>
              <w:drawing>
                <wp:inline distT="0" distB="0" distL="0" distR="0">
                  <wp:extent cx="1095375" cy="1095375"/>
                  <wp:effectExtent l="19050" t="0" r="9525"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F11845" w:rsidRDefault="00F11845" w:rsidP="00F11845"/>
          <w:p w:rsidR="00F11845" w:rsidRDefault="00F11845" w:rsidP="00F11845">
            <w:r>
              <w:rPr>
                <w:noProof/>
              </w:rPr>
              <w:drawing>
                <wp:inline distT="0" distB="0" distL="0" distR="0">
                  <wp:extent cx="1123950" cy="876300"/>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F11845" w:rsidRDefault="00F11845" w:rsidP="00F11845">
            <w:pPr>
              <w:pStyle w:val="ab"/>
              <w:tabs>
                <w:tab w:val="clear" w:pos="4677"/>
                <w:tab w:val="clear" w:pos="9355"/>
              </w:tabs>
            </w:pPr>
          </w:p>
          <w:p w:rsidR="00F11845" w:rsidRDefault="00F11845" w:rsidP="00F11845">
            <w:pPr>
              <w:pStyle w:val="ab"/>
              <w:tabs>
                <w:tab w:val="clear" w:pos="4677"/>
                <w:tab w:val="clear" w:pos="9355"/>
              </w:tabs>
            </w:pPr>
          </w:p>
          <w:p w:rsidR="00F11845" w:rsidRPr="008C12D9" w:rsidRDefault="00F11845" w:rsidP="00F11845">
            <w:pPr>
              <w:rPr>
                <w:sz w:val="28"/>
              </w:rPr>
            </w:pPr>
            <w:r>
              <w:rPr>
                <w:sz w:val="28"/>
              </w:rPr>
              <w:t>С.Л. Ермаков</w:t>
            </w:r>
          </w:p>
          <w:p w:rsidR="00F11845" w:rsidRDefault="00F11845" w:rsidP="00F11845">
            <w:pPr>
              <w:pStyle w:val="ab"/>
              <w:tabs>
                <w:tab w:val="clear" w:pos="4677"/>
                <w:tab w:val="clear" w:pos="9355"/>
              </w:tabs>
              <w:rPr>
                <w:sz w:val="28"/>
              </w:rPr>
            </w:pPr>
          </w:p>
        </w:tc>
      </w:tr>
    </w:tbl>
    <w:p w:rsidR="00F11845" w:rsidRDefault="00F11845" w:rsidP="00F11845">
      <w:pPr>
        <w:jc w:val="both"/>
        <w:rPr>
          <w:sz w:val="28"/>
          <w:szCs w:val="28"/>
        </w:rPr>
      </w:pPr>
    </w:p>
    <w:p w:rsidR="00F11845" w:rsidRDefault="00F11845"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p>
    <w:p w:rsidR="00610AE8" w:rsidRDefault="00610AE8" w:rsidP="00F11845">
      <w:pPr>
        <w:jc w:val="both"/>
        <w:rPr>
          <w:sz w:val="28"/>
          <w:szCs w:val="28"/>
        </w:rPr>
      </w:pPr>
      <w:r>
        <w:rPr>
          <w:noProof/>
          <w:sz w:val="28"/>
          <w:szCs w:val="28"/>
        </w:rPr>
        <w:lastRenderedPageBreak/>
        <w:drawing>
          <wp:inline distT="0" distB="0" distL="0" distR="0">
            <wp:extent cx="5872867" cy="8879163"/>
            <wp:effectExtent l="19050" t="0" r="0" b="0"/>
            <wp:docPr id="7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9215" t="2806"/>
                    <a:stretch>
                      <a:fillRect/>
                    </a:stretch>
                  </pic:blipFill>
                  <pic:spPr bwMode="auto">
                    <a:xfrm rot="10800000">
                      <a:off x="0" y="0"/>
                      <a:ext cx="5874592" cy="8881772"/>
                    </a:xfrm>
                    <a:prstGeom prst="rect">
                      <a:avLst/>
                    </a:prstGeom>
                    <a:noFill/>
                    <a:ln w="9525">
                      <a:noFill/>
                      <a:miter lim="800000"/>
                      <a:headEnd/>
                      <a:tailEnd/>
                    </a:ln>
                  </pic:spPr>
                </pic:pic>
              </a:graphicData>
            </a:graphic>
          </wp:inline>
        </w:drawing>
      </w:r>
    </w:p>
    <w:p w:rsidR="00610AE8" w:rsidRDefault="00610AE8" w:rsidP="00F11845">
      <w:pPr>
        <w:jc w:val="both"/>
        <w:rPr>
          <w:sz w:val="28"/>
          <w:szCs w:val="28"/>
        </w:rPr>
      </w:pPr>
    </w:p>
    <w:p w:rsidR="001772FB" w:rsidRDefault="001772FB" w:rsidP="001772FB">
      <w:pPr>
        <w:jc w:val="center"/>
        <w:rPr>
          <w:b/>
          <w:iCs/>
        </w:rPr>
      </w:pPr>
      <w:r>
        <w:rPr>
          <w:b/>
          <w:iCs/>
        </w:rPr>
        <w:lastRenderedPageBreak/>
        <w:t>РОССИЙСКАЯ   ФЕДЕРАЦИЯ</w:t>
      </w:r>
    </w:p>
    <w:p w:rsidR="001772FB" w:rsidRDefault="001772FB" w:rsidP="001772FB">
      <w:pPr>
        <w:pStyle w:val="2"/>
        <w:rPr>
          <w:b/>
          <w:iCs/>
        </w:rPr>
      </w:pPr>
      <w:r>
        <w:rPr>
          <w:b/>
          <w:iCs/>
        </w:rPr>
        <w:t>АДМИНИСТРАЦИЯ  НОВИЧИХИНСКОГО  РАЙОНА</w:t>
      </w:r>
    </w:p>
    <w:p w:rsidR="001772FB" w:rsidRDefault="001772FB" w:rsidP="001772FB">
      <w:pPr>
        <w:jc w:val="center"/>
        <w:rPr>
          <w:b/>
          <w:iCs/>
        </w:rPr>
      </w:pPr>
      <w:r>
        <w:rPr>
          <w:b/>
          <w:iCs/>
        </w:rPr>
        <w:t>АЛТАЙСКОГО  КРАЯ</w:t>
      </w:r>
    </w:p>
    <w:p w:rsidR="001772FB" w:rsidRDefault="001772FB" w:rsidP="001772FB">
      <w:pPr>
        <w:pStyle w:val="1"/>
        <w:jc w:val="center"/>
        <w:rPr>
          <w:b/>
          <w:bCs w:val="0"/>
          <w:sz w:val="36"/>
        </w:rPr>
      </w:pPr>
    </w:p>
    <w:p w:rsidR="001772FB" w:rsidRDefault="001772FB" w:rsidP="001772FB">
      <w:pPr>
        <w:pStyle w:val="1"/>
        <w:jc w:val="center"/>
        <w:rPr>
          <w:b/>
          <w:bCs w:val="0"/>
          <w:sz w:val="36"/>
        </w:rPr>
      </w:pPr>
      <w:r>
        <w:rPr>
          <w:b/>
          <w:bCs w:val="0"/>
          <w:sz w:val="36"/>
        </w:rPr>
        <w:t>ПОСТАНОВЛЕНИЕ</w:t>
      </w:r>
    </w:p>
    <w:p w:rsidR="001772FB" w:rsidRDefault="001772FB" w:rsidP="001772FB"/>
    <w:p w:rsidR="001772FB" w:rsidRDefault="001772FB" w:rsidP="001772FB">
      <w:pPr>
        <w:rPr>
          <w:b/>
          <w:bCs/>
          <w:sz w:val="28"/>
        </w:rPr>
      </w:pPr>
      <w:r>
        <w:rPr>
          <w:b/>
          <w:bCs/>
          <w:sz w:val="28"/>
        </w:rPr>
        <w:t>03.09.2019   № 235/1</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1772FB" w:rsidRDefault="001772FB" w:rsidP="001772FB">
      <w:pPr>
        <w:rPr>
          <w:sz w:val="28"/>
        </w:rPr>
      </w:pPr>
    </w:p>
    <w:p w:rsidR="001772FB" w:rsidRDefault="001772FB" w:rsidP="001772FB">
      <w:pPr>
        <w:rPr>
          <w:sz w:val="28"/>
          <w:szCs w:val="28"/>
        </w:rPr>
      </w:pPr>
    </w:p>
    <w:p w:rsidR="001772FB" w:rsidRDefault="001772FB" w:rsidP="001772FB">
      <w:pPr>
        <w:rPr>
          <w:sz w:val="28"/>
          <w:szCs w:val="28"/>
        </w:rPr>
      </w:pPr>
      <w:r>
        <w:rPr>
          <w:sz w:val="28"/>
          <w:szCs w:val="28"/>
        </w:rPr>
        <w:t>Об изъятии имущества</w:t>
      </w:r>
    </w:p>
    <w:p w:rsidR="001772FB" w:rsidRDefault="001772FB" w:rsidP="001772FB">
      <w:pPr>
        <w:rPr>
          <w:sz w:val="28"/>
          <w:szCs w:val="28"/>
        </w:rPr>
      </w:pPr>
    </w:p>
    <w:p w:rsidR="001772FB" w:rsidRDefault="001772FB" w:rsidP="001772FB">
      <w:pPr>
        <w:rPr>
          <w:sz w:val="28"/>
          <w:szCs w:val="28"/>
        </w:rPr>
      </w:pPr>
    </w:p>
    <w:p w:rsidR="001772FB" w:rsidRDefault="001772FB" w:rsidP="001772FB">
      <w:pPr>
        <w:pStyle w:val="afe"/>
        <w:ind w:firstLine="900"/>
        <w:jc w:val="both"/>
        <w:rPr>
          <w:rFonts w:ascii="Times New Roman" w:hAnsi="Times New Roman"/>
          <w:sz w:val="28"/>
          <w:szCs w:val="28"/>
        </w:rPr>
      </w:pPr>
      <w:r>
        <w:rPr>
          <w:rFonts w:ascii="Times New Roman" w:hAnsi="Times New Roman"/>
          <w:sz w:val="28"/>
          <w:szCs w:val="28"/>
        </w:rPr>
        <w:t>В соответствии 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 на основании ходатайства директора МКОУ «Поломошенская СОШ», ПОСТАНОВЛЯЮ:</w:t>
      </w:r>
    </w:p>
    <w:p w:rsidR="001772FB" w:rsidRDefault="001772FB" w:rsidP="001772FB">
      <w:pPr>
        <w:ind w:firstLine="900"/>
        <w:jc w:val="both"/>
        <w:rPr>
          <w:color w:val="FF0000"/>
          <w:sz w:val="28"/>
          <w:szCs w:val="28"/>
        </w:rPr>
      </w:pPr>
      <w:r>
        <w:rPr>
          <w:sz w:val="28"/>
          <w:szCs w:val="28"/>
        </w:rPr>
        <w:t>Изъять из оперативного управления МКОУ «Поломошенкая СОШ» в казну МО Новичихинский район металлический лом в количестве 400 кг.</w:t>
      </w:r>
    </w:p>
    <w:p w:rsidR="001772FB" w:rsidRPr="000F30EB" w:rsidRDefault="001772FB" w:rsidP="001772FB">
      <w:pPr>
        <w:jc w:val="both"/>
        <w:rPr>
          <w:sz w:val="28"/>
          <w:szCs w:val="28"/>
        </w:rPr>
      </w:pPr>
    </w:p>
    <w:tbl>
      <w:tblPr>
        <w:tblW w:w="9094" w:type="dxa"/>
        <w:tblLayout w:type="fixed"/>
        <w:tblLook w:val="0000"/>
      </w:tblPr>
      <w:tblGrid>
        <w:gridCol w:w="2235"/>
        <w:gridCol w:w="2160"/>
        <w:gridCol w:w="2659"/>
        <w:gridCol w:w="2040"/>
      </w:tblGrid>
      <w:tr w:rsidR="001772FB" w:rsidTr="00272A33">
        <w:tc>
          <w:tcPr>
            <w:tcW w:w="2235" w:type="dxa"/>
          </w:tcPr>
          <w:p w:rsidR="001772FB" w:rsidRPr="00CC072E" w:rsidRDefault="001772FB" w:rsidP="00272A33">
            <w:pPr>
              <w:rPr>
                <w:bCs/>
                <w:sz w:val="28"/>
                <w:szCs w:val="28"/>
              </w:rPr>
            </w:pPr>
          </w:p>
          <w:p w:rsidR="001772FB" w:rsidRDefault="001772FB" w:rsidP="00272A33">
            <w:pPr>
              <w:rPr>
                <w:sz w:val="28"/>
                <w:szCs w:val="28"/>
              </w:rPr>
            </w:pPr>
          </w:p>
          <w:p w:rsidR="001772FB" w:rsidRPr="00CC072E" w:rsidRDefault="001772FB" w:rsidP="00272A33">
            <w:pPr>
              <w:rPr>
                <w:sz w:val="28"/>
                <w:szCs w:val="28"/>
              </w:rPr>
            </w:pPr>
            <w:r w:rsidRPr="00CC072E">
              <w:rPr>
                <w:sz w:val="28"/>
                <w:szCs w:val="28"/>
              </w:rPr>
              <w:t>Глава района</w:t>
            </w:r>
          </w:p>
          <w:p w:rsidR="001772FB" w:rsidRDefault="001772FB" w:rsidP="00272A33">
            <w:pPr>
              <w:rPr>
                <w:sz w:val="28"/>
              </w:rPr>
            </w:pPr>
          </w:p>
        </w:tc>
        <w:tc>
          <w:tcPr>
            <w:tcW w:w="2160" w:type="dxa"/>
          </w:tcPr>
          <w:p w:rsidR="001772FB" w:rsidRDefault="001772FB" w:rsidP="00272A33">
            <w:r>
              <w:rPr>
                <w:noProof/>
              </w:rPr>
              <w:drawing>
                <wp:inline distT="0" distB="0" distL="0" distR="0">
                  <wp:extent cx="1095375" cy="1095375"/>
                  <wp:effectExtent l="19050" t="0" r="9525" b="0"/>
                  <wp:docPr id="7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772FB" w:rsidRDefault="001772FB" w:rsidP="00272A33"/>
          <w:p w:rsidR="001772FB" w:rsidRDefault="001772FB" w:rsidP="00272A33">
            <w:r>
              <w:rPr>
                <w:noProof/>
              </w:rPr>
              <w:drawing>
                <wp:inline distT="0" distB="0" distL="0" distR="0">
                  <wp:extent cx="1123950" cy="876300"/>
                  <wp:effectExtent l="19050" t="0" r="0" b="0"/>
                  <wp:docPr id="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772FB" w:rsidRDefault="001772FB" w:rsidP="00272A33">
            <w:pPr>
              <w:pStyle w:val="ab"/>
              <w:tabs>
                <w:tab w:val="clear" w:pos="4677"/>
                <w:tab w:val="clear" w:pos="9355"/>
              </w:tabs>
            </w:pPr>
          </w:p>
          <w:p w:rsidR="001772FB" w:rsidRDefault="001772FB" w:rsidP="00272A33">
            <w:pPr>
              <w:pStyle w:val="ab"/>
              <w:tabs>
                <w:tab w:val="clear" w:pos="4677"/>
                <w:tab w:val="clear" w:pos="9355"/>
              </w:tabs>
            </w:pPr>
          </w:p>
          <w:p w:rsidR="001772FB" w:rsidRPr="008C12D9" w:rsidRDefault="001772FB" w:rsidP="00272A33">
            <w:pPr>
              <w:rPr>
                <w:sz w:val="28"/>
              </w:rPr>
            </w:pPr>
            <w:r>
              <w:rPr>
                <w:sz w:val="28"/>
              </w:rPr>
              <w:t>С.Л. Ермаков</w:t>
            </w:r>
          </w:p>
          <w:p w:rsidR="001772FB" w:rsidRDefault="001772FB" w:rsidP="00272A33">
            <w:pPr>
              <w:pStyle w:val="ab"/>
              <w:tabs>
                <w:tab w:val="clear" w:pos="4677"/>
                <w:tab w:val="clear" w:pos="9355"/>
              </w:tabs>
              <w:rPr>
                <w:sz w:val="28"/>
              </w:rPr>
            </w:pPr>
          </w:p>
        </w:tc>
      </w:tr>
    </w:tbl>
    <w:p w:rsidR="001772FB" w:rsidRDefault="001772FB" w:rsidP="00F11845">
      <w:pPr>
        <w:jc w:val="center"/>
        <w:rPr>
          <w:b/>
          <w:iCs/>
        </w:rPr>
      </w:pPr>
    </w:p>
    <w:p w:rsidR="001772FB" w:rsidRDefault="001772FB" w:rsidP="00F11845">
      <w:pPr>
        <w:jc w:val="center"/>
        <w:rPr>
          <w:b/>
          <w:iCs/>
        </w:rPr>
      </w:pPr>
    </w:p>
    <w:p w:rsidR="001772FB" w:rsidRDefault="001772FB" w:rsidP="00F11845">
      <w:pPr>
        <w:jc w:val="center"/>
        <w:rPr>
          <w:b/>
          <w:iCs/>
        </w:rPr>
      </w:pPr>
    </w:p>
    <w:p w:rsidR="001772FB" w:rsidRDefault="001772FB" w:rsidP="00F11845">
      <w:pPr>
        <w:jc w:val="center"/>
        <w:rPr>
          <w:b/>
          <w:iCs/>
        </w:rPr>
      </w:pPr>
    </w:p>
    <w:p w:rsidR="001772FB" w:rsidRDefault="001772FB" w:rsidP="00F11845">
      <w:pPr>
        <w:jc w:val="center"/>
        <w:rPr>
          <w:b/>
          <w:iCs/>
        </w:rPr>
      </w:pPr>
    </w:p>
    <w:p w:rsidR="001772FB" w:rsidRDefault="001772FB" w:rsidP="00F11845">
      <w:pPr>
        <w:jc w:val="center"/>
        <w:rPr>
          <w:b/>
          <w:iCs/>
        </w:rPr>
      </w:pPr>
    </w:p>
    <w:p w:rsidR="001772FB" w:rsidRDefault="001772FB" w:rsidP="00F11845">
      <w:pPr>
        <w:jc w:val="center"/>
        <w:rPr>
          <w:b/>
          <w:iCs/>
        </w:rPr>
      </w:pPr>
    </w:p>
    <w:p w:rsidR="001772FB" w:rsidRDefault="001772FB" w:rsidP="00F11845">
      <w:pPr>
        <w:jc w:val="center"/>
        <w:rPr>
          <w:b/>
          <w:iCs/>
        </w:rPr>
      </w:pPr>
    </w:p>
    <w:p w:rsidR="001772FB" w:rsidRDefault="001772FB" w:rsidP="00F11845">
      <w:pPr>
        <w:jc w:val="center"/>
        <w:rPr>
          <w:b/>
          <w:iCs/>
        </w:rPr>
      </w:pPr>
    </w:p>
    <w:p w:rsidR="001772FB" w:rsidRDefault="001772FB" w:rsidP="00F11845">
      <w:pPr>
        <w:jc w:val="center"/>
        <w:rPr>
          <w:b/>
          <w:iCs/>
        </w:rPr>
      </w:pPr>
    </w:p>
    <w:p w:rsidR="001772FB" w:rsidRDefault="001772FB" w:rsidP="00F11845">
      <w:pPr>
        <w:jc w:val="center"/>
        <w:rPr>
          <w:b/>
          <w:iCs/>
        </w:rPr>
      </w:pPr>
    </w:p>
    <w:p w:rsidR="001772FB" w:rsidRDefault="001772FB" w:rsidP="00F11845">
      <w:pPr>
        <w:jc w:val="center"/>
        <w:rPr>
          <w:b/>
          <w:iCs/>
        </w:rPr>
      </w:pPr>
    </w:p>
    <w:p w:rsidR="001772FB" w:rsidRDefault="001772FB" w:rsidP="00F11845">
      <w:pPr>
        <w:jc w:val="center"/>
        <w:rPr>
          <w:b/>
          <w:iCs/>
        </w:rPr>
      </w:pPr>
    </w:p>
    <w:p w:rsidR="001772FB" w:rsidRDefault="001772FB" w:rsidP="00F11845">
      <w:pPr>
        <w:jc w:val="center"/>
        <w:rPr>
          <w:b/>
          <w:iCs/>
        </w:rPr>
      </w:pPr>
    </w:p>
    <w:p w:rsidR="001772FB" w:rsidRDefault="001772FB" w:rsidP="00F11845">
      <w:pPr>
        <w:jc w:val="center"/>
        <w:rPr>
          <w:b/>
          <w:iCs/>
        </w:rPr>
      </w:pPr>
    </w:p>
    <w:p w:rsidR="001772FB" w:rsidRDefault="001772FB" w:rsidP="00F11845">
      <w:pPr>
        <w:jc w:val="center"/>
        <w:rPr>
          <w:b/>
          <w:iCs/>
        </w:rPr>
      </w:pPr>
    </w:p>
    <w:p w:rsidR="001772FB" w:rsidRDefault="001772FB" w:rsidP="00F11845">
      <w:pPr>
        <w:jc w:val="center"/>
        <w:rPr>
          <w:b/>
          <w:iCs/>
        </w:rPr>
      </w:pPr>
    </w:p>
    <w:p w:rsidR="001772FB" w:rsidRDefault="001772FB" w:rsidP="00F11845">
      <w:pPr>
        <w:jc w:val="center"/>
        <w:rPr>
          <w:b/>
          <w:iCs/>
        </w:rPr>
      </w:pPr>
    </w:p>
    <w:p w:rsidR="001772FB" w:rsidRDefault="001772FB" w:rsidP="00F11845">
      <w:pPr>
        <w:jc w:val="center"/>
        <w:rPr>
          <w:b/>
          <w:iCs/>
        </w:rPr>
      </w:pPr>
    </w:p>
    <w:p w:rsidR="001772FB" w:rsidRDefault="001772FB" w:rsidP="00F11845">
      <w:pPr>
        <w:jc w:val="center"/>
        <w:rPr>
          <w:b/>
          <w:iCs/>
        </w:rPr>
      </w:pPr>
    </w:p>
    <w:p w:rsidR="001772FB" w:rsidRDefault="001772FB" w:rsidP="00F11845">
      <w:pPr>
        <w:jc w:val="center"/>
        <w:rPr>
          <w:b/>
          <w:iCs/>
        </w:rPr>
      </w:pPr>
    </w:p>
    <w:p w:rsidR="001772FB" w:rsidRDefault="001772FB" w:rsidP="00F11845">
      <w:pPr>
        <w:jc w:val="center"/>
        <w:rPr>
          <w:b/>
          <w:iCs/>
        </w:rPr>
      </w:pPr>
    </w:p>
    <w:p w:rsidR="00F11845" w:rsidRDefault="00F11845" w:rsidP="00F11845">
      <w:pPr>
        <w:jc w:val="center"/>
        <w:rPr>
          <w:b/>
          <w:iCs/>
        </w:rPr>
      </w:pPr>
      <w:r>
        <w:rPr>
          <w:b/>
          <w:iCs/>
        </w:rPr>
        <w:lastRenderedPageBreak/>
        <w:t>РОССИЙСКАЯ   ФЕДЕРАЦИЯ</w:t>
      </w:r>
    </w:p>
    <w:p w:rsidR="00F11845" w:rsidRDefault="00F11845" w:rsidP="00F11845">
      <w:pPr>
        <w:pStyle w:val="2"/>
        <w:rPr>
          <w:b/>
          <w:iCs/>
        </w:rPr>
      </w:pPr>
      <w:r>
        <w:rPr>
          <w:b/>
          <w:iCs/>
        </w:rPr>
        <w:t>АДМИНИСТРАЦИЯ  НОВИЧИХИНСКОГО  РАЙОНА</w:t>
      </w:r>
    </w:p>
    <w:p w:rsidR="00F11845" w:rsidRDefault="00F11845" w:rsidP="00F11845">
      <w:pPr>
        <w:jc w:val="center"/>
        <w:rPr>
          <w:b/>
          <w:iCs/>
        </w:rPr>
      </w:pPr>
      <w:r>
        <w:rPr>
          <w:b/>
          <w:iCs/>
        </w:rPr>
        <w:t>АЛТАЙСКОГО  КРАЯ</w:t>
      </w:r>
    </w:p>
    <w:p w:rsidR="00F11845" w:rsidRDefault="00F11845" w:rsidP="00F11845">
      <w:pPr>
        <w:pStyle w:val="1"/>
        <w:jc w:val="center"/>
        <w:rPr>
          <w:b/>
          <w:bCs w:val="0"/>
          <w:sz w:val="36"/>
        </w:rPr>
      </w:pPr>
    </w:p>
    <w:p w:rsidR="00F11845" w:rsidRDefault="00F11845" w:rsidP="00F11845">
      <w:pPr>
        <w:pStyle w:val="1"/>
        <w:jc w:val="center"/>
        <w:rPr>
          <w:b/>
          <w:bCs w:val="0"/>
          <w:sz w:val="36"/>
        </w:rPr>
      </w:pPr>
      <w:r>
        <w:rPr>
          <w:b/>
          <w:bCs w:val="0"/>
          <w:sz w:val="36"/>
        </w:rPr>
        <w:t>ПОСТАНОВЛЕНИЕ</w:t>
      </w:r>
    </w:p>
    <w:p w:rsidR="00F11845" w:rsidRDefault="00F11845" w:rsidP="00F11845"/>
    <w:p w:rsidR="00F11845" w:rsidRDefault="00F11845" w:rsidP="00F11845">
      <w:pPr>
        <w:rPr>
          <w:b/>
          <w:bCs/>
          <w:sz w:val="28"/>
        </w:rPr>
      </w:pPr>
      <w:r>
        <w:rPr>
          <w:b/>
          <w:bCs/>
          <w:sz w:val="28"/>
        </w:rPr>
        <w:t>0</w:t>
      </w:r>
      <w:r w:rsidR="00C42E21">
        <w:rPr>
          <w:b/>
          <w:bCs/>
          <w:sz w:val="28"/>
        </w:rPr>
        <w:t>4</w:t>
      </w:r>
      <w:r>
        <w:rPr>
          <w:b/>
          <w:bCs/>
          <w:sz w:val="28"/>
        </w:rPr>
        <w:t>.09.2019   № 2</w:t>
      </w:r>
      <w:r w:rsidR="00C42E21">
        <w:rPr>
          <w:b/>
          <w:bCs/>
          <w:sz w:val="28"/>
        </w:rPr>
        <w:t>36</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F11845" w:rsidRDefault="00F11845" w:rsidP="00F11845">
      <w:pPr>
        <w:rPr>
          <w:sz w:val="28"/>
        </w:rPr>
      </w:pPr>
    </w:p>
    <w:p w:rsidR="00C42E21" w:rsidRPr="00C42E21" w:rsidRDefault="00C42E21" w:rsidP="00C42E21">
      <w:pPr>
        <w:tabs>
          <w:tab w:val="left" w:pos="5670"/>
        </w:tabs>
        <w:ind w:right="3684"/>
        <w:jc w:val="both"/>
        <w:rPr>
          <w:color w:val="000000"/>
          <w:sz w:val="26"/>
          <w:szCs w:val="26"/>
          <w:shd w:val="clear" w:color="auto" w:fill="FFFBF2"/>
        </w:rPr>
      </w:pPr>
      <w:r w:rsidRPr="00C42E21">
        <w:rPr>
          <w:color w:val="000000"/>
          <w:sz w:val="26"/>
          <w:szCs w:val="26"/>
          <w:shd w:val="clear" w:color="auto" w:fill="FFFBF2"/>
        </w:rPr>
        <w:t xml:space="preserve">О внесении изменений в постановление Администрации района от 08.07.2015 № 251 «Об утверждении муниципальной программы </w:t>
      </w:r>
      <w:r w:rsidRPr="00C42E21">
        <w:rPr>
          <w:bCs/>
          <w:color w:val="000000"/>
          <w:sz w:val="26"/>
          <w:szCs w:val="26"/>
          <w:shd w:val="clear" w:color="auto" w:fill="FFFBF2"/>
        </w:rPr>
        <w:t>«Здоровье. Формирование и популяризация здорового образа жизни в Новичихинском районе на 2015 – 2019 годы»</w:t>
      </w:r>
    </w:p>
    <w:p w:rsidR="00C42E21" w:rsidRPr="00C42E21" w:rsidRDefault="00C42E21" w:rsidP="00C42E21">
      <w:pPr>
        <w:pStyle w:val="ConsPlusNonformat"/>
        <w:widowControl/>
        <w:ind w:firstLine="709"/>
        <w:jc w:val="both"/>
        <w:rPr>
          <w:rFonts w:ascii="Times New Roman" w:hAnsi="Times New Roman"/>
          <w:color w:val="000000"/>
          <w:sz w:val="26"/>
          <w:szCs w:val="26"/>
          <w:shd w:val="clear" w:color="auto" w:fill="FFFBF2"/>
        </w:rPr>
      </w:pPr>
      <w:r w:rsidRPr="00C42E21">
        <w:rPr>
          <w:rFonts w:ascii="Times New Roman" w:hAnsi="Times New Roman"/>
          <w:color w:val="000000"/>
          <w:sz w:val="26"/>
          <w:szCs w:val="26"/>
          <w:shd w:val="clear" w:color="auto" w:fill="FFFBF2"/>
        </w:rPr>
        <w:t xml:space="preserve">С целью изменения финансирования мероприятий, определенных муниципальной программой </w:t>
      </w:r>
      <w:r w:rsidRPr="00C42E21">
        <w:rPr>
          <w:rFonts w:ascii="Times New Roman" w:hAnsi="Times New Roman" w:cs="Times New Roman"/>
          <w:color w:val="000000"/>
          <w:sz w:val="26"/>
          <w:szCs w:val="26"/>
          <w:shd w:val="clear" w:color="auto" w:fill="FFFBF2"/>
        </w:rPr>
        <w:t>«Здоровье. Формирование и популяризация здорового образа жизни в Новичихинском районе на 2015 – 2019 годы», утвержденной постановлением Администрации Новичихинского района от 08.072015 № 251,</w:t>
      </w:r>
      <w:r w:rsidRPr="00C42E21">
        <w:rPr>
          <w:rFonts w:ascii="Times New Roman" w:hAnsi="Times New Roman"/>
          <w:color w:val="000000"/>
          <w:sz w:val="26"/>
          <w:szCs w:val="26"/>
          <w:shd w:val="clear" w:color="auto" w:fill="FFFBF2"/>
        </w:rPr>
        <w:t xml:space="preserve"> </w:t>
      </w:r>
    </w:p>
    <w:p w:rsidR="00C42E21" w:rsidRPr="00C42E21" w:rsidRDefault="00C42E21" w:rsidP="00C42E21">
      <w:pPr>
        <w:pStyle w:val="ConsPlusNonformat"/>
        <w:widowControl/>
        <w:ind w:firstLine="709"/>
        <w:jc w:val="both"/>
        <w:rPr>
          <w:rFonts w:ascii="Times New Roman" w:hAnsi="Times New Roman"/>
          <w:color w:val="000000"/>
          <w:sz w:val="26"/>
          <w:szCs w:val="26"/>
          <w:shd w:val="clear" w:color="auto" w:fill="FFFBF2"/>
        </w:rPr>
      </w:pPr>
      <w:r w:rsidRPr="00C42E21">
        <w:rPr>
          <w:rFonts w:ascii="Times New Roman" w:hAnsi="Times New Roman"/>
          <w:color w:val="000000"/>
          <w:sz w:val="26"/>
          <w:szCs w:val="26"/>
          <w:shd w:val="clear" w:color="auto" w:fill="FFFBF2"/>
        </w:rPr>
        <w:t xml:space="preserve">ПОСТАНОВЛЯЮ: </w:t>
      </w:r>
    </w:p>
    <w:p w:rsidR="00C42E21" w:rsidRPr="00C42E21" w:rsidRDefault="00C42E21" w:rsidP="00C42E21">
      <w:pPr>
        <w:ind w:firstLine="567"/>
        <w:jc w:val="both"/>
        <w:rPr>
          <w:color w:val="000000"/>
          <w:sz w:val="26"/>
          <w:szCs w:val="26"/>
          <w:shd w:val="clear" w:color="auto" w:fill="FFFBF2"/>
        </w:rPr>
      </w:pPr>
      <w:r w:rsidRPr="00C42E21">
        <w:rPr>
          <w:color w:val="000000"/>
          <w:sz w:val="26"/>
          <w:szCs w:val="26"/>
          <w:shd w:val="clear" w:color="auto" w:fill="FFFBF2"/>
        </w:rPr>
        <w:t>1. Паспорт</w:t>
      </w:r>
      <w:r w:rsidRPr="00C42E21">
        <w:rPr>
          <w:sz w:val="26"/>
          <w:szCs w:val="26"/>
        </w:rPr>
        <w:t xml:space="preserve"> муниципальной программы изложить в следующей редакции</w:t>
      </w:r>
      <w:r w:rsidRPr="00C42E21">
        <w:rPr>
          <w:color w:val="000000"/>
          <w:sz w:val="26"/>
          <w:szCs w:val="26"/>
          <w:shd w:val="clear" w:color="auto" w:fill="FFFBF2"/>
        </w:rPr>
        <w:t>:</w:t>
      </w:r>
    </w:p>
    <w:tbl>
      <w:tblPr>
        <w:tblW w:w="9214" w:type="dxa"/>
        <w:tblInd w:w="110" w:type="dxa"/>
        <w:tblLayout w:type="fixed"/>
        <w:tblCellMar>
          <w:left w:w="0" w:type="dxa"/>
          <w:right w:w="0" w:type="dxa"/>
        </w:tblCellMar>
        <w:tblLook w:val="0000"/>
      </w:tblPr>
      <w:tblGrid>
        <w:gridCol w:w="536"/>
        <w:gridCol w:w="2279"/>
        <w:gridCol w:w="6399"/>
      </w:tblGrid>
      <w:tr w:rsidR="00C42E21" w:rsidRPr="00C42E21" w:rsidTr="00C42E21">
        <w:tc>
          <w:tcPr>
            <w:tcW w:w="536"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jc w:val="both"/>
              <w:rPr>
                <w:bCs/>
                <w:sz w:val="26"/>
                <w:szCs w:val="26"/>
              </w:rPr>
            </w:pPr>
            <w:r w:rsidRPr="00C42E21">
              <w:rPr>
                <w:bCs/>
                <w:sz w:val="26"/>
                <w:szCs w:val="26"/>
              </w:rPr>
              <w:t>1</w:t>
            </w:r>
          </w:p>
        </w:tc>
        <w:tc>
          <w:tcPr>
            <w:tcW w:w="2279"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jc w:val="both"/>
              <w:rPr>
                <w:bCs/>
                <w:sz w:val="26"/>
                <w:szCs w:val="26"/>
              </w:rPr>
            </w:pPr>
            <w:r w:rsidRPr="00C42E21">
              <w:rPr>
                <w:bCs/>
                <w:sz w:val="26"/>
                <w:szCs w:val="26"/>
              </w:rPr>
              <w:t>Наименование Программы</w:t>
            </w:r>
          </w:p>
        </w:tc>
        <w:tc>
          <w:tcPr>
            <w:tcW w:w="6399"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ind w:firstLine="567"/>
              <w:jc w:val="both"/>
              <w:rPr>
                <w:bCs/>
                <w:sz w:val="26"/>
                <w:szCs w:val="26"/>
              </w:rPr>
            </w:pPr>
            <w:r w:rsidRPr="00C42E21">
              <w:rPr>
                <w:bCs/>
                <w:sz w:val="26"/>
                <w:szCs w:val="26"/>
              </w:rPr>
              <w:t xml:space="preserve">Муниципальная программа «Здоровье. Формирование и популяризация здорового образа жизни в Новичихинском районе на 2015 – 2019 годы» </w:t>
            </w:r>
          </w:p>
          <w:p w:rsidR="00C42E21" w:rsidRPr="00C42E21" w:rsidRDefault="00C42E21" w:rsidP="00C42E21">
            <w:pPr>
              <w:ind w:firstLine="567"/>
              <w:jc w:val="both"/>
              <w:rPr>
                <w:bCs/>
                <w:sz w:val="26"/>
                <w:szCs w:val="26"/>
              </w:rPr>
            </w:pPr>
            <w:r w:rsidRPr="00C42E21">
              <w:rPr>
                <w:bCs/>
                <w:sz w:val="26"/>
                <w:szCs w:val="26"/>
              </w:rPr>
              <w:t>(далее - Программа)</w:t>
            </w:r>
          </w:p>
        </w:tc>
      </w:tr>
      <w:tr w:rsidR="00C42E21" w:rsidRPr="00C42E21" w:rsidTr="00C42E21">
        <w:tc>
          <w:tcPr>
            <w:tcW w:w="536"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jc w:val="both"/>
              <w:rPr>
                <w:bCs/>
                <w:sz w:val="26"/>
                <w:szCs w:val="26"/>
              </w:rPr>
            </w:pPr>
            <w:r w:rsidRPr="00C42E21">
              <w:rPr>
                <w:bCs/>
                <w:sz w:val="26"/>
                <w:szCs w:val="26"/>
              </w:rPr>
              <w:t>2</w:t>
            </w:r>
          </w:p>
        </w:tc>
        <w:tc>
          <w:tcPr>
            <w:tcW w:w="2279"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jc w:val="both"/>
              <w:rPr>
                <w:bCs/>
                <w:sz w:val="26"/>
                <w:szCs w:val="26"/>
              </w:rPr>
            </w:pPr>
            <w:r w:rsidRPr="00C42E21">
              <w:rPr>
                <w:bCs/>
                <w:sz w:val="26"/>
                <w:szCs w:val="26"/>
              </w:rPr>
              <w:t>Правовые основы для разработки Программы</w:t>
            </w:r>
          </w:p>
        </w:tc>
        <w:tc>
          <w:tcPr>
            <w:tcW w:w="6399"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A1539C" w:rsidP="00C42E21">
            <w:pPr>
              <w:ind w:firstLine="567"/>
              <w:jc w:val="both"/>
              <w:rPr>
                <w:bCs/>
                <w:sz w:val="26"/>
                <w:szCs w:val="26"/>
              </w:rPr>
            </w:pPr>
            <w:hyperlink r:id="rId13" w:history="1">
              <w:r w:rsidR="00C42E21" w:rsidRPr="00C42E21">
                <w:rPr>
                  <w:rStyle w:val="afd"/>
                  <w:bCs/>
                  <w:color w:val="auto"/>
                  <w:sz w:val="26"/>
                  <w:szCs w:val="26"/>
                  <w:u w:val="none"/>
                </w:rPr>
                <w:t>Конституция Российской</w:t>
              </w:r>
              <w:r w:rsidR="00C42E21">
                <w:rPr>
                  <w:rStyle w:val="afd"/>
                  <w:bCs/>
                  <w:color w:val="auto"/>
                  <w:sz w:val="26"/>
                  <w:szCs w:val="26"/>
                  <w:u w:val="none"/>
                </w:rPr>
                <w:t xml:space="preserve"> Ф</w:t>
              </w:r>
              <w:r w:rsidR="00C42E21" w:rsidRPr="00C42E21">
                <w:rPr>
                  <w:rStyle w:val="afd"/>
                  <w:bCs/>
                  <w:color w:val="auto"/>
                  <w:sz w:val="26"/>
                  <w:szCs w:val="26"/>
                  <w:u w:val="none"/>
                </w:rPr>
                <w:t>едерации</w:t>
              </w:r>
            </w:hyperlink>
            <w:r w:rsidR="00C42E21" w:rsidRPr="00C42E21">
              <w:rPr>
                <w:bCs/>
                <w:sz w:val="26"/>
                <w:szCs w:val="26"/>
              </w:rPr>
              <w:t>, </w:t>
            </w:r>
            <w:r w:rsidR="00C42E21">
              <w:rPr>
                <w:bCs/>
                <w:sz w:val="26"/>
                <w:szCs w:val="26"/>
              </w:rPr>
              <w:t xml:space="preserve"> </w:t>
            </w:r>
            <w:hyperlink r:id="rId14" w:history="1">
              <w:r w:rsidR="00C42E21" w:rsidRPr="00C42E21">
                <w:rPr>
                  <w:rStyle w:val="afd"/>
                  <w:bCs/>
                  <w:color w:val="auto"/>
                  <w:sz w:val="26"/>
                  <w:szCs w:val="26"/>
                  <w:u w:val="none"/>
                </w:rPr>
                <w:t>Федеральный закон Российской Федерации от 06.10.2003 N 131-ФЗ "Об общих принципах организации местного самоуправления в Российской Федерации"</w:t>
              </w:r>
            </w:hyperlink>
            <w:r w:rsidR="00C42E21" w:rsidRPr="00C42E21">
              <w:rPr>
                <w:bCs/>
                <w:sz w:val="26"/>
                <w:szCs w:val="26"/>
              </w:rPr>
              <w:t xml:space="preserve">, Федеральный закон Российской Федерации от 21.11.2011 №323-ФЗ «Об основах охраны здоровья граждан в Российской </w:t>
            </w:r>
            <w:r w:rsidR="00C42E21">
              <w:rPr>
                <w:bCs/>
                <w:sz w:val="26"/>
                <w:szCs w:val="26"/>
              </w:rPr>
              <w:t>Ф</w:t>
            </w:r>
            <w:r w:rsidR="00C42E21" w:rsidRPr="00C42E21">
              <w:rPr>
                <w:bCs/>
                <w:sz w:val="26"/>
                <w:szCs w:val="26"/>
              </w:rPr>
              <w:t>едерации».</w:t>
            </w:r>
          </w:p>
        </w:tc>
      </w:tr>
      <w:tr w:rsidR="00C42E21" w:rsidRPr="00C42E21" w:rsidTr="00C42E21">
        <w:tc>
          <w:tcPr>
            <w:tcW w:w="536"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jc w:val="both"/>
              <w:rPr>
                <w:bCs/>
                <w:sz w:val="26"/>
                <w:szCs w:val="26"/>
              </w:rPr>
            </w:pPr>
            <w:r w:rsidRPr="00C42E21">
              <w:rPr>
                <w:bCs/>
                <w:sz w:val="26"/>
                <w:szCs w:val="26"/>
              </w:rPr>
              <w:t>3</w:t>
            </w:r>
          </w:p>
        </w:tc>
        <w:tc>
          <w:tcPr>
            <w:tcW w:w="2279"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jc w:val="both"/>
              <w:rPr>
                <w:bCs/>
                <w:sz w:val="26"/>
                <w:szCs w:val="26"/>
              </w:rPr>
            </w:pPr>
            <w:r w:rsidRPr="00C42E21">
              <w:rPr>
                <w:bCs/>
                <w:sz w:val="26"/>
                <w:szCs w:val="26"/>
              </w:rPr>
              <w:t>Заказчик Программы</w:t>
            </w:r>
          </w:p>
        </w:tc>
        <w:tc>
          <w:tcPr>
            <w:tcW w:w="6399"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ind w:firstLine="567"/>
              <w:jc w:val="both"/>
              <w:rPr>
                <w:bCs/>
                <w:sz w:val="26"/>
                <w:szCs w:val="26"/>
              </w:rPr>
            </w:pPr>
            <w:r w:rsidRPr="00C42E21">
              <w:rPr>
                <w:bCs/>
                <w:sz w:val="26"/>
                <w:szCs w:val="26"/>
              </w:rPr>
              <w:t>Муниципалитет Новичихинского района Алтайского края</w:t>
            </w:r>
          </w:p>
        </w:tc>
      </w:tr>
      <w:tr w:rsidR="00C42E21" w:rsidRPr="00C42E21" w:rsidTr="00C42E21">
        <w:tc>
          <w:tcPr>
            <w:tcW w:w="536"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jc w:val="both"/>
              <w:rPr>
                <w:bCs/>
                <w:sz w:val="26"/>
                <w:szCs w:val="26"/>
              </w:rPr>
            </w:pPr>
            <w:r w:rsidRPr="00C42E21">
              <w:rPr>
                <w:bCs/>
                <w:sz w:val="26"/>
                <w:szCs w:val="26"/>
              </w:rPr>
              <w:t>4</w:t>
            </w:r>
          </w:p>
        </w:tc>
        <w:tc>
          <w:tcPr>
            <w:tcW w:w="2279"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jc w:val="both"/>
              <w:rPr>
                <w:bCs/>
                <w:sz w:val="26"/>
                <w:szCs w:val="26"/>
              </w:rPr>
            </w:pPr>
            <w:r w:rsidRPr="00C42E21">
              <w:rPr>
                <w:bCs/>
                <w:sz w:val="26"/>
                <w:szCs w:val="26"/>
              </w:rPr>
              <w:t>Руководитель Программы</w:t>
            </w:r>
          </w:p>
        </w:tc>
        <w:tc>
          <w:tcPr>
            <w:tcW w:w="6399"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ind w:firstLine="567"/>
              <w:jc w:val="both"/>
              <w:rPr>
                <w:bCs/>
                <w:sz w:val="26"/>
                <w:szCs w:val="26"/>
              </w:rPr>
            </w:pPr>
            <w:r w:rsidRPr="00C42E21">
              <w:rPr>
                <w:bCs/>
                <w:sz w:val="26"/>
                <w:szCs w:val="26"/>
              </w:rPr>
              <w:t xml:space="preserve">Первый заместитель главы Администрации Новичихинского района </w:t>
            </w:r>
          </w:p>
        </w:tc>
      </w:tr>
      <w:tr w:rsidR="00C42E21" w:rsidRPr="00C42E21" w:rsidTr="00C42E21">
        <w:tc>
          <w:tcPr>
            <w:tcW w:w="536" w:type="dxa"/>
            <w:tcBorders>
              <w:top w:val="single" w:sz="4" w:space="0" w:color="000000"/>
              <w:left w:val="single" w:sz="4" w:space="0" w:color="000000"/>
              <w:bottom w:val="nil"/>
              <w:right w:val="single" w:sz="4" w:space="0" w:color="000000"/>
            </w:tcBorders>
            <w:tcMar>
              <w:top w:w="0" w:type="dxa"/>
              <w:left w:w="110" w:type="dxa"/>
              <w:bottom w:w="0" w:type="dxa"/>
              <w:right w:w="110" w:type="dxa"/>
            </w:tcMar>
          </w:tcPr>
          <w:p w:rsidR="00C42E21" w:rsidRPr="00C42E21" w:rsidRDefault="00C42E21" w:rsidP="00C42E21">
            <w:pPr>
              <w:jc w:val="both"/>
              <w:rPr>
                <w:bCs/>
                <w:sz w:val="26"/>
                <w:szCs w:val="26"/>
              </w:rPr>
            </w:pPr>
            <w:r w:rsidRPr="00C42E21">
              <w:rPr>
                <w:bCs/>
                <w:sz w:val="26"/>
                <w:szCs w:val="26"/>
              </w:rPr>
              <w:t>5</w:t>
            </w:r>
          </w:p>
        </w:tc>
        <w:tc>
          <w:tcPr>
            <w:tcW w:w="2279" w:type="dxa"/>
            <w:tcBorders>
              <w:top w:val="single" w:sz="4" w:space="0" w:color="000000"/>
              <w:left w:val="single" w:sz="4" w:space="0" w:color="000000"/>
              <w:bottom w:val="nil"/>
              <w:right w:val="single" w:sz="4" w:space="0" w:color="000000"/>
            </w:tcBorders>
            <w:tcMar>
              <w:top w:w="0" w:type="dxa"/>
              <w:left w:w="110" w:type="dxa"/>
              <w:bottom w:w="0" w:type="dxa"/>
              <w:right w:w="110" w:type="dxa"/>
            </w:tcMar>
          </w:tcPr>
          <w:p w:rsidR="00C42E21" w:rsidRPr="00C42E21" w:rsidRDefault="00C42E21" w:rsidP="00C42E21">
            <w:pPr>
              <w:jc w:val="both"/>
              <w:rPr>
                <w:bCs/>
                <w:sz w:val="26"/>
                <w:szCs w:val="26"/>
              </w:rPr>
            </w:pPr>
            <w:r w:rsidRPr="00C42E21">
              <w:rPr>
                <w:bCs/>
                <w:sz w:val="26"/>
                <w:szCs w:val="26"/>
              </w:rPr>
              <w:t>Цель и задачи Программы</w:t>
            </w:r>
          </w:p>
        </w:tc>
        <w:tc>
          <w:tcPr>
            <w:tcW w:w="6399"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6217A6">
            <w:pPr>
              <w:ind w:firstLine="567"/>
              <w:jc w:val="both"/>
              <w:rPr>
                <w:bCs/>
                <w:sz w:val="26"/>
                <w:szCs w:val="26"/>
              </w:rPr>
            </w:pPr>
            <w:r w:rsidRPr="00C42E21">
              <w:rPr>
                <w:bCs/>
                <w:sz w:val="26"/>
                <w:szCs w:val="26"/>
              </w:rPr>
              <w:t>Целью Программы является развитие системы формирования культуры здоровья – фактора жизне</w:t>
            </w:r>
            <w:r w:rsidR="006217A6">
              <w:rPr>
                <w:bCs/>
                <w:sz w:val="26"/>
                <w:szCs w:val="26"/>
              </w:rPr>
              <w:t>-</w:t>
            </w:r>
            <w:r w:rsidRPr="00C42E21">
              <w:rPr>
                <w:bCs/>
                <w:sz w:val="26"/>
                <w:szCs w:val="26"/>
              </w:rPr>
              <w:t>стойкости и активного долголетия, комплексное реше</w:t>
            </w:r>
            <w:r w:rsidR="006217A6">
              <w:rPr>
                <w:bCs/>
                <w:sz w:val="26"/>
                <w:szCs w:val="26"/>
              </w:rPr>
              <w:t>-</w:t>
            </w:r>
            <w:r w:rsidRPr="00C42E21">
              <w:rPr>
                <w:bCs/>
                <w:sz w:val="26"/>
                <w:szCs w:val="26"/>
              </w:rPr>
              <w:t>ние вопроса по сохранению и развитию человеческого потенциала в муниципальном образовании</w:t>
            </w:r>
          </w:p>
        </w:tc>
      </w:tr>
      <w:tr w:rsidR="00C42E21" w:rsidRPr="00C42E21" w:rsidTr="00C42E21">
        <w:tc>
          <w:tcPr>
            <w:tcW w:w="536" w:type="dxa"/>
            <w:tcBorders>
              <w:top w:val="nil"/>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ind w:firstLine="567"/>
              <w:jc w:val="both"/>
              <w:rPr>
                <w:bCs/>
                <w:sz w:val="26"/>
                <w:szCs w:val="26"/>
              </w:rPr>
            </w:pPr>
          </w:p>
        </w:tc>
        <w:tc>
          <w:tcPr>
            <w:tcW w:w="2279" w:type="dxa"/>
            <w:tcBorders>
              <w:top w:val="nil"/>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ind w:firstLine="567"/>
              <w:jc w:val="both"/>
              <w:rPr>
                <w:bCs/>
                <w:sz w:val="26"/>
                <w:szCs w:val="26"/>
              </w:rPr>
            </w:pPr>
          </w:p>
        </w:tc>
        <w:tc>
          <w:tcPr>
            <w:tcW w:w="6399"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6217A6">
            <w:pPr>
              <w:ind w:right="-110" w:firstLine="567"/>
              <w:jc w:val="both"/>
              <w:rPr>
                <w:bCs/>
                <w:sz w:val="26"/>
                <w:szCs w:val="26"/>
              </w:rPr>
            </w:pPr>
            <w:r w:rsidRPr="00C42E21">
              <w:rPr>
                <w:bCs/>
                <w:sz w:val="26"/>
                <w:szCs w:val="26"/>
              </w:rPr>
              <w:t>Задачами Программы являются:</w:t>
            </w:r>
            <w:r w:rsidRPr="00C42E21">
              <w:rPr>
                <w:bCs/>
                <w:sz w:val="26"/>
                <w:szCs w:val="26"/>
              </w:rPr>
              <w:br/>
              <w:t>- формирование у населения муниципального образо</w:t>
            </w:r>
            <w:r w:rsidR="006217A6">
              <w:rPr>
                <w:bCs/>
                <w:sz w:val="26"/>
                <w:szCs w:val="26"/>
              </w:rPr>
              <w:t>-</w:t>
            </w:r>
            <w:r w:rsidRPr="00C42E21">
              <w:rPr>
                <w:bCs/>
                <w:sz w:val="26"/>
                <w:szCs w:val="26"/>
              </w:rPr>
              <w:t>вания ответственного отношения к своему</w:t>
            </w:r>
            <w:r w:rsidR="006217A6">
              <w:rPr>
                <w:bCs/>
                <w:sz w:val="26"/>
                <w:szCs w:val="26"/>
              </w:rPr>
              <w:t xml:space="preserve"> </w:t>
            </w:r>
            <w:r w:rsidRPr="00C42E21">
              <w:rPr>
                <w:bCs/>
                <w:sz w:val="26"/>
                <w:szCs w:val="26"/>
              </w:rPr>
              <w:t>физическо</w:t>
            </w:r>
            <w:r w:rsidR="006217A6">
              <w:rPr>
                <w:bCs/>
                <w:sz w:val="26"/>
                <w:szCs w:val="26"/>
              </w:rPr>
              <w:t>-</w:t>
            </w:r>
            <w:r w:rsidRPr="00C42E21">
              <w:rPr>
                <w:bCs/>
                <w:sz w:val="26"/>
                <w:szCs w:val="26"/>
              </w:rPr>
              <w:t>му, психологическому и социальному здоровью;</w:t>
            </w:r>
          </w:p>
          <w:p w:rsidR="00C42E21" w:rsidRPr="00C42E21" w:rsidRDefault="00C42E21" w:rsidP="00C42E21">
            <w:pPr>
              <w:jc w:val="both"/>
              <w:rPr>
                <w:bCs/>
                <w:sz w:val="26"/>
                <w:szCs w:val="26"/>
              </w:rPr>
            </w:pPr>
            <w:r w:rsidRPr="00C42E21">
              <w:rPr>
                <w:bCs/>
                <w:sz w:val="26"/>
                <w:szCs w:val="26"/>
              </w:rPr>
              <w:t xml:space="preserve">- формирование мотивации у населения к позитивным изменениям стиля жизни, методом пропаганды (санитарное просвещение и гигиеническое </w:t>
            </w:r>
            <w:r w:rsidRPr="00C42E21">
              <w:rPr>
                <w:bCs/>
                <w:sz w:val="26"/>
                <w:szCs w:val="26"/>
              </w:rPr>
              <w:lastRenderedPageBreak/>
              <w:t>воспитание);</w:t>
            </w:r>
            <w:r w:rsidRPr="00C42E21">
              <w:rPr>
                <w:bCs/>
                <w:sz w:val="26"/>
                <w:szCs w:val="26"/>
              </w:rPr>
              <w:br/>
              <w:t>- формирование в муниципальном образовании благоприятной для жизни и здоровья среды обитания (социальной, психологической, информационной, экологической);</w:t>
            </w:r>
            <w:r w:rsidRPr="00C42E21">
              <w:rPr>
                <w:bCs/>
                <w:sz w:val="26"/>
                <w:szCs w:val="26"/>
              </w:rPr>
              <w:br/>
              <w:t>- создание условий для сохранения и укрепления здоровья населения муниципального образования;</w:t>
            </w:r>
            <w:r w:rsidRPr="00C42E21">
              <w:rPr>
                <w:bCs/>
                <w:sz w:val="26"/>
                <w:szCs w:val="26"/>
              </w:rPr>
              <w:br/>
              <w:t>- консолидация усилий органов власти, населения и общественности в муниципальном образовании в формировании благоприятной для жизни среды обитания и здорового образа жизни</w:t>
            </w:r>
          </w:p>
        </w:tc>
      </w:tr>
      <w:tr w:rsidR="00C42E21" w:rsidRPr="00C42E21" w:rsidTr="00C42E21">
        <w:tc>
          <w:tcPr>
            <w:tcW w:w="536"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jc w:val="both"/>
              <w:rPr>
                <w:bCs/>
                <w:sz w:val="26"/>
                <w:szCs w:val="26"/>
              </w:rPr>
            </w:pPr>
            <w:r w:rsidRPr="00C42E21">
              <w:rPr>
                <w:bCs/>
                <w:sz w:val="26"/>
                <w:szCs w:val="26"/>
              </w:rPr>
              <w:lastRenderedPageBreak/>
              <w:t>6</w:t>
            </w:r>
          </w:p>
        </w:tc>
        <w:tc>
          <w:tcPr>
            <w:tcW w:w="2279"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jc w:val="both"/>
              <w:rPr>
                <w:bCs/>
                <w:sz w:val="26"/>
                <w:szCs w:val="26"/>
              </w:rPr>
            </w:pPr>
            <w:r w:rsidRPr="00C42E21">
              <w:rPr>
                <w:bCs/>
                <w:sz w:val="26"/>
                <w:szCs w:val="26"/>
              </w:rPr>
              <w:t>Сроки и этапы реализации Программы</w:t>
            </w:r>
          </w:p>
        </w:tc>
        <w:tc>
          <w:tcPr>
            <w:tcW w:w="6399"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ind w:firstLine="567"/>
              <w:jc w:val="both"/>
              <w:rPr>
                <w:bCs/>
                <w:sz w:val="26"/>
                <w:szCs w:val="26"/>
              </w:rPr>
            </w:pPr>
            <w:r w:rsidRPr="00C42E21">
              <w:rPr>
                <w:bCs/>
                <w:sz w:val="26"/>
                <w:szCs w:val="26"/>
              </w:rPr>
              <w:t>Программа реализуется в период с 2015 по 2019 годы</w:t>
            </w:r>
          </w:p>
        </w:tc>
      </w:tr>
      <w:tr w:rsidR="00C42E21" w:rsidRPr="00C42E21" w:rsidTr="00C42E21">
        <w:tc>
          <w:tcPr>
            <w:tcW w:w="536"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jc w:val="both"/>
              <w:rPr>
                <w:bCs/>
                <w:sz w:val="26"/>
                <w:szCs w:val="26"/>
              </w:rPr>
            </w:pPr>
            <w:r w:rsidRPr="00C42E21">
              <w:rPr>
                <w:bCs/>
                <w:sz w:val="26"/>
                <w:szCs w:val="26"/>
              </w:rPr>
              <w:t>7</w:t>
            </w:r>
          </w:p>
        </w:tc>
        <w:tc>
          <w:tcPr>
            <w:tcW w:w="2279"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jc w:val="both"/>
              <w:rPr>
                <w:bCs/>
                <w:sz w:val="26"/>
                <w:szCs w:val="26"/>
              </w:rPr>
            </w:pPr>
            <w:r w:rsidRPr="00C42E21">
              <w:rPr>
                <w:bCs/>
                <w:sz w:val="26"/>
                <w:szCs w:val="26"/>
              </w:rPr>
              <w:t>Перечень основных мероприятий Программы</w:t>
            </w:r>
          </w:p>
        </w:tc>
        <w:tc>
          <w:tcPr>
            <w:tcW w:w="6399"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ind w:firstLine="567"/>
              <w:jc w:val="both"/>
              <w:rPr>
                <w:bCs/>
                <w:sz w:val="26"/>
                <w:szCs w:val="26"/>
              </w:rPr>
            </w:pPr>
            <w:r w:rsidRPr="00C42E21">
              <w:rPr>
                <w:bCs/>
                <w:sz w:val="26"/>
                <w:szCs w:val="26"/>
              </w:rPr>
              <w:t xml:space="preserve">Программные мероприятия включают в себя: - мероприятия, интегрированные по целевым направлениям («Пропаганда здорового образа жизни», «Здоровье матери и ребенка», «Сибирское здоровье», «Мы создаем здоровое общество», «Развитие инфраструктуры здоровьесбережения в муниципальном образовании» и «Активная жизнь»); </w:t>
            </w:r>
          </w:p>
          <w:p w:rsidR="00C42E21" w:rsidRPr="00C42E21" w:rsidRDefault="00C42E21" w:rsidP="00C42E21">
            <w:pPr>
              <w:ind w:firstLine="567"/>
              <w:jc w:val="both"/>
              <w:rPr>
                <w:bCs/>
                <w:sz w:val="26"/>
                <w:szCs w:val="26"/>
              </w:rPr>
            </w:pPr>
            <w:r w:rsidRPr="00C42E21">
              <w:rPr>
                <w:bCs/>
                <w:sz w:val="26"/>
                <w:szCs w:val="26"/>
              </w:rPr>
              <w:t>- мероприятия по организационно-методическому обеспечению обозначенных целевых направлений Программы</w:t>
            </w:r>
          </w:p>
        </w:tc>
      </w:tr>
      <w:tr w:rsidR="00C42E21" w:rsidRPr="00C42E21" w:rsidTr="00C42E21">
        <w:tc>
          <w:tcPr>
            <w:tcW w:w="536"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jc w:val="both"/>
              <w:rPr>
                <w:bCs/>
                <w:sz w:val="26"/>
                <w:szCs w:val="26"/>
              </w:rPr>
            </w:pPr>
            <w:r w:rsidRPr="00C42E21">
              <w:rPr>
                <w:bCs/>
                <w:sz w:val="26"/>
                <w:szCs w:val="26"/>
              </w:rPr>
              <w:t>8</w:t>
            </w:r>
          </w:p>
        </w:tc>
        <w:tc>
          <w:tcPr>
            <w:tcW w:w="2279"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jc w:val="both"/>
              <w:rPr>
                <w:bCs/>
                <w:sz w:val="26"/>
                <w:szCs w:val="26"/>
              </w:rPr>
            </w:pPr>
            <w:r w:rsidRPr="00C42E21">
              <w:rPr>
                <w:bCs/>
                <w:sz w:val="26"/>
                <w:szCs w:val="26"/>
              </w:rPr>
              <w:t>Исполнители Программы</w:t>
            </w:r>
          </w:p>
        </w:tc>
        <w:tc>
          <w:tcPr>
            <w:tcW w:w="6399"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ind w:firstLine="567"/>
              <w:jc w:val="both"/>
              <w:rPr>
                <w:bCs/>
                <w:sz w:val="26"/>
                <w:szCs w:val="26"/>
              </w:rPr>
            </w:pPr>
            <w:r w:rsidRPr="00C42E21">
              <w:rPr>
                <w:bCs/>
                <w:sz w:val="26"/>
                <w:szCs w:val="26"/>
              </w:rPr>
              <w:t>КГБУЗ «Новичихинская ЦРБ», комитет по образованию Администрации района, отдел по культуре, делам молодежи, физкультуре и спорту, редакция районной газеты «Сельчанка», районные общественные организации.</w:t>
            </w:r>
          </w:p>
        </w:tc>
      </w:tr>
      <w:tr w:rsidR="00C42E21" w:rsidRPr="00C42E21" w:rsidTr="00C42E21">
        <w:tc>
          <w:tcPr>
            <w:tcW w:w="536"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jc w:val="both"/>
              <w:rPr>
                <w:bCs/>
                <w:sz w:val="26"/>
                <w:szCs w:val="26"/>
              </w:rPr>
            </w:pPr>
            <w:r w:rsidRPr="00C42E21">
              <w:rPr>
                <w:bCs/>
                <w:sz w:val="26"/>
                <w:szCs w:val="26"/>
              </w:rPr>
              <w:t>9</w:t>
            </w:r>
          </w:p>
        </w:tc>
        <w:tc>
          <w:tcPr>
            <w:tcW w:w="2279"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jc w:val="both"/>
              <w:rPr>
                <w:bCs/>
                <w:sz w:val="26"/>
                <w:szCs w:val="26"/>
              </w:rPr>
            </w:pPr>
            <w:r w:rsidRPr="00C42E21">
              <w:rPr>
                <w:bCs/>
                <w:sz w:val="26"/>
                <w:szCs w:val="26"/>
              </w:rPr>
              <w:t>Объемы финансирования по источникам и срокам</w:t>
            </w:r>
          </w:p>
        </w:tc>
        <w:tc>
          <w:tcPr>
            <w:tcW w:w="6399"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ind w:firstLine="567"/>
              <w:jc w:val="both"/>
              <w:rPr>
                <w:bCs/>
                <w:sz w:val="26"/>
                <w:szCs w:val="26"/>
              </w:rPr>
            </w:pPr>
            <w:r w:rsidRPr="00C42E21">
              <w:rPr>
                <w:bCs/>
                <w:sz w:val="26"/>
                <w:szCs w:val="26"/>
              </w:rPr>
              <w:t>Общий объем финансирования Программы составляет 115 тыс. рублей, в том числе:</w:t>
            </w:r>
            <w:r w:rsidRPr="00C42E21">
              <w:rPr>
                <w:bCs/>
                <w:sz w:val="26"/>
                <w:szCs w:val="26"/>
              </w:rPr>
              <w:br/>
              <w:t xml:space="preserve">        На 2015 год  28 тыс. рублей;</w:t>
            </w:r>
          </w:p>
          <w:p w:rsidR="00C42E21" w:rsidRPr="00C42E21" w:rsidRDefault="00C42E21" w:rsidP="00C42E21">
            <w:pPr>
              <w:ind w:firstLine="567"/>
              <w:jc w:val="both"/>
              <w:rPr>
                <w:bCs/>
                <w:sz w:val="26"/>
                <w:szCs w:val="26"/>
              </w:rPr>
            </w:pPr>
            <w:r w:rsidRPr="00C42E21">
              <w:rPr>
                <w:bCs/>
                <w:sz w:val="26"/>
                <w:szCs w:val="26"/>
              </w:rPr>
              <w:t>На 2016 год 42 тыс. рублей;</w:t>
            </w:r>
          </w:p>
          <w:p w:rsidR="00C42E21" w:rsidRPr="00C42E21" w:rsidRDefault="00C42E21" w:rsidP="00C42E21">
            <w:pPr>
              <w:ind w:firstLine="567"/>
              <w:jc w:val="both"/>
              <w:rPr>
                <w:bCs/>
                <w:sz w:val="26"/>
                <w:szCs w:val="26"/>
              </w:rPr>
            </w:pPr>
            <w:r w:rsidRPr="00C42E21">
              <w:rPr>
                <w:bCs/>
                <w:sz w:val="26"/>
                <w:szCs w:val="26"/>
              </w:rPr>
              <w:t>На 2017 год 35 тыс. рублей;</w:t>
            </w:r>
          </w:p>
          <w:p w:rsidR="00C42E21" w:rsidRPr="00C42E21" w:rsidRDefault="00C42E21" w:rsidP="00C42E21">
            <w:pPr>
              <w:ind w:firstLine="567"/>
              <w:jc w:val="both"/>
              <w:rPr>
                <w:bCs/>
                <w:sz w:val="26"/>
                <w:szCs w:val="26"/>
              </w:rPr>
            </w:pPr>
            <w:r w:rsidRPr="00C42E21">
              <w:rPr>
                <w:bCs/>
                <w:sz w:val="26"/>
                <w:szCs w:val="26"/>
              </w:rPr>
              <w:t>На 2018 год 0 тыс. рублей;</w:t>
            </w:r>
          </w:p>
          <w:p w:rsidR="00A4480D" w:rsidRPr="00C42E21" w:rsidRDefault="00C42E21" w:rsidP="00C42E21">
            <w:pPr>
              <w:ind w:firstLine="567"/>
              <w:jc w:val="both"/>
              <w:rPr>
                <w:bCs/>
                <w:sz w:val="26"/>
                <w:szCs w:val="26"/>
              </w:rPr>
            </w:pPr>
            <w:r w:rsidRPr="00C42E21">
              <w:rPr>
                <w:bCs/>
                <w:sz w:val="26"/>
                <w:szCs w:val="26"/>
              </w:rPr>
              <w:t xml:space="preserve">На 2019 год 0 тыс. рублей, в том числе </w:t>
            </w:r>
          </w:p>
          <w:tbl>
            <w:tblPr>
              <w:tblW w:w="6070" w:type="dxa"/>
              <w:tblLayout w:type="fixed"/>
              <w:tblCellMar>
                <w:left w:w="0" w:type="dxa"/>
                <w:right w:w="0" w:type="dxa"/>
              </w:tblCellMar>
              <w:tblLook w:val="0000"/>
            </w:tblPr>
            <w:tblGrid>
              <w:gridCol w:w="2087"/>
              <w:gridCol w:w="653"/>
              <w:gridCol w:w="567"/>
              <w:gridCol w:w="567"/>
              <w:gridCol w:w="567"/>
              <w:gridCol w:w="740"/>
              <w:gridCol w:w="889"/>
            </w:tblGrid>
            <w:tr w:rsidR="00C42E21" w:rsidRPr="00C42E21" w:rsidTr="006217A6">
              <w:tc>
                <w:tcPr>
                  <w:tcW w:w="2087"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ind w:firstLine="567"/>
                    <w:rPr>
                      <w:bCs/>
                    </w:rPr>
                  </w:pPr>
                </w:p>
              </w:tc>
              <w:tc>
                <w:tcPr>
                  <w:tcW w:w="65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ind w:right="-110"/>
                    <w:jc w:val="both"/>
                    <w:rPr>
                      <w:bCs/>
                    </w:rPr>
                  </w:pPr>
                  <w:r w:rsidRPr="00C42E21">
                    <w:rPr>
                      <w:bCs/>
                      <w:sz w:val="22"/>
                      <w:szCs w:val="22"/>
                    </w:rPr>
                    <w:t>2015 год</w:t>
                  </w:r>
                </w:p>
              </w:tc>
              <w:tc>
                <w:tcPr>
                  <w:tcW w:w="567"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ind w:right="-110"/>
                    <w:jc w:val="both"/>
                    <w:rPr>
                      <w:bCs/>
                    </w:rPr>
                  </w:pPr>
                  <w:r w:rsidRPr="00C42E21">
                    <w:rPr>
                      <w:bCs/>
                      <w:sz w:val="22"/>
                      <w:szCs w:val="22"/>
                    </w:rPr>
                    <w:t>2016 год</w:t>
                  </w:r>
                </w:p>
              </w:tc>
              <w:tc>
                <w:tcPr>
                  <w:tcW w:w="567"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6217A6">
                  <w:pPr>
                    <w:ind w:right="-110"/>
                    <w:jc w:val="both"/>
                    <w:rPr>
                      <w:bCs/>
                    </w:rPr>
                  </w:pPr>
                  <w:r w:rsidRPr="00C42E21">
                    <w:rPr>
                      <w:bCs/>
                      <w:sz w:val="22"/>
                      <w:szCs w:val="22"/>
                    </w:rPr>
                    <w:t>2017 год</w:t>
                  </w:r>
                </w:p>
              </w:tc>
              <w:tc>
                <w:tcPr>
                  <w:tcW w:w="567"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6217A6">
                  <w:pPr>
                    <w:ind w:right="-110"/>
                    <w:jc w:val="both"/>
                    <w:rPr>
                      <w:bCs/>
                    </w:rPr>
                  </w:pPr>
                  <w:r w:rsidRPr="00C42E21">
                    <w:rPr>
                      <w:bCs/>
                      <w:sz w:val="22"/>
                      <w:szCs w:val="22"/>
                    </w:rPr>
                    <w:t>2018 год</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jc w:val="both"/>
                    <w:rPr>
                      <w:bCs/>
                    </w:rPr>
                  </w:pPr>
                  <w:r w:rsidRPr="00C42E21">
                    <w:rPr>
                      <w:bCs/>
                      <w:sz w:val="22"/>
                      <w:szCs w:val="22"/>
                    </w:rPr>
                    <w:t>2019 год</w:t>
                  </w:r>
                </w:p>
              </w:tc>
              <w:tc>
                <w:tcPr>
                  <w:tcW w:w="889"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jc w:val="both"/>
                    <w:rPr>
                      <w:bCs/>
                    </w:rPr>
                  </w:pPr>
                  <w:r w:rsidRPr="00C42E21">
                    <w:rPr>
                      <w:bCs/>
                      <w:sz w:val="22"/>
                      <w:szCs w:val="22"/>
                    </w:rPr>
                    <w:t>Итого</w:t>
                  </w:r>
                </w:p>
              </w:tc>
            </w:tr>
            <w:tr w:rsidR="00C42E21" w:rsidRPr="00C42E21" w:rsidTr="006217A6">
              <w:tc>
                <w:tcPr>
                  <w:tcW w:w="2087"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jc w:val="both"/>
                    <w:rPr>
                      <w:bCs/>
                    </w:rPr>
                  </w:pPr>
                  <w:r w:rsidRPr="00C42E21">
                    <w:rPr>
                      <w:bCs/>
                    </w:rPr>
                    <w:t xml:space="preserve">Администрация Новичихинского района </w:t>
                  </w:r>
                </w:p>
              </w:tc>
              <w:tc>
                <w:tcPr>
                  <w:tcW w:w="65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ind w:firstLine="567"/>
                    <w:jc w:val="both"/>
                    <w:rPr>
                      <w:bCs/>
                    </w:rPr>
                  </w:pPr>
                </w:p>
                <w:p w:rsidR="00C42E21" w:rsidRPr="00C42E21" w:rsidRDefault="00C42E21" w:rsidP="00C42E21">
                  <w:pPr>
                    <w:jc w:val="both"/>
                    <w:rPr>
                      <w:bCs/>
                    </w:rPr>
                  </w:pPr>
                  <w:r w:rsidRPr="00C42E21">
                    <w:rPr>
                      <w:bCs/>
                    </w:rPr>
                    <w:t>10</w:t>
                  </w:r>
                </w:p>
              </w:tc>
              <w:tc>
                <w:tcPr>
                  <w:tcW w:w="567"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ind w:firstLine="567"/>
                    <w:jc w:val="both"/>
                    <w:rPr>
                      <w:bCs/>
                    </w:rPr>
                  </w:pPr>
                </w:p>
                <w:p w:rsidR="00C42E21" w:rsidRPr="00C42E21" w:rsidRDefault="00C42E21" w:rsidP="00C42E21">
                  <w:pPr>
                    <w:jc w:val="both"/>
                    <w:rPr>
                      <w:bCs/>
                    </w:rPr>
                  </w:pPr>
                  <w:r w:rsidRPr="00C42E21">
                    <w:rPr>
                      <w:bCs/>
                    </w:rPr>
                    <w:t>20</w:t>
                  </w:r>
                </w:p>
              </w:tc>
              <w:tc>
                <w:tcPr>
                  <w:tcW w:w="567"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ind w:firstLine="567"/>
                    <w:jc w:val="both"/>
                    <w:rPr>
                      <w:bCs/>
                    </w:rPr>
                  </w:pPr>
                </w:p>
                <w:p w:rsidR="00C42E21" w:rsidRPr="00C42E21" w:rsidRDefault="00C42E21" w:rsidP="00C42E21">
                  <w:pPr>
                    <w:jc w:val="both"/>
                    <w:rPr>
                      <w:bCs/>
                    </w:rPr>
                  </w:pPr>
                  <w:r w:rsidRPr="00C42E21">
                    <w:rPr>
                      <w:bCs/>
                    </w:rPr>
                    <w:t>12</w:t>
                  </w:r>
                </w:p>
              </w:tc>
              <w:tc>
                <w:tcPr>
                  <w:tcW w:w="567"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jc w:val="both"/>
                    <w:rPr>
                      <w:bCs/>
                    </w:rPr>
                  </w:pPr>
                </w:p>
                <w:p w:rsidR="00C42E21" w:rsidRPr="00C42E21" w:rsidRDefault="00C42E21" w:rsidP="00C42E21">
                  <w:pPr>
                    <w:jc w:val="both"/>
                    <w:rPr>
                      <w:bCs/>
                    </w:rPr>
                  </w:pPr>
                  <w:r w:rsidRPr="00C42E21">
                    <w:rPr>
                      <w:bCs/>
                    </w:rPr>
                    <w:t>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ind w:firstLine="567"/>
                    <w:jc w:val="both"/>
                    <w:rPr>
                      <w:bCs/>
                    </w:rPr>
                  </w:pPr>
                </w:p>
                <w:p w:rsidR="00C42E21" w:rsidRPr="00C42E21" w:rsidRDefault="00C42E21" w:rsidP="00C42E21">
                  <w:pPr>
                    <w:jc w:val="both"/>
                    <w:rPr>
                      <w:bCs/>
                    </w:rPr>
                  </w:pPr>
                  <w:r w:rsidRPr="00C42E21">
                    <w:rPr>
                      <w:bCs/>
                    </w:rPr>
                    <w:t>0</w:t>
                  </w:r>
                </w:p>
              </w:tc>
              <w:tc>
                <w:tcPr>
                  <w:tcW w:w="889"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ind w:firstLine="567"/>
                    <w:jc w:val="both"/>
                    <w:rPr>
                      <w:bCs/>
                    </w:rPr>
                  </w:pPr>
                </w:p>
                <w:p w:rsidR="00C42E21" w:rsidRPr="00C42E21" w:rsidRDefault="00C42E21" w:rsidP="00C42E21">
                  <w:pPr>
                    <w:jc w:val="both"/>
                    <w:rPr>
                      <w:bCs/>
                    </w:rPr>
                  </w:pPr>
                  <w:r w:rsidRPr="00C42E21">
                    <w:rPr>
                      <w:bCs/>
                    </w:rPr>
                    <w:t>42</w:t>
                  </w:r>
                </w:p>
              </w:tc>
            </w:tr>
            <w:tr w:rsidR="00C42E21" w:rsidRPr="00C42E21" w:rsidTr="006217A6">
              <w:trPr>
                <w:trHeight w:val="464"/>
              </w:trPr>
              <w:tc>
                <w:tcPr>
                  <w:tcW w:w="2087"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6217A6">
                  <w:pPr>
                    <w:ind w:right="-55"/>
                    <w:jc w:val="both"/>
                    <w:rPr>
                      <w:bCs/>
                    </w:rPr>
                  </w:pPr>
                  <w:r w:rsidRPr="00C42E21">
                    <w:rPr>
                      <w:bCs/>
                    </w:rPr>
                    <w:t>Бюджеты сельс</w:t>
                  </w:r>
                  <w:r w:rsidR="006217A6">
                    <w:rPr>
                      <w:bCs/>
                    </w:rPr>
                    <w:t>-</w:t>
                  </w:r>
                  <w:r w:rsidRPr="00C42E21">
                    <w:rPr>
                      <w:bCs/>
                    </w:rPr>
                    <w:t>ких поселений</w:t>
                  </w:r>
                </w:p>
              </w:tc>
              <w:tc>
                <w:tcPr>
                  <w:tcW w:w="65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jc w:val="both"/>
                    <w:rPr>
                      <w:bCs/>
                    </w:rPr>
                  </w:pPr>
                  <w:r w:rsidRPr="00C42E21">
                    <w:rPr>
                      <w:bCs/>
                    </w:rPr>
                    <w:t>7.0</w:t>
                  </w:r>
                </w:p>
              </w:tc>
              <w:tc>
                <w:tcPr>
                  <w:tcW w:w="567"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jc w:val="both"/>
                    <w:rPr>
                      <w:bCs/>
                    </w:rPr>
                  </w:pPr>
                  <w:r w:rsidRPr="00C42E21">
                    <w:rPr>
                      <w:bCs/>
                    </w:rPr>
                    <w:t>10.0</w:t>
                  </w:r>
                </w:p>
              </w:tc>
              <w:tc>
                <w:tcPr>
                  <w:tcW w:w="567"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jc w:val="both"/>
                    <w:rPr>
                      <w:bCs/>
                    </w:rPr>
                  </w:pPr>
                  <w:r w:rsidRPr="00C42E21">
                    <w:rPr>
                      <w:bCs/>
                    </w:rPr>
                    <w:t>10.0</w:t>
                  </w:r>
                </w:p>
              </w:tc>
              <w:tc>
                <w:tcPr>
                  <w:tcW w:w="567"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jc w:val="both"/>
                    <w:rPr>
                      <w:bCs/>
                    </w:rPr>
                  </w:pPr>
                  <w:r w:rsidRPr="00C42E21">
                    <w:rPr>
                      <w:bCs/>
                    </w:rPr>
                    <w:t>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jc w:val="both"/>
                    <w:rPr>
                      <w:bCs/>
                    </w:rPr>
                  </w:pPr>
                  <w:r w:rsidRPr="00C42E21">
                    <w:rPr>
                      <w:bCs/>
                    </w:rPr>
                    <w:t>0</w:t>
                  </w:r>
                </w:p>
              </w:tc>
              <w:tc>
                <w:tcPr>
                  <w:tcW w:w="889"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jc w:val="both"/>
                    <w:rPr>
                      <w:bCs/>
                    </w:rPr>
                  </w:pPr>
                  <w:r w:rsidRPr="00C42E21">
                    <w:rPr>
                      <w:bCs/>
                    </w:rPr>
                    <w:t>27.0</w:t>
                  </w:r>
                </w:p>
              </w:tc>
            </w:tr>
            <w:tr w:rsidR="00C42E21" w:rsidRPr="00C42E21" w:rsidTr="006217A6">
              <w:tc>
                <w:tcPr>
                  <w:tcW w:w="2087"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jc w:val="both"/>
                    <w:rPr>
                      <w:bCs/>
                    </w:rPr>
                  </w:pPr>
                  <w:r w:rsidRPr="00C42E21">
                    <w:rPr>
                      <w:bCs/>
                    </w:rPr>
                    <w:t>Внебюджетные поступления</w:t>
                  </w:r>
                </w:p>
              </w:tc>
              <w:tc>
                <w:tcPr>
                  <w:tcW w:w="65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jc w:val="both"/>
                    <w:rPr>
                      <w:bCs/>
                    </w:rPr>
                  </w:pPr>
                  <w:r w:rsidRPr="00C42E21">
                    <w:rPr>
                      <w:bCs/>
                    </w:rPr>
                    <w:t>5.0</w:t>
                  </w:r>
                </w:p>
              </w:tc>
              <w:tc>
                <w:tcPr>
                  <w:tcW w:w="567"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jc w:val="both"/>
                    <w:rPr>
                      <w:bCs/>
                    </w:rPr>
                  </w:pPr>
                  <w:r w:rsidRPr="00C42E21">
                    <w:rPr>
                      <w:bCs/>
                    </w:rPr>
                    <w:t>6.0</w:t>
                  </w:r>
                </w:p>
              </w:tc>
              <w:tc>
                <w:tcPr>
                  <w:tcW w:w="567"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jc w:val="both"/>
                    <w:rPr>
                      <w:bCs/>
                    </w:rPr>
                  </w:pPr>
                  <w:r w:rsidRPr="00C42E21">
                    <w:rPr>
                      <w:bCs/>
                    </w:rPr>
                    <w:t>7.0</w:t>
                  </w:r>
                </w:p>
              </w:tc>
              <w:tc>
                <w:tcPr>
                  <w:tcW w:w="567"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jc w:val="both"/>
                    <w:rPr>
                      <w:bCs/>
                    </w:rPr>
                  </w:pPr>
                  <w:r w:rsidRPr="00C42E21">
                    <w:rPr>
                      <w:bCs/>
                    </w:rPr>
                    <w:t>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jc w:val="both"/>
                    <w:rPr>
                      <w:bCs/>
                    </w:rPr>
                  </w:pPr>
                  <w:r w:rsidRPr="00C42E21">
                    <w:rPr>
                      <w:bCs/>
                    </w:rPr>
                    <w:t>0</w:t>
                  </w:r>
                </w:p>
              </w:tc>
              <w:tc>
                <w:tcPr>
                  <w:tcW w:w="889"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jc w:val="both"/>
                    <w:rPr>
                      <w:bCs/>
                    </w:rPr>
                  </w:pPr>
                  <w:r w:rsidRPr="00C42E21">
                    <w:rPr>
                      <w:bCs/>
                    </w:rPr>
                    <w:t>18.0</w:t>
                  </w:r>
                </w:p>
              </w:tc>
            </w:tr>
            <w:tr w:rsidR="00C42E21" w:rsidRPr="00C42E21" w:rsidTr="006217A6">
              <w:tc>
                <w:tcPr>
                  <w:tcW w:w="2087"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jc w:val="both"/>
                    <w:rPr>
                      <w:bCs/>
                    </w:rPr>
                  </w:pPr>
                  <w:r w:rsidRPr="00C42E21">
                    <w:rPr>
                      <w:bCs/>
                    </w:rPr>
                    <w:t>Бюджет КГБУЗ «Новичихинская ЦРБ»</w:t>
                  </w:r>
                </w:p>
              </w:tc>
              <w:tc>
                <w:tcPr>
                  <w:tcW w:w="65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jc w:val="both"/>
                    <w:rPr>
                      <w:bCs/>
                    </w:rPr>
                  </w:pPr>
                  <w:r w:rsidRPr="00C42E21">
                    <w:rPr>
                      <w:bCs/>
                    </w:rPr>
                    <w:t>6.0</w:t>
                  </w:r>
                </w:p>
              </w:tc>
              <w:tc>
                <w:tcPr>
                  <w:tcW w:w="567"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jc w:val="both"/>
                    <w:rPr>
                      <w:bCs/>
                    </w:rPr>
                  </w:pPr>
                  <w:r w:rsidRPr="00C42E21">
                    <w:rPr>
                      <w:bCs/>
                    </w:rPr>
                    <w:t>6.0</w:t>
                  </w:r>
                </w:p>
              </w:tc>
              <w:tc>
                <w:tcPr>
                  <w:tcW w:w="567"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jc w:val="both"/>
                    <w:rPr>
                      <w:bCs/>
                    </w:rPr>
                  </w:pPr>
                  <w:r w:rsidRPr="00C42E21">
                    <w:rPr>
                      <w:bCs/>
                    </w:rPr>
                    <w:t>6.0</w:t>
                  </w:r>
                </w:p>
              </w:tc>
              <w:tc>
                <w:tcPr>
                  <w:tcW w:w="567"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jc w:val="both"/>
                    <w:rPr>
                      <w:bCs/>
                    </w:rPr>
                  </w:pPr>
                  <w:r w:rsidRPr="00C42E21">
                    <w:rPr>
                      <w:bCs/>
                    </w:rPr>
                    <w:t>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jc w:val="both"/>
                    <w:rPr>
                      <w:bCs/>
                    </w:rPr>
                  </w:pPr>
                  <w:r w:rsidRPr="00C42E21">
                    <w:rPr>
                      <w:bCs/>
                    </w:rPr>
                    <w:t>0</w:t>
                  </w:r>
                </w:p>
              </w:tc>
              <w:tc>
                <w:tcPr>
                  <w:tcW w:w="889"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jc w:val="both"/>
                    <w:rPr>
                      <w:bCs/>
                    </w:rPr>
                  </w:pPr>
                  <w:r w:rsidRPr="00C42E21">
                    <w:rPr>
                      <w:bCs/>
                    </w:rPr>
                    <w:t>18.0</w:t>
                  </w:r>
                </w:p>
              </w:tc>
            </w:tr>
          </w:tbl>
          <w:p w:rsidR="00C42E21" w:rsidRPr="00C42E21" w:rsidRDefault="00C42E21" w:rsidP="00C42E21">
            <w:pPr>
              <w:ind w:firstLine="567"/>
              <w:jc w:val="both"/>
              <w:rPr>
                <w:bCs/>
                <w:sz w:val="26"/>
                <w:szCs w:val="26"/>
              </w:rPr>
            </w:pPr>
          </w:p>
        </w:tc>
      </w:tr>
      <w:tr w:rsidR="00C42E21" w:rsidRPr="00C42E21" w:rsidTr="00C42E21">
        <w:tc>
          <w:tcPr>
            <w:tcW w:w="536"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ind w:right="-171"/>
              <w:jc w:val="both"/>
              <w:rPr>
                <w:bCs/>
                <w:sz w:val="26"/>
                <w:szCs w:val="26"/>
              </w:rPr>
            </w:pPr>
            <w:r w:rsidRPr="00C42E21">
              <w:rPr>
                <w:bCs/>
                <w:sz w:val="26"/>
                <w:szCs w:val="26"/>
              </w:rPr>
              <w:lastRenderedPageBreak/>
              <w:t>1</w:t>
            </w:r>
            <w:r>
              <w:rPr>
                <w:bCs/>
                <w:sz w:val="26"/>
                <w:szCs w:val="26"/>
              </w:rPr>
              <w:t>0</w:t>
            </w:r>
          </w:p>
        </w:tc>
        <w:tc>
          <w:tcPr>
            <w:tcW w:w="2279"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jc w:val="both"/>
              <w:rPr>
                <w:bCs/>
                <w:sz w:val="26"/>
                <w:szCs w:val="26"/>
              </w:rPr>
            </w:pPr>
            <w:r w:rsidRPr="00C42E21">
              <w:rPr>
                <w:bCs/>
                <w:sz w:val="26"/>
                <w:szCs w:val="26"/>
              </w:rPr>
              <w:t>Ожидаемые конечные результаты реализации Программы</w:t>
            </w:r>
          </w:p>
        </w:tc>
        <w:tc>
          <w:tcPr>
            <w:tcW w:w="6399"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ind w:firstLine="567"/>
              <w:jc w:val="both"/>
              <w:rPr>
                <w:bCs/>
                <w:sz w:val="26"/>
                <w:szCs w:val="26"/>
              </w:rPr>
            </w:pPr>
            <w:r w:rsidRPr="00C42E21">
              <w:rPr>
                <w:bCs/>
                <w:sz w:val="26"/>
                <w:szCs w:val="26"/>
              </w:rPr>
              <w:t>Реализация Программы должна обеспечить достижение следующих результатов:</w:t>
            </w:r>
            <w:r w:rsidRPr="00C42E21">
              <w:rPr>
                <w:bCs/>
                <w:sz w:val="26"/>
                <w:szCs w:val="26"/>
              </w:rPr>
              <w:br/>
              <w:t>- создание эффективной системы мониторинга уровня здоровья населения муниципального образования;</w:t>
            </w:r>
            <w:r w:rsidRPr="00C42E21">
              <w:rPr>
                <w:bCs/>
                <w:sz w:val="26"/>
                <w:szCs w:val="26"/>
              </w:rPr>
              <w:br/>
              <w:t>- создание системы информирования населения муниципального образования о</w:t>
            </w:r>
            <w:r w:rsidRPr="00C42E21">
              <w:rPr>
                <w:bCs/>
                <w:sz w:val="26"/>
                <w:szCs w:val="26"/>
              </w:rPr>
              <w:br/>
              <w:t>факторах риска и профилактики заболеваний здоровья;</w:t>
            </w:r>
            <w:r w:rsidRPr="00C42E21">
              <w:rPr>
                <w:bCs/>
                <w:sz w:val="26"/>
                <w:szCs w:val="26"/>
              </w:rPr>
              <w:br/>
              <w:t>- повышение уровня культуры здоровья населения муниципального образования;</w:t>
            </w:r>
            <w:r w:rsidRPr="00C42E21">
              <w:rPr>
                <w:bCs/>
                <w:sz w:val="26"/>
                <w:szCs w:val="26"/>
              </w:rPr>
              <w:br/>
              <w:t>- совершенствование инфраструктуры здоровье сбережения в муниципальном образовании, способствующей укреплению физического, психологического и социального благополучия населения муниципального образования;</w:t>
            </w:r>
            <w:r w:rsidRPr="00C42E21">
              <w:rPr>
                <w:bCs/>
                <w:sz w:val="26"/>
                <w:szCs w:val="26"/>
              </w:rPr>
              <w:br/>
              <w:t>- создание условий для улучшения репродуктивного здоровья, увеличения средней продолжительности жизни, снижения преждевременной смертности, заболеваемости, инвалидизации населения в муниципальном образовании</w:t>
            </w:r>
          </w:p>
        </w:tc>
      </w:tr>
      <w:tr w:rsidR="00C42E21" w:rsidRPr="00C42E21" w:rsidTr="00C42E21">
        <w:tc>
          <w:tcPr>
            <w:tcW w:w="536"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jc w:val="both"/>
              <w:rPr>
                <w:bCs/>
                <w:sz w:val="26"/>
                <w:szCs w:val="26"/>
              </w:rPr>
            </w:pPr>
            <w:r>
              <w:rPr>
                <w:bCs/>
                <w:sz w:val="26"/>
                <w:szCs w:val="26"/>
              </w:rPr>
              <w:t>11</w:t>
            </w:r>
          </w:p>
        </w:tc>
        <w:tc>
          <w:tcPr>
            <w:tcW w:w="2279"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jc w:val="both"/>
              <w:rPr>
                <w:bCs/>
                <w:sz w:val="26"/>
                <w:szCs w:val="26"/>
              </w:rPr>
            </w:pPr>
            <w:r w:rsidRPr="00C42E21">
              <w:rPr>
                <w:bCs/>
                <w:sz w:val="26"/>
                <w:szCs w:val="26"/>
              </w:rPr>
              <w:t>Система контроля за исполнением Программы</w:t>
            </w:r>
          </w:p>
        </w:tc>
        <w:tc>
          <w:tcPr>
            <w:tcW w:w="6399"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6217A6">
            <w:pPr>
              <w:jc w:val="both"/>
              <w:rPr>
                <w:bCs/>
                <w:sz w:val="26"/>
                <w:szCs w:val="26"/>
              </w:rPr>
            </w:pPr>
            <w:r w:rsidRPr="00C42E21">
              <w:rPr>
                <w:bCs/>
                <w:sz w:val="26"/>
                <w:szCs w:val="26"/>
              </w:rPr>
              <w:t>Возложить на первого заместителя главы Администрации Новичихинского района Алтайского края Нагайцеву О.Н.</w:t>
            </w:r>
          </w:p>
        </w:tc>
      </w:tr>
      <w:tr w:rsidR="00C42E21" w:rsidRPr="00C42E21" w:rsidTr="00C42E21">
        <w:tc>
          <w:tcPr>
            <w:tcW w:w="536"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jc w:val="both"/>
              <w:rPr>
                <w:bCs/>
                <w:sz w:val="26"/>
                <w:szCs w:val="26"/>
              </w:rPr>
            </w:pPr>
            <w:r w:rsidRPr="00C42E21">
              <w:rPr>
                <w:bCs/>
                <w:sz w:val="26"/>
                <w:szCs w:val="26"/>
              </w:rPr>
              <w:t>1</w:t>
            </w:r>
            <w:r>
              <w:rPr>
                <w:bCs/>
                <w:sz w:val="26"/>
                <w:szCs w:val="26"/>
              </w:rPr>
              <w:t>2</w:t>
            </w:r>
          </w:p>
        </w:tc>
        <w:tc>
          <w:tcPr>
            <w:tcW w:w="2279"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jc w:val="both"/>
              <w:rPr>
                <w:bCs/>
                <w:sz w:val="26"/>
                <w:szCs w:val="26"/>
              </w:rPr>
            </w:pPr>
            <w:r w:rsidRPr="00C42E21">
              <w:rPr>
                <w:bCs/>
                <w:sz w:val="26"/>
                <w:szCs w:val="26"/>
              </w:rPr>
              <w:t>Целевые индикаторы и показатели Программы</w:t>
            </w:r>
          </w:p>
        </w:tc>
        <w:tc>
          <w:tcPr>
            <w:tcW w:w="6399"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C42E21" w:rsidRPr="00C42E21" w:rsidRDefault="00C42E21" w:rsidP="00C42E21">
            <w:pPr>
              <w:ind w:firstLine="567"/>
              <w:jc w:val="both"/>
              <w:rPr>
                <w:bCs/>
                <w:sz w:val="26"/>
                <w:szCs w:val="26"/>
              </w:rPr>
            </w:pPr>
            <w:r w:rsidRPr="00C42E21">
              <w:rPr>
                <w:bCs/>
                <w:sz w:val="26"/>
                <w:szCs w:val="26"/>
              </w:rPr>
              <w:t>Количество мероприятий,  популяризирующих здоровый образ жизни; доля жителей, охваченных мероприятиями в рамках Программы; объем социальной рекламы здорового образа жизни; объем материалов в средствах массовой информации, формирующих здоровый образ жизни; повышение уровня информированности населения в сфере здоровья и определяющих его факторов; увеличение доли населения ведущей здоровый образ жизни (снижение потребление алкоголя, табака, соли; снижение распространенности ожирения, гиподинамии; увеличение потребления овощей и фруктов; увеличение доли лиц с ограниченными возможностями в участии мероприятий Программы); увеличение числа образовательных учреждений, предприятий, фирм и др. участвующих в проектах «Школы здоровья», «Здоровая фирма» и др.; формирование положительной тенденции в демографической ситуации, снижению преждевременной смертности, заболеваемости, инвалидизации населения, увеличению средней продолжительности жизни</w:t>
            </w:r>
          </w:p>
        </w:tc>
      </w:tr>
    </w:tbl>
    <w:p w:rsidR="00C42E21" w:rsidRDefault="00C42E21" w:rsidP="00C42E21">
      <w:pPr>
        <w:ind w:firstLine="567"/>
        <w:jc w:val="both"/>
        <w:rPr>
          <w:sz w:val="26"/>
          <w:szCs w:val="26"/>
        </w:rPr>
      </w:pPr>
    </w:p>
    <w:p w:rsidR="006217A6" w:rsidRDefault="006217A6" w:rsidP="00C42E21">
      <w:pPr>
        <w:ind w:firstLine="567"/>
        <w:jc w:val="both"/>
        <w:rPr>
          <w:sz w:val="26"/>
          <w:szCs w:val="26"/>
        </w:rPr>
      </w:pPr>
    </w:p>
    <w:p w:rsidR="006217A6" w:rsidRDefault="006217A6" w:rsidP="00C42E21">
      <w:pPr>
        <w:ind w:firstLine="567"/>
        <w:jc w:val="both"/>
        <w:rPr>
          <w:sz w:val="26"/>
          <w:szCs w:val="26"/>
        </w:rPr>
      </w:pPr>
    </w:p>
    <w:p w:rsidR="006E3044" w:rsidRDefault="006E3044" w:rsidP="00C42E21">
      <w:pPr>
        <w:ind w:firstLine="567"/>
        <w:jc w:val="both"/>
        <w:rPr>
          <w:sz w:val="26"/>
          <w:szCs w:val="26"/>
        </w:rPr>
      </w:pPr>
    </w:p>
    <w:p w:rsidR="006217A6" w:rsidRPr="00C42E21" w:rsidRDefault="006217A6" w:rsidP="00C42E21">
      <w:pPr>
        <w:ind w:firstLine="567"/>
        <w:jc w:val="both"/>
        <w:rPr>
          <w:sz w:val="26"/>
          <w:szCs w:val="26"/>
        </w:rPr>
      </w:pPr>
    </w:p>
    <w:p w:rsidR="00C42E21" w:rsidRPr="00C42E21" w:rsidRDefault="00C42E21" w:rsidP="00C42E21">
      <w:pPr>
        <w:ind w:firstLine="567"/>
        <w:jc w:val="both"/>
        <w:rPr>
          <w:sz w:val="26"/>
          <w:szCs w:val="26"/>
        </w:rPr>
      </w:pPr>
      <w:r w:rsidRPr="00C42E21">
        <w:rPr>
          <w:sz w:val="26"/>
          <w:szCs w:val="26"/>
        </w:rPr>
        <w:t>3. Приложения № 1,2,4 изложить в новой редакции.</w:t>
      </w:r>
    </w:p>
    <w:p w:rsidR="00C42E21" w:rsidRPr="00C42E21" w:rsidRDefault="00C42E21" w:rsidP="00C42E21">
      <w:pPr>
        <w:ind w:firstLine="567"/>
        <w:jc w:val="both"/>
        <w:rPr>
          <w:color w:val="000000"/>
          <w:sz w:val="26"/>
          <w:szCs w:val="26"/>
          <w:shd w:val="clear" w:color="auto" w:fill="FFFBF2"/>
        </w:rPr>
      </w:pPr>
    </w:p>
    <w:p w:rsidR="00C42E21" w:rsidRPr="00C42E21" w:rsidRDefault="00C42E21" w:rsidP="00C42E21">
      <w:pPr>
        <w:ind w:firstLine="567"/>
        <w:jc w:val="both"/>
        <w:rPr>
          <w:color w:val="000000"/>
          <w:sz w:val="26"/>
          <w:szCs w:val="26"/>
          <w:shd w:val="clear" w:color="auto" w:fill="FFFBF2"/>
        </w:rPr>
      </w:pPr>
      <w:r w:rsidRPr="00C42E21">
        <w:rPr>
          <w:color w:val="000000"/>
          <w:sz w:val="26"/>
          <w:szCs w:val="26"/>
          <w:shd w:val="clear" w:color="auto" w:fill="FFFBF2"/>
        </w:rPr>
        <w:t>4.  Контроль за выполнением настоящего постановления возложить на первого заместителя главы Администрации Новичихинского района Алтайского края Нагайцеву О.Н.</w:t>
      </w:r>
    </w:p>
    <w:p w:rsidR="00F11845" w:rsidRPr="000F30EB" w:rsidRDefault="00F11845" w:rsidP="00F11845">
      <w:pPr>
        <w:jc w:val="both"/>
        <w:rPr>
          <w:sz w:val="28"/>
          <w:szCs w:val="28"/>
        </w:rPr>
      </w:pPr>
    </w:p>
    <w:tbl>
      <w:tblPr>
        <w:tblW w:w="9094" w:type="dxa"/>
        <w:tblLayout w:type="fixed"/>
        <w:tblLook w:val="0000"/>
      </w:tblPr>
      <w:tblGrid>
        <w:gridCol w:w="2235"/>
        <w:gridCol w:w="2160"/>
        <w:gridCol w:w="2659"/>
        <w:gridCol w:w="2040"/>
      </w:tblGrid>
      <w:tr w:rsidR="00F11845" w:rsidTr="00F11845">
        <w:tc>
          <w:tcPr>
            <w:tcW w:w="2235" w:type="dxa"/>
          </w:tcPr>
          <w:p w:rsidR="00F11845" w:rsidRPr="00CC072E" w:rsidRDefault="00F11845" w:rsidP="00F11845">
            <w:pPr>
              <w:rPr>
                <w:bCs/>
                <w:sz w:val="28"/>
                <w:szCs w:val="28"/>
              </w:rPr>
            </w:pPr>
          </w:p>
          <w:p w:rsidR="00F11845" w:rsidRDefault="00F11845" w:rsidP="00F11845">
            <w:pPr>
              <w:rPr>
                <w:sz w:val="28"/>
                <w:szCs w:val="28"/>
              </w:rPr>
            </w:pPr>
          </w:p>
          <w:p w:rsidR="00F11845" w:rsidRPr="00CC072E" w:rsidRDefault="00F11845" w:rsidP="00F11845">
            <w:pPr>
              <w:rPr>
                <w:sz w:val="28"/>
                <w:szCs w:val="28"/>
              </w:rPr>
            </w:pPr>
            <w:r w:rsidRPr="00CC072E">
              <w:rPr>
                <w:sz w:val="28"/>
                <w:szCs w:val="28"/>
              </w:rPr>
              <w:t>Глава района</w:t>
            </w:r>
          </w:p>
          <w:p w:rsidR="00F11845" w:rsidRDefault="00F11845" w:rsidP="00F11845">
            <w:pPr>
              <w:rPr>
                <w:sz w:val="28"/>
              </w:rPr>
            </w:pPr>
          </w:p>
        </w:tc>
        <w:tc>
          <w:tcPr>
            <w:tcW w:w="2160" w:type="dxa"/>
          </w:tcPr>
          <w:p w:rsidR="00F11845" w:rsidRDefault="00F11845" w:rsidP="00F11845">
            <w:r>
              <w:rPr>
                <w:noProof/>
              </w:rPr>
              <w:drawing>
                <wp:inline distT="0" distB="0" distL="0" distR="0">
                  <wp:extent cx="1095375" cy="1095375"/>
                  <wp:effectExtent l="19050" t="0" r="952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F11845" w:rsidRDefault="00F11845" w:rsidP="00F11845"/>
          <w:p w:rsidR="00F11845" w:rsidRDefault="00F11845" w:rsidP="00F11845">
            <w:r>
              <w:rPr>
                <w:noProof/>
              </w:rPr>
              <w:drawing>
                <wp:inline distT="0" distB="0" distL="0" distR="0">
                  <wp:extent cx="1123950" cy="876300"/>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F11845" w:rsidRDefault="00F11845" w:rsidP="00F11845">
            <w:pPr>
              <w:pStyle w:val="ab"/>
              <w:tabs>
                <w:tab w:val="clear" w:pos="4677"/>
                <w:tab w:val="clear" w:pos="9355"/>
              </w:tabs>
            </w:pPr>
          </w:p>
          <w:p w:rsidR="00F11845" w:rsidRDefault="00F11845" w:rsidP="00F11845">
            <w:pPr>
              <w:pStyle w:val="ab"/>
              <w:tabs>
                <w:tab w:val="clear" w:pos="4677"/>
                <w:tab w:val="clear" w:pos="9355"/>
              </w:tabs>
            </w:pPr>
          </w:p>
          <w:p w:rsidR="00F11845" w:rsidRPr="008C12D9" w:rsidRDefault="00F11845" w:rsidP="00F11845">
            <w:pPr>
              <w:rPr>
                <w:sz w:val="28"/>
              </w:rPr>
            </w:pPr>
            <w:r>
              <w:rPr>
                <w:sz w:val="28"/>
              </w:rPr>
              <w:t>С.Л. Ермаков</w:t>
            </w:r>
          </w:p>
          <w:p w:rsidR="00F11845" w:rsidRDefault="00F11845" w:rsidP="00F11845">
            <w:pPr>
              <w:pStyle w:val="ab"/>
              <w:tabs>
                <w:tab w:val="clear" w:pos="4677"/>
                <w:tab w:val="clear" w:pos="9355"/>
              </w:tabs>
              <w:rPr>
                <w:sz w:val="28"/>
              </w:rPr>
            </w:pPr>
          </w:p>
        </w:tc>
      </w:tr>
    </w:tbl>
    <w:p w:rsidR="00F11845" w:rsidRDefault="00F11845" w:rsidP="00F11845">
      <w:pPr>
        <w:jc w:val="both"/>
        <w:rPr>
          <w:sz w:val="28"/>
          <w:szCs w:val="28"/>
        </w:rPr>
      </w:pPr>
    </w:p>
    <w:p w:rsidR="00F11845" w:rsidRDefault="00F11845" w:rsidP="00F11845">
      <w:pPr>
        <w:jc w:val="both"/>
        <w:rPr>
          <w:sz w:val="28"/>
          <w:szCs w:val="28"/>
        </w:rPr>
      </w:pPr>
    </w:p>
    <w:p w:rsidR="006217A6" w:rsidRDefault="006217A6" w:rsidP="00F11845">
      <w:pPr>
        <w:jc w:val="both"/>
        <w:rPr>
          <w:sz w:val="28"/>
          <w:szCs w:val="28"/>
        </w:rPr>
      </w:pPr>
    </w:p>
    <w:p w:rsidR="006217A6" w:rsidRDefault="006217A6" w:rsidP="00F11845">
      <w:pPr>
        <w:jc w:val="both"/>
        <w:rPr>
          <w:sz w:val="28"/>
          <w:szCs w:val="28"/>
        </w:rPr>
      </w:pPr>
    </w:p>
    <w:p w:rsidR="006217A6" w:rsidRDefault="006217A6" w:rsidP="00F11845">
      <w:pPr>
        <w:jc w:val="both"/>
        <w:rPr>
          <w:sz w:val="28"/>
          <w:szCs w:val="28"/>
        </w:rPr>
      </w:pPr>
    </w:p>
    <w:p w:rsidR="006217A6" w:rsidRDefault="006217A6" w:rsidP="00F11845">
      <w:pPr>
        <w:jc w:val="both"/>
        <w:rPr>
          <w:sz w:val="28"/>
          <w:szCs w:val="28"/>
        </w:rPr>
      </w:pPr>
    </w:p>
    <w:p w:rsidR="006217A6" w:rsidRDefault="006217A6" w:rsidP="00F11845">
      <w:pPr>
        <w:jc w:val="both"/>
        <w:rPr>
          <w:sz w:val="28"/>
          <w:szCs w:val="28"/>
        </w:rPr>
      </w:pPr>
    </w:p>
    <w:p w:rsidR="006217A6" w:rsidRDefault="006217A6" w:rsidP="00F11845">
      <w:pPr>
        <w:jc w:val="both"/>
        <w:rPr>
          <w:sz w:val="28"/>
          <w:szCs w:val="28"/>
        </w:rPr>
      </w:pPr>
    </w:p>
    <w:p w:rsidR="006217A6" w:rsidRDefault="006217A6" w:rsidP="00F11845">
      <w:pPr>
        <w:jc w:val="both"/>
        <w:rPr>
          <w:sz w:val="28"/>
          <w:szCs w:val="28"/>
        </w:rPr>
      </w:pPr>
    </w:p>
    <w:p w:rsidR="006217A6" w:rsidRDefault="006217A6" w:rsidP="00F11845">
      <w:pPr>
        <w:jc w:val="both"/>
        <w:rPr>
          <w:sz w:val="28"/>
          <w:szCs w:val="28"/>
        </w:rPr>
      </w:pPr>
    </w:p>
    <w:p w:rsidR="006217A6" w:rsidRDefault="006217A6" w:rsidP="00F11845">
      <w:pPr>
        <w:jc w:val="both"/>
        <w:rPr>
          <w:sz w:val="28"/>
          <w:szCs w:val="28"/>
        </w:rPr>
      </w:pPr>
    </w:p>
    <w:p w:rsidR="006217A6" w:rsidRDefault="006217A6" w:rsidP="00F11845">
      <w:pPr>
        <w:jc w:val="both"/>
        <w:rPr>
          <w:sz w:val="28"/>
          <w:szCs w:val="28"/>
        </w:rPr>
      </w:pPr>
    </w:p>
    <w:p w:rsidR="006217A6" w:rsidRDefault="006217A6" w:rsidP="00F11845">
      <w:pPr>
        <w:jc w:val="both"/>
        <w:rPr>
          <w:sz w:val="28"/>
          <w:szCs w:val="28"/>
        </w:rPr>
      </w:pPr>
    </w:p>
    <w:p w:rsidR="006217A6" w:rsidRDefault="006217A6" w:rsidP="00F11845">
      <w:pPr>
        <w:jc w:val="both"/>
        <w:rPr>
          <w:sz w:val="28"/>
          <w:szCs w:val="28"/>
        </w:rPr>
      </w:pPr>
    </w:p>
    <w:p w:rsidR="006217A6" w:rsidRDefault="006217A6" w:rsidP="00F11845">
      <w:pPr>
        <w:jc w:val="both"/>
        <w:rPr>
          <w:sz w:val="28"/>
          <w:szCs w:val="28"/>
        </w:rPr>
      </w:pPr>
    </w:p>
    <w:p w:rsidR="006217A6" w:rsidRDefault="006217A6" w:rsidP="00F11845">
      <w:pPr>
        <w:jc w:val="both"/>
        <w:rPr>
          <w:sz w:val="28"/>
          <w:szCs w:val="28"/>
        </w:rPr>
      </w:pPr>
    </w:p>
    <w:p w:rsidR="006217A6" w:rsidRDefault="006217A6" w:rsidP="00F11845">
      <w:pPr>
        <w:jc w:val="both"/>
        <w:rPr>
          <w:sz w:val="28"/>
          <w:szCs w:val="28"/>
        </w:rPr>
      </w:pPr>
    </w:p>
    <w:p w:rsidR="006217A6" w:rsidRDefault="006217A6" w:rsidP="00F11845">
      <w:pPr>
        <w:jc w:val="both"/>
        <w:rPr>
          <w:sz w:val="28"/>
          <w:szCs w:val="28"/>
        </w:rPr>
      </w:pPr>
    </w:p>
    <w:p w:rsidR="006217A6" w:rsidRDefault="006217A6" w:rsidP="00F11845">
      <w:pPr>
        <w:jc w:val="both"/>
        <w:rPr>
          <w:sz w:val="28"/>
          <w:szCs w:val="28"/>
        </w:rPr>
      </w:pPr>
    </w:p>
    <w:p w:rsidR="006217A6" w:rsidRDefault="006217A6" w:rsidP="00F11845">
      <w:pPr>
        <w:jc w:val="both"/>
        <w:rPr>
          <w:sz w:val="28"/>
          <w:szCs w:val="28"/>
        </w:rPr>
      </w:pPr>
    </w:p>
    <w:p w:rsidR="006217A6" w:rsidRDefault="006217A6" w:rsidP="00F11845">
      <w:pPr>
        <w:jc w:val="both"/>
        <w:rPr>
          <w:sz w:val="28"/>
          <w:szCs w:val="28"/>
        </w:rPr>
      </w:pPr>
    </w:p>
    <w:p w:rsidR="006217A6" w:rsidRDefault="006217A6" w:rsidP="00F11845">
      <w:pPr>
        <w:jc w:val="both"/>
        <w:rPr>
          <w:sz w:val="28"/>
          <w:szCs w:val="28"/>
        </w:rPr>
      </w:pPr>
    </w:p>
    <w:p w:rsidR="006217A6" w:rsidRDefault="006217A6" w:rsidP="00F11845">
      <w:pPr>
        <w:jc w:val="both"/>
        <w:rPr>
          <w:sz w:val="28"/>
          <w:szCs w:val="28"/>
        </w:rPr>
      </w:pPr>
    </w:p>
    <w:p w:rsidR="006217A6" w:rsidRDefault="006217A6" w:rsidP="00F11845">
      <w:pPr>
        <w:jc w:val="both"/>
        <w:rPr>
          <w:sz w:val="28"/>
          <w:szCs w:val="28"/>
        </w:rPr>
      </w:pPr>
    </w:p>
    <w:p w:rsidR="006217A6" w:rsidRDefault="006217A6" w:rsidP="00F11845">
      <w:pPr>
        <w:jc w:val="both"/>
        <w:rPr>
          <w:sz w:val="28"/>
          <w:szCs w:val="28"/>
        </w:rPr>
      </w:pPr>
    </w:p>
    <w:p w:rsidR="006217A6" w:rsidRDefault="006217A6" w:rsidP="00F11845">
      <w:pPr>
        <w:jc w:val="both"/>
        <w:rPr>
          <w:sz w:val="28"/>
          <w:szCs w:val="28"/>
        </w:rPr>
      </w:pPr>
    </w:p>
    <w:p w:rsidR="006217A6" w:rsidRDefault="006217A6" w:rsidP="00F11845">
      <w:pPr>
        <w:jc w:val="both"/>
        <w:rPr>
          <w:sz w:val="28"/>
          <w:szCs w:val="28"/>
        </w:rPr>
      </w:pPr>
    </w:p>
    <w:p w:rsidR="006217A6" w:rsidRDefault="006217A6" w:rsidP="00F11845">
      <w:pPr>
        <w:jc w:val="both"/>
        <w:rPr>
          <w:sz w:val="28"/>
          <w:szCs w:val="28"/>
        </w:rPr>
      </w:pPr>
    </w:p>
    <w:p w:rsidR="006217A6" w:rsidRDefault="006217A6" w:rsidP="00F11845">
      <w:pPr>
        <w:jc w:val="both"/>
        <w:rPr>
          <w:sz w:val="28"/>
          <w:szCs w:val="28"/>
        </w:rPr>
      </w:pPr>
    </w:p>
    <w:p w:rsidR="006217A6" w:rsidRDefault="006217A6" w:rsidP="00F11845">
      <w:pPr>
        <w:jc w:val="both"/>
        <w:rPr>
          <w:sz w:val="28"/>
          <w:szCs w:val="28"/>
        </w:rPr>
      </w:pPr>
    </w:p>
    <w:p w:rsidR="006217A6" w:rsidRDefault="006217A6" w:rsidP="00F11845">
      <w:pPr>
        <w:jc w:val="both"/>
        <w:rPr>
          <w:sz w:val="28"/>
          <w:szCs w:val="28"/>
        </w:rPr>
      </w:pPr>
    </w:p>
    <w:p w:rsidR="006217A6" w:rsidRDefault="006217A6" w:rsidP="00F11845">
      <w:pPr>
        <w:jc w:val="both"/>
        <w:rPr>
          <w:sz w:val="28"/>
          <w:szCs w:val="28"/>
        </w:rPr>
      </w:pPr>
    </w:p>
    <w:p w:rsidR="006E3044" w:rsidRPr="006E3044" w:rsidRDefault="006E3044" w:rsidP="006E3044">
      <w:pPr>
        <w:jc w:val="right"/>
        <w:rPr>
          <w:color w:val="26282F"/>
          <w:sz w:val="26"/>
          <w:szCs w:val="26"/>
        </w:rPr>
      </w:pPr>
      <w:r w:rsidRPr="006E3044">
        <w:rPr>
          <w:color w:val="26282F"/>
          <w:sz w:val="26"/>
          <w:szCs w:val="26"/>
        </w:rPr>
        <w:lastRenderedPageBreak/>
        <w:t>ПРИЛОЖЕНИЕ 1</w:t>
      </w:r>
    </w:p>
    <w:p w:rsidR="006E3044" w:rsidRPr="006E3044" w:rsidRDefault="006E3044" w:rsidP="006E3044">
      <w:pPr>
        <w:jc w:val="right"/>
        <w:rPr>
          <w:color w:val="26282F"/>
          <w:sz w:val="26"/>
          <w:szCs w:val="26"/>
        </w:rPr>
      </w:pPr>
      <w:r w:rsidRPr="006E3044">
        <w:rPr>
          <w:color w:val="26282F"/>
          <w:sz w:val="26"/>
          <w:szCs w:val="26"/>
        </w:rPr>
        <w:t>к муниципальной программе</w:t>
      </w:r>
    </w:p>
    <w:p w:rsidR="006E3044" w:rsidRPr="006E3044" w:rsidRDefault="006E3044" w:rsidP="006E3044">
      <w:pPr>
        <w:jc w:val="right"/>
        <w:rPr>
          <w:color w:val="26282F"/>
          <w:sz w:val="26"/>
          <w:szCs w:val="26"/>
        </w:rPr>
      </w:pPr>
      <w:r w:rsidRPr="006E3044">
        <w:rPr>
          <w:color w:val="26282F"/>
          <w:sz w:val="26"/>
          <w:szCs w:val="26"/>
        </w:rPr>
        <w:t>«Здоровье. Формирование и популяризация</w:t>
      </w:r>
    </w:p>
    <w:p w:rsidR="006E3044" w:rsidRPr="006E3044" w:rsidRDefault="006E3044" w:rsidP="006E3044">
      <w:pPr>
        <w:jc w:val="right"/>
        <w:rPr>
          <w:color w:val="26282F"/>
          <w:sz w:val="26"/>
          <w:szCs w:val="26"/>
        </w:rPr>
      </w:pPr>
      <w:r w:rsidRPr="006E3044">
        <w:rPr>
          <w:color w:val="26282F"/>
          <w:sz w:val="26"/>
          <w:szCs w:val="26"/>
        </w:rPr>
        <w:t xml:space="preserve"> здорового образа жизни в Новичихинском </w:t>
      </w:r>
    </w:p>
    <w:p w:rsidR="006E3044" w:rsidRPr="006E3044" w:rsidRDefault="006E3044" w:rsidP="006E3044">
      <w:pPr>
        <w:jc w:val="right"/>
        <w:rPr>
          <w:color w:val="26282F"/>
          <w:sz w:val="26"/>
          <w:szCs w:val="26"/>
        </w:rPr>
      </w:pPr>
      <w:r w:rsidRPr="006E3044">
        <w:rPr>
          <w:color w:val="26282F"/>
          <w:sz w:val="26"/>
          <w:szCs w:val="26"/>
        </w:rPr>
        <w:t xml:space="preserve">районе на 2015 – 2019 годы» </w:t>
      </w:r>
    </w:p>
    <w:p w:rsidR="006E3044" w:rsidRPr="006E3044" w:rsidRDefault="006E3044" w:rsidP="006E3044">
      <w:pPr>
        <w:jc w:val="right"/>
        <w:rPr>
          <w:color w:val="26282F"/>
          <w:sz w:val="26"/>
          <w:szCs w:val="26"/>
        </w:rPr>
      </w:pPr>
    </w:p>
    <w:p w:rsidR="006E3044" w:rsidRPr="006E3044" w:rsidRDefault="006E3044" w:rsidP="006E3044">
      <w:pPr>
        <w:jc w:val="center"/>
        <w:rPr>
          <w:color w:val="26282F"/>
          <w:sz w:val="26"/>
          <w:szCs w:val="26"/>
        </w:rPr>
      </w:pPr>
      <w:r w:rsidRPr="006E3044">
        <w:rPr>
          <w:color w:val="26282F"/>
          <w:sz w:val="26"/>
          <w:szCs w:val="26"/>
        </w:rPr>
        <w:t>ПЕРЕЧЕНЬ</w:t>
      </w:r>
    </w:p>
    <w:p w:rsidR="006E3044" w:rsidRPr="006E3044" w:rsidRDefault="006E3044" w:rsidP="006E3044">
      <w:pPr>
        <w:jc w:val="center"/>
        <w:rPr>
          <w:b/>
          <w:bCs/>
          <w:color w:val="26282F"/>
          <w:sz w:val="26"/>
          <w:szCs w:val="26"/>
        </w:rPr>
      </w:pPr>
      <w:r w:rsidRPr="006E3044">
        <w:rPr>
          <w:color w:val="26282F"/>
          <w:sz w:val="26"/>
          <w:szCs w:val="26"/>
        </w:rPr>
        <w:t>ПРОГРАММНЫХ МЕРОПРИЯТИЙ</w:t>
      </w:r>
    </w:p>
    <w:tbl>
      <w:tblPr>
        <w:tblW w:w="0" w:type="auto"/>
        <w:tblInd w:w="110" w:type="dxa"/>
        <w:tblCellMar>
          <w:left w:w="0" w:type="dxa"/>
          <w:right w:w="0" w:type="dxa"/>
        </w:tblCellMar>
        <w:tblLook w:val="0000"/>
      </w:tblPr>
      <w:tblGrid>
        <w:gridCol w:w="598"/>
        <w:gridCol w:w="2743"/>
        <w:gridCol w:w="2295"/>
        <w:gridCol w:w="741"/>
        <w:gridCol w:w="725"/>
        <w:gridCol w:w="725"/>
        <w:gridCol w:w="725"/>
        <w:gridCol w:w="725"/>
      </w:tblGrid>
      <w:tr w:rsidR="006E3044" w:rsidRPr="0079149E" w:rsidTr="006E3044">
        <w:tc>
          <w:tcPr>
            <w:tcW w:w="598" w:type="dxa"/>
            <w:tcBorders>
              <w:top w:val="single" w:sz="4" w:space="0" w:color="000000"/>
              <w:left w:val="single" w:sz="4" w:space="0" w:color="000000"/>
              <w:bottom w:val="nil"/>
              <w:right w:val="single" w:sz="4" w:space="0" w:color="000000"/>
            </w:tcBorders>
            <w:tcMar>
              <w:top w:w="0" w:type="dxa"/>
              <w:left w:w="110" w:type="dxa"/>
              <w:bottom w:w="0" w:type="dxa"/>
              <w:right w:w="110" w:type="dxa"/>
            </w:tcMar>
          </w:tcPr>
          <w:p w:rsidR="006E3044" w:rsidRPr="006E3044" w:rsidRDefault="006E3044" w:rsidP="006E3044">
            <w:pPr>
              <w:jc w:val="center"/>
              <w:rPr>
                <w:color w:val="26282F"/>
                <w:sz w:val="26"/>
                <w:szCs w:val="26"/>
              </w:rPr>
            </w:pPr>
            <w:r w:rsidRPr="006E3044">
              <w:rPr>
                <w:color w:val="26282F"/>
                <w:sz w:val="26"/>
                <w:szCs w:val="26"/>
              </w:rPr>
              <w:t>N п/п</w:t>
            </w:r>
          </w:p>
        </w:tc>
        <w:tc>
          <w:tcPr>
            <w:tcW w:w="2663" w:type="dxa"/>
            <w:tcBorders>
              <w:top w:val="single" w:sz="4" w:space="0" w:color="000000"/>
              <w:left w:val="single" w:sz="4" w:space="0" w:color="000000"/>
              <w:bottom w:val="nil"/>
              <w:right w:val="single" w:sz="4" w:space="0" w:color="000000"/>
            </w:tcBorders>
            <w:tcMar>
              <w:top w:w="0" w:type="dxa"/>
              <w:left w:w="110" w:type="dxa"/>
              <w:bottom w:w="0" w:type="dxa"/>
              <w:right w:w="110" w:type="dxa"/>
            </w:tcMar>
          </w:tcPr>
          <w:p w:rsidR="006E3044" w:rsidRPr="006E3044" w:rsidRDefault="006E3044" w:rsidP="006E3044">
            <w:pPr>
              <w:jc w:val="center"/>
              <w:rPr>
                <w:color w:val="26282F"/>
                <w:sz w:val="26"/>
                <w:szCs w:val="26"/>
              </w:rPr>
            </w:pPr>
            <w:r w:rsidRPr="006E3044">
              <w:rPr>
                <w:color w:val="26282F"/>
                <w:sz w:val="26"/>
                <w:szCs w:val="26"/>
              </w:rPr>
              <w:t>Наименование программного мероприятия</w:t>
            </w:r>
          </w:p>
        </w:tc>
        <w:tc>
          <w:tcPr>
            <w:tcW w:w="2295" w:type="dxa"/>
            <w:tcBorders>
              <w:top w:val="single" w:sz="4" w:space="0" w:color="000000"/>
              <w:left w:val="single" w:sz="4" w:space="0" w:color="000000"/>
              <w:bottom w:val="nil"/>
              <w:right w:val="single" w:sz="4" w:space="0" w:color="000000"/>
            </w:tcBorders>
            <w:tcMar>
              <w:top w:w="0" w:type="dxa"/>
              <w:left w:w="110" w:type="dxa"/>
              <w:bottom w:w="0" w:type="dxa"/>
              <w:right w:w="110" w:type="dxa"/>
            </w:tcMar>
          </w:tcPr>
          <w:p w:rsidR="006E3044" w:rsidRPr="006E3044" w:rsidRDefault="006E3044" w:rsidP="006E3044">
            <w:pPr>
              <w:jc w:val="center"/>
              <w:rPr>
                <w:color w:val="26282F"/>
                <w:sz w:val="26"/>
                <w:szCs w:val="26"/>
              </w:rPr>
            </w:pPr>
            <w:r w:rsidRPr="006E3044">
              <w:rPr>
                <w:color w:val="26282F"/>
                <w:sz w:val="26"/>
                <w:szCs w:val="26"/>
              </w:rPr>
              <w:t>Исполнители Программы</w:t>
            </w:r>
          </w:p>
        </w:tc>
        <w:tc>
          <w:tcPr>
            <w:tcW w:w="3641" w:type="dxa"/>
            <w:gridSpan w:val="5"/>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6E3044" w:rsidRDefault="006E3044" w:rsidP="006E3044">
            <w:pPr>
              <w:jc w:val="center"/>
              <w:rPr>
                <w:color w:val="26282F"/>
                <w:sz w:val="26"/>
                <w:szCs w:val="26"/>
              </w:rPr>
            </w:pPr>
            <w:r w:rsidRPr="006E3044">
              <w:rPr>
                <w:color w:val="26282F"/>
                <w:sz w:val="26"/>
                <w:szCs w:val="26"/>
              </w:rPr>
              <w:t>Ресурсное обеспечение Программы. Бюджет муниципального образования (тыс. рублей)</w:t>
            </w:r>
          </w:p>
        </w:tc>
      </w:tr>
      <w:tr w:rsidR="006E3044" w:rsidRPr="0079149E" w:rsidTr="006E3044">
        <w:tc>
          <w:tcPr>
            <w:tcW w:w="598" w:type="dxa"/>
            <w:tcBorders>
              <w:top w:val="nil"/>
              <w:left w:val="single" w:sz="4" w:space="0" w:color="000000"/>
              <w:bottom w:val="single" w:sz="4" w:space="0" w:color="000000"/>
              <w:right w:val="single" w:sz="4" w:space="0" w:color="000000"/>
            </w:tcBorders>
            <w:tcMar>
              <w:top w:w="0" w:type="dxa"/>
              <w:left w:w="110" w:type="dxa"/>
              <w:bottom w:w="0" w:type="dxa"/>
              <w:right w:w="110" w:type="dxa"/>
            </w:tcMar>
          </w:tcPr>
          <w:p w:rsidR="006E3044" w:rsidRPr="0079149E" w:rsidRDefault="006E3044" w:rsidP="00272A33">
            <w:pPr>
              <w:rPr>
                <w:color w:val="26282F"/>
                <w:sz w:val="28"/>
                <w:szCs w:val="28"/>
              </w:rPr>
            </w:pPr>
          </w:p>
        </w:tc>
        <w:tc>
          <w:tcPr>
            <w:tcW w:w="2663" w:type="dxa"/>
            <w:tcBorders>
              <w:top w:val="nil"/>
              <w:left w:val="single" w:sz="4" w:space="0" w:color="000000"/>
              <w:bottom w:val="single" w:sz="4" w:space="0" w:color="000000"/>
              <w:right w:val="single" w:sz="4" w:space="0" w:color="000000"/>
            </w:tcBorders>
            <w:tcMar>
              <w:top w:w="0" w:type="dxa"/>
              <w:left w:w="110" w:type="dxa"/>
              <w:bottom w:w="0" w:type="dxa"/>
              <w:right w:w="110" w:type="dxa"/>
            </w:tcMar>
          </w:tcPr>
          <w:p w:rsidR="006E3044" w:rsidRPr="0079149E" w:rsidRDefault="006E3044" w:rsidP="00272A33">
            <w:pPr>
              <w:rPr>
                <w:color w:val="26282F"/>
                <w:sz w:val="28"/>
                <w:szCs w:val="28"/>
              </w:rPr>
            </w:pPr>
          </w:p>
        </w:tc>
        <w:tc>
          <w:tcPr>
            <w:tcW w:w="2295" w:type="dxa"/>
            <w:tcBorders>
              <w:top w:val="nil"/>
              <w:left w:val="single" w:sz="4" w:space="0" w:color="000000"/>
              <w:bottom w:val="single" w:sz="4" w:space="0" w:color="000000"/>
              <w:right w:val="single" w:sz="4" w:space="0" w:color="000000"/>
            </w:tcBorders>
            <w:tcMar>
              <w:top w:w="0" w:type="dxa"/>
              <w:left w:w="110" w:type="dxa"/>
              <w:bottom w:w="0" w:type="dxa"/>
              <w:right w:w="110" w:type="dxa"/>
            </w:tcMar>
          </w:tcPr>
          <w:p w:rsidR="006E3044" w:rsidRPr="0079149E" w:rsidRDefault="006E3044" w:rsidP="00272A33">
            <w:pPr>
              <w:rPr>
                <w:color w:val="26282F"/>
                <w:sz w:val="28"/>
                <w:szCs w:val="28"/>
              </w:rPr>
            </w:pPr>
          </w:p>
        </w:tc>
        <w:tc>
          <w:tcPr>
            <w:tcW w:w="7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E45B24" w:rsidRDefault="006E3044" w:rsidP="00272A33">
            <w:pPr>
              <w:rPr>
                <w:color w:val="26282F"/>
              </w:rPr>
            </w:pPr>
            <w:r w:rsidRPr="00E45B24">
              <w:rPr>
                <w:color w:val="26282F"/>
                <w:sz w:val="22"/>
                <w:szCs w:val="22"/>
              </w:rPr>
              <w:t>2015 год</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E45B24" w:rsidRDefault="006E3044" w:rsidP="00272A33">
            <w:pPr>
              <w:rPr>
                <w:color w:val="26282F"/>
              </w:rPr>
            </w:pPr>
            <w:r w:rsidRPr="00E45B24">
              <w:rPr>
                <w:color w:val="26282F"/>
                <w:sz w:val="22"/>
                <w:szCs w:val="22"/>
              </w:rPr>
              <w:t>2016 год</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E45B24" w:rsidRDefault="006E3044" w:rsidP="00272A33">
            <w:pPr>
              <w:rPr>
                <w:color w:val="26282F"/>
              </w:rPr>
            </w:pPr>
            <w:r w:rsidRPr="00E45B24">
              <w:rPr>
                <w:color w:val="26282F"/>
                <w:sz w:val="22"/>
                <w:szCs w:val="22"/>
              </w:rPr>
              <w:t>2017 год</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E45B24" w:rsidRDefault="006E3044" w:rsidP="00272A33">
            <w:pPr>
              <w:rPr>
                <w:color w:val="26282F"/>
              </w:rPr>
            </w:pPr>
            <w:r w:rsidRPr="00E45B24">
              <w:rPr>
                <w:color w:val="26282F"/>
                <w:sz w:val="22"/>
                <w:szCs w:val="22"/>
              </w:rPr>
              <w:t>2018 год</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E45B24" w:rsidRDefault="006E3044" w:rsidP="00272A33">
            <w:pPr>
              <w:rPr>
                <w:color w:val="26282F"/>
              </w:rPr>
            </w:pPr>
            <w:r w:rsidRPr="00E45B24">
              <w:rPr>
                <w:color w:val="26282F"/>
                <w:sz w:val="22"/>
                <w:szCs w:val="22"/>
              </w:rPr>
              <w:t>2019 год</w:t>
            </w:r>
          </w:p>
        </w:tc>
      </w:tr>
      <w:tr w:rsidR="006E3044" w:rsidRPr="0079149E" w:rsidTr="006E3044">
        <w:tc>
          <w:tcPr>
            <w:tcW w:w="9197" w:type="dxa"/>
            <w:gridSpan w:val="8"/>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6E3044" w:rsidRDefault="006E3044" w:rsidP="006E3044">
            <w:pPr>
              <w:jc w:val="center"/>
              <w:rPr>
                <w:color w:val="26282F"/>
                <w:sz w:val="26"/>
                <w:szCs w:val="26"/>
              </w:rPr>
            </w:pPr>
            <w:r w:rsidRPr="006E3044">
              <w:rPr>
                <w:color w:val="26282F"/>
                <w:sz w:val="26"/>
                <w:szCs w:val="26"/>
              </w:rPr>
              <w:t>Мероприятия по организационно-методическому обеспечению Программы</w:t>
            </w:r>
          </w:p>
        </w:tc>
      </w:tr>
      <w:tr w:rsidR="006E3044" w:rsidRPr="00F871AB" w:rsidTr="006E3044">
        <w:tc>
          <w:tcPr>
            <w:tcW w:w="598"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1.</w:t>
            </w:r>
          </w:p>
        </w:tc>
        <w:tc>
          <w:tcPr>
            <w:tcW w:w="266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Проведение социологи</w:t>
            </w:r>
            <w:r>
              <w:rPr>
                <w:color w:val="26282F"/>
              </w:rPr>
              <w:t>-</w:t>
            </w:r>
            <w:r w:rsidRPr="00F871AB">
              <w:rPr>
                <w:color w:val="26282F"/>
              </w:rPr>
              <w:t>ческого исследования среди жителей по оцен</w:t>
            </w:r>
            <w:r>
              <w:rPr>
                <w:color w:val="26282F"/>
              </w:rPr>
              <w:t>-</w:t>
            </w:r>
            <w:r w:rsidRPr="00F871AB">
              <w:rPr>
                <w:color w:val="26282F"/>
              </w:rPr>
              <w:t>ке влияния факторов на общественное здоровье</w:t>
            </w:r>
          </w:p>
        </w:tc>
        <w:tc>
          <w:tcPr>
            <w:tcW w:w="229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Администрация КГБУЗ «Новичихинская ЦРБ»</w:t>
            </w:r>
          </w:p>
          <w:p w:rsidR="006E3044" w:rsidRPr="00F871AB" w:rsidRDefault="006E3044" w:rsidP="00272A33">
            <w:pPr>
              <w:rPr>
                <w:color w:val="26282F"/>
              </w:rPr>
            </w:pPr>
            <w:r w:rsidRPr="00F871AB">
              <w:rPr>
                <w:color w:val="26282F"/>
              </w:rPr>
              <w:t xml:space="preserve"> </w:t>
            </w:r>
          </w:p>
        </w:tc>
        <w:tc>
          <w:tcPr>
            <w:tcW w:w="7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r>
      <w:tr w:rsidR="006E3044" w:rsidRPr="00F871AB" w:rsidTr="006E3044">
        <w:tc>
          <w:tcPr>
            <w:tcW w:w="598"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2.</w:t>
            </w:r>
          </w:p>
        </w:tc>
        <w:tc>
          <w:tcPr>
            <w:tcW w:w="266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6E3044">
            <w:pPr>
              <w:ind w:right="-110"/>
              <w:rPr>
                <w:color w:val="26282F"/>
              </w:rPr>
            </w:pPr>
            <w:r w:rsidRPr="00F871AB">
              <w:rPr>
                <w:color w:val="26282F"/>
              </w:rPr>
              <w:t>Проведение обучаю</w:t>
            </w:r>
            <w:r>
              <w:rPr>
                <w:color w:val="26282F"/>
              </w:rPr>
              <w:t>-</w:t>
            </w:r>
            <w:r w:rsidRPr="00F871AB">
              <w:rPr>
                <w:color w:val="26282F"/>
              </w:rPr>
              <w:t>щих семинаров и кон</w:t>
            </w:r>
            <w:r>
              <w:rPr>
                <w:color w:val="26282F"/>
              </w:rPr>
              <w:t>-</w:t>
            </w:r>
            <w:r w:rsidRPr="00F871AB">
              <w:rPr>
                <w:color w:val="26282F"/>
              </w:rPr>
              <w:t xml:space="preserve">ференций по вопросам здорового образа жизни с участием специалистов </w:t>
            </w:r>
          </w:p>
        </w:tc>
        <w:tc>
          <w:tcPr>
            <w:tcW w:w="229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Администрация</w:t>
            </w:r>
          </w:p>
          <w:p w:rsidR="006E3044" w:rsidRPr="00F871AB" w:rsidRDefault="006E3044" w:rsidP="00272A33">
            <w:pPr>
              <w:rPr>
                <w:color w:val="26282F"/>
              </w:rPr>
            </w:pPr>
            <w:r w:rsidRPr="00F871AB">
              <w:rPr>
                <w:color w:val="26282F"/>
              </w:rPr>
              <w:t xml:space="preserve">КГБУЗ «Новичихинская ЦРБ» </w:t>
            </w:r>
          </w:p>
        </w:tc>
        <w:tc>
          <w:tcPr>
            <w:tcW w:w="7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tc>
      </w:tr>
      <w:tr w:rsidR="006E3044" w:rsidRPr="00F871AB" w:rsidTr="006E3044">
        <w:tc>
          <w:tcPr>
            <w:tcW w:w="598"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3.</w:t>
            </w:r>
          </w:p>
        </w:tc>
        <w:tc>
          <w:tcPr>
            <w:tcW w:w="266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6E3044">
            <w:pPr>
              <w:ind w:right="-110"/>
              <w:rPr>
                <w:color w:val="26282F"/>
              </w:rPr>
            </w:pPr>
            <w:r w:rsidRPr="00F871AB">
              <w:rPr>
                <w:color w:val="26282F"/>
              </w:rPr>
              <w:t>Формирование единого фонда методической литературы, дидакти</w:t>
            </w:r>
            <w:r>
              <w:rPr>
                <w:color w:val="26282F"/>
              </w:rPr>
              <w:t>-</w:t>
            </w:r>
            <w:r w:rsidRPr="00F871AB">
              <w:rPr>
                <w:color w:val="26282F"/>
              </w:rPr>
              <w:t>ческих материалов и медиатеки по пробле</w:t>
            </w:r>
            <w:r>
              <w:rPr>
                <w:color w:val="26282F"/>
              </w:rPr>
              <w:t>-</w:t>
            </w:r>
            <w:r w:rsidRPr="00F871AB">
              <w:rPr>
                <w:color w:val="26282F"/>
              </w:rPr>
              <w:t>мам здорового образа жизни</w:t>
            </w:r>
          </w:p>
        </w:tc>
        <w:tc>
          <w:tcPr>
            <w:tcW w:w="229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Администрация КГБУЗ «Новичихинская Ц</w:t>
            </w:r>
            <w:r>
              <w:rPr>
                <w:color w:val="26282F"/>
              </w:rPr>
              <w:t xml:space="preserve">РБ» </w:t>
            </w:r>
          </w:p>
        </w:tc>
        <w:tc>
          <w:tcPr>
            <w:tcW w:w="7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tc>
      </w:tr>
      <w:tr w:rsidR="006E3044" w:rsidRPr="00F871AB" w:rsidTr="006E3044">
        <w:tc>
          <w:tcPr>
            <w:tcW w:w="598"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4.</w:t>
            </w:r>
          </w:p>
        </w:tc>
        <w:tc>
          <w:tcPr>
            <w:tcW w:w="266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6E3044">
            <w:pPr>
              <w:ind w:right="-110"/>
              <w:rPr>
                <w:color w:val="26282F"/>
              </w:rPr>
            </w:pPr>
            <w:r w:rsidRPr="00F871AB">
              <w:rPr>
                <w:color w:val="26282F"/>
              </w:rPr>
              <w:t>Формирование банка фото-, видео-, медиама</w:t>
            </w:r>
            <w:r>
              <w:rPr>
                <w:color w:val="26282F"/>
              </w:rPr>
              <w:t>-</w:t>
            </w:r>
            <w:r w:rsidRPr="00F871AB">
              <w:rPr>
                <w:color w:val="26282F"/>
              </w:rPr>
              <w:t>териалов о здоровом образе жизни и здо</w:t>
            </w:r>
            <w:r>
              <w:rPr>
                <w:color w:val="26282F"/>
              </w:rPr>
              <w:t>-</w:t>
            </w:r>
            <w:r w:rsidRPr="00F871AB">
              <w:rPr>
                <w:color w:val="26282F"/>
              </w:rPr>
              <w:t>ровьесберегающих технологиях, работ в области распростране</w:t>
            </w:r>
            <w:r>
              <w:rPr>
                <w:color w:val="26282F"/>
              </w:rPr>
              <w:t>-</w:t>
            </w:r>
            <w:r w:rsidRPr="00F871AB">
              <w:rPr>
                <w:color w:val="26282F"/>
              </w:rPr>
              <w:t>ния социальной рекла</w:t>
            </w:r>
            <w:r>
              <w:rPr>
                <w:color w:val="26282F"/>
              </w:rPr>
              <w:t>-</w:t>
            </w:r>
            <w:r w:rsidRPr="00F871AB">
              <w:rPr>
                <w:color w:val="26282F"/>
              </w:rPr>
              <w:t>мы по направлению пропаганды здорового образа жизни</w:t>
            </w:r>
          </w:p>
        </w:tc>
        <w:tc>
          <w:tcPr>
            <w:tcW w:w="229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Администрация муниципального образования, Администра</w:t>
            </w:r>
            <w:r>
              <w:rPr>
                <w:color w:val="26282F"/>
              </w:rPr>
              <w:t xml:space="preserve">ция КГБУЗ «Новичихинская ЦРБ» </w:t>
            </w:r>
          </w:p>
        </w:tc>
        <w:tc>
          <w:tcPr>
            <w:tcW w:w="7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r w:rsidRPr="00F871AB">
              <w:rPr>
                <w:color w:val="26282F"/>
              </w:rPr>
              <w:t>-</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p>
        </w:tc>
      </w:tr>
      <w:tr w:rsidR="006E3044" w:rsidRPr="00F871AB" w:rsidTr="006E3044">
        <w:tc>
          <w:tcPr>
            <w:tcW w:w="598"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5.</w:t>
            </w:r>
          </w:p>
        </w:tc>
        <w:tc>
          <w:tcPr>
            <w:tcW w:w="266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Серия благотворитель</w:t>
            </w:r>
            <w:r>
              <w:rPr>
                <w:color w:val="26282F"/>
              </w:rPr>
              <w:t>-</w:t>
            </w:r>
            <w:r w:rsidRPr="00F871AB">
              <w:rPr>
                <w:color w:val="26282F"/>
              </w:rPr>
              <w:t>ных мероприятий "Мы выбираем Жизнь" с целью привлечения дополнительных ресурсов для реализации Программы</w:t>
            </w:r>
          </w:p>
        </w:tc>
        <w:tc>
          <w:tcPr>
            <w:tcW w:w="229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Default="006E3044" w:rsidP="00272A33">
            <w:pPr>
              <w:rPr>
                <w:color w:val="26282F"/>
              </w:rPr>
            </w:pPr>
            <w:r w:rsidRPr="00F871AB">
              <w:rPr>
                <w:color w:val="26282F"/>
              </w:rPr>
              <w:t xml:space="preserve">Администрация муниципального образования, Администрация КГБУЗ «Новичихинская ЦРБ» </w:t>
            </w:r>
          </w:p>
          <w:p w:rsidR="00A4480D" w:rsidRPr="00F871AB" w:rsidRDefault="00A4480D" w:rsidP="00272A33">
            <w:pPr>
              <w:rPr>
                <w:color w:val="26282F"/>
              </w:rPr>
            </w:pPr>
          </w:p>
        </w:tc>
        <w:tc>
          <w:tcPr>
            <w:tcW w:w="7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p>
        </w:tc>
      </w:tr>
      <w:tr w:rsidR="006E3044" w:rsidRPr="00F871AB" w:rsidTr="006E3044">
        <w:tc>
          <w:tcPr>
            <w:tcW w:w="598"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lastRenderedPageBreak/>
              <w:t>6.</w:t>
            </w:r>
          </w:p>
        </w:tc>
        <w:tc>
          <w:tcPr>
            <w:tcW w:w="266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Совершенствование правовой среды для формирования здо</w:t>
            </w:r>
            <w:r>
              <w:rPr>
                <w:color w:val="26282F"/>
              </w:rPr>
              <w:t>-</w:t>
            </w:r>
            <w:r w:rsidRPr="00F871AB">
              <w:rPr>
                <w:color w:val="26282F"/>
              </w:rPr>
              <w:t>рового образа жизни путем разработки предложений, направленных на охрану и укрепление здоровья населения</w:t>
            </w:r>
          </w:p>
        </w:tc>
        <w:tc>
          <w:tcPr>
            <w:tcW w:w="229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Администрац</w:t>
            </w:r>
            <w:r>
              <w:rPr>
                <w:color w:val="26282F"/>
              </w:rPr>
              <w:t xml:space="preserve">ия муниципального образования, </w:t>
            </w:r>
          </w:p>
        </w:tc>
        <w:tc>
          <w:tcPr>
            <w:tcW w:w="7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r w:rsidRPr="00F871AB">
              <w:rPr>
                <w:color w:val="26282F"/>
              </w:rPr>
              <w:t>-</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r w:rsidRPr="00F871AB">
              <w:rPr>
                <w:color w:val="26282F"/>
              </w:rPr>
              <w:t>-</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r w:rsidRPr="00F871AB">
              <w:rPr>
                <w:color w:val="26282F"/>
              </w:rPr>
              <w:t>-</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r w:rsidRPr="00F871AB">
              <w:rPr>
                <w:color w:val="26282F"/>
              </w:rPr>
              <w:t>-</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r w:rsidRPr="00F871AB">
              <w:rPr>
                <w:color w:val="26282F"/>
              </w:rPr>
              <w:t>-</w:t>
            </w:r>
          </w:p>
        </w:tc>
      </w:tr>
      <w:tr w:rsidR="006E3044" w:rsidRPr="00F871AB" w:rsidTr="006E3044">
        <w:tc>
          <w:tcPr>
            <w:tcW w:w="598"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7.</w:t>
            </w:r>
          </w:p>
        </w:tc>
        <w:tc>
          <w:tcPr>
            <w:tcW w:w="266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Организация и проведение конкурса среди орган</w:t>
            </w:r>
            <w:r>
              <w:rPr>
                <w:color w:val="26282F"/>
              </w:rPr>
              <w:t xml:space="preserve">изаций всех форм собственности </w:t>
            </w:r>
            <w:r w:rsidRPr="00F871AB">
              <w:rPr>
                <w:color w:val="26282F"/>
              </w:rPr>
              <w:t>«Здоровый коллектив»</w:t>
            </w:r>
          </w:p>
        </w:tc>
        <w:tc>
          <w:tcPr>
            <w:tcW w:w="229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 xml:space="preserve">Администрация муниципального образования </w:t>
            </w:r>
          </w:p>
        </w:tc>
        <w:tc>
          <w:tcPr>
            <w:tcW w:w="7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r w:rsidRPr="00F871AB">
              <w:rPr>
                <w:color w:val="26282F"/>
              </w:rPr>
              <w:t>5.0</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r w:rsidRPr="00F871AB">
              <w:rPr>
                <w:color w:val="26282F"/>
              </w:rPr>
              <w:t>5.0</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r w:rsidRPr="00F871AB">
              <w:rPr>
                <w:color w:val="26282F"/>
              </w:rPr>
              <w:t>5.0</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r>
              <w:rPr>
                <w:color w:val="26282F"/>
              </w:rPr>
              <w:t>0.0</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r>
              <w:rPr>
                <w:color w:val="26282F"/>
              </w:rPr>
              <w:t>0.0</w:t>
            </w:r>
          </w:p>
        </w:tc>
      </w:tr>
      <w:tr w:rsidR="006E3044" w:rsidRPr="00F871AB" w:rsidTr="006E3044">
        <w:tc>
          <w:tcPr>
            <w:tcW w:w="598"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266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ИТОГО:</w:t>
            </w:r>
          </w:p>
        </w:tc>
        <w:tc>
          <w:tcPr>
            <w:tcW w:w="229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r>
      <w:tr w:rsidR="006E3044" w:rsidRPr="00F871AB" w:rsidTr="006E3044">
        <w:tc>
          <w:tcPr>
            <w:tcW w:w="9197" w:type="dxa"/>
            <w:gridSpan w:val="8"/>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6E3044">
            <w:pPr>
              <w:jc w:val="center"/>
              <w:rPr>
                <w:color w:val="26282F"/>
              </w:rPr>
            </w:pPr>
            <w:r w:rsidRPr="00F871AB">
              <w:rPr>
                <w:color w:val="26282F"/>
              </w:rPr>
              <w:t>Целевое направление «Информационные проекты»</w:t>
            </w:r>
          </w:p>
        </w:tc>
      </w:tr>
      <w:tr w:rsidR="006E3044" w:rsidRPr="00F871AB" w:rsidTr="006E3044">
        <w:tc>
          <w:tcPr>
            <w:tcW w:w="598"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8.</w:t>
            </w:r>
          </w:p>
        </w:tc>
        <w:tc>
          <w:tcPr>
            <w:tcW w:w="266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Создание, тиражирова</w:t>
            </w:r>
            <w:r>
              <w:rPr>
                <w:color w:val="26282F"/>
              </w:rPr>
              <w:t>-</w:t>
            </w:r>
            <w:r w:rsidRPr="00F871AB">
              <w:rPr>
                <w:color w:val="26282F"/>
              </w:rPr>
              <w:t xml:space="preserve">ние и бесплатное </w:t>
            </w:r>
            <w:r>
              <w:rPr>
                <w:color w:val="26282F"/>
              </w:rPr>
              <w:t>рас-спрос</w:t>
            </w:r>
            <w:r w:rsidRPr="00F871AB">
              <w:rPr>
                <w:color w:val="26282F"/>
              </w:rPr>
              <w:t>транение среди населения материалов по пропаганде здоро</w:t>
            </w:r>
            <w:r>
              <w:rPr>
                <w:color w:val="26282F"/>
              </w:rPr>
              <w:t>-</w:t>
            </w:r>
            <w:r w:rsidRPr="00F871AB">
              <w:rPr>
                <w:color w:val="26282F"/>
              </w:rPr>
              <w:t xml:space="preserve">вого образа жизни </w:t>
            </w:r>
          </w:p>
        </w:tc>
        <w:tc>
          <w:tcPr>
            <w:tcW w:w="229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Администр</w:t>
            </w:r>
            <w:r>
              <w:rPr>
                <w:color w:val="26282F"/>
              </w:rPr>
              <w:t xml:space="preserve">ация КГБУЗ «Новичихинская ЦРБ» </w:t>
            </w:r>
          </w:p>
        </w:tc>
        <w:tc>
          <w:tcPr>
            <w:tcW w:w="7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r w:rsidRPr="00F871AB">
              <w:rPr>
                <w:color w:val="26282F"/>
              </w:rPr>
              <w:t>-</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r w:rsidRPr="00F871AB">
              <w:rPr>
                <w:color w:val="26282F"/>
              </w:rPr>
              <w:t>-</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r w:rsidRPr="00F871AB">
              <w:rPr>
                <w:color w:val="26282F"/>
              </w:rPr>
              <w:t>-</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r w:rsidRPr="00F871AB">
              <w:rPr>
                <w:color w:val="26282F"/>
              </w:rPr>
              <w:t>-</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r w:rsidRPr="00F871AB">
              <w:rPr>
                <w:color w:val="26282F"/>
              </w:rPr>
              <w:t>-</w:t>
            </w:r>
          </w:p>
        </w:tc>
      </w:tr>
      <w:tr w:rsidR="006E3044" w:rsidRPr="00F871AB" w:rsidTr="006E3044">
        <w:tc>
          <w:tcPr>
            <w:tcW w:w="598"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9.</w:t>
            </w:r>
          </w:p>
        </w:tc>
        <w:tc>
          <w:tcPr>
            <w:tcW w:w="266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Создание, новостное сопровождение и администрирование в сети Интернет информационного портала здорового образа жизни</w:t>
            </w:r>
          </w:p>
        </w:tc>
        <w:tc>
          <w:tcPr>
            <w:tcW w:w="229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Администрация муниципального образования, Администр</w:t>
            </w:r>
            <w:r>
              <w:rPr>
                <w:color w:val="26282F"/>
              </w:rPr>
              <w:t xml:space="preserve">ация КГБУЗ «Новичихинская ЦРБ» </w:t>
            </w:r>
          </w:p>
        </w:tc>
        <w:tc>
          <w:tcPr>
            <w:tcW w:w="7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r w:rsidRPr="00F871AB">
              <w:rPr>
                <w:color w:val="26282F"/>
              </w:rPr>
              <w:t>-</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r w:rsidRPr="00F871AB">
              <w:rPr>
                <w:color w:val="26282F"/>
              </w:rPr>
              <w:t>-</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r w:rsidRPr="00F871AB">
              <w:rPr>
                <w:color w:val="26282F"/>
              </w:rPr>
              <w:t>-</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r w:rsidRPr="00F871AB">
              <w:rPr>
                <w:color w:val="26282F"/>
              </w:rPr>
              <w:t>-</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r w:rsidRPr="00F871AB">
              <w:rPr>
                <w:color w:val="26282F"/>
              </w:rPr>
              <w:t>-</w:t>
            </w:r>
          </w:p>
        </w:tc>
      </w:tr>
      <w:tr w:rsidR="006E3044" w:rsidRPr="00F871AB" w:rsidTr="006E3044">
        <w:tc>
          <w:tcPr>
            <w:tcW w:w="598"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10.</w:t>
            </w:r>
          </w:p>
        </w:tc>
        <w:tc>
          <w:tcPr>
            <w:tcW w:w="266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6E3044">
            <w:pPr>
              <w:ind w:right="-110"/>
              <w:rPr>
                <w:color w:val="26282F"/>
              </w:rPr>
            </w:pPr>
            <w:r w:rsidRPr="00F871AB">
              <w:rPr>
                <w:color w:val="26282F"/>
              </w:rPr>
              <w:t>Изготовление и размещение социаль</w:t>
            </w:r>
            <w:r>
              <w:rPr>
                <w:color w:val="26282F"/>
              </w:rPr>
              <w:t>-</w:t>
            </w:r>
            <w:r w:rsidRPr="00F871AB">
              <w:rPr>
                <w:color w:val="26282F"/>
              </w:rPr>
              <w:t>ной рекламы о популя</w:t>
            </w:r>
            <w:r>
              <w:rPr>
                <w:color w:val="26282F"/>
              </w:rPr>
              <w:t>-</w:t>
            </w:r>
            <w:r w:rsidRPr="00F871AB">
              <w:rPr>
                <w:color w:val="26282F"/>
              </w:rPr>
              <w:t>ризации здорового обра</w:t>
            </w:r>
            <w:r>
              <w:rPr>
                <w:color w:val="26282F"/>
              </w:rPr>
              <w:t>-</w:t>
            </w:r>
            <w:r w:rsidRPr="00F871AB">
              <w:rPr>
                <w:color w:val="26282F"/>
              </w:rPr>
              <w:t>за жизни. Создание и размещение рекламных конструкций</w:t>
            </w:r>
          </w:p>
        </w:tc>
        <w:tc>
          <w:tcPr>
            <w:tcW w:w="229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Администрация муниципального образования</w:t>
            </w:r>
          </w:p>
        </w:tc>
        <w:tc>
          <w:tcPr>
            <w:tcW w:w="7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r w:rsidRPr="00F871AB">
              <w:rPr>
                <w:color w:val="26282F"/>
              </w:rPr>
              <w:t>0</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r w:rsidRPr="00F871AB">
              <w:rPr>
                <w:color w:val="26282F"/>
              </w:rPr>
              <w:t>5.0</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r w:rsidRPr="00F871AB">
              <w:rPr>
                <w:color w:val="26282F"/>
              </w:rPr>
              <w:t>5.0</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r w:rsidRPr="00F871AB">
              <w:rPr>
                <w:color w:val="26282F"/>
              </w:rPr>
              <w:t>0.0</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r w:rsidRPr="00F871AB">
              <w:rPr>
                <w:color w:val="26282F"/>
              </w:rPr>
              <w:t>0.0</w:t>
            </w:r>
          </w:p>
        </w:tc>
      </w:tr>
      <w:tr w:rsidR="006E3044" w:rsidRPr="00F871AB" w:rsidTr="006E3044">
        <w:tc>
          <w:tcPr>
            <w:tcW w:w="598"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11.</w:t>
            </w:r>
          </w:p>
        </w:tc>
        <w:tc>
          <w:tcPr>
            <w:tcW w:w="266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6E3044">
            <w:pPr>
              <w:ind w:right="-110"/>
              <w:rPr>
                <w:color w:val="26282F"/>
              </w:rPr>
            </w:pPr>
            <w:r w:rsidRPr="00F871AB">
              <w:rPr>
                <w:color w:val="26282F"/>
              </w:rPr>
              <w:t>Размещение информа</w:t>
            </w:r>
            <w:r>
              <w:rPr>
                <w:color w:val="26282F"/>
              </w:rPr>
              <w:t>-</w:t>
            </w:r>
            <w:r w:rsidRPr="00F871AB">
              <w:rPr>
                <w:color w:val="26282F"/>
              </w:rPr>
              <w:t>ции в средствах массо</w:t>
            </w:r>
            <w:r>
              <w:rPr>
                <w:color w:val="26282F"/>
              </w:rPr>
              <w:t>-</w:t>
            </w:r>
            <w:r w:rsidRPr="00F871AB">
              <w:rPr>
                <w:color w:val="26282F"/>
              </w:rPr>
              <w:t xml:space="preserve">вой информации, в </w:t>
            </w:r>
            <w:r>
              <w:rPr>
                <w:color w:val="26282F"/>
              </w:rPr>
              <w:t>местах общественного пользования (</w:t>
            </w:r>
            <w:r w:rsidRPr="00F871AB">
              <w:rPr>
                <w:color w:val="26282F"/>
              </w:rPr>
              <w:t>аптеки, магазины) по вопросам здорового образа жиз</w:t>
            </w:r>
            <w:r>
              <w:rPr>
                <w:color w:val="26282F"/>
              </w:rPr>
              <w:t>-</w:t>
            </w:r>
            <w:r w:rsidRPr="00F871AB">
              <w:rPr>
                <w:color w:val="26282F"/>
              </w:rPr>
              <w:t>ни, укреплению здо</w:t>
            </w:r>
            <w:r>
              <w:rPr>
                <w:color w:val="26282F"/>
              </w:rPr>
              <w:t>-</w:t>
            </w:r>
            <w:r w:rsidRPr="00F871AB">
              <w:rPr>
                <w:color w:val="26282F"/>
              </w:rPr>
              <w:t>ровья, ответственного родительства и репро</w:t>
            </w:r>
            <w:r>
              <w:rPr>
                <w:color w:val="26282F"/>
              </w:rPr>
              <w:t>-</w:t>
            </w:r>
            <w:r w:rsidRPr="00F871AB">
              <w:rPr>
                <w:color w:val="26282F"/>
              </w:rPr>
              <w:t>дуктивного здоровья</w:t>
            </w:r>
          </w:p>
        </w:tc>
        <w:tc>
          <w:tcPr>
            <w:tcW w:w="229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 xml:space="preserve">Администрация КГБУЗ Новичихинская ЦРБ, Отдел по культуре, делам молодежи, физкультуре и спорту </w:t>
            </w:r>
          </w:p>
        </w:tc>
        <w:tc>
          <w:tcPr>
            <w:tcW w:w="7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r>
      <w:tr w:rsidR="006E3044" w:rsidRPr="00F871AB" w:rsidTr="006E3044">
        <w:tc>
          <w:tcPr>
            <w:tcW w:w="598"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12.</w:t>
            </w:r>
          </w:p>
        </w:tc>
        <w:tc>
          <w:tcPr>
            <w:tcW w:w="266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Default="006E3044" w:rsidP="00272A33">
            <w:pPr>
              <w:rPr>
                <w:color w:val="26282F"/>
              </w:rPr>
            </w:pPr>
            <w:r w:rsidRPr="00F871AB">
              <w:rPr>
                <w:color w:val="26282F"/>
              </w:rPr>
              <w:t xml:space="preserve">Выпуск и тиражирование для бесплатного распространения </w:t>
            </w:r>
            <w:r w:rsidRPr="00F871AB">
              <w:rPr>
                <w:color w:val="26282F"/>
              </w:rPr>
              <w:lastRenderedPageBreak/>
              <w:t>информационных материалов (буклеты, флайеры, брошюры, памятки и др.) дл</w:t>
            </w:r>
            <w:r>
              <w:rPr>
                <w:color w:val="26282F"/>
              </w:rPr>
              <w:t>я различных категорий населения:</w:t>
            </w:r>
          </w:p>
          <w:p w:rsidR="006E3044" w:rsidRDefault="006E3044" w:rsidP="00272A33">
            <w:pPr>
              <w:rPr>
                <w:color w:val="26282F"/>
              </w:rPr>
            </w:pPr>
            <w:r w:rsidRPr="00F871AB">
              <w:rPr>
                <w:color w:val="26282F"/>
              </w:rPr>
              <w:t>- по проп</w:t>
            </w:r>
            <w:r>
              <w:rPr>
                <w:color w:val="26282F"/>
              </w:rPr>
              <w:t>аганде здоро</w:t>
            </w:r>
            <w:r w:rsidR="00A4480D">
              <w:rPr>
                <w:color w:val="26282F"/>
              </w:rPr>
              <w:t>-</w:t>
            </w:r>
            <w:r>
              <w:rPr>
                <w:color w:val="26282F"/>
              </w:rPr>
              <w:t>вого об раза жизни;</w:t>
            </w:r>
          </w:p>
          <w:p w:rsidR="006E3044" w:rsidRPr="00F871AB" w:rsidRDefault="006E3044" w:rsidP="00A4480D">
            <w:pPr>
              <w:ind w:right="-171"/>
              <w:rPr>
                <w:color w:val="26282F"/>
              </w:rPr>
            </w:pPr>
            <w:r w:rsidRPr="00F871AB">
              <w:rPr>
                <w:color w:val="26282F"/>
              </w:rPr>
              <w:t>- по профилактике различных видов заболеваний;</w:t>
            </w:r>
            <w:r w:rsidRPr="00F871AB">
              <w:rPr>
                <w:color w:val="26282F"/>
              </w:rPr>
              <w:br/>
              <w:t>- о работе спортивных секций и спортивных сооружений; о досуговых и образовательных услугах для населения;</w:t>
            </w:r>
            <w:r w:rsidRPr="00F871AB">
              <w:rPr>
                <w:color w:val="26282F"/>
              </w:rPr>
              <w:br/>
              <w:t>- о работе Центров здоровья;</w:t>
            </w:r>
            <w:r w:rsidRPr="00F871AB">
              <w:rPr>
                <w:color w:val="26282F"/>
              </w:rPr>
              <w:br/>
              <w:t>- рекомендаций по питанию для различных половозрастных групп и социальных групп; и другой информации</w:t>
            </w:r>
          </w:p>
        </w:tc>
        <w:tc>
          <w:tcPr>
            <w:tcW w:w="229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lastRenderedPageBreak/>
              <w:t>Администрация КГБУЗ Новичихинская ЦРБ,</w:t>
            </w:r>
          </w:p>
          <w:p w:rsidR="006E3044" w:rsidRPr="00F871AB" w:rsidRDefault="006E3044" w:rsidP="00272A33">
            <w:pPr>
              <w:rPr>
                <w:color w:val="26282F"/>
              </w:rPr>
            </w:pPr>
          </w:p>
        </w:tc>
        <w:tc>
          <w:tcPr>
            <w:tcW w:w="7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r>
      <w:tr w:rsidR="006E3044" w:rsidRPr="00F871AB" w:rsidTr="006E3044">
        <w:tc>
          <w:tcPr>
            <w:tcW w:w="598"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266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ИТОГО:</w:t>
            </w:r>
          </w:p>
        </w:tc>
        <w:tc>
          <w:tcPr>
            <w:tcW w:w="229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r>
      <w:tr w:rsidR="006E3044" w:rsidRPr="00F871AB" w:rsidTr="006E3044">
        <w:tc>
          <w:tcPr>
            <w:tcW w:w="9197" w:type="dxa"/>
            <w:gridSpan w:val="8"/>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Целевое направление «Развитие структуры здоровьесбережения»</w:t>
            </w:r>
          </w:p>
        </w:tc>
      </w:tr>
      <w:tr w:rsidR="006E3044" w:rsidRPr="00F871AB" w:rsidTr="006E3044">
        <w:tc>
          <w:tcPr>
            <w:tcW w:w="598"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13.</w:t>
            </w:r>
          </w:p>
        </w:tc>
        <w:tc>
          <w:tcPr>
            <w:tcW w:w="266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Проведение конкурса проектов «Здоровый детский сад» среди дошкольных образова</w:t>
            </w:r>
            <w:r>
              <w:rPr>
                <w:color w:val="26282F"/>
              </w:rPr>
              <w:t>-</w:t>
            </w:r>
            <w:r w:rsidRPr="00F871AB">
              <w:rPr>
                <w:color w:val="26282F"/>
              </w:rPr>
              <w:t>тельных учреждений</w:t>
            </w:r>
          </w:p>
        </w:tc>
        <w:tc>
          <w:tcPr>
            <w:tcW w:w="229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Администрация</w:t>
            </w:r>
          </w:p>
          <w:p w:rsidR="006E3044" w:rsidRPr="00F871AB" w:rsidRDefault="006E3044" w:rsidP="00272A33">
            <w:pPr>
              <w:rPr>
                <w:color w:val="26282F"/>
              </w:rPr>
            </w:pPr>
            <w:r w:rsidRPr="00F871AB">
              <w:rPr>
                <w:color w:val="26282F"/>
              </w:rPr>
              <w:t>Муниципального образования</w:t>
            </w:r>
          </w:p>
        </w:tc>
        <w:tc>
          <w:tcPr>
            <w:tcW w:w="7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r w:rsidRPr="00F871AB">
              <w:rPr>
                <w:color w:val="26282F"/>
              </w:rPr>
              <w:t>2.0</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r w:rsidRPr="00F871AB">
              <w:rPr>
                <w:color w:val="26282F"/>
              </w:rPr>
              <w:t>2.0</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r w:rsidRPr="00F871AB">
              <w:rPr>
                <w:color w:val="26282F"/>
              </w:rPr>
              <w:t>2.0</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r w:rsidRPr="00F871AB">
              <w:rPr>
                <w:color w:val="26282F"/>
              </w:rPr>
              <w:t>0</w:t>
            </w:r>
            <w:r>
              <w:rPr>
                <w:color w:val="26282F"/>
              </w:rPr>
              <w:t>.0</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r>
              <w:rPr>
                <w:color w:val="26282F"/>
              </w:rPr>
              <w:t>0</w:t>
            </w:r>
            <w:r w:rsidRPr="00F871AB">
              <w:rPr>
                <w:color w:val="26282F"/>
              </w:rPr>
              <w:t>.0</w:t>
            </w:r>
          </w:p>
        </w:tc>
      </w:tr>
      <w:tr w:rsidR="006E3044" w:rsidRPr="00F871AB" w:rsidTr="006E3044">
        <w:tc>
          <w:tcPr>
            <w:tcW w:w="598"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14.</w:t>
            </w:r>
          </w:p>
        </w:tc>
        <w:tc>
          <w:tcPr>
            <w:tcW w:w="266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6E3044">
            <w:pPr>
              <w:ind w:right="-110"/>
              <w:rPr>
                <w:color w:val="26282F"/>
              </w:rPr>
            </w:pPr>
            <w:r w:rsidRPr="00F871AB">
              <w:rPr>
                <w:color w:val="26282F"/>
              </w:rPr>
              <w:t>Проведение конкурса проектов «Здоровая школа» среди общеобразовательных учреждений</w:t>
            </w:r>
          </w:p>
        </w:tc>
        <w:tc>
          <w:tcPr>
            <w:tcW w:w="229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Администрация Муниципального образования</w:t>
            </w:r>
          </w:p>
        </w:tc>
        <w:tc>
          <w:tcPr>
            <w:tcW w:w="7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r w:rsidRPr="00F871AB">
              <w:rPr>
                <w:color w:val="26282F"/>
              </w:rPr>
              <w:t>3.0</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r w:rsidRPr="00F871AB">
              <w:rPr>
                <w:color w:val="26282F"/>
              </w:rPr>
              <w:t>3.0</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r w:rsidRPr="00F871AB">
              <w:rPr>
                <w:color w:val="26282F"/>
              </w:rPr>
              <w:t>3.0</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r w:rsidRPr="00F871AB">
              <w:rPr>
                <w:color w:val="26282F"/>
              </w:rPr>
              <w:t>0</w:t>
            </w:r>
            <w:r>
              <w:rPr>
                <w:color w:val="26282F"/>
              </w:rPr>
              <w:t>.0</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r>
              <w:rPr>
                <w:color w:val="26282F"/>
              </w:rPr>
              <w:t>0</w:t>
            </w:r>
            <w:r w:rsidRPr="00F871AB">
              <w:rPr>
                <w:color w:val="26282F"/>
              </w:rPr>
              <w:t>.0</w:t>
            </w:r>
          </w:p>
        </w:tc>
      </w:tr>
      <w:tr w:rsidR="006E3044" w:rsidRPr="00F871AB" w:rsidTr="006E3044">
        <w:tc>
          <w:tcPr>
            <w:tcW w:w="598"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15.</w:t>
            </w:r>
          </w:p>
        </w:tc>
        <w:tc>
          <w:tcPr>
            <w:tcW w:w="266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Проведение конкурса проектов «Здоровый ребенок», «здоровое детство» среди учреж</w:t>
            </w:r>
            <w:r>
              <w:rPr>
                <w:color w:val="26282F"/>
              </w:rPr>
              <w:t>-</w:t>
            </w:r>
            <w:r w:rsidRPr="00F871AB">
              <w:rPr>
                <w:color w:val="26282F"/>
              </w:rPr>
              <w:t>дений дополнитель</w:t>
            </w:r>
            <w:r>
              <w:rPr>
                <w:color w:val="26282F"/>
              </w:rPr>
              <w:t>-</w:t>
            </w:r>
            <w:r w:rsidRPr="00F871AB">
              <w:rPr>
                <w:color w:val="26282F"/>
              </w:rPr>
              <w:t>ного образования</w:t>
            </w:r>
          </w:p>
        </w:tc>
        <w:tc>
          <w:tcPr>
            <w:tcW w:w="229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Администрация Муниципального образования</w:t>
            </w:r>
          </w:p>
        </w:tc>
        <w:tc>
          <w:tcPr>
            <w:tcW w:w="7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r w:rsidRPr="00F871AB">
              <w:rPr>
                <w:color w:val="26282F"/>
              </w:rPr>
              <w:t>-</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r w:rsidRPr="00F871AB">
              <w:rPr>
                <w:color w:val="26282F"/>
              </w:rPr>
              <w:t>1.0</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r w:rsidRPr="00F871AB">
              <w:rPr>
                <w:color w:val="26282F"/>
              </w:rPr>
              <w:t>2.0</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r w:rsidRPr="00F871AB">
              <w:rPr>
                <w:color w:val="26282F"/>
              </w:rPr>
              <w:t>0</w:t>
            </w:r>
            <w:r>
              <w:rPr>
                <w:color w:val="26282F"/>
              </w:rPr>
              <w:t>.0</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r w:rsidRPr="00F871AB">
              <w:rPr>
                <w:color w:val="26282F"/>
              </w:rPr>
              <w:t>0</w:t>
            </w:r>
            <w:r>
              <w:rPr>
                <w:color w:val="26282F"/>
              </w:rPr>
              <w:t>.0</w:t>
            </w:r>
          </w:p>
        </w:tc>
      </w:tr>
      <w:tr w:rsidR="006E3044" w:rsidRPr="00F871AB" w:rsidTr="006E3044">
        <w:tc>
          <w:tcPr>
            <w:tcW w:w="598"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16.</w:t>
            </w:r>
          </w:p>
        </w:tc>
        <w:tc>
          <w:tcPr>
            <w:tcW w:w="266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6E3044">
            <w:pPr>
              <w:ind w:right="-110"/>
              <w:rPr>
                <w:color w:val="26282F"/>
              </w:rPr>
            </w:pPr>
            <w:r w:rsidRPr="00F871AB">
              <w:rPr>
                <w:color w:val="26282F"/>
              </w:rPr>
              <w:t>Проведение конкурсов по номинациям «Самый здоровый класс», «Са</w:t>
            </w:r>
            <w:r>
              <w:rPr>
                <w:color w:val="26282F"/>
              </w:rPr>
              <w:t>-</w:t>
            </w:r>
            <w:r w:rsidRPr="00F871AB">
              <w:rPr>
                <w:color w:val="26282F"/>
              </w:rPr>
              <w:t>мый Комитет по образо</w:t>
            </w:r>
            <w:r>
              <w:rPr>
                <w:color w:val="26282F"/>
              </w:rPr>
              <w:t>-</w:t>
            </w:r>
            <w:r w:rsidRPr="00F871AB">
              <w:rPr>
                <w:color w:val="26282F"/>
              </w:rPr>
              <w:t>ванию Администрации района спортивный класс», методических разработок на тему здоровья и здорового образа жизни, конкурс эссе, фотографии и др.</w:t>
            </w:r>
          </w:p>
        </w:tc>
        <w:tc>
          <w:tcPr>
            <w:tcW w:w="229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Администрация Муниципального образования</w:t>
            </w:r>
          </w:p>
        </w:tc>
        <w:tc>
          <w:tcPr>
            <w:tcW w:w="7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r w:rsidRPr="00F871AB">
              <w:rPr>
                <w:color w:val="26282F"/>
              </w:rPr>
              <w:t>-</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r w:rsidRPr="00F871AB">
              <w:rPr>
                <w:color w:val="26282F"/>
              </w:rPr>
              <w:t>2.0</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r w:rsidRPr="00F871AB">
              <w:rPr>
                <w:color w:val="26282F"/>
              </w:rPr>
              <w:t>2.0</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r w:rsidRPr="00F871AB">
              <w:rPr>
                <w:color w:val="26282F"/>
              </w:rPr>
              <w:t>0</w:t>
            </w:r>
            <w:r>
              <w:rPr>
                <w:color w:val="26282F"/>
              </w:rPr>
              <w:t>.0</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r w:rsidRPr="00F871AB">
              <w:rPr>
                <w:color w:val="26282F"/>
              </w:rPr>
              <w:t>0</w:t>
            </w:r>
            <w:r>
              <w:rPr>
                <w:color w:val="26282F"/>
              </w:rPr>
              <w:t>.0</w:t>
            </w:r>
          </w:p>
        </w:tc>
      </w:tr>
      <w:tr w:rsidR="006E3044" w:rsidRPr="00F871AB" w:rsidTr="006E3044">
        <w:tc>
          <w:tcPr>
            <w:tcW w:w="598"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lastRenderedPageBreak/>
              <w:t>17.</w:t>
            </w:r>
          </w:p>
        </w:tc>
        <w:tc>
          <w:tcPr>
            <w:tcW w:w="266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6E3044">
            <w:pPr>
              <w:ind w:right="-110"/>
              <w:rPr>
                <w:color w:val="26282F"/>
              </w:rPr>
            </w:pPr>
            <w:r w:rsidRPr="00F871AB">
              <w:rPr>
                <w:color w:val="26282F"/>
              </w:rPr>
              <w:t>Организация и прове</w:t>
            </w:r>
            <w:r>
              <w:rPr>
                <w:color w:val="26282F"/>
              </w:rPr>
              <w:t>-</w:t>
            </w:r>
            <w:r w:rsidRPr="00F871AB">
              <w:rPr>
                <w:color w:val="26282F"/>
              </w:rPr>
              <w:t>дение обучающихся семинаров для сотруд</w:t>
            </w:r>
            <w:r>
              <w:rPr>
                <w:color w:val="26282F"/>
              </w:rPr>
              <w:t>-</w:t>
            </w:r>
            <w:r w:rsidRPr="00F871AB">
              <w:rPr>
                <w:color w:val="26282F"/>
              </w:rPr>
              <w:t>ников муниципальных образовательных уч</w:t>
            </w:r>
            <w:r>
              <w:rPr>
                <w:color w:val="26282F"/>
              </w:rPr>
              <w:t>-</w:t>
            </w:r>
            <w:r w:rsidRPr="00F871AB">
              <w:rPr>
                <w:color w:val="26282F"/>
              </w:rPr>
              <w:t>реждений по использо</w:t>
            </w:r>
            <w:r>
              <w:rPr>
                <w:color w:val="26282F"/>
              </w:rPr>
              <w:t>-</w:t>
            </w:r>
            <w:r w:rsidRPr="00F871AB">
              <w:rPr>
                <w:color w:val="26282F"/>
              </w:rPr>
              <w:t>ванию здоровьесбере</w:t>
            </w:r>
            <w:r>
              <w:rPr>
                <w:color w:val="26282F"/>
              </w:rPr>
              <w:t>-</w:t>
            </w:r>
            <w:r w:rsidRPr="00F871AB">
              <w:rPr>
                <w:color w:val="26282F"/>
              </w:rPr>
              <w:t>гающих технологий</w:t>
            </w:r>
          </w:p>
        </w:tc>
        <w:tc>
          <w:tcPr>
            <w:tcW w:w="229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r w:rsidRPr="00F871AB">
              <w:rPr>
                <w:color w:val="26282F"/>
              </w:rPr>
              <w:t>Комитет по образованию Администрации района</w:t>
            </w:r>
          </w:p>
        </w:tc>
        <w:tc>
          <w:tcPr>
            <w:tcW w:w="7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r>
      <w:tr w:rsidR="006E3044" w:rsidRPr="00F871AB" w:rsidTr="006E3044">
        <w:tc>
          <w:tcPr>
            <w:tcW w:w="598"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18.</w:t>
            </w:r>
          </w:p>
        </w:tc>
        <w:tc>
          <w:tcPr>
            <w:tcW w:w="266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Организация и прове</w:t>
            </w:r>
            <w:r>
              <w:rPr>
                <w:color w:val="26282F"/>
              </w:rPr>
              <w:t>-</w:t>
            </w:r>
            <w:r w:rsidRPr="00F871AB">
              <w:rPr>
                <w:color w:val="26282F"/>
              </w:rPr>
              <w:t xml:space="preserve">дение образовательно-профилактических программ для учащейся молодежи </w:t>
            </w:r>
          </w:p>
        </w:tc>
        <w:tc>
          <w:tcPr>
            <w:tcW w:w="229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Комитет по образованию Администрации района</w:t>
            </w:r>
          </w:p>
        </w:tc>
        <w:tc>
          <w:tcPr>
            <w:tcW w:w="7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r>
      <w:tr w:rsidR="006E3044" w:rsidRPr="00F871AB" w:rsidTr="006E3044">
        <w:tc>
          <w:tcPr>
            <w:tcW w:w="598"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19.</w:t>
            </w:r>
          </w:p>
        </w:tc>
        <w:tc>
          <w:tcPr>
            <w:tcW w:w="266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6E3044">
            <w:pPr>
              <w:ind w:right="-110"/>
              <w:rPr>
                <w:color w:val="26282F"/>
              </w:rPr>
            </w:pPr>
            <w:r w:rsidRPr="00F871AB">
              <w:rPr>
                <w:color w:val="26282F"/>
              </w:rPr>
              <w:t>Организация и прове</w:t>
            </w:r>
            <w:r>
              <w:rPr>
                <w:color w:val="26282F"/>
              </w:rPr>
              <w:t>-</w:t>
            </w:r>
            <w:r w:rsidRPr="00F871AB">
              <w:rPr>
                <w:color w:val="26282F"/>
              </w:rPr>
              <w:t>дение конференций по вопросам здоровьесбе</w:t>
            </w:r>
            <w:r>
              <w:rPr>
                <w:color w:val="26282F"/>
              </w:rPr>
              <w:t>-</w:t>
            </w:r>
            <w:r w:rsidRPr="00F871AB">
              <w:rPr>
                <w:color w:val="26282F"/>
              </w:rPr>
              <w:t>режения и формирова</w:t>
            </w:r>
            <w:r>
              <w:rPr>
                <w:color w:val="26282F"/>
              </w:rPr>
              <w:t>-</w:t>
            </w:r>
            <w:r w:rsidRPr="00F871AB">
              <w:rPr>
                <w:color w:val="26282F"/>
              </w:rPr>
              <w:t>ния здорового образа жизни, в том числе по темам: «Взаимодействие семьи, школы и социума в решении проблем сохранения здоровья детей», «Сохранение и укрепление здоровья участников воспита</w:t>
            </w:r>
            <w:r>
              <w:rPr>
                <w:color w:val="26282F"/>
              </w:rPr>
              <w:t>-</w:t>
            </w:r>
            <w:r w:rsidRPr="00F871AB">
              <w:rPr>
                <w:color w:val="26282F"/>
              </w:rPr>
              <w:t>тельно-образователь</w:t>
            </w:r>
            <w:r>
              <w:rPr>
                <w:color w:val="26282F"/>
              </w:rPr>
              <w:t>-</w:t>
            </w:r>
            <w:r w:rsidRPr="00F871AB">
              <w:rPr>
                <w:color w:val="26282F"/>
              </w:rPr>
              <w:t>ного процесса муници</w:t>
            </w:r>
            <w:r>
              <w:rPr>
                <w:color w:val="26282F"/>
              </w:rPr>
              <w:t>-</w:t>
            </w:r>
            <w:r w:rsidRPr="00F871AB">
              <w:rPr>
                <w:color w:val="26282F"/>
              </w:rPr>
              <w:t>пальных дошкольных образовательных учреждений»</w:t>
            </w:r>
          </w:p>
        </w:tc>
        <w:tc>
          <w:tcPr>
            <w:tcW w:w="229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r w:rsidRPr="00F871AB">
              <w:rPr>
                <w:color w:val="26282F"/>
              </w:rPr>
              <w:t>Комитет по образованию Администрации района</w:t>
            </w:r>
          </w:p>
        </w:tc>
        <w:tc>
          <w:tcPr>
            <w:tcW w:w="7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r>
      <w:tr w:rsidR="006E3044" w:rsidRPr="00F871AB" w:rsidTr="006E3044">
        <w:tc>
          <w:tcPr>
            <w:tcW w:w="598"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20.</w:t>
            </w:r>
          </w:p>
        </w:tc>
        <w:tc>
          <w:tcPr>
            <w:tcW w:w="266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6E3044">
            <w:pPr>
              <w:ind w:right="-110"/>
              <w:rPr>
                <w:color w:val="26282F"/>
              </w:rPr>
            </w:pPr>
            <w:r w:rsidRPr="00F871AB">
              <w:rPr>
                <w:color w:val="26282F"/>
              </w:rPr>
              <w:t>Проведение акции «Витаминизация» (обеспечение витамин</w:t>
            </w:r>
            <w:r>
              <w:rPr>
                <w:color w:val="26282F"/>
              </w:rPr>
              <w:t>-</w:t>
            </w:r>
            <w:r w:rsidRPr="00F871AB">
              <w:rPr>
                <w:color w:val="26282F"/>
              </w:rPr>
              <w:t>ной добавкой и проби</w:t>
            </w:r>
            <w:r>
              <w:rPr>
                <w:color w:val="26282F"/>
              </w:rPr>
              <w:t>-</w:t>
            </w:r>
            <w:r w:rsidRPr="00F871AB">
              <w:rPr>
                <w:color w:val="26282F"/>
              </w:rPr>
              <w:t>отиками детей в МДОУ и и МОУ СОШ пилот</w:t>
            </w:r>
            <w:r>
              <w:rPr>
                <w:color w:val="26282F"/>
              </w:rPr>
              <w:t>-</w:t>
            </w:r>
            <w:r w:rsidRPr="00F871AB">
              <w:rPr>
                <w:color w:val="26282F"/>
              </w:rPr>
              <w:t>ных площадках программы)</w:t>
            </w:r>
          </w:p>
        </w:tc>
        <w:tc>
          <w:tcPr>
            <w:tcW w:w="229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Администрация муниципального образования</w:t>
            </w:r>
          </w:p>
        </w:tc>
        <w:tc>
          <w:tcPr>
            <w:tcW w:w="7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r>
      <w:tr w:rsidR="006E3044" w:rsidRPr="00F871AB" w:rsidTr="006E3044">
        <w:tc>
          <w:tcPr>
            <w:tcW w:w="598"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21.</w:t>
            </w:r>
          </w:p>
        </w:tc>
        <w:tc>
          <w:tcPr>
            <w:tcW w:w="266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6E3044">
            <w:pPr>
              <w:ind w:right="-110"/>
              <w:rPr>
                <w:color w:val="26282F"/>
              </w:rPr>
            </w:pPr>
            <w:r w:rsidRPr="00F871AB">
              <w:rPr>
                <w:color w:val="26282F"/>
              </w:rPr>
              <w:t>Проведение муници</w:t>
            </w:r>
            <w:r>
              <w:rPr>
                <w:color w:val="26282F"/>
              </w:rPr>
              <w:t>-</w:t>
            </w:r>
            <w:r w:rsidRPr="00F871AB">
              <w:rPr>
                <w:color w:val="26282F"/>
              </w:rPr>
              <w:t>пальных этапов и учас</w:t>
            </w:r>
            <w:r>
              <w:rPr>
                <w:color w:val="26282F"/>
              </w:rPr>
              <w:t>-</w:t>
            </w:r>
            <w:r w:rsidRPr="00F871AB">
              <w:rPr>
                <w:color w:val="26282F"/>
              </w:rPr>
              <w:t>тие во Всероссийских соревнованиях, конкур</w:t>
            </w:r>
            <w:r>
              <w:rPr>
                <w:color w:val="26282F"/>
              </w:rPr>
              <w:t>-сах,</w:t>
            </w:r>
            <w:r w:rsidRPr="00F871AB">
              <w:rPr>
                <w:color w:val="26282F"/>
              </w:rPr>
              <w:t>акциях,конференциях</w:t>
            </w:r>
          </w:p>
        </w:tc>
        <w:tc>
          <w:tcPr>
            <w:tcW w:w="229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Администрация муниципального образования</w:t>
            </w:r>
          </w:p>
        </w:tc>
        <w:tc>
          <w:tcPr>
            <w:tcW w:w="7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r>
      <w:tr w:rsidR="006E3044" w:rsidRPr="00F871AB" w:rsidTr="006E3044">
        <w:tc>
          <w:tcPr>
            <w:tcW w:w="598"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22.</w:t>
            </w:r>
          </w:p>
        </w:tc>
        <w:tc>
          <w:tcPr>
            <w:tcW w:w="266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A4480D">
            <w:pPr>
              <w:ind w:right="-171"/>
              <w:rPr>
                <w:color w:val="26282F"/>
              </w:rPr>
            </w:pPr>
            <w:r w:rsidRPr="00F871AB">
              <w:rPr>
                <w:color w:val="26282F"/>
              </w:rPr>
              <w:t>Проведение мониторинга организации школьного и дошкольного питания в муниципальных образо</w:t>
            </w:r>
            <w:r w:rsidR="00A4480D">
              <w:rPr>
                <w:color w:val="26282F"/>
              </w:rPr>
              <w:t>-</w:t>
            </w:r>
            <w:r w:rsidRPr="00F871AB">
              <w:rPr>
                <w:color w:val="26282F"/>
              </w:rPr>
              <w:t>вательных учреждениях, в том числе качества питания и количества детей, получающих горячее питание</w:t>
            </w:r>
          </w:p>
        </w:tc>
        <w:tc>
          <w:tcPr>
            <w:tcW w:w="229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Комитет по образованию Администрации района</w:t>
            </w:r>
          </w:p>
        </w:tc>
        <w:tc>
          <w:tcPr>
            <w:tcW w:w="7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r>
      <w:tr w:rsidR="006E3044" w:rsidRPr="00F871AB" w:rsidTr="006E3044">
        <w:tc>
          <w:tcPr>
            <w:tcW w:w="598"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lastRenderedPageBreak/>
              <w:t>23.</w:t>
            </w:r>
          </w:p>
        </w:tc>
        <w:tc>
          <w:tcPr>
            <w:tcW w:w="266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A4480D">
            <w:pPr>
              <w:ind w:right="-171"/>
              <w:rPr>
                <w:color w:val="26282F"/>
              </w:rPr>
            </w:pPr>
            <w:r w:rsidRPr="00F871AB">
              <w:rPr>
                <w:color w:val="26282F"/>
              </w:rPr>
              <w:t>Проведение детских образовательно-игровых программ для детей о пользе витаминов</w:t>
            </w:r>
          </w:p>
        </w:tc>
        <w:tc>
          <w:tcPr>
            <w:tcW w:w="229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Комитет по образованию Администрации района</w:t>
            </w:r>
          </w:p>
        </w:tc>
        <w:tc>
          <w:tcPr>
            <w:tcW w:w="7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r>
      <w:tr w:rsidR="006E3044" w:rsidRPr="00F871AB" w:rsidTr="006E3044">
        <w:tc>
          <w:tcPr>
            <w:tcW w:w="598"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266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ИТОГО:</w:t>
            </w:r>
          </w:p>
        </w:tc>
        <w:tc>
          <w:tcPr>
            <w:tcW w:w="229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r>
      <w:tr w:rsidR="006E3044" w:rsidRPr="00F871AB" w:rsidTr="006E3044">
        <w:tc>
          <w:tcPr>
            <w:tcW w:w="9197" w:type="dxa"/>
            <w:gridSpan w:val="8"/>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Целевое направление «Активная жизнь»</w:t>
            </w:r>
          </w:p>
        </w:tc>
      </w:tr>
      <w:tr w:rsidR="006E3044" w:rsidRPr="00F871AB" w:rsidTr="006E3044">
        <w:tc>
          <w:tcPr>
            <w:tcW w:w="598"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24.</w:t>
            </w:r>
          </w:p>
        </w:tc>
        <w:tc>
          <w:tcPr>
            <w:tcW w:w="266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A4480D">
            <w:pPr>
              <w:ind w:right="-171"/>
              <w:rPr>
                <w:color w:val="26282F"/>
              </w:rPr>
            </w:pPr>
            <w:r w:rsidRPr="00F871AB">
              <w:rPr>
                <w:color w:val="26282F"/>
              </w:rPr>
              <w:t>Проведение серии мероп</w:t>
            </w:r>
            <w:r w:rsidR="00A4480D">
              <w:rPr>
                <w:color w:val="26282F"/>
              </w:rPr>
              <w:t>-</w:t>
            </w:r>
            <w:r w:rsidRPr="00F871AB">
              <w:rPr>
                <w:color w:val="26282F"/>
              </w:rPr>
              <w:t>риятий на открытых площадках в  депутатских округах в рамках информационной акции, пропагандирующей здоровый образ жизни «Я, ты, он , она: мы здоровая страна!»</w:t>
            </w:r>
          </w:p>
        </w:tc>
        <w:tc>
          <w:tcPr>
            <w:tcW w:w="229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Администрация муниципального образования, районное собрание депутатов</w:t>
            </w:r>
          </w:p>
        </w:tc>
        <w:tc>
          <w:tcPr>
            <w:tcW w:w="7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r w:rsidRPr="00F871AB">
              <w:rPr>
                <w:color w:val="26282F"/>
              </w:rPr>
              <w:t>-</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r w:rsidRPr="00F871AB">
              <w:rPr>
                <w:color w:val="26282F"/>
              </w:rPr>
              <w:t>1.0</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r w:rsidRPr="00F871AB">
              <w:rPr>
                <w:color w:val="26282F"/>
              </w:rPr>
              <w:t>2.0</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r w:rsidRPr="00F871AB">
              <w:rPr>
                <w:color w:val="26282F"/>
              </w:rPr>
              <w:t>0</w:t>
            </w:r>
            <w:r>
              <w:rPr>
                <w:color w:val="26282F"/>
              </w:rPr>
              <w:t>.0</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r w:rsidRPr="00F871AB">
              <w:rPr>
                <w:color w:val="26282F"/>
              </w:rPr>
              <w:t>0</w:t>
            </w:r>
            <w:r>
              <w:rPr>
                <w:color w:val="26282F"/>
              </w:rPr>
              <w:t>.0</w:t>
            </w:r>
          </w:p>
        </w:tc>
      </w:tr>
      <w:tr w:rsidR="006E3044" w:rsidRPr="00F871AB" w:rsidTr="006E3044">
        <w:tc>
          <w:tcPr>
            <w:tcW w:w="598"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25.</w:t>
            </w:r>
          </w:p>
        </w:tc>
        <w:tc>
          <w:tcPr>
            <w:tcW w:w="266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Организация и проведение семейных дней здоровья «Мы здоровая семья!»</w:t>
            </w:r>
          </w:p>
        </w:tc>
        <w:tc>
          <w:tcPr>
            <w:tcW w:w="229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Отдел по культуре, делам молодежи, физкультуре и спорту Админист</w:t>
            </w:r>
            <w:r w:rsidR="00A4480D">
              <w:rPr>
                <w:color w:val="26282F"/>
              </w:rPr>
              <w:t>-</w:t>
            </w:r>
            <w:r w:rsidRPr="00F871AB">
              <w:rPr>
                <w:color w:val="26282F"/>
              </w:rPr>
              <w:t>рации района, администрации сельсоветов</w:t>
            </w:r>
          </w:p>
        </w:tc>
        <w:tc>
          <w:tcPr>
            <w:tcW w:w="7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r w:rsidRPr="00F871AB">
              <w:rPr>
                <w:color w:val="26282F"/>
              </w:rPr>
              <w:t>-</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r w:rsidRPr="00F871AB">
              <w:rPr>
                <w:color w:val="26282F"/>
              </w:rPr>
              <w:t>1.0</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r w:rsidRPr="00F871AB">
              <w:rPr>
                <w:color w:val="26282F"/>
              </w:rPr>
              <w:t>4.0</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r w:rsidRPr="00F871AB">
              <w:rPr>
                <w:color w:val="26282F"/>
              </w:rPr>
              <w:t>0</w:t>
            </w:r>
            <w:r>
              <w:rPr>
                <w:color w:val="26282F"/>
              </w:rPr>
              <w:t>.0</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r w:rsidRPr="00F871AB">
              <w:rPr>
                <w:color w:val="26282F"/>
              </w:rPr>
              <w:t>0</w:t>
            </w:r>
            <w:r>
              <w:rPr>
                <w:color w:val="26282F"/>
              </w:rPr>
              <w:t>.0</w:t>
            </w:r>
          </w:p>
        </w:tc>
      </w:tr>
      <w:tr w:rsidR="006E3044" w:rsidRPr="00F871AB" w:rsidTr="006E3044">
        <w:tc>
          <w:tcPr>
            <w:tcW w:w="598"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26.</w:t>
            </w:r>
          </w:p>
        </w:tc>
        <w:tc>
          <w:tcPr>
            <w:tcW w:w="266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Организация и прове</w:t>
            </w:r>
            <w:r w:rsidR="00A4480D">
              <w:rPr>
                <w:color w:val="26282F"/>
              </w:rPr>
              <w:t>-</w:t>
            </w:r>
            <w:r w:rsidRPr="00F871AB">
              <w:rPr>
                <w:color w:val="26282F"/>
              </w:rPr>
              <w:t>дение серии спортивно-массовых мероприятий по месту жительства «За здоровое будущее!»</w:t>
            </w:r>
          </w:p>
        </w:tc>
        <w:tc>
          <w:tcPr>
            <w:tcW w:w="229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Отдел по культуре, делам молодежи, физкультуре и спорту Админист</w:t>
            </w:r>
            <w:r w:rsidR="00A4480D">
              <w:rPr>
                <w:color w:val="26282F"/>
              </w:rPr>
              <w:t>-</w:t>
            </w:r>
            <w:r w:rsidRPr="00F871AB">
              <w:rPr>
                <w:color w:val="26282F"/>
              </w:rPr>
              <w:t>рации района</w:t>
            </w:r>
          </w:p>
        </w:tc>
        <w:tc>
          <w:tcPr>
            <w:tcW w:w="7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p>
          <w:p w:rsidR="006E3044" w:rsidRPr="00F871AB" w:rsidRDefault="006E3044" w:rsidP="00272A33">
            <w:pPr>
              <w:rPr>
                <w:color w:val="26282F"/>
              </w:rPr>
            </w:pPr>
          </w:p>
        </w:tc>
      </w:tr>
      <w:tr w:rsidR="006E3044" w:rsidRPr="00F871AB" w:rsidTr="006E3044">
        <w:tc>
          <w:tcPr>
            <w:tcW w:w="598"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27.</w:t>
            </w:r>
          </w:p>
        </w:tc>
        <w:tc>
          <w:tcPr>
            <w:tcW w:w="266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Проведение маркетингового исследования с целью изучения спроса пожилых людей на досуговые и образовательные услуги</w:t>
            </w:r>
          </w:p>
        </w:tc>
        <w:tc>
          <w:tcPr>
            <w:tcW w:w="229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Администрация муниципального района, районный совет ветеранов</w:t>
            </w:r>
          </w:p>
        </w:tc>
        <w:tc>
          <w:tcPr>
            <w:tcW w:w="7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r>
      <w:tr w:rsidR="006E3044" w:rsidRPr="00F871AB" w:rsidTr="006E3044">
        <w:tc>
          <w:tcPr>
            <w:tcW w:w="598"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28.</w:t>
            </w:r>
          </w:p>
        </w:tc>
        <w:tc>
          <w:tcPr>
            <w:tcW w:w="266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Организация и проведение конкурса на организацию дополни</w:t>
            </w:r>
            <w:r w:rsidR="00A4480D">
              <w:rPr>
                <w:color w:val="26282F"/>
              </w:rPr>
              <w:t>-</w:t>
            </w:r>
            <w:r w:rsidRPr="00F871AB">
              <w:rPr>
                <w:color w:val="26282F"/>
              </w:rPr>
              <w:t>тельных образователь</w:t>
            </w:r>
            <w:r w:rsidR="00A4480D">
              <w:rPr>
                <w:color w:val="26282F"/>
              </w:rPr>
              <w:t>-</w:t>
            </w:r>
            <w:r w:rsidRPr="00F871AB">
              <w:rPr>
                <w:color w:val="26282F"/>
              </w:rPr>
              <w:t>ных и досуговых услуг для пожилых людей среди организаций всех форм собственности</w:t>
            </w:r>
          </w:p>
        </w:tc>
        <w:tc>
          <w:tcPr>
            <w:tcW w:w="229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Администрация муниципального района, районный совет ветеранов</w:t>
            </w:r>
          </w:p>
        </w:tc>
        <w:tc>
          <w:tcPr>
            <w:tcW w:w="7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r>
      <w:tr w:rsidR="006E3044" w:rsidRPr="00F871AB" w:rsidTr="006E3044">
        <w:tc>
          <w:tcPr>
            <w:tcW w:w="598"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29.</w:t>
            </w:r>
          </w:p>
        </w:tc>
        <w:tc>
          <w:tcPr>
            <w:tcW w:w="266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A4480D">
            <w:pPr>
              <w:rPr>
                <w:color w:val="26282F"/>
              </w:rPr>
            </w:pPr>
            <w:r w:rsidRPr="00F871AB">
              <w:rPr>
                <w:color w:val="26282F"/>
              </w:rPr>
              <w:t>Конкурс для инициатив</w:t>
            </w:r>
            <w:r w:rsidR="00A4480D">
              <w:rPr>
                <w:color w:val="26282F"/>
              </w:rPr>
              <w:t>-</w:t>
            </w:r>
            <w:r w:rsidRPr="00F871AB">
              <w:rPr>
                <w:color w:val="26282F"/>
              </w:rPr>
              <w:t>ных групп жителей по теме: Благоустройство» с целью улучшения санитарного состояния территорий, прилегающих к жилым домам (дворов и подъездных путей)</w:t>
            </w:r>
          </w:p>
        </w:tc>
        <w:tc>
          <w:tcPr>
            <w:tcW w:w="229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Администрации сельсоветов</w:t>
            </w:r>
          </w:p>
        </w:tc>
        <w:tc>
          <w:tcPr>
            <w:tcW w:w="7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r>
      <w:tr w:rsidR="006E3044" w:rsidRPr="00F871AB" w:rsidTr="006E3044">
        <w:tc>
          <w:tcPr>
            <w:tcW w:w="598"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lastRenderedPageBreak/>
              <w:t>30.</w:t>
            </w:r>
          </w:p>
        </w:tc>
        <w:tc>
          <w:tcPr>
            <w:tcW w:w="266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Проведение мероприятий по привлечению населения в сеть учреждений дополнительного образования, клубов по месту жительства, спортивных секций</w:t>
            </w:r>
          </w:p>
        </w:tc>
        <w:tc>
          <w:tcPr>
            <w:tcW w:w="229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Администрации сельсоветов, общественные формирования</w:t>
            </w:r>
          </w:p>
        </w:tc>
        <w:tc>
          <w:tcPr>
            <w:tcW w:w="7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r>
      <w:tr w:rsidR="006E3044" w:rsidRPr="00F871AB" w:rsidTr="006E3044">
        <w:tc>
          <w:tcPr>
            <w:tcW w:w="598"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31.</w:t>
            </w:r>
          </w:p>
        </w:tc>
        <w:tc>
          <w:tcPr>
            <w:tcW w:w="266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Организация и материально-техническое обеспечение работы групп для различных категорий населения на базах подведомственных спортивных учреждений, в том числе:</w:t>
            </w:r>
            <w:r w:rsidRPr="00F871AB">
              <w:rPr>
                <w:color w:val="26282F"/>
              </w:rPr>
              <w:br/>
              <w:t>- групп для регулярных занятий по общефизической подготовке и игровым видам спорта;</w:t>
            </w:r>
            <w:r w:rsidRPr="00F871AB">
              <w:rPr>
                <w:color w:val="26282F"/>
              </w:rPr>
              <w:br/>
              <w:t>- общеоздоровительных групп для людей пожилого возраста;</w:t>
            </w:r>
            <w:r w:rsidRPr="00F871AB">
              <w:rPr>
                <w:color w:val="26282F"/>
              </w:rPr>
              <w:br/>
              <w:t>- физкультурно-адаптивных групп для людей с ограниченными возможностями</w:t>
            </w:r>
          </w:p>
        </w:tc>
        <w:tc>
          <w:tcPr>
            <w:tcW w:w="229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 xml:space="preserve">Комитеты и отделы Администрации района </w:t>
            </w:r>
          </w:p>
        </w:tc>
        <w:tc>
          <w:tcPr>
            <w:tcW w:w="7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r>
      <w:tr w:rsidR="006E3044" w:rsidRPr="00F871AB" w:rsidTr="006E3044">
        <w:tc>
          <w:tcPr>
            <w:tcW w:w="598"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32.</w:t>
            </w:r>
          </w:p>
        </w:tc>
        <w:tc>
          <w:tcPr>
            <w:tcW w:w="266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Организация и проведение комплекса спортивных мероприятий «Я</w:t>
            </w:r>
            <w:r w:rsidRPr="00F871AB">
              <w:rPr>
                <w:color w:val="26282F"/>
              </w:rPr>
              <w:br/>
              <w:t>- лидер», «Веселые старты»</w:t>
            </w:r>
          </w:p>
        </w:tc>
        <w:tc>
          <w:tcPr>
            <w:tcW w:w="229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Отдел по культуре, делам молодежи, физкультуре и спорту Администрации района</w:t>
            </w:r>
          </w:p>
        </w:tc>
        <w:tc>
          <w:tcPr>
            <w:tcW w:w="7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r>
      <w:tr w:rsidR="006E3044" w:rsidRPr="00F871AB" w:rsidTr="006E3044">
        <w:tc>
          <w:tcPr>
            <w:tcW w:w="598"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266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ИТОГО:</w:t>
            </w:r>
          </w:p>
        </w:tc>
        <w:tc>
          <w:tcPr>
            <w:tcW w:w="229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p>
        </w:tc>
        <w:tc>
          <w:tcPr>
            <w:tcW w:w="7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10.0</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20.0</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25.0</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Pr>
                <w:color w:val="26282F"/>
              </w:rPr>
              <w:t>0.</w:t>
            </w:r>
            <w:r w:rsidRPr="00F871AB">
              <w:rPr>
                <w:color w:val="26282F"/>
              </w:rPr>
              <w:t>0</w:t>
            </w:r>
          </w:p>
        </w:tc>
        <w:tc>
          <w:tcPr>
            <w:tcW w:w="7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6E3044" w:rsidRPr="00F871AB" w:rsidRDefault="006E3044" w:rsidP="00272A33">
            <w:pPr>
              <w:rPr>
                <w:color w:val="26282F"/>
              </w:rPr>
            </w:pPr>
            <w:r w:rsidRPr="00F871AB">
              <w:rPr>
                <w:color w:val="26282F"/>
              </w:rPr>
              <w:t>0.0</w:t>
            </w:r>
          </w:p>
        </w:tc>
      </w:tr>
    </w:tbl>
    <w:p w:rsidR="006E3044" w:rsidRPr="00F871AB" w:rsidRDefault="006E3044" w:rsidP="006E3044">
      <w:pPr>
        <w:rPr>
          <w:color w:val="26282F"/>
        </w:rPr>
      </w:pPr>
    </w:p>
    <w:p w:rsidR="006E3044" w:rsidRPr="00F871AB" w:rsidRDefault="006E3044" w:rsidP="006E3044">
      <w:pPr>
        <w:rPr>
          <w:color w:val="26282F"/>
        </w:rPr>
      </w:pPr>
    </w:p>
    <w:p w:rsidR="006E3044" w:rsidRPr="00F871AB" w:rsidRDefault="006E3044" w:rsidP="006E3044">
      <w:pPr>
        <w:rPr>
          <w:color w:val="26282F"/>
        </w:rPr>
      </w:pPr>
    </w:p>
    <w:p w:rsidR="006E3044" w:rsidRPr="00F871AB" w:rsidRDefault="006E3044" w:rsidP="006E3044">
      <w:pPr>
        <w:rPr>
          <w:color w:val="26282F"/>
        </w:rPr>
        <w:sectPr w:rsidR="006E3044" w:rsidRPr="00F871AB" w:rsidSect="00CE0085">
          <w:footerReference w:type="default" r:id="rId15"/>
          <w:pgSz w:w="11906" w:h="16838"/>
          <w:pgMar w:top="1134" w:right="851" w:bottom="1134" w:left="1701" w:header="720" w:footer="720" w:gutter="0"/>
          <w:cols w:space="720"/>
          <w:docGrid w:linePitch="360"/>
        </w:sectPr>
      </w:pPr>
    </w:p>
    <w:p w:rsidR="006E3044" w:rsidRPr="0079149E" w:rsidRDefault="006E3044" w:rsidP="006E3044">
      <w:pPr>
        <w:jc w:val="right"/>
        <w:rPr>
          <w:color w:val="26282F"/>
          <w:sz w:val="28"/>
          <w:szCs w:val="28"/>
        </w:rPr>
      </w:pPr>
      <w:r w:rsidRPr="0079149E">
        <w:rPr>
          <w:color w:val="26282F"/>
          <w:sz w:val="28"/>
          <w:szCs w:val="28"/>
        </w:rPr>
        <w:lastRenderedPageBreak/>
        <w:t xml:space="preserve">                                                                                                                                                 ПРИЛОЖЕНИЕ 2</w:t>
      </w:r>
    </w:p>
    <w:p w:rsidR="006E3044" w:rsidRPr="0079149E" w:rsidRDefault="006E3044" w:rsidP="006E3044">
      <w:pPr>
        <w:jc w:val="right"/>
        <w:rPr>
          <w:color w:val="26282F"/>
          <w:sz w:val="28"/>
          <w:szCs w:val="28"/>
        </w:rPr>
      </w:pPr>
      <w:r w:rsidRPr="0079149E">
        <w:rPr>
          <w:color w:val="26282F"/>
          <w:sz w:val="28"/>
          <w:szCs w:val="28"/>
        </w:rPr>
        <w:t>к муниципальной программе</w:t>
      </w:r>
      <w:r w:rsidRPr="0079149E">
        <w:rPr>
          <w:color w:val="26282F"/>
          <w:sz w:val="28"/>
          <w:szCs w:val="28"/>
        </w:rPr>
        <w:br/>
        <w:t>«Здоровье. Формирование и популяризация</w:t>
      </w:r>
    </w:p>
    <w:p w:rsidR="006E3044" w:rsidRPr="0079149E" w:rsidRDefault="006E3044" w:rsidP="006E3044">
      <w:pPr>
        <w:jc w:val="right"/>
        <w:rPr>
          <w:color w:val="26282F"/>
          <w:sz w:val="28"/>
          <w:szCs w:val="28"/>
        </w:rPr>
      </w:pPr>
      <w:r w:rsidRPr="0079149E">
        <w:rPr>
          <w:color w:val="26282F"/>
          <w:sz w:val="28"/>
          <w:szCs w:val="28"/>
        </w:rPr>
        <w:t xml:space="preserve"> здорового образа жизни в Новичихинском </w:t>
      </w:r>
    </w:p>
    <w:p w:rsidR="006E3044" w:rsidRPr="0079149E" w:rsidRDefault="006E3044" w:rsidP="006E3044">
      <w:pPr>
        <w:jc w:val="right"/>
        <w:rPr>
          <w:color w:val="26282F"/>
          <w:sz w:val="28"/>
          <w:szCs w:val="28"/>
        </w:rPr>
      </w:pPr>
      <w:r w:rsidRPr="0079149E">
        <w:rPr>
          <w:color w:val="26282F"/>
          <w:sz w:val="28"/>
          <w:szCs w:val="28"/>
        </w:rPr>
        <w:t xml:space="preserve">районе на 2015 – 2019 годы» </w:t>
      </w:r>
    </w:p>
    <w:p w:rsidR="006E3044" w:rsidRPr="0079149E" w:rsidRDefault="006E3044" w:rsidP="006E3044">
      <w:pPr>
        <w:spacing w:after="200" w:line="276" w:lineRule="auto"/>
        <w:jc w:val="right"/>
        <w:rPr>
          <w:color w:val="26282F"/>
          <w:sz w:val="28"/>
          <w:szCs w:val="28"/>
        </w:rPr>
      </w:pPr>
    </w:p>
    <w:p w:rsidR="006E3044" w:rsidRPr="0079149E" w:rsidRDefault="006E3044" w:rsidP="006E3044">
      <w:pPr>
        <w:spacing w:after="200" w:line="276" w:lineRule="auto"/>
        <w:jc w:val="center"/>
        <w:rPr>
          <w:b/>
          <w:color w:val="26282F"/>
          <w:sz w:val="28"/>
          <w:szCs w:val="28"/>
        </w:rPr>
      </w:pPr>
      <w:r w:rsidRPr="0079149E">
        <w:rPr>
          <w:b/>
          <w:color w:val="26282F"/>
          <w:sz w:val="28"/>
          <w:szCs w:val="28"/>
        </w:rPr>
        <w:t>Сводные финансовые затраты</w:t>
      </w:r>
    </w:p>
    <w:p w:rsidR="006E3044" w:rsidRPr="0079149E" w:rsidRDefault="006E3044" w:rsidP="006E3044">
      <w:pPr>
        <w:spacing w:after="200" w:line="276" w:lineRule="auto"/>
        <w:jc w:val="center"/>
        <w:rPr>
          <w:b/>
          <w:color w:val="26282F"/>
          <w:sz w:val="28"/>
          <w:szCs w:val="28"/>
        </w:rPr>
      </w:pPr>
      <w:r w:rsidRPr="0079149E">
        <w:rPr>
          <w:b/>
          <w:color w:val="26282F"/>
          <w:sz w:val="28"/>
          <w:szCs w:val="28"/>
        </w:rPr>
        <w:t>по направлениям муниципальной программы</w:t>
      </w:r>
    </w:p>
    <w:p w:rsidR="006E3044" w:rsidRPr="0079149E" w:rsidRDefault="006E3044" w:rsidP="006E3044">
      <w:pPr>
        <w:spacing w:after="200" w:line="276" w:lineRule="auto"/>
        <w:jc w:val="right"/>
        <w:rPr>
          <w:color w:val="26282F"/>
          <w:sz w:val="28"/>
          <w:szCs w:val="28"/>
        </w:rPr>
      </w:pP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28"/>
        <w:gridCol w:w="900"/>
        <w:gridCol w:w="783"/>
        <w:gridCol w:w="709"/>
        <w:gridCol w:w="720"/>
        <w:gridCol w:w="698"/>
        <w:gridCol w:w="850"/>
        <w:gridCol w:w="993"/>
      </w:tblGrid>
      <w:tr w:rsidR="006E3044" w:rsidRPr="002433C5" w:rsidTr="001772FB">
        <w:tc>
          <w:tcPr>
            <w:tcW w:w="3528" w:type="dxa"/>
            <w:vMerge w:val="restart"/>
            <w:shd w:val="clear" w:color="auto" w:fill="auto"/>
            <w:vAlign w:val="center"/>
          </w:tcPr>
          <w:p w:rsidR="006E3044" w:rsidRPr="002433C5" w:rsidRDefault="006E3044" w:rsidP="00A4480D">
            <w:pPr>
              <w:jc w:val="right"/>
              <w:rPr>
                <w:b/>
                <w:color w:val="26282F"/>
              </w:rPr>
            </w:pPr>
            <w:r w:rsidRPr="002433C5">
              <w:rPr>
                <w:b/>
                <w:color w:val="26282F"/>
                <w:sz w:val="22"/>
                <w:szCs w:val="22"/>
              </w:rPr>
              <w:t>Источники и направления расходов</w:t>
            </w:r>
          </w:p>
        </w:tc>
        <w:tc>
          <w:tcPr>
            <w:tcW w:w="4660" w:type="dxa"/>
            <w:gridSpan w:val="6"/>
            <w:shd w:val="clear" w:color="auto" w:fill="auto"/>
            <w:vAlign w:val="center"/>
          </w:tcPr>
          <w:p w:rsidR="006E3044" w:rsidRPr="002433C5" w:rsidRDefault="006E3044" w:rsidP="00A4480D">
            <w:pPr>
              <w:jc w:val="right"/>
              <w:rPr>
                <w:b/>
                <w:color w:val="26282F"/>
              </w:rPr>
            </w:pPr>
            <w:r w:rsidRPr="002433C5">
              <w:rPr>
                <w:b/>
                <w:color w:val="26282F"/>
                <w:sz w:val="22"/>
                <w:szCs w:val="22"/>
              </w:rPr>
              <w:t>Финансовые затраты на ценах 2015 года (тыс. рублей)</w:t>
            </w:r>
          </w:p>
        </w:tc>
        <w:tc>
          <w:tcPr>
            <w:tcW w:w="993" w:type="dxa"/>
            <w:vMerge w:val="restart"/>
            <w:shd w:val="clear" w:color="auto" w:fill="auto"/>
            <w:vAlign w:val="center"/>
          </w:tcPr>
          <w:p w:rsidR="006E3044" w:rsidRPr="002433C5" w:rsidRDefault="006E3044" w:rsidP="00A4480D">
            <w:pPr>
              <w:jc w:val="right"/>
              <w:rPr>
                <w:b/>
                <w:color w:val="26282F"/>
              </w:rPr>
            </w:pPr>
            <w:r w:rsidRPr="002433C5">
              <w:rPr>
                <w:b/>
                <w:color w:val="26282F"/>
                <w:sz w:val="22"/>
                <w:szCs w:val="22"/>
              </w:rPr>
              <w:t>Примечание</w:t>
            </w:r>
          </w:p>
        </w:tc>
      </w:tr>
      <w:tr w:rsidR="006E3044" w:rsidRPr="002433C5" w:rsidTr="001772FB">
        <w:tc>
          <w:tcPr>
            <w:tcW w:w="3528" w:type="dxa"/>
            <w:vMerge/>
            <w:shd w:val="clear" w:color="auto" w:fill="auto"/>
          </w:tcPr>
          <w:p w:rsidR="006E3044" w:rsidRPr="002433C5" w:rsidRDefault="006E3044" w:rsidP="00A4480D">
            <w:pPr>
              <w:jc w:val="right"/>
              <w:rPr>
                <w:color w:val="26282F"/>
              </w:rPr>
            </w:pPr>
          </w:p>
        </w:tc>
        <w:tc>
          <w:tcPr>
            <w:tcW w:w="900" w:type="dxa"/>
            <w:vMerge w:val="restart"/>
            <w:shd w:val="clear" w:color="auto" w:fill="auto"/>
            <w:vAlign w:val="center"/>
          </w:tcPr>
          <w:p w:rsidR="006E3044" w:rsidRPr="002433C5" w:rsidRDefault="006E3044" w:rsidP="00A4480D">
            <w:pPr>
              <w:jc w:val="right"/>
              <w:rPr>
                <w:b/>
                <w:color w:val="26282F"/>
              </w:rPr>
            </w:pPr>
            <w:r w:rsidRPr="002433C5">
              <w:rPr>
                <w:b/>
                <w:color w:val="26282F"/>
                <w:sz w:val="22"/>
                <w:szCs w:val="22"/>
              </w:rPr>
              <w:t>Всего</w:t>
            </w:r>
          </w:p>
        </w:tc>
        <w:tc>
          <w:tcPr>
            <w:tcW w:w="3760" w:type="dxa"/>
            <w:gridSpan w:val="5"/>
            <w:shd w:val="clear" w:color="auto" w:fill="auto"/>
            <w:vAlign w:val="center"/>
          </w:tcPr>
          <w:p w:rsidR="006E3044" w:rsidRPr="002433C5" w:rsidRDefault="006E3044" w:rsidP="00A4480D">
            <w:pPr>
              <w:jc w:val="right"/>
              <w:rPr>
                <w:b/>
                <w:color w:val="26282F"/>
              </w:rPr>
            </w:pPr>
            <w:r w:rsidRPr="002433C5">
              <w:rPr>
                <w:b/>
                <w:color w:val="26282F"/>
                <w:sz w:val="22"/>
                <w:szCs w:val="22"/>
              </w:rPr>
              <w:t>В том числе по годам</w:t>
            </w:r>
          </w:p>
        </w:tc>
        <w:tc>
          <w:tcPr>
            <w:tcW w:w="993" w:type="dxa"/>
            <w:vMerge/>
            <w:shd w:val="clear" w:color="auto" w:fill="auto"/>
          </w:tcPr>
          <w:p w:rsidR="006E3044" w:rsidRPr="002433C5" w:rsidRDefault="006E3044" w:rsidP="00A4480D">
            <w:pPr>
              <w:jc w:val="right"/>
              <w:rPr>
                <w:color w:val="26282F"/>
              </w:rPr>
            </w:pPr>
          </w:p>
        </w:tc>
      </w:tr>
      <w:tr w:rsidR="001772FB" w:rsidRPr="002433C5" w:rsidTr="00272A33">
        <w:tc>
          <w:tcPr>
            <w:tcW w:w="3528" w:type="dxa"/>
            <w:vMerge/>
            <w:shd w:val="clear" w:color="auto" w:fill="auto"/>
          </w:tcPr>
          <w:p w:rsidR="001772FB" w:rsidRPr="002433C5" w:rsidRDefault="001772FB" w:rsidP="00A4480D">
            <w:pPr>
              <w:jc w:val="right"/>
              <w:rPr>
                <w:color w:val="26282F"/>
              </w:rPr>
            </w:pPr>
          </w:p>
        </w:tc>
        <w:tc>
          <w:tcPr>
            <w:tcW w:w="900" w:type="dxa"/>
            <w:vMerge/>
            <w:shd w:val="clear" w:color="auto" w:fill="auto"/>
            <w:vAlign w:val="center"/>
          </w:tcPr>
          <w:p w:rsidR="001772FB" w:rsidRPr="002433C5" w:rsidRDefault="001772FB" w:rsidP="00A4480D">
            <w:pPr>
              <w:jc w:val="right"/>
              <w:rPr>
                <w:b/>
                <w:color w:val="26282F"/>
              </w:rPr>
            </w:pPr>
          </w:p>
        </w:tc>
        <w:tc>
          <w:tcPr>
            <w:tcW w:w="783" w:type="dxa"/>
            <w:shd w:val="clear" w:color="auto" w:fill="auto"/>
            <w:vAlign w:val="center"/>
          </w:tcPr>
          <w:p w:rsidR="001772FB" w:rsidRPr="002433C5" w:rsidRDefault="001772FB" w:rsidP="00A4480D">
            <w:pPr>
              <w:jc w:val="right"/>
              <w:rPr>
                <w:b/>
                <w:color w:val="26282F"/>
              </w:rPr>
            </w:pPr>
            <w:r w:rsidRPr="002433C5">
              <w:rPr>
                <w:b/>
                <w:color w:val="26282F"/>
                <w:sz w:val="22"/>
                <w:szCs w:val="22"/>
              </w:rPr>
              <w:t>2015</w:t>
            </w:r>
          </w:p>
        </w:tc>
        <w:tc>
          <w:tcPr>
            <w:tcW w:w="709" w:type="dxa"/>
            <w:shd w:val="clear" w:color="auto" w:fill="auto"/>
            <w:vAlign w:val="center"/>
          </w:tcPr>
          <w:p w:rsidR="001772FB" w:rsidRPr="002433C5" w:rsidRDefault="001772FB" w:rsidP="00A4480D">
            <w:pPr>
              <w:jc w:val="right"/>
              <w:rPr>
                <w:b/>
                <w:color w:val="26282F"/>
              </w:rPr>
            </w:pPr>
            <w:r w:rsidRPr="002433C5">
              <w:rPr>
                <w:b/>
                <w:color w:val="26282F"/>
                <w:sz w:val="22"/>
                <w:szCs w:val="22"/>
              </w:rPr>
              <w:t>2016</w:t>
            </w:r>
          </w:p>
        </w:tc>
        <w:tc>
          <w:tcPr>
            <w:tcW w:w="720" w:type="dxa"/>
            <w:shd w:val="clear" w:color="auto" w:fill="auto"/>
            <w:vAlign w:val="center"/>
          </w:tcPr>
          <w:p w:rsidR="001772FB" w:rsidRPr="002433C5" w:rsidRDefault="001772FB" w:rsidP="00A4480D">
            <w:pPr>
              <w:jc w:val="right"/>
              <w:rPr>
                <w:b/>
                <w:color w:val="26282F"/>
              </w:rPr>
            </w:pPr>
            <w:r w:rsidRPr="002433C5">
              <w:rPr>
                <w:b/>
                <w:color w:val="26282F"/>
                <w:sz w:val="22"/>
                <w:szCs w:val="22"/>
              </w:rPr>
              <w:t>2017</w:t>
            </w:r>
          </w:p>
        </w:tc>
        <w:tc>
          <w:tcPr>
            <w:tcW w:w="698" w:type="dxa"/>
            <w:shd w:val="clear" w:color="auto" w:fill="auto"/>
            <w:vAlign w:val="center"/>
          </w:tcPr>
          <w:p w:rsidR="001772FB" w:rsidRPr="002433C5" w:rsidRDefault="001772FB" w:rsidP="00A4480D">
            <w:pPr>
              <w:jc w:val="right"/>
              <w:rPr>
                <w:b/>
                <w:color w:val="26282F"/>
              </w:rPr>
            </w:pPr>
            <w:r w:rsidRPr="002433C5">
              <w:rPr>
                <w:b/>
                <w:color w:val="26282F"/>
                <w:sz w:val="22"/>
                <w:szCs w:val="22"/>
              </w:rPr>
              <w:t>2018</w:t>
            </w:r>
          </w:p>
        </w:tc>
        <w:tc>
          <w:tcPr>
            <w:tcW w:w="850" w:type="dxa"/>
            <w:shd w:val="clear" w:color="auto" w:fill="auto"/>
            <w:vAlign w:val="center"/>
          </w:tcPr>
          <w:p w:rsidR="001772FB" w:rsidRPr="002433C5" w:rsidRDefault="001772FB" w:rsidP="00A4480D">
            <w:pPr>
              <w:jc w:val="right"/>
              <w:rPr>
                <w:b/>
                <w:color w:val="26282F"/>
              </w:rPr>
            </w:pPr>
            <w:r w:rsidRPr="002433C5">
              <w:rPr>
                <w:b/>
                <w:color w:val="26282F"/>
                <w:sz w:val="22"/>
                <w:szCs w:val="22"/>
              </w:rPr>
              <w:t>2019</w:t>
            </w:r>
          </w:p>
        </w:tc>
        <w:tc>
          <w:tcPr>
            <w:tcW w:w="993" w:type="dxa"/>
            <w:vMerge/>
            <w:shd w:val="clear" w:color="auto" w:fill="auto"/>
          </w:tcPr>
          <w:p w:rsidR="001772FB" w:rsidRPr="002433C5" w:rsidRDefault="001772FB" w:rsidP="00A4480D">
            <w:pPr>
              <w:jc w:val="right"/>
              <w:rPr>
                <w:color w:val="26282F"/>
              </w:rPr>
            </w:pPr>
          </w:p>
        </w:tc>
      </w:tr>
      <w:tr w:rsidR="001772FB" w:rsidRPr="002433C5" w:rsidTr="00272A33">
        <w:tc>
          <w:tcPr>
            <w:tcW w:w="3528" w:type="dxa"/>
            <w:shd w:val="clear" w:color="auto" w:fill="auto"/>
          </w:tcPr>
          <w:p w:rsidR="001772FB" w:rsidRPr="002433C5" w:rsidRDefault="001772FB" w:rsidP="00A4480D">
            <w:pPr>
              <w:rPr>
                <w:color w:val="26282F"/>
              </w:rPr>
            </w:pPr>
            <w:r w:rsidRPr="002433C5">
              <w:rPr>
                <w:color w:val="26282F"/>
                <w:sz w:val="22"/>
                <w:szCs w:val="22"/>
              </w:rPr>
              <w:t>Всего финансовых затрат</w:t>
            </w:r>
          </w:p>
          <w:p w:rsidR="001772FB" w:rsidRPr="002433C5" w:rsidRDefault="001772FB" w:rsidP="00A4480D">
            <w:pPr>
              <w:rPr>
                <w:color w:val="26282F"/>
              </w:rPr>
            </w:pPr>
            <w:r w:rsidRPr="002433C5">
              <w:rPr>
                <w:color w:val="26282F"/>
                <w:sz w:val="22"/>
                <w:szCs w:val="22"/>
              </w:rPr>
              <w:t>в том числе:</w:t>
            </w:r>
          </w:p>
        </w:tc>
        <w:tc>
          <w:tcPr>
            <w:tcW w:w="900" w:type="dxa"/>
            <w:shd w:val="clear" w:color="auto" w:fill="auto"/>
            <w:vAlign w:val="center"/>
          </w:tcPr>
          <w:p w:rsidR="001772FB" w:rsidRPr="002433C5" w:rsidRDefault="001772FB" w:rsidP="00A4480D">
            <w:pPr>
              <w:jc w:val="right"/>
              <w:rPr>
                <w:color w:val="26282F"/>
              </w:rPr>
            </w:pPr>
            <w:r w:rsidRPr="002433C5">
              <w:rPr>
                <w:color w:val="26282F"/>
                <w:sz w:val="22"/>
                <w:szCs w:val="22"/>
              </w:rPr>
              <w:t>230</w:t>
            </w:r>
          </w:p>
        </w:tc>
        <w:tc>
          <w:tcPr>
            <w:tcW w:w="783" w:type="dxa"/>
            <w:shd w:val="clear" w:color="auto" w:fill="auto"/>
          </w:tcPr>
          <w:p w:rsidR="001772FB" w:rsidRPr="002433C5" w:rsidRDefault="001772FB" w:rsidP="00A4480D">
            <w:pPr>
              <w:jc w:val="right"/>
              <w:rPr>
                <w:color w:val="26282F"/>
              </w:rPr>
            </w:pPr>
            <w:r w:rsidRPr="002433C5">
              <w:rPr>
                <w:color w:val="26282F"/>
                <w:sz w:val="22"/>
                <w:szCs w:val="22"/>
              </w:rPr>
              <w:t>28.0</w:t>
            </w:r>
          </w:p>
        </w:tc>
        <w:tc>
          <w:tcPr>
            <w:tcW w:w="709" w:type="dxa"/>
            <w:shd w:val="clear" w:color="auto" w:fill="auto"/>
          </w:tcPr>
          <w:p w:rsidR="001772FB" w:rsidRPr="002433C5" w:rsidRDefault="001772FB" w:rsidP="00A4480D">
            <w:pPr>
              <w:jc w:val="right"/>
              <w:rPr>
                <w:color w:val="26282F"/>
              </w:rPr>
            </w:pPr>
            <w:r w:rsidRPr="002433C5">
              <w:rPr>
                <w:color w:val="26282F"/>
                <w:sz w:val="22"/>
                <w:szCs w:val="22"/>
              </w:rPr>
              <w:t>42.0</w:t>
            </w:r>
          </w:p>
        </w:tc>
        <w:tc>
          <w:tcPr>
            <w:tcW w:w="720" w:type="dxa"/>
            <w:shd w:val="clear" w:color="auto" w:fill="auto"/>
          </w:tcPr>
          <w:p w:rsidR="001772FB" w:rsidRPr="002433C5" w:rsidRDefault="001772FB" w:rsidP="00A4480D">
            <w:pPr>
              <w:jc w:val="right"/>
              <w:rPr>
                <w:color w:val="26282F"/>
              </w:rPr>
            </w:pPr>
            <w:r w:rsidRPr="002433C5">
              <w:rPr>
                <w:color w:val="26282F"/>
                <w:sz w:val="22"/>
                <w:szCs w:val="22"/>
              </w:rPr>
              <w:t>48.0</w:t>
            </w:r>
          </w:p>
        </w:tc>
        <w:tc>
          <w:tcPr>
            <w:tcW w:w="698" w:type="dxa"/>
            <w:shd w:val="clear" w:color="auto" w:fill="auto"/>
          </w:tcPr>
          <w:p w:rsidR="001772FB" w:rsidRPr="002433C5" w:rsidRDefault="001772FB" w:rsidP="00A4480D">
            <w:pPr>
              <w:jc w:val="right"/>
              <w:rPr>
                <w:color w:val="26282F"/>
              </w:rPr>
            </w:pPr>
            <w:r>
              <w:rPr>
                <w:color w:val="26282F"/>
                <w:sz w:val="22"/>
                <w:szCs w:val="22"/>
              </w:rPr>
              <w:t>0.</w:t>
            </w:r>
            <w:r w:rsidRPr="002433C5">
              <w:rPr>
                <w:color w:val="26282F"/>
                <w:sz w:val="22"/>
                <w:szCs w:val="22"/>
              </w:rPr>
              <w:t>0</w:t>
            </w:r>
          </w:p>
        </w:tc>
        <w:tc>
          <w:tcPr>
            <w:tcW w:w="850" w:type="dxa"/>
            <w:shd w:val="clear" w:color="auto" w:fill="auto"/>
          </w:tcPr>
          <w:p w:rsidR="001772FB" w:rsidRPr="002433C5" w:rsidRDefault="001772FB" w:rsidP="00A4480D">
            <w:pPr>
              <w:jc w:val="right"/>
              <w:rPr>
                <w:color w:val="26282F"/>
              </w:rPr>
            </w:pPr>
            <w:r w:rsidRPr="002433C5">
              <w:rPr>
                <w:color w:val="26282F"/>
                <w:sz w:val="22"/>
                <w:szCs w:val="22"/>
              </w:rPr>
              <w:t>0.0</w:t>
            </w:r>
          </w:p>
        </w:tc>
        <w:tc>
          <w:tcPr>
            <w:tcW w:w="993" w:type="dxa"/>
            <w:shd w:val="clear" w:color="auto" w:fill="auto"/>
            <w:vAlign w:val="center"/>
          </w:tcPr>
          <w:p w:rsidR="001772FB" w:rsidRPr="002433C5" w:rsidRDefault="001772FB" w:rsidP="00A4480D">
            <w:pPr>
              <w:jc w:val="right"/>
              <w:rPr>
                <w:color w:val="26282F"/>
              </w:rPr>
            </w:pPr>
          </w:p>
        </w:tc>
      </w:tr>
      <w:tr w:rsidR="001772FB" w:rsidRPr="002433C5" w:rsidTr="00272A33">
        <w:trPr>
          <w:trHeight w:val="260"/>
        </w:trPr>
        <w:tc>
          <w:tcPr>
            <w:tcW w:w="3528" w:type="dxa"/>
            <w:shd w:val="clear" w:color="auto" w:fill="auto"/>
          </w:tcPr>
          <w:p w:rsidR="001772FB" w:rsidRPr="002433C5" w:rsidRDefault="001772FB" w:rsidP="00A4480D">
            <w:pPr>
              <w:rPr>
                <w:color w:val="26282F"/>
              </w:rPr>
            </w:pPr>
            <w:r w:rsidRPr="002433C5">
              <w:rPr>
                <w:color w:val="26282F"/>
                <w:sz w:val="22"/>
                <w:szCs w:val="22"/>
              </w:rPr>
              <w:t>из муниципального бюджета</w:t>
            </w:r>
          </w:p>
        </w:tc>
        <w:tc>
          <w:tcPr>
            <w:tcW w:w="900" w:type="dxa"/>
            <w:shd w:val="clear" w:color="auto" w:fill="auto"/>
            <w:vAlign w:val="center"/>
          </w:tcPr>
          <w:p w:rsidR="001772FB" w:rsidRPr="002433C5" w:rsidRDefault="001772FB" w:rsidP="00A4480D">
            <w:pPr>
              <w:jc w:val="right"/>
              <w:rPr>
                <w:color w:val="26282F"/>
              </w:rPr>
            </w:pPr>
            <w:r w:rsidRPr="002433C5">
              <w:rPr>
                <w:color w:val="26282F"/>
                <w:sz w:val="22"/>
                <w:szCs w:val="22"/>
              </w:rPr>
              <w:t>115</w:t>
            </w:r>
          </w:p>
        </w:tc>
        <w:tc>
          <w:tcPr>
            <w:tcW w:w="783" w:type="dxa"/>
            <w:shd w:val="clear" w:color="auto" w:fill="auto"/>
          </w:tcPr>
          <w:p w:rsidR="001772FB" w:rsidRPr="002433C5" w:rsidRDefault="001772FB" w:rsidP="00A4480D">
            <w:pPr>
              <w:jc w:val="right"/>
              <w:rPr>
                <w:color w:val="26282F"/>
              </w:rPr>
            </w:pPr>
            <w:r w:rsidRPr="002433C5">
              <w:rPr>
                <w:color w:val="26282F"/>
                <w:sz w:val="22"/>
                <w:szCs w:val="22"/>
              </w:rPr>
              <w:t>10</w:t>
            </w:r>
          </w:p>
        </w:tc>
        <w:tc>
          <w:tcPr>
            <w:tcW w:w="709" w:type="dxa"/>
            <w:shd w:val="clear" w:color="auto" w:fill="auto"/>
          </w:tcPr>
          <w:p w:rsidR="001772FB" w:rsidRPr="002433C5" w:rsidRDefault="001772FB" w:rsidP="00A4480D">
            <w:pPr>
              <w:jc w:val="right"/>
              <w:rPr>
                <w:color w:val="26282F"/>
              </w:rPr>
            </w:pPr>
            <w:r w:rsidRPr="002433C5">
              <w:rPr>
                <w:color w:val="26282F"/>
                <w:sz w:val="22"/>
                <w:szCs w:val="22"/>
              </w:rPr>
              <w:t>20</w:t>
            </w:r>
          </w:p>
        </w:tc>
        <w:tc>
          <w:tcPr>
            <w:tcW w:w="720" w:type="dxa"/>
            <w:shd w:val="clear" w:color="auto" w:fill="auto"/>
          </w:tcPr>
          <w:p w:rsidR="001772FB" w:rsidRPr="002433C5" w:rsidRDefault="001772FB" w:rsidP="00A4480D">
            <w:pPr>
              <w:jc w:val="right"/>
              <w:rPr>
                <w:color w:val="26282F"/>
              </w:rPr>
            </w:pPr>
            <w:r w:rsidRPr="002433C5">
              <w:rPr>
                <w:color w:val="26282F"/>
                <w:sz w:val="22"/>
                <w:szCs w:val="22"/>
              </w:rPr>
              <w:t>25</w:t>
            </w:r>
          </w:p>
        </w:tc>
        <w:tc>
          <w:tcPr>
            <w:tcW w:w="698" w:type="dxa"/>
            <w:shd w:val="clear" w:color="auto" w:fill="auto"/>
          </w:tcPr>
          <w:p w:rsidR="001772FB" w:rsidRPr="002433C5" w:rsidRDefault="001772FB" w:rsidP="00A4480D">
            <w:pPr>
              <w:jc w:val="right"/>
              <w:rPr>
                <w:color w:val="26282F"/>
              </w:rPr>
            </w:pPr>
            <w:r>
              <w:rPr>
                <w:color w:val="26282F"/>
                <w:sz w:val="22"/>
                <w:szCs w:val="22"/>
              </w:rPr>
              <w:t>0.</w:t>
            </w:r>
            <w:r w:rsidRPr="002433C5">
              <w:rPr>
                <w:color w:val="26282F"/>
                <w:sz w:val="22"/>
                <w:szCs w:val="22"/>
              </w:rPr>
              <w:t>0</w:t>
            </w:r>
          </w:p>
        </w:tc>
        <w:tc>
          <w:tcPr>
            <w:tcW w:w="850" w:type="dxa"/>
            <w:shd w:val="clear" w:color="auto" w:fill="auto"/>
          </w:tcPr>
          <w:p w:rsidR="001772FB" w:rsidRPr="002433C5" w:rsidRDefault="001772FB" w:rsidP="00A4480D">
            <w:pPr>
              <w:jc w:val="right"/>
              <w:rPr>
                <w:color w:val="26282F"/>
              </w:rPr>
            </w:pPr>
            <w:r>
              <w:rPr>
                <w:color w:val="26282F"/>
                <w:sz w:val="22"/>
                <w:szCs w:val="22"/>
              </w:rPr>
              <w:t>0.</w:t>
            </w:r>
            <w:r w:rsidRPr="002433C5">
              <w:rPr>
                <w:color w:val="26282F"/>
                <w:sz w:val="22"/>
                <w:szCs w:val="22"/>
              </w:rPr>
              <w:t>0</w:t>
            </w:r>
          </w:p>
        </w:tc>
        <w:tc>
          <w:tcPr>
            <w:tcW w:w="993" w:type="dxa"/>
            <w:shd w:val="clear" w:color="auto" w:fill="auto"/>
            <w:vAlign w:val="center"/>
          </w:tcPr>
          <w:p w:rsidR="001772FB" w:rsidRPr="002433C5" w:rsidRDefault="001772FB" w:rsidP="00A4480D">
            <w:pPr>
              <w:jc w:val="right"/>
              <w:rPr>
                <w:color w:val="26282F"/>
              </w:rPr>
            </w:pPr>
          </w:p>
        </w:tc>
      </w:tr>
      <w:tr w:rsidR="001772FB" w:rsidRPr="002433C5" w:rsidTr="00272A33">
        <w:tc>
          <w:tcPr>
            <w:tcW w:w="3528" w:type="dxa"/>
            <w:shd w:val="clear" w:color="auto" w:fill="auto"/>
          </w:tcPr>
          <w:p w:rsidR="001772FB" w:rsidRPr="002433C5" w:rsidRDefault="001772FB" w:rsidP="00A4480D">
            <w:pPr>
              <w:rPr>
                <w:color w:val="26282F"/>
              </w:rPr>
            </w:pPr>
            <w:r w:rsidRPr="002433C5">
              <w:rPr>
                <w:color w:val="26282F"/>
                <w:sz w:val="22"/>
                <w:szCs w:val="22"/>
              </w:rPr>
              <w:t>из федерального бюджета (на условиях софинансирования)</w:t>
            </w:r>
          </w:p>
        </w:tc>
        <w:tc>
          <w:tcPr>
            <w:tcW w:w="900" w:type="dxa"/>
            <w:shd w:val="clear" w:color="auto" w:fill="auto"/>
            <w:vAlign w:val="center"/>
          </w:tcPr>
          <w:p w:rsidR="001772FB" w:rsidRPr="002433C5" w:rsidRDefault="001772FB" w:rsidP="00A4480D">
            <w:pPr>
              <w:jc w:val="right"/>
              <w:rPr>
                <w:color w:val="26282F"/>
              </w:rPr>
            </w:pPr>
          </w:p>
        </w:tc>
        <w:tc>
          <w:tcPr>
            <w:tcW w:w="783" w:type="dxa"/>
            <w:shd w:val="clear" w:color="auto" w:fill="auto"/>
            <w:vAlign w:val="center"/>
          </w:tcPr>
          <w:p w:rsidR="001772FB" w:rsidRPr="002433C5" w:rsidRDefault="001772FB" w:rsidP="00A4480D">
            <w:pPr>
              <w:jc w:val="right"/>
              <w:rPr>
                <w:color w:val="26282F"/>
              </w:rPr>
            </w:pPr>
          </w:p>
        </w:tc>
        <w:tc>
          <w:tcPr>
            <w:tcW w:w="709" w:type="dxa"/>
            <w:shd w:val="clear" w:color="auto" w:fill="auto"/>
            <w:vAlign w:val="center"/>
          </w:tcPr>
          <w:p w:rsidR="001772FB" w:rsidRPr="002433C5" w:rsidRDefault="001772FB" w:rsidP="00A4480D">
            <w:pPr>
              <w:jc w:val="right"/>
              <w:rPr>
                <w:color w:val="26282F"/>
              </w:rPr>
            </w:pPr>
          </w:p>
        </w:tc>
        <w:tc>
          <w:tcPr>
            <w:tcW w:w="720" w:type="dxa"/>
            <w:shd w:val="clear" w:color="auto" w:fill="auto"/>
            <w:vAlign w:val="center"/>
          </w:tcPr>
          <w:p w:rsidR="001772FB" w:rsidRPr="002433C5" w:rsidRDefault="001772FB" w:rsidP="00A4480D">
            <w:pPr>
              <w:jc w:val="right"/>
              <w:rPr>
                <w:color w:val="26282F"/>
              </w:rPr>
            </w:pPr>
          </w:p>
        </w:tc>
        <w:tc>
          <w:tcPr>
            <w:tcW w:w="698" w:type="dxa"/>
            <w:shd w:val="clear" w:color="auto" w:fill="auto"/>
            <w:vAlign w:val="center"/>
          </w:tcPr>
          <w:p w:rsidR="001772FB" w:rsidRPr="002433C5" w:rsidRDefault="001772FB" w:rsidP="00A4480D">
            <w:pPr>
              <w:jc w:val="right"/>
              <w:rPr>
                <w:color w:val="26282F"/>
              </w:rPr>
            </w:pPr>
          </w:p>
        </w:tc>
        <w:tc>
          <w:tcPr>
            <w:tcW w:w="850" w:type="dxa"/>
            <w:shd w:val="clear" w:color="auto" w:fill="auto"/>
            <w:vAlign w:val="center"/>
          </w:tcPr>
          <w:p w:rsidR="001772FB" w:rsidRPr="002433C5" w:rsidRDefault="001772FB" w:rsidP="00A4480D">
            <w:pPr>
              <w:jc w:val="right"/>
              <w:rPr>
                <w:color w:val="26282F"/>
              </w:rPr>
            </w:pPr>
          </w:p>
        </w:tc>
        <w:tc>
          <w:tcPr>
            <w:tcW w:w="993" w:type="dxa"/>
            <w:shd w:val="clear" w:color="auto" w:fill="auto"/>
            <w:vAlign w:val="center"/>
          </w:tcPr>
          <w:p w:rsidR="001772FB" w:rsidRPr="002433C5" w:rsidRDefault="001772FB" w:rsidP="00A4480D">
            <w:pPr>
              <w:jc w:val="right"/>
              <w:rPr>
                <w:color w:val="26282F"/>
              </w:rPr>
            </w:pPr>
          </w:p>
        </w:tc>
      </w:tr>
      <w:tr w:rsidR="001772FB" w:rsidRPr="002433C5" w:rsidTr="00272A33">
        <w:tc>
          <w:tcPr>
            <w:tcW w:w="3528" w:type="dxa"/>
            <w:shd w:val="clear" w:color="auto" w:fill="auto"/>
          </w:tcPr>
          <w:p w:rsidR="001772FB" w:rsidRPr="002433C5" w:rsidRDefault="001772FB" w:rsidP="00A4480D">
            <w:pPr>
              <w:rPr>
                <w:color w:val="26282F"/>
              </w:rPr>
            </w:pPr>
            <w:r w:rsidRPr="002433C5">
              <w:rPr>
                <w:color w:val="26282F"/>
                <w:sz w:val="22"/>
                <w:szCs w:val="22"/>
              </w:rPr>
              <w:t>из краевого бюджета</w:t>
            </w:r>
          </w:p>
        </w:tc>
        <w:tc>
          <w:tcPr>
            <w:tcW w:w="900" w:type="dxa"/>
            <w:shd w:val="clear" w:color="auto" w:fill="auto"/>
            <w:vAlign w:val="center"/>
          </w:tcPr>
          <w:p w:rsidR="001772FB" w:rsidRPr="002433C5" w:rsidRDefault="001772FB" w:rsidP="00A4480D">
            <w:pPr>
              <w:jc w:val="right"/>
              <w:rPr>
                <w:color w:val="26282F"/>
              </w:rPr>
            </w:pPr>
          </w:p>
        </w:tc>
        <w:tc>
          <w:tcPr>
            <w:tcW w:w="783" w:type="dxa"/>
            <w:shd w:val="clear" w:color="auto" w:fill="auto"/>
            <w:vAlign w:val="center"/>
          </w:tcPr>
          <w:p w:rsidR="001772FB" w:rsidRPr="002433C5" w:rsidRDefault="001772FB" w:rsidP="00A4480D">
            <w:pPr>
              <w:jc w:val="right"/>
              <w:rPr>
                <w:color w:val="26282F"/>
              </w:rPr>
            </w:pPr>
          </w:p>
        </w:tc>
        <w:tc>
          <w:tcPr>
            <w:tcW w:w="709" w:type="dxa"/>
            <w:shd w:val="clear" w:color="auto" w:fill="auto"/>
            <w:vAlign w:val="center"/>
          </w:tcPr>
          <w:p w:rsidR="001772FB" w:rsidRPr="002433C5" w:rsidRDefault="001772FB" w:rsidP="00A4480D">
            <w:pPr>
              <w:jc w:val="right"/>
              <w:rPr>
                <w:color w:val="26282F"/>
              </w:rPr>
            </w:pPr>
          </w:p>
        </w:tc>
        <w:tc>
          <w:tcPr>
            <w:tcW w:w="720" w:type="dxa"/>
            <w:shd w:val="clear" w:color="auto" w:fill="auto"/>
            <w:vAlign w:val="center"/>
          </w:tcPr>
          <w:p w:rsidR="001772FB" w:rsidRPr="002433C5" w:rsidRDefault="001772FB" w:rsidP="00A4480D">
            <w:pPr>
              <w:jc w:val="right"/>
              <w:rPr>
                <w:color w:val="26282F"/>
              </w:rPr>
            </w:pPr>
          </w:p>
        </w:tc>
        <w:tc>
          <w:tcPr>
            <w:tcW w:w="698" w:type="dxa"/>
            <w:shd w:val="clear" w:color="auto" w:fill="auto"/>
            <w:vAlign w:val="center"/>
          </w:tcPr>
          <w:p w:rsidR="001772FB" w:rsidRPr="002433C5" w:rsidRDefault="001772FB" w:rsidP="00A4480D">
            <w:pPr>
              <w:jc w:val="right"/>
              <w:rPr>
                <w:color w:val="26282F"/>
              </w:rPr>
            </w:pPr>
          </w:p>
        </w:tc>
        <w:tc>
          <w:tcPr>
            <w:tcW w:w="850" w:type="dxa"/>
            <w:shd w:val="clear" w:color="auto" w:fill="auto"/>
            <w:vAlign w:val="center"/>
          </w:tcPr>
          <w:p w:rsidR="001772FB" w:rsidRPr="002433C5" w:rsidRDefault="001772FB" w:rsidP="00A4480D">
            <w:pPr>
              <w:jc w:val="right"/>
              <w:rPr>
                <w:color w:val="26282F"/>
              </w:rPr>
            </w:pPr>
          </w:p>
        </w:tc>
        <w:tc>
          <w:tcPr>
            <w:tcW w:w="993" w:type="dxa"/>
            <w:shd w:val="clear" w:color="auto" w:fill="auto"/>
            <w:vAlign w:val="center"/>
          </w:tcPr>
          <w:p w:rsidR="001772FB" w:rsidRPr="002433C5" w:rsidRDefault="001772FB" w:rsidP="00A4480D">
            <w:pPr>
              <w:jc w:val="right"/>
              <w:rPr>
                <w:color w:val="26282F"/>
              </w:rPr>
            </w:pPr>
          </w:p>
        </w:tc>
      </w:tr>
      <w:tr w:rsidR="001772FB" w:rsidRPr="002433C5" w:rsidTr="00272A33">
        <w:tc>
          <w:tcPr>
            <w:tcW w:w="3528" w:type="dxa"/>
            <w:shd w:val="clear" w:color="auto" w:fill="auto"/>
          </w:tcPr>
          <w:p w:rsidR="001772FB" w:rsidRPr="002433C5" w:rsidRDefault="001772FB" w:rsidP="00A4480D">
            <w:pPr>
              <w:rPr>
                <w:color w:val="26282F"/>
              </w:rPr>
            </w:pPr>
            <w:r w:rsidRPr="002433C5">
              <w:rPr>
                <w:color w:val="26282F"/>
                <w:sz w:val="22"/>
                <w:szCs w:val="22"/>
              </w:rPr>
              <w:t>из внебюджетных источников (указать каких)</w:t>
            </w:r>
          </w:p>
        </w:tc>
        <w:tc>
          <w:tcPr>
            <w:tcW w:w="900" w:type="dxa"/>
            <w:shd w:val="clear" w:color="auto" w:fill="auto"/>
            <w:vAlign w:val="center"/>
          </w:tcPr>
          <w:p w:rsidR="001772FB" w:rsidRPr="002433C5" w:rsidRDefault="001772FB" w:rsidP="00A4480D">
            <w:pPr>
              <w:jc w:val="right"/>
              <w:rPr>
                <w:color w:val="26282F"/>
              </w:rPr>
            </w:pPr>
          </w:p>
        </w:tc>
        <w:tc>
          <w:tcPr>
            <w:tcW w:w="783" w:type="dxa"/>
            <w:shd w:val="clear" w:color="auto" w:fill="auto"/>
            <w:vAlign w:val="center"/>
          </w:tcPr>
          <w:p w:rsidR="001772FB" w:rsidRPr="002433C5" w:rsidRDefault="001772FB" w:rsidP="00A4480D">
            <w:pPr>
              <w:jc w:val="right"/>
              <w:rPr>
                <w:color w:val="26282F"/>
              </w:rPr>
            </w:pPr>
          </w:p>
        </w:tc>
        <w:tc>
          <w:tcPr>
            <w:tcW w:w="709" w:type="dxa"/>
            <w:shd w:val="clear" w:color="auto" w:fill="auto"/>
            <w:vAlign w:val="center"/>
          </w:tcPr>
          <w:p w:rsidR="001772FB" w:rsidRPr="002433C5" w:rsidRDefault="001772FB" w:rsidP="00A4480D">
            <w:pPr>
              <w:jc w:val="right"/>
              <w:rPr>
                <w:color w:val="26282F"/>
              </w:rPr>
            </w:pPr>
          </w:p>
        </w:tc>
        <w:tc>
          <w:tcPr>
            <w:tcW w:w="720" w:type="dxa"/>
            <w:shd w:val="clear" w:color="auto" w:fill="auto"/>
            <w:vAlign w:val="center"/>
          </w:tcPr>
          <w:p w:rsidR="001772FB" w:rsidRPr="002433C5" w:rsidRDefault="001772FB" w:rsidP="00A4480D">
            <w:pPr>
              <w:jc w:val="right"/>
              <w:rPr>
                <w:color w:val="26282F"/>
              </w:rPr>
            </w:pPr>
          </w:p>
        </w:tc>
        <w:tc>
          <w:tcPr>
            <w:tcW w:w="698" w:type="dxa"/>
            <w:shd w:val="clear" w:color="auto" w:fill="auto"/>
            <w:vAlign w:val="center"/>
          </w:tcPr>
          <w:p w:rsidR="001772FB" w:rsidRPr="002433C5" w:rsidRDefault="001772FB" w:rsidP="00A4480D">
            <w:pPr>
              <w:jc w:val="right"/>
              <w:rPr>
                <w:color w:val="26282F"/>
              </w:rPr>
            </w:pPr>
          </w:p>
        </w:tc>
        <w:tc>
          <w:tcPr>
            <w:tcW w:w="850" w:type="dxa"/>
            <w:shd w:val="clear" w:color="auto" w:fill="auto"/>
            <w:vAlign w:val="center"/>
          </w:tcPr>
          <w:p w:rsidR="001772FB" w:rsidRPr="002433C5" w:rsidRDefault="001772FB" w:rsidP="00A4480D">
            <w:pPr>
              <w:jc w:val="right"/>
              <w:rPr>
                <w:color w:val="26282F"/>
              </w:rPr>
            </w:pPr>
          </w:p>
        </w:tc>
        <w:tc>
          <w:tcPr>
            <w:tcW w:w="993" w:type="dxa"/>
            <w:shd w:val="clear" w:color="auto" w:fill="auto"/>
            <w:vAlign w:val="center"/>
          </w:tcPr>
          <w:p w:rsidR="001772FB" w:rsidRPr="002433C5" w:rsidRDefault="001772FB" w:rsidP="00A4480D">
            <w:pPr>
              <w:jc w:val="right"/>
              <w:rPr>
                <w:color w:val="26282F"/>
              </w:rPr>
            </w:pPr>
          </w:p>
        </w:tc>
      </w:tr>
      <w:tr w:rsidR="001772FB" w:rsidRPr="002433C5" w:rsidTr="00272A33">
        <w:tc>
          <w:tcPr>
            <w:tcW w:w="3528" w:type="dxa"/>
            <w:shd w:val="clear" w:color="auto" w:fill="auto"/>
          </w:tcPr>
          <w:p w:rsidR="001772FB" w:rsidRPr="002433C5" w:rsidRDefault="001772FB" w:rsidP="00A4480D">
            <w:pPr>
              <w:rPr>
                <w:color w:val="26282F"/>
              </w:rPr>
            </w:pPr>
            <w:r w:rsidRPr="002433C5">
              <w:rPr>
                <w:color w:val="26282F"/>
                <w:sz w:val="22"/>
                <w:szCs w:val="22"/>
              </w:rPr>
              <w:t>Капитальные вложения</w:t>
            </w:r>
          </w:p>
          <w:p w:rsidR="001772FB" w:rsidRPr="002433C5" w:rsidRDefault="001772FB" w:rsidP="00A4480D">
            <w:pPr>
              <w:rPr>
                <w:color w:val="26282F"/>
              </w:rPr>
            </w:pPr>
            <w:r w:rsidRPr="002433C5">
              <w:rPr>
                <w:color w:val="26282F"/>
                <w:sz w:val="22"/>
                <w:szCs w:val="22"/>
              </w:rPr>
              <w:t>в том числе:</w:t>
            </w:r>
          </w:p>
        </w:tc>
        <w:tc>
          <w:tcPr>
            <w:tcW w:w="900" w:type="dxa"/>
            <w:shd w:val="clear" w:color="auto" w:fill="auto"/>
            <w:vAlign w:val="center"/>
          </w:tcPr>
          <w:p w:rsidR="001772FB" w:rsidRPr="002433C5" w:rsidRDefault="001772FB" w:rsidP="00A4480D">
            <w:pPr>
              <w:jc w:val="right"/>
              <w:rPr>
                <w:color w:val="26282F"/>
              </w:rPr>
            </w:pPr>
          </w:p>
        </w:tc>
        <w:tc>
          <w:tcPr>
            <w:tcW w:w="783" w:type="dxa"/>
            <w:shd w:val="clear" w:color="auto" w:fill="auto"/>
            <w:vAlign w:val="center"/>
          </w:tcPr>
          <w:p w:rsidR="001772FB" w:rsidRPr="002433C5" w:rsidRDefault="001772FB" w:rsidP="00A4480D">
            <w:pPr>
              <w:jc w:val="right"/>
              <w:rPr>
                <w:color w:val="26282F"/>
              </w:rPr>
            </w:pPr>
          </w:p>
        </w:tc>
        <w:tc>
          <w:tcPr>
            <w:tcW w:w="709" w:type="dxa"/>
            <w:shd w:val="clear" w:color="auto" w:fill="auto"/>
            <w:vAlign w:val="center"/>
          </w:tcPr>
          <w:p w:rsidR="001772FB" w:rsidRPr="002433C5" w:rsidRDefault="001772FB" w:rsidP="00A4480D">
            <w:pPr>
              <w:jc w:val="right"/>
              <w:rPr>
                <w:color w:val="26282F"/>
              </w:rPr>
            </w:pPr>
          </w:p>
        </w:tc>
        <w:tc>
          <w:tcPr>
            <w:tcW w:w="720" w:type="dxa"/>
            <w:shd w:val="clear" w:color="auto" w:fill="auto"/>
            <w:vAlign w:val="center"/>
          </w:tcPr>
          <w:p w:rsidR="001772FB" w:rsidRPr="002433C5" w:rsidRDefault="001772FB" w:rsidP="00A4480D">
            <w:pPr>
              <w:jc w:val="right"/>
              <w:rPr>
                <w:color w:val="26282F"/>
              </w:rPr>
            </w:pPr>
          </w:p>
        </w:tc>
        <w:tc>
          <w:tcPr>
            <w:tcW w:w="698" w:type="dxa"/>
            <w:shd w:val="clear" w:color="auto" w:fill="auto"/>
            <w:vAlign w:val="center"/>
          </w:tcPr>
          <w:p w:rsidR="001772FB" w:rsidRPr="002433C5" w:rsidRDefault="001772FB" w:rsidP="00A4480D">
            <w:pPr>
              <w:jc w:val="right"/>
              <w:rPr>
                <w:color w:val="26282F"/>
              </w:rPr>
            </w:pPr>
          </w:p>
        </w:tc>
        <w:tc>
          <w:tcPr>
            <w:tcW w:w="850" w:type="dxa"/>
            <w:shd w:val="clear" w:color="auto" w:fill="auto"/>
            <w:vAlign w:val="center"/>
          </w:tcPr>
          <w:p w:rsidR="001772FB" w:rsidRPr="002433C5" w:rsidRDefault="001772FB" w:rsidP="00A4480D">
            <w:pPr>
              <w:jc w:val="right"/>
              <w:rPr>
                <w:color w:val="26282F"/>
              </w:rPr>
            </w:pPr>
          </w:p>
        </w:tc>
        <w:tc>
          <w:tcPr>
            <w:tcW w:w="993" w:type="dxa"/>
            <w:shd w:val="clear" w:color="auto" w:fill="auto"/>
            <w:vAlign w:val="center"/>
          </w:tcPr>
          <w:p w:rsidR="001772FB" w:rsidRPr="002433C5" w:rsidRDefault="001772FB" w:rsidP="00A4480D">
            <w:pPr>
              <w:jc w:val="right"/>
              <w:rPr>
                <w:color w:val="26282F"/>
              </w:rPr>
            </w:pPr>
          </w:p>
        </w:tc>
      </w:tr>
      <w:tr w:rsidR="001772FB" w:rsidRPr="002433C5" w:rsidTr="00272A33">
        <w:tc>
          <w:tcPr>
            <w:tcW w:w="3528" w:type="dxa"/>
            <w:shd w:val="clear" w:color="auto" w:fill="auto"/>
          </w:tcPr>
          <w:p w:rsidR="001772FB" w:rsidRPr="002433C5" w:rsidRDefault="001772FB" w:rsidP="00A4480D">
            <w:pPr>
              <w:rPr>
                <w:color w:val="26282F"/>
              </w:rPr>
            </w:pPr>
            <w:r w:rsidRPr="002433C5">
              <w:rPr>
                <w:color w:val="26282F"/>
                <w:sz w:val="22"/>
                <w:szCs w:val="22"/>
              </w:rPr>
              <w:t>из муниципального бюджета</w:t>
            </w:r>
          </w:p>
        </w:tc>
        <w:tc>
          <w:tcPr>
            <w:tcW w:w="900" w:type="dxa"/>
            <w:shd w:val="clear" w:color="auto" w:fill="auto"/>
            <w:vAlign w:val="center"/>
          </w:tcPr>
          <w:p w:rsidR="001772FB" w:rsidRPr="002433C5" w:rsidRDefault="001772FB" w:rsidP="00A4480D">
            <w:pPr>
              <w:jc w:val="right"/>
              <w:rPr>
                <w:color w:val="26282F"/>
              </w:rPr>
            </w:pPr>
          </w:p>
        </w:tc>
        <w:tc>
          <w:tcPr>
            <w:tcW w:w="783" w:type="dxa"/>
            <w:shd w:val="clear" w:color="auto" w:fill="auto"/>
            <w:vAlign w:val="center"/>
          </w:tcPr>
          <w:p w:rsidR="001772FB" w:rsidRPr="002433C5" w:rsidRDefault="001772FB" w:rsidP="00A4480D">
            <w:pPr>
              <w:jc w:val="right"/>
              <w:rPr>
                <w:color w:val="26282F"/>
              </w:rPr>
            </w:pPr>
          </w:p>
        </w:tc>
        <w:tc>
          <w:tcPr>
            <w:tcW w:w="709" w:type="dxa"/>
            <w:shd w:val="clear" w:color="auto" w:fill="auto"/>
            <w:vAlign w:val="center"/>
          </w:tcPr>
          <w:p w:rsidR="001772FB" w:rsidRPr="002433C5" w:rsidRDefault="001772FB" w:rsidP="00A4480D">
            <w:pPr>
              <w:jc w:val="right"/>
              <w:rPr>
                <w:color w:val="26282F"/>
              </w:rPr>
            </w:pPr>
          </w:p>
        </w:tc>
        <w:tc>
          <w:tcPr>
            <w:tcW w:w="720" w:type="dxa"/>
            <w:shd w:val="clear" w:color="auto" w:fill="auto"/>
            <w:vAlign w:val="center"/>
          </w:tcPr>
          <w:p w:rsidR="001772FB" w:rsidRPr="002433C5" w:rsidRDefault="001772FB" w:rsidP="00A4480D">
            <w:pPr>
              <w:jc w:val="right"/>
              <w:rPr>
                <w:color w:val="26282F"/>
              </w:rPr>
            </w:pPr>
          </w:p>
        </w:tc>
        <w:tc>
          <w:tcPr>
            <w:tcW w:w="698" w:type="dxa"/>
            <w:shd w:val="clear" w:color="auto" w:fill="auto"/>
            <w:vAlign w:val="center"/>
          </w:tcPr>
          <w:p w:rsidR="001772FB" w:rsidRPr="002433C5" w:rsidRDefault="001772FB" w:rsidP="00A4480D">
            <w:pPr>
              <w:jc w:val="right"/>
              <w:rPr>
                <w:color w:val="26282F"/>
              </w:rPr>
            </w:pPr>
          </w:p>
        </w:tc>
        <w:tc>
          <w:tcPr>
            <w:tcW w:w="850" w:type="dxa"/>
            <w:shd w:val="clear" w:color="auto" w:fill="auto"/>
            <w:vAlign w:val="center"/>
          </w:tcPr>
          <w:p w:rsidR="001772FB" w:rsidRPr="002433C5" w:rsidRDefault="001772FB" w:rsidP="00A4480D">
            <w:pPr>
              <w:jc w:val="right"/>
              <w:rPr>
                <w:color w:val="26282F"/>
              </w:rPr>
            </w:pPr>
          </w:p>
        </w:tc>
        <w:tc>
          <w:tcPr>
            <w:tcW w:w="993" w:type="dxa"/>
            <w:shd w:val="clear" w:color="auto" w:fill="auto"/>
            <w:vAlign w:val="center"/>
          </w:tcPr>
          <w:p w:rsidR="001772FB" w:rsidRPr="002433C5" w:rsidRDefault="001772FB" w:rsidP="00A4480D">
            <w:pPr>
              <w:jc w:val="right"/>
              <w:rPr>
                <w:color w:val="26282F"/>
              </w:rPr>
            </w:pPr>
          </w:p>
        </w:tc>
      </w:tr>
      <w:tr w:rsidR="001772FB" w:rsidRPr="002433C5" w:rsidTr="00272A33">
        <w:tc>
          <w:tcPr>
            <w:tcW w:w="3528" w:type="dxa"/>
            <w:shd w:val="clear" w:color="auto" w:fill="auto"/>
          </w:tcPr>
          <w:p w:rsidR="001772FB" w:rsidRPr="002433C5" w:rsidRDefault="001772FB" w:rsidP="00A4480D">
            <w:pPr>
              <w:rPr>
                <w:color w:val="26282F"/>
              </w:rPr>
            </w:pPr>
            <w:r w:rsidRPr="002433C5">
              <w:rPr>
                <w:color w:val="26282F"/>
                <w:sz w:val="22"/>
                <w:szCs w:val="22"/>
              </w:rPr>
              <w:t>из федерального бюджета (на условиях софинансирования)</w:t>
            </w:r>
          </w:p>
        </w:tc>
        <w:tc>
          <w:tcPr>
            <w:tcW w:w="900" w:type="dxa"/>
            <w:shd w:val="clear" w:color="auto" w:fill="auto"/>
            <w:vAlign w:val="center"/>
          </w:tcPr>
          <w:p w:rsidR="001772FB" w:rsidRPr="002433C5" w:rsidRDefault="001772FB" w:rsidP="00A4480D">
            <w:pPr>
              <w:jc w:val="right"/>
              <w:rPr>
                <w:color w:val="26282F"/>
              </w:rPr>
            </w:pPr>
          </w:p>
        </w:tc>
        <w:tc>
          <w:tcPr>
            <w:tcW w:w="783" w:type="dxa"/>
            <w:shd w:val="clear" w:color="auto" w:fill="auto"/>
            <w:vAlign w:val="center"/>
          </w:tcPr>
          <w:p w:rsidR="001772FB" w:rsidRPr="002433C5" w:rsidRDefault="001772FB" w:rsidP="00A4480D">
            <w:pPr>
              <w:jc w:val="right"/>
              <w:rPr>
                <w:color w:val="26282F"/>
              </w:rPr>
            </w:pPr>
          </w:p>
        </w:tc>
        <w:tc>
          <w:tcPr>
            <w:tcW w:w="709" w:type="dxa"/>
            <w:shd w:val="clear" w:color="auto" w:fill="auto"/>
            <w:vAlign w:val="center"/>
          </w:tcPr>
          <w:p w:rsidR="001772FB" w:rsidRPr="002433C5" w:rsidRDefault="001772FB" w:rsidP="00A4480D">
            <w:pPr>
              <w:jc w:val="right"/>
              <w:rPr>
                <w:color w:val="26282F"/>
              </w:rPr>
            </w:pPr>
          </w:p>
        </w:tc>
        <w:tc>
          <w:tcPr>
            <w:tcW w:w="720" w:type="dxa"/>
            <w:shd w:val="clear" w:color="auto" w:fill="auto"/>
            <w:vAlign w:val="center"/>
          </w:tcPr>
          <w:p w:rsidR="001772FB" w:rsidRPr="002433C5" w:rsidRDefault="001772FB" w:rsidP="00A4480D">
            <w:pPr>
              <w:jc w:val="right"/>
              <w:rPr>
                <w:color w:val="26282F"/>
              </w:rPr>
            </w:pPr>
          </w:p>
        </w:tc>
        <w:tc>
          <w:tcPr>
            <w:tcW w:w="698" w:type="dxa"/>
            <w:shd w:val="clear" w:color="auto" w:fill="auto"/>
            <w:vAlign w:val="center"/>
          </w:tcPr>
          <w:p w:rsidR="001772FB" w:rsidRPr="002433C5" w:rsidRDefault="001772FB" w:rsidP="00A4480D">
            <w:pPr>
              <w:jc w:val="right"/>
              <w:rPr>
                <w:color w:val="26282F"/>
              </w:rPr>
            </w:pPr>
          </w:p>
        </w:tc>
        <w:tc>
          <w:tcPr>
            <w:tcW w:w="850" w:type="dxa"/>
            <w:shd w:val="clear" w:color="auto" w:fill="auto"/>
            <w:vAlign w:val="center"/>
          </w:tcPr>
          <w:p w:rsidR="001772FB" w:rsidRPr="002433C5" w:rsidRDefault="001772FB" w:rsidP="00A4480D">
            <w:pPr>
              <w:jc w:val="right"/>
              <w:rPr>
                <w:color w:val="26282F"/>
              </w:rPr>
            </w:pPr>
          </w:p>
        </w:tc>
        <w:tc>
          <w:tcPr>
            <w:tcW w:w="993" w:type="dxa"/>
            <w:shd w:val="clear" w:color="auto" w:fill="auto"/>
            <w:vAlign w:val="center"/>
          </w:tcPr>
          <w:p w:rsidR="001772FB" w:rsidRPr="002433C5" w:rsidRDefault="001772FB" w:rsidP="00A4480D">
            <w:pPr>
              <w:jc w:val="right"/>
              <w:rPr>
                <w:color w:val="26282F"/>
              </w:rPr>
            </w:pPr>
          </w:p>
        </w:tc>
      </w:tr>
      <w:tr w:rsidR="001772FB" w:rsidRPr="002433C5" w:rsidTr="00272A33">
        <w:tc>
          <w:tcPr>
            <w:tcW w:w="3528" w:type="dxa"/>
            <w:shd w:val="clear" w:color="auto" w:fill="auto"/>
          </w:tcPr>
          <w:p w:rsidR="001772FB" w:rsidRPr="002433C5" w:rsidRDefault="001772FB" w:rsidP="00A4480D">
            <w:pPr>
              <w:rPr>
                <w:color w:val="26282F"/>
              </w:rPr>
            </w:pPr>
            <w:r w:rsidRPr="002433C5">
              <w:rPr>
                <w:color w:val="26282F"/>
                <w:sz w:val="22"/>
                <w:szCs w:val="22"/>
              </w:rPr>
              <w:t>из краевого бюджета</w:t>
            </w:r>
          </w:p>
        </w:tc>
        <w:tc>
          <w:tcPr>
            <w:tcW w:w="900" w:type="dxa"/>
            <w:shd w:val="clear" w:color="auto" w:fill="auto"/>
            <w:vAlign w:val="center"/>
          </w:tcPr>
          <w:p w:rsidR="001772FB" w:rsidRPr="002433C5" w:rsidRDefault="001772FB" w:rsidP="00A4480D">
            <w:pPr>
              <w:jc w:val="right"/>
              <w:rPr>
                <w:color w:val="26282F"/>
              </w:rPr>
            </w:pPr>
          </w:p>
        </w:tc>
        <w:tc>
          <w:tcPr>
            <w:tcW w:w="783" w:type="dxa"/>
            <w:shd w:val="clear" w:color="auto" w:fill="auto"/>
            <w:vAlign w:val="center"/>
          </w:tcPr>
          <w:p w:rsidR="001772FB" w:rsidRPr="002433C5" w:rsidRDefault="001772FB" w:rsidP="00A4480D">
            <w:pPr>
              <w:jc w:val="right"/>
              <w:rPr>
                <w:color w:val="26282F"/>
              </w:rPr>
            </w:pPr>
          </w:p>
        </w:tc>
        <w:tc>
          <w:tcPr>
            <w:tcW w:w="709" w:type="dxa"/>
            <w:shd w:val="clear" w:color="auto" w:fill="auto"/>
            <w:vAlign w:val="center"/>
          </w:tcPr>
          <w:p w:rsidR="001772FB" w:rsidRPr="002433C5" w:rsidRDefault="001772FB" w:rsidP="00A4480D">
            <w:pPr>
              <w:jc w:val="right"/>
              <w:rPr>
                <w:color w:val="26282F"/>
              </w:rPr>
            </w:pPr>
          </w:p>
        </w:tc>
        <w:tc>
          <w:tcPr>
            <w:tcW w:w="720" w:type="dxa"/>
            <w:shd w:val="clear" w:color="auto" w:fill="auto"/>
            <w:vAlign w:val="center"/>
          </w:tcPr>
          <w:p w:rsidR="001772FB" w:rsidRPr="002433C5" w:rsidRDefault="001772FB" w:rsidP="00A4480D">
            <w:pPr>
              <w:jc w:val="right"/>
              <w:rPr>
                <w:color w:val="26282F"/>
              </w:rPr>
            </w:pPr>
          </w:p>
        </w:tc>
        <w:tc>
          <w:tcPr>
            <w:tcW w:w="698" w:type="dxa"/>
            <w:shd w:val="clear" w:color="auto" w:fill="auto"/>
            <w:vAlign w:val="center"/>
          </w:tcPr>
          <w:p w:rsidR="001772FB" w:rsidRPr="002433C5" w:rsidRDefault="001772FB" w:rsidP="00A4480D">
            <w:pPr>
              <w:jc w:val="right"/>
              <w:rPr>
                <w:color w:val="26282F"/>
              </w:rPr>
            </w:pPr>
          </w:p>
        </w:tc>
        <w:tc>
          <w:tcPr>
            <w:tcW w:w="850" w:type="dxa"/>
            <w:shd w:val="clear" w:color="auto" w:fill="auto"/>
            <w:vAlign w:val="center"/>
          </w:tcPr>
          <w:p w:rsidR="001772FB" w:rsidRPr="002433C5" w:rsidRDefault="001772FB" w:rsidP="00A4480D">
            <w:pPr>
              <w:jc w:val="right"/>
              <w:rPr>
                <w:color w:val="26282F"/>
              </w:rPr>
            </w:pPr>
          </w:p>
        </w:tc>
        <w:tc>
          <w:tcPr>
            <w:tcW w:w="993" w:type="dxa"/>
            <w:shd w:val="clear" w:color="auto" w:fill="auto"/>
            <w:vAlign w:val="center"/>
          </w:tcPr>
          <w:p w:rsidR="001772FB" w:rsidRPr="002433C5" w:rsidRDefault="001772FB" w:rsidP="00A4480D">
            <w:pPr>
              <w:jc w:val="right"/>
              <w:rPr>
                <w:color w:val="26282F"/>
              </w:rPr>
            </w:pPr>
          </w:p>
        </w:tc>
      </w:tr>
      <w:tr w:rsidR="001772FB" w:rsidRPr="002433C5" w:rsidTr="00272A33">
        <w:tc>
          <w:tcPr>
            <w:tcW w:w="3528" w:type="dxa"/>
            <w:shd w:val="clear" w:color="auto" w:fill="auto"/>
          </w:tcPr>
          <w:p w:rsidR="001772FB" w:rsidRPr="002433C5" w:rsidRDefault="001772FB" w:rsidP="00A4480D">
            <w:pPr>
              <w:rPr>
                <w:color w:val="26282F"/>
              </w:rPr>
            </w:pPr>
            <w:r w:rsidRPr="002433C5">
              <w:rPr>
                <w:color w:val="26282F"/>
                <w:sz w:val="22"/>
                <w:szCs w:val="22"/>
              </w:rPr>
              <w:t>из внебюджетных источников (указать каких)</w:t>
            </w:r>
          </w:p>
        </w:tc>
        <w:tc>
          <w:tcPr>
            <w:tcW w:w="900" w:type="dxa"/>
            <w:shd w:val="clear" w:color="auto" w:fill="auto"/>
            <w:vAlign w:val="center"/>
          </w:tcPr>
          <w:p w:rsidR="001772FB" w:rsidRPr="002433C5" w:rsidRDefault="001772FB" w:rsidP="00A4480D">
            <w:pPr>
              <w:jc w:val="right"/>
              <w:rPr>
                <w:color w:val="26282F"/>
              </w:rPr>
            </w:pPr>
          </w:p>
        </w:tc>
        <w:tc>
          <w:tcPr>
            <w:tcW w:w="783" w:type="dxa"/>
            <w:shd w:val="clear" w:color="auto" w:fill="auto"/>
            <w:vAlign w:val="center"/>
          </w:tcPr>
          <w:p w:rsidR="001772FB" w:rsidRPr="002433C5" w:rsidRDefault="001772FB" w:rsidP="00A4480D">
            <w:pPr>
              <w:jc w:val="right"/>
              <w:rPr>
                <w:color w:val="26282F"/>
              </w:rPr>
            </w:pPr>
          </w:p>
        </w:tc>
        <w:tc>
          <w:tcPr>
            <w:tcW w:w="709" w:type="dxa"/>
            <w:shd w:val="clear" w:color="auto" w:fill="auto"/>
            <w:vAlign w:val="center"/>
          </w:tcPr>
          <w:p w:rsidR="001772FB" w:rsidRPr="002433C5" w:rsidRDefault="001772FB" w:rsidP="00A4480D">
            <w:pPr>
              <w:jc w:val="right"/>
              <w:rPr>
                <w:color w:val="26282F"/>
              </w:rPr>
            </w:pPr>
          </w:p>
        </w:tc>
        <w:tc>
          <w:tcPr>
            <w:tcW w:w="720" w:type="dxa"/>
            <w:shd w:val="clear" w:color="auto" w:fill="auto"/>
            <w:vAlign w:val="center"/>
          </w:tcPr>
          <w:p w:rsidR="001772FB" w:rsidRPr="002433C5" w:rsidRDefault="001772FB" w:rsidP="00A4480D">
            <w:pPr>
              <w:jc w:val="right"/>
              <w:rPr>
                <w:color w:val="26282F"/>
              </w:rPr>
            </w:pPr>
          </w:p>
        </w:tc>
        <w:tc>
          <w:tcPr>
            <w:tcW w:w="698" w:type="dxa"/>
            <w:shd w:val="clear" w:color="auto" w:fill="auto"/>
            <w:vAlign w:val="center"/>
          </w:tcPr>
          <w:p w:rsidR="001772FB" w:rsidRPr="002433C5" w:rsidRDefault="001772FB" w:rsidP="00A4480D">
            <w:pPr>
              <w:jc w:val="right"/>
              <w:rPr>
                <w:color w:val="26282F"/>
              </w:rPr>
            </w:pPr>
          </w:p>
        </w:tc>
        <w:tc>
          <w:tcPr>
            <w:tcW w:w="850" w:type="dxa"/>
            <w:shd w:val="clear" w:color="auto" w:fill="auto"/>
            <w:vAlign w:val="center"/>
          </w:tcPr>
          <w:p w:rsidR="001772FB" w:rsidRPr="002433C5" w:rsidRDefault="001772FB" w:rsidP="00A4480D">
            <w:pPr>
              <w:jc w:val="right"/>
              <w:rPr>
                <w:color w:val="26282F"/>
              </w:rPr>
            </w:pPr>
          </w:p>
        </w:tc>
        <w:tc>
          <w:tcPr>
            <w:tcW w:w="993" w:type="dxa"/>
            <w:shd w:val="clear" w:color="auto" w:fill="auto"/>
            <w:vAlign w:val="center"/>
          </w:tcPr>
          <w:p w:rsidR="001772FB" w:rsidRPr="002433C5" w:rsidRDefault="001772FB" w:rsidP="00A4480D">
            <w:pPr>
              <w:jc w:val="right"/>
              <w:rPr>
                <w:color w:val="26282F"/>
              </w:rPr>
            </w:pPr>
          </w:p>
        </w:tc>
      </w:tr>
      <w:tr w:rsidR="001772FB" w:rsidRPr="002433C5" w:rsidTr="00272A33">
        <w:tc>
          <w:tcPr>
            <w:tcW w:w="3528" w:type="dxa"/>
            <w:shd w:val="clear" w:color="auto" w:fill="auto"/>
          </w:tcPr>
          <w:p w:rsidR="001772FB" w:rsidRPr="002433C5" w:rsidRDefault="001772FB" w:rsidP="00A4480D">
            <w:pPr>
              <w:rPr>
                <w:color w:val="26282F"/>
              </w:rPr>
            </w:pPr>
            <w:r w:rsidRPr="002433C5">
              <w:rPr>
                <w:color w:val="26282F"/>
                <w:sz w:val="22"/>
                <w:szCs w:val="22"/>
              </w:rPr>
              <w:t>Научно-исследовательские и опытно-конструкторские работы</w:t>
            </w:r>
          </w:p>
          <w:p w:rsidR="001772FB" w:rsidRPr="002433C5" w:rsidRDefault="001772FB" w:rsidP="00A4480D">
            <w:pPr>
              <w:rPr>
                <w:color w:val="26282F"/>
              </w:rPr>
            </w:pPr>
            <w:r w:rsidRPr="002433C5">
              <w:rPr>
                <w:color w:val="26282F"/>
                <w:sz w:val="22"/>
                <w:szCs w:val="22"/>
              </w:rPr>
              <w:t>в том числе:</w:t>
            </w:r>
          </w:p>
        </w:tc>
        <w:tc>
          <w:tcPr>
            <w:tcW w:w="900" w:type="dxa"/>
            <w:shd w:val="clear" w:color="auto" w:fill="auto"/>
            <w:vAlign w:val="center"/>
          </w:tcPr>
          <w:p w:rsidR="001772FB" w:rsidRPr="002433C5" w:rsidRDefault="001772FB" w:rsidP="00A4480D">
            <w:pPr>
              <w:jc w:val="right"/>
              <w:rPr>
                <w:color w:val="26282F"/>
              </w:rPr>
            </w:pPr>
          </w:p>
        </w:tc>
        <w:tc>
          <w:tcPr>
            <w:tcW w:w="783" w:type="dxa"/>
            <w:shd w:val="clear" w:color="auto" w:fill="auto"/>
            <w:vAlign w:val="center"/>
          </w:tcPr>
          <w:p w:rsidR="001772FB" w:rsidRPr="002433C5" w:rsidRDefault="001772FB" w:rsidP="00A4480D">
            <w:pPr>
              <w:jc w:val="right"/>
              <w:rPr>
                <w:color w:val="26282F"/>
              </w:rPr>
            </w:pPr>
          </w:p>
        </w:tc>
        <w:tc>
          <w:tcPr>
            <w:tcW w:w="709" w:type="dxa"/>
            <w:shd w:val="clear" w:color="auto" w:fill="auto"/>
            <w:vAlign w:val="center"/>
          </w:tcPr>
          <w:p w:rsidR="001772FB" w:rsidRPr="002433C5" w:rsidRDefault="001772FB" w:rsidP="00A4480D">
            <w:pPr>
              <w:jc w:val="right"/>
              <w:rPr>
                <w:color w:val="26282F"/>
              </w:rPr>
            </w:pPr>
          </w:p>
        </w:tc>
        <w:tc>
          <w:tcPr>
            <w:tcW w:w="720" w:type="dxa"/>
            <w:shd w:val="clear" w:color="auto" w:fill="auto"/>
            <w:vAlign w:val="center"/>
          </w:tcPr>
          <w:p w:rsidR="001772FB" w:rsidRPr="002433C5" w:rsidRDefault="001772FB" w:rsidP="00A4480D">
            <w:pPr>
              <w:jc w:val="right"/>
              <w:rPr>
                <w:color w:val="26282F"/>
              </w:rPr>
            </w:pPr>
          </w:p>
        </w:tc>
        <w:tc>
          <w:tcPr>
            <w:tcW w:w="698" w:type="dxa"/>
            <w:shd w:val="clear" w:color="auto" w:fill="auto"/>
            <w:vAlign w:val="center"/>
          </w:tcPr>
          <w:p w:rsidR="001772FB" w:rsidRPr="002433C5" w:rsidRDefault="001772FB" w:rsidP="00A4480D">
            <w:pPr>
              <w:jc w:val="right"/>
              <w:rPr>
                <w:color w:val="26282F"/>
              </w:rPr>
            </w:pPr>
          </w:p>
        </w:tc>
        <w:tc>
          <w:tcPr>
            <w:tcW w:w="850" w:type="dxa"/>
            <w:shd w:val="clear" w:color="auto" w:fill="auto"/>
            <w:vAlign w:val="center"/>
          </w:tcPr>
          <w:p w:rsidR="001772FB" w:rsidRPr="002433C5" w:rsidRDefault="001772FB" w:rsidP="00A4480D">
            <w:pPr>
              <w:jc w:val="right"/>
              <w:rPr>
                <w:color w:val="26282F"/>
              </w:rPr>
            </w:pPr>
          </w:p>
        </w:tc>
        <w:tc>
          <w:tcPr>
            <w:tcW w:w="993" w:type="dxa"/>
            <w:shd w:val="clear" w:color="auto" w:fill="auto"/>
            <w:vAlign w:val="center"/>
          </w:tcPr>
          <w:p w:rsidR="001772FB" w:rsidRPr="002433C5" w:rsidRDefault="001772FB" w:rsidP="00A4480D">
            <w:pPr>
              <w:jc w:val="right"/>
              <w:rPr>
                <w:color w:val="26282F"/>
              </w:rPr>
            </w:pPr>
          </w:p>
        </w:tc>
      </w:tr>
      <w:tr w:rsidR="001772FB" w:rsidRPr="002433C5" w:rsidTr="00272A33">
        <w:tc>
          <w:tcPr>
            <w:tcW w:w="3528" w:type="dxa"/>
            <w:shd w:val="clear" w:color="auto" w:fill="auto"/>
          </w:tcPr>
          <w:p w:rsidR="001772FB" w:rsidRPr="002433C5" w:rsidRDefault="001772FB" w:rsidP="00A4480D">
            <w:pPr>
              <w:rPr>
                <w:color w:val="26282F"/>
              </w:rPr>
            </w:pPr>
            <w:r w:rsidRPr="002433C5">
              <w:rPr>
                <w:color w:val="26282F"/>
                <w:sz w:val="22"/>
                <w:szCs w:val="22"/>
              </w:rPr>
              <w:t>из муниципального бюджета</w:t>
            </w:r>
          </w:p>
        </w:tc>
        <w:tc>
          <w:tcPr>
            <w:tcW w:w="900" w:type="dxa"/>
            <w:shd w:val="clear" w:color="auto" w:fill="auto"/>
            <w:vAlign w:val="center"/>
          </w:tcPr>
          <w:p w:rsidR="001772FB" w:rsidRPr="002433C5" w:rsidRDefault="001772FB" w:rsidP="00A4480D">
            <w:pPr>
              <w:jc w:val="right"/>
              <w:rPr>
                <w:color w:val="26282F"/>
              </w:rPr>
            </w:pPr>
          </w:p>
        </w:tc>
        <w:tc>
          <w:tcPr>
            <w:tcW w:w="783" w:type="dxa"/>
            <w:shd w:val="clear" w:color="auto" w:fill="auto"/>
            <w:vAlign w:val="center"/>
          </w:tcPr>
          <w:p w:rsidR="001772FB" w:rsidRPr="002433C5" w:rsidRDefault="001772FB" w:rsidP="00A4480D">
            <w:pPr>
              <w:jc w:val="right"/>
              <w:rPr>
                <w:color w:val="26282F"/>
              </w:rPr>
            </w:pPr>
          </w:p>
        </w:tc>
        <w:tc>
          <w:tcPr>
            <w:tcW w:w="709" w:type="dxa"/>
            <w:shd w:val="clear" w:color="auto" w:fill="auto"/>
            <w:vAlign w:val="center"/>
          </w:tcPr>
          <w:p w:rsidR="001772FB" w:rsidRPr="002433C5" w:rsidRDefault="001772FB" w:rsidP="00A4480D">
            <w:pPr>
              <w:jc w:val="right"/>
              <w:rPr>
                <w:color w:val="26282F"/>
              </w:rPr>
            </w:pPr>
          </w:p>
        </w:tc>
        <w:tc>
          <w:tcPr>
            <w:tcW w:w="720" w:type="dxa"/>
            <w:shd w:val="clear" w:color="auto" w:fill="auto"/>
            <w:vAlign w:val="center"/>
          </w:tcPr>
          <w:p w:rsidR="001772FB" w:rsidRPr="002433C5" w:rsidRDefault="001772FB" w:rsidP="00A4480D">
            <w:pPr>
              <w:jc w:val="right"/>
              <w:rPr>
                <w:color w:val="26282F"/>
              </w:rPr>
            </w:pPr>
          </w:p>
        </w:tc>
        <w:tc>
          <w:tcPr>
            <w:tcW w:w="698" w:type="dxa"/>
            <w:shd w:val="clear" w:color="auto" w:fill="auto"/>
            <w:vAlign w:val="center"/>
          </w:tcPr>
          <w:p w:rsidR="001772FB" w:rsidRPr="002433C5" w:rsidRDefault="001772FB" w:rsidP="00A4480D">
            <w:pPr>
              <w:jc w:val="right"/>
              <w:rPr>
                <w:color w:val="26282F"/>
              </w:rPr>
            </w:pPr>
          </w:p>
        </w:tc>
        <w:tc>
          <w:tcPr>
            <w:tcW w:w="850" w:type="dxa"/>
            <w:shd w:val="clear" w:color="auto" w:fill="auto"/>
            <w:vAlign w:val="center"/>
          </w:tcPr>
          <w:p w:rsidR="001772FB" w:rsidRPr="002433C5" w:rsidRDefault="001772FB" w:rsidP="00A4480D">
            <w:pPr>
              <w:jc w:val="right"/>
              <w:rPr>
                <w:color w:val="26282F"/>
              </w:rPr>
            </w:pPr>
          </w:p>
        </w:tc>
        <w:tc>
          <w:tcPr>
            <w:tcW w:w="993" w:type="dxa"/>
            <w:shd w:val="clear" w:color="auto" w:fill="auto"/>
            <w:vAlign w:val="center"/>
          </w:tcPr>
          <w:p w:rsidR="001772FB" w:rsidRPr="002433C5" w:rsidRDefault="001772FB" w:rsidP="00A4480D">
            <w:pPr>
              <w:jc w:val="right"/>
              <w:rPr>
                <w:color w:val="26282F"/>
              </w:rPr>
            </w:pPr>
          </w:p>
        </w:tc>
      </w:tr>
      <w:tr w:rsidR="001772FB" w:rsidRPr="002433C5" w:rsidTr="00272A33">
        <w:tc>
          <w:tcPr>
            <w:tcW w:w="3528" w:type="dxa"/>
            <w:shd w:val="clear" w:color="auto" w:fill="auto"/>
          </w:tcPr>
          <w:p w:rsidR="001772FB" w:rsidRPr="002433C5" w:rsidRDefault="001772FB" w:rsidP="00A4480D">
            <w:pPr>
              <w:rPr>
                <w:color w:val="26282F"/>
              </w:rPr>
            </w:pPr>
            <w:r w:rsidRPr="002433C5">
              <w:rPr>
                <w:color w:val="26282F"/>
                <w:sz w:val="22"/>
                <w:szCs w:val="22"/>
              </w:rPr>
              <w:t>из федерального бюджета (на условиях софинансирования)</w:t>
            </w:r>
          </w:p>
        </w:tc>
        <w:tc>
          <w:tcPr>
            <w:tcW w:w="900" w:type="dxa"/>
            <w:shd w:val="clear" w:color="auto" w:fill="auto"/>
            <w:vAlign w:val="center"/>
          </w:tcPr>
          <w:p w:rsidR="001772FB" w:rsidRPr="002433C5" w:rsidRDefault="001772FB" w:rsidP="00A4480D">
            <w:pPr>
              <w:jc w:val="right"/>
              <w:rPr>
                <w:color w:val="26282F"/>
              </w:rPr>
            </w:pPr>
          </w:p>
        </w:tc>
        <w:tc>
          <w:tcPr>
            <w:tcW w:w="783" w:type="dxa"/>
            <w:shd w:val="clear" w:color="auto" w:fill="auto"/>
            <w:vAlign w:val="center"/>
          </w:tcPr>
          <w:p w:rsidR="001772FB" w:rsidRPr="002433C5" w:rsidRDefault="001772FB" w:rsidP="00A4480D">
            <w:pPr>
              <w:jc w:val="right"/>
              <w:rPr>
                <w:color w:val="26282F"/>
              </w:rPr>
            </w:pPr>
          </w:p>
        </w:tc>
        <w:tc>
          <w:tcPr>
            <w:tcW w:w="709" w:type="dxa"/>
            <w:shd w:val="clear" w:color="auto" w:fill="auto"/>
            <w:vAlign w:val="center"/>
          </w:tcPr>
          <w:p w:rsidR="001772FB" w:rsidRPr="002433C5" w:rsidRDefault="001772FB" w:rsidP="00A4480D">
            <w:pPr>
              <w:jc w:val="right"/>
              <w:rPr>
                <w:color w:val="26282F"/>
              </w:rPr>
            </w:pPr>
          </w:p>
        </w:tc>
        <w:tc>
          <w:tcPr>
            <w:tcW w:w="720" w:type="dxa"/>
            <w:shd w:val="clear" w:color="auto" w:fill="auto"/>
            <w:vAlign w:val="center"/>
          </w:tcPr>
          <w:p w:rsidR="001772FB" w:rsidRPr="002433C5" w:rsidRDefault="001772FB" w:rsidP="00A4480D">
            <w:pPr>
              <w:jc w:val="right"/>
              <w:rPr>
                <w:color w:val="26282F"/>
              </w:rPr>
            </w:pPr>
          </w:p>
        </w:tc>
        <w:tc>
          <w:tcPr>
            <w:tcW w:w="698" w:type="dxa"/>
            <w:shd w:val="clear" w:color="auto" w:fill="auto"/>
            <w:vAlign w:val="center"/>
          </w:tcPr>
          <w:p w:rsidR="001772FB" w:rsidRPr="002433C5" w:rsidRDefault="001772FB" w:rsidP="00A4480D">
            <w:pPr>
              <w:jc w:val="right"/>
              <w:rPr>
                <w:color w:val="26282F"/>
              </w:rPr>
            </w:pPr>
          </w:p>
        </w:tc>
        <w:tc>
          <w:tcPr>
            <w:tcW w:w="850" w:type="dxa"/>
            <w:shd w:val="clear" w:color="auto" w:fill="auto"/>
            <w:vAlign w:val="center"/>
          </w:tcPr>
          <w:p w:rsidR="001772FB" w:rsidRPr="002433C5" w:rsidRDefault="001772FB" w:rsidP="00A4480D">
            <w:pPr>
              <w:jc w:val="right"/>
              <w:rPr>
                <w:color w:val="26282F"/>
              </w:rPr>
            </w:pPr>
          </w:p>
        </w:tc>
        <w:tc>
          <w:tcPr>
            <w:tcW w:w="993" w:type="dxa"/>
            <w:shd w:val="clear" w:color="auto" w:fill="auto"/>
            <w:vAlign w:val="center"/>
          </w:tcPr>
          <w:p w:rsidR="001772FB" w:rsidRPr="002433C5" w:rsidRDefault="001772FB" w:rsidP="00A4480D">
            <w:pPr>
              <w:jc w:val="right"/>
              <w:rPr>
                <w:color w:val="26282F"/>
              </w:rPr>
            </w:pPr>
          </w:p>
        </w:tc>
      </w:tr>
      <w:tr w:rsidR="001772FB" w:rsidRPr="002433C5" w:rsidTr="00272A33">
        <w:tc>
          <w:tcPr>
            <w:tcW w:w="3528" w:type="dxa"/>
            <w:shd w:val="clear" w:color="auto" w:fill="auto"/>
          </w:tcPr>
          <w:p w:rsidR="001772FB" w:rsidRPr="002433C5" w:rsidRDefault="001772FB" w:rsidP="00A4480D">
            <w:pPr>
              <w:rPr>
                <w:color w:val="26282F"/>
              </w:rPr>
            </w:pPr>
            <w:r w:rsidRPr="002433C5">
              <w:rPr>
                <w:color w:val="26282F"/>
                <w:sz w:val="22"/>
                <w:szCs w:val="22"/>
              </w:rPr>
              <w:t>из краевого бюджета</w:t>
            </w:r>
          </w:p>
        </w:tc>
        <w:tc>
          <w:tcPr>
            <w:tcW w:w="900" w:type="dxa"/>
            <w:shd w:val="clear" w:color="auto" w:fill="auto"/>
            <w:vAlign w:val="center"/>
          </w:tcPr>
          <w:p w:rsidR="001772FB" w:rsidRPr="002433C5" w:rsidRDefault="001772FB" w:rsidP="00A4480D">
            <w:pPr>
              <w:jc w:val="right"/>
              <w:rPr>
                <w:color w:val="26282F"/>
              </w:rPr>
            </w:pPr>
          </w:p>
        </w:tc>
        <w:tc>
          <w:tcPr>
            <w:tcW w:w="783" w:type="dxa"/>
            <w:shd w:val="clear" w:color="auto" w:fill="auto"/>
            <w:vAlign w:val="center"/>
          </w:tcPr>
          <w:p w:rsidR="001772FB" w:rsidRPr="002433C5" w:rsidRDefault="001772FB" w:rsidP="00A4480D">
            <w:pPr>
              <w:jc w:val="right"/>
              <w:rPr>
                <w:color w:val="26282F"/>
              </w:rPr>
            </w:pPr>
          </w:p>
        </w:tc>
        <w:tc>
          <w:tcPr>
            <w:tcW w:w="709" w:type="dxa"/>
            <w:shd w:val="clear" w:color="auto" w:fill="auto"/>
            <w:vAlign w:val="center"/>
          </w:tcPr>
          <w:p w:rsidR="001772FB" w:rsidRPr="002433C5" w:rsidRDefault="001772FB" w:rsidP="00A4480D">
            <w:pPr>
              <w:jc w:val="right"/>
              <w:rPr>
                <w:color w:val="26282F"/>
              </w:rPr>
            </w:pPr>
          </w:p>
        </w:tc>
        <w:tc>
          <w:tcPr>
            <w:tcW w:w="720" w:type="dxa"/>
            <w:shd w:val="clear" w:color="auto" w:fill="auto"/>
            <w:vAlign w:val="center"/>
          </w:tcPr>
          <w:p w:rsidR="001772FB" w:rsidRPr="002433C5" w:rsidRDefault="001772FB" w:rsidP="00A4480D">
            <w:pPr>
              <w:jc w:val="right"/>
              <w:rPr>
                <w:color w:val="26282F"/>
              </w:rPr>
            </w:pPr>
          </w:p>
        </w:tc>
        <w:tc>
          <w:tcPr>
            <w:tcW w:w="698" w:type="dxa"/>
            <w:shd w:val="clear" w:color="auto" w:fill="auto"/>
            <w:vAlign w:val="center"/>
          </w:tcPr>
          <w:p w:rsidR="001772FB" w:rsidRPr="002433C5" w:rsidRDefault="001772FB" w:rsidP="00A4480D">
            <w:pPr>
              <w:jc w:val="right"/>
              <w:rPr>
                <w:color w:val="26282F"/>
              </w:rPr>
            </w:pPr>
          </w:p>
        </w:tc>
        <w:tc>
          <w:tcPr>
            <w:tcW w:w="850" w:type="dxa"/>
            <w:shd w:val="clear" w:color="auto" w:fill="auto"/>
            <w:vAlign w:val="center"/>
          </w:tcPr>
          <w:p w:rsidR="001772FB" w:rsidRPr="002433C5" w:rsidRDefault="001772FB" w:rsidP="00A4480D">
            <w:pPr>
              <w:jc w:val="right"/>
              <w:rPr>
                <w:color w:val="26282F"/>
              </w:rPr>
            </w:pPr>
          </w:p>
        </w:tc>
        <w:tc>
          <w:tcPr>
            <w:tcW w:w="993" w:type="dxa"/>
            <w:shd w:val="clear" w:color="auto" w:fill="auto"/>
            <w:vAlign w:val="center"/>
          </w:tcPr>
          <w:p w:rsidR="001772FB" w:rsidRPr="002433C5" w:rsidRDefault="001772FB" w:rsidP="00A4480D">
            <w:pPr>
              <w:jc w:val="right"/>
              <w:rPr>
                <w:color w:val="26282F"/>
              </w:rPr>
            </w:pPr>
          </w:p>
        </w:tc>
      </w:tr>
      <w:tr w:rsidR="001772FB" w:rsidRPr="002433C5" w:rsidTr="00272A33">
        <w:tc>
          <w:tcPr>
            <w:tcW w:w="3528" w:type="dxa"/>
            <w:shd w:val="clear" w:color="auto" w:fill="auto"/>
          </w:tcPr>
          <w:p w:rsidR="001772FB" w:rsidRPr="002433C5" w:rsidRDefault="001772FB" w:rsidP="00A4480D">
            <w:pPr>
              <w:rPr>
                <w:color w:val="26282F"/>
              </w:rPr>
            </w:pPr>
            <w:r w:rsidRPr="002433C5">
              <w:rPr>
                <w:color w:val="26282F"/>
                <w:sz w:val="22"/>
                <w:szCs w:val="22"/>
              </w:rPr>
              <w:t>из внебюджетных источников (указать каких)</w:t>
            </w:r>
          </w:p>
        </w:tc>
        <w:tc>
          <w:tcPr>
            <w:tcW w:w="900" w:type="dxa"/>
            <w:shd w:val="clear" w:color="auto" w:fill="auto"/>
            <w:vAlign w:val="center"/>
          </w:tcPr>
          <w:p w:rsidR="001772FB" w:rsidRPr="002433C5" w:rsidRDefault="001772FB" w:rsidP="00A4480D">
            <w:pPr>
              <w:jc w:val="right"/>
              <w:rPr>
                <w:color w:val="26282F"/>
              </w:rPr>
            </w:pPr>
          </w:p>
        </w:tc>
        <w:tc>
          <w:tcPr>
            <w:tcW w:w="783" w:type="dxa"/>
            <w:shd w:val="clear" w:color="auto" w:fill="auto"/>
            <w:vAlign w:val="center"/>
          </w:tcPr>
          <w:p w:rsidR="001772FB" w:rsidRPr="002433C5" w:rsidRDefault="001772FB" w:rsidP="00A4480D">
            <w:pPr>
              <w:jc w:val="right"/>
              <w:rPr>
                <w:color w:val="26282F"/>
              </w:rPr>
            </w:pPr>
          </w:p>
        </w:tc>
        <w:tc>
          <w:tcPr>
            <w:tcW w:w="709" w:type="dxa"/>
            <w:shd w:val="clear" w:color="auto" w:fill="auto"/>
            <w:vAlign w:val="center"/>
          </w:tcPr>
          <w:p w:rsidR="001772FB" w:rsidRPr="002433C5" w:rsidRDefault="001772FB" w:rsidP="00A4480D">
            <w:pPr>
              <w:jc w:val="right"/>
              <w:rPr>
                <w:color w:val="26282F"/>
              </w:rPr>
            </w:pPr>
          </w:p>
        </w:tc>
        <w:tc>
          <w:tcPr>
            <w:tcW w:w="720" w:type="dxa"/>
            <w:shd w:val="clear" w:color="auto" w:fill="auto"/>
            <w:vAlign w:val="center"/>
          </w:tcPr>
          <w:p w:rsidR="001772FB" w:rsidRPr="002433C5" w:rsidRDefault="001772FB" w:rsidP="00A4480D">
            <w:pPr>
              <w:jc w:val="right"/>
              <w:rPr>
                <w:color w:val="26282F"/>
              </w:rPr>
            </w:pPr>
          </w:p>
        </w:tc>
        <w:tc>
          <w:tcPr>
            <w:tcW w:w="698" w:type="dxa"/>
            <w:shd w:val="clear" w:color="auto" w:fill="auto"/>
            <w:vAlign w:val="center"/>
          </w:tcPr>
          <w:p w:rsidR="001772FB" w:rsidRPr="002433C5" w:rsidRDefault="001772FB" w:rsidP="00A4480D">
            <w:pPr>
              <w:jc w:val="right"/>
              <w:rPr>
                <w:color w:val="26282F"/>
              </w:rPr>
            </w:pPr>
          </w:p>
        </w:tc>
        <w:tc>
          <w:tcPr>
            <w:tcW w:w="850" w:type="dxa"/>
            <w:shd w:val="clear" w:color="auto" w:fill="auto"/>
            <w:vAlign w:val="center"/>
          </w:tcPr>
          <w:p w:rsidR="001772FB" w:rsidRPr="002433C5" w:rsidRDefault="001772FB" w:rsidP="00A4480D">
            <w:pPr>
              <w:jc w:val="right"/>
              <w:rPr>
                <w:color w:val="26282F"/>
              </w:rPr>
            </w:pPr>
          </w:p>
        </w:tc>
        <w:tc>
          <w:tcPr>
            <w:tcW w:w="993" w:type="dxa"/>
            <w:shd w:val="clear" w:color="auto" w:fill="auto"/>
            <w:vAlign w:val="center"/>
          </w:tcPr>
          <w:p w:rsidR="001772FB" w:rsidRPr="002433C5" w:rsidRDefault="001772FB" w:rsidP="00A4480D">
            <w:pPr>
              <w:jc w:val="right"/>
              <w:rPr>
                <w:color w:val="26282F"/>
              </w:rPr>
            </w:pPr>
          </w:p>
        </w:tc>
      </w:tr>
      <w:tr w:rsidR="001772FB" w:rsidRPr="002433C5" w:rsidTr="00272A33">
        <w:tc>
          <w:tcPr>
            <w:tcW w:w="3528" w:type="dxa"/>
            <w:shd w:val="clear" w:color="auto" w:fill="auto"/>
          </w:tcPr>
          <w:p w:rsidR="001772FB" w:rsidRPr="002433C5" w:rsidRDefault="001772FB" w:rsidP="00A4480D">
            <w:pPr>
              <w:rPr>
                <w:color w:val="26282F"/>
              </w:rPr>
            </w:pPr>
            <w:r w:rsidRPr="002433C5">
              <w:rPr>
                <w:color w:val="26282F"/>
                <w:sz w:val="22"/>
                <w:szCs w:val="22"/>
              </w:rPr>
              <w:t>Прочие расходы</w:t>
            </w:r>
          </w:p>
          <w:p w:rsidR="001772FB" w:rsidRPr="002433C5" w:rsidRDefault="001772FB" w:rsidP="00A4480D">
            <w:pPr>
              <w:rPr>
                <w:color w:val="26282F"/>
              </w:rPr>
            </w:pPr>
            <w:r w:rsidRPr="002433C5">
              <w:rPr>
                <w:color w:val="26282F"/>
                <w:sz w:val="22"/>
                <w:szCs w:val="22"/>
              </w:rPr>
              <w:t>в том числе:</w:t>
            </w:r>
          </w:p>
        </w:tc>
        <w:tc>
          <w:tcPr>
            <w:tcW w:w="900" w:type="dxa"/>
            <w:shd w:val="clear" w:color="auto" w:fill="auto"/>
            <w:vAlign w:val="center"/>
          </w:tcPr>
          <w:p w:rsidR="001772FB" w:rsidRPr="002433C5" w:rsidRDefault="001772FB" w:rsidP="00A4480D">
            <w:pPr>
              <w:jc w:val="right"/>
              <w:rPr>
                <w:color w:val="26282F"/>
              </w:rPr>
            </w:pPr>
          </w:p>
        </w:tc>
        <w:tc>
          <w:tcPr>
            <w:tcW w:w="783" w:type="dxa"/>
            <w:shd w:val="clear" w:color="auto" w:fill="auto"/>
            <w:vAlign w:val="center"/>
          </w:tcPr>
          <w:p w:rsidR="001772FB" w:rsidRPr="002433C5" w:rsidRDefault="001772FB" w:rsidP="00A4480D">
            <w:pPr>
              <w:jc w:val="right"/>
              <w:rPr>
                <w:color w:val="26282F"/>
              </w:rPr>
            </w:pPr>
          </w:p>
        </w:tc>
        <w:tc>
          <w:tcPr>
            <w:tcW w:w="709" w:type="dxa"/>
            <w:shd w:val="clear" w:color="auto" w:fill="auto"/>
            <w:vAlign w:val="center"/>
          </w:tcPr>
          <w:p w:rsidR="001772FB" w:rsidRPr="002433C5" w:rsidRDefault="001772FB" w:rsidP="00A4480D">
            <w:pPr>
              <w:jc w:val="right"/>
              <w:rPr>
                <w:color w:val="26282F"/>
              </w:rPr>
            </w:pPr>
          </w:p>
        </w:tc>
        <w:tc>
          <w:tcPr>
            <w:tcW w:w="720" w:type="dxa"/>
            <w:shd w:val="clear" w:color="auto" w:fill="auto"/>
            <w:vAlign w:val="center"/>
          </w:tcPr>
          <w:p w:rsidR="001772FB" w:rsidRPr="002433C5" w:rsidRDefault="001772FB" w:rsidP="00A4480D">
            <w:pPr>
              <w:jc w:val="right"/>
              <w:rPr>
                <w:color w:val="26282F"/>
              </w:rPr>
            </w:pPr>
          </w:p>
        </w:tc>
        <w:tc>
          <w:tcPr>
            <w:tcW w:w="698" w:type="dxa"/>
            <w:shd w:val="clear" w:color="auto" w:fill="auto"/>
            <w:vAlign w:val="center"/>
          </w:tcPr>
          <w:p w:rsidR="001772FB" w:rsidRPr="002433C5" w:rsidRDefault="001772FB" w:rsidP="00A4480D">
            <w:pPr>
              <w:jc w:val="right"/>
              <w:rPr>
                <w:color w:val="26282F"/>
              </w:rPr>
            </w:pPr>
          </w:p>
        </w:tc>
        <w:tc>
          <w:tcPr>
            <w:tcW w:w="850" w:type="dxa"/>
            <w:shd w:val="clear" w:color="auto" w:fill="auto"/>
            <w:vAlign w:val="center"/>
          </w:tcPr>
          <w:p w:rsidR="001772FB" w:rsidRPr="002433C5" w:rsidRDefault="001772FB" w:rsidP="00A4480D">
            <w:pPr>
              <w:jc w:val="right"/>
              <w:rPr>
                <w:color w:val="26282F"/>
              </w:rPr>
            </w:pPr>
          </w:p>
        </w:tc>
        <w:tc>
          <w:tcPr>
            <w:tcW w:w="993" w:type="dxa"/>
            <w:shd w:val="clear" w:color="auto" w:fill="auto"/>
            <w:vAlign w:val="center"/>
          </w:tcPr>
          <w:p w:rsidR="001772FB" w:rsidRPr="002433C5" w:rsidRDefault="001772FB" w:rsidP="00A4480D">
            <w:pPr>
              <w:jc w:val="right"/>
              <w:rPr>
                <w:color w:val="26282F"/>
              </w:rPr>
            </w:pPr>
          </w:p>
        </w:tc>
      </w:tr>
      <w:tr w:rsidR="001772FB" w:rsidRPr="002433C5" w:rsidTr="00272A33">
        <w:tc>
          <w:tcPr>
            <w:tcW w:w="3528" w:type="dxa"/>
            <w:shd w:val="clear" w:color="auto" w:fill="auto"/>
          </w:tcPr>
          <w:p w:rsidR="001772FB" w:rsidRPr="002433C5" w:rsidRDefault="001772FB" w:rsidP="00A4480D">
            <w:pPr>
              <w:rPr>
                <w:color w:val="26282F"/>
              </w:rPr>
            </w:pPr>
            <w:r w:rsidRPr="002433C5">
              <w:rPr>
                <w:color w:val="26282F"/>
                <w:sz w:val="22"/>
                <w:szCs w:val="22"/>
              </w:rPr>
              <w:t>из муниципального бюджета</w:t>
            </w:r>
          </w:p>
        </w:tc>
        <w:tc>
          <w:tcPr>
            <w:tcW w:w="900" w:type="dxa"/>
            <w:shd w:val="clear" w:color="auto" w:fill="auto"/>
            <w:vAlign w:val="center"/>
          </w:tcPr>
          <w:p w:rsidR="001772FB" w:rsidRPr="002433C5" w:rsidRDefault="001772FB" w:rsidP="00A4480D">
            <w:pPr>
              <w:jc w:val="right"/>
              <w:rPr>
                <w:color w:val="26282F"/>
              </w:rPr>
            </w:pPr>
          </w:p>
        </w:tc>
        <w:tc>
          <w:tcPr>
            <w:tcW w:w="783" w:type="dxa"/>
            <w:shd w:val="clear" w:color="auto" w:fill="auto"/>
            <w:vAlign w:val="center"/>
          </w:tcPr>
          <w:p w:rsidR="001772FB" w:rsidRPr="002433C5" w:rsidRDefault="001772FB" w:rsidP="00A4480D">
            <w:pPr>
              <w:jc w:val="right"/>
              <w:rPr>
                <w:color w:val="26282F"/>
              </w:rPr>
            </w:pPr>
          </w:p>
        </w:tc>
        <w:tc>
          <w:tcPr>
            <w:tcW w:w="709" w:type="dxa"/>
            <w:shd w:val="clear" w:color="auto" w:fill="auto"/>
            <w:vAlign w:val="center"/>
          </w:tcPr>
          <w:p w:rsidR="001772FB" w:rsidRPr="002433C5" w:rsidRDefault="001772FB" w:rsidP="00A4480D">
            <w:pPr>
              <w:jc w:val="right"/>
              <w:rPr>
                <w:color w:val="26282F"/>
              </w:rPr>
            </w:pPr>
          </w:p>
        </w:tc>
        <w:tc>
          <w:tcPr>
            <w:tcW w:w="720" w:type="dxa"/>
            <w:shd w:val="clear" w:color="auto" w:fill="auto"/>
            <w:vAlign w:val="center"/>
          </w:tcPr>
          <w:p w:rsidR="001772FB" w:rsidRPr="002433C5" w:rsidRDefault="001772FB" w:rsidP="00A4480D">
            <w:pPr>
              <w:jc w:val="right"/>
              <w:rPr>
                <w:color w:val="26282F"/>
              </w:rPr>
            </w:pPr>
          </w:p>
        </w:tc>
        <w:tc>
          <w:tcPr>
            <w:tcW w:w="698" w:type="dxa"/>
            <w:shd w:val="clear" w:color="auto" w:fill="auto"/>
            <w:vAlign w:val="center"/>
          </w:tcPr>
          <w:p w:rsidR="001772FB" w:rsidRPr="002433C5" w:rsidRDefault="001772FB" w:rsidP="00A4480D">
            <w:pPr>
              <w:jc w:val="right"/>
              <w:rPr>
                <w:color w:val="26282F"/>
              </w:rPr>
            </w:pPr>
          </w:p>
        </w:tc>
        <w:tc>
          <w:tcPr>
            <w:tcW w:w="850" w:type="dxa"/>
            <w:shd w:val="clear" w:color="auto" w:fill="auto"/>
            <w:vAlign w:val="center"/>
          </w:tcPr>
          <w:p w:rsidR="001772FB" w:rsidRPr="002433C5" w:rsidRDefault="001772FB" w:rsidP="00A4480D">
            <w:pPr>
              <w:jc w:val="right"/>
              <w:rPr>
                <w:color w:val="26282F"/>
              </w:rPr>
            </w:pPr>
          </w:p>
        </w:tc>
        <w:tc>
          <w:tcPr>
            <w:tcW w:w="993" w:type="dxa"/>
            <w:shd w:val="clear" w:color="auto" w:fill="auto"/>
            <w:vAlign w:val="center"/>
          </w:tcPr>
          <w:p w:rsidR="001772FB" w:rsidRPr="002433C5" w:rsidRDefault="001772FB" w:rsidP="00A4480D">
            <w:pPr>
              <w:jc w:val="right"/>
              <w:rPr>
                <w:color w:val="26282F"/>
              </w:rPr>
            </w:pPr>
          </w:p>
        </w:tc>
      </w:tr>
      <w:tr w:rsidR="001772FB" w:rsidRPr="002433C5" w:rsidTr="00272A33">
        <w:tc>
          <w:tcPr>
            <w:tcW w:w="3528" w:type="dxa"/>
            <w:shd w:val="clear" w:color="auto" w:fill="auto"/>
          </w:tcPr>
          <w:p w:rsidR="001772FB" w:rsidRPr="002433C5" w:rsidRDefault="001772FB" w:rsidP="00A4480D">
            <w:pPr>
              <w:rPr>
                <w:color w:val="26282F"/>
              </w:rPr>
            </w:pPr>
            <w:r w:rsidRPr="002433C5">
              <w:rPr>
                <w:color w:val="26282F"/>
                <w:sz w:val="22"/>
                <w:szCs w:val="22"/>
              </w:rPr>
              <w:t>из федерального бюджета (на условиях софинансирования)</w:t>
            </w:r>
          </w:p>
        </w:tc>
        <w:tc>
          <w:tcPr>
            <w:tcW w:w="900" w:type="dxa"/>
            <w:shd w:val="clear" w:color="auto" w:fill="auto"/>
            <w:vAlign w:val="center"/>
          </w:tcPr>
          <w:p w:rsidR="001772FB" w:rsidRPr="002433C5" w:rsidRDefault="001772FB" w:rsidP="00A4480D">
            <w:pPr>
              <w:jc w:val="right"/>
              <w:rPr>
                <w:color w:val="26282F"/>
              </w:rPr>
            </w:pPr>
          </w:p>
        </w:tc>
        <w:tc>
          <w:tcPr>
            <w:tcW w:w="783" w:type="dxa"/>
            <w:shd w:val="clear" w:color="auto" w:fill="auto"/>
            <w:vAlign w:val="center"/>
          </w:tcPr>
          <w:p w:rsidR="001772FB" w:rsidRPr="002433C5" w:rsidRDefault="001772FB" w:rsidP="00A4480D">
            <w:pPr>
              <w:jc w:val="right"/>
              <w:rPr>
                <w:color w:val="26282F"/>
              </w:rPr>
            </w:pPr>
          </w:p>
        </w:tc>
        <w:tc>
          <w:tcPr>
            <w:tcW w:w="709" w:type="dxa"/>
            <w:shd w:val="clear" w:color="auto" w:fill="auto"/>
            <w:vAlign w:val="center"/>
          </w:tcPr>
          <w:p w:rsidR="001772FB" w:rsidRPr="002433C5" w:rsidRDefault="001772FB" w:rsidP="00A4480D">
            <w:pPr>
              <w:jc w:val="right"/>
              <w:rPr>
                <w:color w:val="26282F"/>
              </w:rPr>
            </w:pPr>
          </w:p>
        </w:tc>
        <w:tc>
          <w:tcPr>
            <w:tcW w:w="720" w:type="dxa"/>
            <w:shd w:val="clear" w:color="auto" w:fill="auto"/>
            <w:vAlign w:val="center"/>
          </w:tcPr>
          <w:p w:rsidR="001772FB" w:rsidRPr="002433C5" w:rsidRDefault="001772FB" w:rsidP="00A4480D">
            <w:pPr>
              <w:jc w:val="right"/>
              <w:rPr>
                <w:color w:val="26282F"/>
              </w:rPr>
            </w:pPr>
          </w:p>
        </w:tc>
        <w:tc>
          <w:tcPr>
            <w:tcW w:w="698" w:type="dxa"/>
            <w:shd w:val="clear" w:color="auto" w:fill="auto"/>
            <w:vAlign w:val="center"/>
          </w:tcPr>
          <w:p w:rsidR="001772FB" w:rsidRPr="002433C5" w:rsidRDefault="001772FB" w:rsidP="00A4480D">
            <w:pPr>
              <w:jc w:val="right"/>
              <w:rPr>
                <w:color w:val="26282F"/>
              </w:rPr>
            </w:pPr>
          </w:p>
        </w:tc>
        <w:tc>
          <w:tcPr>
            <w:tcW w:w="850" w:type="dxa"/>
            <w:shd w:val="clear" w:color="auto" w:fill="auto"/>
            <w:vAlign w:val="center"/>
          </w:tcPr>
          <w:p w:rsidR="001772FB" w:rsidRPr="002433C5" w:rsidRDefault="001772FB" w:rsidP="00A4480D">
            <w:pPr>
              <w:jc w:val="right"/>
              <w:rPr>
                <w:color w:val="26282F"/>
              </w:rPr>
            </w:pPr>
          </w:p>
        </w:tc>
        <w:tc>
          <w:tcPr>
            <w:tcW w:w="993" w:type="dxa"/>
            <w:shd w:val="clear" w:color="auto" w:fill="auto"/>
            <w:vAlign w:val="center"/>
          </w:tcPr>
          <w:p w:rsidR="001772FB" w:rsidRPr="002433C5" w:rsidRDefault="001772FB" w:rsidP="00A4480D">
            <w:pPr>
              <w:jc w:val="right"/>
              <w:rPr>
                <w:color w:val="26282F"/>
              </w:rPr>
            </w:pPr>
          </w:p>
        </w:tc>
      </w:tr>
      <w:tr w:rsidR="001772FB" w:rsidRPr="002433C5" w:rsidTr="00272A33">
        <w:tc>
          <w:tcPr>
            <w:tcW w:w="3528" w:type="dxa"/>
            <w:shd w:val="clear" w:color="auto" w:fill="auto"/>
          </w:tcPr>
          <w:p w:rsidR="001772FB" w:rsidRPr="002433C5" w:rsidRDefault="001772FB" w:rsidP="00A4480D">
            <w:pPr>
              <w:rPr>
                <w:color w:val="26282F"/>
              </w:rPr>
            </w:pPr>
            <w:r w:rsidRPr="002433C5">
              <w:rPr>
                <w:color w:val="26282F"/>
                <w:sz w:val="22"/>
                <w:szCs w:val="22"/>
              </w:rPr>
              <w:t>из краевого бюджета</w:t>
            </w:r>
          </w:p>
        </w:tc>
        <w:tc>
          <w:tcPr>
            <w:tcW w:w="900" w:type="dxa"/>
            <w:shd w:val="clear" w:color="auto" w:fill="auto"/>
            <w:vAlign w:val="center"/>
          </w:tcPr>
          <w:p w:rsidR="001772FB" w:rsidRPr="002433C5" w:rsidRDefault="001772FB" w:rsidP="00A4480D">
            <w:pPr>
              <w:jc w:val="right"/>
              <w:rPr>
                <w:color w:val="26282F"/>
              </w:rPr>
            </w:pPr>
          </w:p>
        </w:tc>
        <w:tc>
          <w:tcPr>
            <w:tcW w:w="783" w:type="dxa"/>
            <w:shd w:val="clear" w:color="auto" w:fill="auto"/>
            <w:vAlign w:val="center"/>
          </w:tcPr>
          <w:p w:rsidR="001772FB" w:rsidRPr="002433C5" w:rsidRDefault="001772FB" w:rsidP="00A4480D">
            <w:pPr>
              <w:jc w:val="right"/>
              <w:rPr>
                <w:color w:val="26282F"/>
              </w:rPr>
            </w:pPr>
          </w:p>
        </w:tc>
        <w:tc>
          <w:tcPr>
            <w:tcW w:w="709" w:type="dxa"/>
            <w:shd w:val="clear" w:color="auto" w:fill="auto"/>
            <w:vAlign w:val="center"/>
          </w:tcPr>
          <w:p w:rsidR="001772FB" w:rsidRPr="002433C5" w:rsidRDefault="001772FB" w:rsidP="00A4480D">
            <w:pPr>
              <w:jc w:val="right"/>
              <w:rPr>
                <w:color w:val="26282F"/>
              </w:rPr>
            </w:pPr>
          </w:p>
        </w:tc>
        <w:tc>
          <w:tcPr>
            <w:tcW w:w="720" w:type="dxa"/>
            <w:shd w:val="clear" w:color="auto" w:fill="auto"/>
            <w:vAlign w:val="center"/>
          </w:tcPr>
          <w:p w:rsidR="001772FB" w:rsidRPr="002433C5" w:rsidRDefault="001772FB" w:rsidP="00A4480D">
            <w:pPr>
              <w:jc w:val="right"/>
              <w:rPr>
                <w:color w:val="26282F"/>
              </w:rPr>
            </w:pPr>
          </w:p>
        </w:tc>
        <w:tc>
          <w:tcPr>
            <w:tcW w:w="698" w:type="dxa"/>
            <w:shd w:val="clear" w:color="auto" w:fill="auto"/>
            <w:vAlign w:val="center"/>
          </w:tcPr>
          <w:p w:rsidR="001772FB" w:rsidRPr="002433C5" w:rsidRDefault="001772FB" w:rsidP="00A4480D">
            <w:pPr>
              <w:jc w:val="right"/>
              <w:rPr>
                <w:color w:val="26282F"/>
              </w:rPr>
            </w:pPr>
          </w:p>
        </w:tc>
        <w:tc>
          <w:tcPr>
            <w:tcW w:w="850" w:type="dxa"/>
            <w:shd w:val="clear" w:color="auto" w:fill="auto"/>
            <w:vAlign w:val="center"/>
          </w:tcPr>
          <w:p w:rsidR="001772FB" w:rsidRPr="002433C5" w:rsidRDefault="001772FB" w:rsidP="00A4480D">
            <w:pPr>
              <w:jc w:val="right"/>
              <w:rPr>
                <w:color w:val="26282F"/>
              </w:rPr>
            </w:pPr>
          </w:p>
        </w:tc>
        <w:tc>
          <w:tcPr>
            <w:tcW w:w="993" w:type="dxa"/>
            <w:shd w:val="clear" w:color="auto" w:fill="auto"/>
            <w:vAlign w:val="center"/>
          </w:tcPr>
          <w:p w:rsidR="001772FB" w:rsidRPr="002433C5" w:rsidRDefault="001772FB" w:rsidP="00A4480D">
            <w:pPr>
              <w:jc w:val="right"/>
              <w:rPr>
                <w:color w:val="26282F"/>
              </w:rPr>
            </w:pPr>
          </w:p>
        </w:tc>
      </w:tr>
      <w:tr w:rsidR="001772FB" w:rsidRPr="002433C5" w:rsidTr="00272A33">
        <w:tc>
          <w:tcPr>
            <w:tcW w:w="3528" w:type="dxa"/>
            <w:shd w:val="clear" w:color="auto" w:fill="auto"/>
          </w:tcPr>
          <w:p w:rsidR="001772FB" w:rsidRPr="002433C5" w:rsidRDefault="001772FB" w:rsidP="00A4480D">
            <w:pPr>
              <w:rPr>
                <w:color w:val="26282F"/>
              </w:rPr>
            </w:pPr>
            <w:r w:rsidRPr="002433C5">
              <w:rPr>
                <w:color w:val="26282F"/>
                <w:sz w:val="22"/>
                <w:szCs w:val="22"/>
              </w:rPr>
              <w:t>из внебюджетных источников (указать каких)</w:t>
            </w:r>
          </w:p>
        </w:tc>
        <w:tc>
          <w:tcPr>
            <w:tcW w:w="900" w:type="dxa"/>
            <w:shd w:val="clear" w:color="auto" w:fill="auto"/>
            <w:vAlign w:val="center"/>
          </w:tcPr>
          <w:p w:rsidR="001772FB" w:rsidRPr="002433C5" w:rsidRDefault="001772FB" w:rsidP="00A4480D">
            <w:pPr>
              <w:jc w:val="right"/>
              <w:rPr>
                <w:color w:val="26282F"/>
              </w:rPr>
            </w:pPr>
          </w:p>
        </w:tc>
        <w:tc>
          <w:tcPr>
            <w:tcW w:w="783" w:type="dxa"/>
            <w:shd w:val="clear" w:color="auto" w:fill="auto"/>
            <w:vAlign w:val="center"/>
          </w:tcPr>
          <w:p w:rsidR="001772FB" w:rsidRPr="002433C5" w:rsidRDefault="001772FB" w:rsidP="00A4480D">
            <w:pPr>
              <w:jc w:val="right"/>
              <w:rPr>
                <w:color w:val="26282F"/>
              </w:rPr>
            </w:pPr>
          </w:p>
        </w:tc>
        <w:tc>
          <w:tcPr>
            <w:tcW w:w="709" w:type="dxa"/>
            <w:shd w:val="clear" w:color="auto" w:fill="auto"/>
            <w:vAlign w:val="center"/>
          </w:tcPr>
          <w:p w:rsidR="001772FB" w:rsidRPr="002433C5" w:rsidRDefault="001772FB" w:rsidP="00A4480D">
            <w:pPr>
              <w:jc w:val="right"/>
              <w:rPr>
                <w:color w:val="26282F"/>
              </w:rPr>
            </w:pPr>
          </w:p>
        </w:tc>
        <w:tc>
          <w:tcPr>
            <w:tcW w:w="720" w:type="dxa"/>
            <w:shd w:val="clear" w:color="auto" w:fill="auto"/>
            <w:vAlign w:val="center"/>
          </w:tcPr>
          <w:p w:rsidR="001772FB" w:rsidRPr="002433C5" w:rsidRDefault="001772FB" w:rsidP="00A4480D">
            <w:pPr>
              <w:jc w:val="right"/>
              <w:rPr>
                <w:color w:val="26282F"/>
              </w:rPr>
            </w:pPr>
          </w:p>
        </w:tc>
        <w:tc>
          <w:tcPr>
            <w:tcW w:w="698" w:type="dxa"/>
            <w:shd w:val="clear" w:color="auto" w:fill="auto"/>
            <w:vAlign w:val="center"/>
          </w:tcPr>
          <w:p w:rsidR="001772FB" w:rsidRPr="002433C5" w:rsidRDefault="001772FB" w:rsidP="00A4480D">
            <w:pPr>
              <w:jc w:val="right"/>
              <w:rPr>
                <w:color w:val="26282F"/>
              </w:rPr>
            </w:pPr>
          </w:p>
        </w:tc>
        <w:tc>
          <w:tcPr>
            <w:tcW w:w="850" w:type="dxa"/>
            <w:shd w:val="clear" w:color="auto" w:fill="auto"/>
            <w:vAlign w:val="center"/>
          </w:tcPr>
          <w:p w:rsidR="001772FB" w:rsidRPr="002433C5" w:rsidRDefault="001772FB" w:rsidP="00A4480D">
            <w:pPr>
              <w:jc w:val="right"/>
              <w:rPr>
                <w:color w:val="26282F"/>
              </w:rPr>
            </w:pPr>
          </w:p>
        </w:tc>
        <w:tc>
          <w:tcPr>
            <w:tcW w:w="993" w:type="dxa"/>
            <w:shd w:val="clear" w:color="auto" w:fill="auto"/>
            <w:vAlign w:val="center"/>
          </w:tcPr>
          <w:p w:rsidR="001772FB" w:rsidRPr="002433C5" w:rsidRDefault="001772FB" w:rsidP="00A4480D">
            <w:pPr>
              <w:jc w:val="right"/>
              <w:rPr>
                <w:color w:val="26282F"/>
              </w:rPr>
            </w:pPr>
          </w:p>
        </w:tc>
      </w:tr>
    </w:tbl>
    <w:p w:rsidR="006E3044" w:rsidRPr="0079149E" w:rsidRDefault="006E3044" w:rsidP="006E3044">
      <w:pPr>
        <w:spacing w:after="200" w:line="276" w:lineRule="auto"/>
        <w:jc w:val="right"/>
        <w:rPr>
          <w:b/>
          <w:color w:val="26282F"/>
          <w:sz w:val="28"/>
          <w:szCs w:val="28"/>
        </w:rPr>
      </w:pPr>
    </w:p>
    <w:p w:rsidR="006E3044" w:rsidRPr="0079149E" w:rsidRDefault="006E3044" w:rsidP="006E3044">
      <w:pPr>
        <w:jc w:val="right"/>
        <w:rPr>
          <w:color w:val="26282F"/>
          <w:sz w:val="28"/>
          <w:szCs w:val="28"/>
        </w:rPr>
      </w:pPr>
      <w:r w:rsidRPr="0079149E">
        <w:rPr>
          <w:color w:val="26282F"/>
          <w:sz w:val="28"/>
          <w:szCs w:val="28"/>
        </w:rPr>
        <w:lastRenderedPageBreak/>
        <w:t>ПРИЛОЖЕНИЕ 4</w:t>
      </w:r>
    </w:p>
    <w:p w:rsidR="006E3044" w:rsidRPr="0079149E" w:rsidRDefault="006E3044" w:rsidP="006E3044">
      <w:pPr>
        <w:jc w:val="right"/>
        <w:rPr>
          <w:color w:val="26282F"/>
          <w:sz w:val="28"/>
          <w:szCs w:val="28"/>
        </w:rPr>
      </w:pPr>
      <w:r w:rsidRPr="0079149E">
        <w:rPr>
          <w:color w:val="26282F"/>
          <w:sz w:val="28"/>
          <w:szCs w:val="28"/>
        </w:rPr>
        <w:t>к муниципальной программе</w:t>
      </w:r>
      <w:r w:rsidRPr="0079149E">
        <w:rPr>
          <w:color w:val="26282F"/>
          <w:sz w:val="28"/>
          <w:szCs w:val="28"/>
        </w:rPr>
        <w:br/>
        <w:t>«Здоровье. Формирование и популяризация</w:t>
      </w:r>
    </w:p>
    <w:p w:rsidR="006E3044" w:rsidRPr="0079149E" w:rsidRDefault="006E3044" w:rsidP="006E3044">
      <w:pPr>
        <w:jc w:val="right"/>
        <w:rPr>
          <w:color w:val="26282F"/>
          <w:sz w:val="28"/>
          <w:szCs w:val="28"/>
        </w:rPr>
      </w:pPr>
      <w:r w:rsidRPr="0079149E">
        <w:rPr>
          <w:color w:val="26282F"/>
          <w:sz w:val="28"/>
          <w:szCs w:val="28"/>
        </w:rPr>
        <w:t xml:space="preserve"> здорового образа жизни в Новичихинском </w:t>
      </w:r>
    </w:p>
    <w:p w:rsidR="006E3044" w:rsidRPr="0079149E" w:rsidRDefault="006E3044" w:rsidP="006E3044">
      <w:pPr>
        <w:jc w:val="right"/>
        <w:rPr>
          <w:color w:val="26282F"/>
          <w:sz w:val="28"/>
          <w:szCs w:val="28"/>
        </w:rPr>
      </w:pPr>
      <w:r w:rsidRPr="0079149E">
        <w:rPr>
          <w:color w:val="26282F"/>
          <w:sz w:val="28"/>
          <w:szCs w:val="28"/>
        </w:rPr>
        <w:t xml:space="preserve">районе на 2015 – 2019 годы» </w:t>
      </w:r>
    </w:p>
    <w:p w:rsidR="006E3044" w:rsidRPr="0079149E" w:rsidRDefault="006E3044" w:rsidP="006E3044">
      <w:pPr>
        <w:jc w:val="right"/>
        <w:rPr>
          <w:color w:val="26282F"/>
          <w:sz w:val="28"/>
          <w:szCs w:val="28"/>
        </w:rPr>
      </w:pPr>
    </w:p>
    <w:p w:rsidR="006E3044" w:rsidRPr="0079149E" w:rsidRDefault="006E3044" w:rsidP="006E3044">
      <w:pPr>
        <w:jc w:val="center"/>
        <w:rPr>
          <w:color w:val="26282F"/>
          <w:sz w:val="28"/>
          <w:szCs w:val="28"/>
        </w:rPr>
      </w:pPr>
      <w:r w:rsidRPr="0079149E">
        <w:rPr>
          <w:color w:val="26282F"/>
          <w:sz w:val="28"/>
          <w:szCs w:val="28"/>
        </w:rPr>
        <w:t>Бюджетная заявка</w:t>
      </w:r>
    </w:p>
    <w:p w:rsidR="006E3044" w:rsidRPr="0079149E" w:rsidRDefault="006E3044" w:rsidP="006E3044">
      <w:pPr>
        <w:jc w:val="center"/>
        <w:rPr>
          <w:color w:val="26282F"/>
          <w:sz w:val="28"/>
          <w:szCs w:val="28"/>
        </w:rPr>
      </w:pPr>
      <w:r w:rsidRPr="0079149E">
        <w:rPr>
          <w:color w:val="26282F"/>
          <w:sz w:val="28"/>
          <w:szCs w:val="28"/>
        </w:rPr>
        <w:t>на финансирование муниципальной программы</w:t>
      </w:r>
    </w:p>
    <w:p w:rsidR="006E3044" w:rsidRPr="0079149E" w:rsidRDefault="006E3044" w:rsidP="006E3044">
      <w:pPr>
        <w:jc w:val="center"/>
        <w:rPr>
          <w:color w:val="26282F"/>
          <w:sz w:val="28"/>
          <w:szCs w:val="28"/>
        </w:rPr>
      </w:pPr>
      <w:r w:rsidRPr="0079149E">
        <w:rPr>
          <w:color w:val="26282F"/>
          <w:sz w:val="28"/>
          <w:szCs w:val="28"/>
        </w:rPr>
        <w:t>«Здоровье. Формирование и популяризация здорового образа жизни в Новичихинском районе на 2015 – 2019 годы»</w:t>
      </w:r>
      <w:r>
        <w:rPr>
          <w:color w:val="26282F"/>
          <w:sz w:val="28"/>
          <w:szCs w:val="28"/>
        </w:rPr>
        <w:t xml:space="preserve"> на 2019 год.</w:t>
      </w:r>
    </w:p>
    <w:p w:rsidR="006E3044" w:rsidRPr="0079149E" w:rsidRDefault="006E3044" w:rsidP="006E3044">
      <w:pPr>
        <w:jc w:val="right"/>
        <w:rPr>
          <w:color w:val="26282F"/>
          <w:sz w:val="28"/>
          <w:szCs w:val="28"/>
        </w:rPr>
      </w:pPr>
    </w:p>
    <w:p w:rsidR="006E3044" w:rsidRPr="0079149E" w:rsidRDefault="006E3044" w:rsidP="006E3044">
      <w:pPr>
        <w:jc w:val="right"/>
        <w:rPr>
          <w:color w:val="26282F"/>
          <w:sz w:val="28"/>
          <w:szCs w:val="28"/>
        </w:rPr>
      </w:pPr>
    </w:p>
    <w:p w:rsidR="006E3044" w:rsidRPr="0079149E" w:rsidRDefault="006E3044" w:rsidP="006E3044">
      <w:pPr>
        <w:jc w:val="right"/>
        <w:rPr>
          <w:color w:val="26282F"/>
          <w:sz w:val="28"/>
          <w:szCs w:val="28"/>
        </w:rPr>
      </w:pPr>
      <w:r w:rsidRPr="0079149E">
        <w:rPr>
          <w:color w:val="26282F"/>
          <w:sz w:val="28"/>
          <w:szCs w:val="28"/>
        </w:rPr>
        <w:t>Заказчик: Администрация Новичихинского района</w:t>
      </w:r>
    </w:p>
    <w:p w:rsidR="006E3044" w:rsidRPr="0079149E" w:rsidRDefault="006E3044" w:rsidP="006E3044">
      <w:pPr>
        <w:jc w:val="right"/>
        <w:rPr>
          <w:color w:val="26282F"/>
          <w:sz w:val="28"/>
          <w:szCs w:val="28"/>
        </w:rPr>
      </w:pPr>
    </w:p>
    <w:p w:rsidR="006E3044" w:rsidRPr="0079149E" w:rsidRDefault="006E3044" w:rsidP="006E3044">
      <w:pPr>
        <w:jc w:val="right"/>
        <w:rPr>
          <w:color w:val="26282F"/>
          <w:sz w:val="28"/>
          <w:szCs w:val="28"/>
        </w:rPr>
      </w:pPr>
      <w:r w:rsidRPr="0079149E">
        <w:rPr>
          <w:color w:val="26282F"/>
          <w:sz w:val="28"/>
          <w:szCs w:val="28"/>
        </w:rPr>
        <w:t>(тыс.руб.)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9"/>
        <w:gridCol w:w="2938"/>
      </w:tblGrid>
      <w:tr w:rsidR="006E3044" w:rsidRPr="002433C5" w:rsidTr="00272A33">
        <w:tc>
          <w:tcPr>
            <w:tcW w:w="6588" w:type="dxa"/>
            <w:shd w:val="clear" w:color="auto" w:fill="auto"/>
            <w:vAlign w:val="center"/>
          </w:tcPr>
          <w:p w:rsidR="006E3044" w:rsidRPr="002433C5" w:rsidRDefault="006E3044" w:rsidP="00272A33">
            <w:pPr>
              <w:rPr>
                <w:color w:val="26282F"/>
                <w:sz w:val="28"/>
                <w:szCs w:val="28"/>
              </w:rPr>
            </w:pPr>
            <w:r w:rsidRPr="002433C5">
              <w:rPr>
                <w:color w:val="26282F"/>
                <w:sz w:val="28"/>
                <w:szCs w:val="28"/>
              </w:rPr>
              <w:t>Направления расходов</w:t>
            </w:r>
          </w:p>
        </w:tc>
        <w:tc>
          <w:tcPr>
            <w:tcW w:w="2983" w:type="dxa"/>
            <w:shd w:val="clear" w:color="auto" w:fill="auto"/>
            <w:vAlign w:val="center"/>
          </w:tcPr>
          <w:p w:rsidR="006E3044" w:rsidRPr="002433C5" w:rsidRDefault="006E3044" w:rsidP="00272A33">
            <w:pPr>
              <w:rPr>
                <w:color w:val="26282F"/>
                <w:sz w:val="28"/>
                <w:szCs w:val="28"/>
              </w:rPr>
            </w:pPr>
            <w:r w:rsidRPr="002433C5">
              <w:rPr>
                <w:color w:val="26282F"/>
                <w:sz w:val="28"/>
                <w:szCs w:val="28"/>
              </w:rPr>
              <w:t>Объем финансирования в действующих ценах текущего года тыс.руб.</w:t>
            </w:r>
          </w:p>
        </w:tc>
      </w:tr>
      <w:tr w:rsidR="006E3044" w:rsidRPr="002433C5" w:rsidTr="00272A33">
        <w:tc>
          <w:tcPr>
            <w:tcW w:w="6588" w:type="dxa"/>
            <w:shd w:val="clear" w:color="auto" w:fill="auto"/>
          </w:tcPr>
          <w:p w:rsidR="006E3044" w:rsidRPr="002433C5" w:rsidRDefault="006E3044" w:rsidP="00272A33">
            <w:pPr>
              <w:rPr>
                <w:color w:val="26282F"/>
                <w:sz w:val="28"/>
                <w:szCs w:val="28"/>
              </w:rPr>
            </w:pPr>
            <w:r w:rsidRPr="002433C5">
              <w:rPr>
                <w:color w:val="26282F"/>
                <w:sz w:val="28"/>
                <w:szCs w:val="28"/>
              </w:rPr>
              <w:t>Объем финансирования из муниципального бюджета,</w:t>
            </w:r>
          </w:p>
          <w:p w:rsidR="006E3044" w:rsidRPr="002433C5" w:rsidRDefault="006E3044" w:rsidP="00272A33">
            <w:pPr>
              <w:rPr>
                <w:color w:val="26282F"/>
                <w:sz w:val="28"/>
                <w:szCs w:val="28"/>
              </w:rPr>
            </w:pPr>
            <w:r w:rsidRPr="002433C5">
              <w:rPr>
                <w:color w:val="26282F"/>
                <w:sz w:val="28"/>
                <w:szCs w:val="28"/>
              </w:rPr>
              <w:t>всего:</w:t>
            </w:r>
          </w:p>
        </w:tc>
        <w:tc>
          <w:tcPr>
            <w:tcW w:w="2983" w:type="dxa"/>
            <w:shd w:val="clear" w:color="auto" w:fill="auto"/>
            <w:vAlign w:val="center"/>
          </w:tcPr>
          <w:p w:rsidR="006E3044" w:rsidRPr="002433C5" w:rsidRDefault="006E3044" w:rsidP="00272A33">
            <w:pPr>
              <w:rPr>
                <w:color w:val="26282F"/>
                <w:sz w:val="28"/>
                <w:szCs w:val="28"/>
              </w:rPr>
            </w:pPr>
            <w:r w:rsidRPr="002433C5">
              <w:rPr>
                <w:color w:val="26282F"/>
                <w:sz w:val="28"/>
                <w:szCs w:val="28"/>
              </w:rPr>
              <w:t>0</w:t>
            </w:r>
            <w:r>
              <w:rPr>
                <w:color w:val="26282F"/>
                <w:sz w:val="28"/>
                <w:szCs w:val="28"/>
              </w:rPr>
              <w:t>.</w:t>
            </w:r>
            <w:r w:rsidRPr="002433C5">
              <w:rPr>
                <w:color w:val="26282F"/>
                <w:sz w:val="28"/>
                <w:szCs w:val="28"/>
              </w:rPr>
              <w:t>0</w:t>
            </w:r>
          </w:p>
        </w:tc>
      </w:tr>
      <w:tr w:rsidR="006E3044" w:rsidRPr="002433C5" w:rsidTr="00272A33">
        <w:tc>
          <w:tcPr>
            <w:tcW w:w="6588" w:type="dxa"/>
            <w:shd w:val="clear" w:color="auto" w:fill="auto"/>
          </w:tcPr>
          <w:p w:rsidR="006E3044" w:rsidRPr="002433C5" w:rsidRDefault="006E3044" w:rsidP="00272A33">
            <w:pPr>
              <w:rPr>
                <w:color w:val="26282F"/>
                <w:sz w:val="28"/>
                <w:szCs w:val="28"/>
              </w:rPr>
            </w:pPr>
            <w:r w:rsidRPr="002433C5">
              <w:rPr>
                <w:color w:val="26282F"/>
                <w:sz w:val="28"/>
                <w:szCs w:val="28"/>
              </w:rPr>
              <w:t>в том числе:</w:t>
            </w:r>
          </w:p>
        </w:tc>
        <w:tc>
          <w:tcPr>
            <w:tcW w:w="2983" w:type="dxa"/>
            <w:shd w:val="clear" w:color="auto" w:fill="auto"/>
            <w:vAlign w:val="center"/>
          </w:tcPr>
          <w:p w:rsidR="006E3044" w:rsidRPr="002433C5" w:rsidRDefault="006E3044" w:rsidP="00272A33">
            <w:pPr>
              <w:rPr>
                <w:color w:val="26282F"/>
                <w:sz w:val="28"/>
                <w:szCs w:val="28"/>
              </w:rPr>
            </w:pPr>
          </w:p>
        </w:tc>
      </w:tr>
      <w:tr w:rsidR="006E3044" w:rsidRPr="002433C5" w:rsidTr="00272A33">
        <w:tc>
          <w:tcPr>
            <w:tcW w:w="6588" w:type="dxa"/>
            <w:shd w:val="clear" w:color="auto" w:fill="auto"/>
          </w:tcPr>
          <w:p w:rsidR="006E3044" w:rsidRPr="002433C5" w:rsidRDefault="006E3044" w:rsidP="00272A33">
            <w:pPr>
              <w:rPr>
                <w:color w:val="26282F"/>
                <w:sz w:val="28"/>
                <w:szCs w:val="28"/>
              </w:rPr>
            </w:pPr>
            <w:r w:rsidRPr="002433C5">
              <w:rPr>
                <w:color w:val="26282F"/>
                <w:sz w:val="28"/>
                <w:szCs w:val="28"/>
              </w:rPr>
              <w:t>Капитальные вложения</w:t>
            </w:r>
          </w:p>
        </w:tc>
        <w:tc>
          <w:tcPr>
            <w:tcW w:w="2983" w:type="dxa"/>
            <w:shd w:val="clear" w:color="auto" w:fill="auto"/>
            <w:vAlign w:val="center"/>
          </w:tcPr>
          <w:p w:rsidR="006E3044" w:rsidRPr="002433C5" w:rsidRDefault="006E3044" w:rsidP="00272A33">
            <w:pPr>
              <w:rPr>
                <w:color w:val="26282F"/>
                <w:sz w:val="28"/>
                <w:szCs w:val="28"/>
              </w:rPr>
            </w:pPr>
          </w:p>
        </w:tc>
      </w:tr>
      <w:tr w:rsidR="006E3044" w:rsidRPr="002433C5" w:rsidTr="00272A33">
        <w:tc>
          <w:tcPr>
            <w:tcW w:w="6588" w:type="dxa"/>
            <w:shd w:val="clear" w:color="auto" w:fill="auto"/>
          </w:tcPr>
          <w:p w:rsidR="006E3044" w:rsidRPr="002433C5" w:rsidRDefault="006E3044" w:rsidP="00272A33">
            <w:pPr>
              <w:rPr>
                <w:color w:val="26282F"/>
                <w:sz w:val="28"/>
                <w:szCs w:val="28"/>
              </w:rPr>
            </w:pPr>
            <w:r w:rsidRPr="002433C5">
              <w:rPr>
                <w:color w:val="26282F"/>
                <w:sz w:val="28"/>
                <w:szCs w:val="28"/>
              </w:rPr>
              <w:t>Научно-исследовательские и опытно-конструкторские работы</w:t>
            </w:r>
          </w:p>
        </w:tc>
        <w:tc>
          <w:tcPr>
            <w:tcW w:w="2983" w:type="dxa"/>
            <w:shd w:val="clear" w:color="auto" w:fill="auto"/>
            <w:vAlign w:val="center"/>
          </w:tcPr>
          <w:p w:rsidR="006E3044" w:rsidRPr="002433C5" w:rsidRDefault="006E3044" w:rsidP="00272A33">
            <w:pPr>
              <w:rPr>
                <w:color w:val="26282F"/>
                <w:sz w:val="28"/>
                <w:szCs w:val="28"/>
              </w:rPr>
            </w:pPr>
          </w:p>
        </w:tc>
      </w:tr>
      <w:tr w:rsidR="006E3044" w:rsidRPr="002433C5" w:rsidTr="00272A33">
        <w:tc>
          <w:tcPr>
            <w:tcW w:w="6588" w:type="dxa"/>
            <w:shd w:val="clear" w:color="auto" w:fill="auto"/>
          </w:tcPr>
          <w:p w:rsidR="006E3044" w:rsidRPr="002433C5" w:rsidRDefault="006E3044" w:rsidP="00272A33">
            <w:pPr>
              <w:rPr>
                <w:color w:val="26282F"/>
                <w:sz w:val="28"/>
                <w:szCs w:val="28"/>
              </w:rPr>
            </w:pPr>
            <w:r w:rsidRPr="002433C5">
              <w:rPr>
                <w:color w:val="26282F"/>
                <w:sz w:val="28"/>
                <w:szCs w:val="28"/>
              </w:rPr>
              <w:t>Прочие текущие расходы</w:t>
            </w:r>
          </w:p>
        </w:tc>
        <w:tc>
          <w:tcPr>
            <w:tcW w:w="2983" w:type="dxa"/>
            <w:shd w:val="clear" w:color="auto" w:fill="auto"/>
            <w:vAlign w:val="center"/>
          </w:tcPr>
          <w:p w:rsidR="006E3044" w:rsidRPr="002433C5" w:rsidRDefault="006E3044" w:rsidP="00272A33">
            <w:pPr>
              <w:rPr>
                <w:color w:val="26282F"/>
                <w:sz w:val="28"/>
                <w:szCs w:val="28"/>
              </w:rPr>
            </w:pPr>
            <w:r>
              <w:rPr>
                <w:color w:val="26282F"/>
                <w:sz w:val="28"/>
                <w:szCs w:val="28"/>
              </w:rPr>
              <w:t>0.</w:t>
            </w:r>
            <w:r w:rsidRPr="002433C5">
              <w:rPr>
                <w:color w:val="26282F"/>
                <w:sz w:val="28"/>
                <w:szCs w:val="28"/>
              </w:rPr>
              <w:t>0</w:t>
            </w:r>
          </w:p>
        </w:tc>
      </w:tr>
    </w:tbl>
    <w:p w:rsidR="006E3044" w:rsidRPr="0079149E" w:rsidRDefault="006E3044" w:rsidP="006E3044">
      <w:pPr>
        <w:rPr>
          <w:color w:val="26282F"/>
          <w:sz w:val="28"/>
          <w:szCs w:val="28"/>
        </w:rPr>
      </w:pPr>
    </w:p>
    <w:p w:rsidR="006E3044" w:rsidRPr="0079149E" w:rsidRDefault="006E3044" w:rsidP="006E3044">
      <w:pPr>
        <w:rPr>
          <w:color w:val="26282F"/>
          <w:sz w:val="28"/>
          <w:szCs w:val="28"/>
        </w:rPr>
      </w:pPr>
    </w:p>
    <w:p w:rsidR="006E3044" w:rsidRPr="0079149E" w:rsidRDefault="006E3044" w:rsidP="006E3044">
      <w:pPr>
        <w:rPr>
          <w:b/>
          <w:color w:val="26282F"/>
          <w:sz w:val="28"/>
          <w:szCs w:val="28"/>
          <w:u w:val="single"/>
        </w:rPr>
      </w:pPr>
      <w:r w:rsidRPr="0079149E">
        <w:rPr>
          <w:color w:val="26282F"/>
          <w:sz w:val="28"/>
          <w:szCs w:val="28"/>
        </w:rPr>
        <w:t>_________________           _____________________</w:t>
      </w:r>
    </w:p>
    <w:p w:rsidR="006E3044" w:rsidRPr="0079149E" w:rsidRDefault="006E3044" w:rsidP="006E3044">
      <w:pPr>
        <w:rPr>
          <w:color w:val="26282F"/>
          <w:sz w:val="28"/>
          <w:szCs w:val="28"/>
        </w:rPr>
      </w:pPr>
      <w:r w:rsidRPr="0079149E">
        <w:rPr>
          <w:color w:val="26282F"/>
          <w:sz w:val="28"/>
          <w:szCs w:val="28"/>
        </w:rPr>
        <w:t xml:space="preserve">                                                                                       (подпись)                                               Ф.И.О.</w:t>
      </w:r>
    </w:p>
    <w:p w:rsidR="006E3044" w:rsidRPr="0079149E" w:rsidRDefault="006E3044" w:rsidP="006E3044">
      <w:pPr>
        <w:rPr>
          <w:color w:val="26282F"/>
          <w:sz w:val="28"/>
          <w:szCs w:val="28"/>
        </w:rPr>
      </w:pPr>
    </w:p>
    <w:p w:rsidR="006E3044" w:rsidRPr="0079149E" w:rsidRDefault="006E3044" w:rsidP="006E3044">
      <w:pPr>
        <w:rPr>
          <w:color w:val="26282F"/>
          <w:sz w:val="28"/>
          <w:szCs w:val="28"/>
        </w:rPr>
      </w:pPr>
      <w:r w:rsidRPr="0079149E">
        <w:rPr>
          <w:color w:val="26282F"/>
          <w:sz w:val="28"/>
          <w:szCs w:val="28"/>
        </w:rPr>
        <w:t xml:space="preserve">                            «___»_____________201</w:t>
      </w:r>
      <w:r>
        <w:rPr>
          <w:color w:val="26282F"/>
          <w:sz w:val="28"/>
          <w:szCs w:val="28"/>
        </w:rPr>
        <w:t>8</w:t>
      </w:r>
      <w:r w:rsidRPr="0079149E">
        <w:rPr>
          <w:color w:val="26282F"/>
          <w:sz w:val="28"/>
          <w:szCs w:val="28"/>
        </w:rPr>
        <w:t xml:space="preserve"> г.</w:t>
      </w:r>
    </w:p>
    <w:p w:rsidR="006E3044" w:rsidRPr="0079149E" w:rsidRDefault="006E3044" w:rsidP="006E3044">
      <w:pPr>
        <w:rPr>
          <w:color w:val="26282F"/>
          <w:sz w:val="28"/>
          <w:szCs w:val="28"/>
        </w:rPr>
      </w:pPr>
    </w:p>
    <w:p w:rsidR="006E3044" w:rsidRPr="0079149E" w:rsidRDefault="006E3044" w:rsidP="006E3044">
      <w:pPr>
        <w:rPr>
          <w:color w:val="26282F"/>
          <w:sz w:val="28"/>
          <w:szCs w:val="28"/>
        </w:rPr>
      </w:pPr>
    </w:p>
    <w:p w:rsidR="006217A6" w:rsidRDefault="006217A6" w:rsidP="00F11845">
      <w:pPr>
        <w:jc w:val="both"/>
        <w:rPr>
          <w:sz w:val="28"/>
          <w:szCs w:val="28"/>
        </w:rPr>
      </w:pPr>
    </w:p>
    <w:p w:rsidR="006217A6" w:rsidRDefault="006217A6" w:rsidP="00F11845">
      <w:pPr>
        <w:jc w:val="both"/>
        <w:rPr>
          <w:sz w:val="28"/>
          <w:szCs w:val="28"/>
        </w:rPr>
      </w:pPr>
    </w:p>
    <w:p w:rsidR="006217A6" w:rsidRDefault="006217A6" w:rsidP="00F11845">
      <w:pPr>
        <w:jc w:val="both"/>
        <w:rPr>
          <w:sz w:val="28"/>
          <w:szCs w:val="28"/>
        </w:rPr>
      </w:pPr>
    </w:p>
    <w:p w:rsidR="006217A6" w:rsidRDefault="006217A6" w:rsidP="00F11845">
      <w:pPr>
        <w:jc w:val="both"/>
        <w:rPr>
          <w:sz w:val="28"/>
          <w:szCs w:val="28"/>
        </w:rPr>
      </w:pPr>
    </w:p>
    <w:p w:rsidR="006217A6" w:rsidRDefault="006217A6" w:rsidP="00F11845">
      <w:pPr>
        <w:jc w:val="both"/>
        <w:rPr>
          <w:sz w:val="28"/>
          <w:szCs w:val="28"/>
        </w:rPr>
      </w:pPr>
    </w:p>
    <w:p w:rsidR="006217A6" w:rsidRDefault="006217A6" w:rsidP="00F11845">
      <w:pPr>
        <w:jc w:val="both"/>
        <w:rPr>
          <w:sz w:val="28"/>
          <w:szCs w:val="28"/>
        </w:rPr>
      </w:pPr>
    </w:p>
    <w:p w:rsidR="006217A6" w:rsidRDefault="006217A6" w:rsidP="00F11845">
      <w:pPr>
        <w:jc w:val="both"/>
        <w:rPr>
          <w:sz w:val="28"/>
          <w:szCs w:val="28"/>
        </w:rPr>
      </w:pPr>
    </w:p>
    <w:p w:rsidR="006217A6" w:rsidRDefault="006217A6" w:rsidP="00F11845">
      <w:pPr>
        <w:jc w:val="both"/>
        <w:rPr>
          <w:sz w:val="28"/>
          <w:szCs w:val="28"/>
        </w:rPr>
      </w:pPr>
    </w:p>
    <w:p w:rsidR="00F11845" w:rsidRDefault="00F11845" w:rsidP="00F11845">
      <w:pPr>
        <w:jc w:val="center"/>
        <w:rPr>
          <w:b/>
          <w:iCs/>
        </w:rPr>
      </w:pPr>
      <w:r>
        <w:rPr>
          <w:b/>
          <w:iCs/>
        </w:rPr>
        <w:lastRenderedPageBreak/>
        <w:t>РОССИЙСКАЯ   ФЕДЕРАЦИЯ</w:t>
      </w:r>
    </w:p>
    <w:p w:rsidR="00F11845" w:rsidRDefault="00F11845" w:rsidP="00F11845">
      <w:pPr>
        <w:pStyle w:val="2"/>
        <w:rPr>
          <w:b/>
          <w:iCs/>
        </w:rPr>
      </w:pPr>
      <w:r>
        <w:rPr>
          <w:b/>
          <w:iCs/>
        </w:rPr>
        <w:t>АДМИНИСТРАЦИЯ  НОВИЧИХИНСКОГО  РАЙОНА</w:t>
      </w:r>
    </w:p>
    <w:p w:rsidR="00F11845" w:rsidRDefault="00F11845" w:rsidP="00F11845">
      <w:pPr>
        <w:jc w:val="center"/>
        <w:rPr>
          <w:b/>
          <w:iCs/>
        </w:rPr>
      </w:pPr>
      <w:r>
        <w:rPr>
          <w:b/>
          <w:iCs/>
        </w:rPr>
        <w:t>АЛТАЙСКОГО  КРАЯ</w:t>
      </w:r>
    </w:p>
    <w:p w:rsidR="00F11845" w:rsidRDefault="00F11845" w:rsidP="00F11845">
      <w:pPr>
        <w:pStyle w:val="1"/>
        <w:jc w:val="center"/>
        <w:rPr>
          <w:b/>
          <w:bCs w:val="0"/>
          <w:sz w:val="36"/>
        </w:rPr>
      </w:pPr>
    </w:p>
    <w:p w:rsidR="00F11845" w:rsidRDefault="00F11845" w:rsidP="00F11845">
      <w:pPr>
        <w:pStyle w:val="1"/>
        <w:jc w:val="center"/>
        <w:rPr>
          <w:b/>
          <w:bCs w:val="0"/>
          <w:sz w:val="36"/>
        </w:rPr>
      </w:pPr>
      <w:r>
        <w:rPr>
          <w:b/>
          <w:bCs w:val="0"/>
          <w:sz w:val="36"/>
        </w:rPr>
        <w:t>ПОСТАНОВЛЕНИЕ</w:t>
      </w:r>
    </w:p>
    <w:p w:rsidR="00F11845" w:rsidRDefault="00F11845" w:rsidP="00F11845"/>
    <w:p w:rsidR="00F11845" w:rsidRDefault="00F11845" w:rsidP="00F11845">
      <w:pPr>
        <w:rPr>
          <w:b/>
          <w:bCs/>
          <w:sz w:val="28"/>
        </w:rPr>
      </w:pPr>
      <w:r>
        <w:rPr>
          <w:b/>
          <w:bCs/>
          <w:sz w:val="28"/>
        </w:rPr>
        <w:t>0</w:t>
      </w:r>
      <w:r w:rsidR="00A4480D">
        <w:rPr>
          <w:b/>
          <w:bCs/>
          <w:sz w:val="28"/>
        </w:rPr>
        <w:t>4</w:t>
      </w:r>
      <w:r>
        <w:rPr>
          <w:b/>
          <w:bCs/>
          <w:sz w:val="28"/>
        </w:rPr>
        <w:t>.09.2019   № 2</w:t>
      </w:r>
      <w:r w:rsidR="00A4480D">
        <w:rPr>
          <w:b/>
          <w:bCs/>
          <w:sz w:val="28"/>
        </w:rPr>
        <w:t>36/1</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F11845" w:rsidRDefault="00F11845" w:rsidP="00F11845">
      <w:pPr>
        <w:rPr>
          <w:sz w:val="28"/>
        </w:rPr>
      </w:pPr>
    </w:p>
    <w:p w:rsidR="00A4480D" w:rsidRPr="00781798" w:rsidRDefault="00A4480D" w:rsidP="00A4480D">
      <w:pPr>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361"/>
        <w:gridCol w:w="4926"/>
      </w:tblGrid>
      <w:tr w:rsidR="00A4480D" w:rsidTr="00272A33">
        <w:tc>
          <w:tcPr>
            <w:tcW w:w="4461" w:type="dxa"/>
          </w:tcPr>
          <w:p w:rsidR="00A4480D" w:rsidRDefault="00A4480D" w:rsidP="00272A33">
            <w:pPr>
              <w:rPr>
                <w:sz w:val="28"/>
              </w:rPr>
            </w:pPr>
            <w:r>
              <w:rPr>
                <w:sz w:val="28"/>
              </w:rPr>
              <w:t xml:space="preserve">О снятии земельного участка </w:t>
            </w:r>
          </w:p>
          <w:p w:rsidR="00A4480D" w:rsidRDefault="00A4480D" w:rsidP="00272A33">
            <w:pPr>
              <w:rPr>
                <w:sz w:val="28"/>
                <w:szCs w:val="28"/>
              </w:rPr>
            </w:pPr>
            <w:r>
              <w:rPr>
                <w:sz w:val="28"/>
              </w:rPr>
              <w:t>с кадастрового учета</w:t>
            </w:r>
          </w:p>
          <w:p w:rsidR="00A4480D" w:rsidRDefault="00A4480D" w:rsidP="00272A33">
            <w:pPr>
              <w:jc w:val="both"/>
              <w:rPr>
                <w:sz w:val="28"/>
              </w:rPr>
            </w:pPr>
          </w:p>
        </w:tc>
        <w:tc>
          <w:tcPr>
            <w:tcW w:w="5110" w:type="dxa"/>
          </w:tcPr>
          <w:p w:rsidR="00A4480D" w:rsidRDefault="00A4480D" w:rsidP="00272A33">
            <w:pPr>
              <w:rPr>
                <w:sz w:val="28"/>
              </w:rPr>
            </w:pPr>
          </w:p>
        </w:tc>
      </w:tr>
    </w:tbl>
    <w:p w:rsidR="00A4480D" w:rsidRDefault="00A4480D" w:rsidP="00A4480D">
      <w:pPr>
        <w:rPr>
          <w:sz w:val="28"/>
          <w:szCs w:val="28"/>
        </w:rPr>
      </w:pPr>
    </w:p>
    <w:p w:rsidR="00A4480D" w:rsidRDefault="00A4480D" w:rsidP="00A4480D">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A4480D" w:rsidRPr="00FC0E08" w:rsidRDefault="00A4480D" w:rsidP="00A4480D">
      <w:pPr>
        <w:ind w:firstLine="900"/>
        <w:jc w:val="both"/>
        <w:rPr>
          <w:sz w:val="28"/>
          <w:szCs w:val="28"/>
        </w:rPr>
      </w:pPr>
      <w:r>
        <w:rPr>
          <w:sz w:val="28"/>
          <w:szCs w:val="28"/>
        </w:rPr>
        <w:t>Снять с кадастрового учета земельный участок, имеющий кадастровый номер 22:30:040124:57.</w:t>
      </w:r>
    </w:p>
    <w:p w:rsidR="00F11845" w:rsidRDefault="00F11845" w:rsidP="00F11845">
      <w:pPr>
        <w:jc w:val="both"/>
        <w:rPr>
          <w:sz w:val="28"/>
          <w:szCs w:val="28"/>
        </w:rPr>
      </w:pPr>
    </w:p>
    <w:p w:rsidR="00F11845" w:rsidRPr="000F30EB" w:rsidRDefault="00F11845" w:rsidP="00F11845">
      <w:pPr>
        <w:jc w:val="both"/>
        <w:rPr>
          <w:sz w:val="28"/>
          <w:szCs w:val="28"/>
        </w:rPr>
      </w:pPr>
    </w:p>
    <w:tbl>
      <w:tblPr>
        <w:tblW w:w="9094" w:type="dxa"/>
        <w:tblLayout w:type="fixed"/>
        <w:tblLook w:val="0000"/>
      </w:tblPr>
      <w:tblGrid>
        <w:gridCol w:w="2235"/>
        <w:gridCol w:w="2160"/>
        <w:gridCol w:w="2659"/>
        <w:gridCol w:w="2040"/>
      </w:tblGrid>
      <w:tr w:rsidR="00F11845" w:rsidTr="00F11845">
        <w:tc>
          <w:tcPr>
            <w:tcW w:w="2235" w:type="dxa"/>
          </w:tcPr>
          <w:p w:rsidR="00F11845" w:rsidRPr="00CC072E" w:rsidRDefault="00F11845" w:rsidP="00F11845">
            <w:pPr>
              <w:rPr>
                <w:bCs/>
                <w:sz w:val="28"/>
                <w:szCs w:val="28"/>
              </w:rPr>
            </w:pPr>
          </w:p>
          <w:p w:rsidR="00F11845" w:rsidRDefault="00F11845" w:rsidP="00F11845">
            <w:pPr>
              <w:rPr>
                <w:sz w:val="28"/>
                <w:szCs w:val="28"/>
              </w:rPr>
            </w:pPr>
          </w:p>
          <w:p w:rsidR="00F11845" w:rsidRPr="00CC072E" w:rsidRDefault="00F11845" w:rsidP="00F11845">
            <w:pPr>
              <w:rPr>
                <w:sz w:val="28"/>
                <w:szCs w:val="28"/>
              </w:rPr>
            </w:pPr>
            <w:r w:rsidRPr="00CC072E">
              <w:rPr>
                <w:sz w:val="28"/>
                <w:szCs w:val="28"/>
              </w:rPr>
              <w:t>Глава района</w:t>
            </w:r>
          </w:p>
          <w:p w:rsidR="00F11845" w:rsidRDefault="00F11845" w:rsidP="00F11845">
            <w:pPr>
              <w:rPr>
                <w:sz w:val="28"/>
              </w:rPr>
            </w:pPr>
          </w:p>
        </w:tc>
        <w:tc>
          <w:tcPr>
            <w:tcW w:w="2160" w:type="dxa"/>
          </w:tcPr>
          <w:p w:rsidR="00F11845" w:rsidRDefault="00F11845" w:rsidP="00F11845">
            <w:r>
              <w:rPr>
                <w:noProof/>
              </w:rPr>
              <w:drawing>
                <wp:inline distT="0" distB="0" distL="0" distR="0">
                  <wp:extent cx="1095375" cy="1095375"/>
                  <wp:effectExtent l="19050" t="0" r="9525"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F11845" w:rsidRDefault="00F11845" w:rsidP="00F11845"/>
          <w:p w:rsidR="00F11845" w:rsidRDefault="00F11845" w:rsidP="00F11845">
            <w:r>
              <w:rPr>
                <w:noProof/>
              </w:rPr>
              <w:drawing>
                <wp:inline distT="0" distB="0" distL="0" distR="0">
                  <wp:extent cx="1123950" cy="87630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F11845" w:rsidRDefault="00F11845" w:rsidP="00F11845">
            <w:pPr>
              <w:pStyle w:val="ab"/>
              <w:tabs>
                <w:tab w:val="clear" w:pos="4677"/>
                <w:tab w:val="clear" w:pos="9355"/>
              </w:tabs>
            </w:pPr>
          </w:p>
          <w:p w:rsidR="00F11845" w:rsidRDefault="00F11845" w:rsidP="00F11845">
            <w:pPr>
              <w:pStyle w:val="ab"/>
              <w:tabs>
                <w:tab w:val="clear" w:pos="4677"/>
                <w:tab w:val="clear" w:pos="9355"/>
              </w:tabs>
            </w:pPr>
          </w:p>
          <w:p w:rsidR="00F11845" w:rsidRPr="008C12D9" w:rsidRDefault="00F11845" w:rsidP="00F11845">
            <w:pPr>
              <w:rPr>
                <w:sz w:val="28"/>
              </w:rPr>
            </w:pPr>
            <w:r>
              <w:rPr>
                <w:sz w:val="28"/>
              </w:rPr>
              <w:t>С.Л. Ермаков</w:t>
            </w:r>
          </w:p>
          <w:p w:rsidR="00F11845" w:rsidRDefault="00F11845" w:rsidP="00F11845">
            <w:pPr>
              <w:pStyle w:val="ab"/>
              <w:tabs>
                <w:tab w:val="clear" w:pos="4677"/>
                <w:tab w:val="clear" w:pos="9355"/>
              </w:tabs>
              <w:rPr>
                <w:sz w:val="28"/>
              </w:rPr>
            </w:pPr>
          </w:p>
        </w:tc>
      </w:tr>
    </w:tbl>
    <w:p w:rsidR="00F11845" w:rsidRDefault="00F11845" w:rsidP="00F11845">
      <w:pPr>
        <w:jc w:val="both"/>
        <w:rPr>
          <w:sz w:val="28"/>
          <w:szCs w:val="28"/>
        </w:rPr>
      </w:pPr>
    </w:p>
    <w:p w:rsidR="00F11845" w:rsidRDefault="00F11845" w:rsidP="00F11845">
      <w:pPr>
        <w:jc w:val="both"/>
        <w:rPr>
          <w:sz w:val="28"/>
          <w:szCs w:val="28"/>
        </w:rPr>
      </w:pPr>
    </w:p>
    <w:p w:rsidR="00A4480D" w:rsidRDefault="00A4480D" w:rsidP="00F11845">
      <w:pPr>
        <w:jc w:val="center"/>
        <w:rPr>
          <w:b/>
          <w:iCs/>
        </w:rPr>
      </w:pPr>
    </w:p>
    <w:p w:rsidR="00A4480D" w:rsidRDefault="00A4480D" w:rsidP="00F11845">
      <w:pPr>
        <w:jc w:val="center"/>
        <w:rPr>
          <w:b/>
          <w:iCs/>
        </w:rPr>
      </w:pPr>
    </w:p>
    <w:p w:rsidR="00A4480D" w:rsidRDefault="00A4480D" w:rsidP="00F11845">
      <w:pPr>
        <w:jc w:val="center"/>
        <w:rPr>
          <w:b/>
          <w:iCs/>
        </w:rPr>
      </w:pPr>
    </w:p>
    <w:p w:rsidR="00A4480D" w:rsidRDefault="00A4480D" w:rsidP="00F11845">
      <w:pPr>
        <w:jc w:val="center"/>
        <w:rPr>
          <w:b/>
          <w:iCs/>
        </w:rPr>
      </w:pPr>
    </w:p>
    <w:p w:rsidR="00A4480D" w:rsidRDefault="00A4480D" w:rsidP="00F11845">
      <w:pPr>
        <w:jc w:val="center"/>
        <w:rPr>
          <w:b/>
          <w:iCs/>
        </w:rPr>
      </w:pPr>
    </w:p>
    <w:p w:rsidR="00A4480D" w:rsidRDefault="00A4480D" w:rsidP="00F11845">
      <w:pPr>
        <w:jc w:val="center"/>
        <w:rPr>
          <w:b/>
          <w:iCs/>
        </w:rPr>
      </w:pPr>
    </w:p>
    <w:p w:rsidR="00A4480D" w:rsidRDefault="00A4480D" w:rsidP="00F11845">
      <w:pPr>
        <w:jc w:val="center"/>
        <w:rPr>
          <w:b/>
          <w:iCs/>
        </w:rPr>
      </w:pPr>
    </w:p>
    <w:p w:rsidR="00A4480D" w:rsidRDefault="00A4480D" w:rsidP="00F11845">
      <w:pPr>
        <w:jc w:val="center"/>
        <w:rPr>
          <w:b/>
          <w:iCs/>
        </w:rPr>
      </w:pPr>
    </w:p>
    <w:p w:rsidR="00A4480D" w:rsidRDefault="00A4480D" w:rsidP="00F11845">
      <w:pPr>
        <w:jc w:val="center"/>
        <w:rPr>
          <w:b/>
          <w:iCs/>
        </w:rPr>
      </w:pPr>
    </w:p>
    <w:p w:rsidR="00A4480D" w:rsidRDefault="00A4480D" w:rsidP="00F11845">
      <w:pPr>
        <w:jc w:val="center"/>
        <w:rPr>
          <w:b/>
          <w:iCs/>
        </w:rPr>
      </w:pPr>
    </w:p>
    <w:p w:rsidR="00A4480D" w:rsidRDefault="00A4480D" w:rsidP="00F11845">
      <w:pPr>
        <w:jc w:val="center"/>
        <w:rPr>
          <w:b/>
          <w:iCs/>
        </w:rPr>
      </w:pPr>
    </w:p>
    <w:p w:rsidR="00A4480D" w:rsidRDefault="00A4480D" w:rsidP="00F11845">
      <w:pPr>
        <w:jc w:val="center"/>
        <w:rPr>
          <w:b/>
          <w:iCs/>
        </w:rPr>
      </w:pPr>
    </w:p>
    <w:p w:rsidR="00A4480D" w:rsidRDefault="00A4480D" w:rsidP="00F11845">
      <w:pPr>
        <w:jc w:val="center"/>
        <w:rPr>
          <w:b/>
          <w:iCs/>
        </w:rPr>
      </w:pPr>
    </w:p>
    <w:p w:rsidR="00A4480D" w:rsidRDefault="00A4480D" w:rsidP="00F11845">
      <w:pPr>
        <w:jc w:val="center"/>
        <w:rPr>
          <w:b/>
          <w:iCs/>
        </w:rPr>
      </w:pPr>
    </w:p>
    <w:p w:rsidR="00A4480D" w:rsidRDefault="00A4480D" w:rsidP="00F11845">
      <w:pPr>
        <w:jc w:val="center"/>
        <w:rPr>
          <w:b/>
          <w:iCs/>
        </w:rPr>
      </w:pPr>
    </w:p>
    <w:p w:rsidR="00A4480D" w:rsidRDefault="00A4480D" w:rsidP="00F11845">
      <w:pPr>
        <w:jc w:val="center"/>
        <w:rPr>
          <w:b/>
          <w:iCs/>
        </w:rPr>
      </w:pPr>
    </w:p>
    <w:p w:rsidR="00A4480D" w:rsidRDefault="00A4480D" w:rsidP="00F11845">
      <w:pPr>
        <w:jc w:val="center"/>
        <w:rPr>
          <w:b/>
          <w:iCs/>
        </w:rPr>
      </w:pPr>
    </w:p>
    <w:p w:rsidR="00A4480D" w:rsidRDefault="00A4480D" w:rsidP="00F11845">
      <w:pPr>
        <w:jc w:val="center"/>
        <w:rPr>
          <w:b/>
          <w:iCs/>
        </w:rPr>
      </w:pPr>
    </w:p>
    <w:p w:rsidR="00A4480D" w:rsidRDefault="00A4480D" w:rsidP="00F11845">
      <w:pPr>
        <w:jc w:val="center"/>
        <w:rPr>
          <w:b/>
          <w:iCs/>
        </w:rPr>
      </w:pPr>
    </w:p>
    <w:p w:rsidR="00A4480D" w:rsidRDefault="00A4480D" w:rsidP="00F11845">
      <w:pPr>
        <w:jc w:val="center"/>
        <w:rPr>
          <w:b/>
          <w:iCs/>
        </w:rPr>
      </w:pPr>
    </w:p>
    <w:p w:rsidR="00A4480D" w:rsidRDefault="00A4480D" w:rsidP="00F11845">
      <w:pPr>
        <w:jc w:val="center"/>
        <w:rPr>
          <w:b/>
          <w:iCs/>
        </w:rPr>
      </w:pPr>
    </w:p>
    <w:p w:rsidR="00F11845" w:rsidRDefault="00F11845" w:rsidP="00F11845">
      <w:pPr>
        <w:jc w:val="center"/>
        <w:rPr>
          <w:b/>
          <w:iCs/>
        </w:rPr>
      </w:pPr>
      <w:r>
        <w:rPr>
          <w:b/>
          <w:iCs/>
        </w:rPr>
        <w:lastRenderedPageBreak/>
        <w:t>РОССИЙСКАЯ   ФЕДЕРАЦИЯ</w:t>
      </w:r>
    </w:p>
    <w:p w:rsidR="00F11845" w:rsidRDefault="00F11845" w:rsidP="00F11845">
      <w:pPr>
        <w:pStyle w:val="2"/>
        <w:rPr>
          <w:b/>
          <w:iCs/>
        </w:rPr>
      </w:pPr>
      <w:r>
        <w:rPr>
          <w:b/>
          <w:iCs/>
        </w:rPr>
        <w:t>АДМИНИСТРАЦИЯ  НОВИЧИХИНСКОГО  РАЙОНА</w:t>
      </w:r>
    </w:p>
    <w:p w:rsidR="00F11845" w:rsidRDefault="00F11845" w:rsidP="00F11845">
      <w:pPr>
        <w:jc w:val="center"/>
        <w:rPr>
          <w:b/>
          <w:iCs/>
        </w:rPr>
      </w:pPr>
      <w:r>
        <w:rPr>
          <w:b/>
          <w:iCs/>
        </w:rPr>
        <w:t>АЛТАЙСКОГО  КРАЯ</w:t>
      </w:r>
    </w:p>
    <w:p w:rsidR="00F11845" w:rsidRDefault="00F11845" w:rsidP="00F11845">
      <w:pPr>
        <w:pStyle w:val="1"/>
        <w:jc w:val="center"/>
        <w:rPr>
          <w:b/>
          <w:bCs w:val="0"/>
          <w:sz w:val="36"/>
        </w:rPr>
      </w:pPr>
    </w:p>
    <w:p w:rsidR="00F11845" w:rsidRDefault="00F11845" w:rsidP="00F11845">
      <w:pPr>
        <w:pStyle w:val="1"/>
        <w:jc w:val="center"/>
        <w:rPr>
          <w:b/>
          <w:bCs w:val="0"/>
          <w:sz w:val="36"/>
        </w:rPr>
      </w:pPr>
      <w:r>
        <w:rPr>
          <w:b/>
          <w:bCs w:val="0"/>
          <w:sz w:val="36"/>
        </w:rPr>
        <w:t>ПОСТАНОВЛЕНИЕ</w:t>
      </w:r>
    </w:p>
    <w:p w:rsidR="00F11845" w:rsidRDefault="00F11845" w:rsidP="00F11845"/>
    <w:p w:rsidR="00F11845" w:rsidRDefault="00F11845" w:rsidP="00F11845">
      <w:pPr>
        <w:rPr>
          <w:b/>
          <w:bCs/>
          <w:sz w:val="28"/>
        </w:rPr>
      </w:pPr>
      <w:r>
        <w:rPr>
          <w:b/>
          <w:bCs/>
          <w:sz w:val="28"/>
        </w:rPr>
        <w:t>0</w:t>
      </w:r>
      <w:r w:rsidR="00A4480D">
        <w:rPr>
          <w:b/>
          <w:bCs/>
          <w:sz w:val="28"/>
        </w:rPr>
        <w:t>4</w:t>
      </w:r>
      <w:r>
        <w:rPr>
          <w:b/>
          <w:bCs/>
          <w:sz w:val="28"/>
        </w:rPr>
        <w:t>.09.2019   № 2</w:t>
      </w:r>
      <w:r w:rsidR="00A4480D">
        <w:rPr>
          <w:b/>
          <w:bCs/>
          <w:sz w:val="28"/>
        </w:rPr>
        <w:t>37</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F11845" w:rsidRDefault="00F11845" w:rsidP="00F11845">
      <w:pPr>
        <w:rPr>
          <w:sz w:val="28"/>
        </w:rPr>
      </w:pPr>
    </w:p>
    <w:p w:rsidR="00A4480D" w:rsidRDefault="00A4480D" w:rsidP="00F11845">
      <w:pPr>
        <w:rPr>
          <w:sz w:val="28"/>
        </w:rPr>
      </w:pPr>
    </w:p>
    <w:p w:rsidR="00A4480D" w:rsidRPr="00C83A82" w:rsidRDefault="00A4480D" w:rsidP="00A4480D">
      <w:pPr>
        <w:shd w:val="clear" w:color="auto" w:fill="FFFFFF"/>
        <w:ind w:right="4535"/>
        <w:jc w:val="both"/>
        <w:rPr>
          <w:spacing w:val="-7"/>
          <w:sz w:val="28"/>
          <w:szCs w:val="28"/>
        </w:rPr>
      </w:pPr>
      <w:r w:rsidRPr="00C83A82">
        <w:rPr>
          <w:spacing w:val="-7"/>
          <w:sz w:val="28"/>
          <w:szCs w:val="28"/>
        </w:rPr>
        <w:t>Об утверждении Порядка составления</w:t>
      </w:r>
    </w:p>
    <w:p w:rsidR="00A4480D" w:rsidRPr="00C83A82" w:rsidRDefault="00A4480D" w:rsidP="00A4480D">
      <w:pPr>
        <w:shd w:val="clear" w:color="auto" w:fill="FFFFFF"/>
        <w:ind w:right="4109"/>
        <w:jc w:val="both"/>
        <w:rPr>
          <w:spacing w:val="-11"/>
          <w:sz w:val="28"/>
          <w:szCs w:val="28"/>
        </w:rPr>
      </w:pPr>
      <w:r w:rsidRPr="00C83A82">
        <w:rPr>
          <w:spacing w:val="-7"/>
          <w:sz w:val="28"/>
          <w:szCs w:val="28"/>
        </w:rPr>
        <w:t xml:space="preserve">проекта </w:t>
      </w:r>
      <w:r>
        <w:rPr>
          <w:spacing w:val="-7"/>
          <w:sz w:val="28"/>
          <w:szCs w:val="28"/>
        </w:rPr>
        <w:t xml:space="preserve">районного </w:t>
      </w:r>
      <w:r w:rsidRPr="00C83A82">
        <w:rPr>
          <w:spacing w:val="-7"/>
          <w:sz w:val="28"/>
          <w:szCs w:val="28"/>
        </w:rPr>
        <w:t xml:space="preserve">бюджета </w:t>
      </w:r>
      <w:r w:rsidRPr="00C83A82">
        <w:rPr>
          <w:spacing w:val="-11"/>
          <w:sz w:val="28"/>
          <w:szCs w:val="28"/>
        </w:rPr>
        <w:t>на 20</w:t>
      </w:r>
      <w:r>
        <w:rPr>
          <w:spacing w:val="-11"/>
          <w:sz w:val="28"/>
          <w:szCs w:val="28"/>
        </w:rPr>
        <w:t>20</w:t>
      </w:r>
      <w:r w:rsidRPr="00C83A82">
        <w:rPr>
          <w:spacing w:val="-11"/>
          <w:sz w:val="28"/>
          <w:szCs w:val="28"/>
        </w:rPr>
        <w:t xml:space="preserve"> год </w:t>
      </w:r>
    </w:p>
    <w:p w:rsidR="00A4480D" w:rsidRPr="00C83A82" w:rsidRDefault="00A4480D" w:rsidP="00A4480D">
      <w:pPr>
        <w:shd w:val="clear" w:color="auto" w:fill="FFFFFF"/>
        <w:ind w:firstLine="720"/>
        <w:jc w:val="both"/>
        <w:rPr>
          <w:sz w:val="28"/>
          <w:szCs w:val="28"/>
        </w:rPr>
      </w:pPr>
    </w:p>
    <w:p w:rsidR="00A4480D" w:rsidRPr="00C83A82" w:rsidRDefault="00A4480D" w:rsidP="00A4480D">
      <w:pPr>
        <w:pStyle w:val="a7"/>
        <w:shd w:val="clear" w:color="auto" w:fill="FFFFFF"/>
        <w:spacing w:before="0" w:beforeAutospacing="0" w:after="0" w:afterAutospacing="0"/>
        <w:ind w:firstLine="708"/>
        <w:jc w:val="both"/>
        <w:rPr>
          <w:sz w:val="28"/>
          <w:szCs w:val="28"/>
        </w:rPr>
      </w:pPr>
      <w:r w:rsidRPr="00C83A82">
        <w:rPr>
          <w:sz w:val="28"/>
          <w:szCs w:val="28"/>
        </w:rPr>
        <w:t>В соответствии со статьей 169 Бюджетного кодекса Российской Федерации</w:t>
      </w:r>
    </w:p>
    <w:p w:rsidR="00A4480D" w:rsidRPr="00C83A82" w:rsidRDefault="00A4480D" w:rsidP="00A4480D">
      <w:pPr>
        <w:pStyle w:val="a7"/>
        <w:shd w:val="clear" w:color="auto" w:fill="FFFFFF"/>
        <w:spacing w:before="0" w:beforeAutospacing="0" w:after="0" w:afterAutospacing="0"/>
        <w:rPr>
          <w:sz w:val="28"/>
          <w:szCs w:val="28"/>
        </w:rPr>
      </w:pPr>
      <w:r w:rsidRPr="00C83A82">
        <w:rPr>
          <w:sz w:val="28"/>
          <w:szCs w:val="28"/>
        </w:rPr>
        <w:t>ПОСТАНОВЛЯЮ:</w:t>
      </w:r>
    </w:p>
    <w:p w:rsidR="00A4480D" w:rsidRDefault="00A4480D" w:rsidP="00A4480D">
      <w:pPr>
        <w:pStyle w:val="a7"/>
        <w:shd w:val="clear" w:color="auto" w:fill="FFFFFF"/>
        <w:spacing w:before="0" w:beforeAutospacing="0" w:after="0" w:afterAutospacing="0"/>
        <w:ind w:firstLine="567"/>
        <w:jc w:val="both"/>
        <w:rPr>
          <w:sz w:val="28"/>
          <w:szCs w:val="28"/>
        </w:rPr>
      </w:pPr>
      <w:r w:rsidRPr="00C83A82">
        <w:rPr>
          <w:sz w:val="28"/>
          <w:szCs w:val="28"/>
        </w:rPr>
        <w:t>1.</w:t>
      </w:r>
      <w:r>
        <w:rPr>
          <w:sz w:val="28"/>
          <w:szCs w:val="28"/>
        </w:rPr>
        <w:t xml:space="preserve"> </w:t>
      </w:r>
      <w:r w:rsidRPr="00C83A82">
        <w:rPr>
          <w:sz w:val="28"/>
          <w:szCs w:val="28"/>
        </w:rPr>
        <w:t xml:space="preserve">Утвердить Порядок составления проекта </w:t>
      </w:r>
      <w:r>
        <w:rPr>
          <w:sz w:val="28"/>
          <w:szCs w:val="28"/>
        </w:rPr>
        <w:t xml:space="preserve">районного </w:t>
      </w:r>
      <w:r w:rsidRPr="00C83A82">
        <w:rPr>
          <w:sz w:val="28"/>
          <w:szCs w:val="28"/>
        </w:rPr>
        <w:t xml:space="preserve">бюджета </w:t>
      </w:r>
      <w:r>
        <w:rPr>
          <w:sz w:val="28"/>
          <w:szCs w:val="28"/>
        </w:rPr>
        <w:t>на 2020</w:t>
      </w:r>
      <w:r w:rsidRPr="00C83A82">
        <w:rPr>
          <w:sz w:val="28"/>
          <w:szCs w:val="28"/>
        </w:rPr>
        <w:t xml:space="preserve"> год (</w:t>
      </w:r>
      <w:r>
        <w:rPr>
          <w:sz w:val="28"/>
          <w:szCs w:val="28"/>
        </w:rPr>
        <w:t>п</w:t>
      </w:r>
      <w:r w:rsidRPr="00C83A82">
        <w:rPr>
          <w:sz w:val="28"/>
          <w:szCs w:val="28"/>
        </w:rPr>
        <w:t>рилагается).</w:t>
      </w:r>
    </w:p>
    <w:p w:rsidR="00A4480D" w:rsidRPr="00C83A82" w:rsidRDefault="00A4480D" w:rsidP="00A4480D">
      <w:pPr>
        <w:pStyle w:val="a7"/>
        <w:shd w:val="clear" w:color="auto" w:fill="FFFFFF"/>
        <w:spacing w:before="0" w:beforeAutospacing="0" w:after="0" w:afterAutospacing="0"/>
        <w:ind w:firstLine="567"/>
        <w:jc w:val="both"/>
        <w:rPr>
          <w:sz w:val="28"/>
          <w:szCs w:val="28"/>
        </w:rPr>
      </w:pPr>
      <w:r w:rsidRPr="00C83A82">
        <w:rPr>
          <w:sz w:val="28"/>
          <w:szCs w:val="28"/>
        </w:rPr>
        <w:t>2.</w:t>
      </w:r>
      <w:r>
        <w:rPr>
          <w:sz w:val="28"/>
          <w:szCs w:val="28"/>
        </w:rPr>
        <w:t xml:space="preserve">  </w:t>
      </w:r>
      <w:r w:rsidRPr="00C83A82">
        <w:rPr>
          <w:sz w:val="28"/>
          <w:szCs w:val="28"/>
        </w:rPr>
        <w:t xml:space="preserve">Контроль за исполнением </w:t>
      </w:r>
      <w:r>
        <w:rPr>
          <w:sz w:val="28"/>
          <w:szCs w:val="28"/>
        </w:rPr>
        <w:t xml:space="preserve">настоящего </w:t>
      </w:r>
      <w:r w:rsidRPr="00C83A82">
        <w:rPr>
          <w:sz w:val="28"/>
          <w:szCs w:val="28"/>
        </w:rPr>
        <w:t xml:space="preserve">постановления </w:t>
      </w:r>
      <w:r>
        <w:rPr>
          <w:sz w:val="28"/>
          <w:szCs w:val="28"/>
        </w:rPr>
        <w:t>возложить на председателя комитета по финансам, налоговой и кредитной политике Администрации Новичихинского района Алтайского края Саенко С. Н.</w:t>
      </w:r>
    </w:p>
    <w:p w:rsidR="00F11845" w:rsidRPr="000F30EB" w:rsidRDefault="00F11845" w:rsidP="00F11845">
      <w:pPr>
        <w:jc w:val="both"/>
        <w:rPr>
          <w:sz w:val="28"/>
          <w:szCs w:val="28"/>
        </w:rPr>
      </w:pPr>
    </w:p>
    <w:tbl>
      <w:tblPr>
        <w:tblW w:w="9094" w:type="dxa"/>
        <w:tblLayout w:type="fixed"/>
        <w:tblLook w:val="0000"/>
      </w:tblPr>
      <w:tblGrid>
        <w:gridCol w:w="2235"/>
        <w:gridCol w:w="2160"/>
        <w:gridCol w:w="2659"/>
        <w:gridCol w:w="2040"/>
      </w:tblGrid>
      <w:tr w:rsidR="00F11845" w:rsidTr="00F11845">
        <w:tc>
          <w:tcPr>
            <w:tcW w:w="2235" w:type="dxa"/>
          </w:tcPr>
          <w:p w:rsidR="00F11845" w:rsidRPr="00CC072E" w:rsidRDefault="00F11845" w:rsidP="00F11845">
            <w:pPr>
              <w:rPr>
                <w:bCs/>
                <w:sz w:val="28"/>
                <w:szCs w:val="28"/>
              </w:rPr>
            </w:pPr>
          </w:p>
          <w:p w:rsidR="00F11845" w:rsidRDefault="00F11845" w:rsidP="00F11845">
            <w:pPr>
              <w:rPr>
                <w:sz w:val="28"/>
                <w:szCs w:val="28"/>
              </w:rPr>
            </w:pPr>
          </w:p>
          <w:p w:rsidR="00F11845" w:rsidRPr="00CC072E" w:rsidRDefault="00F11845" w:rsidP="00F11845">
            <w:pPr>
              <w:rPr>
                <w:sz w:val="28"/>
                <w:szCs w:val="28"/>
              </w:rPr>
            </w:pPr>
            <w:r w:rsidRPr="00CC072E">
              <w:rPr>
                <w:sz w:val="28"/>
                <w:szCs w:val="28"/>
              </w:rPr>
              <w:t>Глава района</w:t>
            </w:r>
          </w:p>
          <w:p w:rsidR="00F11845" w:rsidRDefault="00F11845" w:rsidP="00F11845">
            <w:pPr>
              <w:rPr>
                <w:sz w:val="28"/>
              </w:rPr>
            </w:pPr>
          </w:p>
        </w:tc>
        <w:tc>
          <w:tcPr>
            <w:tcW w:w="2160" w:type="dxa"/>
          </w:tcPr>
          <w:p w:rsidR="00F11845" w:rsidRDefault="00F11845" w:rsidP="00F11845">
            <w:r>
              <w:rPr>
                <w:noProof/>
              </w:rPr>
              <w:drawing>
                <wp:inline distT="0" distB="0" distL="0" distR="0">
                  <wp:extent cx="1095375" cy="1095375"/>
                  <wp:effectExtent l="19050" t="0" r="9525"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F11845" w:rsidRDefault="00F11845" w:rsidP="00F11845"/>
          <w:p w:rsidR="00F11845" w:rsidRDefault="00F11845" w:rsidP="00F11845">
            <w:r>
              <w:rPr>
                <w:noProof/>
              </w:rPr>
              <w:drawing>
                <wp:inline distT="0" distB="0" distL="0" distR="0">
                  <wp:extent cx="1123950" cy="876300"/>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F11845" w:rsidRDefault="00F11845" w:rsidP="00F11845">
            <w:pPr>
              <w:pStyle w:val="ab"/>
              <w:tabs>
                <w:tab w:val="clear" w:pos="4677"/>
                <w:tab w:val="clear" w:pos="9355"/>
              </w:tabs>
            </w:pPr>
          </w:p>
          <w:p w:rsidR="00F11845" w:rsidRDefault="00F11845" w:rsidP="00F11845">
            <w:pPr>
              <w:pStyle w:val="ab"/>
              <w:tabs>
                <w:tab w:val="clear" w:pos="4677"/>
                <w:tab w:val="clear" w:pos="9355"/>
              </w:tabs>
            </w:pPr>
          </w:p>
          <w:p w:rsidR="00F11845" w:rsidRPr="008C12D9" w:rsidRDefault="00F11845" w:rsidP="00F11845">
            <w:pPr>
              <w:rPr>
                <w:sz w:val="28"/>
              </w:rPr>
            </w:pPr>
            <w:r>
              <w:rPr>
                <w:sz w:val="28"/>
              </w:rPr>
              <w:t>С.Л. Ермаков</w:t>
            </w:r>
          </w:p>
          <w:p w:rsidR="00F11845" w:rsidRDefault="00F11845" w:rsidP="00F11845">
            <w:pPr>
              <w:pStyle w:val="ab"/>
              <w:tabs>
                <w:tab w:val="clear" w:pos="4677"/>
                <w:tab w:val="clear" w:pos="9355"/>
              </w:tabs>
              <w:rPr>
                <w:sz w:val="28"/>
              </w:rPr>
            </w:pPr>
          </w:p>
        </w:tc>
      </w:tr>
    </w:tbl>
    <w:p w:rsidR="00F11845" w:rsidRDefault="00F11845" w:rsidP="00F11845">
      <w:pPr>
        <w:jc w:val="both"/>
        <w:rPr>
          <w:sz w:val="28"/>
          <w:szCs w:val="28"/>
        </w:rPr>
      </w:pPr>
    </w:p>
    <w:p w:rsidR="00F11845" w:rsidRDefault="00F11845" w:rsidP="00F11845">
      <w:pPr>
        <w:jc w:val="both"/>
        <w:rPr>
          <w:sz w:val="28"/>
          <w:szCs w:val="28"/>
        </w:rPr>
      </w:pPr>
    </w:p>
    <w:p w:rsidR="00A4480D" w:rsidRDefault="00A4480D" w:rsidP="00F11845">
      <w:pPr>
        <w:jc w:val="both"/>
        <w:rPr>
          <w:sz w:val="28"/>
          <w:szCs w:val="28"/>
        </w:rPr>
      </w:pPr>
    </w:p>
    <w:p w:rsidR="00A4480D" w:rsidRDefault="00A4480D" w:rsidP="00F11845">
      <w:pPr>
        <w:jc w:val="both"/>
        <w:rPr>
          <w:sz w:val="28"/>
          <w:szCs w:val="28"/>
        </w:rPr>
      </w:pPr>
    </w:p>
    <w:p w:rsidR="00A4480D" w:rsidRDefault="00A4480D" w:rsidP="00F11845">
      <w:pPr>
        <w:jc w:val="both"/>
        <w:rPr>
          <w:sz w:val="28"/>
          <w:szCs w:val="28"/>
        </w:rPr>
      </w:pPr>
    </w:p>
    <w:p w:rsidR="00A4480D" w:rsidRDefault="00A4480D" w:rsidP="00F11845">
      <w:pPr>
        <w:jc w:val="both"/>
        <w:rPr>
          <w:sz w:val="28"/>
          <w:szCs w:val="28"/>
        </w:rPr>
      </w:pPr>
    </w:p>
    <w:p w:rsidR="00A4480D" w:rsidRDefault="00A4480D" w:rsidP="00F11845">
      <w:pPr>
        <w:jc w:val="both"/>
        <w:rPr>
          <w:sz w:val="28"/>
          <w:szCs w:val="28"/>
        </w:rPr>
      </w:pPr>
    </w:p>
    <w:p w:rsidR="00A4480D" w:rsidRDefault="00A4480D" w:rsidP="00F11845">
      <w:pPr>
        <w:jc w:val="both"/>
        <w:rPr>
          <w:sz w:val="28"/>
          <w:szCs w:val="28"/>
        </w:rPr>
      </w:pPr>
    </w:p>
    <w:p w:rsidR="00A4480D" w:rsidRDefault="00A4480D" w:rsidP="00F11845">
      <w:pPr>
        <w:jc w:val="both"/>
        <w:rPr>
          <w:sz w:val="28"/>
          <w:szCs w:val="28"/>
        </w:rPr>
      </w:pPr>
    </w:p>
    <w:p w:rsidR="00A4480D" w:rsidRDefault="00A4480D" w:rsidP="00F11845">
      <w:pPr>
        <w:jc w:val="both"/>
        <w:rPr>
          <w:sz w:val="28"/>
          <w:szCs w:val="28"/>
        </w:rPr>
      </w:pPr>
    </w:p>
    <w:p w:rsidR="00A4480D" w:rsidRDefault="00A4480D" w:rsidP="00F11845">
      <w:pPr>
        <w:jc w:val="both"/>
        <w:rPr>
          <w:sz w:val="28"/>
          <w:szCs w:val="28"/>
        </w:rPr>
      </w:pPr>
    </w:p>
    <w:p w:rsidR="00A4480D" w:rsidRDefault="00A4480D" w:rsidP="00F11845">
      <w:pPr>
        <w:jc w:val="both"/>
        <w:rPr>
          <w:sz w:val="28"/>
          <w:szCs w:val="28"/>
        </w:rPr>
      </w:pPr>
    </w:p>
    <w:p w:rsidR="00A4480D" w:rsidRDefault="00A4480D" w:rsidP="00F11845">
      <w:pPr>
        <w:jc w:val="both"/>
        <w:rPr>
          <w:sz w:val="28"/>
          <w:szCs w:val="28"/>
        </w:rPr>
      </w:pPr>
    </w:p>
    <w:p w:rsidR="00A4480D" w:rsidRDefault="00A4480D" w:rsidP="00F11845">
      <w:pPr>
        <w:jc w:val="both"/>
        <w:rPr>
          <w:sz w:val="28"/>
          <w:szCs w:val="28"/>
        </w:rPr>
      </w:pPr>
    </w:p>
    <w:p w:rsidR="00A4480D" w:rsidRDefault="00A4480D" w:rsidP="00F11845">
      <w:pPr>
        <w:jc w:val="both"/>
        <w:rPr>
          <w:sz w:val="28"/>
          <w:szCs w:val="28"/>
        </w:rPr>
      </w:pPr>
    </w:p>
    <w:p w:rsidR="00A4480D" w:rsidRDefault="00A4480D" w:rsidP="00F11845">
      <w:pPr>
        <w:jc w:val="both"/>
        <w:rPr>
          <w:sz w:val="28"/>
          <w:szCs w:val="28"/>
        </w:rPr>
      </w:pPr>
    </w:p>
    <w:p w:rsidR="00A4480D" w:rsidRDefault="00A4480D" w:rsidP="00F11845">
      <w:pPr>
        <w:jc w:val="both"/>
        <w:rPr>
          <w:sz w:val="28"/>
          <w:szCs w:val="28"/>
        </w:rPr>
      </w:pPr>
    </w:p>
    <w:p w:rsidR="00A4480D" w:rsidRDefault="00A4480D" w:rsidP="00F11845">
      <w:pPr>
        <w:jc w:val="both"/>
        <w:rPr>
          <w:sz w:val="28"/>
          <w:szCs w:val="28"/>
        </w:rPr>
      </w:pPr>
    </w:p>
    <w:p w:rsidR="00A4480D" w:rsidRDefault="00A4480D" w:rsidP="00EA2D9E">
      <w:pPr>
        <w:pStyle w:val="a7"/>
        <w:shd w:val="clear" w:color="auto" w:fill="FFFFFF"/>
        <w:spacing w:before="0" w:beforeAutospacing="0" w:after="0" w:afterAutospacing="0" w:line="270" w:lineRule="atLeast"/>
        <w:ind w:left="5103"/>
        <w:rPr>
          <w:sz w:val="28"/>
          <w:szCs w:val="28"/>
        </w:rPr>
      </w:pPr>
      <w:r w:rsidRPr="00C83A82">
        <w:rPr>
          <w:sz w:val="28"/>
          <w:szCs w:val="28"/>
        </w:rPr>
        <w:lastRenderedPageBreak/>
        <w:t>УТВЕРЖДЕН</w:t>
      </w:r>
      <w:r w:rsidRPr="00C83A82">
        <w:rPr>
          <w:rStyle w:val="apple-converted-space"/>
          <w:szCs w:val="28"/>
        </w:rPr>
        <w:t> </w:t>
      </w:r>
      <w:r w:rsidRPr="00C83A82">
        <w:rPr>
          <w:sz w:val="28"/>
          <w:szCs w:val="28"/>
        </w:rPr>
        <w:br/>
        <w:t>постановлением</w:t>
      </w:r>
      <w:r>
        <w:rPr>
          <w:sz w:val="28"/>
          <w:szCs w:val="28"/>
        </w:rPr>
        <w:t xml:space="preserve"> </w:t>
      </w:r>
      <w:r w:rsidRPr="00C83A82">
        <w:rPr>
          <w:sz w:val="28"/>
          <w:szCs w:val="28"/>
        </w:rPr>
        <w:t>Администрации</w:t>
      </w:r>
    </w:p>
    <w:p w:rsidR="00A4480D" w:rsidRPr="00C83A82" w:rsidRDefault="00A4480D" w:rsidP="00EA2D9E">
      <w:pPr>
        <w:pStyle w:val="a7"/>
        <w:shd w:val="clear" w:color="auto" w:fill="FFFFFF"/>
        <w:spacing w:before="0" w:beforeAutospacing="0" w:after="0" w:afterAutospacing="0" w:line="270" w:lineRule="atLeast"/>
        <w:ind w:left="5103"/>
        <w:rPr>
          <w:sz w:val="28"/>
          <w:szCs w:val="28"/>
        </w:rPr>
      </w:pPr>
      <w:r>
        <w:rPr>
          <w:sz w:val="28"/>
          <w:szCs w:val="28"/>
        </w:rPr>
        <w:t xml:space="preserve">Новичихинского </w:t>
      </w:r>
      <w:r w:rsidRPr="00C83A82">
        <w:rPr>
          <w:sz w:val="28"/>
          <w:szCs w:val="28"/>
        </w:rPr>
        <w:t>района</w:t>
      </w:r>
      <w:r w:rsidRPr="00C83A82">
        <w:rPr>
          <w:sz w:val="28"/>
          <w:szCs w:val="28"/>
        </w:rPr>
        <w:br/>
        <w:t xml:space="preserve">от </w:t>
      </w:r>
      <w:r>
        <w:rPr>
          <w:sz w:val="28"/>
          <w:szCs w:val="28"/>
        </w:rPr>
        <w:t xml:space="preserve">04.09.2019 г.  </w:t>
      </w:r>
      <w:r w:rsidRPr="00C83A82">
        <w:rPr>
          <w:sz w:val="28"/>
          <w:szCs w:val="28"/>
        </w:rPr>
        <w:t>№</w:t>
      </w:r>
      <w:r>
        <w:rPr>
          <w:sz w:val="28"/>
          <w:szCs w:val="28"/>
        </w:rPr>
        <w:t xml:space="preserve"> 237</w:t>
      </w:r>
    </w:p>
    <w:p w:rsidR="00A4480D" w:rsidRPr="00C83A82" w:rsidRDefault="00A4480D" w:rsidP="00A4480D">
      <w:pPr>
        <w:pStyle w:val="a7"/>
        <w:shd w:val="clear" w:color="auto" w:fill="FFFFFF"/>
        <w:spacing w:before="96" w:beforeAutospacing="0" w:after="192" w:afterAutospacing="0" w:line="270" w:lineRule="atLeast"/>
        <w:jc w:val="right"/>
        <w:rPr>
          <w:sz w:val="28"/>
          <w:szCs w:val="28"/>
        </w:rPr>
      </w:pPr>
    </w:p>
    <w:p w:rsidR="00A4480D" w:rsidRDefault="00A4480D" w:rsidP="00A4480D">
      <w:pPr>
        <w:pStyle w:val="a7"/>
        <w:shd w:val="clear" w:color="auto" w:fill="FFFFFF"/>
        <w:spacing w:before="0" w:beforeAutospacing="0" w:after="0" w:afterAutospacing="0" w:line="270" w:lineRule="atLeast"/>
        <w:jc w:val="center"/>
        <w:rPr>
          <w:sz w:val="28"/>
          <w:szCs w:val="28"/>
        </w:rPr>
      </w:pPr>
      <w:r w:rsidRPr="00C83A82">
        <w:rPr>
          <w:sz w:val="28"/>
          <w:szCs w:val="28"/>
        </w:rPr>
        <w:t>ПОРЯДОК</w:t>
      </w:r>
      <w:r w:rsidRPr="00C83A82">
        <w:rPr>
          <w:sz w:val="28"/>
          <w:szCs w:val="28"/>
        </w:rPr>
        <w:br/>
        <w:t xml:space="preserve">составления проекта </w:t>
      </w:r>
      <w:r>
        <w:rPr>
          <w:sz w:val="28"/>
          <w:szCs w:val="28"/>
        </w:rPr>
        <w:t xml:space="preserve">районного </w:t>
      </w:r>
      <w:r w:rsidRPr="00C83A82">
        <w:rPr>
          <w:sz w:val="28"/>
          <w:szCs w:val="28"/>
        </w:rPr>
        <w:t>бюджета</w:t>
      </w:r>
      <w:r>
        <w:rPr>
          <w:sz w:val="28"/>
          <w:szCs w:val="28"/>
        </w:rPr>
        <w:t xml:space="preserve"> на 2020</w:t>
      </w:r>
      <w:r w:rsidRPr="00C83A82">
        <w:rPr>
          <w:sz w:val="28"/>
          <w:szCs w:val="28"/>
        </w:rPr>
        <w:t xml:space="preserve"> год</w:t>
      </w:r>
    </w:p>
    <w:p w:rsidR="00A4480D" w:rsidRPr="00C83A82" w:rsidRDefault="00A4480D" w:rsidP="00A4480D">
      <w:pPr>
        <w:pStyle w:val="a7"/>
        <w:shd w:val="clear" w:color="auto" w:fill="FFFFFF"/>
        <w:spacing w:before="0" w:beforeAutospacing="0" w:after="0" w:afterAutospacing="0" w:line="270" w:lineRule="atLeast"/>
        <w:jc w:val="center"/>
        <w:rPr>
          <w:sz w:val="28"/>
          <w:szCs w:val="28"/>
        </w:rPr>
      </w:pPr>
    </w:p>
    <w:p w:rsidR="00A4480D" w:rsidRDefault="00A4480D" w:rsidP="00A4480D">
      <w:pPr>
        <w:pStyle w:val="a7"/>
        <w:shd w:val="clear" w:color="auto" w:fill="FFFFFF"/>
        <w:spacing w:before="0" w:beforeAutospacing="0" w:after="0" w:afterAutospacing="0" w:line="270" w:lineRule="atLeast"/>
        <w:ind w:firstLine="567"/>
        <w:jc w:val="both"/>
        <w:rPr>
          <w:sz w:val="28"/>
          <w:szCs w:val="28"/>
        </w:rPr>
      </w:pPr>
      <w:r>
        <w:rPr>
          <w:sz w:val="28"/>
          <w:szCs w:val="28"/>
        </w:rPr>
        <w:t>1. Общие положения</w:t>
      </w:r>
    </w:p>
    <w:p w:rsidR="00A4480D" w:rsidRDefault="00A4480D" w:rsidP="00A4480D">
      <w:pPr>
        <w:pStyle w:val="a7"/>
        <w:shd w:val="clear" w:color="auto" w:fill="FFFFFF"/>
        <w:spacing w:before="0" w:beforeAutospacing="0" w:after="0" w:afterAutospacing="0" w:line="270" w:lineRule="atLeast"/>
        <w:ind w:firstLine="567"/>
        <w:jc w:val="both"/>
        <w:rPr>
          <w:sz w:val="28"/>
          <w:szCs w:val="28"/>
        </w:rPr>
      </w:pPr>
      <w:r>
        <w:rPr>
          <w:sz w:val="28"/>
          <w:szCs w:val="28"/>
        </w:rPr>
        <w:t>1.1. Настоящий Порядок определяет взаимодействие участников бюджетного процесса, порядок и сроки подготовки проекта районного бюджета на 2020 год.</w:t>
      </w:r>
    </w:p>
    <w:p w:rsidR="00A4480D" w:rsidRDefault="00A4480D" w:rsidP="00A4480D">
      <w:pPr>
        <w:pStyle w:val="a7"/>
        <w:shd w:val="clear" w:color="auto" w:fill="FFFFFF"/>
        <w:spacing w:before="0" w:beforeAutospacing="0" w:after="0" w:afterAutospacing="0" w:line="270" w:lineRule="atLeast"/>
        <w:ind w:firstLine="567"/>
        <w:jc w:val="both"/>
        <w:rPr>
          <w:sz w:val="28"/>
          <w:szCs w:val="28"/>
        </w:rPr>
      </w:pPr>
      <w:r>
        <w:rPr>
          <w:sz w:val="28"/>
          <w:szCs w:val="28"/>
        </w:rPr>
        <w:t>1.2. В настоящем Порядке основные понятия и определения используются в значениях, установленных бюджетным законодательством Российской Федерации, действующими нормативно-правовыми актами Российской Федерации, Алтайского края и Новичихинского района.</w:t>
      </w:r>
    </w:p>
    <w:p w:rsidR="00A4480D" w:rsidRDefault="00A4480D" w:rsidP="00A4480D">
      <w:pPr>
        <w:pStyle w:val="a7"/>
        <w:shd w:val="clear" w:color="auto" w:fill="FFFFFF"/>
        <w:spacing w:before="0" w:beforeAutospacing="0" w:after="0" w:afterAutospacing="0" w:line="270" w:lineRule="atLeast"/>
        <w:ind w:firstLine="567"/>
        <w:jc w:val="both"/>
        <w:rPr>
          <w:sz w:val="28"/>
          <w:szCs w:val="28"/>
        </w:rPr>
      </w:pPr>
      <w:r>
        <w:rPr>
          <w:sz w:val="28"/>
          <w:szCs w:val="28"/>
        </w:rPr>
        <w:t>1.3. Проект районного бюджета составляется в целях финансового обеспечения расходных обязательств Новичихинского района.</w:t>
      </w:r>
    </w:p>
    <w:p w:rsidR="00A4480D" w:rsidRDefault="00A4480D" w:rsidP="00A4480D">
      <w:pPr>
        <w:pStyle w:val="a7"/>
        <w:shd w:val="clear" w:color="auto" w:fill="FFFFFF"/>
        <w:spacing w:before="0" w:beforeAutospacing="0" w:after="0" w:afterAutospacing="0" w:line="270" w:lineRule="atLeast"/>
        <w:ind w:firstLine="567"/>
        <w:jc w:val="both"/>
        <w:rPr>
          <w:sz w:val="28"/>
          <w:szCs w:val="28"/>
        </w:rPr>
      </w:pPr>
      <w:r>
        <w:rPr>
          <w:sz w:val="28"/>
          <w:szCs w:val="28"/>
        </w:rPr>
        <w:t>1.4. Составление проекта районного бюджета основывается на:</w:t>
      </w:r>
    </w:p>
    <w:p w:rsidR="00A4480D" w:rsidRDefault="00A4480D" w:rsidP="00A4480D">
      <w:pPr>
        <w:pStyle w:val="a7"/>
        <w:shd w:val="clear" w:color="auto" w:fill="FFFFFF"/>
        <w:spacing w:before="0" w:beforeAutospacing="0" w:after="0" w:afterAutospacing="0" w:line="270" w:lineRule="atLeast"/>
        <w:ind w:firstLine="567"/>
        <w:jc w:val="both"/>
        <w:rPr>
          <w:sz w:val="28"/>
          <w:szCs w:val="28"/>
        </w:rPr>
      </w:pPr>
      <w:r>
        <w:rPr>
          <w:sz w:val="28"/>
          <w:szCs w:val="28"/>
        </w:rPr>
        <w:t>-Бюджетном послании Президента Российской Федерации;</w:t>
      </w:r>
    </w:p>
    <w:p w:rsidR="00A4480D" w:rsidRDefault="00A4480D" w:rsidP="00A4480D">
      <w:pPr>
        <w:pStyle w:val="a7"/>
        <w:shd w:val="clear" w:color="auto" w:fill="FFFFFF"/>
        <w:spacing w:before="0" w:beforeAutospacing="0" w:after="0" w:afterAutospacing="0" w:line="270" w:lineRule="atLeast"/>
        <w:ind w:firstLine="567"/>
        <w:jc w:val="both"/>
        <w:rPr>
          <w:sz w:val="28"/>
          <w:szCs w:val="28"/>
        </w:rPr>
      </w:pPr>
      <w:r>
        <w:rPr>
          <w:sz w:val="28"/>
          <w:szCs w:val="28"/>
        </w:rPr>
        <w:t>-основных направлениях бюджетной и налоговой политики Новичихинского района на 2020 год;</w:t>
      </w:r>
    </w:p>
    <w:p w:rsidR="00A4480D" w:rsidRDefault="00A4480D" w:rsidP="00A4480D">
      <w:pPr>
        <w:pStyle w:val="a7"/>
        <w:shd w:val="clear" w:color="auto" w:fill="FFFFFF"/>
        <w:spacing w:before="0" w:beforeAutospacing="0" w:after="0" w:afterAutospacing="0" w:line="270" w:lineRule="atLeast"/>
        <w:ind w:firstLine="567"/>
        <w:jc w:val="both"/>
        <w:rPr>
          <w:sz w:val="28"/>
          <w:szCs w:val="28"/>
        </w:rPr>
      </w:pPr>
      <w:r>
        <w:rPr>
          <w:sz w:val="28"/>
          <w:szCs w:val="28"/>
        </w:rPr>
        <w:t>-прогнозе социально-экономического развития Новичихинского района на 2019 год.</w:t>
      </w:r>
    </w:p>
    <w:p w:rsidR="00A4480D" w:rsidRDefault="00A4480D" w:rsidP="00A4480D">
      <w:pPr>
        <w:pStyle w:val="a7"/>
        <w:shd w:val="clear" w:color="auto" w:fill="FFFFFF"/>
        <w:spacing w:before="0" w:beforeAutospacing="0" w:after="0" w:afterAutospacing="0" w:line="270" w:lineRule="atLeast"/>
        <w:ind w:firstLine="567"/>
        <w:jc w:val="both"/>
        <w:rPr>
          <w:sz w:val="28"/>
          <w:szCs w:val="28"/>
        </w:rPr>
      </w:pPr>
      <w:r>
        <w:rPr>
          <w:sz w:val="28"/>
          <w:szCs w:val="28"/>
        </w:rPr>
        <w:t>1.5. Исходной базой для разработки проекта районного бюджета являются:</w:t>
      </w:r>
    </w:p>
    <w:p w:rsidR="00A4480D" w:rsidRDefault="00A4480D" w:rsidP="00A4480D">
      <w:pPr>
        <w:pStyle w:val="a7"/>
        <w:shd w:val="clear" w:color="auto" w:fill="FFFFFF"/>
        <w:spacing w:before="0" w:beforeAutospacing="0" w:after="0" w:afterAutospacing="0" w:line="270" w:lineRule="atLeast"/>
        <w:ind w:firstLine="567"/>
        <w:jc w:val="both"/>
        <w:rPr>
          <w:sz w:val="28"/>
          <w:szCs w:val="28"/>
        </w:rPr>
      </w:pPr>
      <w:r>
        <w:rPr>
          <w:sz w:val="28"/>
          <w:szCs w:val="28"/>
        </w:rPr>
        <w:t>-действующее на момент начала разработки проекта районного бюджета налоговое и бюджетное законодательство;</w:t>
      </w:r>
    </w:p>
    <w:p w:rsidR="00A4480D" w:rsidRDefault="00A4480D" w:rsidP="00A4480D">
      <w:pPr>
        <w:pStyle w:val="a7"/>
        <w:shd w:val="clear" w:color="auto" w:fill="FFFFFF"/>
        <w:spacing w:before="0" w:beforeAutospacing="0" w:after="0" w:afterAutospacing="0" w:line="270" w:lineRule="atLeast"/>
        <w:ind w:firstLine="567"/>
        <w:jc w:val="both"/>
        <w:rPr>
          <w:sz w:val="28"/>
          <w:szCs w:val="28"/>
        </w:rPr>
      </w:pPr>
      <w:r>
        <w:rPr>
          <w:sz w:val="28"/>
          <w:szCs w:val="28"/>
        </w:rPr>
        <w:t>-изменения налогового и бюджетного законодательства, предполагаемые к введению в действие с 1 января 2020 года;</w:t>
      </w:r>
    </w:p>
    <w:p w:rsidR="00A4480D" w:rsidRDefault="00A4480D" w:rsidP="00A4480D">
      <w:pPr>
        <w:pStyle w:val="a7"/>
        <w:shd w:val="clear" w:color="auto" w:fill="FFFFFF"/>
        <w:spacing w:before="0" w:beforeAutospacing="0" w:after="0" w:afterAutospacing="0" w:line="270" w:lineRule="atLeast"/>
        <w:ind w:firstLine="567"/>
        <w:jc w:val="both"/>
        <w:rPr>
          <w:sz w:val="28"/>
          <w:szCs w:val="28"/>
        </w:rPr>
      </w:pPr>
      <w:r>
        <w:rPr>
          <w:sz w:val="28"/>
          <w:szCs w:val="28"/>
        </w:rPr>
        <w:t>-нормативы отчислений от федеральных, региональных, местных налогов и сборов, подлежащих зачислению в бюджет района;</w:t>
      </w:r>
    </w:p>
    <w:p w:rsidR="00A4480D" w:rsidRDefault="00A4480D" w:rsidP="00A4480D">
      <w:pPr>
        <w:pStyle w:val="a7"/>
        <w:shd w:val="clear" w:color="auto" w:fill="FFFFFF"/>
        <w:spacing w:before="0" w:beforeAutospacing="0" w:after="0" w:afterAutospacing="0" w:line="270" w:lineRule="atLeast"/>
        <w:ind w:firstLine="567"/>
        <w:jc w:val="both"/>
        <w:rPr>
          <w:sz w:val="28"/>
          <w:szCs w:val="28"/>
        </w:rPr>
      </w:pPr>
      <w:r>
        <w:rPr>
          <w:sz w:val="28"/>
          <w:szCs w:val="28"/>
        </w:rPr>
        <w:t>-реестр расходных обязательств Новичихинского района;</w:t>
      </w:r>
    </w:p>
    <w:p w:rsidR="00A4480D" w:rsidRDefault="00A4480D" w:rsidP="00A4480D">
      <w:pPr>
        <w:pStyle w:val="a7"/>
        <w:shd w:val="clear" w:color="auto" w:fill="FFFFFF"/>
        <w:spacing w:before="0" w:beforeAutospacing="0" w:after="0" w:afterAutospacing="0" w:line="270" w:lineRule="atLeast"/>
        <w:ind w:firstLine="567"/>
        <w:jc w:val="both"/>
        <w:rPr>
          <w:sz w:val="28"/>
          <w:szCs w:val="28"/>
        </w:rPr>
      </w:pPr>
      <w:r>
        <w:rPr>
          <w:sz w:val="28"/>
          <w:szCs w:val="28"/>
        </w:rPr>
        <w:t>-предполагаемые объемы безвозмездных поступлений в бюджет района;</w:t>
      </w:r>
    </w:p>
    <w:p w:rsidR="00A4480D" w:rsidRDefault="00A4480D" w:rsidP="00A4480D">
      <w:pPr>
        <w:pStyle w:val="a7"/>
        <w:shd w:val="clear" w:color="auto" w:fill="FFFFFF"/>
        <w:spacing w:before="0" w:beforeAutospacing="0" w:after="0" w:afterAutospacing="0" w:line="270" w:lineRule="atLeast"/>
        <w:ind w:firstLine="567"/>
        <w:jc w:val="both"/>
        <w:rPr>
          <w:sz w:val="28"/>
          <w:szCs w:val="28"/>
        </w:rPr>
      </w:pPr>
      <w:r>
        <w:rPr>
          <w:sz w:val="28"/>
          <w:szCs w:val="28"/>
        </w:rPr>
        <w:t>-расчетные показатели главных администраторов доходов бюджета района и главных администраторов источников финансирования дефицита бюджета района;</w:t>
      </w:r>
    </w:p>
    <w:p w:rsidR="00A4480D" w:rsidRDefault="00A4480D" w:rsidP="00A4480D">
      <w:pPr>
        <w:pStyle w:val="a7"/>
        <w:shd w:val="clear" w:color="auto" w:fill="FFFFFF"/>
        <w:spacing w:before="0" w:beforeAutospacing="0" w:after="0" w:afterAutospacing="0" w:line="270" w:lineRule="atLeast"/>
        <w:ind w:firstLine="567"/>
        <w:jc w:val="both"/>
        <w:rPr>
          <w:sz w:val="28"/>
          <w:szCs w:val="28"/>
        </w:rPr>
      </w:pPr>
      <w:r>
        <w:rPr>
          <w:sz w:val="28"/>
          <w:szCs w:val="28"/>
        </w:rPr>
        <w:t>-расчетные показатели главных распорядителей (распорядителей) средств районного бюджета.</w:t>
      </w:r>
    </w:p>
    <w:p w:rsidR="00A4480D" w:rsidRDefault="00A4480D" w:rsidP="00A4480D">
      <w:pPr>
        <w:pStyle w:val="a7"/>
        <w:shd w:val="clear" w:color="auto" w:fill="FFFFFF"/>
        <w:spacing w:before="0" w:beforeAutospacing="0" w:after="0" w:afterAutospacing="0" w:line="270" w:lineRule="atLeast"/>
        <w:ind w:firstLine="567"/>
        <w:jc w:val="both"/>
        <w:rPr>
          <w:sz w:val="28"/>
          <w:szCs w:val="28"/>
        </w:rPr>
      </w:pPr>
      <w:r>
        <w:rPr>
          <w:sz w:val="28"/>
          <w:szCs w:val="28"/>
        </w:rPr>
        <w:t xml:space="preserve">1.6. До начала составления проекта районного бюджета комитет по финансам, налоговой и кредитной политике Администрации Новичихинского района Алтайского края (далее – комитет по финансам) и комитет по экономике и управлению муниципальным имуществом </w:t>
      </w:r>
      <w:r>
        <w:rPr>
          <w:sz w:val="28"/>
          <w:szCs w:val="28"/>
        </w:rPr>
        <w:lastRenderedPageBreak/>
        <w:t xml:space="preserve">Администрации Новичихинского района Алтайского края (далее – комитет по экономике) осуществляют мониторинг действующих муниципальных правовых актов в части налоговых и неналоговых доходов, в случае необходимости готовит предложения по внесению в них изменений. </w:t>
      </w:r>
    </w:p>
    <w:p w:rsidR="00A4480D" w:rsidRDefault="00A4480D" w:rsidP="00A4480D">
      <w:pPr>
        <w:pStyle w:val="a7"/>
        <w:shd w:val="clear" w:color="auto" w:fill="FFFFFF"/>
        <w:spacing w:before="0" w:beforeAutospacing="0" w:after="0" w:afterAutospacing="0" w:line="270" w:lineRule="atLeast"/>
        <w:ind w:firstLine="567"/>
        <w:jc w:val="both"/>
        <w:rPr>
          <w:sz w:val="28"/>
          <w:szCs w:val="28"/>
        </w:rPr>
      </w:pPr>
      <w:r>
        <w:rPr>
          <w:sz w:val="28"/>
          <w:szCs w:val="28"/>
        </w:rPr>
        <w:t xml:space="preserve"> 2. Основные функции участников бюджетного процесса и этапы составления проекта районного бюджета</w:t>
      </w:r>
    </w:p>
    <w:p w:rsidR="00A4480D" w:rsidRDefault="00A4480D" w:rsidP="00A4480D">
      <w:pPr>
        <w:pStyle w:val="a7"/>
        <w:shd w:val="clear" w:color="auto" w:fill="FFFFFF"/>
        <w:spacing w:before="0" w:beforeAutospacing="0" w:after="0" w:afterAutospacing="0" w:line="270" w:lineRule="atLeast"/>
        <w:ind w:firstLine="567"/>
        <w:jc w:val="both"/>
        <w:rPr>
          <w:sz w:val="28"/>
          <w:szCs w:val="28"/>
        </w:rPr>
      </w:pPr>
      <w:r>
        <w:rPr>
          <w:sz w:val="28"/>
          <w:szCs w:val="28"/>
        </w:rPr>
        <w:t xml:space="preserve">2.1. Комитет по финансам составляет проект районного бюджета </w:t>
      </w:r>
      <w:r>
        <w:rPr>
          <w:sz w:val="28"/>
          <w:szCs w:val="28"/>
          <w:u w:val="single"/>
        </w:rPr>
        <w:t>до 10 ноября 2019 года</w:t>
      </w:r>
      <w:r>
        <w:rPr>
          <w:sz w:val="28"/>
          <w:szCs w:val="28"/>
        </w:rPr>
        <w:t>, в том числе:</w:t>
      </w:r>
    </w:p>
    <w:p w:rsidR="00A4480D" w:rsidRDefault="00A4480D" w:rsidP="00A4480D">
      <w:pPr>
        <w:pStyle w:val="a7"/>
        <w:shd w:val="clear" w:color="auto" w:fill="FFFFFF"/>
        <w:spacing w:before="0" w:beforeAutospacing="0" w:after="0" w:afterAutospacing="0" w:line="270" w:lineRule="atLeast"/>
        <w:ind w:firstLine="567"/>
        <w:jc w:val="both"/>
        <w:rPr>
          <w:sz w:val="28"/>
          <w:szCs w:val="28"/>
        </w:rPr>
      </w:pPr>
      <w:r>
        <w:rPr>
          <w:sz w:val="28"/>
          <w:szCs w:val="28"/>
        </w:rPr>
        <w:t>-разрабатывает основные характеристики проекта районного бюджета;</w:t>
      </w:r>
    </w:p>
    <w:p w:rsidR="00A4480D" w:rsidRDefault="00A4480D" w:rsidP="00A4480D">
      <w:pPr>
        <w:pStyle w:val="a7"/>
        <w:shd w:val="clear" w:color="auto" w:fill="FFFFFF"/>
        <w:spacing w:before="0" w:beforeAutospacing="0" w:after="0" w:afterAutospacing="0" w:line="270" w:lineRule="atLeast"/>
        <w:ind w:firstLine="567"/>
        <w:jc w:val="both"/>
        <w:rPr>
          <w:sz w:val="28"/>
          <w:szCs w:val="28"/>
        </w:rPr>
      </w:pPr>
      <w:r>
        <w:rPr>
          <w:sz w:val="28"/>
          <w:szCs w:val="28"/>
        </w:rPr>
        <w:t>-разрабатывает основные направления налоговой и бюджетной политики Новичихинского района на 2020 год;</w:t>
      </w:r>
    </w:p>
    <w:p w:rsidR="00A4480D" w:rsidRDefault="00A4480D" w:rsidP="00A4480D">
      <w:pPr>
        <w:pStyle w:val="a7"/>
        <w:shd w:val="clear" w:color="auto" w:fill="FFFFFF"/>
        <w:spacing w:before="0" w:beforeAutospacing="0" w:after="0" w:afterAutospacing="0" w:line="270" w:lineRule="atLeast"/>
        <w:ind w:firstLine="567"/>
        <w:jc w:val="both"/>
        <w:rPr>
          <w:sz w:val="28"/>
          <w:szCs w:val="28"/>
        </w:rPr>
      </w:pPr>
      <w:r>
        <w:rPr>
          <w:sz w:val="28"/>
          <w:szCs w:val="28"/>
        </w:rPr>
        <w:t>-формирует реестр расходных обязательств Новичихинского района на основе представленных главными распорядителями (распорядителями) средств районного бюджета фрагментов реестра расходных обязательств;</w:t>
      </w:r>
    </w:p>
    <w:p w:rsidR="00A4480D" w:rsidRDefault="00A4480D" w:rsidP="00A4480D">
      <w:pPr>
        <w:pStyle w:val="a7"/>
        <w:shd w:val="clear" w:color="auto" w:fill="FFFFFF"/>
        <w:spacing w:before="0" w:beforeAutospacing="0" w:after="0" w:afterAutospacing="0" w:line="270" w:lineRule="atLeast"/>
        <w:ind w:firstLine="567"/>
        <w:jc w:val="both"/>
        <w:rPr>
          <w:sz w:val="28"/>
          <w:szCs w:val="28"/>
        </w:rPr>
      </w:pPr>
      <w:r>
        <w:rPr>
          <w:sz w:val="28"/>
          <w:szCs w:val="28"/>
        </w:rPr>
        <w:t>-разрабатывает проекты программ муниципальных внутренних заимствований района, муниципальных гарантий района;</w:t>
      </w:r>
    </w:p>
    <w:p w:rsidR="00A4480D" w:rsidRDefault="00A4480D" w:rsidP="00A4480D">
      <w:pPr>
        <w:pStyle w:val="a7"/>
        <w:shd w:val="clear" w:color="auto" w:fill="FFFFFF"/>
        <w:spacing w:before="0" w:beforeAutospacing="0" w:after="0" w:afterAutospacing="0" w:line="270" w:lineRule="atLeast"/>
        <w:ind w:firstLine="567"/>
        <w:jc w:val="both"/>
        <w:rPr>
          <w:sz w:val="28"/>
          <w:szCs w:val="28"/>
        </w:rPr>
      </w:pPr>
      <w:r>
        <w:rPr>
          <w:sz w:val="28"/>
          <w:szCs w:val="28"/>
        </w:rPr>
        <w:t>-разрабатывает совместно  с главными администраторами доходов районного бюджета и главными администраторами источников финансирования дефицита районного бюджета прогноз доходов и источников финансирования по статьям классификации доходов бюджета района и по источникам финансирования дефицита бюджета районного бюджета;</w:t>
      </w:r>
    </w:p>
    <w:p w:rsidR="00A4480D" w:rsidRDefault="00A4480D" w:rsidP="00A4480D">
      <w:pPr>
        <w:pStyle w:val="a7"/>
        <w:shd w:val="clear" w:color="auto" w:fill="FFFFFF"/>
        <w:spacing w:before="0" w:beforeAutospacing="0" w:after="0" w:afterAutospacing="0" w:line="270" w:lineRule="atLeast"/>
        <w:ind w:firstLine="567"/>
        <w:jc w:val="both"/>
        <w:rPr>
          <w:sz w:val="28"/>
          <w:szCs w:val="28"/>
        </w:rPr>
      </w:pPr>
      <w:r>
        <w:rPr>
          <w:sz w:val="28"/>
          <w:szCs w:val="28"/>
        </w:rPr>
        <w:t xml:space="preserve"> -осуществляет оценку ожидаемого исполнения районного бюджета за текущий финансовый год;</w:t>
      </w:r>
    </w:p>
    <w:p w:rsidR="00A4480D" w:rsidRDefault="00A4480D" w:rsidP="00A4480D">
      <w:pPr>
        <w:pStyle w:val="a7"/>
        <w:shd w:val="clear" w:color="auto" w:fill="FFFFFF"/>
        <w:spacing w:before="0" w:beforeAutospacing="0" w:after="0" w:afterAutospacing="0" w:line="270" w:lineRule="atLeast"/>
        <w:ind w:firstLine="567"/>
        <w:jc w:val="both"/>
        <w:rPr>
          <w:sz w:val="28"/>
          <w:szCs w:val="28"/>
        </w:rPr>
      </w:pPr>
      <w:r>
        <w:rPr>
          <w:sz w:val="28"/>
          <w:szCs w:val="28"/>
        </w:rPr>
        <w:t xml:space="preserve">-формирует  и предоставляет проект решения о районном бюджете на 2020 год, пояснительную записку и другие документы и материалы, предоставляемые одновременно с проектом бюджета  Администрации Новичихинского района для рассмотрения и внесения на утверждение районного Собрания депутатов </w:t>
      </w:r>
      <w:r>
        <w:rPr>
          <w:sz w:val="28"/>
          <w:szCs w:val="28"/>
          <w:u w:val="single"/>
        </w:rPr>
        <w:t xml:space="preserve"> до 15 ноября 2019 года</w:t>
      </w:r>
      <w:r>
        <w:rPr>
          <w:sz w:val="28"/>
          <w:szCs w:val="28"/>
        </w:rPr>
        <w:t>.</w:t>
      </w:r>
    </w:p>
    <w:p w:rsidR="00A4480D" w:rsidRDefault="00A4480D" w:rsidP="00A4480D">
      <w:pPr>
        <w:pStyle w:val="a7"/>
        <w:shd w:val="clear" w:color="auto" w:fill="FFFFFF"/>
        <w:spacing w:before="0" w:beforeAutospacing="0" w:after="0" w:afterAutospacing="0" w:line="270" w:lineRule="atLeast"/>
        <w:ind w:firstLine="567"/>
        <w:jc w:val="both"/>
        <w:rPr>
          <w:sz w:val="28"/>
          <w:szCs w:val="28"/>
        </w:rPr>
      </w:pPr>
      <w:r>
        <w:rPr>
          <w:sz w:val="28"/>
          <w:szCs w:val="28"/>
        </w:rPr>
        <w:t>2.2. Комитет по экономике при составлении проекта районного бюджета:</w:t>
      </w:r>
    </w:p>
    <w:p w:rsidR="00A4480D" w:rsidRDefault="00A4480D" w:rsidP="00A4480D">
      <w:pPr>
        <w:pStyle w:val="a7"/>
        <w:shd w:val="clear" w:color="auto" w:fill="FFFFFF"/>
        <w:spacing w:before="0" w:beforeAutospacing="0" w:after="0" w:afterAutospacing="0" w:line="270" w:lineRule="atLeast"/>
        <w:ind w:firstLine="567"/>
        <w:jc w:val="both"/>
        <w:rPr>
          <w:sz w:val="28"/>
          <w:szCs w:val="28"/>
        </w:rPr>
      </w:pPr>
      <w:r>
        <w:rPr>
          <w:sz w:val="28"/>
          <w:szCs w:val="28"/>
        </w:rPr>
        <w:t xml:space="preserve">-рассматривает предварительные итоги социально-экономического развития Новичихинского района за истекший период текущего финансового года и ожидаемые итоги социально-экономического развития Новичихинского района за текущий финансовый год и предоставляет в комитет по финансам </w:t>
      </w:r>
      <w:r>
        <w:rPr>
          <w:sz w:val="28"/>
          <w:szCs w:val="28"/>
          <w:u w:val="single"/>
        </w:rPr>
        <w:t>до 10 октября 2019 года</w:t>
      </w:r>
      <w:r>
        <w:rPr>
          <w:sz w:val="28"/>
          <w:szCs w:val="28"/>
        </w:rPr>
        <w:t>;</w:t>
      </w:r>
    </w:p>
    <w:p w:rsidR="00A4480D" w:rsidRDefault="00A4480D" w:rsidP="00A4480D">
      <w:pPr>
        <w:pStyle w:val="a7"/>
        <w:shd w:val="clear" w:color="auto" w:fill="FFFFFF"/>
        <w:spacing w:before="0" w:beforeAutospacing="0" w:after="0" w:afterAutospacing="0" w:line="270" w:lineRule="atLeast"/>
        <w:ind w:firstLine="567"/>
        <w:jc w:val="both"/>
        <w:rPr>
          <w:sz w:val="28"/>
          <w:szCs w:val="28"/>
        </w:rPr>
      </w:pPr>
      <w:r>
        <w:rPr>
          <w:sz w:val="28"/>
          <w:szCs w:val="28"/>
        </w:rPr>
        <w:t xml:space="preserve">-разрабатывает основные параметры прогноза социально-экономического развития Новичихинского района на 2020 год и предоставляет в комитет по финансам </w:t>
      </w:r>
      <w:r>
        <w:rPr>
          <w:sz w:val="28"/>
          <w:szCs w:val="28"/>
          <w:u w:val="single"/>
        </w:rPr>
        <w:t xml:space="preserve"> до 10 октября 2019 года</w:t>
      </w:r>
      <w:r>
        <w:rPr>
          <w:sz w:val="28"/>
          <w:szCs w:val="28"/>
        </w:rPr>
        <w:t xml:space="preserve">; </w:t>
      </w:r>
    </w:p>
    <w:p w:rsidR="00A4480D" w:rsidRDefault="00A4480D" w:rsidP="00A4480D">
      <w:pPr>
        <w:pStyle w:val="a7"/>
        <w:shd w:val="clear" w:color="auto" w:fill="FFFFFF"/>
        <w:spacing w:before="0" w:beforeAutospacing="0" w:after="0" w:afterAutospacing="0" w:line="270" w:lineRule="atLeast"/>
        <w:ind w:firstLine="567"/>
        <w:jc w:val="both"/>
        <w:rPr>
          <w:sz w:val="28"/>
          <w:szCs w:val="28"/>
        </w:rPr>
      </w:pPr>
      <w:r>
        <w:rPr>
          <w:sz w:val="28"/>
          <w:szCs w:val="28"/>
        </w:rPr>
        <w:t xml:space="preserve">-рассматривает представленные структурными подразделениями Администрации района, главными распорядителями районного бюджета проекты муниципальных программ, предлагаемых для финансирования в 2020 году за счет средств районного бюджета, и предоставляет их в комитет по финансам </w:t>
      </w:r>
      <w:r>
        <w:rPr>
          <w:sz w:val="28"/>
          <w:szCs w:val="28"/>
          <w:u w:val="single"/>
        </w:rPr>
        <w:t xml:space="preserve"> до 15 октября 2018 года</w:t>
      </w:r>
      <w:r>
        <w:rPr>
          <w:sz w:val="28"/>
          <w:szCs w:val="28"/>
        </w:rPr>
        <w:t>;</w:t>
      </w:r>
    </w:p>
    <w:p w:rsidR="00A4480D" w:rsidRDefault="00A4480D" w:rsidP="00A4480D">
      <w:pPr>
        <w:pStyle w:val="a7"/>
        <w:shd w:val="clear" w:color="auto" w:fill="FFFFFF"/>
        <w:spacing w:before="0" w:beforeAutospacing="0" w:after="0" w:afterAutospacing="0" w:line="270" w:lineRule="atLeast"/>
        <w:ind w:firstLine="567"/>
        <w:jc w:val="both"/>
        <w:rPr>
          <w:sz w:val="28"/>
          <w:szCs w:val="28"/>
        </w:rPr>
      </w:pPr>
      <w:r>
        <w:rPr>
          <w:sz w:val="28"/>
          <w:szCs w:val="28"/>
        </w:rPr>
        <w:lastRenderedPageBreak/>
        <w:t xml:space="preserve">-разрабатывает прогнозный план (программу) приватизации муниципального имущества на 2020 год и предоставляет его в Администрацию района и комитет по финансам </w:t>
      </w:r>
      <w:r>
        <w:rPr>
          <w:sz w:val="28"/>
          <w:szCs w:val="28"/>
          <w:u w:val="single"/>
        </w:rPr>
        <w:t>до 20 октября 2019 года</w:t>
      </w:r>
      <w:r>
        <w:rPr>
          <w:sz w:val="28"/>
          <w:szCs w:val="28"/>
        </w:rPr>
        <w:t>;</w:t>
      </w:r>
    </w:p>
    <w:p w:rsidR="00A4480D" w:rsidRDefault="00A4480D" w:rsidP="00A4480D">
      <w:pPr>
        <w:pStyle w:val="a7"/>
        <w:shd w:val="clear" w:color="auto" w:fill="FFFFFF"/>
        <w:spacing w:before="0" w:beforeAutospacing="0" w:after="0" w:afterAutospacing="0" w:line="270" w:lineRule="atLeast"/>
        <w:ind w:firstLine="567"/>
        <w:jc w:val="both"/>
        <w:rPr>
          <w:sz w:val="28"/>
          <w:szCs w:val="28"/>
        </w:rPr>
      </w:pPr>
      <w:r>
        <w:rPr>
          <w:sz w:val="28"/>
          <w:szCs w:val="28"/>
        </w:rPr>
        <w:t>-разрабатывает, утверждает и предоставляет в комитет по финансам лимиты потребления коммунальных услуг бюджетными, казенными и автономными учреждениями, органами местного самоуправления</w:t>
      </w:r>
      <w:r>
        <w:rPr>
          <w:sz w:val="28"/>
          <w:szCs w:val="28"/>
          <w:u w:val="single"/>
        </w:rPr>
        <w:t xml:space="preserve"> до 15 октября 2019 года</w:t>
      </w:r>
      <w:r>
        <w:rPr>
          <w:sz w:val="28"/>
          <w:szCs w:val="28"/>
        </w:rPr>
        <w:t>;</w:t>
      </w:r>
    </w:p>
    <w:p w:rsidR="00A4480D" w:rsidRDefault="00A4480D" w:rsidP="00A4480D">
      <w:pPr>
        <w:pStyle w:val="a7"/>
        <w:shd w:val="clear" w:color="auto" w:fill="FFFFFF"/>
        <w:spacing w:before="0" w:beforeAutospacing="0" w:after="0" w:afterAutospacing="0" w:line="270" w:lineRule="atLeast"/>
        <w:ind w:firstLine="567"/>
        <w:jc w:val="both"/>
        <w:rPr>
          <w:sz w:val="28"/>
          <w:szCs w:val="28"/>
        </w:rPr>
      </w:pPr>
      <w:r>
        <w:rPr>
          <w:sz w:val="28"/>
          <w:szCs w:val="28"/>
        </w:rPr>
        <w:t xml:space="preserve">-предоставляет в комитет по финансам информацию о тарифах на жилищно-коммунальные услуги на 2020 год </w:t>
      </w:r>
      <w:r>
        <w:rPr>
          <w:sz w:val="28"/>
          <w:szCs w:val="28"/>
          <w:u w:val="single"/>
        </w:rPr>
        <w:t>до 15 октября 2019 года</w:t>
      </w:r>
      <w:r>
        <w:rPr>
          <w:sz w:val="28"/>
          <w:szCs w:val="28"/>
        </w:rPr>
        <w:t xml:space="preserve">; </w:t>
      </w:r>
    </w:p>
    <w:p w:rsidR="00A4480D" w:rsidRDefault="00A4480D" w:rsidP="00A4480D">
      <w:pPr>
        <w:pStyle w:val="a7"/>
        <w:shd w:val="clear" w:color="auto" w:fill="FFFFFF"/>
        <w:spacing w:before="0" w:beforeAutospacing="0" w:after="0" w:afterAutospacing="0" w:line="270" w:lineRule="atLeast"/>
        <w:ind w:firstLine="567"/>
        <w:jc w:val="both"/>
        <w:rPr>
          <w:sz w:val="28"/>
          <w:szCs w:val="28"/>
        </w:rPr>
      </w:pPr>
      <w:r>
        <w:rPr>
          <w:sz w:val="28"/>
          <w:szCs w:val="28"/>
        </w:rPr>
        <w:t xml:space="preserve">-разрабатывает прогноз поступлений в районный бюджет и консолидированный бюджет Новичихинского района в разрезе поселений доходов от использования муниципального имущества на 2020 год и предоставляет в комитет по финансам </w:t>
      </w:r>
      <w:r>
        <w:rPr>
          <w:sz w:val="28"/>
          <w:szCs w:val="28"/>
          <w:u w:val="single"/>
        </w:rPr>
        <w:t>до 15 октября 2019 года</w:t>
      </w:r>
      <w:r>
        <w:rPr>
          <w:sz w:val="28"/>
          <w:szCs w:val="28"/>
        </w:rPr>
        <w:t>;</w:t>
      </w:r>
    </w:p>
    <w:p w:rsidR="00A4480D" w:rsidRDefault="00A4480D" w:rsidP="00A4480D">
      <w:pPr>
        <w:pStyle w:val="a7"/>
        <w:shd w:val="clear" w:color="auto" w:fill="FFFFFF"/>
        <w:spacing w:before="0" w:beforeAutospacing="0" w:after="0" w:afterAutospacing="0" w:line="270" w:lineRule="atLeast"/>
        <w:ind w:firstLine="567"/>
        <w:jc w:val="both"/>
        <w:rPr>
          <w:sz w:val="28"/>
          <w:szCs w:val="28"/>
        </w:rPr>
      </w:pPr>
      <w:r>
        <w:rPr>
          <w:sz w:val="28"/>
          <w:szCs w:val="28"/>
        </w:rPr>
        <w:t xml:space="preserve">-предоставляет в комитет по финансам информацию о протяженности автодорог местного значения, относящихся к собственности поселений </w:t>
      </w:r>
      <w:r>
        <w:rPr>
          <w:sz w:val="28"/>
          <w:szCs w:val="28"/>
          <w:u w:val="single"/>
        </w:rPr>
        <w:t>до 1 октября 2019 года</w:t>
      </w:r>
      <w:r>
        <w:rPr>
          <w:sz w:val="28"/>
          <w:szCs w:val="28"/>
        </w:rPr>
        <w:t>;</w:t>
      </w:r>
    </w:p>
    <w:p w:rsidR="00A4480D" w:rsidRDefault="00A4480D" w:rsidP="00A4480D">
      <w:pPr>
        <w:pStyle w:val="a7"/>
        <w:shd w:val="clear" w:color="auto" w:fill="FFFFFF"/>
        <w:spacing w:before="0" w:beforeAutospacing="0" w:after="0" w:afterAutospacing="0" w:line="270" w:lineRule="atLeast"/>
        <w:ind w:firstLine="567"/>
        <w:jc w:val="both"/>
        <w:rPr>
          <w:sz w:val="28"/>
          <w:szCs w:val="28"/>
        </w:rPr>
      </w:pPr>
      <w:r>
        <w:rPr>
          <w:sz w:val="28"/>
          <w:szCs w:val="28"/>
        </w:rPr>
        <w:t>-предоставляет в комитет по финансам другие данные и материалы, необходимые для составления проекта районного бюджета по требованию комитета.</w:t>
      </w:r>
    </w:p>
    <w:p w:rsidR="00A4480D" w:rsidRPr="001906DB" w:rsidRDefault="00A4480D" w:rsidP="00A4480D">
      <w:pPr>
        <w:pStyle w:val="a7"/>
        <w:shd w:val="clear" w:color="auto" w:fill="FFFFFF"/>
        <w:spacing w:before="0" w:beforeAutospacing="0" w:after="0" w:afterAutospacing="0" w:line="270" w:lineRule="atLeast"/>
        <w:ind w:firstLine="567"/>
        <w:jc w:val="both"/>
        <w:rPr>
          <w:sz w:val="28"/>
          <w:szCs w:val="28"/>
        </w:rPr>
      </w:pPr>
      <w:r w:rsidRPr="001906DB">
        <w:rPr>
          <w:sz w:val="28"/>
          <w:szCs w:val="28"/>
        </w:rPr>
        <w:t xml:space="preserve">2.3. Строительный отдел предоставляет в комитет по финансам проект адресной инвестиционной программы или план капитального (или текущего) ремонта объектов социальной сферы на 2020 год </w:t>
      </w:r>
      <w:r w:rsidRPr="001906DB">
        <w:rPr>
          <w:sz w:val="28"/>
          <w:szCs w:val="28"/>
          <w:u w:val="single"/>
        </w:rPr>
        <w:t>до 25 октября 2019 года.</w:t>
      </w:r>
    </w:p>
    <w:p w:rsidR="00A4480D" w:rsidRDefault="00A4480D" w:rsidP="00A4480D">
      <w:pPr>
        <w:pStyle w:val="a7"/>
        <w:shd w:val="clear" w:color="auto" w:fill="FFFFFF"/>
        <w:spacing w:before="0" w:beforeAutospacing="0" w:after="0" w:afterAutospacing="0" w:line="270" w:lineRule="atLeast"/>
        <w:ind w:firstLine="567"/>
        <w:jc w:val="both"/>
        <w:rPr>
          <w:sz w:val="28"/>
          <w:szCs w:val="28"/>
        </w:rPr>
      </w:pPr>
      <w:r>
        <w:rPr>
          <w:sz w:val="28"/>
          <w:szCs w:val="28"/>
        </w:rPr>
        <w:t>2.4 Главные распорядители (распорядители)  и получатели средств районного бюджета при составлении проекта районного бюджета:</w:t>
      </w:r>
    </w:p>
    <w:p w:rsidR="00A4480D" w:rsidRDefault="00A4480D" w:rsidP="00A4480D">
      <w:pPr>
        <w:pStyle w:val="a7"/>
        <w:shd w:val="clear" w:color="auto" w:fill="FFFFFF"/>
        <w:spacing w:before="0" w:beforeAutospacing="0" w:after="0" w:afterAutospacing="0" w:line="270" w:lineRule="atLeast"/>
        <w:ind w:firstLine="567"/>
        <w:jc w:val="both"/>
        <w:rPr>
          <w:sz w:val="28"/>
          <w:szCs w:val="28"/>
        </w:rPr>
      </w:pPr>
      <w:r>
        <w:rPr>
          <w:sz w:val="28"/>
          <w:szCs w:val="28"/>
        </w:rPr>
        <w:t xml:space="preserve">-предоставляют в комитет по финансам фрагменты реестра расходных обязательств, подлежащих исполнению за счет бюджетных ассигнований, предусмотренных из средств районного бюджета </w:t>
      </w:r>
      <w:r>
        <w:rPr>
          <w:sz w:val="28"/>
          <w:szCs w:val="28"/>
          <w:u w:val="single"/>
        </w:rPr>
        <w:t>до 10 октября 2019 года</w:t>
      </w:r>
      <w:r>
        <w:rPr>
          <w:sz w:val="28"/>
          <w:szCs w:val="28"/>
        </w:rPr>
        <w:t>;</w:t>
      </w:r>
    </w:p>
    <w:p w:rsidR="00A4480D" w:rsidRDefault="00A4480D" w:rsidP="00A4480D">
      <w:pPr>
        <w:pStyle w:val="a7"/>
        <w:shd w:val="clear" w:color="auto" w:fill="FFFFFF"/>
        <w:spacing w:before="0" w:beforeAutospacing="0" w:after="0" w:afterAutospacing="0" w:line="270" w:lineRule="atLeast"/>
        <w:ind w:firstLine="567"/>
        <w:jc w:val="both"/>
        <w:rPr>
          <w:sz w:val="28"/>
          <w:szCs w:val="28"/>
        </w:rPr>
      </w:pPr>
      <w:r>
        <w:rPr>
          <w:sz w:val="28"/>
          <w:szCs w:val="28"/>
        </w:rPr>
        <w:t>-предоставляют в комитет по финансам необходимые сведения и расчеты для составления районного  бюджета с обоснованием эффективности их использования, в срок указанный в приказе комитета;</w:t>
      </w:r>
    </w:p>
    <w:p w:rsidR="00A4480D" w:rsidRPr="00EB0420" w:rsidRDefault="00A4480D" w:rsidP="00A4480D">
      <w:pPr>
        <w:pStyle w:val="a7"/>
        <w:shd w:val="clear" w:color="auto" w:fill="FFFFFF"/>
        <w:spacing w:before="0" w:beforeAutospacing="0" w:after="0" w:afterAutospacing="0" w:line="270" w:lineRule="atLeast"/>
        <w:ind w:firstLine="567"/>
        <w:jc w:val="both"/>
        <w:rPr>
          <w:sz w:val="28"/>
          <w:szCs w:val="28"/>
          <w:u w:val="single"/>
        </w:rPr>
      </w:pPr>
      <w:r>
        <w:rPr>
          <w:sz w:val="28"/>
          <w:szCs w:val="28"/>
        </w:rPr>
        <w:t xml:space="preserve">- предоставляют в комитет по финансам проекты муниципальных заданий на предоставление муниципальных услуг по бюджетным и автономным учреждениям </w:t>
      </w:r>
      <w:r>
        <w:rPr>
          <w:sz w:val="28"/>
          <w:szCs w:val="28"/>
          <w:u w:val="single"/>
        </w:rPr>
        <w:t>до 20 октября 2019 года;</w:t>
      </w:r>
    </w:p>
    <w:p w:rsidR="00A4480D" w:rsidRDefault="00A4480D" w:rsidP="00A4480D">
      <w:pPr>
        <w:pStyle w:val="a7"/>
        <w:shd w:val="clear" w:color="auto" w:fill="FFFFFF"/>
        <w:spacing w:before="0" w:beforeAutospacing="0" w:after="0" w:afterAutospacing="0" w:line="270" w:lineRule="atLeast"/>
        <w:ind w:firstLine="567"/>
        <w:jc w:val="both"/>
        <w:rPr>
          <w:sz w:val="28"/>
          <w:szCs w:val="28"/>
        </w:rPr>
      </w:pPr>
      <w:r>
        <w:rPr>
          <w:sz w:val="28"/>
          <w:szCs w:val="28"/>
        </w:rPr>
        <w:t>- предоставляют в комитет по финансам и комитет по экономике другие данные и материалы, необходимые для составления проекта районного бюджета по требованию комитетов.</w:t>
      </w:r>
    </w:p>
    <w:p w:rsidR="00A4480D" w:rsidRDefault="00A4480D" w:rsidP="00A4480D">
      <w:pPr>
        <w:pStyle w:val="a7"/>
        <w:shd w:val="clear" w:color="auto" w:fill="FFFFFF"/>
        <w:spacing w:before="0" w:beforeAutospacing="0" w:after="0" w:afterAutospacing="0" w:line="270" w:lineRule="atLeast"/>
        <w:ind w:firstLine="567"/>
        <w:jc w:val="both"/>
        <w:rPr>
          <w:sz w:val="28"/>
          <w:szCs w:val="28"/>
        </w:rPr>
      </w:pPr>
    </w:p>
    <w:p w:rsidR="00A4480D" w:rsidRDefault="00A4480D" w:rsidP="00A4480D">
      <w:pPr>
        <w:shd w:val="clear" w:color="auto" w:fill="FFFFFF"/>
        <w:ind w:firstLine="567"/>
        <w:jc w:val="both"/>
        <w:rPr>
          <w:sz w:val="28"/>
          <w:szCs w:val="28"/>
        </w:rPr>
      </w:pPr>
    </w:p>
    <w:p w:rsidR="00A4480D" w:rsidRDefault="00A4480D" w:rsidP="00A4480D">
      <w:pPr>
        <w:shd w:val="clear" w:color="auto" w:fill="FFFFFF"/>
        <w:ind w:firstLine="567"/>
        <w:jc w:val="both"/>
        <w:rPr>
          <w:sz w:val="28"/>
          <w:szCs w:val="28"/>
        </w:rPr>
      </w:pPr>
    </w:p>
    <w:p w:rsidR="00A4480D" w:rsidRDefault="00A4480D" w:rsidP="00A4480D">
      <w:pPr>
        <w:shd w:val="clear" w:color="auto" w:fill="FFFFFF"/>
        <w:ind w:firstLine="567"/>
        <w:jc w:val="both"/>
        <w:rPr>
          <w:sz w:val="28"/>
          <w:szCs w:val="28"/>
        </w:rPr>
      </w:pPr>
    </w:p>
    <w:p w:rsidR="00A4480D" w:rsidRDefault="00A4480D" w:rsidP="00A4480D">
      <w:pPr>
        <w:shd w:val="clear" w:color="auto" w:fill="FFFFFF"/>
        <w:ind w:firstLine="567"/>
        <w:jc w:val="both"/>
        <w:rPr>
          <w:sz w:val="28"/>
          <w:szCs w:val="28"/>
        </w:rPr>
      </w:pPr>
    </w:p>
    <w:p w:rsidR="00A4480D" w:rsidRDefault="00A4480D" w:rsidP="00A4480D">
      <w:pPr>
        <w:shd w:val="clear" w:color="auto" w:fill="FFFFFF"/>
        <w:ind w:firstLine="567"/>
        <w:jc w:val="both"/>
        <w:rPr>
          <w:sz w:val="28"/>
          <w:szCs w:val="28"/>
        </w:rPr>
      </w:pPr>
    </w:p>
    <w:p w:rsidR="00A4480D" w:rsidRDefault="00A4480D" w:rsidP="00F11845">
      <w:pPr>
        <w:jc w:val="both"/>
        <w:rPr>
          <w:sz w:val="28"/>
          <w:szCs w:val="28"/>
        </w:rPr>
      </w:pPr>
    </w:p>
    <w:p w:rsidR="00A4480D" w:rsidRDefault="00A4480D" w:rsidP="00F11845">
      <w:pPr>
        <w:jc w:val="both"/>
        <w:rPr>
          <w:sz w:val="28"/>
          <w:szCs w:val="28"/>
        </w:rPr>
      </w:pPr>
    </w:p>
    <w:p w:rsidR="00F11845" w:rsidRDefault="00F11845" w:rsidP="00F11845">
      <w:pPr>
        <w:jc w:val="center"/>
        <w:rPr>
          <w:b/>
          <w:iCs/>
        </w:rPr>
      </w:pPr>
      <w:r>
        <w:rPr>
          <w:b/>
          <w:iCs/>
        </w:rPr>
        <w:lastRenderedPageBreak/>
        <w:t>РОССИЙСКАЯ   ФЕДЕРАЦИЯ</w:t>
      </w:r>
    </w:p>
    <w:p w:rsidR="00F11845" w:rsidRDefault="00F11845" w:rsidP="00F11845">
      <w:pPr>
        <w:pStyle w:val="2"/>
        <w:rPr>
          <w:b/>
          <w:iCs/>
        </w:rPr>
      </w:pPr>
      <w:r>
        <w:rPr>
          <w:b/>
          <w:iCs/>
        </w:rPr>
        <w:t>АДМИНИСТРАЦИЯ  НОВИЧИХИНСКОГО  РАЙОНА</w:t>
      </w:r>
    </w:p>
    <w:p w:rsidR="00F11845" w:rsidRDefault="00F11845" w:rsidP="00F11845">
      <w:pPr>
        <w:jc w:val="center"/>
        <w:rPr>
          <w:b/>
          <w:iCs/>
        </w:rPr>
      </w:pPr>
      <w:r>
        <w:rPr>
          <w:b/>
          <w:iCs/>
        </w:rPr>
        <w:t>АЛТАЙСКОГО  КРАЯ</w:t>
      </w:r>
    </w:p>
    <w:p w:rsidR="00F11845" w:rsidRDefault="00F11845" w:rsidP="00F11845">
      <w:pPr>
        <w:pStyle w:val="1"/>
        <w:jc w:val="center"/>
        <w:rPr>
          <w:b/>
          <w:bCs w:val="0"/>
          <w:sz w:val="36"/>
        </w:rPr>
      </w:pPr>
    </w:p>
    <w:p w:rsidR="00F11845" w:rsidRDefault="00F11845" w:rsidP="00F11845">
      <w:pPr>
        <w:pStyle w:val="1"/>
        <w:jc w:val="center"/>
        <w:rPr>
          <w:b/>
          <w:bCs w:val="0"/>
          <w:sz w:val="36"/>
        </w:rPr>
      </w:pPr>
      <w:r>
        <w:rPr>
          <w:b/>
          <w:bCs w:val="0"/>
          <w:sz w:val="36"/>
        </w:rPr>
        <w:t>ПОСТАНОВЛЕНИЕ</w:t>
      </w:r>
    </w:p>
    <w:p w:rsidR="00F11845" w:rsidRDefault="00F11845" w:rsidP="00F11845"/>
    <w:p w:rsidR="00F11845" w:rsidRDefault="00F11845" w:rsidP="00F11845">
      <w:pPr>
        <w:rPr>
          <w:b/>
          <w:bCs/>
          <w:sz w:val="28"/>
        </w:rPr>
      </w:pPr>
      <w:r>
        <w:rPr>
          <w:b/>
          <w:bCs/>
          <w:sz w:val="28"/>
        </w:rPr>
        <w:t>0</w:t>
      </w:r>
      <w:r w:rsidR="009243AE">
        <w:rPr>
          <w:b/>
          <w:bCs/>
          <w:sz w:val="28"/>
        </w:rPr>
        <w:t>4</w:t>
      </w:r>
      <w:r>
        <w:rPr>
          <w:b/>
          <w:bCs/>
          <w:sz w:val="28"/>
        </w:rPr>
        <w:t>.09.2019   № 2</w:t>
      </w:r>
      <w:r w:rsidR="009243AE">
        <w:rPr>
          <w:b/>
          <w:bCs/>
          <w:sz w:val="28"/>
        </w:rPr>
        <w:t>38</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9243AE" w:rsidRPr="003E57DB" w:rsidRDefault="009243AE" w:rsidP="009243AE">
      <w:pPr>
        <w:rPr>
          <w:sz w:val="28"/>
          <w:szCs w:val="28"/>
        </w:rPr>
      </w:pPr>
    </w:p>
    <w:p w:rsidR="009243AE" w:rsidRDefault="00A1539C" w:rsidP="009243AE">
      <w:pPr>
        <w:ind w:left="34" w:right="4393"/>
        <w:jc w:val="both"/>
        <w:rPr>
          <w:sz w:val="28"/>
        </w:rPr>
      </w:pPr>
      <w:r w:rsidRPr="00A1539C">
        <w:rPr>
          <w:noProof/>
        </w:rPr>
        <w:pict>
          <v:shapetype id="_x0000_t202" coordsize="21600,21600" o:spt="202" path="m,l,21600r21600,l21600,xe">
            <v:stroke joinstyle="miter"/>
            <v:path gradientshapeok="t" o:connecttype="rect"/>
          </v:shapetype>
          <v:shape id="Text Box 83" o:spid="_x0000_s1043" type="#_x0000_t202" style="position:absolute;left:0;text-align:left;margin-left:251.8pt;margin-top:18.3pt;width:252.15pt;height:27pt;z-index:251660800;visibility:visible" filled="f" stroked="f">
            <v:textbox>
              <w:txbxContent>
                <w:p w:rsidR="00C725C3" w:rsidRPr="001C6DD1" w:rsidRDefault="00C725C3" w:rsidP="009243AE">
                  <w:pPr>
                    <w:rPr>
                      <w:szCs w:val="28"/>
                    </w:rPr>
                  </w:pPr>
                </w:p>
              </w:txbxContent>
            </v:textbox>
          </v:shape>
        </w:pict>
      </w:r>
      <w:r w:rsidR="009243AE">
        <w:rPr>
          <w:sz w:val="28"/>
        </w:rPr>
        <w:t xml:space="preserve">Об утверждении плана мероприятий («дорожной карты») по достижению целевых показателей муниципальной составляющей национального проекта «Культура» </w:t>
      </w:r>
    </w:p>
    <w:p w:rsidR="009243AE" w:rsidRDefault="009243AE" w:rsidP="009243AE">
      <w:pPr>
        <w:ind w:left="34" w:right="4570"/>
        <w:jc w:val="both"/>
        <w:rPr>
          <w:sz w:val="28"/>
        </w:rPr>
      </w:pPr>
    </w:p>
    <w:p w:rsidR="009243AE" w:rsidRDefault="009243AE" w:rsidP="009243AE">
      <w:pPr>
        <w:autoSpaceDE w:val="0"/>
        <w:autoSpaceDN w:val="0"/>
        <w:adjustRightInd w:val="0"/>
        <w:ind w:firstLine="709"/>
        <w:jc w:val="both"/>
        <w:rPr>
          <w:sz w:val="28"/>
          <w:szCs w:val="28"/>
        </w:rPr>
      </w:pPr>
      <w:r>
        <w:rPr>
          <w:sz w:val="28"/>
        </w:rPr>
        <w:t xml:space="preserve">Во  исполнение </w:t>
      </w:r>
      <w:r>
        <w:rPr>
          <w:sz w:val="28"/>
          <w:szCs w:val="28"/>
        </w:rPr>
        <w:t xml:space="preserve">Указа Президента Российской Федерации  от 7 мая 2018 года № 204  «О национальных целях и стратегических задачах развития Российской Федерации период до 2024 года», Протокола заседания Совета  при Губернаторе Алтайского края по стратегическому развитию и приоритетным проектам от 14.12.2018 года № 2, </w:t>
      </w:r>
    </w:p>
    <w:p w:rsidR="009243AE" w:rsidRDefault="009243AE" w:rsidP="009243AE">
      <w:pPr>
        <w:autoSpaceDE w:val="0"/>
        <w:autoSpaceDN w:val="0"/>
        <w:adjustRightInd w:val="0"/>
        <w:ind w:firstLine="709"/>
        <w:jc w:val="both"/>
        <w:rPr>
          <w:spacing w:val="40"/>
          <w:sz w:val="28"/>
        </w:rPr>
      </w:pPr>
      <w:r>
        <w:rPr>
          <w:spacing w:val="40"/>
          <w:sz w:val="28"/>
        </w:rPr>
        <w:t>ПОСТАНОВЛЯЮ:</w:t>
      </w:r>
    </w:p>
    <w:p w:rsidR="009243AE" w:rsidRDefault="009243AE" w:rsidP="004907EA">
      <w:pPr>
        <w:numPr>
          <w:ilvl w:val="0"/>
          <w:numId w:val="4"/>
        </w:numPr>
        <w:autoSpaceDE w:val="0"/>
        <w:autoSpaceDN w:val="0"/>
        <w:adjustRightInd w:val="0"/>
        <w:ind w:left="0" w:firstLine="709"/>
        <w:jc w:val="both"/>
        <w:rPr>
          <w:sz w:val="28"/>
        </w:rPr>
      </w:pPr>
      <w:r>
        <w:rPr>
          <w:sz w:val="28"/>
        </w:rPr>
        <w:t xml:space="preserve">Утвердить прилагаемый </w:t>
      </w:r>
      <w:r>
        <w:rPr>
          <w:sz w:val="28"/>
          <w:szCs w:val="28"/>
        </w:rPr>
        <w:t>план</w:t>
      </w:r>
      <w:r>
        <w:rPr>
          <w:sz w:val="28"/>
        </w:rPr>
        <w:t xml:space="preserve"> мероприятий («дорожную карту») </w:t>
      </w:r>
      <w:r w:rsidRPr="00063573">
        <w:rPr>
          <w:sz w:val="28"/>
        </w:rPr>
        <w:t xml:space="preserve">по достижению целевых показателей </w:t>
      </w:r>
      <w:r>
        <w:rPr>
          <w:sz w:val="28"/>
        </w:rPr>
        <w:t xml:space="preserve">муниципальной составляющей </w:t>
      </w:r>
      <w:r w:rsidRPr="00063573">
        <w:rPr>
          <w:sz w:val="28"/>
        </w:rPr>
        <w:t>национального проекта «Культура</w:t>
      </w:r>
      <w:r>
        <w:rPr>
          <w:sz w:val="28"/>
        </w:rPr>
        <w:t>» (далее – «план»).</w:t>
      </w:r>
    </w:p>
    <w:p w:rsidR="009243AE" w:rsidRPr="00E92DE7" w:rsidRDefault="009243AE" w:rsidP="004907EA">
      <w:pPr>
        <w:numPr>
          <w:ilvl w:val="0"/>
          <w:numId w:val="4"/>
        </w:numPr>
        <w:autoSpaceDE w:val="0"/>
        <w:autoSpaceDN w:val="0"/>
        <w:adjustRightInd w:val="0"/>
        <w:ind w:left="0" w:firstLine="709"/>
        <w:jc w:val="both"/>
        <w:rPr>
          <w:sz w:val="28"/>
          <w:szCs w:val="28"/>
        </w:rPr>
      </w:pPr>
      <w:r w:rsidRPr="00E92DE7">
        <w:rPr>
          <w:sz w:val="28"/>
        </w:rPr>
        <w:t>Руководителей МБУК «МфКЦ» Новичихинского района Лупешко Е. О., МБУДО «Новичихинская ДМШ» Свиридову И.В. назначить ответственными за достижение показателей муниципальной составляющей н</w:t>
      </w:r>
      <w:r>
        <w:rPr>
          <w:sz w:val="28"/>
        </w:rPr>
        <w:t>ационального проекта «Культура».</w:t>
      </w:r>
    </w:p>
    <w:p w:rsidR="009243AE" w:rsidRPr="00E92DE7" w:rsidRDefault="009243AE" w:rsidP="004907EA">
      <w:pPr>
        <w:numPr>
          <w:ilvl w:val="0"/>
          <w:numId w:val="4"/>
        </w:numPr>
        <w:autoSpaceDE w:val="0"/>
        <w:autoSpaceDN w:val="0"/>
        <w:adjustRightInd w:val="0"/>
        <w:ind w:left="0" w:firstLine="709"/>
        <w:jc w:val="both"/>
        <w:rPr>
          <w:sz w:val="28"/>
          <w:szCs w:val="28"/>
        </w:rPr>
      </w:pPr>
      <w:r w:rsidRPr="00E92DE7">
        <w:rPr>
          <w:sz w:val="28"/>
          <w:szCs w:val="28"/>
        </w:rPr>
        <w:t>Контроль за исполнением настоящего постановления возложить на первого заместителя главы Администрации района О.Н. Нагайцеву.</w:t>
      </w:r>
    </w:p>
    <w:tbl>
      <w:tblPr>
        <w:tblW w:w="9094" w:type="dxa"/>
        <w:tblLayout w:type="fixed"/>
        <w:tblLook w:val="0000"/>
      </w:tblPr>
      <w:tblGrid>
        <w:gridCol w:w="2235"/>
        <w:gridCol w:w="2160"/>
        <w:gridCol w:w="2659"/>
        <w:gridCol w:w="2040"/>
      </w:tblGrid>
      <w:tr w:rsidR="00F11845" w:rsidTr="00F11845">
        <w:tc>
          <w:tcPr>
            <w:tcW w:w="2235" w:type="dxa"/>
          </w:tcPr>
          <w:p w:rsidR="00F11845" w:rsidRPr="00CC072E" w:rsidRDefault="00F11845" w:rsidP="00F11845">
            <w:pPr>
              <w:rPr>
                <w:bCs/>
                <w:sz w:val="28"/>
                <w:szCs w:val="28"/>
              </w:rPr>
            </w:pPr>
          </w:p>
          <w:p w:rsidR="00F11845" w:rsidRDefault="00F11845" w:rsidP="00F11845">
            <w:pPr>
              <w:rPr>
                <w:sz w:val="28"/>
                <w:szCs w:val="28"/>
              </w:rPr>
            </w:pPr>
          </w:p>
          <w:p w:rsidR="00F11845" w:rsidRPr="00CC072E" w:rsidRDefault="00F11845" w:rsidP="00F11845">
            <w:pPr>
              <w:rPr>
                <w:sz w:val="28"/>
                <w:szCs w:val="28"/>
              </w:rPr>
            </w:pPr>
            <w:r w:rsidRPr="00CC072E">
              <w:rPr>
                <w:sz w:val="28"/>
                <w:szCs w:val="28"/>
              </w:rPr>
              <w:t>Глава района</w:t>
            </w:r>
          </w:p>
          <w:p w:rsidR="00F11845" w:rsidRDefault="00F11845" w:rsidP="00F11845">
            <w:pPr>
              <w:rPr>
                <w:sz w:val="28"/>
              </w:rPr>
            </w:pPr>
          </w:p>
        </w:tc>
        <w:tc>
          <w:tcPr>
            <w:tcW w:w="2160" w:type="dxa"/>
          </w:tcPr>
          <w:p w:rsidR="00F11845" w:rsidRDefault="00F11845" w:rsidP="00F11845">
            <w:r>
              <w:rPr>
                <w:noProof/>
              </w:rPr>
              <w:drawing>
                <wp:inline distT="0" distB="0" distL="0" distR="0">
                  <wp:extent cx="1095375" cy="1095375"/>
                  <wp:effectExtent l="19050" t="0" r="9525"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F11845" w:rsidRDefault="00F11845" w:rsidP="00F11845"/>
          <w:p w:rsidR="00F11845" w:rsidRDefault="00F11845" w:rsidP="00F11845">
            <w:r>
              <w:rPr>
                <w:noProof/>
              </w:rPr>
              <w:drawing>
                <wp:inline distT="0" distB="0" distL="0" distR="0">
                  <wp:extent cx="1123950" cy="876300"/>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F11845" w:rsidRDefault="00F11845" w:rsidP="00F11845">
            <w:pPr>
              <w:pStyle w:val="ab"/>
              <w:tabs>
                <w:tab w:val="clear" w:pos="4677"/>
                <w:tab w:val="clear" w:pos="9355"/>
              </w:tabs>
            </w:pPr>
          </w:p>
          <w:p w:rsidR="00F11845" w:rsidRDefault="00F11845" w:rsidP="00F11845">
            <w:pPr>
              <w:pStyle w:val="ab"/>
              <w:tabs>
                <w:tab w:val="clear" w:pos="4677"/>
                <w:tab w:val="clear" w:pos="9355"/>
              </w:tabs>
            </w:pPr>
          </w:p>
          <w:p w:rsidR="00F11845" w:rsidRPr="008C12D9" w:rsidRDefault="00F11845" w:rsidP="00F11845">
            <w:pPr>
              <w:rPr>
                <w:sz w:val="28"/>
              </w:rPr>
            </w:pPr>
            <w:r>
              <w:rPr>
                <w:sz w:val="28"/>
              </w:rPr>
              <w:t>С.Л. Ермаков</w:t>
            </w:r>
          </w:p>
          <w:p w:rsidR="00F11845" w:rsidRDefault="00F11845" w:rsidP="00F11845">
            <w:pPr>
              <w:pStyle w:val="ab"/>
              <w:tabs>
                <w:tab w:val="clear" w:pos="4677"/>
                <w:tab w:val="clear" w:pos="9355"/>
              </w:tabs>
              <w:rPr>
                <w:sz w:val="28"/>
              </w:rPr>
            </w:pPr>
          </w:p>
        </w:tc>
      </w:tr>
    </w:tbl>
    <w:p w:rsidR="00F11845" w:rsidRDefault="00F11845" w:rsidP="00F11845">
      <w:pPr>
        <w:jc w:val="both"/>
        <w:rPr>
          <w:sz w:val="28"/>
          <w:szCs w:val="28"/>
        </w:rPr>
      </w:pPr>
    </w:p>
    <w:p w:rsidR="00F11845" w:rsidRDefault="00F11845" w:rsidP="00F11845">
      <w:pPr>
        <w:jc w:val="both"/>
        <w:rPr>
          <w:sz w:val="28"/>
          <w:szCs w:val="28"/>
        </w:rPr>
      </w:pPr>
    </w:p>
    <w:p w:rsidR="009243AE" w:rsidRDefault="009243AE" w:rsidP="00F11845">
      <w:pPr>
        <w:jc w:val="both"/>
        <w:rPr>
          <w:sz w:val="28"/>
          <w:szCs w:val="28"/>
        </w:rPr>
      </w:pPr>
    </w:p>
    <w:p w:rsidR="009243AE" w:rsidRDefault="009243AE" w:rsidP="00F11845">
      <w:pPr>
        <w:jc w:val="both"/>
        <w:rPr>
          <w:sz w:val="28"/>
          <w:szCs w:val="28"/>
        </w:rPr>
      </w:pPr>
    </w:p>
    <w:p w:rsidR="009243AE" w:rsidRDefault="009243AE" w:rsidP="00F11845">
      <w:pPr>
        <w:jc w:val="both"/>
        <w:rPr>
          <w:sz w:val="28"/>
          <w:szCs w:val="28"/>
        </w:rPr>
      </w:pPr>
    </w:p>
    <w:p w:rsidR="009243AE" w:rsidRDefault="009243AE" w:rsidP="00F11845">
      <w:pPr>
        <w:jc w:val="both"/>
        <w:rPr>
          <w:sz w:val="28"/>
          <w:szCs w:val="28"/>
        </w:rPr>
      </w:pPr>
    </w:p>
    <w:p w:rsidR="009243AE" w:rsidRDefault="009243AE" w:rsidP="00F11845">
      <w:pPr>
        <w:jc w:val="both"/>
        <w:rPr>
          <w:sz w:val="28"/>
          <w:szCs w:val="28"/>
        </w:rPr>
      </w:pPr>
    </w:p>
    <w:p w:rsidR="009243AE" w:rsidRDefault="009243AE" w:rsidP="00F11845">
      <w:pPr>
        <w:jc w:val="both"/>
        <w:rPr>
          <w:sz w:val="28"/>
          <w:szCs w:val="28"/>
        </w:rPr>
      </w:pPr>
    </w:p>
    <w:p w:rsidR="009243AE" w:rsidRDefault="009243AE" w:rsidP="00F11845">
      <w:pPr>
        <w:jc w:val="both"/>
        <w:rPr>
          <w:sz w:val="28"/>
          <w:szCs w:val="28"/>
        </w:rPr>
      </w:pPr>
    </w:p>
    <w:p w:rsidR="009243AE" w:rsidRPr="009243AE" w:rsidRDefault="009243AE" w:rsidP="009243AE">
      <w:pPr>
        <w:ind w:firstLine="4820"/>
        <w:jc w:val="both"/>
        <w:rPr>
          <w:color w:val="FF0000"/>
          <w:sz w:val="26"/>
          <w:szCs w:val="26"/>
        </w:rPr>
      </w:pPr>
      <w:r w:rsidRPr="009243AE">
        <w:rPr>
          <w:sz w:val="26"/>
          <w:szCs w:val="26"/>
        </w:rPr>
        <w:lastRenderedPageBreak/>
        <w:t xml:space="preserve">УТВЕРЖДЕН </w:t>
      </w:r>
    </w:p>
    <w:p w:rsidR="009243AE" w:rsidRPr="009243AE" w:rsidRDefault="009243AE" w:rsidP="009243AE">
      <w:pPr>
        <w:ind w:left="4820"/>
        <w:jc w:val="both"/>
        <w:rPr>
          <w:sz w:val="26"/>
          <w:szCs w:val="26"/>
        </w:rPr>
      </w:pPr>
      <w:r w:rsidRPr="009243AE">
        <w:rPr>
          <w:sz w:val="26"/>
          <w:szCs w:val="26"/>
        </w:rPr>
        <w:t xml:space="preserve">Постановлением Администрации </w:t>
      </w:r>
    </w:p>
    <w:p w:rsidR="009243AE" w:rsidRPr="009243AE" w:rsidRDefault="009243AE" w:rsidP="009243AE">
      <w:pPr>
        <w:ind w:left="4820"/>
        <w:jc w:val="both"/>
        <w:rPr>
          <w:sz w:val="26"/>
          <w:szCs w:val="26"/>
        </w:rPr>
      </w:pPr>
      <w:r w:rsidRPr="009243AE">
        <w:rPr>
          <w:sz w:val="26"/>
          <w:szCs w:val="26"/>
        </w:rPr>
        <w:t>Новичихинского района</w:t>
      </w:r>
    </w:p>
    <w:p w:rsidR="009243AE" w:rsidRPr="009243AE" w:rsidRDefault="009243AE" w:rsidP="009243AE">
      <w:pPr>
        <w:ind w:left="4820"/>
        <w:jc w:val="both"/>
        <w:rPr>
          <w:sz w:val="26"/>
          <w:szCs w:val="26"/>
        </w:rPr>
      </w:pPr>
      <w:r w:rsidRPr="009243AE">
        <w:rPr>
          <w:sz w:val="26"/>
          <w:szCs w:val="26"/>
        </w:rPr>
        <w:t>от № 04.09.2019 № 238</w:t>
      </w:r>
    </w:p>
    <w:p w:rsidR="009243AE" w:rsidRPr="009243AE" w:rsidRDefault="009243AE" w:rsidP="009243AE">
      <w:pPr>
        <w:autoSpaceDE w:val="0"/>
        <w:autoSpaceDN w:val="0"/>
        <w:adjustRightInd w:val="0"/>
        <w:jc w:val="both"/>
        <w:rPr>
          <w:sz w:val="26"/>
          <w:szCs w:val="26"/>
        </w:rPr>
      </w:pPr>
    </w:p>
    <w:p w:rsidR="009243AE" w:rsidRPr="009243AE" w:rsidRDefault="009243AE" w:rsidP="009243AE">
      <w:pPr>
        <w:pStyle w:val="ConsPlusTitle"/>
        <w:jc w:val="center"/>
        <w:rPr>
          <w:b w:val="0"/>
          <w:sz w:val="26"/>
          <w:szCs w:val="26"/>
        </w:rPr>
      </w:pPr>
      <w:r w:rsidRPr="009243AE">
        <w:rPr>
          <w:b w:val="0"/>
          <w:sz w:val="26"/>
          <w:szCs w:val="26"/>
        </w:rPr>
        <w:t>ПЛАН</w:t>
      </w:r>
    </w:p>
    <w:p w:rsidR="009243AE" w:rsidRPr="009243AE" w:rsidRDefault="009243AE" w:rsidP="009243AE">
      <w:pPr>
        <w:pStyle w:val="ConsPlusTitle"/>
        <w:jc w:val="center"/>
        <w:rPr>
          <w:sz w:val="26"/>
          <w:szCs w:val="26"/>
        </w:rPr>
      </w:pPr>
      <w:r w:rsidRPr="009243AE">
        <w:rPr>
          <w:b w:val="0"/>
          <w:sz w:val="26"/>
          <w:szCs w:val="26"/>
        </w:rPr>
        <w:t>мероприятий («дорожная карта») по достижению целевых показателей муниципальной составляющей национального проекта «Культура»</w:t>
      </w:r>
      <w:r w:rsidRPr="009243AE">
        <w:rPr>
          <w:sz w:val="26"/>
          <w:szCs w:val="26"/>
        </w:rPr>
        <w:t xml:space="preserve"> </w:t>
      </w:r>
    </w:p>
    <w:p w:rsidR="009243AE" w:rsidRPr="009243AE" w:rsidRDefault="009243AE" w:rsidP="009243AE">
      <w:pPr>
        <w:pStyle w:val="ConsPlusTitle"/>
        <w:jc w:val="center"/>
        <w:rPr>
          <w:b w:val="0"/>
          <w:sz w:val="26"/>
          <w:szCs w:val="26"/>
        </w:rPr>
      </w:pPr>
    </w:p>
    <w:p w:rsidR="009243AE" w:rsidRPr="009243AE" w:rsidRDefault="009243AE" w:rsidP="009243AE">
      <w:pPr>
        <w:widowControl w:val="0"/>
        <w:autoSpaceDE w:val="0"/>
        <w:autoSpaceDN w:val="0"/>
        <w:adjustRightInd w:val="0"/>
        <w:jc w:val="center"/>
        <w:outlineLvl w:val="1"/>
        <w:rPr>
          <w:sz w:val="26"/>
          <w:szCs w:val="26"/>
        </w:rPr>
      </w:pPr>
      <w:r w:rsidRPr="009243AE">
        <w:rPr>
          <w:sz w:val="26"/>
          <w:szCs w:val="26"/>
        </w:rPr>
        <w:t>I. Цели разработки «дорожной карты»</w:t>
      </w:r>
    </w:p>
    <w:p w:rsidR="009243AE" w:rsidRPr="009243AE" w:rsidRDefault="009243AE" w:rsidP="009243AE">
      <w:pPr>
        <w:widowControl w:val="0"/>
        <w:autoSpaceDE w:val="0"/>
        <w:autoSpaceDN w:val="0"/>
        <w:adjustRightInd w:val="0"/>
        <w:ind w:firstLine="540"/>
        <w:jc w:val="both"/>
        <w:rPr>
          <w:sz w:val="26"/>
          <w:szCs w:val="26"/>
        </w:rPr>
      </w:pPr>
    </w:p>
    <w:p w:rsidR="009243AE" w:rsidRPr="009243AE" w:rsidRDefault="009243AE" w:rsidP="009243AE">
      <w:pPr>
        <w:ind w:firstLine="360"/>
        <w:jc w:val="both"/>
        <w:rPr>
          <w:sz w:val="26"/>
          <w:szCs w:val="26"/>
        </w:rPr>
      </w:pPr>
      <w:r w:rsidRPr="009243AE">
        <w:rPr>
          <w:sz w:val="26"/>
          <w:szCs w:val="26"/>
        </w:rPr>
        <w:t>Основной целью разработки плана мероприятий («дорожной карты») является реализации национального проекта «Культура» и осуществление мониторинга его реализации по достижению целевых показателей на период до 2024 года в разрезе учреждений культуры.</w:t>
      </w:r>
    </w:p>
    <w:p w:rsidR="009243AE" w:rsidRPr="009243AE" w:rsidRDefault="009243AE" w:rsidP="009243AE">
      <w:pPr>
        <w:ind w:firstLine="360"/>
        <w:jc w:val="both"/>
        <w:rPr>
          <w:sz w:val="26"/>
          <w:szCs w:val="26"/>
        </w:rPr>
      </w:pPr>
    </w:p>
    <w:p w:rsidR="009243AE" w:rsidRPr="009243AE" w:rsidRDefault="009243AE" w:rsidP="004907EA">
      <w:pPr>
        <w:widowControl w:val="0"/>
        <w:numPr>
          <w:ilvl w:val="0"/>
          <w:numId w:val="6"/>
        </w:numPr>
        <w:autoSpaceDE w:val="0"/>
        <w:autoSpaceDN w:val="0"/>
        <w:adjustRightInd w:val="0"/>
        <w:jc w:val="center"/>
        <w:rPr>
          <w:sz w:val="26"/>
          <w:szCs w:val="26"/>
        </w:rPr>
      </w:pPr>
      <w:r w:rsidRPr="009243AE">
        <w:rPr>
          <w:sz w:val="26"/>
          <w:szCs w:val="26"/>
        </w:rPr>
        <w:t>Результаты реализации «дорожной карты»</w:t>
      </w:r>
    </w:p>
    <w:p w:rsidR="009243AE" w:rsidRPr="009243AE" w:rsidRDefault="009243AE" w:rsidP="009243AE">
      <w:pPr>
        <w:widowControl w:val="0"/>
        <w:autoSpaceDE w:val="0"/>
        <w:autoSpaceDN w:val="0"/>
        <w:adjustRightInd w:val="0"/>
        <w:ind w:left="1080"/>
        <w:rPr>
          <w:sz w:val="26"/>
          <w:szCs w:val="26"/>
        </w:rPr>
      </w:pPr>
    </w:p>
    <w:p w:rsidR="009243AE" w:rsidRPr="009243AE" w:rsidRDefault="009243AE" w:rsidP="004907EA">
      <w:pPr>
        <w:widowControl w:val="0"/>
        <w:numPr>
          <w:ilvl w:val="0"/>
          <w:numId w:val="5"/>
        </w:numPr>
        <w:autoSpaceDE w:val="0"/>
        <w:autoSpaceDN w:val="0"/>
        <w:adjustRightInd w:val="0"/>
        <w:jc w:val="both"/>
        <w:rPr>
          <w:sz w:val="26"/>
          <w:szCs w:val="26"/>
        </w:rPr>
      </w:pPr>
      <w:r w:rsidRPr="009243AE">
        <w:rPr>
          <w:sz w:val="26"/>
          <w:szCs w:val="26"/>
        </w:rPr>
        <w:t>Увеличение на 15% числа посещений организаций культуры на период до 2024года.</w:t>
      </w:r>
    </w:p>
    <w:p w:rsidR="009243AE" w:rsidRPr="009243AE" w:rsidRDefault="009243AE" w:rsidP="004907EA">
      <w:pPr>
        <w:widowControl w:val="0"/>
        <w:numPr>
          <w:ilvl w:val="0"/>
          <w:numId w:val="5"/>
        </w:numPr>
        <w:autoSpaceDE w:val="0"/>
        <w:autoSpaceDN w:val="0"/>
        <w:adjustRightInd w:val="0"/>
        <w:jc w:val="both"/>
        <w:rPr>
          <w:sz w:val="26"/>
          <w:szCs w:val="26"/>
        </w:rPr>
      </w:pPr>
      <w:r w:rsidRPr="009243AE">
        <w:rPr>
          <w:sz w:val="26"/>
          <w:szCs w:val="26"/>
        </w:rPr>
        <w:t>Увеличение в 5 раз на период до 2024 года числа обращений к цифровым ресурсам культуры (млн.обращений) (нарастающим итогом).</w:t>
      </w:r>
    </w:p>
    <w:p w:rsidR="009243AE" w:rsidRPr="009243AE" w:rsidRDefault="009243AE" w:rsidP="009243AE">
      <w:pPr>
        <w:widowControl w:val="0"/>
        <w:autoSpaceDE w:val="0"/>
        <w:autoSpaceDN w:val="0"/>
        <w:adjustRightInd w:val="0"/>
        <w:ind w:firstLine="540"/>
        <w:jc w:val="both"/>
        <w:rPr>
          <w:sz w:val="26"/>
          <w:szCs w:val="26"/>
        </w:rPr>
      </w:pPr>
    </w:p>
    <w:p w:rsidR="009243AE" w:rsidRPr="009243AE" w:rsidRDefault="009243AE" w:rsidP="009243AE">
      <w:pPr>
        <w:widowControl w:val="0"/>
        <w:autoSpaceDE w:val="0"/>
        <w:autoSpaceDN w:val="0"/>
        <w:adjustRightInd w:val="0"/>
        <w:jc w:val="center"/>
        <w:outlineLvl w:val="1"/>
        <w:rPr>
          <w:sz w:val="26"/>
          <w:szCs w:val="26"/>
        </w:rPr>
      </w:pPr>
      <w:r w:rsidRPr="009243AE">
        <w:rPr>
          <w:sz w:val="26"/>
          <w:szCs w:val="26"/>
        </w:rPr>
        <w:t>II</w:t>
      </w:r>
      <w:r w:rsidRPr="009243AE">
        <w:rPr>
          <w:sz w:val="26"/>
          <w:szCs w:val="26"/>
          <w:lang w:val="en-US"/>
        </w:rPr>
        <w:t>I</w:t>
      </w:r>
      <w:r w:rsidRPr="009243AE">
        <w:rPr>
          <w:sz w:val="26"/>
          <w:szCs w:val="26"/>
        </w:rPr>
        <w:t xml:space="preserve">. Целевые показатели муниципальной составляющей национального проекта «Культура» </w:t>
      </w:r>
    </w:p>
    <w:p w:rsidR="009243AE" w:rsidRPr="009243AE" w:rsidRDefault="009243AE" w:rsidP="009243AE">
      <w:pPr>
        <w:ind w:left="360"/>
        <w:jc w:val="both"/>
        <w:rPr>
          <w:sz w:val="26"/>
          <w:szCs w:val="26"/>
        </w:rPr>
      </w:pPr>
    </w:p>
    <w:p w:rsidR="009243AE" w:rsidRPr="009243AE" w:rsidRDefault="009243AE" w:rsidP="009243AE">
      <w:pPr>
        <w:ind w:firstLine="540"/>
        <w:jc w:val="both"/>
        <w:rPr>
          <w:sz w:val="26"/>
          <w:szCs w:val="26"/>
        </w:rPr>
      </w:pPr>
      <w:r w:rsidRPr="009243AE">
        <w:rPr>
          <w:sz w:val="26"/>
          <w:szCs w:val="26"/>
        </w:rPr>
        <w:t>С ростом эффективности и качества оказываемых услуг будут достигнуты следующие целевые показатели (индикаторы) на период до 2024 года:</w:t>
      </w:r>
    </w:p>
    <w:p w:rsidR="009243AE" w:rsidRDefault="009243AE" w:rsidP="004907EA">
      <w:pPr>
        <w:pStyle w:val="af1"/>
        <w:numPr>
          <w:ilvl w:val="0"/>
          <w:numId w:val="7"/>
        </w:numPr>
        <w:suppressAutoHyphens w:val="0"/>
        <w:spacing w:after="0" w:line="240" w:lineRule="auto"/>
        <w:contextualSpacing/>
        <w:jc w:val="both"/>
        <w:rPr>
          <w:rFonts w:ascii="Times New Roman" w:hAnsi="Times New Roman"/>
          <w:sz w:val="26"/>
          <w:szCs w:val="26"/>
        </w:rPr>
      </w:pPr>
      <w:r w:rsidRPr="009243AE">
        <w:rPr>
          <w:rFonts w:ascii="Times New Roman" w:hAnsi="Times New Roman"/>
          <w:sz w:val="26"/>
          <w:szCs w:val="26"/>
        </w:rPr>
        <w:t>Увеличение количества посещений организаций культуры на период до 2024 года на 15% в разрезе учреждений культуры:</w:t>
      </w:r>
    </w:p>
    <w:p w:rsidR="009243AE" w:rsidRPr="009243AE" w:rsidRDefault="009243AE" w:rsidP="009243AE">
      <w:pPr>
        <w:pStyle w:val="af1"/>
        <w:suppressAutoHyphens w:val="0"/>
        <w:spacing w:after="0" w:line="240" w:lineRule="auto"/>
        <w:contextualSpacing/>
        <w:jc w:val="both"/>
        <w:rPr>
          <w:rFonts w:ascii="Times New Roman" w:hAnsi="Times New Roman"/>
          <w:sz w:val="16"/>
          <w:szCs w:val="16"/>
        </w:rPr>
      </w:pPr>
    </w:p>
    <w:tbl>
      <w:tblPr>
        <w:tblW w:w="9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605"/>
        <w:gridCol w:w="816"/>
        <w:gridCol w:w="797"/>
        <w:gridCol w:w="756"/>
        <w:gridCol w:w="756"/>
        <w:gridCol w:w="797"/>
        <w:gridCol w:w="756"/>
      </w:tblGrid>
      <w:tr w:rsidR="009243AE" w:rsidRPr="009E71D4" w:rsidTr="009243AE">
        <w:tc>
          <w:tcPr>
            <w:tcW w:w="3085" w:type="dxa"/>
            <w:shd w:val="clear" w:color="auto" w:fill="auto"/>
          </w:tcPr>
          <w:p w:rsidR="009243AE" w:rsidRPr="006F1299" w:rsidRDefault="009243AE" w:rsidP="00272A33">
            <w:pPr>
              <w:jc w:val="center"/>
              <w:rPr>
                <w:b/>
              </w:rPr>
            </w:pPr>
            <w:r w:rsidRPr="006F1299">
              <w:rPr>
                <w:b/>
              </w:rPr>
              <w:t>Показатель</w:t>
            </w:r>
          </w:p>
        </w:tc>
        <w:tc>
          <w:tcPr>
            <w:tcW w:w="1605" w:type="dxa"/>
            <w:shd w:val="clear" w:color="auto" w:fill="auto"/>
          </w:tcPr>
          <w:p w:rsidR="009243AE" w:rsidRPr="006F1299" w:rsidRDefault="009243AE" w:rsidP="00272A33">
            <w:pPr>
              <w:jc w:val="center"/>
              <w:rPr>
                <w:b/>
              </w:rPr>
            </w:pPr>
            <w:r w:rsidRPr="006F1299">
              <w:rPr>
                <w:b/>
              </w:rPr>
              <w:t>Базовое значение (показатели 31.12.2018г.), %</w:t>
            </w:r>
          </w:p>
        </w:tc>
        <w:tc>
          <w:tcPr>
            <w:tcW w:w="816" w:type="dxa"/>
            <w:shd w:val="clear" w:color="auto" w:fill="auto"/>
          </w:tcPr>
          <w:p w:rsidR="009243AE" w:rsidRPr="006F1299" w:rsidRDefault="009243AE" w:rsidP="00272A33">
            <w:pPr>
              <w:jc w:val="center"/>
              <w:rPr>
                <w:b/>
              </w:rPr>
            </w:pPr>
            <w:r w:rsidRPr="006F1299">
              <w:rPr>
                <w:b/>
              </w:rPr>
              <w:t>2019 год</w:t>
            </w:r>
          </w:p>
        </w:tc>
        <w:tc>
          <w:tcPr>
            <w:tcW w:w="797" w:type="dxa"/>
            <w:shd w:val="clear" w:color="auto" w:fill="auto"/>
          </w:tcPr>
          <w:p w:rsidR="009243AE" w:rsidRPr="006F1299" w:rsidRDefault="009243AE" w:rsidP="00272A33">
            <w:pPr>
              <w:jc w:val="center"/>
              <w:rPr>
                <w:b/>
              </w:rPr>
            </w:pPr>
            <w:r w:rsidRPr="006F1299">
              <w:rPr>
                <w:b/>
              </w:rPr>
              <w:t>2020 год</w:t>
            </w:r>
          </w:p>
        </w:tc>
        <w:tc>
          <w:tcPr>
            <w:tcW w:w="756" w:type="dxa"/>
            <w:shd w:val="clear" w:color="auto" w:fill="auto"/>
          </w:tcPr>
          <w:p w:rsidR="009243AE" w:rsidRPr="006F1299" w:rsidRDefault="009243AE" w:rsidP="00272A33">
            <w:pPr>
              <w:jc w:val="center"/>
              <w:rPr>
                <w:b/>
              </w:rPr>
            </w:pPr>
            <w:r w:rsidRPr="006F1299">
              <w:rPr>
                <w:b/>
              </w:rPr>
              <w:t>2021 год</w:t>
            </w:r>
          </w:p>
        </w:tc>
        <w:tc>
          <w:tcPr>
            <w:tcW w:w="756" w:type="dxa"/>
            <w:shd w:val="clear" w:color="auto" w:fill="auto"/>
          </w:tcPr>
          <w:p w:rsidR="009243AE" w:rsidRPr="006F1299" w:rsidRDefault="009243AE" w:rsidP="00272A33">
            <w:pPr>
              <w:jc w:val="center"/>
              <w:rPr>
                <w:b/>
              </w:rPr>
            </w:pPr>
            <w:r w:rsidRPr="006F1299">
              <w:rPr>
                <w:b/>
              </w:rPr>
              <w:t>2022 год</w:t>
            </w:r>
          </w:p>
        </w:tc>
        <w:tc>
          <w:tcPr>
            <w:tcW w:w="797" w:type="dxa"/>
            <w:shd w:val="clear" w:color="auto" w:fill="auto"/>
          </w:tcPr>
          <w:p w:rsidR="009243AE" w:rsidRPr="006F1299" w:rsidRDefault="009243AE" w:rsidP="00272A33">
            <w:pPr>
              <w:jc w:val="center"/>
              <w:rPr>
                <w:b/>
              </w:rPr>
            </w:pPr>
            <w:r w:rsidRPr="006F1299">
              <w:rPr>
                <w:b/>
              </w:rPr>
              <w:t>2023 год</w:t>
            </w:r>
          </w:p>
        </w:tc>
        <w:tc>
          <w:tcPr>
            <w:tcW w:w="756" w:type="dxa"/>
            <w:shd w:val="clear" w:color="auto" w:fill="auto"/>
          </w:tcPr>
          <w:p w:rsidR="009243AE" w:rsidRPr="006F1299" w:rsidRDefault="009243AE" w:rsidP="00272A33">
            <w:pPr>
              <w:jc w:val="center"/>
              <w:rPr>
                <w:b/>
              </w:rPr>
            </w:pPr>
            <w:r w:rsidRPr="006F1299">
              <w:rPr>
                <w:b/>
              </w:rPr>
              <w:t>2024 год</w:t>
            </w:r>
          </w:p>
        </w:tc>
      </w:tr>
      <w:tr w:rsidR="009243AE" w:rsidRPr="009E71D4" w:rsidTr="009243AE">
        <w:tc>
          <w:tcPr>
            <w:tcW w:w="3085" w:type="dxa"/>
            <w:shd w:val="clear" w:color="auto" w:fill="auto"/>
          </w:tcPr>
          <w:p w:rsidR="009243AE" w:rsidRDefault="009243AE" w:rsidP="00272A33">
            <w:pPr>
              <w:jc w:val="center"/>
            </w:pPr>
            <w:r>
              <w:t>Количество посещений общедоступных (публичных) библиотек, тыс. чел.</w:t>
            </w:r>
          </w:p>
        </w:tc>
        <w:tc>
          <w:tcPr>
            <w:tcW w:w="1605" w:type="dxa"/>
            <w:shd w:val="clear" w:color="auto" w:fill="auto"/>
          </w:tcPr>
          <w:p w:rsidR="009243AE" w:rsidRPr="00180C38" w:rsidRDefault="009243AE" w:rsidP="00272A33">
            <w:pPr>
              <w:jc w:val="center"/>
            </w:pPr>
            <w:r w:rsidRPr="00180C38">
              <w:t>53,14</w:t>
            </w:r>
          </w:p>
        </w:tc>
        <w:tc>
          <w:tcPr>
            <w:tcW w:w="816" w:type="dxa"/>
            <w:shd w:val="clear" w:color="auto" w:fill="auto"/>
          </w:tcPr>
          <w:p w:rsidR="009243AE" w:rsidRPr="00180C38" w:rsidRDefault="009243AE" w:rsidP="00272A33">
            <w:pPr>
              <w:jc w:val="center"/>
            </w:pPr>
            <w:r w:rsidRPr="00180C38">
              <w:t>53,16</w:t>
            </w:r>
          </w:p>
        </w:tc>
        <w:tc>
          <w:tcPr>
            <w:tcW w:w="797" w:type="dxa"/>
            <w:shd w:val="clear" w:color="auto" w:fill="auto"/>
          </w:tcPr>
          <w:p w:rsidR="009243AE" w:rsidRPr="00180C38" w:rsidRDefault="009243AE" w:rsidP="00272A33">
            <w:pPr>
              <w:jc w:val="center"/>
            </w:pPr>
            <w:r w:rsidRPr="00180C38">
              <w:t>53,67</w:t>
            </w:r>
          </w:p>
        </w:tc>
        <w:tc>
          <w:tcPr>
            <w:tcW w:w="756" w:type="dxa"/>
            <w:shd w:val="clear" w:color="auto" w:fill="auto"/>
          </w:tcPr>
          <w:p w:rsidR="009243AE" w:rsidRPr="00180C38" w:rsidRDefault="009243AE" w:rsidP="00272A33">
            <w:pPr>
              <w:jc w:val="center"/>
            </w:pPr>
            <w:r w:rsidRPr="00180C38">
              <w:t>54,20</w:t>
            </w:r>
          </w:p>
        </w:tc>
        <w:tc>
          <w:tcPr>
            <w:tcW w:w="756" w:type="dxa"/>
            <w:shd w:val="clear" w:color="auto" w:fill="auto"/>
          </w:tcPr>
          <w:p w:rsidR="009243AE" w:rsidRPr="00180C38" w:rsidRDefault="009243AE" w:rsidP="00272A33">
            <w:pPr>
              <w:jc w:val="center"/>
            </w:pPr>
            <w:r w:rsidRPr="00180C38">
              <w:t>54,73</w:t>
            </w:r>
          </w:p>
        </w:tc>
        <w:tc>
          <w:tcPr>
            <w:tcW w:w="797" w:type="dxa"/>
            <w:shd w:val="clear" w:color="auto" w:fill="auto"/>
          </w:tcPr>
          <w:p w:rsidR="009243AE" w:rsidRPr="00180C38" w:rsidRDefault="009243AE" w:rsidP="00272A33">
            <w:pPr>
              <w:jc w:val="center"/>
            </w:pPr>
            <w:r w:rsidRPr="00180C38">
              <w:t>55,79</w:t>
            </w:r>
          </w:p>
        </w:tc>
        <w:tc>
          <w:tcPr>
            <w:tcW w:w="756" w:type="dxa"/>
            <w:shd w:val="clear" w:color="auto" w:fill="auto"/>
          </w:tcPr>
          <w:p w:rsidR="009243AE" w:rsidRPr="00180C38" w:rsidRDefault="009243AE" w:rsidP="00272A33">
            <w:pPr>
              <w:jc w:val="center"/>
            </w:pPr>
            <w:r w:rsidRPr="00180C38">
              <w:t>58,26</w:t>
            </w:r>
          </w:p>
        </w:tc>
      </w:tr>
      <w:tr w:rsidR="009243AE" w:rsidRPr="009E71D4" w:rsidTr="009243AE">
        <w:tc>
          <w:tcPr>
            <w:tcW w:w="3085" w:type="dxa"/>
            <w:shd w:val="clear" w:color="auto" w:fill="auto"/>
          </w:tcPr>
          <w:p w:rsidR="009243AE" w:rsidRDefault="009243AE" w:rsidP="00272A33">
            <w:pPr>
              <w:jc w:val="center"/>
            </w:pPr>
            <w:r>
              <w:t>Количество посещений культурно-массовых мероприятий клубов и домов культуры, тыс. чел.</w:t>
            </w:r>
          </w:p>
        </w:tc>
        <w:tc>
          <w:tcPr>
            <w:tcW w:w="1605" w:type="dxa"/>
            <w:shd w:val="clear" w:color="auto" w:fill="auto"/>
          </w:tcPr>
          <w:p w:rsidR="009243AE" w:rsidRPr="00180C38" w:rsidRDefault="009243AE" w:rsidP="00272A33">
            <w:pPr>
              <w:jc w:val="center"/>
            </w:pPr>
            <w:r w:rsidRPr="00180C38">
              <w:t>18,91</w:t>
            </w:r>
          </w:p>
        </w:tc>
        <w:tc>
          <w:tcPr>
            <w:tcW w:w="816" w:type="dxa"/>
            <w:shd w:val="clear" w:color="auto" w:fill="auto"/>
          </w:tcPr>
          <w:p w:rsidR="009243AE" w:rsidRPr="00180C38" w:rsidRDefault="009243AE" w:rsidP="00272A33">
            <w:pPr>
              <w:jc w:val="center"/>
            </w:pPr>
            <w:r w:rsidRPr="00180C38">
              <w:t>18,94</w:t>
            </w:r>
          </w:p>
        </w:tc>
        <w:tc>
          <w:tcPr>
            <w:tcW w:w="797" w:type="dxa"/>
            <w:shd w:val="clear" w:color="auto" w:fill="auto"/>
          </w:tcPr>
          <w:p w:rsidR="009243AE" w:rsidRPr="00180C38" w:rsidRDefault="009243AE" w:rsidP="00272A33">
            <w:pPr>
              <w:jc w:val="center"/>
            </w:pPr>
            <w:r w:rsidRPr="00180C38">
              <w:t>19,80</w:t>
            </w:r>
          </w:p>
        </w:tc>
        <w:tc>
          <w:tcPr>
            <w:tcW w:w="756" w:type="dxa"/>
            <w:shd w:val="clear" w:color="auto" w:fill="auto"/>
          </w:tcPr>
          <w:p w:rsidR="009243AE" w:rsidRPr="00180C38" w:rsidRDefault="009243AE" w:rsidP="00272A33">
            <w:pPr>
              <w:jc w:val="center"/>
            </w:pPr>
            <w:r w:rsidRPr="00180C38">
              <w:t>20,66</w:t>
            </w:r>
          </w:p>
        </w:tc>
        <w:tc>
          <w:tcPr>
            <w:tcW w:w="756" w:type="dxa"/>
            <w:shd w:val="clear" w:color="auto" w:fill="auto"/>
          </w:tcPr>
          <w:p w:rsidR="009243AE" w:rsidRPr="00180C38" w:rsidRDefault="009243AE" w:rsidP="00272A33">
            <w:pPr>
              <w:jc w:val="center"/>
            </w:pPr>
            <w:r w:rsidRPr="00180C38">
              <w:t>21,52</w:t>
            </w:r>
          </w:p>
        </w:tc>
        <w:tc>
          <w:tcPr>
            <w:tcW w:w="797" w:type="dxa"/>
            <w:shd w:val="clear" w:color="auto" w:fill="auto"/>
          </w:tcPr>
          <w:p w:rsidR="009243AE" w:rsidRPr="00180C38" w:rsidRDefault="009243AE" w:rsidP="00272A33">
            <w:pPr>
              <w:jc w:val="center"/>
            </w:pPr>
            <w:r w:rsidRPr="00180C38">
              <w:t>22,87</w:t>
            </w:r>
          </w:p>
        </w:tc>
        <w:tc>
          <w:tcPr>
            <w:tcW w:w="756" w:type="dxa"/>
            <w:shd w:val="clear" w:color="auto" w:fill="auto"/>
          </w:tcPr>
          <w:p w:rsidR="009243AE" w:rsidRPr="00180C38" w:rsidRDefault="009243AE" w:rsidP="00272A33">
            <w:pPr>
              <w:jc w:val="center"/>
            </w:pPr>
            <w:r w:rsidRPr="00180C38">
              <w:t>24,59</w:t>
            </w:r>
          </w:p>
        </w:tc>
      </w:tr>
      <w:tr w:rsidR="009243AE" w:rsidRPr="009E71D4" w:rsidTr="009243AE">
        <w:tc>
          <w:tcPr>
            <w:tcW w:w="3085" w:type="dxa"/>
            <w:shd w:val="clear" w:color="auto" w:fill="auto"/>
          </w:tcPr>
          <w:p w:rsidR="009243AE" w:rsidRDefault="009243AE" w:rsidP="00272A33">
            <w:pPr>
              <w:jc w:val="center"/>
            </w:pPr>
            <w:r>
              <w:t>Количество участников клубных формирований, тыс. чел.</w:t>
            </w:r>
          </w:p>
        </w:tc>
        <w:tc>
          <w:tcPr>
            <w:tcW w:w="1605" w:type="dxa"/>
            <w:shd w:val="clear" w:color="auto" w:fill="auto"/>
          </w:tcPr>
          <w:p w:rsidR="009243AE" w:rsidRPr="00180C38" w:rsidRDefault="009243AE" w:rsidP="00272A33">
            <w:pPr>
              <w:jc w:val="center"/>
            </w:pPr>
            <w:r w:rsidRPr="00180C38">
              <w:t>0,68</w:t>
            </w:r>
          </w:p>
        </w:tc>
        <w:tc>
          <w:tcPr>
            <w:tcW w:w="816" w:type="dxa"/>
            <w:shd w:val="clear" w:color="auto" w:fill="auto"/>
          </w:tcPr>
          <w:p w:rsidR="009243AE" w:rsidRPr="00180C38" w:rsidRDefault="009243AE" w:rsidP="00272A33">
            <w:pPr>
              <w:jc w:val="center"/>
            </w:pPr>
            <w:r w:rsidRPr="00180C38">
              <w:t>0,68</w:t>
            </w:r>
          </w:p>
        </w:tc>
        <w:tc>
          <w:tcPr>
            <w:tcW w:w="797" w:type="dxa"/>
            <w:shd w:val="clear" w:color="auto" w:fill="auto"/>
          </w:tcPr>
          <w:p w:rsidR="009243AE" w:rsidRPr="00180C38" w:rsidRDefault="009243AE" w:rsidP="00272A33">
            <w:pPr>
              <w:jc w:val="center"/>
            </w:pPr>
            <w:r w:rsidRPr="00180C38">
              <w:t>0,69</w:t>
            </w:r>
          </w:p>
        </w:tc>
        <w:tc>
          <w:tcPr>
            <w:tcW w:w="756" w:type="dxa"/>
            <w:shd w:val="clear" w:color="auto" w:fill="auto"/>
          </w:tcPr>
          <w:p w:rsidR="009243AE" w:rsidRPr="00180C38" w:rsidRDefault="009243AE" w:rsidP="00272A33">
            <w:pPr>
              <w:jc w:val="center"/>
            </w:pPr>
            <w:r w:rsidRPr="00180C38">
              <w:t>0,69</w:t>
            </w:r>
          </w:p>
        </w:tc>
        <w:tc>
          <w:tcPr>
            <w:tcW w:w="756" w:type="dxa"/>
            <w:shd w:val="clear" w:color="auto" w:fill="auto"/>
          </w:tcPr>
          <w:p w:rsidR="009243AE" w:rsidRPr="00180C38" w:rsidRDefault="009243AE" w:rsidP="00272A33">
            <w:pPr>
              <w:jc w:val="center"/>
            </w:pPr>
            <w:r w:rsidRPr="00180C38">
              <w:t>0,70</w:t>
            </w:r>
          </w:p>
        </w:tc>
        <w:tc>
          <w:tcPr>
            <w:tcW w:w="797" w:type="dxa"/>
            <w:shd w:val="clear" w:color="auto" w:fill="auto"/>
          </w:tcPr>
          <w:p w:rsidR="009243AE" w:rsidRPr="00180C38" w:rsidRDefault="009243AE" w:rsidP="00272A33">
            <w:pPr>
              <w:jc w:val="center"/>
            </w:pPr>
            <w:r w:rsidRPr="00180C38">
              <w:t>0,70</w:t>
            </w:r>
          </w:p>
        </w:tc>
        <w:tc>
          <w:tcPr>
            <w:tcW w:w="756" w:type="dxa"/>
            <w:shd w:val="clear" w:color="auto" w:fill="auto"/>
          </w:tcPr>
          <w:p w:rsidR="009243AE" w:rsidRPr="00180C38" w:rsidRDefault="009243AE" w:rsidP="00272A33">
            <w:pPr>
              <w:jc w:val="center"/>
            </w:pPr>
            <w:r w:rsidRPr="00180C38">
              <w:t>0,72</w:t>
            </w:r>
          </w:p>
        </w:tc>
      </w:tr>
      <w:tr w:rsidR="009243AE" w:rsidRPr="009E71D4" w:rsidTr="009243AE">
        <w:tc>
          <w:tcPr>
            <w:tcW w:w="3085" w:type="dxa"/>
            <w:shd w:val="clear" w:color="auto" w:fill="auto"/>
          </w:tcPr>
          <w:p w:rsidR="009243AE" w:rsidRDefault="009243AE" w:rsidP="00272A33">
            <w:pPr>
              <w:jc w:val="center"/>
            </w:pPr>
            <w:r>
              <w:t>Количество учащихся ДШИ, тыс.чел.</w:t>
            </w:r>
          </w:p>
        </w:tc>
        <w:tc>
          <w:tcPr>
            <w:tcW w:w="1605" w:type="dxa"/>
            <w:shd w:val="clear" w:color="auto" w:fill="auto"/>
          </w:tcPr>
          <w:p w:rsidR="009243AE" w:rsidRPr="00180C38" w:rsidRDefault="009243AE" w:rsidP="00272A33">
            <w:pPr>
              <w:jc w:val="center"/>
            </w:pPr>
            <w:r w:rsidRPr="00180C38">
              <w:t>0,115</w:t>
            </w:r>
          </w:p>
        </w:tc>
        <w:tc>
          <w:tcPr>
            <w:tcW w:w="816" w:type="dxa"/>
            <w:shd w:val="clear" w:color="auto" w:fill="auto"/>
          </w:tcPr>
          <w:p w:rsidR="009243AE" w:rsidRPr="00180C38" w:rsidRDefault="009243AE" w:rsidP="00272A33">
            <w:pPr>
              <w:jc w:val="center"/>
            </w:pPr>
            <w:r w:rsidRPr="00180C38">
              <w:t>0,128</w:t>
            </w:r>
          </w:p>
        </w:tc>
        <w:tc>
          <w:tcPr>
            <w:tcW w:w="797" w:type="dxa"/>
            <w:shd w:val="clear" w:color="auto" w:fill="auto"/>
          </w:tcPr>
          <w:p w:rsidR="009243AE" w:rsidRPr="00180C38" w:rsidRDefault="009243AE" w:rsidP="00272A33">
            <w:pPr>
              <w:jc w:val="center"/>
            </w:pPr>
            <w:r w:rsidRPr="00180C38">
              <w:t>0,131</w:t>
            </w:r>
          </w:p>
        </w:tc>
        <w:tc>
          <w:tcPr>
            <w:tcW w:w="756" w:type="dxa"/>
            <w:shd w:val="clear" w:color="auto" w:fill="auto"/>
          </w:tcPr>
          <w:p w:rsidR="009243AE" w:rsidRPr="00180C38" w:rsidRDefault="009243AE" w:rsidP="00272A33">
            <w:pPr>
              <w:jc w:val="center"/>
            </w:pPr>
            <w:r w:rsidRPr="00180C38">
              <w:t>0,133</w:t>
            </w:r>
          </w:p>
        </w:tc>
        <w:tc>
          <w:tcPr>
            <w:tcW w:w="756" w:type="dxa"/>
            <w:shd w:val="clear" w:color="auto" w:fill="auto"/>
          </w:tcPr>
          <w:p w:rsidR="009243AE" w:rsidRPr="00180C38" w:rsidRDefault="009243AE" w:rsidP="00272A33">
            <w:pPr>
              <w:jc w:val="center"/>
            </w:pPr>
            <w:r w:rsidRPr="00180C38">
              <w:t>0,135</w:t>
            </w:r>
          </w:p>
        </w:tc>
        <w:tc>
          <w:tcPr>
            <w:tcW w:w="797" w:type="dxa"/>
            <w:shd w:val="clear" w:color="auto" w:fill="auto"/>
          </w:tcPr>
          <w:p w:rsidR="009243AE" w:rsidRPr="00180C38" w:rsidRDefault="009243AE" w:rsidP="00272A33">
            <w:pPr>
              <w:jc w:val="center"/>
            </w:pPr>
            <w:r w:rsidRPr="00180C38">
              <w:t>0,138</w:t>
            </w:r>
          </w:p>
        </w:tc>
        <w:tc>
          <w:tcPr>
            <w:tcW w:w="756" w:type="dxa"/>
            <w:shd w:val="clear" w:color="auto" w:fill="auto"/>
          </w:tcPr>
          <w:p w:rsidR="009243AE" w:rsidRPr="00180C38" w:rsidRDefault="009243AE" w:rsidP="00272A33">
            <w:pPr>
              <w:jc w:val="center"/>
            </w:pPr>
            <w:r w:rsidRPr="00180C38">
              <w:t>0,141</w:t>
            </w:r>
          </w:p>
        </w:tc>
      </w:tr>
      <w:tr w:rsidR="009243AE" w:rsidRPr="009E71D4" w:rsidTr="009243AE">
        <w:tc>
          <w:tcPr>
            <w:tcW w:w="3085" w:type="dxa"/>
            <w:shd w:val="clear" w:color="auto" w:fill="auto"/>
          </w:tcPr>
          <w:p w:rsidR="009243AE" w:rsidRPr="009E71D4" w:rsidRDefault="009243AE" w:rsidP="00272A33">
            <w:pPr>
              <w:jc w:val="center"/>
            </w:pPr>
          </w:p>
        </w:tc>
        <w:tc>
          <w:tcPr>
            <w:tcW w:w="1605" w:type="dxa"/>
            <w:shd w:val="clear" w:color="auto" w:fill="auto"/>
          </w:tcPr>
          <w:p w:rsidR="009243AE" w:rsidRPr="00725C66" w:rsidRDefault="009243AE" w:rsidP="00272A33">
            <w:pPr>
              <w:jc w:val="center"/>
            </w:pPr>
            <w:r w:rsidRPr="009E71D4">
              <w:t>100</w:t>
            </w:r>
            <w:r>
              <w:t>,</w:t>
            </w:r>
            <w:r w:rsidRPr="00725C66">
              <w:t>0</w:t>
            </w:r>
          </w:p>
        </w:tc>
        <w:tc>
          <w:tcPr>
            <w:tcW w:w="816" w:type="dxa"/>
            <w:shd w:val="clear" w:color="auto" w:fill="auto"/>
          </w:tcPr>
          <w:p w:rsidR="009243AE" w:rsidRPr="009E71D4" w:rsidRDefault="009243AE" w:rsidP="00272A33">
            <w:pPr>
              <w:jc w:val="center"/>
            </w:pPr>
            <w:r>
              <w:t>100</w:t>
            </w:r>
            <w:r w:rsidRPr="009E71D4">
              <w:t>,</w:t>
            </w:r>
            <w:r>
              <w:t>1</w:t>
            </w:r>
          </w:p>
        </w:tc>
        <w:tc>
          <w:tcPr>
            <w:tcW w:w="797" w:type="dxa"/>
            <w:shd w:val="clear" w:color="auto" w:fill="auto"/>
          </w:tcPr>
          <w:p w:rsidR="009243AE" w:rsidRPr="009E71D4" w:rsidRDefault="009243AE" w:rsidP="00272A33">
            <w:pPr>
              <w:jc w:val="center"/>
            </w:pPr>
            <w:r>
              <w:t>102</w:t>
            </w:r>
            <w:r w:rsidRPr="009E71D4">
              <w:t>,</w:t>
            </w:r>
            <w:r>
              <w:t>0</w:t>
            </w:r>
          </w:p>
        </w:tc>
        <w:tc>
          <w:tcPr>
            <w:tcW w:w="756" w:type="dxa"/>
            <w:shd w:val="clear" w:color="auto" w:fill="auto"/>
          </w:tcPr>
          <w:p w:rsidR="009243AE" w:rsidRPr="009E71D4" w:rsidRDefault="009243AE" w:rsidP="00272A33">
            <w:pPr>
              <w:jc w:val="center"/>
            </w:pPr>
            <w:r>
              <w:t>103,9</w:t>
            </w:r>
          </w:p>
        </w:tc>
        <w:tc>
          <w:tcPr>
            <w:tcW w:w="756" w:type="dxa"/>
            <w:shd w:val="clear" w:color="auto" w:fill="auto"/>
          </w:tcPr>
          <w:p w:rsidR="009243AE" w:rsidRPr="009E71D4" w:rsidRDefault="009243AE" w:rsidP="00272A33">
            <w:pPr>
              <w:jc w:val="center"/>
            </w:pPr>
            <w:r>
              <w:t>105</w:t>
            </w:r>
            <w:r w:rsidRPr="009E71D4">
              <w:t>,</w:t>
            </w:r>
            <w:r>
              <w:t>8</w:t>
            </w:r>
          </w:p>
        </w:tc>
        <w:tc>
          <w:tcPr>
            <w:tcW w:w="797" w:type="dxa"/>
            <w:shd w:val="clear" w:color="auto" w:fill="auto"/>
          </w:tcPr>
          <w:p w:rsidR="009243AE" w:rsidRPr="009E71D4" w:rsidRDefault="009243AE" w:rsidP="00272A33">
            <w:pPr>
              <w:jc w:val="center"/>
            </w:pPr>
            <w:r>
              <w:t>109</w:t>
            </w:r>
            <w:r w:rsidRPr="009E71D4">
              <w:t>,</w:t>
            </w:r>
            <w:r>
              <w:t>1</w:t>
            </w:r>
          </w:p>
        </w:tc>
        <w:tc>
          <w:tcPr>
            <w:tcW w:w="756" w:type="dxa"/>
            <w:shd w:val="clear" w:color="auto" w:fill="auto"/>
          </w:tcPr>
          <w:p w:rsidR="009243AE" w:rsidRPr="009E71D4" w:rsidRDefault="009243AE" w:rsidP="00272A33">
            <w:pPr>
              <w:jc w:val="center"/>
            </w:pPr>
            <w:r>
              <w:t>114</w:t>
            </w:r>
            <w:r w:rsidRPr="009E71D4">
              <w:t>,</w:t>
            </w:r>
            <w:r>
              <w:t>9</w:t>
            </w:r>
          </w:p>
        </w:tc>
      </w:tr>
    </w:tbl>
    <w:p w:rsidR="009243AE" w:rsidRPr="009E71D4" w:rsidRDefault="009243AE" w:rsidP="009243AE">
      <w:pPr>
        <w:jc w:val="both"/>
      </w:pPr>
      <w:r w:rsidRPr="009E71D4">
        <w:lastRenderedPageBreak/>
        <w:tab/>
      </w:r>
    </w:p>
    <w:p w:rsidR="009243AE" w:rsidRPr="00975D37" w:rsidRDefault="009243AE" w:rsidP="004907EA">
      <w:pPr>
        <w:pStyle w:val="af1"/>
        <w:numPr>
          <w:ilvl w:val="0"/>
          <w:numId w:val="7"/>
        </w:numPr>
        <w:suppressAutoHyphens w:val="0"/>
        <w:spacing w:after="0" w:line="240" w:lineRule="auto"/>
        <w:contextualSpacing/>
        <w:jc w:val="both"/>
        <w:rPr>
          <w:rFonts w:ascii="Times New Roman" w:hAnsi="Times New Roman"/>
          <w:sz w:val="28"/>
          <w:szCs w:val="28"/>
        </w:rPr>
      </w:pPr>
      <w:r w:rsidRPr="00975D37">
        <w:rPr>
          <w:rFonts w:ascii="Times New Roman" w:hAnsi="Times New Roman"/>
          <w:sz w:val="28"/>
          <w:szCs w:val="28"/>
        </w:rPr>
        <w:t>Увеличение до 2024 года в 5 раз числа обращений к цифровым ресурсам культуры по отношению к базовому значению.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1071"/>
        <w:gridCol w:w="876"/>
        <w:gridCol w:w="876"/>
        <w:gridCol w:w="1095"/>
        <w:gridCol w:w="876"/>
        <w:gridCol w:w="985"/>
      </w:tblGrid>
      <w:tr w:rsidR="009243AE" w:rsidRPr="009E71D4" w:rsidTr="009243AE">
        <w:tc>
          <w:tcPr>
            <w:tcW w:w="3369" w:type="dxa"/>
            <w:shd w:val="clear" w:color="auto" w:fill="auto"/>
          </w:tcPr>
          <w:p w:rsidR="009243AE" w:rsidRPr="006F1299" w:rsidRDefault="009243AE" w:rsidP="00272A33">
            <w:pPr>
              <w:jc w:val="center"/>
              <w:rPr>
                <w:b/>
              </w:rPr>
            </w:pPr>
            <w:r w:rsidRPr="006F1299">
              <w:rPr>
                <w:b/>
              </w:rPr>
              <w:t>Базовое значение (%)</w:t>
            </w:r>
          </w:p>
        </w:tc>
        <w:tc>
          <w:tcPr>
            <w:tcW w:w="1071" w:type="dxa"/>
            <w:shd w:val="clear" w:color="auto" w:fill="auto"/>
          </w:tcPr>
          <w:p w:rsidR="009243AE" w:rsidRPr="006F1299" w:rsidRDefault="009243AE" w:rsidP="00272A33">
            <w:pPr>
              <w:jc w:val="center"/>
              <w:rPr>
                <w:b/>
              </w:rPr>
            </w:pPr>
            <w:r w:rsidRPr="006F1299">
              <w:rPr>
                <w:b/>
              </w:rPr>
              <w:t>2019 год</w:t>
            </w:r>
          </w:p>
        </w:tc>
        <w:tc>
          <w:tcPr>
            <w:tcW w:w="876" w:type="dxa"/>
            <w:shd w:val="clear" w:color="auto" w:fill="auto"/>
          </w:tcPr>
          <w:p w:rsidR="009243AE" w:rsidRPr="006F1299" w:rsidRDefault="009243AE" w:rsidP="00272A33">
            <w:pPr>
              <w:jc w:val="center"/>
              <w:rPr>
                <w:b/>
              </w:rPr>
            </w:pPr>
            <w:r w:rsidRPr="006F1299">
              <w:rPr>
                <w:b/>
              </w:rPr>
              <w:t>2020 год</w:t>
            </w:r>
          </w:p>
        </w:tc>
        <w:tc>
          <w:tcPr>
            <w:tcW w:w="876" w:type="dxa"/>
            <w:shd w:val="clear" w:color="auto" w:fill="auto"/>
          </w:tcPr>
          <w:p w:rsidR="009243AE" w:rsidRPr="006F1299" w:rsidRDefault="009243AE" w:rsidP="00272A33">
            <w:pPr>
              <w:jc w:val="center"/>
              <w:rPr>
                <w:b/>
              </w:rPr>
            </w:pPr>
            <w:r w:rsidRPr="006F1299">
              <w:rPr>
                <w:b/>
              </w:rPr>
              <w:t>2021 год</w:t>
            </w:r>
          </w:p>
        </w:tc>
        <w:tc>
          <w:tcPr>
            <w:tcW w:w="1095" w:type="dxa"/>
            <w:shd w:val="clear" w:color="auto" w:fill="auto"/>
          </w:tcPr>
          <w:p w:rsidR="009243AE" w:rsidRPr="006F1299" w:rsidRDefault="009243AE" w:rsidP="00272A33">
            <w:pPr>
              <w:jc w:val="center"/>
              <w:rPr>
                <w:b/>
              </w:rPr>
            </w:pPr>
            <w:r w:rsidRPr="006F1299">
              <w:rPr>
                <w:b/>
              </w:rPr>
              <w:t>2022 год</w:t>
            </w:r>
          </w:p>
        </w:tc>
        <w:tc>
          <w:tcPr>
            <w:tcW w:w="876" w:type="dxa"/>
            <w:shd w:val="clear" w:color="auto" w:fill="auto"/>
          </w:tcPr>
          <w:p w:rsidR="009243AE" w:rsidRPr="006F1299" w:rsidRDefault="009243AE" w:rsidP="00272A33">
            <w:pPr>
              <w:jc w:val="center"/>
              <w:rPr>
                <w:b/>
              </w:rPr>
            </w:pPr>
            <w:r w:rsidRPr="006F1299">
              <w:rPr>
                <w:b/>
              </w:rPr>
              <w:t>2023 год</w:t>
            </w:r>
          </w:p>
        </w:tc>
        <w:tc>
          <w:tcPr>
            <w:tcW w:w="985" w:type="dxa"/>
            <w:shd w:val="clear" w:color="auto" w:fill="auto"/>
          </w:tcPr>
          <w:p w:rsidR="009243AE" w:rsidRPr="006F1299" w:rsidRDefault="009243AE" w:rsidP="00272A33">
            <w:pPr>
              <w:jc w:val="center"/>
              <w:rPr>
                <w:b/>
              </w:rPr>
            </w:pPr>
            <w:r w:rsidRPr="006F1299">
              <w:rPr>
                <w:b/>
              </w:rPr>
              <w:t>2024 год</w:t>
            </w:r>
          </w:p>
        </w:tc>
      </w:tr>
      <w:tr w:rsidR="009243AE" w:rsidRPr="009E71D4" w:rsidTr="009243AE">
        <w:tc>
          <w:tcPr>
            <w:tcW w:w="3369" w:type="dxa"/>
            <w:shd w:val="clear" w:color="auto" w:fill="auto"/>
          </w:tcPr>
          <w:p w:rsidR="009243AE" w:rsidRPr="009E71D4" w:rsidRDefault="009243AE" w:rsidP="00272A33">
            <w:pPr>
              <w:jc w:val="center"/>
            </w:pPr>
            <w:r w:rsidRPr="009E71D4">
              <w:t>100,00</w:t>
            </w:r>
          </w:p>
        </w:tc>
        <w:tc>
          <w:tcPr>
            <w:tcW w:w="1071" w:type="dxa"/>
            <w:shd w:val="clear" w:color="auto" w:fill="auto"/>
          </w:tcPr>
          <w:p w:rsidR="009243AE" w:rsidRPr="009E71D4" w:rsidRDefault="009243AE" w:rsidP="00272A33">
            <w:pPr>
              <w:jc w:val="center"/>
            </w:pPr>
            <w:r w:rsidRPr="009E71D4">
              <w:t>166,00</w:t>
            </w:r>
          </w:p>
        </w:tc>
        <w:tc>
          <w:tcPr>
            <w:tcW w:w="876" w:type="dxa"/>
            <w:shd w:val="clear" w:color="auto" w:fill="auto"/>
          </w:tcPr>
          <w:p w:rsidR="009243AE" w:rsidRPr="009E71D4" w:rsidRDefault="009243AE" w:rsidP="00272A33">
            <w:pPr>
              <w:jc w:val="center"/>
            </w:pPr>
            <w:r w:rsidRPr="009E71D4">
              <w:t>232,00</w:t>
            </w:r>
          </w:p>
        </w:tc>
        <w:tc>
          <w:tcPr>
            <w:tcW w:w="876" w:type="dxa"/>
            <w:shd w:val="clear" w:color="auto" w:fill="auto"/>
          </w:tcPr>
          <w:p w:rsidR="009243AE" w:rsidRPr="009E71D4" w:rsidRDefault="009243AE" w:rsidP="00272A33">
            <w:pPr>
              <w:jc w:val="center"/>
            </w:pPr>
            <w:r w:rsidRPr="009E71D4">
              <w:t>298,00</w:t>
            </w:r>
          </w:p>
        </w:tc>
        <w:tc>
          <w:tcPr>
            <w:tcW w:w="1095" w:type="dxa"/>
            <w:shd w:val="clear" w:color="auto" w:fill="auto"/>
          </w:tcPr>
          <w:p w:rsidR="009243AE" w:rsidRPr="009E71D4" w:rsidRDefault="009243AE" w:rsidP="00272A33">
            <w:pPr>
              <w:jc w:val="center"/>
            </w:pPr>
            <w:r w:rsidRPr="009E71D4">
              <w:t>364,00</w:t>
            </w:r>
          </w:p>
        </w:tc>
        <w:tc>
          <w:tcPr>
            <w:tcW w:w="876" w:type="dxa"/>
            <w:shd w:val="clear" w:color="auto" w:fill="auto"/>
          </w:tcPr>
          <w:p w:rsidR="009243AE" w:rsidRPr="009E71D4" w:rsidRDefault="009243AE" w:rsidP="00272A33">
            <w:pPr>
              <w:jc w:val="center"/>
            </w:pPr>
            <w:r w:rsidRPr="009E71D4">
              <w:t>430,00</w:t>
            </w:r>
          </w:p>
        </w:tc>
        <w:tc>
          <w:tcPr>
            <w:tcW w:w="985" w:type="dxa"/>
            <w:shd w:val="clear" w:color="auto" w:fill="auto"/>
          </w:tcPr>
          <w:p w:rsidR="009243AE" w:rsidRPr="009E71D4" w:rsidRDefault="009243AE" w:rsidP="00272A33">
            <w:pPr>
              <w:jc w:val="center"/>
            </w:pPr>
            <w:r w:rsidRPr="009E71D4">
              <w:t>500,00</w:t>
            </w:r>
          </w:p>
        </w:tc>
      </w:tr>
    </w:tbl>
    <w:p w:rsidR="009243AE" w:rsidRPr="00FE640E" w:rsidRDefault="009243AE" w:rsidP="009243AE">
      <w:pPr>
        <w:spacing w:before="360" w:after="240" w:line="240" w:lineRule="atLeast"/>
        <w:jc w:val="center"/>
        <w:rPr>
          <w:i/>
          <w:sz w:val="28"/>
          <w:szCs w:val="28"/>
        </w:rPr>
      </w:pPr>
      <w:r w:rsidRPr="00FE640E">
        <w:rPr>
          <w:sz w:val="28"/>
          <w:szCs w:val="28"/>
          <w:lang w:val="en-US"/>
        </w:rPr>
        <w:t>IV</w:t>
      </w:r>
      <w:r w:rsidRPr="00FE640E">
        <w:rPr>
          <w:sz w:val="28"/>
          <w:szCs w:val="28"/>
        </w:rPr>
        <w:t>. Методика расчета целей и целевых показателей национального проекта</w:t>
      </w:r>
    </w:p>
    <w:tbl>
      <w:tblPr>
        <w:tblW w:w="4971"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46"/>
        <w:gridCol w:w="895"/>
        <w:gridCol w:w="2061"/>
        <w:gridCol w:w="2062"/>
        <w:gridCol w:w="825"/>
        <w:gridCol w:w="2885"/>
      </w:tblGrid>
      <w:tr w:rsidR="009243AE" w:rsidRPr="00E54031" w:rsidTr="009243AE">
        <w:trPr>
          <w:tblHeader/>
        </w:trPr>
        <w:tc>
          <w:tcPr>
            <w:tcW w:w="346" w:type="dxa"/>
            <w:shd w:val="clear" w:color="auto" w:fill="auto"/>
            <w:vAlign w:val="center"/>
          </w:tcPr>
          <w:p w:rsidR="009243AE" w:rsidRPr="00637A50" w:rsidRDefault="009243AE" w:rsidP="009243AE">
            <w:pPr>
              <w:jc w:val="center"/>
              <w:rPr>
                <w:b/>
                <w:sz w:val="20"/>
                <w:szCs w:val="20"/>
              </w:rPr>
            </w:pPr>
            <w:r w:rsidRPr="00637A50">
              <w:rPr>
                <w:b/>
                <w:sz w:val="20"/>
                <w:szCs w:val="20"/>
              </w:rPr>
              <w:t>№ п/п</w:t>
            </w:r>
          </w:p>
        </w:tc>
        <w:tc>
          <w:tcPr>
            <w:tcW w:w="895" w:type="dxa"/>
            <w:shd w:val="clear" w:color="auto" w:fill="auto"/>
            <w:vAlign w:val="center"/>
          </w:tcPr>
          <w:p w:rsidR="009243AE" w:rsidRPr="00637A50" w:rsidRDefault="009243AE" w:rsidP="009243AE">
            <w:pPr>
              <w:jc w:val="center"/>
              <w:rPr>
                <w:b/>
                <w:sz w:val="20"/>
                <w:szCs w:val="20"/>
              </w:rPr>
            </w:pPr>
            <w:r w:rsidRPr="00637A50">
              <w:rPr>
                <w:b/>
                <w:sz w:val="20"/>
                <w:szCs w:val="20"/>
              </w:rPr>
              <w:t>Методи</w:t>
            </w:r>
            <w:r>
              <w:rPr>
                <w:b/>
                <w:sz w:val="20"/>
                <w:szCs w:val="20"/>
              </w:rPr>
              <w:t>-</w:t>
            </w:r>
            <w:r w:rsidRPr="00637A50">
              <w:rPr>
                <w:b/>
                <w:sz w:val="20"/>
                <w:szCs w:val="20"/>
              </w:rPr>
              <w:t>ка расчета</w:t>
            </w:r>
          </w:p>
        </w:tc>
        <w:tc>
          <w:tcPr>
            <w:tcW w:w="2061" w:type="dxa"/>
            <w:shd w:val="clear" w:color="auto" w:fill="auto"/>
            <w:vAlign w:val="center"/>
          </w:tcPr>
          <w:p w:rsidR="009243AE" w:rsidRPr="00637A50" w:rsidRDefault="009243AE" w:rsidP="009243AE">
            <w:pPr>
              <w:jc w:val="center"/>
              <w:rPr>
                <w:b/>
                <w:sz w:val="20"/>
                <w:szCs w:val="20"/>
              </w:rPr>
            </w:pPr>
            <w:r w:rsidRPr="00637A50">
              <w:rPr>
                <w:b/>
                <w:sz w:val="20"/>
                <w:szCs w:val="20"/>
              </w:rPr>
              <w:t>Базовые показатели</w:t>
            </w:r>
          </w:p>
        </w:tc>
        <w:tc>
          <w:tcPr>
            <w:tcW w:w="2062" w:type="dxa"/>
            <w:shd w:val="clear" w:color="auto" w:fill="auto"/>
            <w:vAlign w:val="center"/>
          </w:tcPr>
          <w:p w:rsidR="009243AE" w:rsidRPr="00637A50" w:rsidRDefault="009243AE" w:rsidP="009243AE">
            <w:pPr>
              <w:jc w:val="center"/>
              <w:rPr>
                <w:b/>
                <w:sz w:val="20"/>
                <w:szCs w:val="20"/>
              </w:rPr>
            </w:pPr>
            <w:r w:rsidRPr="00637A50">
              <w:rPr>
                <w:b/>
                <w:sz w:val="20"/>
                <w:szCs w:val="20"/>
              </w:rPr>
              <w:t>Источник данных</w:t>
            </w:r>
          </w:p>
        </w:tc>
        <w:tc>
          <w:tcPr>
            <w:tcW w:w="825" w:type="dxa"/>
            <w:shd w:val="clear" w:color="auto" w:fill="auto"/>
            <w:vAlign w:val="center"/>
          </w:tcPr>
          <w:p w:rsidR="009243AE" w:rsidRPr="00637A50" w:rsidRDefault="009243AE" w:rsidP="009243AE">
            <w:pPr>
              <w:jc w:val="center"/>
              <w:rPr>
                <w:b/>
                <w:sz w:val="20"/>
                <w:szCs w:val="20"/>
              </w:rPr>
            </w:pPr>
            <w:r w:rsidRPr="00637A50">
              <w:rPr>
                <w:b/>
                <w:sz w:val="20"/>
                <w:szCs w:val="20"/>
              </w:rPr>
              <w:t>Временные характеристики</w:t>
            </w:r>
          </w:p>
        </w:tc>
        <w:tc>
          <w:tcPr>
            <w:tcW w:w="2885" w:type="dxa"/>
            <w:shd w:val="clear" w:color="auto" w:fill="auto"/>
            <w:vAlign w:val="center"/>
          </w:tcPr>
          <w:p w:rsidR="009243AE" w:rsidRPr="00637A50" w:rsidRDefault="009243AE" w:rsidP="009243AE">
            <w:pPr>
              <w:jc w:val="center"/>
              <w:rPr>
                <w:b/>
                <w:sz w:val="20"/>
                <w:szCs w:val="20"/>
              </w:rPr>
            </w:pPr>
            <w:r w:rsidRPr="00637A50">
              <w:rPr>
                <w:b/>
                <w:sz w:val="20"/>
                <w:szCs w:val="20"/>
              </w:rPr>
              <w:t>Дополнительная информация</w:t>
            </w:r>
          </w:p>
        </w:tc>
      </w:tr>
      <w:tr w:rsidR="009243AE" w:rsidRPr="00E54031" w:rsidTr="009243AE">
        <w:tc>
          <w:tcPr>
            <w:tcW w:w="9074" w:type="dxa"/>
            <w:gridSpan w:val="6"/>
            <w:shd w:val="clear" w:color="auto" w:fill="auto"/>
            <w:vAlign w:val="center"/>
          </w:tcPr>
          <w:p w:rsidR="009243AE" w:rsidRPr="00637A50" w:rsidRDefault="009243AE" w:rsidP="009243AE">
            <w:pPr>
              <w:jc w:val="center"/>
              <w:rPr>
                <w:b/>
                <w:sz w:val="20"/>
                <w:szCs w:val="20"/>
              </w:rPr>
            </w:pPr>
            <w:r w:rsidRPr="00637A50">
              <w:rPr>
                <w:b/>
                <w:sz w:val="20"/>
                <w:szCs w:val="20"/>
              </w:rPr>
              <w:t>Увеличение на 15 % числа посещений организаций культуры, процент</w:t>
            </w:r>
          </w:p>
        </w:tc>
      </w:tr>
      <w:tr w:rsidR="009243AE" w:rsidRPr="00E54031" w:rsidTr="009243AE">
        <w:trPr>
          <w:trHeight w:val="3984"/>
        </w:trPr>
        <w:tc>
          <w:tcPr>
            <w:tcW w:w="346" w:type="dxa"/>
            <w:shd w:val="clear" w:color="auto" w:fill="auto"/>
            <w:vAlign w:val="center"/>
          </w:tcPr>
          <w:p w:rsidR="009243AE" w:rsidRPr="00637A50" w:rsidRDefault="009243AE" w:rsidP="004907EA">
            <w:pPr>
              <w:numPr>
                <w:ilvl w:val="0"/>
                <w:numId w:val="8"/>
              </w:numPr>
              <w:ind w:left="57" w:firstLine="0"/>
              <w:jc w:val="center"/>
              <w:rPr>
                <w:sz w:val="20"/>
                <w:szCs w:val="20"/>
              </w:rPr>
            </w:pPr>
          </w:p>
        </w:tc>
        <w:tc>
          <w:tcPr>
            <w:tcW w:w="895" w:type="dxa"/>
            <w:vMerge w:val="restart"/>
            <w:shd w:val="clear" w:color="auto" w:fill="auto"/>
            <w:vAlign w:val="center"/>
          </w:tcPr>
          <w:p w:rsidR="009243AE" w:rsidRPr="00637A50" w:rsidRDefault="009243AE" w:rsidP="009243AE">
            <w:pPr>
              <w:rPr>
                <w:sz w:val="20"/>
                <w:szCs w:val="20"/>
              </w:rPr>
            </w:pPr>
            <w:r w:rsidRPr="00637A50">
              <w:rPr>
                <w:sz w:val="20"/>
                <w:szCs w:val="20"/>
              </w:rPr>
              <w:t>(Б + КДУ + КДФ+ ДШИ) /</w:t>
            </w:r>
          </w:p>
          <w:p w:rsidR="009243AE" w:rsidRPr="00637A50" w:rsidRDefault="009243AE" w:rsidP="009243AE">
            <w:pPr>
              <w:rPr>
                <w:sz w:val="20"/>
                <w:szCs w:val="20"/>
              </w:rPr>
            </w:pPr>
            <w:r w:rsidRPr="00637A50">
              <w:rPr>
                <w:sz w:val="20"/>
                <w:szCs w:val="20"/>
              </w:rPr>
              <w:t>( Б</w:t>
            </w:r>
            <w:r w:rsidRPr="00637A50">
              <w:rPr>
                <w:sz w:val="20"/>
                <w:szCs w:val="20"/>
                <w:vertAlign w:val="subscript"/>
              </w:rPr>
              <w:t>2017</w:t>
            </w:r>
            <w:r w:rsidRPr="00637A50">
              <w:rPr>
                <w:sz w:val="20"/>
                <w:szCs w:val="20"/>
              </w:rPr>
              <w:t xml:space="preserve"> + КДУ</w:t>
            </w:r>
            <w:r w:rsidRPr="00637A50">
              <w:rPr>
                <w:sz w:val="20"/>
                <w:szCs w:val="20"/>
                <w:vertAlign w:val="subscript"/>
              </w:rPr>
              <w:t>2017</w:t>
            </w:r>
            <w:r w:rsidRPr="00637A50">
              <w:rPr>
                <w:sz w:val="20"/>
                <w:szCs w:val="20"/>
              </w:rPr>
              <w:t xml:space="preserve"> +КДФ</w:t>
            </w:r>
            <w:r w:rsidRPr="00637A50">
              <w:rPr>
                <w:sz w:val="20"/>
                <w:szCs w:val="20"/>
                <w:vertAlign w:val="subscript"/>
              </w:rPr>
              <w:t>2017</w:t>
            </w:r>
            <w:r w:rsidRPr="00637A50">
              <w:rPr>
                <w:sz w:val="20"/>
                <w:szCs w:val="20"/>
              </w:rPr>
              <w:t xml:space="preserve"> + ДШИ</w:t>
            </w:r>
            <w:r w:rsidRPr="00637A50">
              <w:rPr>
                <w:sz w:val="20"/>
                <w:szCs w:val="20"/>
                <w:vertAlign w:val="subscript"/>
              </w:rPr>
              <w:t>2017)</w:t>
            </w:r>
            <w:r w:rsidRPr="00637A50">
              <w:rPr>
                <w:sz w:val="20"/>
                <w:szCs w:val="20"/>
              </w:rPr>
              <w:t xml:space="preserve"> х  100 – 100</w:t>
            </w:r>
          </w:p>
        </w:tc>
        <w:tc>
          <w:tcPr>
            <w:tcW w:w="2061" w:type="dxa"/>
            <w:shd w:val="clear" w:color="auto" w:fill="auto"/>
            <w:vAlign w:val="center"/>
          </w:tcPr>
          <w:p w:rsidR="009243AE" w:rsidRPr="00637A50" w:rsidRDefault="009243AE" w:rsidP="009243AE">
            <w:pPr>
              <w:rPr>
                <w:sz w:val="20"/>
                <w:szCs w:val="20"/>
              </w:rPr>
            </w:pPr>
            <w:r w:rsidRPr="00637A50">
              <w:rPr>
                <w:sz w:val="20"/>
                <w:szCs w:val="20"/>
              </w:rPr>
              <w:t>Б / Б</w:t>
            </w:r>
            <w:r w:rsidRPr="00637A50">
              <w:rPr>
                <w:sz w:val="20"/>
                <w:szCs w:val="20"/>
                <w:vertAlign w:val="subscript"/>
              </w:rPr>
              <w:t>2017</w:t>
            </w:r>
            <w:r w:rsidRPr="00637A50">
              <w:rPr>
                <w:sz w:val="20"/>
                <w:szCs w:val="20"/>
              </w:rPr>
              <w:t xml:space="preserve"> – количество посещений общедоступных (публичных) библиотек, в том числе культурно-массовых мероприятий, проводимых в библиотеках, в отчетном году / в 2017 году, тыс. человек</w:t>
            </w:r>
          </w:p>
        </w:tc>
        <w:tc>
          <w:tcPr>
            <w:tcW w:w="2062" w:type="dxa"/>
            <w:shd w:val="clear" w:color="auto" w:fill="auto"/>
            <w:vAlign w:val="center"/>
          </w:tcPr>
          <w:p w:rsidR="009243AE" w:rsidRPr="00637A50" w:rsidRDefault="009243AE" w:rsidP="009243AE">
            <w:pPr>
              <w:jc w:val="center"/>
              <w:rPr>
                <w:sz w:val="20"/>
                <w:szCs w:val="20"/>
              </w:rPr>
            </w:pPr>
            <w:r w:rsidRPr="00637A50">
              <w:rPr>
                <w:sz w:val="20"/>
                <w:szCs w:val="20"/>
              </w:rPr>
              <w:t>Автоматизированная информационная система «Статистическая отчетность отрасли»</w:t>
            </w:r>
          </w:p>
          <w:p w:rsidR="009243AE" w:rsidRPr="00637A50" w:rsidRDefault="009243AE" w:rsidP="009243AE">
            <w:pPr>
              <w:jc w:val="center"/>
              <w:rPr>
                <w:sz w:val="20"/>
                <w:szCs w:val="20"/>
              </w:rPr>
            </w:pPr>
            <w:r w:rsidRPr="00637A50">
              <w:rPr>
                <w:sz w:val="20"/>
                <w:szCs w:val="20"/>
              </w:rPr>
              <w:t xml:space="preserve"> </w:t>
            </w:r>
          </w:p>
          <w:p w:rsidR="009243AE" w:rsidRPr="00637A50" w:rsidRDefault="009243AE" w:rsidP="009243AE">
            <w:pPr>
              <w:jc w:val="center"/>
              <w:rPr>
                <w:sz w:val="20"/>
                <w:szCs w:val="20"/>
              </w:rPr>
            </w:pPr>
            <w:r w:rsidRPr="00637A50">
              <w:rPr>
                <w:sz w:val="20"/>
                <w:szCs w:val="20"/>
              </w:rPr>
              <w:t>Форма</w:t>
            </w:r>
            <w:r w:rsidRPr="00637A50">
              <w:rPr>
                <w:sz w:val="20"/>
                <w:szCs w:val="20"/>
              </w:rPr>
              <w:br/>
              <w:t>№ 6-НК, утверждена приказом Росстата от 08.11.2018 №662</w:t>
            </w:r>
          </w:p>
        </w:tc>
        <w:tc>
          <w:tcPr>
            <w:tcW w:w="825" w:type="dxa"/>
            <w:shd w:val="clear" w:color="auto" w:fill="auto"/>
            <w:vAlign w:val="center"/>
          </w:tcPr>
          <w:p w:rsidR="009243AE" w:rsidRPr="00637A50" w:rsidRDefault="009243AE" w:rsidP="009243AE">
            <w:pPr>
              <w:jc w:val="center"/>
              <w:rPr>
                <w:sz w:val="20"/>
                <w:szCs w:val="20"/>
              </w:rPr>
            </w:pPr>
            <w:r w:rsidRPr="00637A50">
              <w:rPr>
                <w:sz w:val="20"/>
                <w:szCs w:val="20"/>
              </w:rPr>
              <w:t>Годовая</w:t>
            </w:r>
          </w:p>
        </w:tc>
        <w:tc>
          <w:tcPr>
            <w:tcW w:w="2885" w:type="dxa"/>
            <w:vMerge w:val="restart"/>
            <w:shd w:val="clear" w:color="auto" w:fill="auto"/>
            <w:vAlign w:val="center"/>
          </w:tcPr>
          <w:p w:rsidR="009243AE" w:rsidRPr="00637A50" w:rsidRDefault="009243AE" w:rsidP="009243AE">
            <w:pPr>
              <w:rPr>
                <w:sz w:val="20"/>
                <w:szCs w:val="20"/>
              </w:rPr>
            </w:pPr>
            <w:r w:rsidRPr="00637A50">
              <w:rPr>
                <w:sz w:val="20"/>
                <w:szCs w:val="20"/>
              </w:rPr>
              <w:t>Показатель характеризует процесс интенсификации потребления культурных благ гражданами Российской Федерации по сравнению с уровнем 2017 года, в том числе за счет:</w:t>
            </w:r>
          </w:p>
          <w:p w:rsidR="009243AE" w:rsidRPr="00637A50" w:rsidRDefault="009243AE" w:rsidP="009243AE">
            <w:pPr>
              <w:rPr>
                <w:sz w:val="20"/>
                <w:szCs w:val="20"/>
              </w:rPr>
            </w:pPr>
            <w:r w:rsidRPr="00637A50">
              <w:rPr>
                <w:sz w:val="20"/>
                <w:szCs w:val="20"/>
              </w:rPr>
              <w:t>-модернизации существующих и ввода новых мощностей;</w:t>
            </w:r>
          </w:p>
          <w:p w:rsidR="009243AE" w:rsidRPr="00637A50" w:rsidRDefault="009243AE" w:rsidP="009243AE">
            <w:pPr>
              <w:rPr>
                <w:sz w:val="20"/>
                <w:szCs w:val="20"/>
              </w:rPr>
            </w:pPr>
            <w:r w:rsidRPr="00637A50">
              <w:rPr>
                <w:sz w:val="20"/>
                <w:szCs w:val="20"/>
              </w:rPr>
              <w:t>- технологического переоснащения организаций культуры;</w:t>
            </w:r>
          </w:p>
          <w:p w:rsidR="009243AE" w:rsidRPr="00637A50" w:rsidRDefault="009243AE" w:rsidP="009243AE">
            <w:pPr>
              <w:rPr>
                <w:sz w:val="20"/>
                <w:szCs w:val="20"/>
              </w:rPr>
            </w:pPr>
          </w:p>
          <w:p w:rsidR="009243AE" w:rsidRPr="00637A50" w:rsidRDefault="009243AE" w:rsidP="009243AE">
            <w:pPr>
              <w:rPr>
                <w:sz w:val="20"/>
                <w:szCs w:val="20"/>
              </w:rPr>
            </w:pPr>
            <w:r w:rsidRPr="00637A50">
              <w:rPr>
                <w:sz w:val="20"/>
                <w:szCs w:val="20"/>
              </w:rPr>
              <w:t>-совершенствования системы подготовки и повышения квалификации работников сферы культуры;</w:t>
            </w:r>
          </w:p>
          <w:p w:rsidR="009243AE" w:rsidRPr="00637A50" w:rsidRDefault="009243AE" w:rsidP="009243AE">
            <w:pPr>
              <w:rPr>
                <w:sz w:val="20"/>
                <w:szCs w:val="20"/>
              </w:rPr>
            </w:pPr>
          </w:p>
          <w:p w:rsidR="009243AE" w:rsidRPr="00637A50" w:rsidRDefault="009243AE" w:rsidP="009243AE">
            <w:pPr>
              <w:rPr>
                <w:sz w:val="20"/>
                <w:szCs w:val="20"/>
              </w:rPr>
            </w:pPr>
            <w:r w:rsidRPr="00637A50">
              <w:rPr>
                <w:sz w:val="20"/>
                <w:szCs w:val="20"/>
              </w:rPr>
              <w:t>- развития маркетинга в сфере культуры;</w:t>
            </w:r>
          </w:p>
          <w:p w:rsidR="009243AE" w:rsidRPr="00637A50" w:rsidRDefault="009243AE" w:rsidP="009243AE">
            <w:pPr>
              <w:rPr>
                <w:sz w:val="20"/>
                <w:szCs w:val="20"/>
              </w:rPr>
            </w:pPr>
          </w:p>
          <w:p w:rsidR="009243AE" w:rsidRPr="00637A50" w:rsidRDefault="009243AE" w:rsidP="009243AE">
            <w:pPr>
              <w:rPr>
                <w:sz w:val="20"/>
                <w:szCs w:val="20"/>
              </w:rPr>
            </w:pPr>
            <w:r w:rsidRPr="00637A50">
              <w:rPr>
                <w:sz w:val="20"/>
                <w:szCs w:val="20"/>
              </w:rPr>
              <w:t>- внедрения в деятельность организаций культуры инноваций и современных IT-технологий.</w:t>
            </w:r>
          </w:p>
          <w:p w:rsidR="009243AE" w:rsidRPr="00637A50" w:rsidRDefault="009243AE" w:rsidP="009243AE">
            <w:pPr>
              <w:rPr>
                <w:sz w:val="20"/>
                <w:szCs w:val="20"/>
              </w:rPr>
            </w:pPr>
          </w:p>
          <w:p w:rsidR="009243AE" w:rsidRPr="00637A50" w:rsidRDefault="009243AE" w:rsidP="009243AE">
            <w:pPr>
              <w:rPr>
                <w:sz w:val="20"/>
                <w:szCs w:val="20"/>
              </w:rPr>
            </w:pPr>
            <w:r w:rsidRPr="00637A50">
              <w:rPr>
                <w:sz w:val="20"/>
                <w:szCs w:val="20"/>
              </w:rPr>
              <w:t>В целях обеспечения сбора необходимой (полной) информации будут разработаны и утверждены соответствующие формы, внесены изменения в существующие формы статистической отчетности</w:t>
            </w:r>
          </w:p>
          <w:p w:rsidR="009243AE" w:rsidRPr="00637A50" w:rsidRDefault="009243AE" w:rsidP="009243AE">
            <w:pPr>
              <w:rPr>
                <w:sz w:val="20"/>
                <w:szCs w:val="20"/>
              </w:rPr>
            </w:pPr>
          </w:p>
          <w:p w:rsidR="009243AE" w:rsidRPr="00637A50" w:rsidRDefault="009243AE" w:rsidP="009243AE">
            <w:pPr>
              <w:rPr>
                <w:sz w:val="20"/>
                <w:szCs w:val="20"/>
              </w:rPr>
            </w:pPr>
            <w:r w:rsidRPr="00637A50">
              <w:rPr>
                <w:sz w:val="20"/>
                <w:szCs w:val="20"/>
              </w:rPr>
              <w:t xml:space="preserve">Срок расчета показателя устанавливается </w:t>
            </w:r>
          </w:p>
          <w:p w:rsidR="009243AE" w:rsidRPr="00637A50" w:rsidRDefault="009243AE" w:rsidP="009243AE">
            <w:pPr>
              <w:rPr>
                <w:sz w:val="20"/>
                <w:szCs w:val="20"/>
              </w:rPr>
            </w:pPr>
            <w:r w:rsidRPr="00637A50">
              <w:rPr>
                <w:sz w:val="20"/>
                <w:szCs w:val="20"/>
              </w:rPr>
              <w:t>10 июня отчетного года</w:t>
            </w:r>
          </w:p>
        </w:tc>
      </w:tr>
      <w:tr w:rsidR="009243AE" w:rsidRPr="00E54031" w:rsidTr="009243AE">
        <w:trPr>
          <w:trHeight w:val="335"/>
        </w:trPr>
        <w:tc>
          <w:tcPr>
            <w:tcW w:w="346" w:type="dxa"/>
            <w:shd w:val="clear" w:color="auto" w:fill="auto"/>
            <w:vAlign w:val="center"/>
          </w:tcPr>
          <w:p w:rsidR="009243AE" w:rsidRPr="00637A50" w:rsidRDefault="009243AE" w:rsidP="004907EA">
            <w:pPr>
              <w:numPr>
                <w:ilvl w:val="0"/>
                <w:numId w:val="8"/>
              </w:numPr>
              <w:ind w:left="57" w:firstLine="0"/>
              <w:jc w:val="center"/>
              <w:rPr>
                <w:sz w:val="20"/>
                <w:szCs w:val="20"/>
              </w:rPr>
            </w:pPr>
          </w:p>
        </w:tc>
        <w:tc>
          <w:tcPr>
            <w:tcW w:w="895" w:type="dxa"/>
            <w:vMerge/>
            <w:shd w:val="clear" w:color="auto" w:fill="auto"/>
            <w:vAlign w:val="center"/>
          </w:tcPr>
          <w:p w:rsidR="009243AE" w:rsidRPr="00637A50" w:rsidRDefault="009243AE" w:rsidP="009243AE">
            <w:pPr>
              <w:jc w:val="center"/>
              <w:rPr>
                <w:sz w:val="20"/>
                <w:szCs w:val="20"/>
              </w:rPr>
            </w:pPr>
          </w:p>
        </w:tc>
        <w:tc>
          <w:tcPr>
            <w:tcW w:w="2061" w:type="dxa"/>
            <w:shd w:val="clear" w:color="auto" w:fill="auto"/>
            <w:vAlign w:val="center"/>
          </w:tcPr>
          <w:p w:rsidR="009243AE" w:rsidRPr="00637A50" w:rsidRDefault="009243AE" w:rsidP="009243AE">
            <w:pPr>
              <w:rPr>
                <w:sz w:val="20"/>
                <w:szCs w:val="20"/>
              </w:rPr>
            </w:pPr>
            <w:r w:rsidRPr="00637A50">
              <w:rPr>
                <w:sz w:val="20"/>
                <w:szCs w:val="20"/>
              </w:rPr>
              <w:t>КДУ / КДУ</w:t>
            </w:r>
            <w:r w:rsidRPr="00637A50">
              <w:rPr>
                <w:sz w:val="20"/>
                <w:szCs w:val="20"/>
                <w:vertAlign w:val="subscript"/>
              </w:rPr>
              <w:t>2017</w:t>
            </w:r>
            <w:r w:rsidRPr="00637A50">
              <w:rPr>
                <w:sz w:val="20"/>
                <w:szCs w:val="20"/>
              </w:rPr>
              <w:t xml:space="preserve"> – количество посещений платных культурно-массовых мероприятий клубов и домов культуры в отчетном году / в 2017 году, тыс. человек</w:t>
            </w:r>
          </w:p>
        </w:tc>
        <w:tc>
          <w:tcPr>
            <w:tcW w:w="2062" w:type="dxa"/>
            <w:shd w:val="clear" w:color="auto" w:fill="auto"/>
            <w:vAlign w:val="center"/>
          </w:tcPr>
          <w:p w:rsidR="009243AE" w:rsidRPr="00637A50" w:rsidRDefault="009243AE" w:rsidP="009243AE">
            <w:pPr>
              <w:jc w:val="center"/>
              <w:rPr>
                <w:sz w:val="20"/>
                <w:szCs w:val="20"/>
              </w:rPr>
            </w:pPr>
            <w:r w:rsidRPr="00637A50">
              <w:rPr>
                <w:sz w:val="20"/>
                <w:szCs w:val="20"/>
              </w:rPr>
              <w:t>Автоматизированная информационная система «Статистическая отчетность отрасли»</w:t>
            </w:r>
          </w:p>
          <w:p w:rsidR="009243AE" w:rsidRPr="00637A50" w:rsidRDefault="009243AE" w:rsidP="009243AE">
            <w:pPr>
              <w:jc w:val="center"/>
              <w:rPr>
                <w:sz w:val="20"/>
                <w:szCs w:val="20"/>
              </w:rPr>
            </w:pPr>
          </w:p>
          <w:p w:rsidR="009243AE" w:rsidRPr="00637A50" w:rsidRDefault="009243AE" w:rsidP="009243AE">
            <w:pPr>
              <w:jc w:val="center"/>
              <w:rPr>
                <w:sz w:val="20"/>
                <w:szCs w:val="20"/>
              </w:rPr>
            </w:pPr>
            <w:r w:rsidRPr="00637A50">
              <w:rPr>
                <w:sz w:val="20"/>
                <w:szCs w:val="20"/>
              </w:rPr>
              <w:t>Форма</w:t>
            </w:r>
            <w:r w:rsidRPr="00637A50">
              <w:rPr>
                <w:sz w:val="20"/>
                <w:szCs w:val="20"/>
              </w:rPr>
              <w:br/>
              <w:t>№ 7-НК утверждена приказом Росстата от 08.11.2018 №662</w:t>
            </w:r>
          </w:p>
        </w:tc>
        <w:tc>
          <w:tcPr>
            <w:tcW w:w="825" w:type="dxa"/>
            <w:shd w:val="clear" w:color="auto" w:fill="auto"/>
            <w:vAlign w:val="center"/>
          </w:tcPr>
          <w:p w:rsidR="009243AE" w:rsidRPr="00637A50" w:rsidRDefault="009243AE" w:rsidP="009243AE">
            <w:pPr>
              <w:jc w:val="center"/>
              <w:rPr>
                <w:sz w:val="20"/>
                <w:szCs w:val="20"/>
              </w:rPr>
            </w:pPr>
            <w:r w:rsidRPr="00637A50">
              <w:rPr>
                <w:sz w:val="20"/>
                <w:szCs w:val="20"/>
              </w:rPr>
              <w:t>Годовая</w:t>
            </w:r>
          </w:p>
        </w:tc>
        <w:tc>
          <w:tcPr>
            <w:tcW w:w="2885" w:type="dxa"/>
            <w:vMerge/>
            <w:shd w:val="clear" w:color="auto" w:fill="auto"/>
            <w:vAlign w:val="center"/>
          </w:tcPr>
          <w:p w:rsidR="009243AE" w:rsidRPr="00637A50" w:rsidRDefault="009243AE" w:rsidP="009243AE">
            <w:pPr>
              <w:jc w:val="center"/>
              <w:rPr>
                <w:sz w:val="20"/>
                <w:szCs w:val="20"/>
              </w:rPr>
            </w:pPr>
          </w:p>
        </w:tc>
      </w:tr>
      <w:tr w:rsidR="009243AE" w:rsidRPr="00E54031" w:rsidTr="009243AE">
        <w:trPr>
          <w:trHeight w:val="1770"/>
        </w:trPr>
        <w:tc>
          <w:tcPr>
            <w:tcW w:w="346" w:type="dxa"/>
            <w:shd w:val="clear" w:color="auto" w:fill="auto"/>
            <w:vAlign w:val="center"/>
          </w:tcPr>
          <w:p w:rsidR="009243AE" w:rsidRPr="00637A50" w:rsidRDefault="009243AE" w:rsidP="004907EA">
            <w:pPr>
              <w:numPr>
                <w:ilvl w:val="0"/>
                <w:numId w:val="8"/>
              </w:numPr>
              <w:ind w:left="57" w:firstLine="0"/>
              <w:jc w:val="center"/>
              <w:rPr>
                <w:sz w:val="20"/>
                <w:szCs w:val="20"/>
              </w:rPr>
            </w:pPr>
          </w:p>
        </w:tc>
        <w:tc>
          <w:tcPr>
            <w:tcW w:w="895" w:type="dxa"/>
            <w:vMerge/>
            <w:shd w:val="clear" w:color="auto" w:fill="auto"/>
            <w:vAlign w:val="center"/>
          </w:tcPr>
          <w:p w:rsidR="009243AE" w:rsidRPr="00637A50" w:rsidRDefault="009243AE" w:rsidP="009243AE">
            <w:pPr>
              <w:jc w:val="center"/>
              <w:rPr>
                <w:sz w:val="20"/>
                <w:szCs w:val="20"/>
              </w:rPr>
            </w:pPr>
          </w:p>
        </w:tc>
        <w:tc>
          <w:tcPr>
            <w:tcW w:w="2061" w:type="dxa"/>
            <w:shd w:val="clear" w:color="auto" w:fill="auto"/>
            <w:vAlign w:val="center"/>
          </w:tcPr>
          <w:p w:rsidR="009243AE" w:rsidRPr="00637A50" w:rsidRDefault="009243AE" w:rsidP="009243AE">
            <w:pPr>
              <w:rPr>
                <w:sz w:val="20"/>
                <w:szCs w:val="20"/>
              </w:rPr>
            </w:pPr>
            <w:r w:rsidRPr="00637A50">
              <w:rPr>
                <w:sz w:val="20"/>
                <w:szCs w:val="20"/>
              </w:rPr>
              <w:t>КДФ / КДФ</w:t>
            </w:r>
            <w:r w:rsidRPr="00637A50">
              <w:rPr>
                <w:sz w:val="20"/>
                <w:szCs w:val="20"/>
                <w:vertAlign w:val="subscript"/>
              </w:rPr>
              <w:t>2017</w:t>
            </w:r>
            <w:r w:rsidRPr="00637A50">
              <w:rPr>
                <w:sz w:val="20"/>
                <w:szCs w:val="20"/>
              </w:rPr>
              <w:t xml:space="preserve"> – количество участников клубных формирований в отчетном году / в 2017 году, тыс. человек</w:t>
            </w:r>
          </w:p>
        </w:tc>
        <w:tc>
          <w:tcPr>
            <w:tcW w:w="2062" w:type="dxa"/>
            <w:shd w:val="clear" w:color="auto" w:fill="auto"/>
            <w:vAlign w:val="center"/>
          </w:tcPr>
          <w:p w:rsidR="009243AE" w:rsidRPr="00637A50" w:rsidRDefault="009243AE" w:rsidP="009243AE">
            <w:pPr>
              <w:jc w:val="center"/>
              <w:rPr>
                <w:sz w:val="20"/>
                <w:szCs w:val="20"/>
              </w:rPr>
            </w:pPr>
            <w:r w:rsidRPr="00637A50">
              <w:rPr>
                <w:sz w:val="20"/>
                <w:szCs w:val="20"/>
              </w:rPr>
              <w:t>Автоматизированная информационная система «Статистическая отчетность отрасли»</w:t>
            </w:r>
          </w:p>
          <w:p w:rsidR="009243AE" w:rsidRPr="00637A50" w:rsidRDefault="009243AE" w:rsidP="009243AE">
            <w:pPr>
              <w:jc w:val="center"/>
              <w:rPr>
                <w:sz w:val="20"/>
                <w:szCs w:val="20"/>
              </w:rPr>
            </w:pPr>
          </w:p>
          <w:p w:rsidR="009243AE" w:rsidRPr="00637A50" w:rsidRDefault="009243AE" w:rsidP="009243AE">
            <w:pPr>
              <w:jc w:val="center"/>
              <w:rPr>
                <w:sz w:val="20"/>
                <w:szCs w:val="20"/>
              </w:rPr>
            </w:pPr>
            <w:r w:rsidRPr="00637A50">
              <w:rPr>
                <w:sz w:val="20"/>
                <w:szCs w:val="20"/>
              </w:rPr>
              <w:t>Форма</w:t>
            </w:r>
            <w:r w:rsidRPr="00637A50">
              <w:rPr>
                <w:sz w:val="20"/>
                <w:szCs w:val="20"/>
              </w:rPr>
              <w:br/>
              <w:t>№ 7-НК утверждена приказом Росстата от 08.11.2018 №662</w:t>
            </w:r>
          </w:p>
        </w:tc>
        <w:tc>
          <w:tcPr>
            <w:tcW w:w="825" w:type="dxa"/>
            <w:shd w:val="clear" w:color="auto" w:fill="auto"/>
            <w:vAlign w:val="center"/>
          </w:tcPr>
          <w:p w:rsidR="009243AE" w:rsidRPr="00637A50" w:rsidRDefault="009243AE" w:rsidP="009243AE">
            <w:pPr>
              <w:jc w:val="center"/>
              <w:rPr>
                <w:sz w:val="20"/>
                <w:szCs w:val="20"/>
              </w:rPr>
            </w:pPr>
            <w:r w:rsidRPr="00637A50">
              <w:rPr>
                <w:sz w:val="20"/>
                <w:szCs w:val="20"/>
              </w:rPr>
              <w:t>Годовая</w:t>
            </w:r>
          </w:p>
        </w:tc>
        <w:tc>
          <w:tcPr>
            <w:tcW w:w="2885" w:type="dxa"/>
            <w:vMerge/>
            <w:shd w:val="clear" w:color="auto" w:fill="auto"/>
            <w:vAlign w:val="center"/>
          </w:tcPr>
          <w:p w:rsidR="009243AE" w:rsidRPr="00637A50" w:rsidRDefault="009243AE" w:rsidP="009243AE">
            <w:pPr>
              <w:jc w:val="center"/>
              <w:rPr>
                <w:sz w:val="20"/>
                <w:szCs w:val="20"/>
              </w:rPr>
            </w:pPr>
          </w:p>
        </w:tc>
      </w:tr>
      <w:tr w:rsidR="009243AE" w:rsidRPr="00E54031" w:rsidTr="009243AE">
        <w:trPr>
          <w:trHeight w:val="1770"/>
        </w:trPr>
        <w:tc>
          <w:tcPr>
            <w:tcW w:w="346" w:type="dxa"/>
            <w:shd w:val="clear" w:color="auto" w:fill="auto"/>
            <w:vAlign w:val="center"/>
          </w:tcPr>
          <w:p w:rsidR="009243AE" w:rsidRPr="00637A50" w:rsidRDefault="009243AE" w:rsidP="004907EA">
            <w:pPr>
              <w:numPr>
                <w:ilvl w:val="0"/>
                <w:numId w:val="8"/>
              </w:numPr>
              <w:ind w:left="57" w:firstLine="0"/>
              <w:jc w:val="center"/>
              <w:rPr>
                <w:sz w:val="20"/>
                <w:szCs w:val="20"/>
              </w:rPr>
            </w:pPr>
          </w:p>
        </w:tc>
        <w:tc>
          <w:tcPr>
            <w:tcW w:w="895" w:type="dxa"/>
            <w:vMerge/>
            <w:shd w:val="clear" w:color="auto" w:fill="auto"/>
            <w:vAlign w:val="center"/>
          </w:tcPr>
          <w:p w:rsidR="009243AE" w:rsidRPr="00637A50" w:rsidRDefault="009243AE" w:rsidP="009243AE">
            <w:pPr>
              <w:jc w:val="center"/>
              <w:rPr>
                <w:sz w:val="20"/>
                <w:szCs w:val="20"/>
              </w:rPr>
            </w:pPr>
          </w:p>
        </w:tc>
        <w:tc>
          <w:tcPr>
            <w:tcW w:w="2061" w:type="dxa"/>
            <w:shd w:val="clear" w:color="auto" w:fill="auto"/>
            <w:vAlign w:val="center"/>
          </w:tcPr>
          <w:p w:rsidR="009243AE" w:rsidRPr="00637A50" w:rsidRDefault="009243AE" w:rsidP="009243AE">
            <w:pPr>
              <w:rPr>
                <w:sz w:val="20"/>
                <w:szCs w:val="20"/>
              </w:rPr>
            </w:pPr>
            <w:r w:rsidRPr="00637A50">
              <w:rPr>
                <w:sz w:val="20"/>
                <w:szCs w:val="20"/>
              </w:rPr>
              <w:t>ДШИ / ДШИ</w:t>
            </w:r>
            <w:r w:rsidRPr="00637A50">
              <w:rPr>
                <w:sz w:val="20"/>
                <w:szCs w:val="20"/>
                <w:vertAlign w:val="subscript"/>
              </w:rPr>
              <w:t>2017</w:t>
            </w:r>
            <w:r w:rsidRPr="00637A50">
              <w:rPr>
                <w:sz w:val="20"/>
                <w:szCs w:val="20"/>
              </w:rPr>
              <w:t xml:space="preserve"> – количество учащихся детских школ искусств по видам искусств и училищ в отчетном году / в 2017 году, тыс. человек</w:t>
            </w:r>
          </w:p>
        </w:tc>
        <w:tc>
          <w:tcPr>
            <w:tcW w:w="2062" w:type="dxa"/>
            <w:shd w:val="clear" w:color="auto" w:fill="auto"/>
            <w:vAlign w:val="center"/>
          </w:tcPr>
          <w:p w:rsidR="009243AE" w:rsidRPr="00637A50" w:rsidRDefault="009243AE" w:rsidP="009243AE">
            <w:pPr>
              <w:jc w:val="center"/>
              <w:rPr>
                <w:sz w:val="20"/>
                <w:szCs w:val="20"/>
              </w:rPr>
            </w:pPr>
            <w:r w:rsidRPr="00637A50">
              <w:rPr>
                <w:sz w:val="20"/>
                <w:szCs w:val="20"/>
              </w:rPr>
              <w:t>Форма</w:t>
            </w:r>
          </w:p>
          <w:p w:rsidR="009243AE" w:rsidRPr="00637A50" w:rsidRDefault="009243AE" w:rsidP="009243AE">
            <w:pPr>
              <w:jc w:val="center"/>
              <w:rPr>
                <w:sz w:val="20"/>
                <w:szCs w:val="20"/>
              </w:rPr>
            </w:pPr>
            <w:r w:rsidRPr="00637A50">
              <w:rPr>
                <w:sz w:val="20"/>
                <w:szCs w:val="20"/>
              </w:rPr>
              <w:t>№ 1-ДШИ, СПО-1, утверждена приказом Росстата от 04.04.2019 №195</w:t>
            </w:r>
          </w:p>
        </w:tc>
        <w:tc>
          <w:tcPr>
            <w:tcW w:w="825" w:type="dxa"/>
            <w:shd w:val="clear" w:color="auto" w:fill="auto"/>
            <w:vAlign w:val="center"/>
          </w:tcPr>
          <w:p w:rsidR="009243AE" w:rsidRPr="00637A50" w:rsidRDefault="009243AE" w:rsidP="009243AE">
            <w:pPr>
              <w:jc w:val="center"/>
              <w:rPr>
                <w:sz w:val="20"/>
                <w:szCs w:val="20"/>
              </w:rPr>
            </w:pPr>
            <w:r w:rsidRPr="00637A50">
              <w:rPr>
                <w:sz w:val="20"/>
                <w:szCs w:val="20"/>
              </w:rPr>
              <w:t>Годовая</w:t>
            </w:r>
          </w:p>
        </w:tc>
        <w:tc>
          <w:tcPr>
            <w:tcW w:w="2885" w:type="dxa"/>
            <w:vMerge/>
            <w:shd w:val="clear" w:color="auto" w:fill="auto"/>
            <w:vAlign w:val="center"/>
          </w:tcPr>
          <w:p w:rsidR="009243AE" w:rsidRPr="00637A50" w:rsidRDefault="009243AE" w:rsidP="009243AE">
            <w:pPr>
              <w:jc w:val="center"/>
              <w:rPr>
                <w:sz w:val="20"/>
                <w:szCs w:val="20"/>
              </w:rPr>
            </w:pPr>
          </w:p>
        </w:tc>
      </w:tr>
      <w:tr w:rsidR="009243AE" w:rsidRPr="00E54031" w:rsidTr="009243AE">
        <w:trPr>
          <w:trHeight w:val="333"/>
        </w:trPr>
        <w:tc>
          <w:tcPr>
            <w:tcW w:w="9074" w:type="dxa"/>
            <w:gridSpan w:val="6"/>
            <w:tcBorders>
              <w:bottom w:val="single" w:sz="4" w:space="0" w:color="auto"/>
            </w:tcBorders>
            <w:shd w:val="clear" w:color="auto" w:fill="auto"/>
            <w:vAlign w:val="center"/>
          </w:tcPr>
          <w:p w:rsidR="009243AE" w:rsidRPr="00637A50" w:rsidRDefault="009243AE" w:rsidP="009243AE">
            <w:pPr>
              <w:jc w:val="center"/>
              <w:rPr>
                <w:rFonts w:eastAsia="Arial Unicode MS"/>
                <w:b/>
                <w:bCs/>
                <w:sz w:val="20"/>
                <w:szCs w:val="20"/>
                <w:u w:color="000000"/>
              </w:rPr>
            </w:pPr>
            <w:r w:rsidRPr="00637A50">
              <w:rPr>
                <w:rFonts w:eastAsia="Arial Unicode MS"/>
                <w:b/>
                <w:bCs/>
                <w:sz w:val="20"/>
                <w:szCs w:val="20"/>
                <w:u w:color="000000"/>
              </w:rPr>
              <w:lastRenderedPageBreak/>
              <w:t>Число обращений к цифровым ресурсам культуры, единиц</w:t>
            </w:r>
          </w:p>
        </w:tc>
      </w:tr>
      <w:tr w:rsidR="009243AE" w:rsidRPr="00E54031" w:rsidTr="009243AE">
        <w:trPr>
          <w:trHeight w:val="360"/>
        </w:trPr>
        <w:tc>
          <w:tcPr>
            <w:tcW w:w="346" w:type="dxa"/>
            <w:shd w:val="clear" w:color="auto" w:fill="auto"/>
            <w:vAlign w:val="center"/>
          </w:tcPr>
          <w:p w:rsidR="009243AE" w:rsidRPr="00637A50" w:rsidRDefault="009243AE" w:rsidP="009243AE">
            <w:pPr>
              <w:rPr>
                <w:b/>
                <w:sz w:val="20"/>
                <w:szCs w:val="20"/>
              </w:rPr>
            </w:pPr>
            <w:r w:rsidRPr="00637A50">
              <w:rPr>
                <w:b/>
                <w:sz w:val="20"/>
                <w:szCs w:val="20"/>
              </w:rPr>
              <w:t xml:space="preserve"> 1.</w:t>
            </w:r>
          </w:p>
        </w:tc>
        <w:tc>
          <w:tcPr>
            <w:tcW w:w="895" w:type="dxa"/>
            <w:shd w:val="clear" w:color="auto" w:fill="auto"/>
            <w:vAlign w:val="center"/>
          </w:tcPr>
          <w:p w:rsidR="009243AE" w:rsidRPr="00637A50" w:rsidRDefault="009243AE" w:rsidP="009243AE">
            <w:pPr>
              <w:jc w:val="center"/>
              <w:rPr>
                <w:sz w:val="20"/>
                <w:szCs w:val="20"/>
              </w:rPr>
            </w:pPr>
            <w:r w:rsidRPr="00637A50">
              <w:rPr>
                <w:sz w:val="20"/>
                <w:szCs w:val="20"/>
              </w:rPr>
              <w:t>Прк</w:t>
            </w:r>
            <w:r w:rsidRPr="00637A50">
              <w:rPr>
                <w:sz w:val="20"/>
                <w:szCs w:val="20"/>
                <w:vertAlign w:val="subscript"/>
              </w:rPr>
              <w:t>тек</w:t>
            </w:r>
            <w:r w:rsidRPr="00637A50">
              <w:rPr>
                <w:sz w:val="20"/>
                <w:szCs w:val="20"/>
              </w:rPr>
              <w:t xml:space="preserve"> </w:t>
            </w:r>
          </w:p>
        </w:tc>
        <w:tc>
          <w:tcPr>
            <w:tcW w:w="2061" w:type="dxa"/>
            <w:shd w:val="clear" w:color="auto" w:fill="auto"/>
            <w:vAlign w:val="center"/>
          </w:tcPr>
          <w:p w:rsidR="009243AE" w:rsidRPr="00637A50" w:rsidRDefault="00A1539C" w:rsidP="009243AE">
            <w:pPr>
              <w:rPr>
                <w:sz w:val="20"/>
                <w:szCs w:val="20"/>
              </w:rPr>
            </w:pPr>
            <m:oMath>
              <m:sSub>
                <m:sSubPr>
                  <m:ctrlPr>
                    <w:rPr>
                      <w:rFonts w:ascii="Cambria Math" w:eastAsia="Calibri" w:hAnsi="Cambria Math"/>
                      <w:i/>
                      <w:sz w:val="22"/>
                      <w:szCs w:val="22"/>
                      <w:lang w:eastAsia="en-US"/>
                    </w:rPr>
                  </m:ctrlPr>
                </m:sSubPr>
                <m:e>
                  <m:r>
                    <w:rPr>
                      <w:rFonts w:ascii="Cambria Math" w:hAnsi="Cambria Math"/>
                    </w:rPr>
                    <m:t>Прк</m:t>
                  </m:r>
                </m:e>
                <m:sub>
                  <m:r>
                    <w:rPr>
                      <w:rFonts w:ascii="Cambria Math" w:hAnsi="Cambria Math"/>
                    </w:rPr>
                    <m:t>тек</m:t>
                  </m:r>
                </m:sub>
              </m:sSub>
            </m:oMath>
            <w:r w:rsidR="009243AE" w:rsidRPr="00637A50">
              <w:rPr>
                <w:sz w:val="20"/>
                <w:szCs w:val="20"/>
              </w:rPr>
              <w:t xml:space="preserve"> – кол-во обращений к информационным ресурсам культуры в сети Интернет, включенных в Перечень ресурсов, способствующих распространению традиционных российских духовно-нравственных ценностей, в отчетном году</w:t>
            </w:r>
          </w:p>
        </w:tc>
        <w:tc>
          <w:tcPr>
            <w:tcW w:w="2062" w:type="dxa"/>
            <w:shd w:val="clear" w:color="auto" w:fill="auto"/>
            <w:vAlign w:val="center"/>
          </w:tcPr>
          <w:p w:rsidR="009243AE" w:rsidRPr="00637A50" w:rsidRDefault="009243AE" w:rsidP="009243AE">
            <w:pPr>
              <w:jc w:val="center"/>
              <w:rPr>
                <w:sz w:val="20"/>
                <w:szCs w:val="20"/>
              </w:rPr>
            </w:pPr>
            <w:r w:rsidRPr="00637A50">
              <w:rPr>
                <w:sz w:val="20"/>
                <w:szCs w:val="20"/>
              </w:rPr>
              <w:t xml:space="preserve">Данные ведомственного-счетчика посещений </w:t>
            </w:r>
          </w:p>
          <w:p w:rsidR="009243AE" w:rsidRPr="00637A50" w:rsidRDefault="009243AE" w:rsidP="009243AE">
            <w:pPr>
              <w:jc w:val="center"/>
              <w:rPr>
                <w:sz w:val="20"/>
                <w:szCs w:val="20"/>
              </w:rPr>
            </w:pPr>
            <w:r w:rsidRPr="00637A50">
              <w:rPr>
                <w:sz w:val="20"/>
                <w:szCs w:val="20"/>
              </w:rPr>
              <w:t>веб-сайтов</w:t>
            </w:r>
          </w:p>
          <w:p w:rsidR="009243AE" w:rsidRPr="00637A50" w:rsidRDefault="009243AE" w:rsidP="009243AE">
            <w:pPr>
              <w:jc w:val="center"/>
              <w:rPr>
                <w:sz w:val="20"/>
                <w:szCs w:val="20"/>
              </w:rPr>
            </w:pPr>
          </w:p>
          <w:p w:rsidR="009243AE" w:rsidRPr="00637A50" w:rsidRDefault="009243AE" w:rsidP="009243AE">
            <w:pPr>
              <w:jc w:val="center"/>
              <w:rPr>
                <w:sz w:val="20"/>
                <w:szCs w:val="20"/>
              </w:rPr>
            </w:pPr>
            <w:r w:rsidRPr="00637A50">
              <w:rPr>
                <w:sz w:val="20"/>
                <w:szCs w:val="20"/>
              </w:rPr>
              <w:t>(Информационная система)</w:t>
            </w:r>
          </w:p>
        </w:tc>
        <w:tc>
          <w:tcPr>
            <w:tcW w:w="825" w:type="dxa"/>
            <w:shd w:val="clear" w:color="auto" w:fill="auto"/>
            <w:vAlign w:val="center"/>
          </w:tcPr>
          <w:p w:rsidR="009243AE" w:rsidRPr="00637A50" w:rsidRDefault="009243AE" w:rsidP="009243AE">
            <w:pPr>
              <w:jc w:val="center"/>
              <w:rPr>
                <w:sz w:val="20"/>
                <w:szCs w:val="20"/>
              </w:rPr>
            </w:pPr>
            <w:r w:rsidRPr="00637A50">
              <w:rPr>
                <w:sz w:val="20"/>
                <w:szCs w:val="20"/>
              </w:rPr>
              <w:t>Ежеквартально</w:t>
            </w:r>
          </w:p>
        </w:tc>
        <w:tc>
          <w:tcPr>
            <w:tcW w:w="2885" w:type="dxa"/>
            <w:shd w:val="clear" w:color="auto" w:fill="auto"/>
            <w:vAlign w:val="center"/>
          </w:tcPr>
          <w:p w:rsidR="009243AE" w:rsidRPr="00637A50" w:rsidRDefault="009243AE" w:rsidP="009243AE">
            <w:pPr>
              <w:rPr>
                <w:sz w:val="20"/>
                <w:szCs w:val="20"/>
              </w:rPr>
            </w:pPr>
            <w:r w:rsidRPr="00637A50">
              <w:rPr>
                <w:sz w:val="20"/>
                <w:szCs w:val="20"/>
              </w:rPr>
              <w:t>Показатель характеризует процесс интенсификации потребления культурных благ гражданами Российской Федерации в сети интернет по сравнению с уровнем 2017 года, в том числе за счет:</w:t>
            </w:r>
          </w:p>
          <w:p w:rsidR="009243AE" w:rsidRPr="00637A50" w:rsidRDefault="009243AE" w:rsidP="009243AE">
            <w:pPr>
              <w:rPr>
                <w:sz w:val="20"/>
                <w:szCs w:val="20"/>
              </w:rPr>
            </w:pPr>
            <w:r w:rsidRPr="00637A50">
              <w:rPr>
                <w:sz w:val="20"/>
                <w:szCs w:val="20"/>
              </w:rPr>
              <w:t>- развития маркетинга в сфере культуры;</w:t>
            </w:r>
          </w:p>
          <w:p w:rsidR="009243AE" w:rsidRPr="00637A50" w:rsidRDefault="009243AE" w:rsidP="009243AE">
            <w:pPr>
              <w:rPr>
                <w:sz w:val="20"/>
                <w:szCs w:val="20"/>
              </w:rPr>
            </w:pPr>
            <w:r w:rsidRPr="00637A50">
              <w:rPr>
                <w:sz w:val="20"/>
                <w:szCs w:val="20"/>
              </w:rPr>
              <w:t>- внедрения в деятельность организаций культуры инноваций и современных IT-технологий.</w:t>
            </w:r>
          </w:p>
          <w:p w:rsidR="009243AE" w:rsidRPr="00637A50" w:rsidRDefault="009243AE" w:rsidP="009243AE">
            <w:pPr>
              <w:rPr>
                <w:sz w:val="20"/>
                <w:szCs w:val="20"/>
              </w:rPr>
            </w:pPr>
            <w:r w:rsidRPr="00637A50">
              <w:rPr>
                <w:sz w:val="20"/>
                <w:szCs w:val="20"/>
              </w:rPr>
              <w:t>В целях обеспечения сбора необходимой (полной) информации будут разработаны и соответствующие инструменты</w:t>
            </w:r>
          </w:p>
        </w:tc>
      </w:tr>
    </w:tbl>
    <w:p w:rsidR="009243AE" w:rsidRPr="00180C38" w:rsidRDefault="009243AE" w:rsidP="009243AE">
      <w:pPr>
        <w:spacing w:line="240" w:lineRule="atLeast"/>
        <w:ind w:left="720"/>
        <w:jc w:val="center"/>
      </w:pPr>
    </w:p>
    <w:p w:rsidR="009243AE" w:rsidRPr="009243AE" w:rsidRDefault="009243AE" w:rsidP="009243AE">
      <w:pPr>
        <w:ind w:left="720"/>
        <w:jc w:val="center"/>
        <w:rPr>
          <w:sz w:val="26"/>
          <w:szCs w:val="26"/>
        </w:rPr>
      </w:pPr>
      <w:r w:rsidRPr="009243AE">
        <w:rPr>
          <w:sz w:val="26"/>
          <w:szCs w:val="26"/>
        </w:rPr>
        <w:t>Подход к определению показателей</w:t>
      </w:r>
    </w:p>
    <w:p w:rsidR="009243AE" w:rsidRPr="009243AE" w:rsidRDefault="009243AE" w:rsidP="009243AE">
      <w:pPr>
        <w:ind w:left="720"/>
        <w:jc w:val="center"/>
        <w:rPr>
          <w:sz w:val="26"/>
          <w:szCs w:val="26"/>
        </w:rPr>
      </w:pPr>
    </w:p>
    <w:p w:rsidR="009243AE" w:rsidRPr="009243AE" w:rsidRDefault="009243AE" w:rsidP="004907EA">
      <w:pPr>
        <w:numPr>
          <w:ilvl w:val="0"/>
          <w:numId w:val="9"/>
        </w:numPr>
        <w:ind w:left="0" w:firstLine="720"/>
        <w:jc w:val="both"/>
        <w:rPr>
          <w:sz w:val="26"/>
          <w:szCs w:val="26"/>
        </w:rPr>
      </w:pPr>
      <w:r w:rsidRPr="009243AE">
        <w:rPr>
          <w:b/>
          <w:sz w:val="26"/>
          <w:szCs w:val="26"/>
        </w:rPr>
        <w:t>Цель (целевой показатель): «Увеличение на 15% числа посещений организаций культуры (%)»</w:t>
      </w:r>
      <w:r w:rsidRPr="009243AE">
        <w:rPr>
          <w:sz w:val="26"/>
          <w:szCs w:val="26"/>
        </w:rPr>
        <w:t xml:space="preserve"> учитывается число посещений всех организаций культуры в соответствии с приоритетами по темпам роста и видам учреждений культуры до 2024 года.</w:t>
      </w:r>
    </w:p>
    <w:p w:rsidR="009243AE" w:rsidRPr="009243AE" w:rsidRDefault="009243AE" w:rsidP="009243AE">
      <w:pPr>
        <w:ind w:firstLine="720"/>
        <w:jc w:val="both"/>
        <w:rPr>
          <w:sz w:val="26"/>
          <w:szCs w:val="26"/>
        </w:rPr>
      </w:pPr>
      <w:r w:rsidRPr="009243AE">
        <w:rPr>
          <w:sz w:val="26"/>
          <w:szCs w:val="26"/>
        </w:rPr>
        <w:t>Основание для повышения посещаемости являются создание и модернизация объектов культуры, повышения качества и доступности услуг, организация фестивальных и выставочных проектов, модернизация форм работы, внедрение информационных технологий, повышения квалификации.</w:t>
      </w:r>
    </w:p>
    <w:p w:rsidR="009243AE" w:rsidRPr="009243AE" w:rsidRDefault="009243AE" w:rsidP="009243AE">
      <w:pPr>
        <w:ind w:firstLine="720"/>
        <w:jc w:val="both"/>
        <w:rPr>
          <w:sz w:val="26"/>
          <w:szCs w:val="26"/>
        </w:rPr>
      </w:pPr>
    </w:p>
    <w:p w:rsidR="009243AE" w:rsidRPr="009243AE" w:rsidRDefault="009243AE" w:rsidP="004907EA">
      <w:pPr>
        <w:numPr>
          <w:ilvl w:val="0"/>
          <w:numId w:val="9"/>
        </w:numPr>
        <w:ind w:left="0" w:firstLine="709"/>
        <w:jc w:val="both"/>
        <w:rPr>
          <w:sz w:val="26"/>
          <w:szCs w:val="26"/>
        </w:rPr>
      </w:pPr>
      <w:r w:rsidRPr="009243AE">
        <w:rPr>
          <w:b/>
          <w:sz w:val="26"/>
          <w:szCs w:val="26"/>
        </w:rPr>
        <w:t>Цель (целевой показатель): «Увеличение числа обращений к цифровым ресурсам в сфере культуры в 5 раз (млн. обращений год)»</w:t>
      </w:r>
    </w:p>
    <w:p w:rsidR="009243AE" w:rsidRPr="009243AE" w:rsidRDefault="009243AE" w:rsidP="009243AE">
      <w:pPr>
        <w:ind w:left="720"/>
        <w:jc w:val="center"/>
        <w:rPr>
          <w:sz w:val="26"/>
          <w:szCs w:val="26"/>
        </w:rPr>
      </w:pPr>
    </w:p>
    <w:p w:rsidR="009243AE" w:rsidRPr="009243AE" w:rsidRDefault="009243AE" w:rsidP="009243AE">
      <w:pPr>
        <w:ind w:firstLine="709"/>
        <w:jc w:val="both"/>
        <w:rPr>
          <w:sz w:val="26"/>
          <w:szCs w:val="26"/>
        </w:rPr>
      </w:pPr>
      <w:r w:rsidRPr="009243AE">
        <w:rPr>
          <w:sz w:val="26"/>
          <w:szCs w:val="26"/>
        </w:rPr>
        <w:t>Базовый показатель «Количество обращений к информационным ресурсам культуры в сети Интернет, включенных в Перечень ресурсов, способствующих распространению традиционных российских духовно-нравственных ценностей».</w:t>
      </w:r>
    </w:p>
    <w:p w:rsidR="009243AE" w:rsidRPr="009243AE" w:rsidRDefault="009243AE" w:rsidP="009243AE">
      <w:pPr>
        <w:ind w:firstLine="709"/>
        <w:jc w:val="both"/>
        <w:rPr>
          <w:sz w:val="26"/>
          <w:szCs w:val="26"/>
        </w:rPr>
      </w:pPr>
      <w:r w:rsidRPr="009243AE">
        <w:rPr>
          <w:sz w:val="26"/>
          <w:szCs w:val="26"/>
        </w:rPr>
        <w:t>Перечень цифровых информационных ресурсов о культуре (далее - Перечень ресурсов) создается Минкультуры России в целях координации действий органов исполнительной власти, государственных, коммерческих и некоммерческих организаций по реализации конституционных прав граждан Российской Федерации по доступу к культурному наследию и участию в культурной жизни страны.</w:t>
      </w:r>
    </w:p>
    <w:p w:rsidR="009243AE" w:rsidRPr="009243AE" w:rsidRDefault="009243AE" w:rsidP="009243AE">
      <w:pPr>
        <w:ind w:firstLine="709"/>
        <w:jc w:val="both"/>
        <w:rPr>
          <w:sz w:val="26"/>
          <w:szCs w:val="26"/>
        </w:rPr>
      </w:pPr>
      <w:r w:rsidRPr="009243AE">
        <w:rPr>
          <w:sz w:val="26"/>
          <w:szCs w:val="26"/>
        </w:rPr>
        <w:t>Под цифровым информационным ресурсом о культуре понимается совокупность данных, представленных в виде сайта в сети Интернет, способствующих достижению следующих задач:</w:t>
      </w:r>
    </w:p>
    <w:p w:rsidR="009243AE" w:rsidRPr="009243AE" w:rsidRDefault="009243AE" w:rsidP="009243AE">
      <w:pPr>
        <w:ind w:firstLine="709"/>
        <w:jc w:val="both"/>
        <w:rPr>
          <w:sz w:val="26"/>
          <w:szCs w:val="26"/>
        </w:rPr>
      </w:pPr>
      <w:r w:rsidRPr="009243AE">
        <w:rPr>
          <w:sz w:val="26"/>
          <w:szCs w:val="26"/>
        </w:rPr>
        <w:t>1. предоставление доступа к культурному наследию;</w:t>
      </w:r>
    </w:p>
    <w:p w:rsidR="009243AE" w:rsidRPr="009243AE" w:rsidRDefault="009243AE" w:rsidP="009243AE">
      <w:pPr>
        <w:ind w:firstLine="709"/>
        <w:jc w:val="both"/>
        <w:rPr>
          <w:sz w:val="26"/>
          <w:szCs w:val="26"/>
        </w:rPr>
      </w:pPr>
      <w:r w:rsidRPr="009243AE">
        <w:rPr>
          <w:sz w:val="26"/>
          <w:szCs w:val="26"/>
        </w:rPr>
        <w:t>2. популяризация культуры и традиций народов России;</w:t>
      </w:r>
    </w:p>
    <w:p w:rsidR="009243AE" w:rsidRPr="009243AE" w:rsidRDefault="009243AE" w:rsidP="009243AE">
      <w:pPr>
        <w:ind w:firstLine="709"/>
        <w:jc w:val="both"/>
        <w:rPr>
          <w:sz w:val="26"/>
          <w:szCs w:val="26"/>
        </w:rPr>
      </w:pPr>
      <w:r w:rsidRPr="009243AE">
        <w:rPr>
          <w:sz w:val="26"/>
          <w:szCs w:val="26"/>
        </w:rPr>
        <w:t>3. повышение посещаемости организаций культуры;</w:t>
      </w:r>
    </w:p>
    <w:p w:rsidR="009243AE" w:rsidRPr="009243AE" w:rsidRDefault="009243AE" w:rsidP="009243AE">
      <w:pPr>
        <w:ind w:firstLine="709"/>
        <w:jc w:val="both"/>
        <w:rPr>
          <w:sz w:val="26"/>
          <w:szCs w:val="26"/>
        </w:rPr>
      </w:pPr>
      <w:r w:rsidRPr="009243AE">
        <w:rPr>
          <w:sz w:val="26"/>
          <w:szCs w:val="26"/>
        </w:rPr>
        <w:lastRenderedPageBreak/>
        <w:t>4. распространение русского языка.</w:t>
      </w:r>
    </w:p>
    <w:p w:rsidR="009243AE" w:rsidRPr="009243AE" w:rsidRDefault="009243AE" w:rsidP="009243AE">
      <w:pPr>
        <w:ind w:firstLine="709"/>
        <w:jc w:val="both"/>
        <w:rPr>
          <w:sz w:val="26"/>
          <w:szCs w:val="26"/>
        </w:rPr>
      </w:pPr>
      <w:r w:rsidRPr="009243AE">
        <w:rPr>
          <w:sz w:val="26"/>
          <w:szCs w:val="26"/>
        </w:rPr>
        <w:t>Перечень цифровых информационных ресурсов о культуре включает:</w:t>
      </w:r>
    </w:p>
    <w:p w:rsidR="009243AE" w:rsidRPr="009243AE" w:rsidRDefault="009243AE" w:rsidP="009243AE">
      <w:pPr>
        <w:ind w:firstLine="709"/>
        <w:jc w:val="both"/>
        <w:rPr>
          <w:sz w:val="26"/>
          <w:szCs w:val="26"/>
        </w:rPr>
      </w:pPr>
      <w:r w:rsidRPr="009243AE">
        <w:rPr>
          <w:sz w:val="26"/>
          <w:szCs w:val="26"/>
        </w:rPr>
        <w:t>1. Базовые цифровые информационные ресурсы:</w:t>
      </w:r>
    </w:p>
    <w:p w:rsidR="009243AE" w:rsidRPr="009243AE" w:rsidRDefault="009243AE" w:rsidP="009243AE">
      <w:pPr>
        <w:ind w:firstLine="709"/>
        <w:jc w:val="both"/>
        <w:rPr>
          <w:sz w:val="26"/>
          <w:szCs w:val="26"/>
        </w:rPr>
      </w:pPr>
      <w:r w:rsidRPr="009243AE">
        <w:rPr>
          <w:sz w:val="26"/>
          <w:szCs w:val="26"/>
        </w:rPr>
        <w:t>- единый портал популяризации культурного наследия и традиций народов России "Культура.РФ" (culture.ru);</w:t>
      </w:r>
    </w:p>
    <w:p w:rsidR="009243AE" w:rsidRPr="009243AE" w:rsidRDefault="009243AE" w:rsidP="009243AE">
      <w:pPr>
        <w:ind w:firstLine="709"/>
        <w:jc w:val="both"/>
        <w:rPr>
          <w:sz w:val="26"/>
          <w:szCs w:val="26"/>
        </w:rPr>
      </w:pPr>
      <w:r w:rsidRPr="009243AE">
        <w:rPr>
          <w:sz w:val="26"/>
          <w:szCs w:val="26"/>
        </w:rPr>
        <w:t>- портал популяризации истории "История.РФ" (histrf.ru);</w:t>
      </w:r>
    </w:p>
    <w:p w:rsidR="009243AE" w:rsidRPr="009243AE" w:rsidRDefault="009243AE" w:rsidP="009243AE">
      <w:pPr>
        <w:ind w:firstLine="709"/>
        <w:jc w:val="both"/>
        <w:rPr>
          <w:sz w:val="26"/>
          <w:szCs w:val="26"/>
        </w:rPr>
      </w:pPr>
      <w:r w:rsidRPr="009243AE">
        <w:rPr>
          <w:sz w:val="26"/>
          <w:szCs w:val="26"/>
        </w:rPr>
        <w:t>- портал Национальной электронной библиотеки (нэб.рф);</w:t>
      </w:r>
    </w:p>
    <w:p w:rsidR="009243AE" w:rsidRPr="009243AE" w:rsidRDefault="009243AE" w:rsidP="009243AE">
      <w:pPr>
        <w:ind w:firstLine="709"/>
        <w:jc w:val="both"/>
        <w:rPr>
          <w:sz w:val="26"/>
          <w:szCs w:val="26"/>
        </w:rPr>
      </w:pPr>
      <w:r w:rsidRPr="009243AE">
        <w:rPr>
          <w:sz w:val="26"/>
          <w:szCs w:val="26"/>
        </w:rPr>
        <w:t>- государственный каталог Музейного фонда Российской Федерации (goskatalog.ru);</w:t>
      </w:r>
    </w:p>
    <w:p w:rsidR="009243AE" w:rsidRPr="009243AE" w:rsidRDefault="009243AE" w:rsidP="009243AE">
      <w:pPr>
        <w:ind w:firstLine="709"/>
        <w:jc w:val="both"/>
        <w:rPr>
          <w:sz w:val="26"/>
          <w:szCs w:val="26"/>
        </w:rPr>
      </w:pPr>
      <w:r w:rsidRPr="009243AE">
        <w:rPr>
          <w:sz w:val="26"/>
          <w:szCs w:val="26"/>
        </w:rPr>
        <w:t>- платформа цифровых гидов по музеям и выставочным проектам в дополненной реальности "Артефакт" (ar.culture.ru);</w:t>
      </w:r>
    </w:p>
    <w:p w:rsidR="009243AE" w:rsidRPr="009243AE" w:rsidRDefault="009243AE" w:rsidP="009243AE">
      <w:pPr>
        <w:ind w:firstLine="709"/>
        <w:jc w:val="both"/>
        <w:rPr>
          <w:sz w:val="26"/>
          <w:szCs w:val="26"/>
        </w:rPr>
      </w:pPr>
      <w:r w:rsidRPr="009243AE">
        <w:rPr>
          <w:sz w:val="26"/>
          <w:szCs w:val="26"/>
        </w:rPr>
        <w:t>- официальные сайты и другие информационные ресурсы организаций культуры, подведомственных Минкультуры России.</w:t>
      </w:r>
    </w:p>
    <w:p w:rsidR="009243AE" w:rsidRPr="009243AE" w:rsidRDefault="009243AE" w:rsidP="009243AE">
      <w:pPr>
        <w:ind w:firstLine="709"/>
        <w:jc w:val="both"/>
        <w:rPr>
          <w:sz w:val="26"/>
          <w:szCs w:val="26"/>
        </w:rPr>
      </w:pPr>
      <w:r w:rsidRPr="009243AE">
        <w:rPr>
          <w:sz w:val="26"/>
          <w:szCs w:val="26"/>
        </w:rPr>
        <w:t>2. Дополнительные цифровые информационные ресурсы, включаемые в Перечень ресурсов их владельцами на добровольной основе и в порядке, установленном Минкультуры России, в том числе информационные ресурсы иных государственных, муниципальных, коммерческих и некоммерческих организаций.</w:t>
      </w:r>
    </w:p>
    <w:p w:rsidR="009243AE" w:rsidRPr="009243AE" w:rsidRDefault="009243AE" w:rsidP="009243AE">
      <w:pPr>
        <w:ind w:firstLine="709"/>
        <w:jc w:val="both"/>
        <w:rPr>
          <w:sz w:val="26"/>
          <w:szCs w:val="26"/>
        </w:rPr>
      </w:pPr>
      <w:r w:rsidRPr="009243AE">
        <w:rPr>
          <w:sz w:val="26"/>
          <w:szCs w:val="26"/>
        </w:rPr>
        <w:t>Расчет целевого показателя "Увеличение числа обращений к цифровым ресурсам культуры в 5 раз (млн. обращений в год)" производится в отношении базовых цифровых информационных ресурсов, в сравнении с показателем числа обращений к базовым цифровым ресурсам культуры за 2017 год.</w:t>
      </w:r>
    </w:p>
    <w:p w:rsidR="009243AE" w:rsidRPr="009243AE" w:rsidRDefault="009243AE" w:rsidP="009243AE">
      <w:pPr>
        <w:ind w:firstLine="709"/>
        <w:jc w:val="both"/>
        <w:rPr>
          <w:sz w:val="26"/>
          <w:szCs w:val="26"/>
        </w:rPr>
      </w:pPr>
      <w:r w:rsidRPr="009243AE">
        <w:rPr>
          <w:sz w:val="26"/>
          <w:szCs w:val="26"/>
        </w:rPr>
        <w:t>Посещаемость дополнительных цифровых информационных ресурсов, включаемых в Перечень ресурсов их владельцами на добровольной основе является справочным показателем, который не учитывается при оценке исполнения мероприятий национального проекта "Культура".</w:t>
      </w:r>
    </w:p>
    <w:p w:rsidR="009243AE" w:rsidRPr="009243AE" w:rsidRDefault="009243AE" w:rsidP="009243AE">
      <w:pPr>
        <w:ind w:firstLine="709"/>
        <w:jc w:val="both"/>
        <w:rPr>
          <w:sz w:val="26"/>
          <w:szCs w:val="26"/>
        </w:rPr>
      </w:pPr>
      <w:r w:rsidRPr="009243AE">
        <w:rPr>
          <w:sz w:val="26"/>
          <w:szCs w:val="26"/>
        </w:rPr>
        <w:t>Подсчет числа обращений к информационным ресурсам, включенным в Перечень ресурсов, производится автоматически. Сведения о фактах взаимодействия аудитории с подключенным информационным ресурсом поступают в специализированную систему Минкультуры России - АИС "Цифровая культура".</w:t>
      </w:r>
    </w:p>
    <w:p w:rsidR="009243AE" w:rsidRPr="009243AE" w:rsidRDefault="009243AE" w:rsidP="009243AE">
      <w:pPr>
        <w:widowControl w:val="0"/>
        <w:autoSpaceDE w:val="0"/>
        <w:autoSpaceDN w:val="0"/>
        <w:adjustRightInd w:val="0"/>
        <w:jc w:val="center"/>
        <w:outlineLvl w:val="1"/>
        <w:rPr>
          <w:color w:val="FF0000"/>
          <w:sz w:val="26"/>
          <w:szCs w:val="26"/>
        </w:rPr>
      </w:pPr>
    </w:p>
    <w:p w:rsidR="009243AE" w:rsidRDefault="009243AE" w:rsidP="009243AE">
      <w:pPr>
        <w:widowControl w:val="0"/>
        <w:autoSpaceDE w:val="0"/>
        <w:autoSpaceDN w:val="0"/>
        <w:adjustRightInd w:val="0"/>
        <w:jc w:val="center"/>
        <w:outlineLvl w:val="1"/>
        <w:rPr>
          <w:rFonts w:ascii="Courier New" w:hAnsi="Courier New" w:cs="Courier New"/>
          <w:b/>
          <w:color w:val="FF0000"/>
          <w:sz w:val="16"/>
          <w:szCs w:val="16"/>
        </w:rPr>
      </w:pPr>
      <w:r w:rsidRPr="009243AE">
        <w:rPr>
          <w:sz w:val="26"/>
          <w:szCs w:val="26"/>
        </w:rPr>
        <w:t>V. Мероприятия по</w:t>
      </w:r>
      <w:r w:rsidRPr="009243AE">
        <w:rPr>
          <w:color w:val="FF0000"/>
          <w:sz w:val="26"/>
          <w:szCs w:val="26"/>
        </w:rPr>
        <w:t xml:space="preserve"> </w:t>
      </w:r>
      <w:r w:rsidRPr="009243AE">
        <w:rPr>
          <w:sz w:val="26"/>
          <w:szCs w:val="26"/>
        </w:rPr>
        <w:t>достижению целевых показателей национального проекта «Культура»</w:t>
      </w:r>
    </w:p>
    <w:p w:rsidR="009243AE" w:rsidRPr="00794A28" w:rsidRDefault="009243AE" w:rsidP="009243AE">
      <w:pPr>
        <w:pStyle w:val="ConsPlusCell"/>
        <w:rPr>
          <w:rFonts w:ascii="Courier New" w:hAnsi="Courier New" w:cs="Courier New"/>
          <w:b/>
          <w:color w:val="FF0000"/>
          <w:sz w:val="16"/>
          <w:szCs w:val="16"/>
        </w:rPr>
      </w:pPr>
    </w:p>
    <w:tbl>
      <w:tblPr>
        <w:tblW w:w="91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3"/>
        <w:gridCol w:w="2638"/>
        <w:gridCol w:w="2267"/>
        <w:gridCol w:w="2125"/>
        <w:gridCol w:w="1524"/>
      </w:tblGrid>
      <w:tr w:rsidR="009243AE" w:rsidRPr="005D2474" w:rsidTr="009243AE">
        <w:tc>
          <w:tcPr>
            <w:tcW w:w="3261" w:type="dxa"/>
            <w:gridSpan w:val="2"/>
            <w:tcBorders>
              <w:top w:val="single" w:sz="4" w:space="0" w:color="auto"/>
              <w:left w:val="single" w:sz="4" w:space="0" w:color="auto"/>
              <w:bottom w:val="single" w:sz="4" w:space="0" w:color="auto"/>
              <w:right w:val="single" w:sz="4" w:space="0" w:color="auto"/>
            </w:tcBorders>
            <w:vAlign w:val="center"/>
          </w:tcPr>
          <w:p w:rsidR="009243AE" w:rsidRPr="005D2474" w:rsidRDefault="009243AE" w:rsidP="00272A33">
            <w:pPr>
              <w:pStyle w:val="af9"/>
              <w:jc w:val="center"/>
              <w:rPr>
                <w:rFonts w:ascii="Times New Roman" w:hAnsi="Times New Roman" w:cs="Times New Roman"/>
              </w:rPr>
            </w:pPr>
            <w:r w:rsidRPr="005D2474">
              <w:rPr>
                <w:rFonts w:ascii="Times New Roman" w:hAnsi="Times New Roman" w:cs="Times New Roman"/>
              </w:rPr>
              <w:t>Мероприятия</w:t>
            </w:r>
          </w:p>
        </w:tc>
        <w:tc>
          <w:tcPr>
            <w:tcW w:w="2267" w:type="dxa"/>
            <w:tcBorders>
              <w:top w:val="single" w:sz="4" w:space="0" w:color="auto"/>
              <w:left w:val="single" w:sz="4" w:space="0" w:color="auto"/>
              <w:bottom w:val="single" w:sz="4" w:space="0" w:color="auto"/>
              <w:right w:val="single" w:sz="4" w:space="0" w:color="auto"/>
            </w:tcBorders>
            <w:vAlign w:val="center"/>
          </w:tcPr>
          <w:p w:rsidR="009243AE" w:rsidRPr="005D2474" w:rsidRDefault="009243AE" w:rsidP="00272A33">
            <w:pPr>
              <w:pStyle w:val="af9"/>
              <w:jc w:val="center"/>
              <w:rPr>
                <w:rFonts w:ascii="Times New Roman" w:hAnsi="Times New Roman" w:cs="Times New Roman"/>
              </w:rPr>
            </w:pPr>
            <w:r w:rsidRPr="005D2474">
              <w:rPr>
                <w:rFonts w:ascii="Times New Roman" w:hAnsi="Times New Roman" w:cs="Times New Roman"/>
              </w:rPr>
              <w:t>Результат</w:t>
            </w:r>
          </w:p>
        </w:tc>
        <w:tc>
          <w:tcPr>
            <w:tcW w:w="2125" w:type="dxa"/>
            <w:tcBorders>
              <w:top w:val="single" w:sz="4" w:space="0" w:color="auto"/>
              <w:left w:val="single" w:sz="4" w:space="0" w:color="auto"/>
              <w:bottom w:val="single" w:sz="4" w:space="0" w:color="auto"/>
              <w:right w:val="single" w:sz="4" w:space="0" w:color="auto"/>
            </w:tcBorders>
            <w:vAlign w:val="center"/>
          </w:tcPr>
          <w:p w:rsidR="009243AE" w:rsidRPr="005D2474" w:rsidRDefault="009243AE" w:rsidP="00272A33">
            <w:pPr>
              <w:pStyle w:val="af9"/>
              <w:jc w:val="center"/>
              <w:rPr>
                <w:rFonts w:ascii="Times New Roman" w:hAnsi="Times New Roman" w:cs="Times New Roman"/>
              </w:rPr>
            </w:pPr>
            <w:r w:rsidRPr="005D2474">
              <w:rPr>
                <w:rFonts w:ascii="Times New Roman" w:hAnsi="Times New Roman" w:cs="Times New Roman"/>
              </w:rPr>
              <w:t>Ответственный исполнитель</w:t>
            </w:r>
          </w:p>
        </w:tc>
        <w:tc>
          <w:tcPr>
            <w:tcW w:w="1524" w:type="dxa"/>
            <w:tcBorders>
              <w:top w:val="single" w:sz="4" w:space="0" w:color="auto"/>
              <w:left w:val="single" w:sz="4" w:space="0" w:color="auto"/>
              <w:bottom w:val="single" w:sz="4" w:space="0" w:color="auto"/>
              <w:right w:val="single" w:sz="4" w:space="0" w:color="auto"/>
            </w:tcBorders>
            <w:vAlign w:val="center"/>
          </w:tcPr>
          <w:p w:rsidR="009243AE" w:rsidRPr="005D2474" w:rsidRDefault="009243AE" w:rsidP="00272A33">
            <w:pPr>
              <w:pStyle w:val="af9"/>
              <w:jc w:val="center"/>
              <w:rPr>
                <w:rFonts w:ascii="Times New Roman" w:hAnsi="Times New Roman" w:cs="Times New Roman"/>
              </w:rPr>
            </w:pPr>
            <w:r w:rsidRPr="005D2474">
              <w:rPr>
                <w:rFonts w:ascii="Times New Roman" w:hAnsi="Times New Roman" w:cs="Times New Roman"/>
              </w:rPr>
              <w:t>Сроки исполнения</w:t>
            </w:r>
          </w:p>
        </w:tc>
      </w:tr>
      <w:tr w:rsidR="009243AE" w:rsidRPr="005D2474" w:rsidTr="009243AE">
        <w:tc>
          <w:tcPr>
            <w:tcW w:w="9177" w:type="dxa"/>
            <w:gridSpan w:val="5"/>
            <w:tcBorders>
              <w:top w:val="single" w:sz="4" w:space="0" w:color="auto"/>
              <w:left w:val="single" w:sz="4" w:space="0" w:color="auto"/>
              <w:bottom w:val="nil"/>
              <w:right w:val="single" w:sz="4" w:space="0" w:color="auto"/>
            </w:tcBorders>
          </w:tcPr>
          <w:p w:rsidR="009243AE" w:rsidRPr="005D2474" w:rsidRDefault="009243AE" w:rsidP="009243AE">
            <w:pPr>
              <w:pStyle w:val="2"/>
              <w:tabs>
                <w:tab w:val="left" w:pos="600"/>
                <w:tab w:val="center" w:pos="4694"/>
              </w:tabs>
              <w:jc w:val="left"/>
              <w:rPr>
                <w:b/>
                <w:bCs/>
                <w:i/>
                <w:iCs/>
                <w:sz w:val="24"/>
                <w:szCs w:val="24"/>
              </w:rPr>
            </w:pPr>
            <w:bookmarkStart w:id="1" w:name="sub_15100"/>
            <w:r w:rsidRPr="005D2474">
              <w:rPr>
                <w:b/>
                <w:bCs/>
                <w:i/>
                <w:iCs/>
                <w:sz w:val="24"/>
                <w:szCs w:val="24"/>
              </w:rPr>
              <w:tab/>
            </w:r>
            <w:r w:rsidRPr="005D2474">
              <w:rPr>
                <w:b/>
                <w:bCs/>
                <w:i/>
                <w:iCs/>
                <w:sz w:val="24"/>
                <w:szCs w:val="24"/>
              </w:rPr>
              <w:tab/>
            </w:r>
            <w:bookmarkEnd w:id="1"/>
            <w:r w:rsidRPr="005D2474">
              <w:rPr>
                <w:b/>
                <w:bCs/>
                <w:i/>
                <w:iCs/>
                <w:sz w:val="24"/>
                <w:szCs w:val="24"/>
              </w:rPr>
              <w:t>Культурная среда Новичихинского района</w:t>
            </w:r>
          </w:p>
        </w:tc>
      </w:tr>
      <w:tr w:rsidR="009243AE" w:rsidRPr="005D2474" w:rsidTr="009243AE">
        <w:trPr>
          <w:tblHeader/>
        </w:trPr>
        <w:tc>
          <w:tcPr>
            <w:tcW w:w="623" w:type="dxa"/>
            <w:tcBorders>
              <w:top w:val="single" w:sz="4" w:space="0" w:color="auto"/>
              <w:left w:val="single" w:sz="4" w:space="0" w:color="auto"/>
              <w:bottom w:val="single" w:sz="4" w:space="0" w:color="auto"/>
              <w:right w:val="single" w:sz="4" w:space="0" w:color="auto"/>
            </w:tcBorders>
          </w:tcPr>
          <w:p w:rsidR="009243AE" w:rsidRPr="005D2474" w:rsidRDefault="009243AE" w:rsidP="00272A33">
            <w:pPr>
              <w:pStyle w:val="af9"/>
              <w:jc w:val="center"/>
              <w:rPr>
                <w:rFonts w:ascii="Times New Roman" w:hAnsi="Times New Roman" w:cs="Times New Roman"/>
              </w:rPr>
            </w:pPr>
            <w:r w:rsidRPr="005D2474">
              <w:rPr>
                <w:rFonts w:ascii="Times New Roman" w:hAnsi="Times New Roman" w:cs="Times New Roman"/>
              </w:rPr>
              <w:t>1</w:t>
            </w:r>
          </w:p>
        </w:tc>
        <w:tc>
          <w:tcPr>
            <w:tcW w:w="2638" w:type="dxa"/>
            <w:tcBorders>
              <w:top w:val="single" w:sz="4" w:space="0" w:color="auto"/>
              <w:left w:val="single" w:sz="4" w:space="0" w:color="auto"/>
              <w:bottom w:val="single" w:sz="4" w:space="0" w:color="auto"/>
              <w:right w:val="single" w:sz="4" w:space="0" w:color="auto"/>
            </w:tcBorders>
          </w:tcPr>
          <w:p w:rsidR="009243AE" w:rsidRPr="005D2474" w:rsidRDefault="009243AE" w:rsidP="00272A33">
            <w:pPr>
              <w:pStyle w:val="afe"/>
              <w:jc w:val="center"/>
              <w:rPr>
                <w:rFonts w:ascii="Times New Roman" w:hAnsi="Times New Roman"/>
              </w:rPr>
            </w:pPr>
            <w:r w:rsidRPr="005D2474">
              <w:rPr>
                <w:rFonts w:ascii="Times New Roman" w:hAnsi="Times New Roman"/>
              </w:rPr>
              <w:t>2</w:t>
            </w:r>
          </w:p>
        </w:tc>
        <w:tc>
          <w:tcPr>
            <w:tcW w:w="2267" w:type="dxa"/>
            <w:tcBorders>
              <w:top w:val="single" w:sz="4" w:space="0" w:color="auto"/>
              <w:left w:val="single" w:sz="4" w:space="0" w:color="auto"/>
              <w:bottom w:val="single" w:sz="4" w:space="0" w:color="auto"/>
              <w:right w:val="single" w:sz="4" w:space="0" w:color="auto"/>
            </w:tcBorders>
          </w:tcPr>
          <w:p w:rsidR="009243AE" w:rsidRPr="005D2474" w:rsidRDefault="009243AE" w:rsidP="00272A33">
            <w:pPr>
              <w:pStyle w:val="afe"/>
              <w:jc w:val="center"/>
              <w:rPr>
                <w:rFonts w:ascii="Times New Roman" w:hAnsi="Times New Roman"/>
              </w:rPr>
            </w:pPr>
            <w:r w:rsidRPr="005D2474">
              <w:rPr>
                <w:rFonts w:ascii="Times New Roman" w:hAnsi="Times New Roman"/>
              </w:rPr>
              <w:t>3</w:t>
            </w:r>
          </w:p>
        </w:tc>
        <w:tc>
          <w:tcPr>
            <w:tcW w:w="2125" w:type="dxa"/>
            <w:tcBorders>
              <w:top w:val="single" w:sz="4" w:space="0" w:color="auto"/>
              <w:left w:val="single" w:sz="4" w:space="0" w:color="auto"/>
              <w:bottom w:val="single" w:sz="4" w:space="0" w:color="auto"/>
              <w:right w:val="single" w:sz="4" w:space="0" w:color="auto"/>
            </w:tcBorders>
          </w:tcPr>
          <w:p w:rsidR="009243AE" w:rsidRPr="005D2474" w:rsidRDefault="009243AE" w:rsidP="00272A33">
            <w:pPr>
              <w:pStyle w:val="afe"/>
              <w:jc w:val="center"/>
              <w:rPr>
                <w:rFonts w:ascii="Times New Roman" w:hAnsi="Times New Roman"/>
              </w:rPr>
            </w:pPr>
            <w:r w:rsidRPr="005D2474">
              <w:rPr>
                <w:rFonts w:ascii="Times New Roman" w:hAnsi="Times New Roman"/>
              </w:rPr>
              <w:t>4</w:t>
            </w:r>
          </w:p>
        </w:tc>
        <w:tc>
          <w:tcPr>
            <w:tcW w:w="1524" w:type="dxa"/>
            <w:tcBorders>
              <w:top w:val="single" w:sz="4" w:space="0" w:color="auto"/>
              <w:left w:val="single" w:sz="4" w:space="0" w:color="auto"/>
              <w:bottom w:val="single" w:sz="4" w:space="0" w:color="auto"/>
              <w:right w:val="single" w:sz="4" w:space="0" w:color="auto"/>
            </w:tcBorders>
          </w:tcPr>
          <w:p w:rsidR="009243AE" w:rsidRPr="005D2474" w:rsidRDefault="009243AE" w:rsidP="00272A33">
            <w:pPr>
              <w:pStyle w:val="af9"/>
              <w:jc w:val="center"/>
              <w:rPr>
                <w:rFonts w:ascii="Times New Roman" w:hAnsi="Times New Roman" w:cs="Times New Roman"/>
              </w:rPr>
            </w:pPr>
            <w:r w:rsidRPr="005D2474">
              <w:rPr>
                <w:rFonts w:ascii="Times New Roman" w:hAnsi="Times New Roman" w:cs="Times New Roman"/>
              </w:rPr>
              <w:t>5</w:t>
            </w:r>
          </w:p>
        </w:tc>
      </w:tr>
      <w:tr w:rsidR="009243AE" w:rsidRPr="005D2474" w:rsidTr="009243AE">
        <w:tc>
          <w:tcPr>
            <w:tcW w:w="623" w:type="dxa"/>
            <w:tcBorders>
              <w:top w:val="single" w:sz="4" w:space="0" w:color="auto"/>
              <w:left w:val="single" w:sz="4" w:space="0" w:color="auto"/>
              <w:bottom w:val="single" w:sz="4" w:space="0" w:color="auto"/>
              <w:right w:val="single" w:sz="4" w:space="0" w:color="auto"/>
            </w:tcBorders>
          </w:tcPr>
          <w:p w:rsidR="009243AE" w:rsidRPr="005D2474" w:rsidRDefault="009243AE" w:rsidP="00272A33">
            <w:pPr>
              <w:pStyle w:val="af9"/>
              <w:jc w:val="center"/>
              <w:rPr>
                <w:rFonts w:ascii="Times New Roman" w:hAnsi="Times New Roman" w:cs="Times New Roman"/>
              </w:rPr>
            </w:pPr>
            <w:bookmarkStart w:id="2" w:name="sub_1502"/>
            <w:r w:rsidRPr="005D2474">
              <w:rPr>
                <w:rFonts w:ascii="Times New Roman" w:hAnsi="Times New Roman" w:cs="Times New Roman"/>
              </w:rPr>
              <w:t>1</w:t>
            </w:r>
            <w:bookmarkEnd w:id="2"/>
          </w:p>
        </w:tc>
        <w:tc>
          <w:tcPr>
            <w:tcW w:w="2638" w:type="dxa"/>
            <w:tcBorders>
              <w:top w:val="single" w:sz="4" w:space="0" w:color="auto"/>
              <w:left w:val="single" w:sz="4" w:space="0" w:color="auto"/>
              <w:bottom w:val="single" w:sz="4" w:space="0" w:color="auto"/>
              <w:right w:val="single" w:sz="4" w:space="0" w:color="auto"/>
            </w:tcBorders>
          </w:tcPr>
          <w:p w:rsidR="009243AE" w:rsidRPr="005D2474" w:rsidRDefault="009243AE" w:rsidP="009243AE">
            <w:pPr>
              <w:pStyle w:val="afe"/>
              <w:rPr>
                <w:rFonts w:ascii="Times New Roman" w:hAnsi="Times New Roman"/>
              </w:rPr>
            </w:pPr>
            <w:r w:rsidRPr="005D2474">
              <w:rPr>
                <w:rFonts w:ascii="Times New Roman" w:hAnsi="Times New Roman"/>
              </w:rPr>
              <w:t>Повышение качества  жизни граждан Новичихинского района путем модернизации инфраструктуры и реновации учреждений культуры</w:t>
            </w:r>
          </w:p>
        </w:tc>
        <w:tc>
          <w:tcPr>
            <w:tcW w:w="2267" w:type="dxa"/>
            <w:tcBorders>
              <w:top w:val="single" w:sz="4" w:space="0" w:color="auto"/>
              <w:left w:val="single" w:sz="4" w:space="0" w:color="auto"/>
              <w:bottom w:val="single" w:sz="4" w:space="0" w:color="auto"/>
              <w:right w:val="single" w:sz="4" w:space="0" w:color="auto"/>
            </w:tcBorders>
          </w:tcPr>
          <w:p w:rsidR="009243AE" w:rsidRPr="005D2474" w:rsidRDefault="009243AE" w:rsidP="00272A33">
            <w:pPr>
              <w:pStyle w:val="afe"/>
              <w:rPr>
                <w:rFonts w:ascii="Times New Roman" w:hAnsi="Times New Roman"/>
              </w:rPr>
            </w:pPr>
            <w:r w:rsidRPr="005D2474">
              <w:rPr>
                <w:rFonts w:ascii="Times New Roman" w:hAnsi="Times New Roman"/>
              </w:rPr>
              <w:t>участие в федеральных, региональных проектах, грантах по улучшению материально-технической базы учреждений культуры, проведении ремонтных работ</w:t>
            </w:r>
          </w:p>
        </w:tc>
        <w:tc>
          <w:tcPr>
            <w:tcW w:w="2125" w:type="dxa"/>
            <w:tcBorders>
              <w:top w:val="single" w:sz="4" w:space="0" w:color="auto"/>
              <w:left w:val="single" w:sz="4" w:space="0" w:color="auto"/>
              <w:bottom w:val="single" w:sz="4" w:space="0" w:color="auto"/>
              <w:right w:val="single" w:sz="4" w:space="0" w:color="auto"/>
            </w:tcBorders>
          </w:tcPr>
          <w:p w:rsidR="009243AE" w:rsidRPr="005D2474" w:rsidRDefault="009243AE" w:rsidP="00272A33">
            <w:pPr>
              <w:pStyle w:val="afe"/>
              <w:rPr>
                <w:rFonts w:ascii="Times New Roman" w:hAnsi="Times New Roman"/>
              </w:rPr>
            </w:pPr>
            <w:r w:rsidRPr="005D2474">
              <w:rPr>
                <w:rFonts w:ascii="Times New Roman" w:hAnsi="Times New Roman"/>
              </w:rPr>
              <w:t>отдел по культуре, делам молодёжи, физической культуре и спорту Администрации Новичихинского района, Администрации сельсоветов</w:t>
            </w:r>
          </w:p>
        </w:tc>
        <w:tc>
          <w:tcPr>
            <w:tcW w:w="1524" w:type="dxa"/>
            <w:tcBorders>
              <w:top w:val="single" w:sz="4" w:space="0" w:color="auto"/>
              <w:left w:val="single" w:sz="4" w:space="0" w:color="auto"/>
              <w:bottom w:val="single" w:sz="4" w:space="0" w:color="auto"/>
              <w:right w:val="single" w:sz="4" w:space="0" w:color="auto"/>
            </w:tcBorders>
          </w:tcPr>
          <w:p w:rsidR="009243AE" w:rsidRPr="005D2474" w:rsidRDefault="009243AE" w:rsidP="00272A33">
            <w:pPr>
              <w:pStyle w:val="af9"/>
              <w:jc w:val="center"/>
              <w:rPr>
                <w:rFonts w:ascii="Times New Roman" w:hAnsi="Times New Roman" w:cs="Times New Roman"/>
              </w:rPr>
            </w:pPr>
            <w:r w:rsidRPr="005D2474">
              <w:rPr>
                <w:rFonts w:ascii="Times New Roman" w:hAnsi="Times New Roman" w:cs="Times New Roman"/>
              </w:rPr>
              <w:t>ежегодно</w:t>
            </w:r>
          </w:p>
        </w:tc>
      </w:tr>
      <w:tr w:rsidR="009243AE" w:rsidRPr="005D2474" w:rsidTr="009243AE">
        <w:tc>
          <w:tcPr>
            <w:tcW w:w="9177" w:type="dxa"/>
            <w:gridSpan w:val="5"/>
            <w:tcBorders>
              <w:top w:val="single" w:sz="4" w:space="0" w:color="auto"/>
              <w:left w:val="single" w:sz="4" w:space="0" w:color="auto"/>
              <w:bottom w:val="single" w:sz="4" w:space="0" w:color="auto"/>
              <w:right w:val="single" w:sz="4" w:space="0" w:color="auto"/>
            </w:tcBorders>
          </w:tcPr>
          <w:p w:rsidR="009243AE" w:rsidRPr="005D2474" w:rsidRDefault="009243AE" w:rsidP="00272A33">
            <w:pPr>
              <w:pStyle w:val="af9"/>
              <w:jc w:val="center"/>
              <w:rPr>
                <w:rFonts w:ascii="Times New Roman" w:hAnsi="Times New Roman" w:cs="Times New Roman"/>
              </w:rPr>
            </w:pPr>
            <w:r w:rsidRPr="005D2474">
              <w:rPr>
                <w:rFonts w:ascii="Times New Roman" w:hAnsi="Times New Roman" w:cs="Times New Roman"/>
              </w:rPr>
              <w:lastRenderedPageBreak/>
              <w:t>Творческие люди Новичихинского района</w:t>
            </w:r>
          </w:p>
        </w:tc>
      </w:tr>
      <w:tr w:rsidR="009243AE" w:rsidRPr="005D2474" w:rsidTr="009243AE">
        <w:tc>
          <w:tcPr>
            <w:tcW w:w="623" w:type="dxa"/>
            <w:tcBorders>
              <w:top w:val="single" w:sz="4" w:space="0" w:color="auto"/>
              <w:left w:val="single" w:sz="4" w:space="0" w:color="auto"/>
              <w:bottom w:val="single" w:sz="4" w:space="0" w:color="auto"/>
              <w:right w:val="single" w:sz="4" w:space="0" w:color="auto"/>
            </w:tcBorders>
          </w:tcPr>
          <w:p w:rsidR="009243AE" w:rsidRPr="005D2474" w:rsidRDefault="009243AE" w:rsidP="00272A33">
            <w:pPr>
              <w:pStyle w:val="af9"/>
              <w:jc w:val="center"/>
              <w:rPr>
                <w:rFonts w:ascii="Times New Roman" w:hAnsi="Times New Roman" w:cs="Times New Roman"/>
              </w:rPr>
            </w:pPr>
            <w:r w:rsidRPr="005D2474">
              <w:rPr>
                <w:rFonts w:ascii="Times New Roman" w:hAnsi="Times New Roman" w:cs="Times New Roman"/>
              </w:rPr>
              <w:t>2</w:t>
            </w:r>
          </w:p>
        </w:tc>
        <w:tc>
          <w:tcPr>
            <w:tcW w:w="2638" w:type="dxa"/>
            <w:tcBorders>
              <w:top w:val="single" w:sz="4" w:space="0" w:color="auto"/>
              <w:left w:val="single" w:sz="4" w:space="0" w:color="auto"/>
              <w:bottom w:val="single" w:sz="4" w:space="0" w:color="auto"/>
              <w:right w:val="single" w:sz="4" w:space="0" w:color="auto"/>
            </w:tcBorders>
          </w:tcPr>
          <w:p w:rsidR="009243AE" w:rsidRPr="005D2474" w:rsidRDefault="009243AE" w:rsidP="00272A33">
            <w:pPr>
              <w:pStyle w:val="afe"/>
              <w:rPr>
                <w:rFonts w:ascii="Times New Roman" w:hAnsi="Times New Roman"/>
              </w:rPr>
            </w:pPr>
            <w:r w:rsidRPr="005D2474">
              <w:rPr>
                <w:rFonts w:ascii="Times New Roman" w:hAnsi="Times New Roman"/>
              </w:rPr>
              <w:t>Поддержка творческих инициатив, способствующих самореализации населения Новичихинского района, доступность к лучшим образцам  музыкального, театрального хореографического и изобразительного искусства, народного творчества</w:t>
            </w:r>
          </w:p>
        </w:tc>
        <w:tc>
          <w:tcPr>
            <w:tcW w:w="2267" w:type="dxa"/>
            <w:tcBorders>
              <w:top w:val="single" w:sz="4" w:space="0" w:color="auto"/>
              <w:left w:val="single" w:sz="4" w:space="0" w:color="auto"/>
              <w:bottom w:val="single" w:sz="4" w:space="0" w:color="auto"/>
              <w:right w:val="single" w:sz="4" w:space="0" w:color="auto"/>
            </w:tcBorders>
          </w:tcPr>
          <w:p w:rsidR="009243AE" w:rsidRPr="005D2474" w:rsidRDefault="009243AE" w:rsidP="00272A33">
            <w:r w:rsidRPr="005D2474">
              <w:t>участие в программных мероприятиях по эстетическому воспитанию детей и молодежи средствами искусства</w:t>
            </w:r>
          </w:p>
        </w:tc>
        <w:tc>
          <w:tcPr>
            <w:tcW w:w="2125" w:type="dxa"/>
            <w:tcBorders>
              <w:top w:val="single" w:sz="4" w:space="0" w:color="auto"/>
              <w:left w:val="single" w:sz="4" w:space="0" w:color="auto"/>
              <w:bottom w:val="single" w:sz="4" w:space="0" w:color="auto"/>
              <w:right w:val="single" w:sz="4" w:space="0" w:color="auto"/>
            </w:tcBorders>
          </w:tcPr>
          <w:p w:rsidR="009243AE" w:rsidRPr="005D2474" w:rsidRDefault="009243AE" w:rsidP="00272A33">
            <w:pPr>
              <w:pStyle w:val="afe"/>
              <w:rPr>
                <w:rFonts w:ascii="Times New Roman" w:hAnsi="Times New Roman"/>
              </w:rPr>
            </w:pPr>
            <w:r w:rsidRPr="005D2474">
              <w:rPr>
                <w:rFonts w:ascii="Times New Roman" w:hAnsi="Times New Roman"/>
              </w:rPr>
              <w:t>отдел по культуре, делам молодёжи, физической культуре и спорту Администрации Новичихинского района, комитет по образованию</w:t>
            </w:r>
          </w:p>
        </w:tc>
        <w:tc>
          <w:tcPr>
            <w:tcW w:w="1524" w:type="dxa"/>
            <w:tcBorders>
              <w:top w:val="single" w:sz="4" w:space="0" w:color="auto"/>
              <w:left w:val="single" w:sz="4" w:space="0" w:color="auto"/>
              <w:bottom w:val="single" w:sz="4" w:space="0" w:color="auto"/>
              <w:right w:val="single" w:sz="4" w:space="0" w:color="auto"/>
            </w:tcBorders>
          </w:tcPr>
          <w:p w:rsidR="009243AE" w:rsidRPr="005D2474" w:rsidRDefault="009243AE" w:rsidP="00272A33">
            <w:pPr>
              <w:pStyle w:val="af9"/>
              <w:jc w:val="center"/>
              <w:rPr>
                <w:rFonts w:ascii="Times New Roman" w:hAnsi="Times New Roman" w:cs="Times New Roman"/>
              </w:rPr>
            </w:pPr>
            <w:r w:rsidRPr="005D2474">
              <w:rPr>
                <w:rFonts w:ascii="Times New Roman" w:hAnsi="Times New Roman" w:cs="Times New Roman"/>
              </w:rPr>
              <w:t>ежегодно</w:t>
            </w:r>
          </w:p>
        </w:tc>
      </w:tr>
      <w:tr w:rsidR="009243AE" w:rsidRPr="005D2474" w:rsidTr="009243AE">
        <w:tc>
          <w:tcPr>
            <w:tcW w:w="623" w:type="dxa"/>
            <w:tcBorders>
              <w:top w:val="single" w:sz="4" w:space="0" w:color="auto"/>
              <w:left w:val="single" w:sz="4" w:space="0" w:color="auto"/>
              <w:bottom w:val="single" w:sz="4" w:space="0" w:color="auto"/>
              <w:right w:val="single" w:sz="4" w:space="0" w:color="auto"/>
            </w:tcBorders>
          </w:tcPr>
          <w:p w:rsidR="009243AE" w:rsidRPr="005D2474" w:rsidRDefault="009243AE" w:rsidP="00272A33">
            <w:pPr>
              <w:pStyle w:val="af9"/>
              <w:jc w:val="center"/>
              <w:rPr>
                <w:rFonts w:ascii="Times New Roman" w:hAnsi="Times New Roman" w:cs="Times New Roman"/>
              </w:rPr>
            </w:pPr>
            <w:r w:rsidRPr="005D2474">
              <w:rPr>
                <w:rFonts w:ascii="Times New Roman" w:hAnsi="Times New Roman" w:cs="Times New Roman"/>
              </w:rPr>
              <w:t>3</w:t>
            </w:r>
          </w:p>
        </w:tc>
        <w:tc>
          <w:tcPr>
            <w:tcW w:w="2638" w:type="dxa"/>
            <w:tcBorders>
              <w:top w:val="single" w:sz="4" w:space="0" w:color="auto"/>
              <w:left w:val="single" w:sz="4" w:space="0" w:color="auto"/>
              <w:bottom w:val="single" w:sz="4" w:space="0" w:color="auto"/>
              <w:right w:val="single" w:sz="4" w:space="0" w:color="auto"/>
            </w:tcBorders>
          </w:tcPr>
          <w:p w:rsidR="009243AE" w:rsidRDefault="009243AE" w:rsidP="00272A33">
            <w:pPr>
              <w:pStyle w:val="afe"/>
              <w:rPr>
                <w:rFonts w:ascii="Times New Roman" w:hAnsi="Times New Roman"/>
              </w:rPr>
            </w:pPr>
            <w:r w:rsidRPr="005D2474">
              <w:rPr>
                <w:rFonts w:ascii="Times New Roman" w:hAnsi="Times New Roman"/>
              </w:rPr>
              <w:t>Осуществление мероприятий по обеспечению соответствия работников обновленным квалификационным требованиям, в том числе на основе повышения квалификации и переподготовки работников</w:t>
            </w:r>
            <w:r>
              <w:rPr>
                <w:rFonts w:ascii="Times New Roman" w:hAnsi="Times New Roman"/>
              </w:rPr>
              <w:t>.</w:t>
            </w:r>
          </w:p>
          <w:p w:rsidR="009243AE" w:rsidRPr="006A5A28" w:rsidRDefault="009243AE" w:rsidP="00272A33"/>
        </w:tc>
        <w:tc>
          <w:tcPr>
            <w:tcW w:w="2267" w:type="dxa"/>
            <w:tcBorders>
              <w:top w:val="single" w:sz="4" w:space="0" w:color="auto"/>
              <w:left w:val="single" w:sz="4" w:space="0" w:color="auto"/>
              <w:bottom w:val="single" w:sz="4" w:space="0" w:color="auto"/>
              <w:right w:val="single" w:sz="4" w:space="0" w:color="auto"/>
            </w:tcBorders>
          </w:tcPr>
          <w:p w:rsidR="009243AE" w:rsidRPr="005D2474" w:rsidRDefault="009243AE" w:rsidP="00272A33">
            <w:r w:rsidRPr="005D2474">
              <w:t xml:space="preserve">прохождение работниками сферы культуры курсов повышения квалификации, переподготовки на базе ведущих вузов, проведение методических семинаров </w:t>
            </w:r>
          </w:p>
        </w:tc>
        <w:tc>
          <w:tcPr>
            <w:tcW w:w="2125" w:type="dxa"/>
            <w:tcBorders>
              <w:top w:val="single" w:sz="4" w:space="0" w:color="auto"/>
              <w:left w:val="single" w:sz="4" w:space="0" w:color="auto"/>
              <w:bottom w:val="single" w:sz="4" w:space="0" w:color="auto"/>
              <w:right w:val="single" w:sz="4" w:space="0" w:color="auto"/>
            </w:tcBorders>
          </w:tcPr>
          <w:p w:rsidR="009243AE" w:rsidRPr="005D2474" w:rsidRDefault="009243AE" w:rsidP="00272A33">
            <w:pPr>
              <w:pStyle w:val="afe"/>
              <w:rPr>
                <w:rFonts w:ascii="Times New Roman" w:hAnsi="Times New Roman"/>
              </w:rPr>
            </w:pPr>
            <w:r w:rsidRPr="005D2474">
              <w:rPr>
                <w:rFonts w:ascii="Times New Roman" w:hAnsi="Times New Roman"/>
              </w:rPr>
              <w:t xml:space="preserve">отдел по культуре, делам молодёжи, физической культуре и спорту Администрации Новичихинского района, руководители муниципальных учреждений культуры </w:t>
            </w:r>
          </w:p>
        </w:tc>
        <w:tc>
          <w:tcPr>
            <w:tcW w:w="1524" w:type="dxa"/>
            <w:tcBorders>
              <w:top w:val="single" w:sz="4" w:space="0" w:color="auto"/>
              <w:left w:val="single" w:sz="4" w:space="0" w:color="auto"/>
              <w:bottom w:val="single" w:sz="4" w:space="0" w:color="auto"/>
              <w:right w:val="single" w:sz="4" w:space="0" w:color="auto"/>
            </w:tcBorders>
          </w:tcPr>
          <w:p w:rsidR="009243AE" w:rsidRPr="005D2474" w:rsidRDefault="009243AE" w:rsidP="00272A33">
            <w:pPr>
              <w:pStyle w:val="af9"/>
              <w:jc w:val="center"/>
              <w:rPr>
                <w:rFonts w:ascii="Times New Roman" w:hAnsi="Times New Roman" w:cs="Times New Roman"/>
              </w:rPr>
            </w:pPr>
            <w:r w:rsidRPr="005D2474">
              <w:rPr>
                <w:rFonts w:ascii="Times New Roman" w:hAnsi="Times New Roman" w:cs="Times New Roman"/>
              </w:rPr>
              <w:t>ежегодно</w:t>
            </w:r>
          </w:p>
        </w:tc>
      </w:tr>
      <w:tr w:rsidR="009243AE" w:rsidRPr="005D2474" w:rsidTr="009243AE">
        <w:tc>
          <w:tcPr>
            <w:tcW w:w="623" w:type="dxa"/>
            <w:tcBorders>
              <w:top w:val="single" w:sz="4" w:space="0" w:color="auto"/>
              <w:left w:val="single" w:sz="4" w:space="0" w:color="auto"/>
              <w:bottom w:val="single" w:sz="4" w:space="0" w:color="auto"/>
              <w:right w:val="single" w:sz="4" w:space="0" w:color="auto"/>
            </w:tcBorders>
          </w:tcPr>
          <w:p w:rsidR="009243AE" w:rsidRPr="005D2474" w:rsidRDefault="009243AE" w:rsidP="00272A33">
            <w:pPr>
              <w:pStyle w:val="af9"/>
              <w:jc w:val="center"/>
              <w:rPr>
                <w:rFonts w:ascii="Times New Roman" w:hAnsi="Times New Roman" w:cs="Times New Roman"/>
              </w:rPr>
            </w:pPr>
            <w:r>
              <w:rPr>
                <w:rFonts w:ascii="Times New Roman" w:hAnsi="Times New Roman" w:cs="Times New Roman"/>
              </w:rPr>
              <w:t>4</w:t>
            </w:r>
          </w:p>
        </w:tc>
        <w:tc>
          <w:tcPr>
            <w:tcW w:w="2638" w:type="dxa"/>
            <w:tcBorders>
              <w:top w:val="single" w:sz="4" w:space="0" w:color="auto"/>
              <w:left w:val="single" w:sz="4" w:space="0" w:color="auto"/>
              <w:bottom w:val="single" w:sz="4" w:space="0" w:color="auto"/>
              <w:right w:val="single" w:sz="4" w:space="0" w:color="auto"/>
            </w:tcBorders>
          </w:tcPr>
          <w:p w:rsidR="009243AE" w:rsidRPr="005D2474" w:rsidRDefault="009243AE" w:rsidP="00272A33">
            <w:pPr>
              <w:pStyle w:val="afe"/>
              <w:rPr>
                <w:rFonts w:ascii="Times New Roman" w:hAnsi="Times New Roman"/>
              </w:rPr>
            </w:pPr>
            <w:r>
              <w:rPr>
                <w:rFonts w:ascii="Times New Roman" w:hAnsi="Times New Roman"/>
              </w:rPr>
              <w:t>Участие в программе «Волонтеры культуры»</w:t>
            </w:r>
          </w:p>
        </w:tc>
        <w:tc>
          <w:tcPr>
            <w:tcW w:w="2267" w:type="dxa"/>
            <w:tcBorders>
              <w:top w:val="single" w:sz="4" w:space="0" w:color="auto"/>
              <w:left w:val="single" w:sz="4" w:space="0" w:color="auto"/>
              <w:bottom w:val="single" w:sz="4" w:space="0" w:color="auto"/>
              <w:right w:val="single" w:sz="4" w:space="0" w:color="auto"/>
            </w:tcBorders>
          </w:tcPr>
          <w:p w:rsidR="009243AE" w:rsidRPr="005D2474" w:rsidRDefault="009243AE" w:rsidP="00272A33">
            <w:r>
              <w:t>Привлечение волонтеров к участию в  мероприятиях различного уровня</w:t>
            </w:r>
          </w:p>
        </w:tc>
        <w:tc>
          <w:tcPr>
            <w:tcW w:w="2125" w:type="dxa"/>
            <w:tcBorders>
              <w:top w:val="single" w:sz="4" w:space="0" w:color="auto"/>
              <w:left w:val="single" w:sz="4" w:space="0" w:color="auto"/>
              <w:bottom w:val="single" w:sz="4" w:space="0" w:color="auto"/>
              <w:right w:val="single" w:sz="4" w:space="0" w:color="auto"/>
            </w:tcBorders>
          </w:tcPr>
          <w:p w:rsidR="009243AE" w:rsidRPr="005D2474" w:rsidRDefault="009243AE" w:rsidP="00272A33">
            <w:pPr>
              <w:pStyle w:val="afe"/>
              <w:rPr>
                <w:rFonts w:ascii="Times New Roman" w:hAnsi="Times New Roman"/>
              </w:rPr>
            </w:pPr>
            <w:r w:rsidRPr="005D2474">
              <w:rPr>
                <w:rFonts w:ascii="Times New Roman" w:hAnsi="Times New Roman"/>
              </w:rPr>
              <w:t>отдел по культуре, делам молодёжи, физической культуре и спорту Администрации Новичихинского района, комитет по образованию</w:t>
            </w:r>
          </w:p>
        </w:tc>
        <w:tc>
          <w:tcPr>
            <w:tcW w:w="1524" w:type="dxa"/>
            <w:tcBorders>
              <w:top w:val="single" w:sz="4" w:space="0" w:color="auto"/>
              <w:left w:val="single" w:sz="4" w:space="0" w:color="auto"/>
              <w:bottom w:val="single" w:sz="4" w:space="0" w:color="auto"/>
              <w:right w:val="single" w:sz="4" w:space="0" w:color="auto"/>
            </w:tcBorders>
          </w:tcPr>
          <w:p w:rsidR="009243AE" w:rsidRPr="005D2474" w:rsidRDefault="009243AE" w:rsidP="00272A33">
            <w:pPr>
              <w:pStyle w:val="af9"/>
              <w:jc w:val="center"/>
              <w:rPr>
                <w:rFonts w:ascii="Times New Roman" w:hAnsi="Times New Roman" w:cs="Times New Roman"/>
              </w:rPr>
            </w:pPr>
            <w:r>
              <w:rPr>
                <w:rFonts w:ascii="Times New Roman" w:hAnsi="Times New Roman" w:cs="Times New Roman"/>
              </w:rPr>
              <w:t>постоянно</w:t>
            </w:r>
          </w:p>
        </w:tc>
      </w:tr>
      <w:tr w:rsidR="009243AE" w:rsidRPr="005D2474" w:rsidTr="009243AE">
        <w:tc>
          <w:tcPr>
            <w:tcW w:w="9177" w:type="dxa"/>
            <w:gridSpan w:val="5"/>
            <w:tcBorders>
              <w:top w:val="single" w:sz="4" w:space="0" w:color="auto"/>
              <w:left w:val="single" w:sz="4" w:space="0" w:color="auto"/>
              <w:bottom w:val="single" w:sz="4" w:space="0" w:color="auto"/>
              <w:right w:val="single" w:sz="4" w:space="0" w:color="auto"/>
            </w:tcBorders>
          </w:tcPr>
          <w:p w:rsidR="009243AE" w:rsidRPr="005D2474" w:rsidRDefault="009243AE" w:rsidP="00272A33">
            <w:pPr>
              <w:pStyle w:val="af9"/>
              <w:jc w:val="center"/>
              <w:rPr>
                <w:rFonts w:ascii="Times New Roman" w:hAnsi="Times New Roman" w:cs="Times New Roman"/>
              </w:rPr>
            </w:pPr>
            <w:r w:rsidRPr="005D2474">
              <w:rPr>
                <w:rFonts w:ascii="Times New Roman" w:hAnsi="Times New Roman" w:cs="Times New Roman"/>
              </w:rPr>
              <w:t>Цифровая культура Новичихинского района</w:t>
            </w:r>
          </w:p>
        </w:tc>
      </w:tr>
      <w:tr w:rsidR="009243AE" w:rsidRPr="005D2474" w:rsidTr="009243AE">
        <w:trPr>
          <w:trHeight w:val="1227"/>
        </w:trPr>
        <w:tc>
          <w:tcPr>
            <w:tcW w:w="623" w:type="dxa"/>
            <w:tcBorders>
              <w:top w:val="single" w:sz="4" w:space="0" w:color="auto"/>
              <w:left w:val="single" w:sz="4" w:space="0" w:color="auto"/>
              <w:bottom w:val="single" w:sz="4" w:space="0" w:color="auto"/>
              <w:right w:val="single" w:sz="4" w:space="0" w:color="auto"/>
            </w:tcBorders>
          </w:tcPr>
          <w:p w:rsidR="009243AE" w:rsidRPr="005D2474" w:rsidRDefault="009243AE" w:rsidP="00272A33">
            <w:pPr>
              <w:pStyle w:val="af9"/>
              <w:jc w:val="center"/>
              <w:rPr>
                <w:rFonts w:ascii="Times New Roman" w:hAnsi="Times New Roman" w:cs="Times New Roman"/>
              </w:rPr>
            </w:pPr>
            <w:r>
              <w:rPr>
                <w:rFonts w:ascii="Times New Roman" w:hAnsi="Times New Roman" w:cs="Times New Roman"/>
              </w:rPr>
              <w:t>5</w:t>
            </w:r>
          </w:p>
        </w:tc>
        <w:tc>
          <w:tcPr>
            <w:tcW w:w="2638" w:type="dxa"/>
            <w:tcBorders>
              <w:top w:val="single" w:sz="4" w:space="0" w:color="auto"/>
              <w:left w:val="single" w:sz="4" w:space="0" w:color="auto"/>
              <w:bottom w:val="single" w:sz="4" w:space="0" w:color="auto"/>
              <w:right w:val="single" w:sz="4" w:space="0" w:color="auto"/>
            </w:tcBorders>
          </w:tcPr>
          <w:p w:rsidR="009243AE" w:rsidRPr="005D2474" w:rsidRDefault="009243AE" w:rsidP="00272A33">
            <w:pPr>
              <w:pStyle w:val="afe"/>
              <w:rPr>
                <w:rFonts w:ascii="Times New Roman" w:hAnsi="Times New Roman"/>
              </w:rPr>
            </w:pPr>
            <w:r w:rsidRPr="005D2474">
              <w:rPr>
                <w:rFonts w:ascii="Times New Roman" w:hAnsi="Times New Roman"/>
              </w:rPr>
              <w:t>Внедрение цифровых технологий в культурное пространство Новичихинского района</w:t>
            </w:r>
          </w:p>
        </w:tc>
        <w:tc>
          <w:tcPr>
            <w:tcW w:w="2267" w:type="dxa"/>
            <w:tcBorders>
              <w:top w:val="single" w:sz="4" w:space="0" w:color="auto"/>
              <w:left w:val="single" w:sz="4" w:space="0" w:color="auto"/>
              <w:bottom w:val="single" w:sz="4" w:space="0" w:color="auto"/>
              <w:right w:val="single" w:sz="4" w:space="0" w:color="auto"/>
            </w:tcBorders>
          </w:tcPr>
          <w:p w:rsidR="009243AE" w:rsidRPr="005D2474" w:rsidRDefault="009243AE" w:rsidP="00272A33">
            <w:pPr>
              <w:pStyle w:val="afe"/>
              <w:rPr>
                <w:rFonts w:ascii="Times New Roman" w:hAnsi="Times New Roman"/>
              </w:rPr>
            </w:pPr>
            <w:r w:rsidRPr="005D2474">
              <w:rPr>
                <w:rFonts w:ascii="Times New Roman" w:hAnsi="Times New Roman"/>
              </w:rPr>
              <w:t>реализация федеральных и региональных мероприятий на муниципальном уровне</w:t>
            </w:r>
          </w:p>
        </w:tc>
        <w:tc>
          <w:tcPr>
            <w:tcW w:w="2125" w:type="dxa"/>
            <w:tcBorders>
              <w:top w:val="single" w:sz="4" w:space="0" w:color="auto"/>
              <w:left w:val="single" w:sz="4" w:space="0" w:color="auto"/>
              <w:bottom w:val="single" w:sz="4" w:space="0" w:color="auto"/>
              <w:right w:val="single" w:sz="4" w:space="0" w:color="auto"/>
            </w:tcBorders>
          </w:tcPr>
          <w:p w:rsidR="009243AE" w:rsidRPr="005D2474" w:rsidRDefault="009243AE" w:rsidP="00272A33">
            <w:pPr>
              <w:pStyle w:val="afe"/>
              <w:rPr>
                <w:rFonts w:ascii="Times New Roman" w:hAnsi="Times New Roman"/>
              </w:rPr>
            </w:pPr>
            <w:r w:rsidRPr="005D2474">
              <w:rPr>
                <w:rFonts w:ascii="Times New Roman" w:hAnsi="Times New Roman"/>
              </w:rPr>
              <w:t xml:space="preserve">отдел по культуре, делам молодёжи, физической культуре и спорту Администрации Новичихинского района, руководители муниципальных учреждений культуры </w:t>
            </w:r>
          </w:p>
        </w:tc>
        <w:tc>
          <w:tcPr>
            <w:tcW w:w="1524" w:type="dxa"/>
            <w:tcBorders>
              <w:top w:val="single" w:sz="4" w:space="0" w:color="auto"/>
              <w:left w:val="single" w:sz="4" w:space="0" w:color="auto"/>
              <w:bottom w:val="single" w:sz="4" w:space="0" w:color="auto"/>
              <w:right w:val="single" w:sz="4" w:space="0" w:color="auto"/>
            </w:tcBorders>
          </w:tcPr>
          <w:p w:rsidR="009243AE" w:rsidRPr="005D2474" w:rsidRDefault="009243AE" w:rsidP="00272A33">
            <w:pPr>
              <w:pStyle w:val="af9"/>
              <w:jc w:val="center"/>
              <w:rPr>
                <w:rFonts w:ascii="Times New Roman" w:hAnsi="Times New Roman" w:cs="Times New Roman"/>
              </w:rPr>
            </w:pPr>
            <w:r w:rsidRPr="005D2474">
              <w:rPr>
                <w:rFonts w:ascii="Times New Roman" w:hAnsi="Times New Roman" w:cs="Times New Roman"/>
              </w:rPr>
              <w:t>ежегодно</w:t>
            </w:r>
          </w:p>
        </w:tc>
      </w:tr>
      <w:tr w:rsidR="009243AE" w:rsidRPr="005D2474" w:rsidTr="009243AE">
        <w:tc>
          <w:tcPr>
            <w:tcW w:w="9177" w:type="dxa"/>
            <w:gridSpan w:val="5"/>
            <w:tcBorders>
              <w:top w:val="single" w:sz="4" w:space="0" w:color="auto"/>
              <w:left w:val="single" w:sz="4" w:space="0" w:color="auto"/>
              <w:bottom w:val="single" w:sz="4" w:space="0" w:color="auto"/>
              <w:right w:val="single" w:sz="4" w:space="0" w:color="auto"/>
            </w:tcBorders>
          </w:tcPr>
          <w:p w:rsidR="009243AE" w:rsidRPr="005D2474" w:rsidRDefault="009243AE" w:rsidP="00272A33">
            <w:pPr>
              <w:pStyle w:val="2"/>
              <w:rPr>
                <w:b/>
                <w:bCs/>
                <w:i/>
                <w:iCs/>
                <w:sz w:val="24"/>
                <w:szCs w:val="24"/>
              </w:rPr>
            </w:pPr>
            <w:bookmarkStart w:id="3" w:name="sub_1550"/>
            <w:r w:rsidRPr="005D2474">
              <w:rPr>
                <w:b/>
                <w:bCs/>
                <w:i/>
                <w:iCs/>
                <w:sz w:val="24"/>
                <w:szCs w:val="24"/>
              </w:rPr>
              <w:lastRenderedPageBreak/>
              <w:t>Сопровождение «дорожной карты</w:t>
            </w:r>
            <w:bookmarkEnd w:id="3"/>
            <w:r w:rsidRPr="005D2474">
              <w:rPr>
                <w:b/>
                <w:bCs/>
                <w:i/>
                <w:iCs/>
                <w:sz w:val="24"/>
                <w:szCs w:val="24"/>
              </w:rPr>
              <w:t>»</w:t>
            </w:r>
          </w:p>
        </w:tc>
      </w:tr>
      <w:tr w:rsidR="009243AE" w:rsidRPr="005D2474" w:rsidTr="009243AE">
        <w:tc>
          <w:tcPr>
            <w:tcW w:w="623" w:type="dxa"/>
            <w:tcBorders>
              <w:top w:val="single" w:sz="4" w:space="0" w:color="auto"/>
              <w:left w:val="single" w:sz="4" w:space="0" w:color="auto"/>
              <w:bottom w:val="single" w:sz="4" w:space="0" w:color="auto"/>
              <w:right w:val="single" w:sz="4" w:space="0" w:color="auto"/>
            </w:tcBorders>
          </w:tcPr>
          <w:p w:rsidR="009243AE" w:rsidRPr="005D2474" w:rsidRDefault="009243AE" w:rsidP="00272A33">
            <w:pPr>
              <w:pStyle w:val="af9"/>
              <w:jc w:val="center"/>
              <w:rPr>
                <w:rFonts w:ascii="Times New Roman" w:hAnsi="Times New Roman" w:cs="Times New Roman"/>
              </w:rPr>
            </w:pPr>
            <w:r>
              <w:rPr>
                <w:rFonts w:ascii="Times New Roman" w:hAnsi="Times New Roman" w:cs="Times New Roman"/>
              </w:rPr>
              <w:t>6</w:t>
            </w:r>
          </w:p>
        </w:tc>
        <w:tc>
          <w:tcPr>
            <w:tcW w:w="2638" w:type="dxa"/>
            <w:tcBorders>
              <w:top w:val="single" w:sz="4" w:space="0" w:color="auto"/>
              <w:left w:val="single" w:sz="4" w:space="0" w:color="auto"/>
              <w:bottom w:val="single" w:sz="4" w:space="0" w:color="auto"/>
              <w:right w:val="single" w:sz="4" w:space="0" w:color="auto"/>
            </w:tcBorders>
          </w:tcPr>
          <w:p w:rsidR="009243AE" w:rsidRPr="005D2474" w:rsidRDefault="009243AE" w:rsidP="00272A33">
            <w:pPr>
              <w:pStyle w:val="afe"/>
              <w:rPr>
                <w:rFonts w:ascii="Times New Roman" w:hAnsi="Times New Roman"/>
              </w:rPr>
            </w:pPr>
            <w:r w:rsidRPr="005D2474">
              <w:rPr>
                <w:rFonts w:ascii="Times New Roman" w:hAnsi="Times New Roman"/>
              </w:rPr>
              <w:t>Разработка и утверждение муниципальными учреждениями культуры планов мероприятий («дорожная карта») по достижению целевых показателей национального проекта «Культура»</w:t>
            </w:r>
            <w:r>
              <w:rPr>
                <w:rFonts w:ascii="Times New Roman" w:hAnsi="Times New Roman"/>
              </w:rPr>
              <w:t>, направление в отдел по культуре, делам молодежи, физкультуре и спорту</w:t>
            </w:r>
            <w:r w:rsidRPr="005D2474">
              <w:rPr>
                <w:rFonts w:ascii="Times New Roman" w:hAnsi="Times New Roman"/>
              </w:rPr>
              <w:t xml:space="preserve"> </w:t>
            </w:r>
          </w:p>
        </w:tc>
        <w:tc>
          <w:tcPr>
            <w:tcW w:w="2267" w:type="dxa"/>
            <w:tcBorders>
              <w:top w:val="single" w:sz="4" w:space="0" w:color="auto"/>
              <w:left w:val="single" w:sz="4" w:space="0" w:color="auto"/>
              <w:bottom w:val="single" w:sz="4" w:space="0" w:color="auto"/>
              <w:right w:val="single" w:sz="4" w:space="0" w:color="auto"/>
            </w:tcBorders>
          </w:tcPr>
          <w:p w:rsidR="009243AE" w:rsidRPr="005D2474" w:rsidRDefault="009243AE" w:rsidP="00272A33">
            <w:pPr>
              <w:pStyle w:val="afe"/>
              <w:rPr>
                <w:rFonts w:ascii="Times New Roman" w:hAnsi="Times New Roman"/>
              </w:rPr>
            </w:pPr>
            <w:r>
              <w:rPr>
                <w:rFonts w:ascii="Times New Roman" w:hAnsi="Times New Roman"/>
              </w:rPr>
              <w:t>издание соответствующих нормативных</w:t>
            </w:r>
            <w:r w:rsidRPr="005D2474">
              <w:rPr>
                <w:rFonts w:ascii="Times New Roman" w:hAnsi="Times New Roman"/>
              </w:rPr>
              <w:t xml:space="preserve"> актов</w:t>
            </w:r>
            <w:r w:rsidRPr="005D2474">
              <w:rPr>
                <w:rFonts w:ascii="Times New Roman" w:hAnsi="Times New Roman"/>
                <w:sz w:val="20"/>
                <w:szCs w:val="20"/>
              </w:rPr>
              <w:t xml:space="preserve"> </w:t>
            </w:r>
          </w:p>
        </w:tc>
        <w:tc>
          <w:tcPr>
            <w:tcW w:w="2125" w:type="dxa"/>
            <w:tcBorders>
              <w:top w:val="single" w:sz="4" w:space="0" w:color="auto"/>
              <w:left w:val="single" w:sz="4" w:space="0" w:color="auto"/>
              <w:bottom w:val="single" w:sz="4" w:space="0" w:color="auto"/>
              <w:right w:val="single" w:sz="4" w:space="0" w:color="auto"/>
            </w:tcBorders>
          </w:tcPr>
          <w:p w:rsidR="009243AE" w:rsidRPr="005D2474" w:rsidRDefault="009243AE" w:rsidP="00272A33">
            <w:pPr>
              <w:pStyle w:val="afe"/>
              <w:rPr>
                <w:rFonts w:ascii="Times New Roman" w:hAnsi="Times New Roman"/>
              </w:rPr>
            </w:pPr>
            <w:r w:rsidRPr="005D2474">
              <w:rPr>
                <w:rFonts w:ascii="Times New Roman" w:hAnsi="Times New Roman"/>
              </w:rPr>
              <w:t>муниципальные учреждения культуры</w:t>
            </w:r>
          </w:p>
        </w:tc>
        <w:tc>
          <w:tcPr>
            <w:tcW w:w="1524" w:type="dxa"/>
            <w:tcBorders>
              <w:top w:val="single" w:sz="4" w:space="0" w:color="auto"/>
              <w:left w:val="single" w:sz="4" w:space="0" w:color="auto"/>
              <w:bottom w:val="single" w:sz="4" w:space="0" w:color="auto"/>
              <w:right w:val="single" w:sz="4" w:space="0" w:color="auto"/>
            </w:tcBorders>
          </w:tcPr>
          <w:p w:rsidR="009243AE" w:rsidRPr="005D2474" w:rsidRDefault="009243AE" w:rsidP="00272A33">
            <w:pPr>
              <w:pStyle w:val="af9"/>
              <w:jc w:val="center"/>
              <w:rPr>
                <w:rFonts w:ascii="Times New Roman" w:hAnsi="Times New Roman" w:cs="Times New Roman"/>
              </w:rPr>
            </w:pPr>
            <w:r w:rsidRPr="005D2474">
              <w:rPr>
                <w:rFonts w:ascii="Times New Roman" w:hAnsi="Times New Roman" w:cs="Times New Roman"/>
              </w:rPr>
              <w:t xml:space="preserve">до 31 </w:t>
            </w:r>
            <w:r>
              <w:rPr>
                <w:rFonts w:ascii="Times New Roman" w:hAnsi="Times New Roman" w:cs="Times New Roman"/>
              </w:rPr>
              <w:t>декабря</w:t>
            </w:r>
            <w:r w:rsidRPr="005D2474">
              <w:rPr>
                <w:rFonts w:ascii="Times New Roman" w:hAnsi="Times New Roman" w:cs="Times New Roman"/>
              </w:rPr>
              <w:t xml:space="preserve">  2019 г.</w:t>
            </w:r>
          </w:p>
        </w:tc>
      </w:tr>
      <w:tr w:rsidR="009243AE" w:rsidRPr="005D2474" w:rsidTr="009243AE">
        <w:tc>
          <w:tcPr>
            <w:tcW w:w="623" w:type="dxa"/>
            <w:tcBorders>
              <w:top w:val="single" w:sz="4" w:space="0" w:color="auto"/>
              <w:left w:val="single" w:sz="4" w:space="0" w:color="auto"/>
              <w:bottom w:val="single" w:sz="4" w:space="0" w:color="auto"/>
              <w:right w:val="single" w:sz="4" w:space="0" w:color="auto"/>
            </w:tcBorders>
          </w:tcPr>
          <w:p w:rsidR="009243AE" w:rsidRDefault="009243AE" w:rsidP="00272A33">
            <w:pPr>
              <w:pStyle w:val="af9"/>
              <w:jc w:val="center"/>
              <w:rPr>
                <w:rFonts w:ascii="Times New Roman" w:hAnsi="Times New Roman" w:cs="Times New Roman"/>
              </w:rPr>
            </w:pPr>
            <w:r>
              <w:rPr>
                <w:rFonts w:ascii="Times New Roman" w:hAnsi="Times New Roman" w:cs="Times New Roman"/>
              </w:rPr>
              <w:t>7</w:t>
            </w:r>
          </w:p>
        </w:tc>
        <w:tc>
          <w:tcPr>
            <w:tcW w:w="2638" w:type="dxa"/>
            <w:tcBorders>
              <w:top w:val="single" w:sz="4" w:space="0" w:color="auto"/>
              <w:left w:val="single" w:sz="4" w:space="0" w:color="auto"/>
              <w:bottom w:val="single" w:sz="4" w:space="0" w:color="auto"/>
              <w:right w:val="single" w:sz="4" w:space="0" w:color="auto"/>
            </w:tcBorders>
          </w:tcPr>
          <w:p w:rsidR="009243AE" w:rsidRDefault="009243AE" w:rsidP="00272A33">
            <w:pPr>
              <w:pStyle w:val="afe"/>
              <w:rPr>
                <w:rFonts w:ascii="Times New Roman" w:hAnsi="Times New Roman"/>
              </w:rPr>
            </w:pPr>
            <w:r>
              <w:rPr>
                <w:rFonts w:ascii="Times New Roman" w:hAnsi="Times New Roman"/>
              </w:rPr>
              <w:t>Предоставление</w:t>
            </w:r>
            <w:r w:rsidRPr="000021EF">
              <w:rPr>
                <w:rFonts w:ascii="Times New Roman" w:hAnsi="Times New Roman"/>
              </w:rPr>
              <w:t xml:space="preserve"> информации </w:t>
            </w:r>
            <w:r>
              <w:rPr>
                <w:rFonts w:ascii="Times New Roman" w:hAnsi="Times New Roman"/>
              </w:rPr>
              <w:t>о</w:t>
            </w:r>
            <w:r w:rsidRPr="000021EF">
              <w:rPr>
                <w:rFonts w:ascii="Times New Roman" w:hAnsi="Times New Roman"/>
              </w:rPr>
              <w:t xml:space="preserve"> достижени</w:t>
            </w:r>
            <w:r>
              <w:rPr>
                <w:rFonts w:ascii="Times New Roman" w:hAnsi="Times New Roman"/>
              </w:rPr>
              <w:t>и</w:t>
            </w:r>
            <w:r w:rsidRPr="000021EF">
              <w:rPr>
                <w:rFonts w:ascii="Times New Roman" w:hAnsi="Times New Roman"/>
              </w:rPr>
              <w:t xml:space="preserve"> целевых показателей «дорожной карты»</w:t>
            </w:r>
            <w:r>
              <w:rPr>
                <w:rFonts w:ascii="Times New Roman" w:hAnsi="Times New Roman"/>
              </w:rPr>
              <w:t xml:space="preserve"> в краевые методические центры, отдел по культуре делам молодежи, физкультуре и спорту</w:t>
            </w:r>
          </w:p>
        </w:tc>
        <w:tc>
          <w:tcPr>
            <w:tcW w:w="2267" w:type="dxa"/>
            <w:tcBorders>
              <w:top w:val="single" w:sz="4" w:space="0" w:color="auto"/>
              <w:left w:val="single" w:sz="4" w:space="0" w:color="auto"/>
              <w:bottom w:val="single" w:sz="4" w:space="0" w:color="auto"/>
              <w:right w:val="single" w:sz="4" w:space="0" w:color="auto"/>
            </w:tcBorders>
          </w:tcPr>
          <w:p w:rsidR="009243AE" w:rsidRPr="005D2474" w:rsidRDefault="009243AE" w:rsidP="00272A33">
            <w:pPr>
              <w:pStyle w:val="afe"/>
              <w:rPr>
                <w:rFonts w:ascii="Times New Roman" w:hAnsi="Times New Roman"/>
              </w:rPr>
            </w:pPr>
            <w:r>
              <w:rPr>
                <w:rFonts w:ascii="Times New Roman" w:hAnsi="Times New Roman"/>
              </w:rPr>
              <w:t>ежеквартальный, годовой отчет</w:t>
            </w:r>
          </w:p>
        </w:tc>
        <w:tc>
          <w:tcPr>
            <w:tcW w:w="2125" w:type="dxa"/>
            <w:tcBorders>
              <w:top w:val="single" w:sz="4" w:space="0" w:color="auto"/>
              <w:left w:val="single" w:sz="4" w:space="0" w:color="auto"/>
              <w:bottom w:val="single" w:sz="4" w:space="0" w:color="auto"/>
              <w:right w:val="single" w:sz="4" w:space="0" w:color="auto"/>
            </w:tcBorders>
          </w:tcPr>
          <w:p w:rsidR="009243AE" w:rsidRPr="005D2474" w:rsidRDefault="009243AE" w:rsidP="00272A33">
            <w:pPr>
              <w:pStyle w:val="afe"/>
              <w:rPr>
                <w:rFonts w:ascii="Times New Roman" w:hAnsi="Times New Roman"/>
              </w:rPr>
            </w:pPr>
            <w:r w:rsidRPr="005D2474">
              <w:rPr>
                <w:rFonts w:ascii="Times New Roman" w:hAnsi="Times New Roman"/>
              </w:rPr>
              <w:t>муниципальные учреждения культуры</w:t>
            </w:r>
          </w:p>
        </w:tc>
        <w:tc>
          <w:tcPr>
            <w:tcW w:w="1524" w:type="dxa"/>
            <w:tcBorders>
              <w:top w:val="single" w:sz="4" w:space="0" w:color="auto"/>
              <w:left w:val="single" w:sz="4" w:space="0" w:color="auto"/>
              <w:bottom w:val="single" w:sz="4" w:space="0" w:color="auto"/>
              <w:right w:val="single" w:sz="4" w:space="0" w:color="auto"/>
            </w:tcBorders>
          </w:tcPr>
          <w:p w:rsidR="009243AE" w:rsidRPr="005D2474" w:rsidRDefault="009243AE" w:rsidP="00272A33">
            <w:pPr>
              <w:pStyle w:val="af9"/>
              <w:jc w:val="center"/>
              <w:rPr>
                <w:rFonts w:ascii="Times New Roman" w:hAnsi="Times New Roman" w:cs="Times New Roman"/>
              </w:rPr>
            </w:pPr>
            <w:r>
              <w:rPr>
                <w:rFonts w:ascii="Times New Roman" w:hAnsi="Times New Roman" w:cs="Times New Roman"/>
              </w:rPr>
              <w:t>ежеквартально</w:t>
            </w:r>
          </w:p>
        </w:tc>
      </w:tr>
      <w:tr w:rsidR="009243AE" w:rsidRPr="005D2474" w:rsidTr="009243AE">
        <w:tc>
          <w:tcPr>
            <w:tcW w:w="623" w:type="dxa"/>
            <w:tcBorders>
              <w:top w:val="single" w:sz="4" w:space="0" w:color="auto"/>
              <w:left w:val="single" w:sz="4" w:space="0" w:color="auto"/>
              <w:bottom w:val="single" w:sz="4" w:space="0" w:color="auto"/>
              <w:right w:val="single" w:sz="4" w:space="0" w:color="auto"/>
            </w:tcBorders>
          </w:tcPr>
          <w:p w:rsidR="009243AE" w:rsidRDefault="009243AE" w:rsidP="00272A33">
            <w:pPr>
              <w:pStyle w:val="af9"/>
              <w:jc w:val="center"/>
              <w:rPr>
                <w:rFonts w:ascii="Times New Roman" w:hAnsi="Times New Roman" w:cs="Times New Roman"/>
              </w:rPr>
            </w:pPr>
            <w:r>
              <w:rPr>
                <w:rFonts w:ascii="Times New Roman" w:hAnsi="Times New Roman" w:cs="Times New Roman"/>
              </w:rPr>
              <w:t>8</w:t>
            </w:r>
          </w:p>
        </w:tc>
        <w:tc>
          <w:tcPr>
            <w:tcW w:w="2638" w:type="dxa"/>
            <w:tcBorders>
              <w:top w:val="single" w:sz="4" w:space="0" w:color="auto"/>
              <w:left w:val="single" w:sz="4" w:space="0" w:color="auto"/>
              <w:bottom w:val="single" w:sz="4" w:space="0" w:color="auto"/>
              <w:right w:val="single" w:sz="4" w:space="0" w:color="auto"/>
            </w:tcBorders>
          </w:tcPr>
          <w:p w:rsidR="009243AE" w:rsidRPr="000021EF" w:rsidRDefault="009243AE" w:rsidP="00272A33">
            <w:pPr>
              <w:pStyle w:val="afe"/>
              <w:rPr>
                <w:rFonts w:ascii="Times New Roman" w:hAnsi="Times New Roman"/>
              </w:rPr>
            </w:pPr>
            <w:r>
              <w:rPr>
                <w:rFonts w:ascii="Times New Roman" w:hAnsi="Times New Roman"/>
              </w:rPr>
              <w:t>Внесение изменений в «Дорожную карту»</w:t>
            </w:r>
          </w:p>
        </w:tc>
        <w:tc>
          <w:tcPr>
            <w:tcW w:w="2267" w:type="dxa"/>
            <w:tcBorders>
              <w:top w:val="single" w:sz="4" w:space="0" w:color="auto"/>
              <w:left w:val="single" w:sz="4" w:space="0" w:color="auto"/>
              <w:bottom w:val="single" w:sz="4" w:space="0" w:color="auto"/>
              <w:right w:val="single" w:sz="4" w:space="0" w:color="auto"/>
            </w:tcBorders>
          </w:tcPr>
          <w:p w:rsidR="009243AE" w:rsidRPr="005D2474" w:rsidRDefault="009243AE" w:rsidP="00272A33">
            <w:pPr>
              <w:pStyle w:val="afe"/>
              <w:rPr>
                <w:rFonts w:ascii="Times New Roman" w:hAnsi="Times New Roman"/>
              </w:rPr>
            </w:pPr>
            <w:r w:rsidRPr="005D2474">
              <w:rPr>
                <w:rFonts w:ascii="Times New Roman" w:hAnsi="Times New Roman"/>
              </w:rPr>
              <w:t xml:space="preserve">издание соответствующих </w:t>
            </w:r>
            <w:r>
              <w:rPr>
                <w:rFonts w:ascii="Times New Roman" w:hAnsi="Times New Roman"/>
              </w:rPr>
              <w:t>нормативных</w:t>
            </w:r>
            <w:r w:rsidRPr="005D2474">
              <w:rPr>
                <w:rFonts w:ascii="Times New Roman" w:hAnsi="Times New Roman"/>
              </w:rPr>
              <w:t xml:space="preserve"> актов</w:t>
            </w:r>
          </w:p>
        </w:tc>
        <w:tc>
          <w:tcPr>
            <w:tcW w:w="2125" w:type="dxa"/>
            <w:tcBorders>
              <w:top w:val="single" w:sz="4" w:space="0" w:color="auto"/>
              <w:left w:val="single" w:sz="4" w:space="0" w:color="auto"/>
              <w:bottom w:val="single" w:sz="4" w:space="0" w:color="auto"/>
              <w:right w:val="single" w:sz="4" w:space="0" w:color="auto"/>
            </w:tcBorders>
          </w:tcPr>
          <w:p w:rsidR="009243AE" w:rsidRPr="005D2474" w:rsidRDefault="009243AE" w:rsidP="00272A33">
            <w:pPr>
              <w:pStyle w:val="afe"/>
              <w:rPr>
                <w:rFonts w:ascii="Times New Roman" w:hAnsi="Times New Roman"/>
              </w:rPr>
            </w:pPr>
            <w:r w:rsidRPr="005D2474">
              <w:rPr>
                <w:rFonts w:ascii="Times New Roman" w:hAnsi="Times New Roman"/>
              </w:rPr>
              <w:t>отдел по культуре, делам молодёжи, физической культуре и спорту Администрации Новичихинского района</w:t>
            </w:r>
          </w:p>
        </w:tc>
        <w:tc>
          <w:tcPr>
            <w:tcW w:w="1524" w:type="dxa"/>
            <w:tcBorders>
              <w:top w:val="single" w:sz="4" w:space="0" w:color="auto"/>
              <w:left w:val="single" w:sz="4" w:space="0" w:color="auto"/>
              <w:bottom w:val="single" w:sz="4" w:space="0" w:color="auto"/>
              <w:right w:val="single" w:sz="4" w:space="0" w:color="auto"/>
            </w:tcBorders>
          </w:tcPr>
          <w:p w:rsidR="009243AE" w:rsidRPr="005D2474" w:rsidRDefault="009243AE" w:rsidP="00272A33">
            <w:pPr>
              <w:pStyle w:val="af9"/>
              <w:jc w:val="center"/>
              <w:rPr>
                <w:rFonts w:ascii="Times New Roman" w:hAnsi="Times New Roman" w:cs="Times New Roman"/>
              </w:rPr>
            </w:pPr>
            <w:r>
              <w:rPr>
                <w:rFonts w:ascii="Times New Roman" w:hAnsi="Times New Roman" w:cs="Times New Roman"/>
              </w:rPr>
              <w:t>по мере необходимости</w:t>
            </w:r>
          </w:p>
        </w:tc>
      </w:tr>
    </w:tbl>
    <w:p w:rsidR="009243AE" w:rsidRPr="00794A28" w:rsidRDefault="009243AE" w:rsidP="009243AE">
      <w:pPr>
        <w:pStyle w:val="ConsPlusCell"/>
        <w:rPr>
          <w:rFonts w:ascii="Courier New" w:hAnsi="Courier New" w:cs="Courier New"/>
          <w:color w:val="FF0000"/>
          <w:sz w:val="16"/>
          <w:szCs w:val="16"/>
        </w:rPr>
      </w:pPr>
    </w:p>
    <w:p w:rsidR="009243AE" w:rsidRPr="00794A28" w:rsidRDefault="009243AE" w:rsidP="009243AE">
      <w:pPr>
        <w:rPr>
          <w:color w:val="FF0000"/>
        </w:rPr>
      </w:pPr>
    </w:p>
    <w:p w:rsidR="009243AE" w:rsidRPr="00794A28" w:rsidRDefault="009243AE" w:rsidP="009243AE">
      <w:pPr>
        <w:autoSpaceDE w:val="0"/>
        <w:autoSpaceDN w:val="0"/>
        <w:adjustRightInd w:val="0"/>
        <w:jc w:val="both"/>
        <w:rPr>
          <w:color w:val="FF0000"/>
          <w:sz w:val="28"/>
          <w:szCs w:val="28"/>
        </w:rPr>
      </w:pPr>
    </w:p>
    <w:p w:rsidR="009243AE" w:rsidRDefault="009243AE" w:rsidP="00F11845">
      <w:pPr>
        <w:jc w:val="both"/>
        <w:rPr>
          <w:sz w:val="28"/>
          <w:szCs w:val="28"/>
        </w:rPr>
      </w:pPr>
    </w:p>
    <w:p w:rsidR="009243AE" w:rsidRDefault="009243AE" w:rsidP="00F11845">
      <w:pPr>
        <w:jc w:val="both"/>
        <w:rPr>
          <w:sz w:val="28"/>
          <w:szCs w:val="28"/>
        </w:rPr>
      </w:pPr>
    </w:p>
    <w:p w:rsidR="009243AE" w:rsidRDefault="009243AE" w:rsidP="00F11845">
      <w:pPr>
        <w:jc w:val="both"/>
        <w:rPr>
          <w:sz w:val="28"/>
          <w:szCs w:val="28"/>
        </w:rPr>
      </w:pPr>
    </w:p>
    <w:p w:rsidR="009243AE" w:rsidRDefault="009243AE" w:rsidP="00F11845">
      <w:pPr>
        <w:jc w:val="both"/>
        <w:rPr>
          <w:sz w:val="28"/>
          <w:szCs w:val="28"/>
        </w:rPr>
      </w:pPr>
    </w:p>
    <w:p w:rsidR="009243AE" w:rsidRDefault="009243AE" w:rsidP="00F11845">
      <w:pPr>
        <w:jc w:val="both"/>
        <w:rPr>
          <w:sz w:val="28"/>
          <w:szCs w:val="28"/>
        </w:rPr>
      </w:pPr>
    </w:p>
    <w:p w:rsidR="009243AE" w:rsidRDefault="009243AE" w:rsidP="00F11845">
      <w:pPr>
        <w:jc w:val="both"/>
        <w:rPr>
          <w:sz w:val="28"/>
          <w:szCs w:val="28"/>
        </w:rPr>
      </w:pPr>
    </w:p>
    <w:p w:rsidR="009243AE" w:rsidRDefault="009243AE" w:rsidP="00F11845">
      <w:pPr>
        <w:jc w:val="both"/>
        <w:rPr>
          <w:sz w:val="28"/>
          <w:szCs w:val="28"/>
        </w:rPr>
      </w:pPr>
    </w:p>
    <w:p w:rsidR="009243AE" w:rsidRDefault="009243AE" w:rsidP="00F11845">
      <w:pPr>
        <w:jc w:val="both"/>
        <w:rPr>
          <w:sz w:val="28"/>
          <w:szCs w:val="28"/>
        </w:rPr>
      </w:pPr>
    </w:p>
    <w:p w:rsidR="009243AE" w:rsidRDefault="009243AE" w:rsidP="00F11845">
      <w:pPr>
        <w:jc w:val="both"/>
        <w:rPr>
          <w:sz w:val="28"/>
          <w:szCs w:val="28"/>
        </w:rPr>
      </w:pPr>
    </w:p>
    <w:p w:rsidR="009243AE" w:rsidRDefault="009243AE" w:rsidP="00F11845">
      <w:pPr>
        <w:jc w:val="both"/>
        <w:rPr>
          <w:sz w:val="28"/>
          <w:szCs w:val="28"/>
        </w:rPr>
      </w:pPr>
    </w:p>
    <w:p w:rsidR="009243AE" w:rsidRDefault="009243AE" w:rsidP="00F11845">
      <w:pPr>
        <w:jc w:val="both"/>
        <w:rPr>
          <w:sz w:val="28"/>
          <w:szCs w:val="28"/>
        </w:rPr>
      </w:pPr>
    </w:p>
    <w:p w:rsidR="009243AE" w:rsidRDefault="009243AE" w:rsidP="00F11845">
      <w:pPr>
        <w:jc w:val="both"/>
        <w:rPr>
          <w:sz w:val="28"/>
          <w:szCs w:val="28"/>
        </w:rPr>
      </w:pPr>
    </w:p>
    <w:p w:rsidR="00F11845" w:rsidRDefault="00F11845" w:rsidP="00F11845">
      <w:pPr>
        <w:jc w:val="both"/>
        <w:rPr>
          <w:sz w:val="28"/>
          <w:szCs w:val="28"/>
        </w:rPr>
      </w:pPr>
    </w:p>
    <w:p w:rsidR="00F11845" w:rsidRDefault="00F11845" w:rsidP="00F11845">
      <w:pPr>
        <w:jc w:val="center"/>
        <w:rPr>
          <w:b/>
          <w:iCs/>
        </w:rPr>
      </w:pPr>
      <w:r>
        <w:rPr>
          <w:b/>
          <w:iCs/>
        </w:rPr>
        <w:lastRenderedPageBreak/>
        <w:t>РОССИЙСКАЯ   ФЕДЕРАЦИЯ</w:t>
      </w:r>
    </w:p>
    <w:p w:rsidR="00F11845" w:rsidRDefault="00F11845" w:rsidP="00F11845">
      <w:pPr>
        <w:pStyle w:val="2"/>
        <w:rPr>
          <w:b/>
          <w:iCs/>
        </w:rPr>
      </w:pPr>
      <w:r>
        <w:rPr>
          <w:b/>
          <w:iCs/>
        </w:rPr>
        <w:t>АДМИНИСТРАЦИЯ  НОВИЧИХИНСКОГО  РАЙОНА</w:t>
      </w:r>
    </w:p>
    <w:p w:rsidR="00F11845" w:rsidRDefault="00F11845" w:rsidP="00F11845">
      <w:pPr>
        <w:jc w:val="center"/>
        <w:rPr>
          <w:b/>
          <w:iCs/>
        </w:rPr>
      </w:pPr>
      <w:r>
        <w:rPr>
          <w:b/>
          <w:iCs/>
        </w:rPr>
        <w:t>АЛТАЙСКОГО  КРАЯ</w:t>
      </w:r>
    </w:p>
    <w:p w:rsidR="00F11845" w:rsidRDefault="00F11845" w:rsidP="00F11845">
      <w:pPr>
        <w:pStyle w:val="1"/>
        <w:jc w:val="center"/>
        <w:rPr>
          <w:b/>
          <w:bCs w:val="0"/>
          <w:sz w:val="36"/>
        </w:rPr>
      </w:pPr>
    </w:p>
    <w:p w:rsidR="00F11845" w:rsidRDefault="00F11845" w:rsidP="00F11845">
      <w:pPr>
        <w:pStyle w:val="1"/>
        <w:jc w:val="center"/>
        <w:rPr>
          <w:b/>
          <w:bCs w:val="0"/>
          <w:sz w:val="36"/>
        </w:rPr>
      </w:pPr>
      <w:r>
        <w:rPr>
          <w:b/>
          <w:bCs w:val="0"/>
          <w:sz w:val="36"/>
        </w:rPr>
        <w:t>ПОСТАНОВЛЕНИЕ</w:t>
      </w:r>
    </w:p>
    <w:p w:rsidR="00F11845" w:rsidRDefault="00F11845" w:rsidP="00F11845"/>
    <w:p w:rsidR="00F11845" w:rsidRDefault="00F11845" w:rsidP="00F11845">
      <w:pPr>
        <w:rPr>
          <w:b/>
          <w:bCs/>
          <w:sz w:val="28"/>
        </w:rPr>
      </w:pPr>
      <w:r>
        <w:rPr>
          <w:b/>
          <w:bCs/>
          <w:sz w:val="28"/>
        </w:rPr>
        <w:t>0</w:t>
      </w:r>
      <w:r w:rsidR="00763082">
        <w:rPr>
          <w:b/>
          <w:bCs/>
          <w:sz w:val="28"/>
        </w:rPr>
        <w:t>9</w:t>
      </w:r>
      <w:r>
        <w:rPr>
          <w:b/>
          <w:bCs/>
          <w:sz w:val="28"/>
        </w:rPr>
        <w:t>.09.2019   № 2</w:t>
      </w:r>
      <w:r w:rsidR="00763082">
        <w:rPr>
          <w:b/>
          <w:bCs/>
          <w:sz w:val="28"/>
        </w:rPr>
        <w:t>41</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F11845" w:rsidRDefault="00F11845" w:rsidP="00F11845">
      <w:pPr>
        <w:rPr>
          <w:sz w:val="28"/>
        </w:rPr>
      </w:pPr>
    </w:p>
    <w:p w:rsidR="00763082" w:rsidRDefault="00763082" w:rsidP="00763082">
      <w:pPr>
        <w:rPr>
          <w:bCs/>
          <w:spacing w:val="-5"/>
          <w:sz w:val="28"/>
          <w:szCs w:val="28"/>
        </w:rPr>
      </w:pPr>
      <w:r>
        <w:rPr>
          <w:bCs/>
          <w:spacing w:val="-5"/>
          <w:sz w:val="28"/>
          <w:szCs w:val="28"/>
        </w:rPr>
        <w:t xml:space="preserve">О внесении изменений </w:t>
      </w:r>
    </w:p>
    <w:p w:rsidR="00763082" w:rsidRDefault="00763082" w:rsidP="00763082">
      <w:pPr>
        <w:rPr>
          <w:bCs/>
          <w:spacing w:val="-5"/>
          <w:sz w:val="28"/>
          <w:szCs w:val="28"/>
        </w:rPr>
      </w:pPr>
      <w:r>
        <w:rPr>
          <w:bCs/>
          <w:spacing w:val="-5"/>
          <w:sz w:val="28"/>
          <w:szCs w:val="28"/>
        </w:rPr>
        <w:t xml:space="preserve">в Постановление Администрации </w:t>
      </w:r>
    </w:p>
    <w:p w:rsidR="00763082" w:rsidRDefault="00763082" w:rsidP="00763082">
      <w:pPr>
        <w:rPr>
          <w:bCs/>
          <w:spacing w:val="-5"/>
          <w:sz w:val="28"/>
          <w:szCs w:val="28"/>
        </w:rPr>
      </w:pPr>
      <w:r>
        <w:rPr>
          <w:bCs/>
          <w:spacing w:val="-5"/>
          <w:sz w:val="28"/>
          <w:szCs w:val="28"/>
        </w:rPr>
        <w:t xml:space="preserve">Новичихинского района № 615 от 29.12.2014 г. </w:t>
      </w:r>
    </w:p>
    <w:p w:rsidR="00763082" w:rsidRDefault="00763082" w:rsidP="00763082">
      <w:pPr>
        <w:rPr>
          <w:bCs/>
          <w:spacing w:val="-5"/>
          <w:sz w:val="28"/>
          <w:szCs w:val="28"/>
        </w:rPr>
      </w:pPr>
      <w:r>
        <w:rPr>
          <w:bCs/>
          <w:spacing w:val="-5"/>
          <w:sz w:val="28"/>
          <w:szCs w:val="28"/>
        </w:rPr>
        <w:t xml:space="preserve"> «Об утверждении муниципальной программы</w:t>
      </w:r>
    </w:p>
    <w:p w:rsidR="00763082" w:rsidRDefault="00763082" w:rsidP="00763082">
      <w:pPr>
        <w:rPr>
          <w:bCs/>
          <w:spacing w:val="-5"/>
          <w:sz w:val="28"/>
          <w:szCs w:val="28"/>
        </w:rPr>
      </w:pPr>
      <w:r>
        <w:rPr>
          <w:bCs/>
          <w:spacing w:val="-5"/>
          <w:sz w:val="28"/>
          <w:szCs w:val="28"/>
        </w:rPr>
        <w:t xml:space="preserve"> «Развитие культуры, молодежной политики, </w:t>
      </w:r>
    </w:p>
    <w:p w:rsidR="00763082" w:rsidRDefault="00763082" w:rsidP="00763082">
      <w:pPr>
        <w:rPr>
          <w:bCs/>
          <w:spacing w:val="-5"/>
          <w:sz w:val="28"/>
          <w:szCs w:val="28"/>
        </w:rPr>
      </w:pPr>
      <w:r>
        <w:rPr>
          <w:bCs/>
          <w:spacing w:val="-5"/>
          <w:sz w:val="28"/>
          <w:szCs w:val="28"/>
        </w:rPr>
        <w:t xml:space="preserve">физической культуры и спорта </w:t>
      </w:r>
    </w:p>
    <w:p w:rsidR="00763082" w:rsidRDefault="00763082" w:rsidP="00763082">
      <w:pPr>
        <w:rPr>
          <w:bCs/>
          <w:spacing w:val="-5"/>
          <w:sz w:val="28"/>
          <w:szCs w:val="28"/>
        </w:rPr>
      </w:pPr>
      <w:r>
        <w:rPr>
          <w:bCs/>
          <w:spacing w:val="-5"/>
          <w:sz w:val="28"/>
          <w:szCs w:val="28"/>
        </w:rPr>
        <w:t>на территории Новичихинского района»</w:t>
      </w:r>
    </w:p>
    <w:p w:rsidR="00763082" w:rsidRPr="0078524E" w:rsidRDefault="00763082" w:rsidP="00763082">
      <w:pPr>
        <w:rPr>
          <w:sz w:val="28"/>
          <w:szCs w:val="28"/>
        </w:rPr>
      </w:pPr>
      <w:r>
        <w:rPr>
          <w:bCs/>
          <w:spacing w:val="-5"/>
          <w:sz w:val="28"/>
          <w:szCs w:val="28"/>
        </w:rPr>
        <w:t>на 2015-2020 годы»</w:t>
      </w:r>
    </w:p>
    <w:p w:rsidR="00763082" w:rsidRDefault="00763082" w:rsidP="00763082">
      <w:pPr>
        <w:shd w:val="clear" w:color="auto" w:fill="FFFFFF"/>
        <w:tabs>
          <w:tab w:val="left" w:pos="7781"/>
        </w:tabs>
        <w:jc w:val="both"/>
        <w:rPr>
          <w:bCs/>
          <w:spacing w:val="-5"/>
          <w:sz w:val="28"/>
          <w:szCs w:val="28"/>
        </w:rPr>
      </w:pPr>
    </w:p>
    <w:p w:rsidR="00763082" w:rsidRDefault="00763082" w:rsidP="00763082">
      <w:pPr>
        <w:ind w:firstLine="567"/>
        <w:jc w:val="both"/>
        <w:rPr>
          <w:sz w:val="28"/>
        </w:rPr>
      </w:pPr>
      <w:r>
        <w:rPr>
          <w:sz w:val="28"/>
        </w:rPr>
        <w:t xml:space="preserve">Согласно ст. 58 Устава муниципального образования Новичихинский район Алтайского края, на основании распоряжения Правительства Алтайского края № 19-р от 29.01.2019, </w:t>
      </w:r>
    </w:p>
    <w:p w:rsidR="00763082" w:rsidRPr="00ED1B0D" w:rsidRDefault="00763082" w:rsidP="00763082">
      <w:pPr>
        <w:jc w:val="both"/>
        <w:rPr>
          <w:sz w:val="28"/>
          <w:szCs w:val="28"/>
        </w:rPr>
      </w:pPr>
      <w:r>
        <w:rPr>
          <w:sz w:val="28"/>
        </w:rPr>
        <w:t>ПОСТАНОВЛЯЮ:</w:t>
      </w:r>
    </w:p>
    <w:p w:rsidR="00763082" w:rsidRDefault="00763082" w:rsidP="00763082">
      <w:pPr>
        <w:ind w:right="-2" w:firstLine="709"/>
        <w:jc w:val="both"/>
        <w:rPr>
          <w:sz w:val="28"/>
        </w:rPr>
      </w:pPr>
      <w:r>
        <w:rPr>
          <w:sz w:val="28"/>
        </w:rPr>
        <w:t xml:space="preserve"> 1. Внести изменения в Постановление Администрации Новичихинского района № 615 от 29.12.2014 г. «Об утверждении муниципальной  программы «Развитие культуры, молодежной политики, физической культуры и спорта на территории Новичихинского района» на  2015-2020 годы», изложив Приложение 2,4 Программы в новой редакции (прилагается).</w:t>
      </w:r>
    </w:p>
    <w:p w:rsidR="00F11845" w:rsidRDefault="00F11845" w:rsidP="00F11845">
      <w:pPr>
        <w:jc w:val="both"/>
        <w:rPr>
          <w:sz w:val="28"/>
          <w:szCs w:val="28"/>
        </w:rPr>
      </w:pPr>
    </w:p>
    <w:p w:rsidR="00F11845" w:rsidRPr="000F30EB" w:rsidRDefault="00F11845" w:rsidP="00F11845">
      <w:pPr>
        <w:jc w:val="both"/>
        <w:rPr>
          <w:sz w:val="28"/>
          <w:szCs w:val="28"/>
        </w:rPr>
      </w:pPr>
    </w:p>
    <w:tbl>
      <w:tblPr>
        <w:tblW w:w="9094" w:type="dxa"/>
        <w:tblLayout w:type="fixed"/>
        <w:tblLook w:val="0000"/>
      </w:tblPr>
      <w:tblGrid>
        <w:gridCol w:w="2235"/>
        <w:gridCol w:w="2160"/>
        <w:gridCol w:w="2659"/>
        <w:gridCol w:w="2040"/>
      </w:tblGrid>
      <w:tr w:rsidR="00F11845" w:rsidTr="00F11845">
        <w:tc>
          <w:tcPr>
            <w:tcW w:w="2235" w:type="dxa"/>
          </w:tcPr>
          <w:p w:rsidR="00F11845" w:rsidRPr="00CC072E" w:rsidRDefault="00F11845" w:rsidP="00F11845">
            <w:pPr>
              <w:rPr>
                <w:bCs/>
                <w:sz w:val="28"/>
                <w:szCs w:val="28"/>
              </w:rPr>
            </w:pPr>
          </w:p>
          <w:p w:rsidR="00F11845" w:rsidRDefault="00F11845" w:rsidP="00F11845">
            <w:pPr>
              <w:rPr>
                <w:sz w:val="28"/>
                <w:szCs w:val="28"/>
              </w:rPr>
            </w:pPr>
          </w:p>
          <w:p w:rsidR="00F11845" w:rsidRPr="00CC072E" w:rsidRDefault="00F11845" w:rsidP="00F11845">
            <w:pPr>
              <w:rPr>
                <w:sz w:val="28"/>
                <w:szCs w:val="28"/>
              </w:rPr>
            </w:pPr>
            <w:r w:rsidRPr="00CC072E">
              <w:rPr>
                <w:sz w:val="28"/>
                <w:szCs w:val="28"/>
              </w:rPr>
              <w:t>Глава района</w:t>
            </w:r>
          </w:p>
          <w:p w:rsidR="00F11845" w:rsidRDefault="00F11845" w:rsidP="00F11845">
            <w:pPr>
              <w:rPr>
                <w:sz w:val="28"/>
              </w:rPr>
            </w:pPr>
          </w:p>
        </w:tc>
        <w:tc>
          <w:tcPr>
            <w:tcW w:w="2160" w:type="dxa"/>
          </w:tcPr>
          <w:p w:rsidR="00F11845" w:rsidRDefault="00F11845" w:rsidP="00F11845">
            <w:r>
              <w:rPr>
                <w:noProof/>
              </w:rPr>
              <w:drawing>
                <wp:inline distT="0" distB="0" distL="0" distR="0">
                  <wp:extent cx="1095375" cy="1095375"/>
                  <wp:effectExtent l="19050" t="0" r="9525"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F11845" w:rsidRDefault="00F11845" w:rsidP="00F11845"/>
          <w:p w:rsidR="00F11845" w:rsidRDefault="00F11845" w:rsidP="00F11845">
            <w:r>
              <w:rPr>
                <w:noProof/>
              </w:rPr>
              <w:drawing>
                <wp:inline distT="0" distB="0" distL="0" distR="0">
                  <wp:extent cx="1123950" cy="876300"/>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F11845" w:rsidRDefault="00F11845" w:rsidP="00F11845">
            <w:pPr>
              <w:pStyle w:val="ab"/>
              <w:tabs>
                <w:tab w:val="clear" w:pos="4677"/>
                <w:tab w:val="clear" w:pos="9355"/>
              </w:tabs>
            </w:pPr>
          </w:p>
          <w:p w:rsidR="00F11845" w:rsidRDefault="00F11845" w:rsidP="00F11845">
            <w:pPr>
              <w:pStyle w:val="ab"/>
              <w:tabs>
                <w:tab w:val="clear" w:pos="4677"/>
                <w:tab w:val="clear" w:pos="9355"/>
              </w:tabs>
            </w:pPr>
          </w:p>
          <w:p w:rsidR="00F11845" w:rsidRPr="008C12D9" w:rsidRDefault="00F11845" w:rsidP="00F11845">
            <w:pPr>
              <w:rPr>
                <w:sz w:val="28"/>
              </w:rPr>
            </w:pPr>
            <w:r>
              <w:rPr>
                <w:sz w:val="28"/>
              </w:rPr>
              <w:t>С.Л. Ермаков</w:t>
            </w:r>
          </w:p>
          <w:p w:rsidR="00F11845" w:rsidRDefault="00F11845" w:rsidP="00F11845">
            <w:pPr>
              <w:pStyle w:val="ab"/>
              <w:tabs>
                <w:tab w:val="clear" w:pos="4677"/>
                <w:tab w:val="clear" w:pos="9355"/>
              </w:tabs>
              <w:rPr>
                <w:sz w:val="28"/>
              </w:rPr>
            </w:pPr>
          </w:p>
        </w:tc>
      </w:tr>
    </w:tbl>
    <w:p w:rsidR="00F11845" w:rsidRDefault="00F11845" w:rsidP="00F11845">
      <w:pPr>
        <w:jc w:val="both"/>
        <w:rPr>
          <w:sz w:val="28"/>
          <w:szCs w:val="28"/>
        </w:rPr>
      </w:pPr>
    </w:p>
    <w:p w:rsidR="00763082" w:rsidRDefault="00763082" w:rsidP="00F11845">
      <w:pPr>
        <w:jc w:val="both"/>
        <w:rPr>
          <w:sz w:val="28"/>
          <w:szCs w:val="28"/>
        </w:rPr>
      </w:pPr>
    </w:p>
    <w:p w:rsidR="00763082" w:rsidRDefault="00763082" w:rsidP="00F11845">
      <w:pPr>
        <w:jc w:val="both"/>
        <w:rPr>
          <w:sz w:val="28"/>
          <w:szCs w:val="28"/>
        </w:rPr>
      </w:pPr>
    </w:p>
    <w:p w:rsidR="00763082" w:rsidRDefault="00763082" w:rsidP="00F11845">
      <w:pPr>
        <w:jc w:val="both"/>
        <w:rPr>
          <w:sz w:val="28"/>
          <w:szCs w:val="28"/>
        </w:rPr>
      </w:pPr>
    </w:p>
    <w:p w:rsidR="00763082" w:rsidRDefault="00763082" w:rsidP="00F11845">
      <w:pPr>
        <w:jc w:val="both"/>
        <w:rPr>
          <w:sz w:val="28"/>
          <w:szCs w:val="28"/>
        </w:rPr>
      </w:pPr>
    </w:p>
    <w:p w:rsidR="00763082" w:rsidRDefault="00763082" w:rsidP="00F11845">
      <w:pPr>
        <w:jc w:val="both"/>
        <w:rPr>
          <w:sz w:val="28"/>
          <w:szCs w:val="28"/>
        </w:rPr>
      </w:pPr>
    </w:p>
    <w:p w:rsidR="00763082" w:rsidRDefault="00763082" w:rsidP="00F11845">
      <w:pPr>
        <w:jc w:val="both"/>
        <w:rPr>
          <w:sz w:val="28"/>
          <w:szCs w:val="28"/>
        </w:rPr>
      </w:pPr>
    </w:p>
    <w:p w:rsidR="00763082" w:rsidRDefault="00763082" w:rsidP="00F11845">
      <w:pPr>
        <w:jc w:val="both"/>
        <w:rPr>
          <w:sz w:val="28"/>
          <w:szCs w:val="28"/>
        </w:rPr>
      </w:pPr>
    </w:p>
    <w:p w:rsidR="00763082" w:rsidRDefault="00763082" w:rsidP="00F11845">
      <w:pPr>
        <w:jc w:val="both"/>
        <w:rPr>
          <w:sz w:val="28"/>
          <w:szCs w:val="28"/>
        </w:rPr>
      </w:pPr>
    </w:p>
    <w:p w:rsidR="00763082" w:rsidRDefault="00763082" w:rsidP="00F11845">
      <w:pPr>
        <w:jc w:val="both"/>
        <w:rPr>
          <w:sz w:val="28"/>
          <w:szCs w:val="28"/>
        </w:rPr>
      </w:pPr>
    </w:p>
    <w:p w:rsidR="00763082" w:rsidRDefault="00763082" w:rsidP="00F11845">
      <w:pPr>
        <w:jc w:val="both"/>
        <w:rPr>
          <w:sz w:val="28"/>
          <w:szCs w:val="28"/>
        </w:rPr>
        <w:sectPr w:rsidR="00763082" w:rsidSect="00CE0085">
          <w:footerReference w:type="even" r:id="rId16"/>
          <w:footerReference w:type="default" r:id="rId17"/>
          <w:pgSz w:w="11906" w:h="16838"/>
          <w:pgMar w:top="1134" w:right="1276" w:bottom="1134" w:left="1559" w:header="425" w:footer="709" w:gutter="0"/>
          <w:cols w:space="708"/>
          <w:docGrid w:linePitch="360"/>
        </w:sectPr>
      </w:pPr>
    </w:p>
    <w:p w:rsidR="00763082" w:rsidRDefault="00763082" w:rsidP="00763082">
      <w:pPr>
        <w:pStyle w:val="ConsPlusNormal"/>
        <w:widowControl/>
        <w:ind w:firstLine="0"/>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763082" w:rsidRPr="00763082" w:rsidRDefault="00763082" w:rsidP="00763082">
      <w:pPr>
        <w:pStyle w:val="ConsPlusNormal"/>
        <w:widowControl/>
        <w:ind w:firstLine="0"/>
        <w:jc w:val="center"/>
        <w:rPr>
          <w:rFonts w:ascii="Times New Roman" w:hAnsi="Times New Roman" w:cs="Times New Roman"/>
          <w:sz w:val="26"/>
          <w:szCs w:val="26"/>
        </w:rPr>
      </w:pPr>
      <w:r w:rsidRPr="00763082">
        <w:rPr>
          <w:rFonts w:ascii="Times New Roman" w:hAnsi="Times New Roman" w:cs="Times New Roman"/>
          <w:sz w:val="26"/>
          <w:szCs w:val="26"/>
        </w:rPr>
        <w:t>ПЕРЕЧЕНЬ</w:t>
      </w:r>
    </w:p>
    <w:p w:rsidR="00763082" w:rsidRPr="00763082" w:rsidRDefault="00763082" w:rsidP="00763082">
      <w:pPr>
        <w:pStyle w:val="ConsPlusNormal"/>
        <w:widowControl/>
        <w:ind w:firstLine="0"/>
        <w:jc w:val="center"/>
        <w:rPr>
          <w:rFonts w:ascii="Times New Roman" w:hAnsi="Times New Roman" w:cs="Times New Roman"/>
          <w:sz w:val="26"/>
          <w:szCs w:val="26"/>
        </w:rPr>
      </w:pPr>
      <w:r w:rsidRPr="00763082">
        <w:rPr>
          <w:rFonts w:ascii="Times New Roman" w:hAnsi="Times New Roman" w:cs="Times New Roman"/>
          <w:sz w:val="26"/>
          <w:szCs w:val="26"/>
        </w:rPr>
        <w:t>ПРОГРАММНЫХ МЕРОПРИЯТИЙ</w:t>
      </w:r>
    </w:p>
    <w:p w:rsidR="00763082" w:rsidRPr="00763082" w:rsidRDefault="00763082" w:rsidP="00763082">
      <w:pPr>
        <w:jc w:val="center"/>
        <w:rPr>
          <w:sz w:val="26"/>
          <w:szCs w:val="26"/>
        </w:rPr>
      </w:pPr>
      <w:r w:rsidRPr="00763082">
        <w:rPr>
          <w:sz w:val="26"/>
          <w:szCs w:val="26"/>
        </w:rPr>
        <w:t>по реализации муниципальной программы «Развитие культуры, молодёжной политики, физической культуры и спорта</w:t>
      </w:r>
    </w:p>
    <w:p w:rsidR="00763082" w:rsidRPr="00763082" w:rsidRDefault="00763082" w:rsidP="00763082">
      <w:pPr>
        <w:jc w:val="center"/>
        <w:rPr>
          <w:b/>
          <w:sz w:val="26"/>
          <w:szCs w:val="26"/>
        </w:rPr>
      </w:pPr>
      <w:r w:rsidRPr="00763082">
        <w:rPr>
          <w:sz w:val="26"/>
          <w:szCs w:val="26"/>
        </w:rPr>
        <w:t xml:space="preserve">на территории Новичихинского района» </w:t>
      </w:r>
      <w:r w:rsidRPr="00763082">
        <w:rPr>
          <w:b/>
          <w:sz w:val="26"/>
          <w:szCs w:val="26"/>
        </w:rPr>
        <w:t>на 2015 – 2020  годы</w:t>
      </w:r>
    </w:p>
    <w:p w:rsidR="00763082" w:rsidRDefault="00763082" w:rsidP="00763082">
      <w:pPr>
        <w:pStyle w:val="ConsPlusNormal"/>
        <w:widowControl/>
        <w:ind w:firstLine="540"/>
        <w:jc w:val="both"/>
        <w:rPr>
          <w:rFonts w:ascii="Times New Roman" w:hAnsi="Times New Roman" w:cs="Times New Roman"/>
          <w:sz w:val="28"/>
          <w:szCs w:val="28"/>
        </w:rPr>
      </w:pPr>
    </w:p>
    <w:tbl>
      <w:tblPr>
        <w:tblW w:w="5000" w:type="pct"/>
        <w:tblLayout w:type="fixed"/>
        <w:tblCellMar>
          <w:left w:w="70" w:type="dxa"/>
          <w:right w:w="70" w:type="dxa"/>
        </w:tblCellMar>
        <w:tblLook w:val="0000"/>
      </w:tblPr>
      <w:tblGrid>
        <w:gridCol w:w="612"/>
        <w:gridCol w:w="3451"/>
        <w:gridCol w:w="659"/>
        <w:gridCol w:w="659"/>
        <w:gridCol w:w="659"/>
        <w:gridCol w:w="659"/>
        <w:gridCol w:w="647"/>
        <w:gridCol w:w="12"/>
        <w:gridCol w:w="659"/>
        <w:gridCol w:w="1024"/>
        <w:gridCol w:w="1297"/>
        <w:gridCol w:w="1724"/>
        <w:gridCol w:w="2648"/>
      </w:tblGrid>
      <w:tr w:rsidR="00763082" w:rsidRPr="00763082" w:rsidTr="00272A33">
        <w:trPr>
          <w:trHeight w:val="240"/>
          <w:tblHeader/>
        </w:trPr>
        <w:tc>
          <w:tcPr>
            <w:tcW w:w="208" w:type="pct"/>
            <w:vMerge w:val="restart"/>
            <w:tcBorders>
              <w:top w:val="single" w:sz="6" w:space="0" w:color="auto"/>
              <w:left w:val="single" w:sz="6" w:space="0" w:color="auto"/>
              <w:bottom w:val="nil"/>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b/>
                <w:sz w:val="22"/>
                <w:szCs w:val="22"/>
              </w:rPr>
            </w:pPr>
            <w:r w:rsidRPr="00763082">
              <w:rPr>
                <w:rFonts w:ascii="Times New Roman" w:hAnsi="Times New Roman" w:cs="Times New Roman"/>
                <w:b/>
                <w:sz w:val="22"/>
                <w:szCs w:val="22"/>
              </w:rPr>
              <w:t xml:space="preserve">N </w:t>
            </w:r>
            <w:r w:rsidRPr="00763082">
              <w:rPr>
                <w:rFonts w:ascii="Times New Roman" w:hAnsi="Times New Roman" w:cs="Times New Roman"/>
                <w:b/>
                <w:sz w:val="22"/>
                <w:szCs w:val="22"/>
              </w:rPr>
              <w:br/>
              <w:t>п/п</w:t>
            </w:r>
          </w:p>
        </w:tc>
        <w:tc>
          <w:tcPr>
            <w:tcW w:w="1173" w:type="pct"/>
            <w:vMerge w:val="restart"/>
            <w:tcBorders>
              <w:top w:val="single" w:sz="6" w:space="0" w:color="auto"/>
              <w:left w:val="single" w:sz="6" w:space="0" w:color="auto"/>
              <w:bottom w:val="nil"/>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b/>
                <w:sz w:val="22"/>
                <w:szCs w:val="22"/>
              </w:rPr>
            </w:pPr>
            <w:r w:rsidRPr="00763082">
              <w:rPr>
                <w:rFonts w:ascii="Times New Roman" w:hAnsi="Times New Roman" w:cs="Times New Roman"/>
                <w:b/>
                <w:sz w:val="22"/>
                <w:szCs w:val="22"/>
              </w:rPr>
              <w:t>Наименование мероприятия</w:t>
            </w:r>
          </w:p>
        </w:tc>
        <w:tc>
          <w:tcPr>
            <w:tcW w:w="1692" w:type="pct"/>
            <w:gridSpan w:val="8"/>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b/>
                <w:sz w:val="22"/>
                <w:szCs w:val="22"/>
              </w:rPr>
            </w:pPr>
            <w:r w:rsidRPr="00763082">
              <w:rPr>
                <w:rFonts w:ascii="Times New Roman" w:hAnsi="Times New Roman" w:cs="Times New Roman"/>
                <w:b/>
                <w:sz w:val="22"/>
                <w:szCs w:val="22"/>
              </w:rPr>
              <w:t>Сумма затрат</w:t>
            </w:r>
          </w:p>
        </w:tc>
        <w:tc>
          <w:tcPr>
            <w:tcW w:w="441" w:type="pct"/>
            <w:vMerge w:val="restart"/>
            <w:tcBorders>
              <w:top w:val="single" w:sz="6" w:space="0" w:color="auto"/>
              <w:left w:val="single" w:sz="6" w:space="0" w:color="auto"/>
              <w:bottom w:val="nil"/>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b/>
                <w:sz w:val="22"/>
                <w:szCs w:val="22"/>
              </w:rPr>
            </w:pPr>
            <w:r w:rsidRPr="00763082">
              <w:rPr>
                <w:rFonts w:ascii="Times New Roman" w:hAnsi="Times New Roman" w:cs="Times New Roman"/>
                <w:b/>
                <w:sz w:val="22"/>
                <w:szCs w:val="22"/>
              </w:rPr>
              <w:t>Направле-ния расходов и источники финансирования</w:t>
            </w:r>
          </w:p>
        </w:tc>
        <w:tc>
          <w:tcPr>
            <w:tcW w:w="586" w:type="pct"/>
            <w:vMerge w:val="restart"/>
            <w:tcBorders>
              <w:top w:val="single" w:sz="6" w:space="0" w:color="auto"/>
              <w:left w:val="single" w:sz="6" w:space="0" w:color="auto"/>
              <w:bottom w:val="nil"/>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b/>
                <w:sz w:val="22"/>
                <w:szCs w:val="22"/>
              </w:rPr>
            </w:pPr>
            <w:r w:rsidRPr="00763082">
              <w:rPr>
                <w:rFonts w:ascii="Times New Roman" w:hAnsi="Times New Roman" w:cs="Times New Roman"/>
                <w:b/>
                <w:sz w:val="22"/>
                <w:szCs w:val="22"/>
              </w:rPr>
              <w:t>Исполнитель</w:t>
            </w:r>
          </w:p>
        </w:tc>
        <w:tc>
          <w:tcPr>
            <w:tcW w:w="900" w:type="pct"/>
            <w:vMerge w:val="restart"/>
            <w:tcBorders>
              <w:top w:val="single" w:sz="6" w:space="0" w:color="auto"/>
              <w:left w:val="single" w:sz="6" w:space="0" w:color="auto"/>
              <w:bottom w:val="nil"/>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b/>
                <w:sz w:val="22"/>
                <w:szCs w:val="22"/>
              </w:rPr>
            </w:pPr>
            <w:r w:rsidRPr="00763082">
              <w:rPr>
                <w:rFonts w:ascii="Times New Roman" w:hAnsi="Times New Roman" w:cs="Times New Roman"/>
                <w:b/>
                <w:sz w:val="22"/>
                <w:szCs w:val="22"/>
              </w:rPr>
              <w:t>Ожидаемый  результат  от реализации мероприятия</w:t>
            </w:r>
          </w:p>
        </w:tc>
      </w:tr>
      <w:tr w:rsidR="00763082" w:rsidRPr="00763082" w:rsidTr="00272A33">
        <w:trPr>
          <w:trHeight w:val="600"/>
          <w:tblHeader/>
        </w:trPr>
        <w:tc>
          <w:tcPr>
            <w:tcW w:w="208" w:type="pct"/>
            <w:vMerge/>
            <w:tcBorders>
              <w:top w:val="nil"/>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b/>
                <w:sz w:val="24"/>
                <w:szCs w:val="24"/>
              </w:rPr>
            </w:pPr>
          </w:p>
        </w:tc>
        <w:tc>
          <w:tcPr>
            <w:tcW w:w="1173" w:type="pct"/>
            <w:vMerge/>
            <w:tcBorders>
              <w:top w:val="nil"/>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b/>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b/>
                <w:sz w:val="24"/>
                <w:szCs w:val="24"/>
              </w:rPr>
            </w:pPr>
            <w:r w:rsidRPr="00763082">
              <w:rPr>
                <w:rFonts w:ascii="Times New Roman" w:hAnsi="Times New Roman" w:cs="Times New Roman"/>
                <w:b/>
                <w:sz w:val="24"/>
                <w:szCs w:val="24"/>
              </w:rPr>
              <w:t>2015</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b/>
                <w:sz w:val="24"/>
                <w:szCs w:val="24"/>
              </w:rPr>
            </w:pPr>
            <w:r w:rsidRPr="00763082">
              <w:rPr>
                <w:rFonts w:ascii="Times New Roman" w:hAnsi="Times New Roman" w:cs="Times New Roman"/>
                <w:b/>
                <w:sz w:val="24"/>
                <w:szCs w:val="24"/>
              </w:rPr>
              <w:t>2016</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b/>
                <w:sz w:val="24"/>
                <w:szCs w:val="24"/>
              </w:rPr>
            </w:pPr>
            <w:r w:rsidRPr="00763082">
              <w:rPr>
                <w:rFonts w:ascii="Times New Roman" w:hAnsi="Times New Roman" w:cs="Times New Roman"/>
                <w:b/>
                <w:sz w:val="24"/>
                <w:szCs w:val="24"/>
              </w:rPr>
              <w:t>2017</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b/>
                <w:sz w:val="24"/>
                <w:szCs w:val="24"/>
              </w:rPr>
            </w:pPr>
            <w:r w:rsidRPr="00763082">
              <w:rPr>
                <w:rFonts w:ascii="Times New Roman" w:hAnsi="Times New Roman" w:cs="Times New Roman"/>
                <w:b/>
                <w:sz w:val="24"/>
                <w:szCs w:val="24"/>
              </w:rPr>
              <w:t>2018</w:t>
            </w: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b/>
                <w:sz w:val="24"/>
                <w:szCs w:val="24"/>
              </w:rPr>
            </w:pPr>
            <w:r w:rsidRPr="00763082">
              <w:rPr>
                <w:rFonts w:ascii="Times New Roman" w:hAnsi="Times New Roman" w:cs="Times New Roman"/>
                <w:b/>
                <w:sz w:val="24"/>
                <w:szCs w:val="24"/>
              </w:rPr>
              <w:t>2019</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b/>
                <w:sz w:val="24"/>
                <w:szCs w:val="24"/>
              </w:rPr>
            </w:pPr>
            <w:r w:rsidRPr="00763082">
              <w:rPr>
                <w:rFonts w:ascii="Times New Roman" w:hAnsi="Times New Roman" w:cs="Times New Roman"/>
                <w:b/>
                <w:sz w:val="24"/>
                <w:szCs w:val="24"/>
              </w:rPr>
              <w:t>2020</w:t>
            </w: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b/>
                <w:sz w:val="24"/>
                <w:szCs w:val="24"/>
              </w:rPr>
            </w:pPr>
            <w:r w:rsidRPr="00763082">
              <w:rPr>
                <w:rFonts w:ascii="Times New Roman" w:hAnsi="Times New Roman" w:cs="Times New Roman"/>
                <w:b/>
                <w:sz w:val="24"/>
                <w:szCs w:val="24"/>
              </w:rPr>
              <w:t>Всего</w:t>
            </w:r>
          </w:p>
        </w:tc>
        <w:tc>
          <w:tcPr>
            <w:tcW w:w="441" w:type="pct"/>
            <w:vMerge/>
            <w:tcBorders>
              <w:top w:val="nil"/>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b/>
                <w:sz w:val="24"/>
                <w:szCs w:val="24"/>
              </w:rPr>
            </w:pPr>
          </w:p>
        </w:tc>
        <w:tc>
          <w:tcPr>
            <w:tcW w:w="586" w:type="pct"/>
            <w:vMerge/>
            <w:tcBorders>
              <w:top w:val="nil"/>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b/>
                <w:sz w:val="24"/>
                <w:szCs w:val="24"/>
              </w:rPr>
            </w:pPr>
          </w:p>
        </w:tc>
        <w:tc>
          <w:tcPr>
            <w:tcW w:w="900" w:type="pct"/>
            <w:vMerge/>
            <w:tcBorders>
              <w:top w:val="nil"/>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b/>
                <w:sz w:val="24"/>
                <w:szCs w:val="24"/>
              </w:rPr>
            </w:pPr>
          </w:p>
        </w:tc>
      </w:tr>
      <w:tr w:rsidR="00763082" w:rsidRPr="00763082" w:rsidTr="00272A33">
        <w:trPr>
          <w:trHeight w:val="240"/>
          <w:tblHeader/>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b/>
                <w:sz w:val="24"/>
                <w:szCs w:val="24"/>
              </w:rPr>
            </w:pPr>
            <w:r w:rsidRPr="00763082">
              <w:rPr>
                <w:rFonts w:ascii="Times New Roman" w:hAnsi="Times New Roman" w:cs="Times New Roman"/>
                <w:b/>
                <w:sz w:val="24"/>
                <w:szCs w:val="24"/>
              </w:rPr>
              <w:t>1</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b/>
                <w:sz w:val="24"/>
                <w:szCs w:val="24"/>
              </w:rPr>
            </w:pPr>
            <w:r w:rsidRPr="00763082">
              <w:rPr>
                <w:rFonts w:ascii="Times New Roman" w:hAnsi="Times New Roman" w:cs="Times New Roman"/>
                <w:b/>
                <w:sz w:val="24"/>
                <w:szCs w:val="24"/>
              </w:rPr>
              <w:t>2</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b/>
                <w:sz w:val="24"/>
                <w:szCs w:val="24"/>
              </w:rPr>
            </w:pPr>
            <w:r w:rsidRPr="00763082">
              <w:rPr>
                <w:rFonts w:ascii="Times New Roman" w:hAnsi="Times New Roman" w:cs="Times New Roman"/>
                <w:b/>
                <w:sz w:val="24"/>
                <w:szCs w:val="24"/>
              </w:rPr>
              <w:t>3</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b/>
                <w:sz w:val="24"/>
                <w:szCs w:val="24"/>
              </w:rPr>
            </w:pPr>
            <w:r w:rsidRPr="00763082">
              <w:rPr>
                <w:rFonts w:ascii="Times New Roman" w:hAnsi="Times New Roman" w:cs="Times New Roman"/>
                <w:b/>
                <w:sz w:val="24"/>
                <w:szCs w:val="24"/>
              </w:rPr>
              <w:t>4</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b/>
                <w:sz w:val="24"/>
                <w:szCs w:val="24"/>
              </w:rPr>
            </w:pPr>
            <w:r w:rsidRPr="00763082">
              <w:rPr>
                <w:rFonts w:ascii="Times New Roman" w:hAnsi="Times New Roman" w:cs="Times New Roman"/>
                <w:b/>
                <w:sz w:val="24"/>
                <w:szCs w:val="24"/>
              </w:rPr>
              <w:t>5</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b/>
                <w:sz w:val="24"/>
                <w:szCs w:val="24"/>
              </w:rPr>
            </w:pPr>
            <w:r w:rsidRPr="00763082">
              <w:rPr>
                <w:rFonts w:ascii="Times New Roman" w:hAnsi="Times New Roman" w:cs="Times New Roman"/>
                <w:b/>
                <w:sz w:val="24"/>
                <w:szCs w:val="24"/>
              </w:rPr>
              <w:t>6</w:t>
            </w: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b/>
                <w:sz w:val="24"/>
                <w:szCs w:val="24"/>
              </w:rPr>
            </w:pPr>
            <w:r w:rsidRPr="00763082">
              <w:rPr>
                <w:rFonts w:ascii="Times New Roman" w:hAnsi="Times New Roman" w:cs="Times New Roman"/>
                <w:b/>
                <w:sz w:val="24"/>
                <w:szCs w:val="24"/>
              </w:rPr>
              <w:t>7</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b/>
                <w:sz w:val="24"/>
                <w:szCs w:val="24"/>
              </w:rPr>
            </w:pPr>
            <w:r w:rsidRPr="00763082">
              <w:rPr>
                <w:rFonts w:ascii="Times New Roman" w:hAnsi="Times New Roman" w:cs="Times New Roman"/>
                <w:b/>
                <w:sz w:val="24"/>
                <w:szCs w:val="24"/>
              </w:rPr>
              <w:t>8</w:t>
            </w: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b/>
                <w:sz w:val="24"/>
                <w:szCs w:val="24"/>
              </w:rPr>
            </w:pPr>
            <w:r w:rsidRPr="00763082">
              <w:rPr>
                <w:rFonts w:ascii="Times New Roman" w:hAnsi="Times New Roman" w:cs="Times New Roman"/>
                <w:b/>
                <w:sz w:val="24"/>
                <w:szCs w:val="24"/>
              </w:rPr>
              <w:t>9</w:t>
            </w: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b/>
                <w:sz w:val="24"/>
                <w:szCs w:val="24"/>
              </w:rPr>
            </w:pPr>
            <w:r w:rsidRPr="00763082">
              <w:rPr>
                <w:rFonts w:ascii="Times New Roman" w:hAnsi="Times New Roman" w:cs="Times New Roman"/>
                <w:b/>
                <w:sz w:val="24"/>
                <w:szCs w:val="24"/>
              </w:rPr>
              <w:t>10</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b/>
                <w:sz w:val="24"/>
                <w:szCs w:val="24"/>
              </w:rPr>
            </w:pPr>
            <w:r w:rsidRPr="00763082">
              <w:rPr>
                <w:rFonts w:ascii="Times New Roman" w:hAnsi="Times New Roman" w:cs="Times New Roman"/>
                <w:b/>
                <w:sz w:val="24"/>
                <w:szCs w:val="24"/>
              </w:rPr>
              <w:t>11</w:t>
            </w: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b/>
                <w:sz w:val="24"/>
                <w:szCs w:val="24"/>
              </w:rPr>
            </w:pPr>
            <w:r w:rsidRPr="00763082">
              <w:rPr>
                <w:rFonts w:ascii="Times New Roman" w:hAnsi="Times New Roman" w:cs="Times New Roman"/>
                <w:b/>
                <w:sz w:val="24"/>
                <w:szCs w:val="24"/>
              </w:rPr>
              <w:t>12</w:t>
            </w:r>
          </w:p>
        </w:tc>
      </w:tr>
      <w:tr w:rsidR="00763082" w:rsidRPr="00763082" w:rsidTr="00272A33">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b/>
                <w:sz w:val="24"/>
                <w:szCs w:val="24"/>
              </w:rPr>
            </w:pPr>
            <w:r w:rsidRPr="00763082">
              <w:rPr>
                <w:rFonts w:ascii="Times New Roman" w:hAnsi="Times New Roman" w:cs="Times New Roman"/>
                <w:b/>
                <w:sz w:val="24"/>
                <w:szCs w:val="24"/>
              </w:rPr>
              <w:t>Подпрограмма 1</w:t>
            </w:r>
            <w:r w:rsidRPr="00763082">
              <w:rPr>
                <w:rFonts w:ascii="Times New Roman" w:hAnsi="Times New Roman" w:cs="Times New Roman"/>
                <w:b/>
                <w:sz w:val="24"/>
                <w:szCs w:val="24"/>
                <w:lang w:val="en-US"/>
              </w:rPr>
              <w:t>:</w:t>
            </w:r>
            <w:r w:rsidRPr="00763082">
              <w:rPr>
                <w:rFonts w:ascii="Times New Roman" w:hAnsi="Times New Roman" w:cs="Times New Roman"/>
                <w:b/>
                <w:sz w:val="24"/>
                <w:szCs w:val="24"/>
              </w:rPr>
              <w:t xml:space="preserve"> «Культура Новичихинского района»</w:t>
            </w:r>
          </w:p>
        </w:tc>
      </w:tr>
      <w:tr w:rsidR="00763082" w:rsidRPr="00763082" w:rsidTr="00272A33">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b/>
                <w:sz w:val="24"/>
                <w:szCs w:val="24"/>
              </w:rPr>
            </w:pPr>
            <w:r w:rsidRPr="00763082">
              <w:rPr>
                <w:rFonts w:ascii="Times New Roman" w:hAnsi="Times New Roman" w:cs="Times New Roman"/>
                <w:b/>
                <w:sz w:val="24"/>
                <w:szCs w:val="24"/>
              </w:rPr>
              <w:t>Раздел 1</w:t>
            </w:r>
            <w:r w:rsidRPr="00763082">
              <w:rPr>
                <w:rFonts w:ascii="Times New Roman" w:hAnsi="Times New Roman" w:cs="Times New Roman"/>
                <w:b/>
                <w:sz w:val="24"/>
                <w:szCs w:val="24"/>
                <w:lang w:val="en-US"/>
              </w:rPr>
              <w:t>:</w:t>
            </w:r>
            <w:r w:rsidRPr="00763082">
              <w:rPr>
                <w:rFonts w:ascii="Times New Roman" w:hAnsi="Times New Roman" w:cs="Times New Roman"/>
                <w:b/>
                <w:sz w:val="24"/>
                <w:szCs w:val="24"/>
              </w:rPr>
              <w:t xml:space="preserve"> Сохранение культурного наследия</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both"/>
            </w:pPr>
            <w:r w:rsidRPr="00763082">
              <w:t>Улучшение состояния и использования памятников истории и культуры Новичихинского района</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r w:rsidRPr="00763082">
              <w:rPr>
                <w:rFonts w:ascii="Times New Roman" w:hAnsi="Times New Roman" w:cs="Times New Roman"/>
                <w:sz w:val="24"/>
                <w:szCs w:val="24"/>
              </w:rPr>
              <w:t>Отдел по культуре, делам молодёжи, физкультуре и спорту</w:t>
            </w:r>
          </w:p>
        </w:tc>
        <w:tc>
          <w:tcPr>
            <w:tcW w:w="900" w:type="pct"/>
            <w:vMerge w:val="restart"/>
            <w:tcBorders>
              <w:top w:val="single" w:sz="6" w:space="0" w:color="auto"/>
              <w:left w:val="single" w:sz="6" w:space="0" w:color="auto"/>
              <w:right w:val="single" w:sz="6" w:space="0" w:color="auto"/>
            </w:tcBorders>
          </w:tcPr>
          <w:p w:rsidR="00763082" w:rsidRPr="00763082" w:rsidRDefault="00763082" w:rsidP="00272A33">
            <w:pPr>
              <w:pStyle w:val="32"/>
              <w:ind w:left="11"/>
              <w:jc w:val="both"/>
              <w:rPr>
                <w:sz w:val="24"/>
                <w:szCs w:val="24"/>
              </w:rPr>
            </w:pPr>
            <w:r w:rsidRPr="00763082">
              <w:rPr>
                <w:sz w:val="24"/>
                <w:szCs w:val="24"/>
              </w:rPr>
              <w:t>Повышение числа экскурсий, лекций и других культурно-просветительских мероприятий</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2</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widowControl w:val="0"/>
              <w:jc w:val="both"/>
            </w:pPr>
            <w:r w:rsidRPr="00763082">
              <w:t>Паспортизация объектов культурного наследия и выполнение учетно-охранной документации на них</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both"/>
            </w:pPr>
            <w:r w:rsidRPr="00763082">
              <w:t>Администрации сельских советов</w:t>
            </w:r>
          </w:p>
        </w:tc>
        <w:tc>
          <w:tcPr>
            <w:tcW w:w="900" w:type="pct"/>
            <w:vMerge/>
            <w:tcBorders>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3</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widowControl w:val="0"/>
              <w:jc w:val="both"/>
            </w:pPr>
            <w:r w:rsidRPr="00763082">
              <w:t>Сохранение, возрождение и развитие народных художественных промыслов и ремесел в Новичихинском районе</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both"/>
            </w:pPr>
            <w:r w:rsidRPr="00763082">
              <w:t>Отдел по культуре, делам молодёжи, физкультуре и спорту</w:t>
            </w:r>
          </w:p>
        </w:tc>
        <w:tc>
          <w:tcPr>
            <w:tcW w:w="900" w:type="pct"/>
            <w:tcBorders>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r w:rsidRPr="00763082">
              <w:rPr>
                <w:rFonts w:ascii="Times New Roman" w:hAnsi="Times New Roman" w:cs="Times New Roman"/>
                <w:sz w:val="24"/>
                <w:szCs w:val="24"/>
              </w:rPr>
              <w:t>Участие мастеров народных художественных промыслов и ремесел Новичихинского района в выставках различного уровня</w:t>
            </w:r>
          </w:p>
        </w:tc>
      </w:tr>
      <w:tr w:rsidR="00763082" w:rsidRPr="00763082" w:rsidTr="00272A33">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b/>
                <w:sz w:val="24"/>
                <w:szCs w:val="24"/>
              </w:rPr>
              <w:lastRenderedPageBreak/>
              <w:t>Раздел 2</w:t>
            </w:r>
            <w:r w:rsidRPr="00763082">
              <w:rPr>
                <w:rFonts w:ascii="Times New Roman" w:hAnsi="Times New Roman" w:cs="Times New Roman"/>
                <w:b/>
                <w:sz w:val="24"/>
                <w:szCs w:val="24"/>
                <w:lang w:val="en-US"/>
              </w:rPr>
              <w:t>:</w:t>
            </w:r>
            <w:r w:rsidRPr="00763082">
              <w:rPr>
                <w:rFonts w:ascii="Times New Roman" w:hAnsi="Times New Roman" w:cs="Times New Roman"/>
                <w:b/>
                <w:sz w:val="24"/>
                <w:szCs w:val="24"/>
              </w:rPr>
              <w:t xml:space="preserve"> Развитие библиотечного обслуживания</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4</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widowControl w:val="0"/>
              <w:jc w:val="both"/>
            </w:pPr>
            <w:r w:rsidRPr="00763082">
              <w:t>Организация библиотечного обслуживания населения</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1994,7</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2027,8</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2790,2</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2156,26634</w:t>
            </w: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2090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2151</w:t>
            </w: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13209,96634</w:t>
            </w: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both"/>
            </w:pPr>
            <w:r w:rsidRPr="00763082">
              <w:t>Районный бюджет, краевой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r w:rsidRPr="00763082">
              <w:rPr>
                <w:rFonts w:ascii="Times New Roman" w:hAnsi="Times New Roman" w:cs="Times New Roman"/>
                <w:sz w:val="24"/>
                <w:szCs w:val="24"/>
              </w:rPr>
              <w:t>Отдел по культуре, делам молодёжи, физкультуре и спорту, ЦМБ</w:t>
            </w:r>
          </w:p>
        </w:tc>
        <w:tc>
          <w:tcPr>
            <w:tcW w:w="900" w:type="pct"/>
            <w:vMerge w:val="restart"/>
            <w:tcBorders>
              <w:top w:val="single" w:sz="6" w:space="0" w:color="auto"/>
              <w:left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r w:rsidRPr="00763082">
              <w:rPr>
                <w:rFonts w:ascii="Times New Roman" w:hAnsi="Times New Roman" w:cs="Times New Roman"/>
                <w:sz w:val="24"/>
                <w:szCs w:val="24"/>
              </w:rPr>
              <w:t>Обеспечение функцио</w:t>
            </w:r>
            <w:r>
              <w:rPr>
                <w:rFonts w:ascii="Times New Roman" w:hAnsi="Times New Roman" w:cs="Times New Roman"/>
                <w:sz w:val="24"/>
                <w:szCs w:val="24"/>
              </w:rPr>
              <w:t>-</w:t>
            </w:r>
            <w:r w:rsidRPr="00763082">
              <w:rPr>
                <w:rFonts w:ascii="Times New Roman" w:hAnsi="Times New Roman" w:cs="Times New Roman"/>
                <w:sz w:val="24"/>
                <w:szCs w:val="24"/>
              </w:rPr>
              <w:t>нирования библиотек района;</w:t>
            </w:r>
          </w:p>
          <w:p w:rsidR="00763082" w:rsidRPr="00763082" w:rsidRDefault="00763082" w:rsidP="00763082">
            <w:pPr>
              <w:pStyle w:val="ConsPlusNormal"/>
              <w:ind w:right="-31" w:firstLine="0"/>
              <w:rPr>
                <w:rFonts w:ascii="Times New Roman" w:hAnsi="Times New Roman" w:cs="Times New Roman"/>
                <w:sz w:val="24"/>
                <w:szCs w:val="24"/>
              </w:rPr>
            </w:pPr>
            <w:r w:rsidRPr="00763082">
              <w:rPr>
                <w:rFonts w:ascii="Times New Roman" w:hAnsi="Times New Roman" w:cs="Times New Roman"/>
                <w:sz w:val="24"/>
                <w:szCs w:val="24"/>
              </w:rPr>
              <w:t>Увеличение доли новых поступлений в библио</w:t>
            </w:r>
            <w:r>
              <w:rPr>
                <w:rFonts w:ascii="Times New Roman" w:hAnsi="Times New Roman" w:cs="Times New Roman"/>
                <w:sz w:val="24"/>
                <w:szCs w:val="24"/>
              </w:rPr>
              <w:t>-</w:t>
            </w:r>
            <w:r w:rsidRPr="00763082">
              <w:rPr>
                <w:rFonts w:ascii="Times New Roman" w:hAnsi="Times New Roman" w:cs="Times New Roman"/>
                <w:sz w:val="24"/>
                <w:szCs w:val="24"/>
              </w:rPr>
              <w:t>течные фонды, коли</w:t>
            </w:r>
            <w:r>
              <w:rPr>
                <w:rFonts w:ascii="Times New Roman" w:hAnsi="Times New Roman" w:cs="Times New Roman"/>
                <w:sz w:val="24"/>
                <w:szCs w:val="24"/>
              </w:rPr>
              <w:t>-</w:t>
            </w:r>
            <w:r w:rsidRPr="00763082">
              <w:rPr>
                <w:rFonts w:ascii="Times New Roman" w:hAnsi="Times New Roman" w:cs="Times New Roman"/>
                <w:sz w:val="24"/>
                <w:szCs w:val="24"/>
              </w:rPr>
              <w:t xml:space="preserve">чества экземпляров библиотечного фонда общедоступных </w:t>
            </w:r>
            <w:r>
              <w:rPr>
                <w:rFonts w:ascii="Times New Roman" w:hAnsi="Times New Roman" w:cs="Times New Roman"/>
                <w:sz w:val="24"/>
                <w:szCs w:val="24"/>
              </w:rPr>
              <w:t>библи-</w:t>
            </w:r>
            <w:r w:rsidRPr="00763082">
              <w:rPr>
                <w:rFonts w:ascii="Times New Roman" w:hAnsi="Times New Roman" w:cs="Times New Roman"/>
                <w:sz w:val="24"/>
                <w:szCs w:val="24"/>
              </w:rPr>
              <w:t>отек на 1000 человек населения, числа чита</w:t>
            </w:r>
            <w:r>
              <w:rPr>
                <w:rFonts w:ascii="Times New Roman" w:hAnsi="Times New Roman" w:cs="Times New Roman"/>
                <w:sz w:val="24"/>
                <w:szCs w:val="24"/>
              </w:rPr>
              <w:t>-</w:t>
            </w:r>
            <w:r w:rsidRPr="00763082">
              <w:rPr>
                <w:rFonts w:ascii="Times New Roman" w:hAnsi="Times New Roman" w:cs="Times New Roman"/>
                <w:sz w:val="24"/>
                <w:szCs w:val="24"/>
              </w:rPr>
              <w:t>телей в возрасте до 14 лет, увеличения объема собственных электрон</w:t>
            </w:r>
            <w:r>
              <w:rPr>
                <w:rFonts w:ascii="Times New Roman" w:hAnsi="Times New Roman" w:cs="Times New Roman"/>
                <w:sz w:val="24"/>
                <w:szCs w:val="24"/>
              </w:rPr>
              <w:t>-</w:t>
            </w:r>
            <w:r w:rsidRPr="00763082">
              <w:rPr>
                <w:rFonts w:ascii="Times New Roman" w:hAnsi="Times New Roman" w:cs="Times New Roman"/>
                <w:sz w:val="24"/>
                <w:szCs w:val="24"/>
              </w:rPr>
              <w:t>ных баз данных библиотек</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5</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widowControl w:val="0"/>
              <w:jc w:val="both"/>
            </w:pPr>
            <w:r w:rsidRPr="00763082">
              <w:t>Комплектование книжных фондов общедоступных библиотек Новичихинского района</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5</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21,016</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9</w:t>
            </w: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9</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15</w:t>
            </w: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60,016</w:t>
            </w: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both"/>
            </w:pPr>
            <w:r w:rsidRPr="00763082">
              <w:t>районный бюджет, краевой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Отдел по культуре, делам молодёжи, физкультуре и спорту, ЦМБ</w:t>
            </w:r>
          </w:p>
        </w:tc>
        <w:tc>
          <w:tcPr>
            <w:tcW w:w="900" w:type="pct"/>
            <w:vMerge/>
            <w:tcBorders>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6</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widowControl w:val="0"/>
              <w:jc w:val="both"/>
            </w:pPr>
            <w:r w:rsidRPr="00763082">
              <w:t>Создание информационной продукции (в том числе кино-, фото-, аудио-, мультимедийной и печатной)</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r w:rsidRPr="00763082">
              <w:rPr>
                <w:rFonts w:ascii="Times New Roman" w:hAnsi="Times New Roman" w:cs="Times New Roman"/>
                <w:sz w:val="24"/>
                <w:szCs w:val="24"/>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r w:rsidRPr="00763082">
              <w:rPr>
                <w:rFonts w:ascii="Times New Roman" w:hAnsi="Times New Roman" w:cs="Times New Roman"/>
                <w:sz w:val="24"/>
                <w:szCs w:val="24"/>
              </w:rPr>
              <w:t>ЦМБ</w:t>
            </w: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r w:rsidRPr="00763082">
              <w:rPr>
                <w:rFonts w:ascii="Times New Roman" w:hAnsi="Times New Roman" w:cs="Times New Roman"/>
                <w:sz w:val="24"/>
                <w:szCs w:val="24"/>
              </w:rPr>
              <w:t>Улучшение информационной базы библиотек</w:t>
            </w:r>
          </w:p>
        </w:tc>
      </w:tr>
      <w:tr w:rsidR="00763082" w:rsidRPr="00763082" w:rsidTr="00272A33">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b/>
                <w:sz w:val="24"/>
                <w:szCs w:val="24"/>
              </w:rPr>
            </w:pPr>
            <w:r w:rsidRPr="00763082">
              <w:rPr>
                <w:rFonts w:ascii="Times New Roman" w:hAnsi="Times New Roman" w:cs="Times New Roman"/>
                <w:b/>
                <w:sz w:val="24"/>
                <w:szCs w:val="24"/>
              </w:rPr>
              <w:t>Раздел 3: Развитие дополнительного образования в сфере культуры</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7</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both"/>
            </w:pPr>
            <w:r w:rsidRPr="00763082">
              <w:t>Организация предоставления дополнительного образования детей в сфере культуры</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1763</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1526,9</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2194,3</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1965,37703</w:t>
            </w: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2086</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1805</w:t>
            </w: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11340,57703</w:t>
            </w: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r w:rsidRPr="00763082">
              <w:rPr>
                <w:rFonts w:ascii="Times New Roman" w:hAnsi="Times New Roman" w:cs="Times New Roman"/>
                <w:sz w:val="24"/>
                <w:szCs w:val="24"/>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r w:rsidRPr="00763082">
              <w:rPr>
                <w:rFonts w:ascii="Times New Roman" w:hAnsi="Times New Roman" w:cs="Times New Roman"/>
                <w:sz w:val="24"/>
                <w:szCs w:val="24"/>
              </w:rPr>
              <w:t xml:space="preserve">Отдел по культуре, делам </w:t>
            </w:r>
            <w:r w:rsidRPr="00763082">
              <w:rPr>
                <w:rFonts w:ascii="Times New Roman" w:hAnsi="Times New Roman" w:cs="Times New Roman"/>
                <w:sz w:val="24"/>
                <w:szCs w:val="24"/>
              </w:rPr>
              <w:lastRenderedPageBreak/>
              <w:t>молодёжи, физкультуре и спорту, ДМШ</w:t>
            </w:r>
          </w:p>
        </w:tc>
        <w:tc>
          <w:tcPr>
            <w:tcW w:w="900" w:type="pct"/>
            <w:vMerge w:val="restart"/>
            <w:tcBorders>
              <w:top w:val="single" w:sz="6" w:space="0" w:color="auto"/>
              <w:left w:val="single" w:sz="6" w:space="0" w:color="auto"/>
              <w:right w:val="single" w:sz="6" w:space="0" w:color="auto"/>
            </w:tcBorders>
          </w:tcPr>
          <w:p w:rsidR="00763082" w:rsidRPr="00763082" w:rsidRDefault="00763082" w:rsidP="00763082">
            <w:pPr>
              <w:pStyle w:val="26"/>
              <w:spacing w:after="0" w:line="240" w:lineRule="auto"/>
              <w:ind w:left="-13"/>
            </w:pPr>
            <w:r w:rsidRPr="00763082">
              <w:lastRenderedPageBreak/>
              <w:t xml:space="preserve">Обеспечение функционирования образовательных </w:t>
            </w:r>
            <w:r w:rsidRPr="00763082">
              <w:lastRenderedPageBreak/>
              <w:t>учреждений дополнительного образования детей в сфере культуры;</w:t>
            </w:r>
          </w:p>
          <w:p w:rsidR="00763082" w:rsidRPr="00763082" w:rsidRDefault="00763082" w:rsidP="00763082">
            <w:pPr>
              <w:pStyle w:val="26"/>
              <w:spacing w:after="0" w:line="240" w:lineRule="auto"/>
              <w:ind w:left="57"/>
            </w:pPr>
            <w:r w:rsidRPr="00763082">
              <w:t>сохранение доли учащихся учреждений художественного образования, доли участников коллективов самодеятельного народного творчества в общей численности населения района, а также долей детей – участников коллективов самодеятельного народного творчества до 14 лет.</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lastRenderedPageBreak/>
              <w:t>8</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both"/>
            </w:pPr>
            <w:r w:rsidRPr="00763082">
              <w:t>Поддержка учреждений художественного образования для участия в значимых краевых, межрегиональных смотрах, конкурсах, фестивалях, мастер-классах</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5</w:t>
            </w: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5</w:t>
            </w: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r w:rsidRPr="00763082">
              <w:rPr>
                <w:rFonts w:ascii="Times New Roman" w:hAnsi="Times New Roman" w:cs="Times New Roman"/>
                <w:sz w:val="24"/>
                <w:szCs w:val="24"/>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r w:rsidRPr="00763082">
              <w:rPr>
                <w:rFonts w:ascii="Times New Roman" w:hAnsi="Times New Roman" w:cs="Times New Roman"/>
                <w:sz w:val="24"/>
                <w:szCs w:val="24"/>
              </w:rPr>
              <w:t>Отдел по культуре, делам молодёжи, физкультуре и спорту, ДМШ</w:t>
            </w:r>
          </w:p>
        </w:tc>
        <w:tc>
          <w:tcPr>
            <w:tcW w:w="900" w:type="pct"/>
            <w:vMerge/>
            <w:tcBorders>
              <w:left w:val="single" w:sz="6" w:space="0" w:color="auto"/>
              <w:right w:val="single" w:sz="6" w:space="0" w:color="auto"/>
            </w:tcBorders>
          </w:tcPr>
          <w:p w:rsidR="00763082" w:rsidRPr="00763082" w:rsidRDefault="00763082" w:rsidP="00272A33">
            <w:pPr>
              <w:pStyle w:val="26"/>
              <w:ind w:left="57"/>
            </w:pP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9</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both"/>
            </w:pPr>
            <w:r w:rsidRPr="00763082">
              <w:t>Поддержка особо одаренных детей для участия в значимых краевых, межрегиональных смотрах, конкурсах и фестивалях</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2</w:t>
            </w: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2</w:t>
            </w: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r w:rsidRPr="00763082">
              <w:rPr>
                <w:rFonts w:ascii="Times New Roman" w:hAnsi="Times New Roman" w:cs="Times New Roman"/>
                <w:sz w:val="24"/>
                <w:szCs w:val="24"/>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r w:rsidRPr="00763082">
              <w:rPr>
                <w:rFonts w:ascii="Times New Roman" w:hAnsi="Times New Roman" w:cs="Times New Roman"/>
                <w:sz w:val="24"/>
                <w:szCs w:val="24"/>
              </w:rPr>
              <w:t>Отдел по культуре, делам молодёжи, физкультуре и спорту, ДМШ</w:t>
            </w:r>
          </w:p>
        </w:tc>
        <w:tc>
          <w:tcPr>
            <w:tcW w:w="900" w:type="pct"/>
            <w:vMerge/>
            <w:tcBorders>
              <w:left w:val="single" w:sz="6" w:space="0" w:color="auto"/>
              <w:bottom w:val="single" w:sz="6" w:space="0" w:color="auto"/>
              <w:right w:val="single" w:sz="6" w:space="0" w:color="auto"/>
            </w:tcBorders>
          </w:tcPr>
          <w:p w:rsidR="00763082" w:rsidRPr="00763082" w:rsidRDefault="00763082" w:rsidP="00272A33">
            <w:pPr>
              <w:pStyle w:val="ConsPlusNormal"/>
              <w:widowControl/>
              <w:ind w:left="57" w:firstLine="0"/>
              <w:jc w:val="both"/>
              <w:rPr>
                <w:rFonts w:ascii="Times New Roman" w:hAnsi="Times New Roman" w:cs="Times New Roman"/>
                <w:sz w:val="24"/>
                <w:szCs w:val="24"/>
              </w:rPr>
            </w:pPr>
          </w:p>
        </w:tc>
      </w:tr>
      <w:tr w:rsidR="00763082" w:rsidRPr="00763082" w:rsidTr="00272A33">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b/>
                <w:sz w:val="24"/>
                <w:szCs w:val="24"/>
              </w:rPr>
            </w:pPr>
            <w:r w:rsidRPr="00763082">
              <w:rPr>
                <w:rFonts w:ascii="Times New Roman" w:hAnsi="Times New Roman" w:cs="Times New Roman"/>
                <w:b/>
                <w:sz w:val="24"/>
                <w:szCs w:val="24"/>
              </w:rPr>
              <w:t>Раздел 4: Развитие культурно-досуговой деятельности</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10</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35"/>
              <w:rPr>
                <w:sz w:val="24"/>
                <w:szCs w:val="24"/>
              </w:rPr>
            </w:pPr>
            <w:r w:rsidRPr="00763082">
              <w:rPr>
                <w:sz w:val="24"/>
                <w:szCs w:val="24"/>
              </w:rPr>
              <w:t>Организация предоставления культурно-досугового обслуживания населению района</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4238,4</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4481,8</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4476,9</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5705,45125</w:t>
            </w:r>
          </w:p>
        </w:tc>
        <w:tc>
          <w:tcPr>
            <w:tcW w:w="22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5677</w:t>
            </w:r>
          </w:p>
        </w:tc>
        <w:tc>
          <w:tcPr>
            <w:tcW w:w="228"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4670</w:t>
            </w: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29249,55125</w:t>
            </w: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r w:rsidRPr="00763082">
              <w:rPr>
                <w:rFonts w:ascii="Times New Roman" w:hAnsi="Times New Roman" w:cs="Times New Roman"/>
                <w:sz w:val="24"/>
                <w:szCs w:val="24"/>
              </w:rPr>
              <w:t xml:space="preserve">районный бюджет </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both"/>
            </w:pPr>
            <w:r w:rsidRPr="00763082">
              <w:t>Отдел по куль</w:t>
            </w:r>
            <w:r>
              <w:t>-</w:t>
            </w:r>
            <w:r w:rsidRPr="00763082">
              <w:t>туре, делам молодёжи, физкультуре и спорту, РДК</w:t>
            </w: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both"/>
            </w:pPr>
            <w:r w:rsidRPr="00763082">
              <w:t>Обеспечение функционирования культурно-досуговых учреждений района</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lastRenderedPageBreak/>
              <w:t>11</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35"/>
              <w:rPr>
                <w:sz w:val="24"/>
                <w:szCs w:val="24"/>
              </w:rPr>
            </w:pPr>
            <w:r w:rsidRPr="00763082">
              <w:rPr>
                <w:sz w:val="24"/>
                <w:szCs w:val="24"/>
              </w:rPr>
              <w:t>Поддержка районных фестивалей, конкурсов, выставок народного творчества</w:t>
            </w:r>
          </w:p>
          <w:p w:rsidR="00763082" w:rsidRPr="00763082" w:rsidRDefault="00763082" w:rsidP="00272A33">
            <w:pPr>
              <w:widowControl w:val="0"/>
              <w:jc w:val="both"/>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22</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33</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51</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40</w:t>
            </w:r>
          </w:p>
        </w:tc>
        <w:tc>
          <w:tcPr>
            <w:tcW w:w="22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50</w:t>
            </w:r>
          </w:p>
        </w:tc>
        <w:tc>
          <w:tcPr>
            <w:tcW w:w="228"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30</w:t>
            </w: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226</w:t>
            </w: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r w:rsidRPr="00763082">
              <w:rPr>
                <w:rFonts w:ascii="Times New Roman" w:hAnsi="Times New Roman" w:cs="Times New Roman"/>
                <w:sz w:val="24"/>
                <w:szCs w:val="24"/>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both"/>
            </w:pPr>
            <w:r w:rsidRPr="00763082">
              <w:t>Отдел по куль</w:t>
            </w:r>
            <w:r w:rsidR="00272A33">
              <w:t>-</w:t>
            </w:r>
            <w:r w:rsidRPr="00763082">
              <w:t>туре, делам молодёжи, физкультуре и спорту, РДК, ЦМБ</w:t>
            </w:r>
          </w:p>
        </w:tc>
        <w:tc>
          <w:tcPr>
            <w:tcW w:w="900" w:type="pct"/>
            <w:vMerge w:val="restart"/>
            <w:tcBorders>
              <w:left w:val="single" w:sz="6" w:space="0" w:color="auto"/>
              <w:right w:val="single" w:sz="6" w:space="0" w:color="auto"/>
            </w:tcBorders>
          </w:tcPr>
          <w:p w:rsidR="00763082" w:rsidRPr="00763082" w:rsidRDefault="00763082" w:rsidP="00272A33">
            <w:pPr>
              <w:jc w:val="both"/>
            </w:pPr>
            <w:r w:rsidRPr="00763082">
              <w:t>Увеличение доли мероприятий по сохранению нематериального культурного наследия в общем объеме услуг, предоставляемых учреждениями  культуры</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12</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35"/>
              <w:rPr>
                <w:sz w:val="24"/>
                <w:szCs w:val="24"/>
              </w:rPr>
            </w:pPr>
            <w:r w:rsidRPr="00763082">
              <w:rPr>
                <w:sz w:val="24"/>
                <w:szCs w:val="24"/>
              </w:rPr>
              <w:t>Проведение районного смотра-конкурса самодеятельного творчества среди учреждений культуры Новичихинского района</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12</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15</w:t>
            </w:r>
          </w:p>
        </w:tc>
        <w:tc>
          <w:tcPr>
            <w:tcW w:w="22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10</w:t>
            </w:r>
          </w:p>
        </w:tc>
        <w:tc>
          <w:tcPr>
            <w:tcW w:w="228"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10</w:t>
            </w: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67</w:t>
            </w: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r w:rsidRPr="00763082">
              <w:rPr>
                <w:rFonts w:ascii="Times New Roman" w:hAnsi="Times New Roman" w:cs="Times New Roman"/>
                <w:sz w:val="24"/>
                <w:szCs w:val="24"/>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both"/>
            </w:pPr>
            <w:r w:rsidRPr="00763082">
              <w:t>Отдел по куль</w:t>
            </w:r>
            <w:r w:rsidR="00272A33">
              <w:t>-</w:t>
            </w:r>
            <w:r w:rsidRPr="00763082">
              <w:t>туре, делам молодёжи, физкультуре и спорту, РДК</w:t>
            </w:r>
          </w:p>
        </w:tc>
        <w:tc>
          <w:tcPr>
            <w:tcW w:w="900" w:type="pct"/>
            <w:vMerge/>
            <w:tcBorders>
              <w:left w:val="single" w:sz="6" w:space="0" w:color="auto"/>
              <w:bottom w:val="single" w:sz="6" w:space="0" w:color="auto"/>
              <w:right w:val="single" w:sz="6" w:space="0" w:color="auto"/>
            </w:tcBorders>
          </w:tcPr>
          <w:p w:rsidR="00763082" w:rsidRPr="00763082" w:rsidRDefault="00763082" w:rsidP="00272A33">
            <w:pPr>
              <w:jc w:val="both"/>
            </w:pP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13</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35"/>
              <w:rPr>
                <w:sz w:val="24"/>
                <w:szCs w:val="24"/>
              </w:rPr>
            </w:pPr>
            <w:r w:rsidRPr="00763082">
              <w:rPr>
                <w:sz w:val="24"/>
                <w:szCs w:val="24"/>
              </w:rPr>
              <w:t>Поддержка учреждений района в проведении социально-значимых мероприятий районного и краевого уровня</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26,3</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59</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104,191</w:t>
            </w:r>
          </w:p>
        </w:tc>
        <w:tc>
          <w:tcPr>
            <w:tcW w:w="22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45</w:t>
            </w:r>
          </w:p>
        </w:tc>
        <w:tc>
          <w:tcPr>
            <w:tcW w:w="228"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234,491</w:t>
            </w: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r w:rsidRPr="00763082">
              <w:rPr>
                <w:rFonts w:ascii="Times New Roman" w:hAnsi="Times New Roman" w:cs="Times New Roman"/>
                <w:sz w:val="24"/>
                <w:szCs w:val="24"/>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both"/>
            </w:pPr>
            <w:r w:rsidRPr="00763082">
              <w:t>Отдел по куль</w:t>
            </w:r>
            <w:r w:rsidR="00272A33">
              <w:t>-</w:t>
            </w:r>
            <w:r w:rsidRPr="00763082">
              <w:t>туре, делам молодёжи, физкультуре и спорту, РДК, ЦМБ</w:t>
            </w:r>
          </w:p>
        </w:tc>
        <w:tc>
          <w:tcPr>
            <w:tcW w:w="900" w:type="pct"/>
            <w:vMerge w:val="restart"/>
            <w:tcBorders>
              <w:left w:val="single" w:sz="6" w:space="0" w:color="auto"/>
              <w:right w:val="single" w:sz="6" w:space="0" w:color="auto"/>
            </w:tcBorders>
          </w:tcPr>
          <w:p w:rsidR="00763082" w:rsidRPr="00763082" w:rsidRDefault="00763082" w:rsidP="00272A33">
            <w:pPr>
              <w:jc w:val="both"/>
            </w:pP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14</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35"/>
              <w:rPr>
                <w:sz w:val="24"/>
                <w:szCs w:val="24"/>
              </w:rPr>
            </w:pPr>
            <w:r w:rsidRPr="00763082">
              <w:rPr>
                <w:sz w:val="24"/>
                <w:szCs w:val="24"/>
              </w:rPr>
              <w:t>Чествование ветеранов ВОВ</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7,0</w:t>
            </w:r>
          </w:p>
        </w:tc>
        <w:tc>
          <w:tcPr>
            <w:tcW w:w="22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8"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7,0</w:t>
            </w: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r w:rsidRPr="00763082">
              <w:rPr>
                <w:rFonts w:ascii="Times New Roman" w:hAnsi="Times New Roman" w:cs="Times New Roman"/>
                <w:sz w:val="24"/>
                <w:szCs w:val="24"/>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both"/>
            </w:pPr>
            <w:r w:rsidRPr="00763082">
              <w:t>Отдел по куль</w:t>
            </w:r>
            <w:r>
              <w:t>-</w:t>
            </w:r>
            <w:r w:rsidRPr="00763082">
              <w:t>туре, делам молодёжи, физкультуре и спорту</w:t>
            </w:r>
          </w:p>
        </w:tc>
        <w:tc>
          <w:tcPr>
            <w:tcW w:w="900" w:type="pct"/>
            <w:vMerge/>
            <w:tcBorders>
              <w:left w:val="single" w:sz="6" w:space="0" w:color="auto"/>
              <w:bottom w:val="single" w:sz="6" w:space="0" w:color="auto"/>
              <w:right w:val="single" w:sz="6" w:space="0" w:color="auto"/>
            </w:tcBorders>
          </w:tcPr>
          <w:p w:rsidR="00763082" w:rsidRPr="00763082" w:rsidRDefault="00763082" w:rsidP="00272A33">
            <w:pPr>
              <w:jc w:val="both"/>
            </w:pP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15</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35"/>
              <w:rPr>
                <w:sz w:val="24"/>
                <w:szCs w:val="24"/>
              </w:rPr>
            </w:pPr>
            <w:r w:rsidRPr="00763082">
              <w:rPr>
                <w:sz w:val="24"/>
                <w:szCs w:val="24"/>
              </w:rPr>
              <w:t>Государственная поддержка лучших работников сельских учреждений культуры</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50,0</w:t>
            </w:r>
          </w:p>
        </w:tc>
        <w:tc>
          <w:tcPr>
            <w:tcW w:w="22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8"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50,0</w:t>
            </w: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r w:rsidRPr="00763082">
              <w:rPr>
                <w:rFonts w:ascii="Times New Roman" w:hAnsi="Times New Roman" w:cs="Times New Roman"/>
                <w:sz w:val="24"/>
                <w:szCs w:val="24"/>
              </w:rPr>
              <w:t>Федеральный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both"/>
            </w:pPr>
            <w:r w:rsidRPr="00763082">
              <w:t xml:space="preserve">Управление по культуре и архивному </w:t>
            </w:r>
            <w:r w:rsidRPr="00763082">
              <w:lastRenderedPageBreak/>
              <w:t>делу</w:t>
            </w:r>
          </w:p>
        </w:tc>
        <w:tc>
          <w:tcPr>
            <w:tcW w:w="900" w:type="pct"/>
            <w:tcBorders>
              <w:left w:val="single" w:sz="6" w:space="0" w:color="auto"/>
              <w:bottom w:val="single" w:sz="6" w:space="0" w:color="auto"/>
              <w:right w:val="single" w:sz="6" w:space="0" w:color="auto"/>
            </w:tcBorders>
          </w:tcPr>
          <w:p w:rsidR="00763082" w:rsidRPr="00763082" w:rsidRDefault="00763082" w:rsidP="00763082">
            <w:r w:rsidRPr="00763082">
              <w:lastRenderedPageBreak/>
              <w:t>Поощрение лучших ра</w:t>
            </w:r>
            <w:r>
              <w:t>-</w:t>
            </w:r>
            <w:r w:rsidRPr="00763082">
              <w:t xml:space="preserve">ботников как мотивация для достижения лучших </w:t>
            </w:r>
            <w:r w:rsidRPr="00763082">
              <w:lastRenderedPageBreak/>
              <w:t>результатов в работе учреждения</w:t>
            </w:r>
          </w:p>
        </w:tc>
      </w:tr>
      <w:tr w:rsidR="00763082" w:rsidRPr="00763082" w:rsidTr="00272A33">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b/>
                <w:sz w:val="24"/>
                <w:szCs w:val="24"/>
              </w:rPr>
            </w:pPr>
            <w:r w:rsidRPr="00763082">
              <w:rPr>
                <w:rFonts w:ascii="Times New Roman" w:hAnsi="Times New Roman" w:cs="Times New Roman"/>
                <w:b/>
                <w:sz w:val="24"/>
                <w:szCs w:val="24"/>
              </w:rPr>
              <w:lastRenderedPageBreak/>
              <w:t>Раздел 5: Укрепление материально-технической базы учреждений культуры и дополнительного образования</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16</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35"/>
              <w:rPr>
                <w:sz w:val="24"/>
                <w:szCs w:val="24"/>
              </w:rPr>
            </w:pPr>
            <w:r w:rsidRPr="00763082">
              <w:rPr>
                <w:sz w:val="24"/>
                <w:szCs w:val="24"/>
              </w:rPr>
              <w:t>Обновление специального оборудования для учреждений культуры, оснащение их световой и звуковой техникой, музыкальными инструментами, специализированной мебели</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519,940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35</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554,940</w:t>
            </w: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r w:rsidRPr="00763082">
              <w:rPr>
                <w:rFonts w:ascii="Times New Roman" w:hAnsi="Times New Roman" w:cs="Times New Roman"/>
                <w:sz w:val="24"/>
                <w:szCs w:val="24"/>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r w:rsidRPr="00763082">
              <w:rPr>
                <w:rFonts w:ascii="Times New Roman" w:hAnsi="Times New Roman" w:cs="Times New Roman"/>
                <w:sz w:val="24"/>
                <w:szCs w:val="24"/>
              </w:rPr>
              <w:t>Отдел по куль</w:t>
            </w:r>
            <w:r>
              <w:rPr>
                <w:rFonts w:ascii="Times New Roman" w:hAnsi="Times New Roman" w:cs="Times New Roman"/>
                <w:sz w:val="24"/>
                <w:szCs w:val="24"/>
              </w:rPr>
              <w:t>-</w:t>
            </w:r>
            <w:r w:rsidRPr="00763082">
              <w:rPr>
                <w:rFonts w:ascii="Times New Roman" w:hAnsi="Times New Roman" w:cs="Times New Roman"/>
                <w:sz w:val="24"/>
                <w:szCs w:val="24"/>
              </w:rPr>
              <w:t>туре, делам молодёжи, физкультуре и спорту, РДК, ДМШ, ЦМБ</w:t>
            </w:r>
          </w:p>
        </w:tc>
        <w:tc>
          <w:tcPr>
            <w:tcW w:w="900" w:type="pct"/>
            <w:vMerge w:val="restart"/>
            <w:tcBorders>
              <w:top w:val="single" w:sz="6" w:space="0" w:color="auto"/>
              <w:left w:val="single" w:sz="6" w:space="0" w:color="auto"/>
              <w:right w:val="single" w:sz="6" w:space="0" w:color="auto"/>
            </w:tcBorders>
          </w:tcPr>
          <w:p w:rsidR="00763082" w:rsidRPr="00763082" w:rsidRDefault="00763082" w:rsidP="00272A33">
            <w:pPr>
              <w:jc w:val="both"/>
            </w:pPr>
            <w:r w:rsidRPr="00763082">
              <w:t>укрепление материаль</w:t>
            </w:r>
            <w:r>
              <w:t>-</w:t>
            </w:r>
            <w:r w:rsidRPr="00763082">
              <w:t>но-технической базы учреждений культуры, повышение качества предоставляемых в сфере культуры услуг</w:t>
            </w:r>
          </w:p>
          <w:p w:rsidR="00763082" w:rsidRPr="00763082" w:rsidRDefault="00763082" w:rsidP="00272A33">
            <w:pPr>
              <w:pStyle w:val="ConsPlusNormal"/>
              <w:widowControl/>
              <w:ind w:firstLine="0"/>
              <w:jc w:val="both"/>
              <w:rPr>
                <w:rFonts w:ascii="Times New Roman" w:hAnsi="Times New Roman" w:cs="Times New Roman"/>
                <w:sz w:val="24"/>
                <w:szCs w:val="24"/>
              </w:rPr>
            </w:pP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17</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widowControl w:val="0"/>
              <w:jc w:val="both"/>
            </w:pPr>
            <w:r w:rsidRPr="00763082">
              <w:t>Приобретение сценических костюмов, специальной обуви для учреждений культуры и художественного образования</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120,0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120,0</w:t>
            </w: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r w:rsidRPr="00763082">
              <w:rPr>
                <w:rFonts w:ascii="Times New Roman" w:hAnsi="Times New Roman" w:cs="Times New Roman"/>
                <w:sz w:val="24"/>
                <w:szCs w:val="24"/>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r w:rsidRPr="00763082">
              <w:rPr>
                <w:rFonts w:ascii="Times New Roman" w:hAnsi="Times New Roman" w:cs="Times New Roman"/>
                <w:sz w:val="24"/>
                <w:szCs w:val="24"/>
              </w:rPr>
              <w:t>Отдел по куль</w:t>
            </w:r>
            <w:r>
              <w:rPr>
                <w:rFonts w:ascii="Times New Roman" w:hAnsi="Times New Roman" w:cs="Times New Roman"/>
                <w:sz w:val="24"/>
                <w:szCs w:val="24"/>
              </w:rPr>
              <w:t>-</w:t>
            </w:r>
            <w:r w:rsidRPr="00763082">
              <w:rPr>
                <w:rFonts w:ascii="Times New Roman" w:hAnsi="Times New Roman" w:cs="Times New Roman"/>
                <w:sz w:val="24"/>
                <w:szCs w:val="24"/>
              </w:rPr>
              <w:t>туре, делам молодёжи, физкультуре и спорту, ДМШ</w:t>
            </w:r>
          </w:p>
        </w:tc>
        <w:tc>
          <w:tcPr>
            <w:tcW w:w="900" w:type="pct"/>
            <w:vMerge/>
            <w:tcBorders>
              <w:left w:val="single" w:sz="6" w:space="0" w:color="auto"/>
              <w:right w:val="single" w:sz="6" w:space="0" w:color="auto"/>
            </w:tcBorders>
          </w:tcPr>
          <w:p w:rsidR="00763082" w:rsidRPr="00763082" w:rsidRDefault="00763082" w:rsidP="00272A33">
            <w:pPr>
              <w:jc w:val="both"/>
            </w:pP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18</w:t>
            </w:r>
          </w:p>
        </w:tc>
        <w:tc>
          <w:tcPr>
            <w:tcW w:w="1173" w:type="pct"/>
            <w:tcBorders>
              <w:top w:val="single" w:sz="6" w:space="0" w:color="auto"/>
              <w:left w:val="single" w:sz="6" w:space="0" w:color="auto"/>
              <w:bottom w:val="single" w:sz="6" w:space="0" w:color="auto"/>
              <w:right w:val="single" w:sz="6" w:space="0" w:color="auto"/>
            </w:tcBorders>
          </w:tcPr>
          <w:p w:rsidR="00763082" w:rsidRDefault="00763082" w:rsidP="00272A33">
            <w:pPr>
              <w:ind w:right="-46"/>
            </w:pPr>
            <w:r w:rsidRPr="00763082">
              <w:t>Обеспечение развития и укреп</w:t>
            </w:r>
            <w:r w:rsidR="00272A33">
              <w:t>-</w:t>
            </w:r>
            <w:r w:rsidRPr="00763082">
              <w:t>ления материально-техничес</w:t>
            </w:r>
            <w:r w:rsidR="00272A33">
              <w:t>-</w:t>
            </w:r>
            <w:r w:rsidRPr="00763082">
              <w:t>кой базы домов культуры  в населенных пунктах с числом жителей до 50 тысяч человек (Реконструкция, капитальный и текущий ремонт объектов куль</w:t>
            </w:r>
            <w:r w:rsidR="00272A33">
              <w:t>-</w:t>
            </w:r>
            <w:r w:rsidRPr="00763082">
              <w:t>турного значения, включенных в районную и краевую инвестиционные программы)</w:t>
            </w:r>
          </w:p>
          <w:p w:rsidR="00272A33" w:rsidRPr="00763082" w:rsidRDefault="00272A33" w:rsidP="00272A33">
            <w:pPr>
              <w:ind w:right="-46"/>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1627,112</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2255,86593</w:t>
            </w: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2829,9</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6712,87793</w:t>
            </w: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r w:rsidRPr="00763082">
              <w:rPr>
                <w:rFonts w:ascii="Times New Roman" w:hAnsi="Times New Roman" w:cs="Times New Roman"/>
                <w:sz w:val="24"/>
                <w:szCs w:val="24"/>
              </w:rPr>
              <w:t>районный бюджет, краевой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r w:rsidRPr="00763082">
              <w:rPr>
                <w:rFonts w:ascii="Times New Roman" w:hAnsi="Times New Roman" w:cs="Times New Roman"/>
                <w:sz w:val="24"/>
                <w:szCs w:val="24"/>
              </w:rPr>
              <w:t>Отдел по куль</w:t>
            </w:r>
            <w:r>
              <w:rPr>
                <w:rFonts w:ascii="Times New Roman" w:hAnsi="Times New Roman" w:cs="Times New Roman"/>
                <w:sz w:val="24"/>
                <w:szCs w:val="24"/>
              </w:rPr>
              <w:t>-</w:t>
            </w:r>
            <w:r w:rsidRPr="00763082">
              <w:rPr>
                <w:rFonts w:ascii="Times New Roman" w:hAnsi="Times New Roman" w:cs="Times New Roman"/>
                <w:sz w:val="24"/>
                <w:szCs w:val="24"/>
              </w:rPr>
              <w:t>туре, делам молодёжи, физкультуре и спорту</w:t>
            </w:r>
          </w:p>
        </w:tc>
        <w:tc>
          <w:tcPr>
            <w:tcW w:w="900" w:type="pct"/>
            <w:vMerge/>
            <w:tcBorders>
              <w:left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lastRenderedPageBreak/>
              <w:t>19</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Обеспечение развития и укрепления материально-технической базы домов культуры</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288,0</w:t>
            </w: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278,3</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566,3</w:t>
            </w: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r w:rsidRPr="00763082">
              <w:rPr>
                <w:rFonts w:ascii="Times New Roman" w:hAnsi="Times New Roman" w:cs="Times New Roman"/>
                <w:sz w:val="24"/>
                <w:szCs w:val="24"/>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r w:rsidRPr="00763082">
              <w:rPr>
                <w:rFonts w:ascii="Times New Roman" w:hAnsi="Times New Roman" w:cs="Times New Roman"/>
                <w:sz w:val="24"/>
                <w:szCs w:val="24"/>
              </w:rPr>
              <w:t>Отдел по куль</w:t>
            </w:r>
            <w:r w:rsidR="00D6586D">
              <w:rPr>
                <w:rFonts w:ascii="Times New Roman" w:hAnsi="Times New Roman" w:cs="Times New Roman"/>
                <w:sz w:val="24"/>
                <w:szCs w:val="24"/>
              </w:rPr>
              <w:t>-</w:t>
            </w:r>
            <w:r w:rsidRPr="00763082">
              <w:rPr>
                <w:rFonts w:ascii="Times New Roman" w:hAnsi="Times New Roman" w:cs="Times New Roman"/>
                <w:sz w:val="24"/>
                <w:szCs w:val="24"/>
              </w:rPr>
              <w:t>туре, делам молодёжи, физкультуре и спорту</w:t>
            </w:r>
          </w:p>
        </w:tc>
        <w:tc>
          <w:tcPr>
            <w:tcW w:w="900" w:type="pct"/>
            <w:vMerge/>
            <w:tcBorders>
              <w:left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20</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Подключение общедоступных библиотек Новичихинского района к сети «Интернет»</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65,8</w:t>
            </w: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65,8</w:t>
            </w: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r w:rsidRPr="00763082">
              <w:rPr>
                <w:rFonts w:ascii="Times New Roman" w:hAnsi="Times New Roman" w:cs="Times New Roman"/>
                <w:sz w:val="24"/>
                <w:szCs w:val="24"/>
              </w:rPr>
              <w:t>районный бюджет, краевой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r w:rsidRPr="00763082">
              <w:rPr>
                <w:rFonts w:ascii="Times New Roman" w:hAnsi="Times New Roman" w:cs="Times New Roman"/>
                <w:sz w:val="24"/>
                <w:szCs w:val="24"/>
              </w:rPr>
              <w:t>Отдел по куль</w:t>
            </w:r>
            <w:r w:rsidR="00272A33">
              <w:rPr>
                <w:rFonts w:ascii="Times New Roman" w:hAnsi="Times New Roman" w:cs="Times New Roman"/>
                <w:sz w:val="24"/>
                <w:szCs w:val="24"/>
              </w:rPr>
              <w:t>-</w:t>
            </w:r>
            <w:r w:rsidRPr="00763082">
              <w:rPr>
                <w:rFonts w:ascii="Times New Roman" w:hAnsi="Times New Roman" w:cs="Times New Roman"/>
                <w:sz w:val="24"/>
                <w:szCs w:val="24"/>
              </w:rPr>
              <w:t>туре, делам молодёжи, физкультуре и спорту</w:t>
            </w:r>
          </w:p>
        </w:tc>
        <w:tc>
          <w:tcPr>
            <w:tcW w:w="900" w:type="pct"/>
            <w:vMerge/>
            <w:tcBorders>
              <w:left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21</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Создание модельной библиотеки</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525,0</w:t>
            </w: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525,0</w:t>
            </w: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r w:rsidRPr="00763082">
              <w:rPr>
                <w:rFonts w:ascii="Times New Roman" w:hAnsi="Times New Roman" w:cs="Times New Roman"/>
                <w:sz w:val="24"/>
                <w:szCs w:val="24"/>
              </w:rPr>
              <w:t>районный бюджет, краевой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r w:rsidRPr="00763082">
              <w:rPr>
                <w:rFonts w:ascii="Times New Roman" w:hAnsi="Times New Roman" w:cs="Times New Roman"/>
                <w:sz w:val="24"/>
                <w:szCs w:val="24"/>
              </w:rPr>
              <w:t>Отдел по куль</w:t>
            </w:r>
            <w:r w:rsidR="00D6586D">
              <w:rPr>
                <w:rFonts w:ascii="Times New Roman" w:hAnsi="Times New Roman" w:cs="Times New Roman"/>
                <w:sz w:val="24"/>
                <w:szCs w:val="24"/>
              </w:rPr>
              <w:t>-</w:t>
            </w:r>
            <w:r w:rsidRPr="00763082">
              <w:rPr>
                <w:rFonts w:ascii="Times New Roman" w:hAnsi="Times New Roman" w:cs="Times New Roman"/>
                <w:sz w:val="24"/>
                <w:szCs w:val="24"/>
              </w:rPr>
              <w:t>туре, делам молодёжи, физкультуре и спорту</w:t>
            </w:r>
          </w:p>
        </w:tc>
        <w:tc>
          <w:tcPr>
            <w:tcW w:w="900" w:type="pct"/>
            <w:vMerge/>
            <w:tcBorders>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r>
      <w:tr w:rsidR="00763082" w:rsidRPr="00763082" w:rsidTr="00272A33">
        <w:trPr>
          <w:trHeight w:val="642"/>
        </w:trPr>
        <w:tc>
          <w:tcPr>
            <w:tcW w:w="208" w:type="pct"/>
            <w:vMerge w:val="restart"/>
            <w:tcBorders>
              <w:top w:val="single" w:sz="6" w:space="0" w:color="auto"/>
              <w:left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22</w:t>
            </w:r>
          </w:p>
        </w:tc>
        <w:tc>
          <w:tcPr>
            <w:tcW w:w="1173" w:type="pct"/>
            <w:vMerge w:val="restart"/>
            <w:tcBorders>
              <w:top w:val="single" w:sz="6" w:space="0" w:color="auto"/>
              <w:left w:val="single" w:sz="6" w:space="0" w:color="auto"/>
              <w:right w:val="single" w:sz="6" w:space="0" w:color="auto"/>
            </w:tcBorders>
          </w:tcPr>
          <w:p w:rsidR="00763082" w:rsidRPr="00763082" w:rsidRDefault="00763082" w:rsidP="00272A33">
            <w:r w:rsidRPr="00763082">
              <w:t>Реализация проектов развития общественной инфраструктуры, основанной на инициативах граждан</w:t>
            </w:r>
          </w:p>
        </w:tc>
        <w:tc>
          <w:tcPr>
            <w:tcW w:w="224" w:type="pct"/>
            <w:tcBorders>
              <w:top w:val="single" w:sz="6" w:space="0" w:color="auto"/>
              <w:left w:val="single" w:sz="6" w:space="0" w:color="auto"/>
              <w:bottom w:val="single" w:sz="4"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4"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4"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4"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gridSpan w:val="2"/>
            <w:tcBorders>
              <w:top w:val="single" w:sz="6" w:space="0" w:color="auto"/>
              <w:left w:val="single" w:sz="6" w:space="0" w:color="auto"/>
              <w:bottom w:val="single" w:sz="4"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442, 760</w:t>
            </w:r>
          </w:p>
        </w:tc>
        <w:tc>
          <w:tcPr>
            <w:tcW w:w="224" w:type="pct"/>
            <w:tcBorders>
              <w:top w:val="single" w:sz="6" w:space="0" w:color="auto"/>
              <w:left w:val="single" w:sz="6" w:space="0" w:color="auto"/>
              <w:bottom w:val="single" w:sz="4"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p>
        </w:tc>
        <w:tc>
          <w:tcPr>
            <w:tcW w:w="348" w:type="pct"/>
            <w:tcBorders>
              <w:top w:val="single" w:sz="6" w:space="0" w:color="auto"/>
              <w:left w:val="single" w:sz="6" w:space="0" w:color="auto"/>
              <w:bottom w:val="single" w:sz="4"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p>
        </w:tc>
        <w:tc>
          <w:tcPr>
            <w:tcW w:w="441" w:type="pct"/>
            <w:tcBorders>
              <w:top w:val="single" w:sz="6" w:space="0" w:color="auto"/>
              <w:left w:val="single" w:sz="6" w:space="0" w:color="auto"/>
              <w:bottom w:val="single" w:sz="4"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r w:rsidRPr="00763082">
              <w:rPr>
                <w:rFonts w:ascii="Times New Roman" w:hAnsi="Times New Roman" w:cs="Times New Roman"/>
                <w:sz w:val="24"/>
                <w:szCs w:val="24"/>
              </w:rPr>
              <w:t>краевой бюджет</w:t>
            </w:r>
          </w:p>
        </w:tc>
        <w:tc>
          <w:tcPr>
            <w:tcW w:w="586" w:type="pct"/>
            <w:vMerge w:val="restart"/>
            <w:tcBorders>
              <w:top w:val="single" w:sz="6" w:space="0" w:color="auto"/>
              <w:left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r w:rsidRPr="00763082">
              <w:rPr>
                <w:rFonts w:ascii="Times New Roman" w:hAnsi="Times New Roman" w:cs="Times New Roman"/>
                <w:sz w:val="24"/>
                <w:szCs w:val="24"/>
              </w:rPr>
              <w:t>Отдел по куль</w:t>
            </w:r>
            <w:r w:rsidR="00D6586D">
              <w:rPr>
                <w:rFonts w:ascii="Times New Roman" w:hAnsi="Times New Roman" w:cs="Times New Roman"/>
                <w:sz w:val="24"/>
                <w:szCs w:val="24"/>
              </w:rPr>
              <w:t>-</w:t>
            </w:r>
            <w:r w:rsidRPr="00763082">
              <w:rPr>
                <w:rFonts w:ascii="Times New Roman" w:hAnsi="Times New Roman" w:cs="Times New Roman"/>
                <w:sz w:val="24"/>
                <w:szCs w:val="24"/>
              </w:rPr>
              <w:t>туре, делам молодёжи, физкультуре и спорту, Главы сельсоветов</w:t>
            </w:r>
          </w:p>
        </w:tc>
        <w:tc>
          <w:tcPr>
            <w:tcW w:w="900" w:type="pct"/>
            <w:vMerge w:val="restart"/>
            <w:tcBorders>
              <w:left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r>
      <w:tr w:rsidR="00763082" w:rsidRPr="00763082" w:rsidTr="00272A33">
        <w:trPr>
          <w:trHeight w:val="540"/>
        </w:trPr>
        <w:tc>
          <w:tcPr>
            <w:tcW w:w="208" w:type="pct"/>
            <w:vMerge/>
            <w:tcBorders>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p>
        </w:tc>
        <w:tc>
          <w:tcPr>
            <w:tcW w:w="1173" w:type="pct"/>
            <w:vMerge/>
            <w:tcBorders>
              <w:left w:val="single" w:sz="6" w:space="0" w:color="auto"/>
              <w:bottom w:val="single" w:sz="6" w:space="0" w:color="auto"/>
              <w:right w:val="single" w:sz="6" w:space="0" w:color="auto"/>
            </w:tcBorders>
          </w:tcPr>
          <w:p w:rsidR="00763082" w:rsidRPr="00763082" w:rsidRDefault="00763082" w:rsidP="00272A33"/>
        </w:tc>
        <w:tc>
          <w:tcPr>
            <w:tcW w:w="224" w:type="pct"/>
            <w:tcBorders>
              <w:top w:val="single" w:sz="4" w:space="0" w:color="auto"/>
              <w:left w:val="single" w:sz="6" w:space="0" w:color="auto"/>
              <w:bottom w:val="single" w:sz="6" w:space="0" w:color="auto"/>
              <w:right w:val="single" w:sz="6" w:space="0" w:color="auto"/>
            </w:tcBorders>
          </w:tcPr>
          <w:p w:rsidR="00763082" w:rsidRPr="00763082" w:rsidRDefault="00763082" w:rsidP="00272A33">
            <w:pPr>
              <w:pStyle w:val="ConsPlusNormal"/>
              <w:jc w:val="center"/>
              <w:rPr>
                <w:rFonts w:ascii="Times New Roman" w:hAnsi="Times New Roman" w:cs="Times New Roman"/>
                <w:sz w:val="24"/>
                <w:szCs w:val="24"/>
              </w:rPr>
            </w:pPr>
            <w:r w:rsidRPr="00763082">
              <w:rPr>
                <w:rFonts w:ascii="Times New Roman" w:hAnsi="Times New Roman" w:cs="Times New Roman"/>
                <w:sz w:val="24"/>
                <w:szCs w:val="24"/>
              </w:rPr>
              <w:t>00</w:t>
            </w:r>
          </w:p>
        </w:tc>
        <w:tc>
          <w:tcPr>
            <w:tcW w:w="224" w:type="pct"/>
            <w:tcBorders>
              <w:top w:val="single" w:sz="4" w:space="0" w:color="auto"/>
              <w:left w:val="single" w:sz="6" w:space="0" w:color="auto"/>
              <w:bottom w:val="single" w:sz="6" w:space="0" w:color="auto"/>
              <w:right w:val="single" w:sz="6" w:space="0" w:color="auto"/>
            </w:tcBorders>
          </w:tcPr>
          <w:p w:rsidR="00763082" w:rsidRPr="00763082" w:rsidRDefault="00763082" w:rsidP="00272A33">
            <w:pPr>
              <w:pStyle w:val="ConsPlusNormal"/>
              <w:jc w:val="center"/>
              <w:rPr>
                <w:rFonts w:ascii="Times New Roman" w:hAnsi="Times New Roman" w:cs="Times New Roman"/>
                <w:sz w:val="24"/>
                <w:szCs w:val="24"/>
              </w:rPr>
            </w:pPr>
            <w:r w:rsidRPr="00763082">
              <w:rPr>
                <w:rFonts w:ascii="Times New Roman" w:hAnsi="Times New Roman" w:cs="Times New Roman"/>
                <w:sz w:val="24"/>
                <w:szCs w:val="24"/>
              </w:rPr>
              <w:t>00</w:t>
            </w:r>
          </w:p>
        </w:tc>
        <w:tc>
          <w:tcPr>
            <w:tcW w:w="224" w:type="pct"/>
            <w:tcBorders>
              <w:top w:val="single" w:sz="4" w:space="0" w:color="auto"/>
              <w:left w:val="single" w:sz="6" w:space="0" w:color="auto"/>
              <w:bottom w:val="single" w:sz="6" w:space="0" w:color="auto"/>
              <w:right w:val="single" w:sz="6" w:space="0" w:color="auto"/>
            </w:tcBorders>
          </w:tcPr>
          <w:p w:rsidR="00763082" w:rsidRPr="00763082" w:rsidRDefault="00763082" w:rsidP="00272A33">
            <w:pPr>
              <w:pStyle w:val="ConsPlusNormal"/>
              <w:jc w:val="center"/>
              <w:rPr>
                <w:rFonts w:ascii="Times New Roman" w:hAnsi="Times New Roman" w:cs="Times New Roman"/>
                <w:sz w:val="24"/>
                <w:szCs w:val="24"/>
              </w:rPr>
            </w:pPr>
            <w:r w:rsidRPr="00763082">
              <w:rPr>
                <w:rFonts w:ascii="Times New Roman" w:hAnsi="Times New Roman" w:cs="Times New Roman"/>
                <w:sz w:val="24"/>
                <w:szCs w:val="24"/>
              </w:rPr>
              <w:t>0</w:t>
            </w:r>
          </w:p>
          <w:p w:rsidR="00763082" w:rsidRPr="00763082" w:rsidRDefault="00763082" w:rsidP="00272A33">
            <w:r w:rsidRPr="00763082">
              <w:t>0</w:t>
            </w:r>
          </w:p>
        </w:tc>
        <w:tc>
          <w:tcPr>
            <w:tcW w:w="224" w:type="pct"/>
            <w:tcBorders>
              <w:top w:val="single" w:sz="4" w:space="0" w:color="auto"/>
              <w:left w:val="single" w:sz="6" w:space="0" w:color="auto"/>
              <w:bottom w:val="single" w:sz="6" w:space="0" w:color="auto"/>
              <w:right w:val="single" w:sz="6" w:space="0" w:color="auto"/>
            </w:tcBorders>
          </w:tcPr>
          <w:p w:rsidR="00763082" w:rsidRPr="00763082" w:rsidRDefault="00763082" w:rsidP="00272A33">
            <w:pPr>
              <w:pStyle w:val="ConsPlusNormal"/>
              <w:jc w:val="center"/>
              <w:rPr>
                <w:rFonts w:ascii="Times New Roman" w:hAnsi="Times New Roman" w:cs="Times New Roman"/>
                <w:sz w:val="24"/>
                <w:szCs w:val="24"/>
              </w:rPr>
            </w:pPr>
            <w:r w:rsidRPr="00763082">
              <w:rPr>
                <w:rFonts w:ascii="Times New Roman" w:hAnsi="Times New Roman" w:cs="Times New Roman"/>
                <w:sz w:val="24"/>
                <w:szCs w:val="24"/>
              </w:rPr>
              <w:t>0</w:t>
            </w:r>
          </w:p>
          <w:p w:rsidR="00763082" w:rsidRPr="00763082" w:rsidRDefault="00763082" w:rsidP="00272A33">
            <w:r w:rsidRPr="00763082">
              <w:t>0</w:t>
            </w:r>
          </w:p>
        </w:tc>
        <w:tc>
          <w:tcPr>
            <w:tcW w:w="224" w:type="pct"/>
            <w:gridSpan w:val="2"/>
            <w:tcBorders>
              <w:top w:val="single" w:sz="4"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122</w:t>
            </w:r>
          </w:p>
        </w:tc>
        <w:tc>
          <w:tcPr>
            <w:tcW w:w="224" w:type="pct"/>
            <w:tcBorders>
              <w:top w:val="single" w:sz="4"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p>
        </w:tc>
        <w:tc>
          <w:tcPr>
            <w:tcW w:w="348" w:type="pct"/>
            <w:tcBorders>
              <w:top w:val="single" w:sz="4"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p>
        </w:tc>
        <w:tc>
          <w:tcPr>
            <w:tcW w:w="441" w:type="pct"/>
            <w:tcBorders>
              <w:top w:val="single" w:sz="4"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r w:rsidRPr="00763082">
              <w:rPr>
                <w:rFonts w:ascii="Times New Roman" w:hAnsi="Times New Roman" w:cs="Times New Roman"/>
                <w:sz w:val="24"/>
                <w:szCs w:val="24"/>
              </w:rPr>
              <w:t>бюджет</w:t>
            </w:r>
          </w:p>
          <w:p w:rsidR="00763082" w:rsidRPr="00763082" w:rsidRDefault="00763082" w:rsidP="00272A33">
            <w:pPr>
              <w:pStyle w:val="ConsPlusNormal"/>
              <w:widowControl/>
              <w:ind w:firstLine="0"/>
              <w:jc w:val="both"/>
              <w:rPr>
                <w:rFonts w:ascii="Times New Roman" w:hAnsi="Times New Roman" w:cs="Times New Roman"/>
                <w:sz w:val="24"/>
                <w:szCs w:val="24"/>
              </w:rPr>
            </w:pPr>
            <w:r w:rsidRPr="00763082">
              <w:rPr>
                <w:rFonts w:ascii="Times New Roman" w:hAnsi="Times New Roman" w:cs="Times New Roman"/>
                <w:sz w:val="24"/>
                <w:szCs w:val="24"/>
              </w:rPr>
              <w:t>поселений</w:t>
            </w:r>
          </w:p>
        </w:tc>
        <w:tc>
          <w:tcPr>
            <w:tcW w:w="586" w:type="pct"/>
            <w:vMerge/>
            <w:tcBorders>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900" w:type="pct"/>
            <w:vMerge/>
            <w:tcBorders>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1173" w:type="pct"/>
            <w:tcBorders>
              <w:top w:val="single" w:sz="6" w:space="0" w:color="auto"/>
              <w:left w:val="single" w:sz="6" w:space="0" w:color="auto"/>
              <w:bottom w:val="single" w:sz="6" w:space="0" w:color="auto"/>
              <w:right w:val="single" w:sz="6" w:space="0" w:color="auto"/>
            </w:tcBorders>
          </w:tcPr>
          <w:p w:rsidR="00763082" w:rsidRPr="00D6586D" w:rsidRDefault="00763082" w:rsidP="00272A33">
            <w:pPr>
              <w:rPr>
                <w:b/>
              </w:rPr>
            </w:pPr>
            <w:r w:rsidRPr="00D6586D">
              <w:rPr>
                <w:b/>
                <w:sz w:val="22"/>
                <w:szCs w:val="22"/>
              </w:rPr>
              <w:t>ИТОГО</w:t>
            </w:r>
            <w:r w:rsidRPr="00D6586D">
              <w:rPr>
                <w:b/>
                <w:sz w:val="22"/>
                <w:szCs w:val="22"/>
                <w:lang w:val="en-US"/>
              </w:rPr>
              <w:t>:</w:t>
            </w:r>
          </w:p>
        </w:tc>
        <w:tc>
          <w:tcPr>
            <w:tcW w:w="224" w:type="pct"/>
            <w:tcBorders>
              <w:top w:val="single" w:sz="6" w:space="0" w:color="auto"/>
              <w:left w:val="single" w:sz="6" w:space="0" w:color="auto"/>
              <w:bottom w:val="single" w:sz="6" w:space="0" w:color="auto"/>
              <w:right w:val="single" w:sz="6" w:space="0" w:color="auto"/>
            </w:tcBorders>
          </w:tcPr>
          <w:p w:rsidR="00763082" w:rsidRPr="00D6586D" w:rsidRDefault="00763082" w:rsidP="00D6586D">
            <w:pPr>
              <w:pStyle w:val="ConsPlusNormal"/>
              <w:widowControl/>
              <w:ind w:right="-96" w:firstLine="0"/>
              <w:jc w:val="both"/>
              <w:rPr>
                <w:rFonts w:ascii="Times New Roman" w:hAnsi="Times New Roman" w:cs="Times New Roman"/>
                <w:b/>
                <w:sz w:val="22"/>
                <w:szCs w:val="22"/>
              </w:rPr>
            </w:pPr>
            <w:r w:rsidRPr="00D6586D">
              <w:rPr>
                <w:rFonts w:ascii="Times New Roman" w:hAnsi="Times New Roman" w:cs="Times New Roman"/>
                <w:b/>
                <w:sz w:val="22"/>
                <w:szCs w:val="22"/>
              </w:rPr>
              <w:t>8028,1</w:t>
            </w:r>
          </w:p>
        </w:tc>
        <w:tc>
          <w:tcPr>
            <w:tcW w:w="224" w:type="pct"/>
            <w:tcBorders>
              <w:top w:val="single" w:sz="6" w:space="0" w:color="auto"/>
              <w:left w:val="single" w:sz="6" w:space="0" w:color="auto"/>
              <w:bottom w:val="single" w:sz="6" w:space="0" w:color="auto"/>
              <w:right w:val="single" w:sz="6" w:space="0" w:color="auto"/>
            </w:tcBorders>
          </w:tcPr>
          <w:p w:rsidR="00763082" w:rsidRPr="00D6586D" w:rsidRDefault="00763082" w:rsidP="00272A33">
            <w:pPr>
              <w:pStyle w:val="ConsPlusNormal"/>
              <w:widowControl/>
              <w:ind w:firstLine="0"/>
              <w:jc w:val="both"/>
              <w:rPr>
                <w:rFonts w:ascii="Times New Roman" w:hAnsi="Times New Roman" w:cs="Times New Roman"/>
                <w:b/>
                <w:sz w:val="22"/>
                <w:szCs w:val="22"/>
              </w:rPr>
            </w:pPr>
            <w:r w:rsidRPr="00D6586D">
              <w:rPr>
                <w:rFonts w:ascii="Times New Roman" w:hAnsi="Times New Roman" w:cs="Times New Roman"/>
                <w:b/>
                <w:sz w:val="22"/>
                <w:szCs w:val="22"/>
              </w:rPr>
              <w:t>8112,8</w:t>
            </w:r>
          </w:p>
        </w:tc>
        <w:tc>
          <w:tcPr>
            <w:tcW w:w="224" w:type="pct"/>
            <w:tcBorders>
              <w:top w:val="single" w:sz="6" w:space="0" w:color="auto"/>
              <w:left w:val="single" w:sz="6" w:space="0" w:color="auto"/>
              <w:bottom w:val="single" w:sz="6" w:space="0" w:color="auto"/>
              <w:right w:val="single" w:sz="6" w:space="0" w:color="auto"/>
            </w:tcBorders>
          </w:tcPr>
          <w:p w:rsidR="00763082" w:rsidRPr="00D6586D" w:rsidRDefault="00763082" w:rsidP="00272A33">
            <w:pPr>
              <w:pStyle w:val="ConsPlusNormal"/>
              <w:widowControl/>
              <w:ind w:firstLine="0"/>
              <w:jc w:val="both"/>
              <w:rPr>
                <w:rFonts w:ascii="Times New Roman" w:hAnsi="Times New Roman" w:cs="Times New Roman"/>
                <w:b/>
                <w:sz w:val="22"/>
                <w:szCs w:val="22"/>
              </w:rPr>
            </w:pPr>
            <w:r w:rsidRPr="00D6586D">
              <w:rPr>
                <w:rFonts w:ascii="Times New Roman" w:hAnsi="Times New Roman" w:cs="Times New Roman"/>
                <w:b/>
                <w:sz w:val="22"/>
                <w:szCs w:val="22"/>
              </w:rPr>
              <w:t>11869,468</w:t>
            </w:r>
          </w:p>
        </w:tc>
        <w:tc>
          <w:tcPr>
            <w:tcW w:w="224" w:type="pct"/>
            <w:tcBorders>
              <w:top w:val="single" w:sz="6" w:space="0" w:color="auto"/>
              <w:left w:val="single" w:sz="6" w:space="0" w:color="auto"/>
              <w:bottom w:val="single" w:sz="6" w:space="0" w:color="auto"/>
              <w:right w:val="single" w:sz="6" w:space="0" w:color="auto"/>
            </w:tcBorders>
          </w:tcPr>
          <w:p w:rsidR="00763082" w:rsidRDefault="00763082" w:rsidP="00272A33">
            <w:pPr>
              <w:pStyle w:val="ConsPlusNormal"/>
              <w:widowControl/>
              <w:ind w:firstLine="0"/>
              <w:jc w:val="both"/>
              <w:rPr>
                <w:rFonts w:ascii="Times New Roman" w:hAnsi="Times New Roman" w:cs="Times New Roman"/>
                <w:b/>
                <w:sz w:val="22"/>
                <w:szCs w:val="22"/>
              </w:rPr>
            </w:pPr>
            <w:r w:rsidRPr="00D6586D">
              <w:rPr>
                <w:rFonts w:ascii="Times New Roman" w:hAnsi="Times New Roman" w:cs="Times New Roman"/>
                <w:b/>
                <w:sz w:val="22"/>
                <w:szCs w:val="22"/>
              </w:rPr>
              <w:t>13186,95155</w:t>
            </w:r>
          </w:p>
          <w:p w:rsidR="00D6586D" w:rsidRPr="00D6586D" w:rsidRDefault="00D6586D" w:rsidP="00272A33">
            <w:pPr>
              <w:pStyle w:val="ConsPlusNormal"/>
              <w:widowControl/>
              <w:ind w:firstLine="0"/>
              <w:jc w:val="both"/>
              <w:rPr>
                <w:rFonts w:ascii="Times New Roman" w:hAnsi="Times New Roman" w:cs="Times New Roman"/>
                <w:b/>
                <w:sz w:val="22"/>
                <w:szCs w:val="22"/>
              </w:rPr>
            </w:pPr>
          </w:p>
        </w:tc>
        <w:tc>
          <w:tcPr>
            <w:tcW w:w="224" w:type="pct"/>
            <w:gridSpan w:val="2"/>
            <w:tcBorders>
              <w:top w:val="single" w:sz="6" w:space="0" w:color="auto"/>
              <w:left w:val="single" w:sz="6" w:space="0" w:color="auto"/>
              <w:bottom w:val="single" w:sz="6" w:space="0" w:color="auto"/>
              <w:right w:val="single" w:sz="6" w:space="0" w:color="auto"/>
            </w:tcBorders>
          </w:tcPr>
          <w:p w:rsidR="00763082" w:rsidRPr="00D6586D" w:rsidRDefault="00763082" w:rsidP="00272A33">
            <w:pPr>
              <w:pStyle w:val="ConsPlusNormal"/>
              <w:widowControl/>
              <w:ind w:firstLine="0"/>
              <w:jc w:val="both"/>
              <w:rPr>
                <w:rFonts w:ascii="Times New Roman" w:hAnsi="Times New Roman" w:cs="Times New Roman"/>
                <w:b/>
                <w:sz w:val="22"/>
                <w:szCs w:val="22"/>
              </w:rPr>
            </w:pPr>
            <w:r w:rsidRPr="00D6586D">
              <w:rPr>
                <w:rFonts w:ascii="Times New Roman" w:hAnsi="Times New Roman" w:cs="Times New Roman"/>
                <w:b/>
                <w:sz w:val="22"/>
                <w:szCs w:val="22"/>
              </w:rPr>
              <w:t>10801,06</w:t>
            </w:r>
          </w:p>
        </w:tc>
        <w:tc>
          <w:tcPr>
            <w:tcW w:w="224" w:type="pct"/>
            <w:tcBorders>
              <w:top w:val="single" w:sz="6" w:space="0" w:color="auto"/>
              <w:left w:val="single" w:sz="6" w:space="0" w:color="auto"/>
              <w:bottom w:val="single" w:sz="6" w:space="0" w:color="auto"/>
              <w:right w:val="single" w:sz="6" w:space="0" w:color="auto"/>
            </w:tcBorders>
          </w:tcPr>
          <w:p w:rsidR="00763082" w:rsidRPr="00D6586D" w:rsidRDefault="00763082" w:rsidP="00272A33">
            <w:pPr>
              <w:pStyle w:val="ConsPlusNormal"/>
              <w:widowControl/>
              <w:ind w:firstLine="0"/>
              <w:jc w:val="both"/>
              <w:rPr>
                <w:rFonts w:ascii="Times New Roman" w:hAnsi="Times New Roman" w:cs="Times New Roman"/>
                <w:b/>
                <w:sz w:val="22"/>
                <w:szCs w:val="22"/>
              </w:rPr>
            </w:pPr>
            <w:r w:rsidRPr="00D6586D">
              <w:rPr>
                <w:rFonts w:ascii="Times New Roman" w:hAnsi="Times New Roman" w:cs="Times New Roman"/>
                <w:b/>
                <w:sz w:val="22"/>
                <w:szCs w:val="22"/>
              </w:rPr>
              <w:t>8688</w:t>
            </w:r>
          </w:p>
        </w:tc>
        <w:tc>
          <w:tcPr>
            <w:tcW w:w="348" w:type="pct"/>
            <w:tcBorders>
              <w:top w:val="single" w:sz="6" w:space="0" w:color="auto"/>
              <w:left w:val="single" w:sz="6" w:space="0" w:color="auto"/>
              <w:bottom w:val="single" w:sz="6" w:space="0" w:color="auto"/>
              <w:right w:val="single" w:sz="6" w:space="0" w:color="auto"/>
            </w:tcBorders>
          </w:tcPr>
          <w:p w:rsidR="00763082" w:rsidRPr="00D6586D" w:rsidRDefault="00763082" w:rsidP="00272A33">
            <w:pPr>
              <w:pStyle w:val="ConsPlusNormal"/>
              <w:widowControl/>
              <w:ind w:firstLine="0"/>
              <w:jc w:val="both"/>
              <w:rPr>
                <w:rFonts w:ascii="Times New Roman" w:hAnsi="Times New Roman" w:cs="Times New Roman"/>
                <w:b/>
                <w:sz w:val="22"/>
                <w:szCs w:val="22"/>
              </w:rPr>
            </w:pPr>
            <w:r w:rsidRPr="00D6586D">
              <w:rPr>
                <w:rFonts w:ascii="Times New Roman" w:hAnsi="Times New Roman" w:cs="Times New Roman"/>
                <w:b/>
                <w:sz w:val="22"/>
                <w:szCs w:val="22"/>
              </w:rPr>
              <w:t>63561,27955</w:t>
            </w: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r>
      <w:tr w:rsidR="00D6586D"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D6586D" w:rsidRPr="00763082" w:rsidRDefault="00D6586D" w:rsidP="00272A33">
            <w:pPr>
              <w:pStyle w:val="ConsPlusNormal"/>
              <w:widowControl/>
              <w:ind w:firstLine="0"/>
              <w:jc w:val="both"/>
              <w:rPr>
                <w:rFonts w:ascii="Times New Roman" w:hAnsi="Times New Roman" w:cs="Times New Roman"/>
                <w:sz w:val="24"/>
                <w:szCs w:val="24"/>
              </w:rPr>
            </w:pPr>
          </w:p>
        </w:tc>
        <w:tc>
          <w:tcPr>
            <w:tcW w:w="1173" w:type="pct"/>
            <w:tcBorders>
              <w:top w:val="single" w:sz="6" w:space="0" w:color="auto"/>
              <w:left w:val="single" w:sz="6" w:space="0" w:color="auto"/>
              <w:bottom w:val="single" w:sz="6" w:space="0" w:color="auto"/>
              <w:right w:val="single" w:sz="6" w:space="0" w:color="auto"/>
            </w:tcBorders>
          </w:tcPr>
          <w:p w:rsidR="00D6586D" w:rsidRPr="00D6586D" w:rsidRDefault="00D6586D" w:rsidP="00272A33">
            <w:pPr>
              <w:rPr>
                <w:b/>
              </w:rPr>
            </w:pPr>
          </w:p>
        </w:tc>
        <w:tc>
          <w:tcPr>
            <w:tcW w:w="224" w:type="pct"/>
            <w:tcBorders>
              <w:top w:val="single" w:sz="6" w:space="0" w:color="auto"/>
              <w:left w:val="single" w:sz="6" w:space="0" w:color="auto"/>
              <w:bottom w:val="single" w:sz="6" w:space="0" w:color="auto"/>
              <w:right w:val="single" w:sz="6" w:space="0" w:color="auto"/>
            </w:tcBorders>
          </w:tcPr>
          <w:p w:rsidR="00D6586D" w:rsidRPr="00D6586D" w:rsidRDefault="00D6586D" w:rsidP="00D6586D">
            <w:pPr>
              <w:pStyle w:val="ConsPlusNormal"/>
              <w:widowControl/>
              <w:ind w:right="-96" w:firstLine="0"/>
              <w:jc w:val="both"/>
              <w:rPr>
                <w:rFonts w:ascii="Times New Roman" w:hAnsi="Times New Roman" w:cs="Times New Roman"/>
                <w:b/>
                <w:sz w:val="22"/>
                <w:szCs w:val="22"/>
              </w:rPr>
            </w:pPr>
          </w:p>
        </w:tc>
        <w:tc>
          <w:tcPr>
            <w:tcW w:w="224" w:type="pct"/>
            <w:tcBorders>
              <w:top w:val="single" w:sz="6" w:space="0" w:color="auto"/>
              <w:left w:val="single" w:sz="6" w:space="0" w:color="auto"/>
              <w:bottom w:val="single" w:sz="6" w:space="0" w:color="auto"/>
              <w:right w:val="single" w:sz="6" w:space="0" w:color="auto"/>
            </w:tcBorders>
          </w:tcPr>
          <w:p w:rsidR="00D6586D" w:rsidRPr="00D6586D" w:rsidRDefault="00D6586D" w:rsidP="00272A33">
            <w:pPr>
              <w:pStyle w:val="ConsPlusNormal"/>
              <w:widowControl/>
              <w:ind w:firstLine="0"/>
              <w:jc w:val="both"/>
              <w:rPr>
                <w:rFonts w:ascii="Times New Roman" w:hAnsi="Times New Roman" w:cs="Times New Roman"/>
                <w:b/>
                <w:sz w:val="22"/>
                <w:szCs w:val="22"/>
              </w:rPr>
            </w:pPr>
          </w:p>
        </w:tc>
        <w:tc>
          <w:tcPr>
            <w:tcW w:w="224" w:type="pct"/>
            <w:tcBorders>
              <w:top w:val="single" w:sz="6" w:space="0" w:color="auto"/>
              <w:left w:val="single" w:sz="6" w:space="0" w:color="auto"/>
              <w:bottom w:val="single" w:sz="6" w:space="0" w:color="auto"/>
              <w:right w:val="single" w:sz="6" w:space="0" w:color="auto"/>
            </w:tcBorders>
          </w:tcPr>
          <w:p w:rsidR="00D6586D" w:rsidRPr="00D6586D" w:rsidRDefault="00D6586D" w:rsidP="00272A33">
            <w:pPr>
              <w:pStyle w:val="ConsPlusNormal"/>
              <w:widowControl/>
              <w:ind w:firstLine="0"/>
              <w:jc w:val="both"/>
              <w:rPr>
                <w:rFonts w:ascii="Times New Roman" w:hAnsi="Times New Roman" w:cs="Times New Roman"/>
                <w:b/>
                <w:sz w:val="22"/>
                <w:szCs w:val="22"/>
              </w:rPr>
            </w:pPr>
          </w:p>
        </w:tc>
        <w:tc>
          <w:tcPr>
            <w:tcW w:w="224" w:type="pct"/>
            <w:tcBorders>
              <w:top w:val="single" w:sz="6" w:space="0" w:color="auto"/>
              <w:left w:val="single" w:sz="6" w:space="0" w:color="auto"/>
              <w:bottom w:val="single" w:sz="6" w:space="0" w:color="auto"/>
              <w:right w:val="single" w:sz="6" w:space="0" w:color="auto"/>
            </w:tcBorders>
          </w:tcPr>
          <w:p w:rsidR="00D6586D" w:rsidRPr="00D6586D" w:rsidRDefault="00D6586D" w:rsidP="00272A33">
            <w:pPr>
              <w:pStyle w:val="ConsPlusNormal"/>
              <w:widowControl/>
              <w:ind w:firstLine="0"/>
              <w:jc w:val="both"/>
              <w:rPr>
                <w:rFonts w:ascii="Times New Roman" w:hAnsi="Times New Roman" w:cs="Times New Roman"/>
                <w:b/>
                <w:sz w:val="22"/>
                <w:szCs w:val="22"/>
              </w:rPr>
            </w:pPr>
          </w:p>
        </w:tc>
        <w:tc>
          <w:tcPr>
            <w:tcW w:w="224" w:type="pct"/>
            <w:gridSpan w:val="2"/>
            <w:tcBorders>
              <w:top w:val="single" w:sz="6" w:space="0" w:color="auto"/>
              <w:left w:val="single" w:sz="6" w:space="0" w:color="auto"/>
              <w:bottom w:val="single" w:sz="6" w:space="0" w:color="auto"/>
              <w:right w:val="single" w:sz="6" w:space="0" w:color="auto"/>
            </w:tcBorders>
          </w:tcPr>
          <w:p w:rsidR="00D6586D" w:rsidRPr="00D6586D" w:rsidRDefault="00D6586D" w:rsidP="00272A33">
            <w:pPr>
              <w:pStyle w:val="ConsPlusNormal"/>
              <w:widowControl/>
              <w:ind w:firstLine="0"/>
              <w:jc w:val="both"/>
              <w:rPr>
                <w:rFonts w:ascii="Times New Roman" w:hAnsi="Times New Roman" w:cs="Times New Roman"/>
                <w:b/>
                <w:sz w:val="22"/>
                <w:szCs w:val="22"/>
              </w:rPr>
            </w:pPr>
          </w:p>
        </w:tc>
        <w:tc>
          <w:tcPr>
            <w:tcW w:w="224" w:type="pct"/>
            <w:tcBorders>
              <w:top w:val="single" w:sz="6" w:space="0" w:color="auto"/>
              <w:left w:val="single" w:sz="6" w:space="0" w:color="auto"/>
              <w:bottom w:val="single" w:sz="6" w:space="0" w:color="auto"/>
              <w:right w:val="single" w:sz="6" w:space="0" w:color="auto"/>
            </w:tcBorders>
          </w:tcPr>
          <w:p w:rsidR="00D6586D" w:rsidRPr="00D6586D" w:rsidRDefault="00D6586D" w:rsidP="00272A33">
            <w:pPr>
              <w:pStyle w:val="ConsPlusNormal"/>
              <w:widowControl/>
              <w:ind w:firstLine="0"/>
              <w:jc w:val="both"/>
              <w:rPr>
                <w:rFonts w:ascii="Times New Roman" w:hAnsi="Times New Roman" w:cs="Times New Roman"/>
                <w:b/>
                <w:sz w:val="22"/>
                <w:szCs w:val="22"/>
              </w:rPr>
            </w:pPr>
          </w:p>
        </w:tc>
        <w:tc>
          <w:tcPr>
            <w:tcW w:w="348" w:type="pct"/>
            <w:tcBorders>
              <w:top w:val="single" w:sz="6" w:space="0" w:color="auto"/>
              <w:left w:val="single" w:sz="6" w:space="0" w:color="auto"/>
              <w:bottom w:val="single" w:sz="6" w:space="0" w:color="auto"/>
              <w:right w:val="single" w:sz="6" w:space="0" w:color="auto"/>
            </w:tcBorders>
          </w:tcPr>
          <w:p w:rsidR="00D6586D" w:rsidRPr="00D6586D" w:rsidRDefault="00D6586D" w:rsidP="00272A33">
            <w:pPr>
              <w:pStyle w:val="ConsPlusNormal"/>
              <w:widowControl/>
              <w:ind w:firstLine="0"/>
              <w:jc w:val="both"/>
              <w:rPr>
                <w:rFonts w:ascii="Times New Roman" w:hAnsi="Times New Roman" w:cs="Times New Roman"/>
                <w:b/>
                <w:sz w:val="22"/>
                <w:szCs w:val="22"/>
              </w:rPr>
            </w:pPr>
          </w:p>
        </w:tc>
        <w:tc>
          <w:tcPr>
            <w:tcW w:w="441" w:type="pct"/>
            <w:tcBorders>
              <w:top w:val="single" w:sz="6" w:space="0" w:color="auto"/>
              <w:left w:val="single" w:sz="6" w:space="0" w:color="auto"/>
              <w:bottom w:val="single" w:sz="6" w:space="0" w:color="auto"/>
              <w:right w:val="single" w:sz="6" w:space="0" w:color="auto"/>
            </w:tcBorders>
          </w:tcPr>
          <w:p w:rsidR="00D6586D" w:rsidRPr="00763082" w:rsidRDefault="00D6586D" w:rsidP="00272A33">
            <w:pPr>
              <w:pStyle w:val="ConsPlusNormal"/>
              <w:widowControl/>
              <w:ind w:firstLine="0"/>
              <w:jc w:val="both"/>
              <w:rPr>
                <w:rFonts w:ascii="Times New Roman" w:hAnsi="Times New Roman" w:cs="Times New Roman"/>
                <w:sz w:val="24"/>
                <w:szCs w:val="24"/>
              </w:rPr>
            </w:pPr>
          </w:p>
        </w:tc>
        <w:tc>
          <w:tcPr>
            <w:tcW w:w="586" w:type="pct"/>
            <w:tcBorders>
              <w:top w:val="single" w:sz="6" w:space="0" w:color="auto"/>
              <w:left w:val="single" w:sz="6" w:space="0" w:color="auto"/>
              <w:bottom w:val="single" w:sz="6" w:space="0" w:color="auto"/>
              <w:right w:val="single" w:sz="6" w:space="0" w:color="auto"/>
            </w:tcBorders>
          </w:tcPr>
          <w:p w:rsidR="00D6586D" w:rsidRPr="00763082" w:rsidRDefault="00D6586D" w:rsidP="00272A33">
            <w:pPr>
              <w:pStyle w:val="ConsPlusNormal"/>
              <w:widowControl/>
              <w:ind w:firstLine="0"/>
              <w:jc w:val="both"/>
              <w:rPr>
                <w:rFonts w:ascii="Times New Roman" w:hAnsi="Times New Roman" w:cs="Times New Roman"/>
                <w:sz w:val="24"/>
                <w:szCs w:val="24"/>
              </w:rPr>
            </w:pPr>
          </w:p>
        </w:tc>
        <w:tc>
          <w:tcPr>
            <w:tcW w:w="900" w:type="pct"/>
            <w:tcBorders>
              <w:top w:val="single" w:sz="6" w:space="0" w:color="auto"/>
              <w:left w:val="single" w:sz="6" w:space="0" w:color="auto"/>
              <w:bottom w:val="single" w:sz="6" w:space="0" w:color="auto"/>
              <w:right w:val="single" w:sz="6" w:space="0" w:color="auto"/>
            </w:tcBorders>
          </w:tcPr>
          <w:p w:rsidR="00D6586D" w:rsidRPr="00763082" w:rsidRDefault="00D6586D" w:rsidP="00272A33">
            <w:pPr>
              <w:pStyle w:val="ConsPlusNormal"/>
              <w:widowControl/>
              <w:ind w:firstLine="0"/>
              <w:jc w:val="both"/>
              <w:rPr>
                <w:rFonts w:ascii="Times New Roman" w:hAnsi="Times New Roman" w:cs="Times New Roman"/>
                <w:sz w:val="24"/>
                <w:szCs w:val="24"/>
              </w:rPr>
            </w:pPr>
          </w:p>
        </w:tc>
      </w:tr>
      <w:tr w:rsidR="00763082" w:rsidRPr="00763082" w:rsidTr="00272A33">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b/>
                <w:sz w:val="24"/>
                <w:szCs w:val="24"/>
              </w:rPr>
            </w:pPr>
            <w:r w:rsidRPr="00763082">
              <w:rPr>
                <w:rFonts w:ascii="Times New Roman" w:hAnsi="Times New Roman" w:cs="Times New Roman"/>
                <w:b/>
                <w:sz w:val="24"/>
                <w:szCs w:val="24"/>
              </w:rPr>
              <w:lastRenderedPageBreak/>
              <w:t>Подпрограмма 2</w:t>
            </w:r>
            <w:r w:rsidRPr="00763082">
              <w:rPr>
                <w:rFonts w:ascii="Times New Roman" w:hAnsi="Times New Roman" w:cs="Times New Roman"/>
                <w:b/>
                <w:sz w:val="24"/>
                <w:szCs w:val="24"/>
                <w:lang w:val="en-US"/>
              </w:rPr>
              <w:t>:</w:t>
            </w:r>
            <w:r w:rsidRPr="00763082">
              <w:rPr>
                <w:rFonts w:ascii="Times New Roman" w:hAnsi="Times New Roman" w:cs="Times New Roman"/>
                <w:b/>
                <w:sz w:val="24"/>
                <w:szCs w:val="24"/>
              </w:rPr>
              <w:t xml:space="preserve"> «Молодёжь. Здоровье. Перспективы.»</w:t>
            </w:r>
          </w:p>
        </w:tc>
      </w:tr>
      <w:tr w:rsidR="00763082" w:rsidRPr="00763082" w:rsidTr="00272A33">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763082" w:rsidRPr="00763082" w:rsidRDefault="00763082" w:rsidP="00272A33">
            <w:pPr>
              <w:ind w:firstLine="720"/>
              <w:jc w:val="both"/>
            </w:pPr>
            <w:r w:rsidRPr="00763082">
              <w:rPr>
                <w:b/>
              </w:rPr>
              <w:t>Раздел 1: Формирование у молодёжи активной гражданской позиции, деловой и творческой активности</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Участие в работе Новичихинского отделения общественной организации «Российский союз ветеранов участников боевых действий и локальных войн».</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r w:rsidRPr="00763082">
              <w:rPr>
                <w:rFonts w:ascii="Times New Roman" w:hAnsi="Times New Roman" w:cs="Times New Roman"/>
                <w:sz w:val="24"/>
                <w:szCs w:val="24"/>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both"/>
            </w:pPr>
            <w:r w:rsidRPr="00763082">
              <w:t>Отдел по куль</w:t>
            </w:r>
            <w:r w:rsidR="00D6586D">
              <w:t>-</w:t>
            </w:r>
            <w:r w:rsidRPr="00763082">
              <w:t>туре, делам молодёжи, физкультуре и спорту, отдел ВК АК по Поспелихинскому и Новичихинскому районам</w:t>
            </w: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both"/>
            </w:pPr>
            <w:r w:rsidRPr="00763082">
              <w:t>Координация работы с краевыми организациями, участие в общественно-политической жизни страны, края, района</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2</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Участие во всероссийских, краевых районных патриотических акциях</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3</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10</w:t>
            </w: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3</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3</w:t>
            </w: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19</w:t>
            </w: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r w:rsidRPr="00763082">
              <w:rPr>
                <w:rFonts w:ascii="Times New Roman" w:hAnsi="Times New Roman" w:cs="Times New Roman"/>
                <w:sz w:val="24"/>
                <w:szCs w:val="24"/>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both"/>
            </w:pPr>
            <w:r w:rsidRPr="00763082">
              <w:t>Комитет по образованию</w:t>
            </w: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both"/>
            </w:pPr>
            <w:r w:rsidRPr="00763082">
              <w:t>Формирование у молодёжи патриотизма</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3</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 xml:space="preserve">Проведение работы с допризывной и призывной молодежью, проведение традиционных районных турниров допризывников и воинов запаса с военно-прикладной направленностью; </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3</w:t>
            </w: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3</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3</w:t>
            </w: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9</w:t>
            </w: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r w:rsidRPr="00763082">
              <w:rPr>
                <w:rFonts w:ascii="Times New Roman" w:hAnsi="Times New Roman" w:cs="Times New Roman"/>
                <w:sz w:val="24"/>
                <w:szCs w:val="24"/>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Default="00763082" w:rsidP="00272A33">
            <w:pPr>
              <w:jc w:val="both"/>
            </w:pPr>
            <w:r w:rsidRPr="00763082">
              <w:t>отдел ВК АК, комитеты по образованию, отдел по куль</w:t>
            </w:r>
            <w:r w:rsidR="00D6586D">
              <w:t>-</w:t>
            </w:r>
            <w:r w:rsidRPr="00763082">
              <w:t>туре, делам молодёжи, физкультуре и спорту, главы сельсоветов</w:t>
            </w:r>
          </w:p>
          <w:p w:rsidR="00D6586D" w:rsidRPr="00763082" w:rsidRDefault="00D6586D" w:rsidP="00272A33">
            <w:pPr>
              <w:jc w:val="both"/>
            </w:pP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both"/>
            </w:pPr>
            <w:r w:rsidRPr="00763082">
              <w:t>Повышение уровня подготовки допризывной молодёжи, воспитание уверенности в себе, увековечивание памяти земляков, погибших при исполнении служебного долга.</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lastRenderedPageBreak/>
              <w:t>4</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Публикация  материалов в районной газете «Сельчанка»</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r w:rsidRPr="00763082">
              <w:rPr>
                <w:rFonts w:ascii="Times New Roman" w:hAnsi="Times New Roman" w:cs="Times New Roman"/>
                <w:sz w:val="24"/>
                <w:szCs w:val="24"/>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both"/>
            </w:pPr>
            <w:r w:rsidRPr="00763082">
              <w:t>редакция газеты «Сельчанка»</w:t>
            </w: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both"/>
            </w:pPr>
            <w:r w:rsidRPr="00763082">
              <w:t>Формирование уважения к истории, культуре, традициям страны, края</w:t>
            </w:r>
          </w:p>
        </w:tc>
      </w:tr>
      <w:tr w:rsidR="00763082" w:rsidRPr="00763082" w:rsidTr="00272A33">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rPr>
                <w:b/>
              </w:rPr>
            </w:pPr>
            <w:r w:rsidRPr="00763082">
              <w:rPr>
                <w:b/>
              </w:rPr>
              <w:t>Раздел 2: Повышение эффективности деятельности в сфере молодёжной политики</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5</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both"/>
            </w:pPr>
            <w:r w:rsidRPr="00763082">
              <w:t xml:space="preserve">Содействие профессиональной ориентации и самоопределению молодёжи: Организация профориентационной работы в  школах и библиотеках; Встречи выпускников с главой района; Вручение дипломов, премий, медалей, благодарственных писем лучшим выпускникам; Публикации и выступления в районной газете «Сельчанка» по проблемам профориентации. </w:t>
            </w:r>
            <w:r w:rsidRPr="00763082">
              <w:rPr>
                <w:color w:val="000000"/>
              </w:rPr>
              <w:t>Проведение дней открытых дверей для старшеклассников на предприятиях АПК, учреждениях здравоохранения, образования и культуры</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r w:rsidRPr="00763082">
              <w:rPr>
                <w:rFonts w:ascii="Times New Roman" w:hAnsi="Times New Roman" w:cs="Times New Roman"/>
                <w:sz w:val="24"/>
                <w:szCs w:val="24"/>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F9552A">
            <w:pPr>
              <w:ind w:right="-127"/>
              <w:jc w:val="center"/>
            </w:pPr>
            <w:r w:rsidRPr="00763082">
              <w:t>комитет по образованию, отдел по куль</w:t>
            </w:r>
            <w:r w:rsidR="00F9552A">
              <w:t>-</w:t>
            </w:r>
            <w:r w:rsidRPr="00763082">
              <w:t>туре, делам молодёжи, физкультуре и спорту, ЦМБ, СБ, Админист</w:t>
            </w:r>
            <w:r w:rsidR="00F9552A">
              <w:t>-</w:t>
            </w:r>
            <w:r w:rsidRPr="00763082">
              <w:t>рация района, предприятия, организации, ГУ ЦЗН Нови</w:t>
            </w:r>
            <w:r w:rsidR="00F9552A">
              <w:t>-</w:t>
            </w:r>
            <w:r w:rsidRPr="00763082">
              <w:t>чихинского рай</w:t>
            </w:r>
            <w:r w:rsidR="00F9552A">
              <w:t>-</w:t>
            </w:r>
            <w:r w:rsidRPr="00763082">
              <w:t>она, редакция районной газе</w:t>
            </w:r>
            <w:r w:rsidR="00F9552A">
              <w:t>-</w:t>
            </w:r>
            <w:r w:rsidRPr="00763082">
              <w:t>ты «Сельчанка»,</w:t>
            </w:r>
          </w:p>
          <w:p w:rsidR="00763082" w:rsidRPr="00763082" w:rsidRDefault="00763082" w:rsidP="00272A33">
            <w:pPr>
              <w:jc w:val="center"/>
            </w:pPr>
            <w:r w:rsidRPr="00763082">
              <w:rPr>
                <w:color w:val="000000"/>
              </w:rPr>
              <w:t>Управление с/х, центральная районная больница</w:t>
            </w: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Снижение уровня безработицы среди молодых людей, стимулирование получения высшего образования, увеличение возвращения молодёжи в сёла района, после окончания учебных заведений</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lastRenderedPageBreak/>
              <w:t>6</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Обеспечение временной занятости подростков и молодёжи в каникулярное время, а также трудоустройство несовершеннолетних трудных подростков</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комитет по образованию, ГУ ЦЗН Новичихинского района, КДН и ЗП</w:t>
            </w: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Повышение форм и методов организации труда подростков, уменьшение количества преступлений и правонарушений среди подростков</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7</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Содействие предприниматель</w:t>
            </w:r>
            <w:r w:rsidR="00F9552A">
              <w:t>-</w:t>
            </w:r>
            <w:r w:rsidRPr="00763082">
              <w:t>ской деятельности молодёжи,  оказание содействия в получе</w:t>
            </w:r>
            <w:r w:rsidR="00F9552A">
              <w:t>-</w:t>
            </w:r>
            <w:r w:rsidRPr="00763082">
              <w:t>нии кредитов на предпринима</w:t>
            </w:r>
            <w:r w:rsidR="00F9552A">
              <w:t>-</w:t>
            </w:r>
            <w:r w:rsidRPr="00763082">
              <w:t>тельскую деятельность и личное подсобное хозяйство</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комитет по экономике Администрации района</w:t>
            </w: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Сокращение безрабо</w:t>
            </w:r>
            <w:r w:rsidR="00F9552A">
              <w:t>-</w:t>
            </w:r>
            <w:r w:rsidRPr="00763082">
              <w:t>тицы среди молодёжи, самореализация, улучшение социально-бытовых условий молодых семей</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8</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Организация переобучения безработных молодых граждан профессиям, востребованным на рынке труда; Обучение безработных граждан в возрас</w:t>
            </w:r>
            <w:r w:rsidR="00F9552A">
              <w:t>-</w:t>
            </w:r>
            <w:r w:rsidRPr="00763082">
              <w:t>те до 29 лет профессиям, позво</w:t>
            </w:r>
            <w:r w:rsidR="00F9552A">
              <w:t>-</w:t>
            </w:r>
            <w:r w:rsidRPr="00763082">
              <w:t>ляющим организовать собствен</w:t>
            </w:r>
            <w:r w:rsidR="00F9552A">
              <w:t xml:space="preserve"> </w:t>
            </w:r>
            <w:r w:rsidRPr="00763082">
              <w:t>ное дело;</w:t>
            </w:r>
            <w:r w:rsidRPr="00763082">
              <w:rPr>
                <w:color w:val="000000"/>
              </w:rPr>
              <w:t xml:space="preserve"> Повышение квалифи</w:t>
            </w:r>
            <w:r w:rsidR="00F9552A">
              <w:rPr>
                <w:color w:val="000000"/>
              </w:rPr>
              <w:t>-</w:t>
            </w:r>
            <w:r w:rsidRPr="00763082">
              <w:rPr>
                <w:color w:val="000000"/>
              </w:rPr>
              <w:t>кации всех категорий работни</w:t>
            </w:r>
            <w:r w:rsidR="00F9552A">
              <w:rPr>
                <w:color w:val="000000"/>
              </w:rPr>
              <w:t>-</w:t>
            </w:r>
            <w:r w:rsidRPr="00763082">
              <w:rPr>
                <w:color w:val="000000"/>
              </w:rPr>
              <w:t>ков АПК и социальной сферы района в соответствии с норма</w:t>
            </w:r>
            <w:r w:rsidR="00F9552A">
              <w:rPr>
                <w:color w:val="000000"/>
              </w:rPr>
              <w:t>-</w:t>
            </w:r>
            <w:r w:rsidRPr="00763082">
              <w:rPr>
                <w:color w:val="000000"/>
              </w:rPr>
              <w:t>тивами и планами комитетов и отделов администрации района</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ГУ ЦЗН Новичихинского района,</w:t>
            </w:r>
            <w:r w:rsidRPr="00763082">
              <w:rPr>
                <w:color w:val="000000"/>
              </w:rPr>
              <w:t xml:space="preserve"> Управление сельского хозяйства, комитеты и отделы администрации района</w:t>
            </w: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Повышение возможности, для молодых специалистов, работать по специальности, сокращение безработицы среди молодёжи, самореализация</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lastRenderedPageBreak/>
              <w:t>9</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a3"/>
              <w:rPr>
                <w:sz w:val="24"/>
              </w:rPr>
            </w:pPr>
            <w:r w:rsidRPr="00763082">
              <w:rPr>
                <w:sz w:val="24"/>
              </w:rPr>
              <w:t>Повышение квалификации специалистов в сфере работы с подростками и молодёжью</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комитет по образованию, по соц. защите населения, отдел по куль</w:t>
            </w:r>
            <w:r w:rsidR="00F9552A">
              <w:t>-</w:t>
            </w:r>
            <w:r w:rsidRPr="00763082">
              <w:t>туре, делам молодёжи и спорту, КДН и ЗП</w:t>
            </w: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Масштабность работы с подростками, обмен опытом</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10</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a3"/>
              <w:rPr>
                <w:sz w:val="24"/>
              </w:rPr>
            </w:pPr>
            <w:r w:rsidRPr="00763082">
              <w:rPr>
                <w:sz w:val="24"/>
              </w:rPr>
              <w:t>Работа районного совета молодёжи по решению молодёжных вопросов</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3</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3</w:t>
            </w: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3</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3</w:t>
            </w: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12</w:t>
            </w: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комитет по образованию, отдел по куль</w:t>
            </w:r>
            <w:r w:rsidR="00F9552A">
              <w:t>-</w:t>
            </w:r>
            <w:r w:rsidRPr="00763082">
              <w:t>туре,  делам молодёжи, физкультуре и спорту, сельсоветы</w:t>
            </w: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Рост социальной и деловой активности молодого поколения, Готовности к участию в общественно-политической жизни страны, края, района</w:t>
            </w:r>
          </w:p>
        </w:tc>
      </w:tr>
      <w:tr w:rsidR="00763082" w:rsidRPr="00763082" w:rsidTr="00272A33">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rPr>
                <w:b/>
              </w:rPr>
            </w:pPr>
            <w:r w:rsidRPr="00763082">
              <w:rPr>
                <w:b/>
              </w:rPr>
              <w:t>Раздел 3: Формирование в молодёжной среде здорового образа жизни, системы традиционных нравственных  и семейных ценностей</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11</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Организация консультационной работы с молодыми людьми, готовящимися к вступлению в брак по вопросам семейных отношений и рождения здорового поколения.</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ЗАГС, ЦРБ</w:t>
            </w:r>
          </w:p>
          <w:p w:rsidR="00763082" w:rsidRPr="00763082" w:rsidRDefault="00763082" w:rsidP="00272A33">
            <w:pPr>
              <w:jc w:val="center"/>
            </w:pPr>
          </w:p>
          <w:p w:rsidR="00763082" w:rsidRPr="00763082" w:rsidRDefault="00763082" w:rsidP="00272A33">
            <w:pPr>
              <w:jc w:val="center"/>
            </w:pPr>
          </w:p>
          <w:p w:rsidR="00763082" w:rsidRPr="00763082" w:rsidRDefault="00763082" w:rsidP="00272A33">
            <w:pPr>
              <w:jc w:val="center"/>
            </w:pPr>
          </w:p>
          <w:p w:rsidR="00763082" w:rsidRPr="00763082" w:rsidRDefault="00763082" w:rsidP="00272A33">
            <w:pPr>
              <w:jc w:val="center"/>
            </w:pPr>
          </w:p>
          <w:p w:rsidR="00763082" w:rsidRPr="00763082" w:rsidRDefault="00763082" w:rsidP="00272A33">
            <w:pPr>
              <w:jc w:val="center"/>
            </w:pPr>
          </w:p>
          <w:p w:rsidR="00763082" w:rsidRPr="00763082" w:rsidRDefault="00763082" w:rsidP="00272A33">
            <w:pPr>
              <w:jc w:val="center"/>
            </w:pP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Повышение уровня компетентности молодых граждан в вопросах семейной жизни.</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lastRenderedPageBreak/>
              <w:t>12</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Проведение районных мероприятий-конкурсов по пропаганде ЗОЖ, семейных ценностей</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5</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4</w:t>
            </w: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4</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4</w:t>
            </w: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17</w:t>
            </w: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отдел по культуре, делам молодёжи, физкультуре и спорту</w:t>
            </w: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Повышение значения среди молодёжи цен</w:t>
            </w:r>
            <w:r w:rsidR="00F9552A">
              <w:t>-</w:t>
            </w:r>
            <w:r w:rsidRPr="00763082">
              <w:t>ности семьи, повыше</w:t>
            </w:r>
            <w:r w:rsidR="00F9552A">
              <w:t>-</w:t>
            </w:r>
            <w:r w:rsidRPr="00763082">
              <w:t>ние престижа ЗОЖ в молодых семьях, рож</w:t>
            </w:r>
            <w:r w:rsidR="00F9552A">
              <w:t>-</w:t>
            </w:r>
            <w:r w:rsidRPr="00763082">
              <w:t>дение здорового поколения</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13</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Организация массовой физкультурно-оздоровительной работы по месту жительства среди подростков и молодёжи;</w:t>
            </w:r>
          </w:p>
          <w:p w:rsidR="00763082" w:rsidRPr="00763082" w:rsidRDefault="00763082" w:rsidP="00272A33">
            <w:pPr>
              <w:rPr>
                <w:b/>
              </w:rPr>
            </w:pPr>
            <w:r w:rsidRPr="00763082">
              <w:t>вовлечение трудных подростков в спортивные секции и кружки по интересам</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51</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62</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78,7</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63</w:t>
            </w: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86,8307</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63</w:t>
            </w: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404,5307</w:t>
            </w: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комитет по образованию, отдел по куль</w:t>
            </w:r>
            <w:r w:rsidR="00F9552A">
              <w:t>-</w:t>
            </w:r>
            <w:r w:rsidRPr="00763082">
              <w:t>туре, делам молодёжи, физкультуре и спорту, администрации сельских поселений. МКОУ ДО «Новичихинская ДЮСШ»</w:t>
            </w: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Повышение престижа здорового образа жизни в молодёжной среде, увеличение числа молодёжи,</w:t>
            </w:r>
          </w:p>
          <w:p w:rsidR="00763082" w:rsidRPr="00763082" w:rsidRDefault="00763082" w:rsidP="00272A33">
            <w:pPr>
              <w:jc w:val="center"/>
              <w:rPr>
                <w:b/>
              </w:rPr>
            </w:pPr>
            <w:r w:rsidRPr="00763082">
              <w:t xml:space="preserve">систематически занимающейся физкультурой и спортом, работа подростковых и молодёжных объединений. </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14</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Увеличение количества групп и секций, кружков среди учащихся общеобразовательных школ и ДЮСШ;</w:t>
            </w:r>
          </w:p>
          <w:p w:rsidR="00763082" w:rsidRPr="00763082" w:rsidRDefault="00763082" w:rsidP="00272A33">
            <w:r w:rsidRPr="00763082">
              <w:t xml:space="preserve">Организация спортивных </w:t>
            </w:r>
            <w:r w:rsidRPr="00763082">
              <w:lastRenderedPageBreak/>
              <w:t>секций для работающей молодёжи в вечернее время.</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комитет по образованию, отдел по куль</w:t>
            </w:r>
            <w:r w:rsidR="00F9552A">
              <w:t>-</w:t>
            </w:r>
            <w:r w:rsidRPr="00763082">
              <w:t xml:space="preserve">туре, делам молодёжи, физкультуре и </w:t>
            </w:r>
            <w:r w:rsidRPr="00763082">
              <w:lastRenderedPageBreak/>
              <w:t xml:space="preserve">спорту, </w:t>
            </w: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lastRenderedPageBreak/>
              <w:t xml:space="preserve">Недопущение заболеваемости ВИЧ-инфекциями, снижение заболеваемости гепатитом, улучшение здоровья, снижение </w:t>
            </w:r>
            <w:r w:rsidRPr="00763082">
              <w:lastRenderedPageBreak/>
              <w:t>количества правонарушений и преступлений.</w:t>
            </w:r>
          </w:p>
        </w:tc>
      </w:tr>
      <w:tr w:rsidR="00763082" w:rsidRPr="00763082" w:rsidTr="00272A33">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rPr>
                <w:b/>
              </w:rPr>
            </w:pPr>
            <w:r w:rsidRPr="00763082">
              <w:rPr>
                <w:b/>
              </w:rPr>
              <w:lastRenderedPageBreak/>
              <w:t>Раздел 4: Обеспечение эффективной социализации молодёжи групп «особого внимания»</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15</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Выявление семей и детей, находящихся в социально опасном положении, проведение профилактической работы</w:t>
            </w:r>
          </w:p>
          <w:p w:rsidR="00763082" w:rsidRPr="00763082" w:rsidRDefault="00763082" w:rsidP="00272A33">
            <w:pPr>
              <w:rPr>
                <w:b/>
              </w:rPr>
            </w:pPr>
            <w:r w:rsidRPr="00763082">
              <w:t>по индивидуальным программам реабилитации.</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КДН и ЗП, управление по соц. защите населения, комитет по образованию, отдел по куль</w:t>
            </w:r>
            <w:r w:rsidR="00F9552A">
              <w:t>-</w:t>
            </w:r>
            <w:r w:rsidRPr="00763082">
              <w:t>туре, делам молодёжи, физкультуре и спорту,</w:t>
            </w:r>
          </w:p>
          <w:p w:rsidR="00763082" w:rsidRPr="00763082" w:rsidRDefault="00763082" w:rsidP="00272A33">
            <w:pPr>
              <w:jc w:val="center"/>
            </w:pPr>
            <w:r w:rsidRPr="00763082">
              <w:t>органы и учреждения системы профилактики</w:t>
            </w: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rPr>
                <w:b/>
              </w:rPr>
            </w:pPr>
            <w:r w:rsidRPr="00763082">
              <w:t>выход семьи из социально опасного положения.</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16</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Освещение вопросов профилактики безнадзорности и</w:t>
            </w:r>
            <w:r w:rsidR="00F9552A">
              <w:t xml:space="preserve"> </w:t>
            </w:r>
            <w:r w:rsidRPr="00763082">
              <w:t>беспризорности</w:t>
            </w:r>
          </w:p>
          <w:p w:rsidR="00763082" w:rsidRPr="00763082" w:rsidRDefault="00763082" w:rsidP="00272A33">
            <w:r w:rsidRPr="00763082">
              <w:t>несовершеннолетних в средствах массовой информации.</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редакция газеты «Сельчанка».</w:t>
            </w: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повышение уровня жизни несовершеннолетних.</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lastRenderedPageBreak/>
              <w:t>17</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Разработка и реализация (повсеместно) программ адресной помощи семьям, имеющим детей; гарантирование минимальных государственных (краевых) стандартов по основным показателям качества жизни и благополучия детей.</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комитеты по образованию, здравоохранению управление по соц. защите населения.,</w:t>
            </w: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повышение уровня жизни несовершеннолетних.</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18</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Обеспечение дальнейшего развития деятельности кружков, спортивных секций, клубов по интересам, общественных объединений для подростков в учреждениях дополнительного образования, культуры</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F9552A">
            <w:pPr>
              <w:jc w:val="center"/>
            </w:pPr>
            <w:r w:rsidRPr="00763082">
              <w:t>комитет по образованию, отдел по куль</w:t>
            </w:r>
            <w:r w:rsidR="00F9552A">
              <w:t>-</w:t>
            </w:r>
            <w:r w:rsidRPr="00763082">
              <w:t xml:space="preserve">туре, делам молодёжи, физкультуре и спорту, учреждения </w:t>
            </w:r>
            <w:r w:rsidR="00F9552A">
              <w:t>д</w:t>
            </w:r>
            <w:r w:rsidRPr="00763082">
              <w:t>ополнительного образованию.</w:t>
            </w: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повышение занятости несовершеннолетних в свободное от учёбы время.</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19</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Изучение, обобщение, распространение опыта работы учреждений социального</w:t>
            </w:r>
          </w:p>
          <w:p w:rsidR="00763082" w:rsidRPr="00763082" w:rsidRDefault="00763082" w:rsidP="00272A33">
            <w:r w:rsidRPr="00763082">
              <w:t>обслуживания с семьёй и детьми.</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управление по соц. защите населения.</w:t>
            </w: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Масштабность работы с подростками.</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lastRenderedPageBreak/>
              <w:t>20</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both"/>
            </w:pPr>
            <w:r w:rsidRPr="00763082">
              <w:t>Информирование граждан о действиях при угрозе возникновения террористических актов в местах массового пребывания</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F9552A">
            <w:pPr>
              <w:jc w:val="center"/>
            </w:pPr>
            <w:r w:rsidRPr="00763082">
              <w:t>ПП МО МВД России,</w:t>
            </w:r>
            <w:r w:rsidR="00F9552A">
              <w:t xml:space="preserve"> </w:t>
            </w:r>
            <w:r w:rsidRPr="00763082">
              <w:t>коми</w:t>
            </w:r>
            <w:r w:rsidR="00F9552A">
              <w:t>-</w:t>
            </w:r>
            <w:r w:rsidRPr="00763082">
              <w:t>тет по образо</w:t>
            </w:r>
            <w:r w:rsidR="00F9552A">
              <w:t>-</w:t>
            </w:r>
            <w:r w:rsidRPr="00763082">
              <w:t>ванию, отдел по культуре, делам моло</w:t>
            </w:r>
            <w:r w:rsidR="00F9552A">
              <w:t>-</w:t>
            </w:r>
            <w:r w:rsidRPr="00763082">
              <w:t>дежи, физкуль</w:t>
            </w:r>
            <w:r w:rsidR="00F9552A">
              <w:t>-</w:t>
            </w:r>
            <w:r w:rsidRPr="00763082">
              <w:t>туре и спорту</w:t>
            </w: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Совершенствование профилактических мер с терроризмом</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21</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both"/>
            </w:pPr>
            <w:r w:rsidRPr="00763082">
              <w:t xml:space="preserve">Разъяснительная работа с общественными объединениями с целью недопущения с их стороны пропаганда радикальных и экстремистских идей в молодёжной среде </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ПП МО МВД России, комитет по образованию, отдел по куль</w:t>
            </w:r>
            <w:r w:rsidR="00F9552A">
              <w:t>-</w:t>
            </w:r>
            <w:r w:rsidRPr="00763082">
              <w:t>туре, делам молодежи, физкультуре и спорту</w:t>
            </w: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Совершенствование профилактических мер с экстремизмом</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22</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both"/>
            </w:pPr>
            <w:r w:rsidRPr="00763082">
              <w:t>Проведение в КДУ, в ОУ лекций, тематика которых раскрывает истинные причины, природу экстремизма и терроризма.</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ПП Мо МВД России, комитет по образованию, отдел по куль</w:t>
            </w:r>
            <w:r w:rsidR="00F9552A">
              <w:t>-</w:t>
            </w:r>
            <w:r w:rsidRPr="00763082">
              <w:t>туре, делам молодежи, физкультуре и спорту</w:t>
            </w: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Совершенствование профилактических мер с экстремизмом и терроризмом</w:t>
            </w:r>
          </w:p>
        </w:tc>
      </w:tr>
      <w:tr w:rsidR="00763082" w:rsidRPr="00763082" w:rsidTr="00272A33">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rPr>
                <w:b/>
              </w:rPr>
            </w:pPr>
            <w:r w:rsidRPr="00763082">
              <w:rPr>
                <w:b/>
              </w:rPr>
              <w:lastRenderedPageBreak/>
              <w:t>Раздел 5: Противодействие злоупотреблению алкоголя, наркотиков и других психоактивных веществ в Новичихинском районе</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23</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Организация деятельности «горячих линий», «телефонов доверия» в правоохранительных органах, органах соц. Защиты населения, здравоохранения, образования.</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ПП МО МВД России, управление социальной защиты населения, районная больница, ко</w:t>
            </w:r>
            <w:r w:rsidR="00F9552A">
              <w:t>-</w:t>
            </w:r>
            <w:r w:rsidRPr="00763082">
              <w:t>митет по обра</w:t>
            </w:r>
            <w:r w:rsidR="00F9552A">
              <w:t>-</w:t>
            </w:r>
            <w:r w:rsidRPr="00763082">
              <w:t>зованию, обра</w:t>
            </w:r>
            <w:r w:rsidR="00F9552A">
              <w:t>-</w:t>
            </w:r>
            <w:r w:rsidRPr="00763082">
              <w:t>зовательные учреждения.</w:t>
            </w: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Совершенствование профилактических мер с наркоманией, алкоголизмом и др.</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24</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 xml:space="preserve">Проведение тематических вечеров, дискотек, выставок </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Комитет по образованию, отдел по культуре, делам молодёжи, физкультуре и спорту, РБ, СБ.</w:t>
            </w: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Профилактика ЗОЖ, недопущения заболевания.</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25</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Охрана правопорядка на территории сельских поселений общественными структурами.</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Default="00763082" w:rsidP="00272A33">
            <w:pPr>
              <w:jc w:val="center"/>
            </w:pPr>
            <w:r w:rsidRPr="00763082">
              <w:t>ПП МО МВД России, главы сельсоветов.</w:t>
            </w:r>
          </w:p>
          <w:p w:rsidR="00F9552A" w:rsidRPr="00763082" w:rsidRDefault="00F9552A" w:rsidP="00272A33">
            <w:pPr>
              <w:jc w:val="center"/>
            </w:pP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Снижение количества преступлений и правонарушений</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lastRenderedPageBreak/>
              <w:t>26</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Усиление контроля за проведением вечерних досуговых мероприятий.</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ПП МО МВД России, сельсоветы, КДН и ЗП.</w:t>
            </w: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Снижение количества преступлений и правонарушений.</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27</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Профилактическая работа</w:t>
            </w:r>
          </w:p>
          <w:p w:rsidR="00763082" w:rsidRPr="00763082" w:rsidRDefault="00763082" w:rsidP="00272A33">
            <w:r w:rsidRPr="00763082">
              <w:t>с неблагополучными семьями и трудными подростками.</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ПП МО МВД России, КДН и ЗП, общественные организации.</w:t>
            </w: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Выявление детей на ранних стадиях неблагополучия, своевременное оказание помощи.</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28</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Проведение совместно с правоохранительными органами рейдов по местам</w:t>
            </w:r>
          </w:p>
          <w:p w:rsidR="00763082" w:rsidRPr="00763082" w:rsidRDefault="00763082" w:rsidP="00272A33">
            <w:r w:rsidRPr="00763082">
              <w:t>продажи алкогольной</w:t>
            </w:r>
          </w:p>
          <w:p w:rsidR="00763082" w:rsidRPr="00763082" w:rsidRDefault="00763082" w:rsidP="00272A33">
            <w:r w:rsidRPr="00763082">
              <w:t>продукции, массового пребывания молодёжи.</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отдел по куль</w:t>
            </w:r>
            <w:r w:rsidR="004273A2">
              <w:t>-</w:t>
            </w:r>
            <w:r w:rsidRPr="00763082">
              <w:t>туре, делам молодёжи, физкультуре и спорту, КДН и ЗП.</w:t>
            </w: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Снижение преступности и правонарушений несовершеннолетних.</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29</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Информирование населения о темпах роста распространения и незаконного оборота наркотиков, психоактивных</w:t>
            </w:r>
          </w:p>
          <w:p w:rsidR="00763082" w:rsidRPr="00763082" w:rsidRDefault="00763082" w:rsidP="00272A33">
            <w:r w:rsidRPr="00763082">
              <w:t>веществ на территории района, края.</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редакция газеты «Сельчанка», ПП Мо МВД России.</w:t>
            </w: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Привлечение общественности к проблемам наркомании, повышение ответственности родителей и детей.</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30</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Продолжить разработку методов и практику уничтожения дикорастущей конопли, мака.</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 xml:space="preserve">ПП МО МВД России, управление сельского </w:t>
            </w:r>
            <w:r w:rsidRPr="00763082">
              <w:lastRenderedPageBreak/>
              <w:t>хозяйства, ФХ, главы сельсоветов</w:t>
            </w: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lastRenderedPageBreak/>
              <w:t>Снижение уровня наркозависимости, в первую очередь, среди детей и подростков.</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lastRenderedPageBreak/>
              <w:t>31</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Информирование населения о службах, оказывающих консультативную, лечебную, реабилитационную, наркологическую помощь.</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ЦРБ, редакция газеты «Сельчанка», комитет оп образованию, отдел по куль</w:t>
            </w:r>
            <w:r w:rsidR="004273A2">
              <w:t>-</w:t>
            </w:r>
            <w:r w:rsidRPr="00763082">
              <w:t>туре, делам молодёжи, физкультуре и спорту.</w:t>
            </w: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Обеспечение доступности наркологической помощи, недопущения заболеваемости ВИЧ-инфекциями.</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32</w:t>
            </w:r>
          </w:p>
          <w:p w:rsidR="00763082" w:rsidRPr="00763082" w:rsidRDefault="00763082" w:rsidP="00272A33">
            <w:pPr>
              <w:jc w:val="center"/>
            </w:pP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Организация и проведение традиционных районных акций:</w:t>
            </w:r>
          </w:p>
          <w:p w:rsidR="00763082" w:rsidRPr="00763082" w:rsidRDefault="00763082" w:rsidP="00272A33">
            <w:r w:rsidRPr="00763082">
              <w:t>международный день борьбы с наркоманией и наркобизнесом – июнь;</w:t>
            </w:r>
          </w:p>
          <w:p w:rsidR="00763082" w:rsidRPr="00763082" w:rsidRDefault="00763082" w:rsidP="00272A33">
            <w:r w:rsidRPr="00763082">
              <w:t xml:space="preserve">день без табака. </w:t>
            </w:r>
          </w:p>
          <w:p w:rsidR="00763082" w:rsidRPr="00763082" w:rsidRDefault="00763082" w:rsidP="00272A33">
            <w:r w:rsidRPr="00763082">
              <w:t>всемирный день борьбы со СПИДом – декабрь; участие в краевых акциях</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2</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2</w:t>
            </w: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2</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2</w:t>
            </w: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8</w:t>
            </w: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отдел по куль</w:t>
            </w:r>
            <w:r w:rsidR="004273A2">
              <w:t>-</w:t>
            </w:r>
            <w:r w:rsidRPr="00763082">
              <w:t xml:space="preserve">туре, делам молодёжи, физкультуре и спорту, управление по соц. защите населения. </w:t>
            </w: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Повышение числа анонимно обратившихся молодых граждан, молодых семей за наркологической помощью.</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33</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Беседы  с девочками- подростками по профилактике раннего</w:t>
            </w:r>
          </w:p>
          <w:p w:rsidR="00763082" w:rsidRPr="00763082" w:rsidRDefault="00763082" w:rsidP="00272A33">
            <w:r w:rsidRPr="00763082">
              <w:lastRenderedPageBreak/>
              <w:t>материнства, с молодыми мамами о последствиях употребления алкоголя, табака для здоровья новорождённых.</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ЦРБ, комитет по образованию.</w:t>
            </w: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Профилактика раннего материнства, рождение здорового поколения.</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lastRenderedPageBreak/>
              <w:t>34</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Организация целенаправленной работы с детьми, входящими в группу риска, по профилактике наркомании, оказание психолого-педагогической помощи подросткам и их родителям</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Комитет по образованию, управление социальной защиты населения, отдел по куль</w:t>
            </w:r>
            <w:r w:rsidR="004273A2">
              <w:t>-</w:t>
            </w:r>
            <w:r w:rsidRPr="00763082">
              <w:t>туре, делам молодёжи, физкультуре и спорту, КДН и ЗП</w:t>
            </w: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Повышение уровня агитационной работы по профилактике употребления наркотиков.</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35</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Проведение спортивных мероприятий под лозунгом «Спорт вместо наркотиков»</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Default="00763082" w:rsidP="00272A33">
            <w:pPr>
              <w:jc w:val="center"/>
            </w:pPr>
            <w:r w:rsidRPr="00763082">
              <w:t>Отдел по культуре, делам молодёжи, физкультуре и спорту, комитет по образованию</w:t>
            </w:r>
          </w:p>
          <w:p w:rsidR="004273A2" w:rsidRPr="00763082" w:rsidRDefault="004273A2" w:rsidP="00272A33">
            <w:pPr>
              <w:jc w:val="center"/>
            </w:pP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Повышение уровня агитационной работы по профилактике употребления наркотиков.</w:t>
            </w:r>
          </w:p>
        </w:tc>
      </w:tr>
      <w:tr w:rsidR="00763082" w:rsidRPr="00763082" w:rsidTr="00272A33">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rPr>
                <w:b/>
              </w:rPr>
            </w:pPr>
            <w:r w:rsidRPr="00763082">
              <w:rPr>
                <w:b/>
              </w:rPr>
              <w:lastRenderedPageBreak/>
              <w:t>Раздел 6: Развитие физической культуры и спорта</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r w:rsidRPr="00763082">
              <w:rPr>
                <w:rFonts w:ascii="Times New Roman" w:hAnsi="Times New Roman" w:cs="Times New Roman"/>
                <w:sz w:val="24"/>
                <w:szCs w:val="24"/>
              </w:rPr>
              <w:t>36</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Проведение районных смотров-конкурсов, в том числе смотра-конкурса на лучшую организацию физкультурно-спортивной работы среди сельских советов.</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4273A2">
            <w:pPr>
              <w:jc w:val="center"/>
            </w:pPr>
            <w:r w:rsidRPr="00763082">
              <w:t>отдел по культуре, делам молодёжи, физкультуре и спорту.</w:t>
            </w: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Повышение эффектив</w:t>
            </w:r>
            <w:r w:rsidR="004273A2">
              <w:t>-</w:t>
            </w:r>
            <w:r w:rsidRPr="00763082">
              <w:t>ности деятельности му</w:t>
            </w:r>
            <w:r w:rsidR="004273A2">
              <w:t>-</w:t>
            </w:r>
            <w:r w:rsidRPr="00763082">
              <w:t>ниципальных учрежде</w:t>
            </w:r>
            <w:r w:rsidR="004273A2">
              <w:t>-</w:t>
            </w:r>
            <w:r w:rsidRPr="00763082">
              <w:t>ний, участвующих в развитии физической культуры и спорта.</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37</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Проведение отраслевых районных Спартакиад среди:</w:t>
            </w:r>
          </w:p>
          <w:p w:rsidR="00763082" w:rsidRPr="00763082" w:rsidRDefault="00763082" w:rsidP="00272A33">
            <w:r w:rsidRPr="00763082">
              <w:t>Школьников (летняя и зимняя);</w:t>
            </w:r>
          </w:p>
          <w:p w:rsidR="00763082" w:rsidRPr="00763082" w:rsidRDefault="00763082" w:rsidP="00272A33">
            <w:r w:rsidRPr="00763082">
              <w:t>Дошкольных учреждений;</w:t>
            </w:r>
          </w:p>
          <w:p w:rsidR="00763082" w:rsidRPr="00763082" w:rsidRDefault="00763082" w:rsidP="00272A33">
            <w:r w:rsidRPr="00763082">
              <w:t>Муниципальных работников;</w:t>
            </w:r>
          </w:p>
          <w:p w:rsidR="00763082" w:rsidRPr="00763082" w:rsidRDefault="00763082" w:rsidP="00272A33">
            <w:r w:rsidRPr="00763082">
              <w:t>Допризывной и призывной молодёжи;</w:t>
            </w:r>
          </w:p>
          <w:p w:rsidR="00763082" w:rsidRPr="00763082" w:rsidRDefault="00763082" w:rsidP="00272A33">
            <w:r w:rsidRPr="00763082">
              <w:t>Предпринимателей;</w:t>
            </w:r>
          </w:p>
          <w:p w:rsidR="00763082" w:rsidRPr="00763082" w:rsidRDefault="00763082" w:rsidP="00272A33">
            <w:pPr>
              <w:rPr>
                <w:lang w:val="en-US"/>
              </w:rPr>
            </w:pPr>
            <w:r w:rsidRPr="00763082">
              <w:t>Работников леса;</w:t>
            </w:r>
          </w:p>
          <w:p w:rsidR="00763082" w:rsidRPr="00763082" w:rsidRDefault="00763082" w:rsidP="00272A33">
            <w:r w:rsidRPr="00763082">
              <w:t>пенсионеров</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комитет по образованию, отдел по</w:t>
            </w:r>
          </w:p>
          <w:p w:rsidR="00763082" w:rsidRPr="00763082" w:rsidRDefault="00763082" w:rsidP="00272A33">
            <w:pPr>
              <w:jc w:val="center"/>
            </w:pPr>
            <w:r w:rsidRPr="00763082">
              <w:t>культуре, делам молодёжи, физкультуре и спорту.</w:t>
            </w: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Объединение усилий подразделений адми</w:t>
            </w:r>
            <w:r w:rsidR="004273A2">
              <w:t>-</w:t>
            </w:r>
            <w:r w:rsidRPr="00763082">
              <w:t>нистрации района,</w:t>
            </w:r>
          </w:p>
          <w:p w:rsidR="00763082" w:rsidRPr="00763082" w:rsidRDefault="00763082" w:rsidP="004273A2">
            <w:pPr>
              <w:jc w:val="center"/>
            </w:pPr>
            <w:r w:rsidRPr="00763082">
              <w:t>органов местного само</w:t>
            </w:r>
            <w:r w:rsidR="004273A2">
              <w:t>-</w:t>
            </w:r>
            <w:r w:rsidRPr="00763082">
              <w:t>управления, обществен</w:t>
            </w:r>
            <w:r w:rsidR="004273A2">
              <w:t>-</w:t>
            </w:r>
            <w:r w:rsidRPr="00763082">
              <w:t>ных организаций и других структур в области</w:t>
            </w:r>
            <w:r w:rsidR="004273A2">
              <w:t xml:space="preserve"> </w:t>
            </w:r>
            <w:r w:rsidRPr="00763082">
              <w:t>физической культуры и спорта.</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38</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Проведение традиционных турниров по различным видам спорта в сёлах района.</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отдел по куль</w:t>
            </w:r>
            <w:r w:rsidR="004273A2">
              <w:t>-</w:t>
            </w:r>
            <w:r w:rsidRPr="00763082">
              <w:t>туре, делам молодёжи, физкультуре и спорту, адми</w:t>
            </w:r>
            <w:r w:rsidR="004273A2">
              <w:t>-</w:t>
            </w:r>
            <w:r w:rsidRPr="00763082">
              <w:t>нистрации</w:t>
            </w:r>
          </w:p>
          <w:p w:rsidR="00763082" w:rsidRPr="00763082" w:rsidRDefault="00763082" w:rsidP="00272A33">
            <w:pPr>
              <w:jc w:val="center"/>
            </w:pPr>
            <w:r w:rsidRPr="00763082">
              <w:t>сельских советов.</w:t>
            </w: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Увеличение числа жителей района регулярно занимающихся физической культурой и спортом.</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lastRenderedPageBreak/>
              <w:t>39</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Организация и проведение чемпионатов и первенств района по различным видам спорта.</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9,427</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12,90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12,0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34,327</w:t>
            </w: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комитет по образованию, отдел по куль</w:t>
            </w:r>
            <w:r w:rsidR="004273A2">
              <w:t>-</w:t>
            </w:r>
            <w:r w:rsidRPr="00763082">
              <w:t>туре, делам молодёжи, физкультуре и спорту.</w:t>
            </w: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Подготовка спортивного резерва и спортсменов высокой квалификации.</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40</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Подготовка и участие спортсменов района в краевых, Всероссийских и других соревнованиях согласно с единым календарным планом спортивно-массовых мероприятий Управления Алтайского края по физической культуре и спорту</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57,45845</w:t>
            </w: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58</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135,45845</w:t>
            </w: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комитет по образованию, отдел по культуре, делам молодёжи, физкультуре и спорту.</w:t>
            </w: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Сохранение кадрового потенциала учреждений физической культуры и спорта. Подготовка спортивного резерва и спортсменов высокой квалификации.</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41</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Организация проведения физкультурно-оздоровительных</w:t>
            </w:r>
          </w:p>
          <w:p w:rsidR="00763082" w:rsidRPr="00763082" w:rsidRDefault="00763082" w:rsidP="00272A33">
            <w:r w:rsidRPr="00763082">
              <w:t>мероприятий для лиц пожилого возраста, ветеранов спорта, инвалидов.</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2</w:t>
            </w: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2</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4</w:t>
            </w: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отдел по культуре, делам молодёжи, физкультуре и спорту.</w:t>
            </w: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Увеличение числа жителей района регулярно</w:t>
            </w:r>
          </w:p>
          <w:p w:rsidR="00763082" w:rsidRPr="00763082" w:rsidRDefault="00763082" w:rsidP="00272A33">
            <w:pPr>
              <w:jc w:val="center"/>
            </w:pPr>
            <w:r w:rsidRPr="00763082">
              <w:t>занимающихся физической культурой и спортом, улучшение здоровья.</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42</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 xml:space="preserve">Продолжить работу по открытию в сельских </w:t>
            </w:r>
            <w:r w:rsidRPr="00763082">
              <w:lastRenderedPageBreak/>
              <w:t>поселениях отделений по различным видам спорта.</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 xml:space="preserve">комитет по образованию, </w:t>
            </w:r>
            <w:r w:rsidRPr="00763082">
              <w:lastRenderedPageBreak/>
              <w:t>отдел по куль</w:t>
            </w:r>
            <w:r w:rsidR="004273A2">
              <w:t>-</w:t>
            </w:r>
            <w:r w:rsidRPr="00763082">
              <w:t>туре, делам молодёжи, физкультуре и спорту, администрации сельсоветов.</w:t>
            </w: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lastRenderedPageBreak/>
              <w:t xml:space="preserve">Увеличение  числа жителей района </w:t>
            </w:r>
            <w:r w:rsidRPr="00763082">
              <w:lastRenderedPageBreak/>
              <w:t>регулярно занимающихся физической культурой и спортом.</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lastRenderedPageBreak/>
              <w:t>43</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Организация семинаров для инструкторов-методистов и спортивных организаторов сельских поселений.</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отдел по куль</w:t>
            </w:r>
            <w:r w:rsidR="004273A2">
              <w:t>-</w:t>
            </w:r>
            <w:r w:rsidRPr="00763082">
              <w:t>туре, делам молодёжи, физкультуре и спорту, администрации сельсоветов</w:t>
            </w: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Внедрение инновационных методов и улучшение качества работы.</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44</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 xml:space="preserve">Строительство простейших спортивных сооружений в сёлах района. </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отдел по куль</w:t>
            </w:r>
            <w:r w:rsidR="004273A2">
              <w:t>-</w:t>
            </w:r>
            <w:r w:rsidRPr="00763082">
              <w:t>туре, делам молодёжи, физкультуре и спорту, администрации сельсоветов.</w:t>
            </w: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Укрепление материально-спортивной базы физкультуры и спорта.</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45</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 xml:space="preserve">Моральное и материальное поощрение спортсменов, показавших высокие спортивные результаты на </w:t>
            </w:r>
            <w:r w:rsidRPr="00763082">
              <w:lastRenderedPageBreak/>
              <w:t>районных, зональных, краевых и Всероссийских соревнованиях, и их тренеров.</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r w:rsidRPr="00763082">
              <w:rPr>
                <w:rFonts w:ascii="Times New Roman" w:hAnsi="Times New Roman" w:cs="Times New Roman"/>
                <w:sz w:val="24"/>
                <w:szCs w:val="24"/>
              </w:rPr>
              <w:t>13</w:t>
            </w: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2</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15</w:t>
            </w: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отдел по куль</w:t>
            </w:r>
            <w:r w:rsidR="004273A2">
              <w:t>-</w:t>
            </w:r>
            <w:r w:rsidRPr="00763082">
              <w:t xml:space="preserve">туре, делам молодёжи, физкультуре и </w:t>
            </w:r>
            <w:r w:rsidRPr="00763082">
              <w:lastRenderedPageBreak/>
              <w:t>спорту.</w:t>
            </w: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lastRenderedPageBreak/>
              <w:t>Воспитание ответственности, конкурентоспособности, желание быть лучшим.</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lastRenderedPageBreak/>
              <w:t>46</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Реконструкции спортивных объектов, включенных в районную и краевую</w:t>
            </w:r>
          </w:p>
          <w:p w:rsidR="00763082" w:rsidRPr="00763082" w:rsidRDefault="00763082" w:rsidP="00272A33">
            <w:r w:rsidRPr="00763082">
              <w:t>инвестиционные программы.</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отдел по куль</w:t>
            </w:r>
            <w:r w:rsidR="004273A2">
              <w:t>-</w:t>
            </w:r>
            <w:r w:rsidRPr="00763082">
              <w:t>туре, делам молодёжи, физкультуре и спорту.</w:t>
            </w: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Укрепление материально-спортивной базы физкультуры и спорта.</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47</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4273A2">
            <w:r w:rsidRPr="00763082">
              <w:t>Приобретение спортивного инвентаря для экипировки команд и спортсменов, а также спортивного оборудования для вводимых в эксплуатацию спортивных сооружений.</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20</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13</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15</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12</w:t>
            </w: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95</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0</w:t>
            </w: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155</w:t>
            </w: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отдел по куль</w:t>
            </w:r>
            <w:r w:rsidR="004273A2">
              <w:t>-</w:t>
            </w:r>
            <w:r w:rsidRPr="00763082">
              <w:t>туре, делам молодёжи, физкультуре и спорту.</w:t>
            </w: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Укрепление материально-спортивной базы.</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sz w:val="24"/>
                <w:szCs w:val="24"/>
              </w:rPr>
            </w:pPr>
            <w:r w:rsidRPr="00763082">
              <w:rPr>
                <w:rFonts w:ascii="Times New Roman" w:hAnsi="Times New Roman" w:cs="Times New Roman"/>
                <w:sz w:val="24"/>
                <w:szCs w:val="24"/>
              </w:rPr>
              <w:t>48</w:t>
            </w: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Систематическое освещение в районной газете «Сельчанка» физкультурно-</w:t>
            </w:r>
          </w:p>
          <w:p w:rsidR="00763082" w:rsidRPr="00763082" w:rsidRDefault="00763082" w:rsidP="00272A33">
            <w:r w:rsidRPr="00763082">
              <w:t>спортивных мероприятий, размещение на сайте Администрации.</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r w:rsidRPr="00763082">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отдел по куль</w:t>
            </w:r>
            <w:r w:rsidR="004273A2">
              <w:t>-</w:t>
            </w:r>
            <w:r w:rsidRPr="00763082">
              <w:t>туре, делам молодёжи, физкультуре и спорту,</w:t>
            </w:r>
          </w:p>
          <w:p w:rsidR="00763082" w:rsidRPr="00763082" w:rsidRDefault="00763082" w:rsidP="00272A33">
            <w:pPr>
              <w:jc w:val="center"/>
            </w:pPr>
            <w:r w:rsidRPr="00763082">
              <w:t>редакция газеты «Сельчанка»</w:t>
            </w: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r w:rsidRPr="00763082">
              <w:t>Информирование населения района о проведении и</w:t>
            </w:r>
          </w:p>
          <w:p w:rsidR="00763082" w:rsidRPr="00763082" w:rsidRDefault="00763082" w:rsidP="00272A33">
            <w:pPr>
              <w:jc w:val="center"/>
            </w:pPr>
            <w:r w:rsidRPr="00763082">
              <w:t>организации мероприятий.</w:t>
            </w:r>
          </w:p>
        </w:tc>
      </w:tr>
      <w:tr w:rsidR="00763082" w:rsidRPr="00763082" w:rsidTr="00272A33">
        <w:trPr>
          <w:trHeight w:val="240"/>
        </w:trPr>
        <w:tc>
          <w:tcPr>
            <w:tcW w:w="20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1173"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rPr>
                <w:b/>
              </w:rPr>
            </w:pPr>
            <w:r w:rsidRPr="00763082">
              <w:rPr>
                <w:b/>
              </w:rPr>
              <w:t>ИТОГО</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b/>
                <w:sz w:val="24"/>
                <w:szCs w:val="24"/>
              </w:rPr>
            </w:pPr>
            <w:r w:rsidRPr="00763082">
              <w:rPr>
                <w:rFonts w:ascii="Times New Roman" w:hAnsi="Times New Roman" w:cs="Times New Roman"/>
                <w:b/>
                <w:sz w:val="24"/>
                <w:szCs w:val="24"/>
              </w:rPr>
              <w:t>90,427</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b/>
                <w:sz w:val="24"/>
                <w:szCs w:val="24"/>
              </w:rPr>
            </w:pPr>
            <w:r w:rsidRPr="00763082">
              <w:rPr>
                <w:rFonts w:ascii="Times New Roman" w:hAnsi="Times New Roman" w:cs="Times New Roman"/>
                <w:b/>
                <w:sz w:val="24"/>
                <w:szCs w:val="24"/>
              </w:rPr>
              <w:t>87,9</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b/>
                <w:sz w:val="24"/>
                <w:szCs w:val="24"/>
              </w:rPr>
            </w:pPr>
            <w:r w:rsidRPr="00763082">
              <w:rPr>
                <w:rFonts w:ascii="Times New Roman" w:hAnsi="Times New Roman" w:cs="Times New Roman"/>
                <w:b/>
                <w:sz w:val="24"/>
                <w:szCs w:val="24"/>
              </w:rPr>
              <w:t>128,7</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b/>
                <w:sz w:val="24"/>
                <w:szCs w:val="24"/>
              </w:rPr>
            </w:pPr>
            <w:r w:rsidRPr="00763082">
              <w:rPr>
                <w:rFonts w:ascii="Times New Roman" w:hAnsi="Times New Roman" w:cs="Times New Roman"/>
                <w:b/>
                <w:sz w:val="24"/>
                <w:szCs w:val="24"/>
              </w:rPr>
              <w:t>169,45845</w:t>
            </w:r>
          </w:p>
        </w:tc>
        <w:tc>
          <w:tcPr>
            <w:tcW w:w="224" w:type="pct"/>
            <w:gridSpan w:val="2"/>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b/>
                <w:sz w:val="24"/>
                <w:szCs w:val="24"/>
              </w:rPr>
            </w:pPr>
            <w:r w:rsidRPr="00763082">
              <w:rPr>
                <w:rFonts w:ascii="Times New Roman" w:hAnsi="Times New Roman" w:cs="Times New Roman"/>
                <w:b/>
                <w:sz w:val="24"/>
                <w:szCs w:val="24"/>
              </w:rPr>
              <w:t>258,8307</w:t>
            </w:r>
          </w:p>
        </w:tc>
        <w:tc>
          <w:tcPr>
            <w:tcW w:w="224"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b/>
                <w:sz w:val="24"/>
                <w:szCs w:val="24"/>
              </w:rPr>
            </w:pPr>
            <w:r w:rsidRPr="00763082">
              <w:rPr>
                <w:rFonts w:ascii="Times New Roman" w:hAnsi="Times New Roman" w:cs="Times New Roman"/>
                <w:b/>
                <w:sz w:val="24"/>
                <w:szCs w:val="24"/>
              </w:rPr>
              <w:t>78</w:t>
            </w:r>
          </w:p>
        </w:tc>
        <w:tc>
          <w:tcPr>
            <w:tcW w:w="348"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center"/>
              <w:rPr>
                <w:rFonts w:ascii="Times New Roman" w:hAnsi="Times New Roman" w:cs="Times New Roman"/>
                <w:b/>
                <w:sz w:val="24"/>
                <w:szCs w:val="24"/>
              </w:rPr>
            </w:pPr>
            <w:r w:rsidRPr="00763082">
              <w:rPr>
                <w:rFonts w:ascii="Times New Roman" w:hAnsi="Times New Roman" w:cs="Times New Roman"/>
                <w:b/>
                <w:sz w:val="24"/>
                <w:szCs w:val="24"/>
              </w:rPr>
              <w:t>813,31615</w:t>
            </w:r>
          </w:p>
        </w:tc>
        <w:tc>
          <w:tcPr>
            <w:tcW w:w="441"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pStyle w:val="ConsPlusNormal"/>
              <w:widowControl/>
              <w:ind w:firstLine="0"/>
              <w:jc w:val="both"/>
              <w:rPr>
                <w:rFonts w:ascii="Times New Roman" w:hAnsi="Times New Roman" w:cs="Times New Roman"/>
                <w:sz w:val="24"/>
                <w:szCs w:val="24"/>
              </w:rPr>
            </w:pPr>
          </w:p>
        </w:tc>
        <w:tc>
          <w:tcPr>
            <w:tcW w:w="586"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p>
        </w:tc>
        <w:tc>
          <w:tcPr>
            <w:tcW w:w="900" w:type="pct"/>
            <w:tcBorders>
              <w:top w:val="single" w:sz="6" w:space="0" w:color="auto"/>
              <w:left w:val="single" w:sz="6" w:space="0" w:color="auto"/>
              <w:bottom w:val="single" w:sz="6" w:space="0" w:color="auto"/>
              <w:right w:val="single" w:sz="6" w:space="0" w:color="auto"/>
            </w:tcBorders>
          </w:tcPr>
          <w:p w:rsidR="00763082" w:rsidRPr="00763082" w:rsidRDefault="00763082" w:rsidP="00272A33">
            <w:pPr>
              <w:jc w:val="center"/>
            </w:pPr>
          </w:p>
        </w:tc>
      </w:tr>
    </w:tbl>
    <w:p w:rsidR="00763082" w:rsidRDefault="00763082" w:rsidP="00763082">
      <w:pPr>
        <w:pStyle w:val="ConsPlusNormal"/>
        <w:widowControl/>
        <w:ind w:firstLine="0"/>
      </w:pPr>
    </w:p>
    <w:p w:rsidR="00872826" w:rsidRDefault="00872826" w:rsidP="00763082">
      <w:pPr>
        <w:pStyle w:val="ConsPlusNormal"/>
        <w:widowControl/>
        <w:ind w:firstLine="0"/>
        <w:sectPr w:rsidR="00872826" w:rsidSect="00CE0085">
          <w:pgSz w:w="16838" w:h="11906" w:orient="landscape"/>
          <w:pgMar w:top="1559" w:right="1134" w:bottom="1276" w:left="1134" w:header="425" w:footer="709" w:gutter="0"/>
          <w:cols w:space="708"/>
          <w:docGrid w:linePitch="360"/>
        </w:sectPr>
      </w:pPr>
    </w:p>
    <w:p w:rsidR="00872826" w:rsidRDefault="00872826" w:rsidP="00872826">
      <w:pPr>
        <w:jc w:val="right"/>
      </w:pPr>
      <w:r>
        <w:lastRenderedPageBreak/>
        <w:t>Приложение 4</w:t>
      </w:r>
    </w:p>
    <w:p w:rsidR="00872826" w:rsidRDefault="00872826" w:rsidP="00872826">
      <w:pPr>
        <w:pStyle w:val="ConsPlusNormal"/>
        <w:widowControl/>
        <w:ind w:firstLine="540"/>
        <w:jc w:val="both"/>
        <w:rPr>
          <w:rFonts w:ascii="Times New Roman" w:hAnsi="Times New Roman"/>
          <w:sz w:val="28"/>
        </w:rPr>
      </w:pPr>
    </w:p>
    <w:p w:rsidR="00872826" w:rsidRDefault="00872826" w:rsidP="00872826">
      <w:pPr>
        <w:pStyle w:val="ConsPlusNormal"/>
        <w:widowControl/>
        <w:ind w:firstLine="0"/>
        <w:jc w:val="center"/>
        <w:rPr>
          <w:rFonts w:ascii="Times New Roman" w:hAnsi="Times New Roman"/>
          <w:sz w:val="28"/>
        </w:rPr>
      </w:pPr>
      <w:r>
        <w:rPr>
          <w:rFonts w:ascii="Times New Roman" w:hAnsi="Times New Roman"/>
          <w:sz w:val="28"/>
        </w:rPr>
        <w:t>ДИНАМИКА</w:t>
      </w:r>
    </w:p>
    <w:p w:rsidR="00872826" w:rsidRDefault="00872826" w:rsidP="00872826">
      <w:pPr>
        <w:pStyle w:val="ConsPlusNormal"/>
        <w:widowControl/>
        <w:ind w:firstLine="0"/>
        <w:jc w:val="center"/>
        <w:rPr>
          <w:rFonts w:ascii="Times New Roman" w:hAnsi="Times New Roman"/>
          <w:sz w:val="28"/>
        </w:rPr>
      </w:pPr>
      <w:r>
        <w:rPr>
          <w:rFonts w:ascii="Times New Roman" w:hAnsi="Times New Roman"/>
          <w:sz w:val="28"/>
        </w:rPr>
        <w:t>ВАЖНЕЙШИХ ЦЕЛЕВЫХ ИНДИКАТОРОВ И ПОКАЗАТЕЛЕЙ</w:t>
      </w:r>
    </w:p>
    <w:p w:rsidR="00872826" w:rsidRDefault="00872826" w:rsidP="00872826">
      <w:pPr>
        <w:pStyle w:val="ConsPlusNormal"/>
        <w:widowControl/>
        <w:ind w:firstLine="0"/>
        <w:jc w:val="center"/>
        <w:rPr>
          <w:rFonts w:ascii="Times New Roman" w:hAnsi="Times New Roman"/>
          <w:sz w:val="28"/>
        </w:rPr>
      </w:pPr>
      <w:r>
        <w:rPr>
          <w:rFonts w:ascii="Times New Roman" w:hAnsi="Times New Roman"/>
          <w:sz w:val="28"/>
        </w:rPr>
        <w:t>ЭФФЕКТИВНОСТИ РЕАЛИЗАЦИИ МУНИЦИПАЛЬНОЙ ПРОГРАММЫ</w:t>
      </w:r>
    </w:p>
    <w:p w:rsidR="00872826" w:rsidRDefault="00872826" w:rsidP="00872826">
      <w:pPr>
        <w:pStyle w:val="ConsPlusNormal"/>
        <w:widowControl/>
        <w:ind w:firstLine="540"/>
        <w:jc w:val="both"/>
        <w:rPr>
          <w:rFonts w:ascii="Times New Roman" w:hAnsi="Times New Roman"/>
          <w:sz w:val="28"/>
        </w:rPr>
      </w:pPr>
    </w:p>
    <w:tbl>
      <w:tblPr>
        <w:tblW w:w="9756" w:type="dxa"/>
        <w:tblInd w:w="-214" w:type="dxa"/>
        <w:tblLayout w:type="fixed"/>
        <w:tblCellMar>
          <w:left w:w="70" w:type="dxa"/>
          <w:right w:w="70" w:type="dxa"/>
        </w:tblCellMar>
        <w:tblLook w:val="0000"/>
      </w:tblPr>
      <w:tblGrid>
        <w:gridCol w:w="3981"/>
        <w:gridCol w:w="945"/>
        <w:gridCol w:w="675"/>
        <w:gridCol w:w="858"/>
        <w:gridCol w:w="875"/>
        <w:gridCol w:w="975"/>
        <w:gridCol w:w="735"/>
        <w:gridCol w:w="712"/>
      </w:tblGrid>
      <w:tr w:rsidR="00872826" w:rsidRPr="00416C55" w:rsidTr="00872826">
        <w:trPr>
          <w:cantSplit/>
          <w:trHeight w:val="360"/>
        </w:trPr>
        <w:tc>
          <w:tcPr>
            <w:tcW w:w="3981" w:type="dxa"/>
            <w:vMerge w:val="restart"/>
            <w:tcBorders>
              <w:top w:val="single" w:sz="6" w:space="0" w:color="auto"/>
              <w:left w:val="single" w:sz="6" w:space="0" w:color="auto"/>
              <w:bottom w:val="nil"/>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Целевой индикатор</w:t>
            </w:r>
          </w:p>
        </w:tc>
        <w:tc>
          <w:tcPr>
            <w:tcW w:w="945" w:type="dxa"/>
            <w:vMerge w:val="restart"/>
            <w:tcBorders>
              <w:top w:val="single" w:sz="6" w:space="0" w:color="auto"/>
              <w:left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 xml:space="preserve">Едини-ца </w:t>
            </w:r>
            <w:r w:rsidRPr="00416C55">
              <w:rPr>
                <w:rFonts w:ascii="Times New Roman" w:hAnsi="Times New Roman" w:cs="Times New Roman"/>
                <w:sz w:val="24"/>
                <w:szCs w:val="24"/>
              </w:rPr>
              <w:br/>
              <w:t>измерения</w:t>
            </w:r>
          </w:p>
        </w:tc>
        <w:tc>
          <w:tcPr>
            <w:tcW w:w="4830" w:type="dxa"/>
            <w:gridSpan w:val="6"/>
            <w:tcBorders>
              <w:top w:val="single" w:sz="6" w:space="0" w:color="auto"/>
              <w:left w:val="single" w:sz="6" w:space="0" w:color="auto"/>
              <w:bottom w:val="nil"/>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 xml:space="preserve">Значение индикатора </w:t>
            </w:r>
            <w:r w:rsidRPr="00416C55">
              <w:rPr>
                <w:rFonts w:ascii="Times New Roman" w:hAnsi="Times New Roman" w:cs="Times New Roman"/>
                <w:sz w:val="24"/>
                <w:szCs w:val="24"/>
              </w:rPr>
              <w:br/>
              <w:t>по годам</w:t>
            </w:r>
          </w:p>
        </w:tc>
      </w:tr>
      <w:tr w:rsidR="00872826" w:rsidRPr="00416C55" w:rsidTr="00872826">
        <w:trPr>
          <w:cantSplit/>
          <w:trHeight w:val="240"/>
        </w:trPr>
        <w:tc>
          <w:tcPr>
            <w:tcW w:w="3981" w:type="dxa"/>
            <w:vMerge/>
            <w:tcBorders>
              <w:top w:val="nil"/>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both"/>
              <w:rPr>
                <w:rFonts w:ascii="Times New Roman" w:hAnsi="Times New Roman" w:cs="Times New Roman"/>
                <w:sz w:val="24"/>
                <w:szCs w:val="24"/>
              </w:rPr>
            </w:pPr>
          </w:p>
        </w:tc>
        <w:tc>
          <w:tcPr>
            <w:tcW w:w="945" w:type="dxa"/>
            <w:vMerge/>
            <w:tcBorders>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both"/>
              <w:rPr>
                <w:rFonts w:ascii="Times New Roman" w:hAnsi="Times New Roman" w:cs="Times New Roman"/>
                <w:sz w:val="24"/>
                <w:szCs w:val="24"/>
              </w:rPr>
            </w:pPr>
          </w:p>
        </w:tc>
        <w:tc>
          <w:tcPr>
            <w:tcW w:w="675" w:type="dxa"/>
            <w:tcBorders>
              <w:top w:val="single" w:sz="4"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2015</w:t>
            </w:r>
          </w:p>
        </w:tc>
        <w:tc>
          <w:tcPr>
            <w:tcW w:w="858"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2016</w:t>
            </w:r>
          </w:p>
        </w:tc>
        <w:tc>
          <w:tcPr>
            <w:tcW w:w="875"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sz w:val="24"/>
                <w:szCs w:val="24"/>
              </w:rPr>
            </w:pPr>
            <w:r w:rsidRPr="00416C55">
              <w:rPr>
                <w:rFonts w:ascii="Times New Roman" w:hAnsi="Times New Roman"/>
                <w:sz w:val="24"/>
                <w:szCs w:val="24"/>
              </w:rPr>
              <w:t>2017</w:t>
            </w:r>
          </w:p>
        </w:tc>
        <w:tc>
          <w:tcPr>
            <w:tcW w:w="975" w:type="dxa"/>
            <w:tcBorders>
              <w:top w:val="single" w:sz="6" w:space="0" w:color="auto"/>
              <w:left w:val="single" w:sz="6" w:space="0" w:color="auto"/>
              <w:bottom w:val="single" w:sz="6" w:space="0" w:color="auto"/>
              <w:right w:val="single" w:sz="4"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2018</w:t>
            </w:r>
          </w:p>
        </w:tc>
        <w:tc>
          <w:tcPr>
            <w:tcW w:w="735" w:type="dxa"/>
            <w:tcBorders>
              <w:top w:val="single" w:sz="4" w:space="0" w:color="auto"/>
              <w:left w:val="single" w:sz="4" w:space="0" w:color="auto"/>
              <w:bottom w:val="single" w:sz="6" w:space="0" w:color="auto"/>
              <w:right w:val="single" w:sz="4"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2019</w:t>
            </w:r>
          </w:p>
        </w:tc>
        <w:tc>
          <w:tcPr>
            <w:tcW w:w="712" w:type="dxa"/>
            <w:tcBorders>
              <w:top w:val="single" w:sz="4" w:space="0" w:color="auto"/>
              <w:left w:val="single" w:sz="4"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sz w:val="24"/>
                <w:szCs w:val="24"/>
              </w:rPr>
            </w:pPr>
            <w:r w:rsidRPr="00416C55">
              <w:rPr>
                <w:rFonts w:ascii="Times New Roman" w:hAnsi="Times New Roman"/>
                <w:sz w:val="24"/>
                <w:szCs w:val="24"/>
              </w:rPr>
              <w:t>2020</w:t>
            </w:r>
          </w:p>
        </w:tc>
      </w:tr>
      <w:tr w:rsidR="00872826" w:rsidRPr="00416C55" w:rsidTr="00872826">
        <w:trPr>
          <w:cantSplit/>
          <w:trHeight w:val="240"/>
        </w:trPr>
        <w:tc>
          <w:tcPr>
            <w:tcW w:w="3981" w:type="dxa"/>
            <w:tcBorders>
              <w:top w:val="nil"/>
              <w:left w:val="single" w:sz="6" w:space="0" w:color="auto"/>
              <w:bottom w:val="single" w:sz="6" w:space="0" w:color="auto"/>
              <w:right w:val="single" w:sz="6" w:space="0" w:color="auto"/>
            </w:tcBorders>
          </w:tcPr>
          <w:p w:rsidR="00872826" w:rsidRPr="00416C55" w:rsidRDefault="00872826" w:rsidP="002D5FD9">
            <w:r w:rsidRPr="00416C55">
              <w:t>Доля новых поступлений в библиотечные фонды</w:t>
            </w:r>
          </w:p>
        </w:tc>
        <w:tc>
          <w:tcPr>
            <w:tcW w:w="945" w:type="dxa"/>
            <w:tcBorders>
              <w:top w:val="nil"/>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w:t>
            </w:r>
          </w:p>
        </w:tc>
        <w:tc>
          <w:tcPr>
            <w:tcW w:w="675" w:type="dxa"/>
            <w:tcBorders>
              <w:top w:val="nil"/>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0,6</w:t>
            </w:r>
          </w:p>
        </w:tc>
        <w:tc>
          <w:tcPr>
            <w:tcW w:w="858"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0,6</w:t>
            </w:r>
          </w:p>
        </w:tc>
        <w:tc>
          <w:tcPr>
            <w:tcW w:w="875"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sz w:val="24"/>
                <w:szCs w:val="24"/>
              </w:rPr>
            </w:pPr>
            <w:r w:rsidRPr="00416C55">
              <w:rPr>
                <w:rFonts w:ascii="Times New Roman" w:hAnsi="Times New Roman"/>
                <w:sz w:val="24"/>
                <w:szCs w:val="24"/>
              </w:rPr>
              <w:t>0,62</w:t>
            </w:r>
          </w:p>
        </w:tc>
        <w:tc>
          <w:tcPr>
            <w:tcW w:w="975" w:type="dxa"/>
            <w:tcBorders>
              <w:top w:val="single" w:sz="6" w:space="0" w:color="auto"/>
              <w:left w:val="single" w:sz="6" w:space="0" w:color="auto"/>
              <w:bottom w:val="single" w:sz="6" w:space="0" w:color="auto"/>
              <w:right w:val="single" w:sz="4"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2,8</w:t>
            </w:r>
          </w:p>
        </w:tc>
        <w:tc>
          <w:tcPr>
            <w:tcW w:w="735" w:type="dxa"/>
            <w:tcBorders>
              <w:top w:val="single" w:sz="4" w:space="0" w:color="auto"/>
              <w:left w:val="single" w:sz="4" w:space="0" w:color="auto"/>
              <w:bottom w:val="single" w:sz="6" w:space="0" w:color="auto"/>
              <w:right w:val="single" w:sz="4"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0,7</w:t>
            </w:r>
          </w:p>
        </w:tc>
        <w:tc>
          <w:tcPr>
            <w:tcW w:w="712" w:type="dxa"/>
            <w:tcBorders>
              <w:top w:val="single" w:sz="4" w:space="0" w:color="auto"/>
              <w:left w:val="single" w:sz="4"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sz w:val="24"/>
                <w:szCs w:val="24"/>
              </w:rPr>
            </w:pPr>
            <w:r w:rsidRPr="00416C55">
              <w:rPr>
                <w:rFonts w:ascii="Times New Roman" w:hAnsi="Times New Roman"/>
                <w:sz w:val="24"/>
                <w:szCs w:val="24"/>
              </w:rPr>
              <w:t>0,7</w:t>
            </w:r>
          </w:p>
        </w:tc>
      </w:tr>
      <w:tr w:rsidR="00872826" w:rsidRPr="00416C55" w:rsidTr="00872826">
        <w:trPr>
          <w:cantSplit/>
          <w:trHeight w:val="240"/>
        </w:trPr>
        <w:tc>
          <w:tcPr>
            <w:tcW w:w="3981" w:type="dxa"/>
            <w:tcBorders>
              <w:top w:val="nil"/>
              <w:left w:val="single" w:sz="6" w:space="0" w:color="auto"/>
              <w:bottom w:val="single" w:sz="6" w:space="0" w:color="auto"/>
              <w:right w:val="single" w:sz="6" w:space="0" w:color="auto"/>
            </w:tcBorders>
          </w:tcPr>
          <w:p w:rsidR="00872826" w:rsidRPr="00416C55" w:rsidRDefault="00872826" w:rsidP="002D5FD9">
            <w:r w:rsidRPr="00416C55">
              <w:t>Количество экземпляров библиотечного фонда общедоступных библиотек на 1000 человек населения</w:t>
            </w:r>
          </w:p>
        </w:tc>
        <w:tc>
          <w:tcPr>
            <w:tcW w:w="945" w:type="dxa"/>
            <w:tcBorders>
              <w:top w:val="nil"/>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p>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Экз.</w:t>
            </w:r>
          </w:p>
        </w:tc>
        <w:tc>
          <w:tcPr>
            <w:tcW w:w="675" w:type="dxa"/>
            <w:tcBorders>
              <w:top w:val="nil"/>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8000</w:t>
            </w:r>
          </w:p>
          <w:p w:rsidR="00872826" w:rsidRPr="00416C55" w:rsidRDefault="00872826" w:rsidP="002D5FD9">
            <w:pPr>
              <w:pStyle w:val="ConsPlusNormal"/>
              <w:widowControl/>
              <w:ind w:firstLine="0"/>
              <w:jc w:val="center"/>
              <w:rPr>
                <w:rFonts w:ascii="Times New Roman" w:hAnsi="Times New Roman" w:cs="Times New Roman"/>
                <w:sz w:val="24"/>
                <w:szCs w:val="24"/>
              </w:rPr>
            </w:pPr>
          </w:p>
        </w:tc>
        <w:tc>
          <w:tcPr>
            <w:tcW w:w="858"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8000</w:t>
            </w:r>
          </w:p>
          <w:p w:rsidR="00872826" w:rsidRPr="00416C55" w:rsidRDefault="00872826" w:rsidP="002D5FD9">
            <w:pPr>
              <w:pStyle w:val="ConsPlusNormal"/>
              <w:widowControl/>
              <w:ind w:firstLine="0"/>
              <w:jc w:val="center"/>
              <w:rPr>
                <w:rFonts w:ascii="Times New Roman" w:hAnsi="Times New Roman" w:cs="Times New Roman"/>
                <w:sz w:val="24"/>
                <w:szCs w:val="24"/>
              </w:rPr>
            </w:pPr>
          </w:p>
        </w:tc>
        <w:tc>
          <w:tcPr>
            <w:tcW w:w="875"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sz w:val="24"/>
                <w:szCs w:val="24"/>
              </w:rPr>
            </w:pPr>
            <w:r w:rsidRPr="00416C55">
              <w:rPr>
                <w:rFonts w:ascii="Times New Roman" w:hAnsi="Times New Roman"/>
                <w:sz w:val="24"/>
                <w:szCs w:val="24"/>
              </w:rPr>
              <w:t>8085</w:t>
            </w:r>
          </w:p>
        </w:tc>
        <w:tc>
          <w:tcPr>
            <w:tcW w:w="975" w:type="dxa"/>
            <w:tcBorders>
              <w:top w:val="single" w:sz="6" w:space="0" w:color="auto"/>
              <w:left w:val="single" w:sz="6" w:space="0" w:color="auto"/>
              <w:bottom w:val="single" w:sz="6" w:space="0" w:color="auto"/>
              <w:right w:val="single" w:sz="4"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8127</w:t>
            </w:r>
          </w:p>
        </w:tc>
        <w:tc>
          <w:tcPr>
            <w:tcW w:w="735" w:type="dxa"/>
            <w:tcBorders>
              <w:top w:val="single" w:sz="4" w:space="0" w:color="auto"/>
              <w:left w:val="single" w:sz="4" w:space="0" w:color="auto"/>
              <w:bottom w:val="single" w:sz="6" w:space="0" w:color="auto"/>
              <w:right w:val="single" w:sz="4"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8000</w:t>
            </w:r>
          </w:p>
        </w:tc>
        <w:tc>
          <w:tcPr>
            <w:tcW w:w="712" w:type="dxa"/>
            <w:tcBorders>
              <w:top w:val="single" w:sz="4" w:space="0" w:color="auto"/>
              <w:left w:val="single" w:sz="4"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sz w:val="24"/>
                <w:szCs w:val="24"/>
              </w:rPr>
            </w:pPr>
            <w:r w:rsidRPr="00416C55">
              <w:rPr>
                <w:rFonts w:ascii="Times New Roman" w:hAnsi="Times New Roman"/>
                <w:sz w:val="24"/>
                <w:szCs w:val="24"/>
              </w:rPr>
              <w:t>8000</w:t>
            </w:r>
          </w:p>
        </w:tc>
      </w:tr>
      <w:tr w:rsidR="00872826" w:rsidRPr="00416C55" w:rsidTr="00872826">
        <w:trPr>
          <w:cantSplit/>
          <w:trHeight w:val="240"/>
        </w:trPr>
        <w:tc>
          <w:tcPr>
            <w:tcW w:w="3981" w:type="dxa"/>
            <w:tcBorders>
              <w:top w:val="nil"/>
              <w:left w:val="single" w:sz="6" w:space="0" w:color="auto"/>
              <w:bottom w:val="single" w:sz="6" w:space="0" w:color="auto"/>
              <w:right w:val="single" w:sz="6" w:space="0" w:color="auto"/>
            </w:tcBorders>
          </w:tcPr>
          <w:p w:rsidR="00872826" w:rsidRPr="00416C55" w:rsidRDefault="00872826" w:rsidP="002D5FD9">
            <w:r w:rsidRPr="00416C55">
              <w:t xml:space="preserve">Число посетителей библиотек района </w:t>
            </w:r>
          </w:p>
        </w:tc>
        <w:tc>
          <w:tcPr>
            <w:tcW w:w="945" w:type="dxa"/>
            <w:tcBorders>
              <w:top w:val="nil"/>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тыс. чел</w:t>
            </w:r>
          </w:p>
        </w:tc>
        <w:tc>
          <w:tcPr>
            <w:tcW w:w="675" w:type="dxa"/>
            <w:tcBorders>
              <w:top w:val="nil"/>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50,784</w:t>
            </w:r>
          </w:p>
        </w:tc>
        <w:tc>
          <w:tcPr>
            <w:tcW w:w="858"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53,107</w:t>
            </w:r>
          </w:p>
        </w:tc>
        <w:tc>
          <w:tcPr>
            <w:tcW w:w="875"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sz w:val="24"/>
                <w:szCs w:val="24"/>
              </w:rPr>
            </w:pPr>
            <w:r w:rsidRPr="00416C55">
              <w:rPr>
                <w:rFonts w:ascii="Times New Roman" w:hAnsi="Times New Roman"/>
                <w:sz w:val="24"/>
                <w:szCs w:val="24"/>
              </w:rPr>
              <w:t>53,137</w:t>
            </w:r>
          </w:p>
        </w:tc>
        <w:tc>
          <w:tcPr>
            <w:tcW w:w="975" w:type="dxa"/>
            <w:tcBorders>
              <w:top w:val="single" w:sz="6" w:space="0" w:color="auto"/>
              <w:left w:val="single" w:sz="6" w:space="0" w:color="auto"/>
              <w:bottom w:val="single" w:sz="6" w:space="0" w:color="auto"/>
              <w:right w:val="single" w:sz="4"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75,2</w:t>
            </w:r>
          </w:p>
        </w:tc>
        <w:tc>
          <w:tcPr>
            <w:tcW w:w="735" w:type="dxa"/>
            <w:tcBorders>
              <w:top w:val="single" w:sz="4" w:space="0" w:color="auto"/>
              <w:left w:val="single" w:sz="4" w:space="0" w:color="auto"/>
              <w:bottom w:val="single" w:sz="6" w:space="0" w:color="auto"/>
              <w:right w:val="single" w:sz="4"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82</w:t>
            </w:r>
          </w:p>
        </w:tc>
        <w:tc>
          <w:tcPr>
            <w:tcW w:w="712" w:type="dxa"/>
            <w:tcBorders>
              <w:top w:val="single" w:sz="4" w:space="0" w:color="auto"/>
              <w:left w:val="single" w:sz="4"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sz w:val="24"/>
                <w:szCs w:val="24"/>
              </w:rPr>
            </w:pPr>
            <w:r w:rsidRPr="00416C55">
              <w:rPr>
                <w:rFonts w:ascii="Times New Roman" w:hAnsi="Times New Roman"/>
                <w:sz w:val="24"/>
                <w:szCs w:val="24"/>
              </w:rPr>
              <w:t>83</w:t>
            </w:r>
          </w:p>
        </w:tc>
      </w:tr>
      <w:tr w:rsidR="00872826" w:rsidRPr="00416C55" w:rsidTr="00872826">
        <w:trPr>
          <w:cantSplit/>
          <w:trHeight w:val="240"/>
        </w:trPr>
        <w:tc>
          <w:tcPr>
            <w:tcW w:w="3981" w:type="dxa"/>
            <w:tcBorders>
              <w:top w:val="nil"/>
              <w:left w:val="single" w:sz="6" w:space="0" w:color="auto"/>
              <w:bottom w:val="single" w:sz="6" w:space="0" w:color="auto"/>
              <w:right w:val="single" w:sz="6" w:space="0" w:color="auto"/>
            </w:tcBorders>
          </w:tcPr>
          <w:p w:rsidR="00872826" w:rsidRPr="00416C55" w:rsidRDefault="00872826" w:rsidP="002D5FD9">
            <w:r w:rsidRPr="00416C55">
              <w:t>Доля детей-читателей библиотек района в общей численности населения района до 14 лет</w:t>
            </w:r>
          </w:p>
        </w:tc>
        <w:tc>
          <w:tcPr>
            <w:tcW w:w="945" w:type="dxa"/>
            <w:tcBorders>
              <w:top w:val="nil"/>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w:t>
            </w:r>
          </w:p>
          <w:p w:rsidR="00872826" w:rsidRPr="00416C55" w:rsidRDefault="00872826" w:rsidP="002D5FD9">
            <w:pPr>
              <w:pStyle w:val="ConsPlusNormal"/>
              <w:widowControl/>
              <w:ind w:firstLine="0"/>
              <w:jc w:val="center"/>
              <w:rPr>
                <w:rFonts w:ascii="Times New Roman" w:hAnsi="Times New Roman" w:cs="Times New Roman"/>
                <w:sz w:val="24"/>
                <w:szCs w:val="24"/>
              </w:rPr>
            </w:pPr>
          </w:p>
        </w:tc>
        <w:tc>
          <w:tcPr>
            <w:tcW w:w="675" w:type="dxa"/>
            <w:tcBorders>
              <w:top w:val="nil"/>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70</w:t>
            </w:r>
          </w:p>
        </w:tc>
        <w:tc>
          <w:tcPr>
            <w:tcW w:w="858"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70</w:t>
            </w:r>
          </w:p>
        </w:tc>
        <w:tc>
          <w:tcPr>
            <w:tcW w:w="875"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sz w:val="24"/>
                <w:szCs w:val="24"/>
              </w:rPr>
            </w:pPr>
            <w:r w:rsidRPr="00416C55">
              <w:rPr>
                <w:rFonts w:ascii="Times New Roman" w:hAnsi="Times New Roman"/>
                <w:sz w:val="24"/>
                <w:szCs w:val="24"/>
              </w:rPr>
              <w:t>72,1</w:t>
            </w:r>
          </w:p>
        </w:tc>
        <w:tc>
          <w:tcPr>
            <w:tcW w:w="975" w:type="dxa"/>
            <w:tcBorders>
              <w:top w:val="single" w:sz="6" w:space="0" w:color="auto"/>
              <w:left w:val="single" w:sz="6" w:space="0" w:color="auto"/>
              <w:bottom w:val="single" w:sz="6" w:space="0" w:color="auto"/>
              <w:right w:val="single" w:sz="4"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80</w:t>
            </w:r>
          </w:p>
        </w:tc>
        <w:tc>
          <w:tcPr>
            <w:tcW w:w="735" w:type="dxa"/>
            <w:tcBorders>
              <w:top w:val="single" w:sz="4" w:space="0" w:color="auto"/>
              <w:left w:val="single" w:sz="4" w:space="0" w:color="auto"/>
              <w:bottom w:val="single" w:sz="6" w:space="0" w:color="auto"/>
              <w:right w:val="single" w:sz="4"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76</w:t>
            </w:r>
          </w:p>
        </w:tc>
        <w:tc>
          <w:tcPr>
            <w:tcW w:w="712" w:type="dxa"/>
            <w:tcBorders>
              <w:top w:val="single" w:sz="4" w:space="0" w:color="auto"/>
              <w:left w:val="single" w:sz="4"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sz w:val="24"/>
                <w:szCs w:val="24"/>
              </w:rPr>
            </w:pPr>
            <w:r w:rsidRPr="00416C55">
              <w:rPr>
                <w:rFonts w:ascii="Times New Roman" w:hAnsi="Times New Roman"/>
                <w:sz w:val="24"/>
                <w:szCs w:val="24"/>
              </w:rPr>
              <w:t>77</w:t>
            </w:r>
          </w:p>
        </w:tc>
      </w:tr>
      <w:tr w:rsidR="00872826" w:rsidRPr="00416C55" w:rsidTr="00872826">
        <w:trPr>
          <w:cantSplit/>
          <w:trHeight w:val="240"/>
        </w:trPr>
        <w:tc>
          <w:tcPr>
            <w:tcW w:w="3981" w:type="dxa"/>
            <w:tcBorders>
              <w:top w:val="nil"/>
              <w:left w:val="single" w:sz="6" w:space="0" w:color="auto"/>
              <w:bottom w:val="single" w:sz="6" w:space="0" w:color="auto"/>
              <w:right w:val="single" w:sz="6" w:space="0" w:color="auto"/>
            </w:tcBorders>
          </w:tcPr>
          <w:p w:rsidR="00872826" w:rsidRPr="00416C55" w:rsidRDefault="00872826" w:rsidP="002D5FD9">
            <w:r w:rsidRPr="00416C55">
              <w:t>Средняя численность участников клубных формирований в расчете на 1 тысячу человек</w:t>
            </w:r>
          </w:p>
        </w:tc>
        <w:tc>
          <w:tcPr>
            <w:tcW w:w="945" w:type="dxa"/>
            <w:tcBorders>
              <w:top w:val="nil"/>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чел.</w:t>
            </w:r>
          </w:p>
        </w:tc>
        <w:tc>
          <w:tcPr>
            <w:tcW w:w="675" w:type="dxa"/>
            <w:tcBorders>
              <w:top w:val="nil"/>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w:t>
            </w:r>
          </w:p>
        </w:tc>
        <w:tc>
          <w:tcPr>
            <w:tcW w:w="858"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w:t>
            </w:r>
          </w:p>
        </w:tc>
        <w:tc>
          <w:tcPr>
            <w:tcW w:w="875"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sz w:val="24"/>
                <w:szCs w:val="24"/>
              </w:rPr>
            </w:pPr>
            <w:r w:rsidRPr="00416C55">
              <w:rPr>
                <w:rFonts w:ascii="Times New Roman" w:hAnsi="Times New Roman"/>
                <w:sz w:val="24"/>
                <w:szCs w:val="24"/>
              </w:rPr>
              <w:t>-</w:t>
            </w:r>
          </w:p>
        </w:tc>
        <w:tc>
          <w:tcPr>
            <w:tcW w:w="975" w:type="dxa"/>
            <w:tcBorders>
              <w:top w:val="single" w:sz="6" w:space="0" w:color="auto"/>
              <w:left w:val="single" w:sz="6" w:space="0" w:color="auto"/>
              <w:bottom w:val="single" w:sz="6" w:space="0" w:color="auto"/>
              <w:right w:val="single" w:sz="4"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w:t>
            </w:r>
          </w:p>
        </w:tc>
        <w:tc>
          <w:tcPr>
            <w:tcW w:w="735" w:type="dxa"/>
            <w:tcBorders>
              <w:top w:val="single" w:sz="4" w:space="0" w:color="auto"/>
              <w:left w:val="single" w:sz="4" w:space="0" w:color="auto"/>
              <w:bottom w:val="single" w:sz="6" w:space="0" w:color="auto"/>
              <w:right w:val="single" w:sz="4"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74</w:t>
            </w:r>
          </w:p>
        </w:tc>
        <w:tc>
          <w:tcPr>
            <w:tcW w:w="712" w:type="dxa"/>
            <w:tcBorders>
              <w:top w:val="single" w:sz="4" w:space="0" w:color="auto"/>
              <w:left w:val="single" w:sz="4"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sz w:val="24"/>
                <w:szCs w:val="24"/>
              </w:rPr>
            </w:pPr>
            <w:r w:rsidRPr="00416C55">
              <w:rPr>
                <w:rFonts w:ascii="Times New Roman" w:hAnsi="Times New Roman"/>
                <w:sz w:val="24"/>
                <w:szCs w:val="24"/>
              </w:rPr>
              <w:t>75</w:t>
            </w:r>
          </w:p>
        </w:tc>
      </w:tr>
      <w:tr w:rsidR="00872826" w:rsidRPr="00416C55" w:rsidTr="00872826">
        <w:trPr>
          <w:cantSplit/>
          <w:trHeight w:val="240"/>
        </w:trPr>
        <w:tc>
          <w:tcPr>
            <w:tcW w:w="3981" w:type="dxa"/>
            <w:tcBorders>
              <w:top w:val="nil"/>
              <w:left w:val="single" w:sz="6" w:space="0" w:color="auto"/>
              <w:bottom w:val="single" w:sz="6" w:space="0" w:color="auto"/>
              <w:right w:val="single" w:sz="6" w:space="0" w:color="auto"/>
            </w:tcBorders>
          </w:tcPr>
          <w:p w:rsidR="00872826" w:rsidRPr="00416C55" w:rsidRDefault="00872826" w:rsidP="002D5FD9">
            <w:r w:rsidRPr="00416C55">
              <w:t>Доля участников коллективов самодеятельного народного творчества в общей численности населения района</w:t>
            </w:r>
          </w:p>
        </w:tc>
        <w:tc>
          <w:tcPr>
            <w:tcW w:w="945" w:type="dxa"/>
            <w:tcBorders>
              <w:top w:val="nil"/>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w:t>
            </w:r>
          </w:p>
          <w:p w:rsidR="00872826" w:rsidRPr="00416C55" w:rsidRDefault="00872826" w:rsidP="002D5FD9">
            <w:pPr>
              <w:pStyle w:val="ConsPlusNormal"/>
              <w:widowControl/>
              <w:ind w:firstLine="0"/>
              <w:jc w:val="center"/>
              <w:rPr>
                <w:rFonts w:ascii="Times New Roman" w:hAnsi="Times New Roman" w:cs="Times New Roman"/>
                <w:sz w:val="24"/>
                <w:szCs w:val="24"/>
              </w:rPr>
            </w:pPr>
          </w:p>
        </w:tc>
        <w:tc>
          <w:tcPr>
            <w:tcW w:w="675" w:type="dxa"/>
            <w:tcBorders>
              <w:top w:val="nil"/>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7,8</w:t>
            </w:r>
          </w:p>
        </w:tc>
        <w:tc>
          <w:tcPr>
            <w:tcW w:w="858"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7,8</w:t>
            </w:r>
          </w:p>
        </w:tc>
        <w:tc>
          <w:tcPr>
            <w:tcW w:w="875"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sz w:val="24"/>
                <w:szCs w:val="24"/>
              </w:rPr>
            </w:pPr>
            <w:r w:rsidRPr="00416C55">
              <w:rPr>
                <w:rFonts w:ascii="Times New Roman" w:hAnsi="Times New Roman"/>
                <w:sz w:val="24"/>
                <w:szCs w:val="24"/>
              </w:rPr>
              <w:t>7,45</w:t>
            </w:r>
          </w:p>
        </w:tc>
        <w:tc>
          <w:tcPr>
            <w:tcW w:w="975" w:type="dxa"/>
            <w:tcBorders>
              <w:top w:val="single" w:sz="6" w:space="0" w:color="auto"/>
              <w:left w:val="single" w:sz="6" w:space="0" w:color="auto"/>
              <w:bottom w:val="single" w:sz="6" w:space="0" w:color="auto"/>
              <w:right w:val="single" w:sz="4"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7,8</w:t>
            </w:r>
          </w:p>
        </w:tc>
        <w:tc>
          <w:tcPr>
            <w:tcW w:w="735" w:type="dxa"/>
            <w:tcBorders>
              <w:top w:val="single" w:sz="4" w:space="0" w:color="auto"/>
              <w:left w:val="single" w:sz="4" w:space="0" w:color="auto"/>
              <w:bottom w:val="single" w:sz="6" w:space="0" w:color="auto"/>
              <w:right w:val="single" w:sz="4"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8</w:t>
            </w:r>
          </w:p>
        </w:tc>
        <w:tc>
          <w:tcPr>
            <w:tcW w:w="712" w:type="dxa"/>
            <w:tcBorders>
              <w:top w:val="single" w:sz="4" w:space="0" w:color="auto"/>
              <w:left w:val="single" w:sz="4"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sz w:val="24"/>
                <w:szCs w:val="24"/>
              </w:rPr>
            </w:pPr>
            <w:r w:rsidRPr="00416C55">
              <w:rPr>
                <w:rFonts w:ascii="Times New Roman" w:hAnsi="Times New Roman"/>
                <w:sz w:val="24"/>
                <w:szCs w:val="24"/>
              </w:rPr>
              <w:t>8</w:t>
            </w:r>
          </w:p>
        </w:tc>
      </w:tr>
      <w:tr w:rsidR="00872826" w:rsidRPr="00416C55" w:rsidTr="00872826">
        <w:trPr>
          <w:cantSplit/>
          <w:trHeight w:val="240"/>
        </w:trPr>
        <w:tc>
          <w:tcPr>
            <w:tcW w:w="3981" w:type="dxa"/>
            <w:tcBorders>
              <w:top w:val="nil"/>
              <w:left w:val="single" w:sz="6" w:space="0" w:color="auto"/>
              <w:bottom w:val="single" w:sz="6" w:space="0" w:color="auto"/>
              <w:right w:val="single" w:sz="6" w:space="0" w:color="auto"/>
            </w:tcBorders>
          </w:tcPr>
          <w:p w:rsidR="00872826" w:rsidRPr="00416C55" w:rsidRDefault="00872826" w:rsidP="002D5FD9">
            <w:r w:rsidRPr="00416C55">
              <w:t>Доля детей-участников коллективов самодеятельного народного творчества в общей численности населения района до 14 лет</w:t>
            </w:r>
          </w:p>
        </w:tc>
        <w:tc>
          <w:tcPr>
            <w:tcW w:w="945" w:type="dxa"/>
            <w:tcBorders>
              <w:top w:val="nil"/>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w:t>
            </w:r>
          </w:p>
        </w:tc>
        <w:tc>
          <w:tcPr>
            <w:tcW w:w="675" w:type="dxa"/>
            <w:tcBorders>
              <w:top w:val="nil"/>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20</w:t>
            </w:r>
          </w:p>
        </w:tc>
        <w:tc>
          <w:tcPr>
            <w:tcW w:w="858"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20</w:t>
            </w:r>
          </w:p>
        </w:tc>
        <w:tc>
          <w:tcPr>
            <w:tcW w:w="875"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sz w:val="24"/>
                <w:szCs w:val="24"/>
              </w:rPr>
            </w:pPr>
            <w:r w:rsidRPr="00416C55">
              <w:rPr>
                <w:rFonts w:ascii="Times New Roman" w:hAnsi="Times New Roman"/>
                <w:sz w:val="24"/>
                <w:szCs w:val="24"/>
              </w:rPr>
              <w:t>16,3</w:t>
            </w:r>
          </w:p>
        </w:tc>
        <w:tc>
          <w:tcPr>
            <w:tcW w:w="975" w:type="dxa"/>
            <w:tcBorders>
              <w:top w:val="single" w:sz="6" w:space="0" w:color="auto"/>
              <w:left w:val="single" w:sz="6" w:space="0" w:color="auto"/>
              <w:bottom w:val="single" w:sz="6" w:space="0" w:color="auto"/>
              <w:right w:val="single" w:sz="4"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16,9</w:t>
            </w:r>
          </w:p>
        </w:tc>
        <w:tc>
          <w:tcPr>
            <w:tcW w:w="735" w:type="dxa"/>
            <w:tcBorders>
              <w:top w:val="single" w:sz="4" w:space="0" w:color="auto"/>
              <w:left w:val="single" w:sz="4" w:space="0" w:color="auto"/>
              <w:bottom w:val="single" w:sz="6" w:space="0" w:color="auto"/>
              <w:right w:val="single" w:sz="4"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21</w:t>
            </w:r>
          </w:p>
        </w:tc>
        <w:tc>
          <w:tcPr>
            <w:tcW w:w="712" w:type="dxa"/>
            <w:tcBorders>
              <w:top w:val="single" w:sz="4" w:space="0" w:color="auto"/>
              <w:left w:val="single" w:sz="4"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sz w:val="24"/>
                <w:szCs w:val="24"/>
              </w:rPr>
            </w:pPr>
            <w:r w:rsidRPr="00416C55">
              <w:rPr>
                <w:rFonts w:ascii="Times New Roman" w:hAnsi="Times New Roman"/>
                <w:sz w:val="24"/>
                <w:szCs w:val="24"/>
              </w:rPr>
              <w:t>22</w:t>
            </w:r>
          </w:p>
        </w:tc>
      </w:tr>
      <w:tr w:rsidR="00872826" w:rsidRPr="00416C55" w:rsidTr="00872826">
        <w:trPr>
          <w:cantSplit/>
          <w:trHeight w:val="240"/>
        </w:trPr>
        <w:tc>
          <w:tcPr>
            <w:tcW w:w="3981" w:type="dxa"/>
            <w:tcBorders>
              <w:top w:val="nil"/>
              <w:left w:val="single" w:sz="6" w:space="0" w:color="auto"/>
              <w:bottom w:val="single" w:sz="6" w:space="0" w:color="auto"/>
              <w:right w:val="single" w:sz="6" w:space="0" w:color="auto"/>
            </w:tcBorders>
          </w:tcPr>
          <w:p w:rsidR="00872826" w:rsidRPr="00416C55" w:rsidRDefault="00872826" w:rsidP="002D5FD9">
            <w:r w:rsidRPr="00416C55">
              <w:t>Число посещений мероприятий на платной основе в КДУ района</w:t>
            </w:r>
          </w:p>
        </w:tc>
        <w:tc>
          <w:tcPr>
            <w:tcW w:w="945" w:type="dxa"/>
            <w:tcBorders>
              <w:top w:val="nil"/>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Тыс. чел.</w:t>
            </w:r>
          </w:p>
        </w:tc>
        <w:tc>
          <w:tcPr>
            <w:tcW w:w="675" w:type="dxa"/>
            <w:tcBorders>
              <w:top w:val="nil"/>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7,784</w:t>
            </w:r>
          </w:p>
        </w:tc>
        <w:tc>
          <w:tcPr>
            <w:tcW w:w="858"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7,9</w:t>
            </w:r>
          </w:p>
        </w:tc>
        <w:tc>
          <w:tcPr>
            <w:tcW w:w="875"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sz w:val="24"/>
                <w:szCs w:val="24"/>
              </w:rPr>
            </w:pPr>
            <w:r w:rsidRPr="00416C55">
              <w:rPr>
                <w:rFonts w:ascii="Times New Roman" w:hAnsi="Times New Roman"/>
                <w:sz w:val="24"/>
                <w:szCs w:val="24"/>
              </w:rPr>
              <w:t>18,909</w:t>
            </w:r>
          </w:p>
        </w:tc>
        <w:tc>
          <w:tcPr>
            <w:tcW w:w="975" w:type="dxa"/>
            <w:tcBorders>
              <w:top w:val="single" w:sz="6" w:space="0" w:color="auto"/>
              <w:left w:val="single" w:sz="6" w:space="0" w:color="auto"/>
              <w:bottom w:val="single" w:sz="6" w:space="0" w:color="auto"/>
              <w:right w:val="single" w:sz="4"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20,399</w:t>
            </w:r>
          </w:p>
        </w:tc>
        <w:tc>
          <w:tcPr>
            <w:tcW w:w="735" w:type="dxa"/>
            <w:tcBorders>
              <w:top w:val="single" w:sz="4" w:space="0" w:color="auto"/>
              <w:left w:val="single" w:sz="4" w:space="0" w:color="auto"/>
              <w:bottom w:val="single" w:sz="6" w:space="0" w:color="auto"/>
              <w:right w:val="single" w:sz="4"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26</w:t>
            </w:r>
          </w:p>
        </w:tc>
        <w:tc>
          <w:tcPr>
            <w:tcW w:w="712" w:type="dxa"/>
            <w:tcBorders>
              <w:top w:val="single" w:sz="4" w:space="0" w:color="auto"/>
              <w:left w:val="single" w:sz="4"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sz w:val="24"/>
                <w:szCs w:val="24"/>
              </w:rPr>
            </w:pPr>
            <w:r w:rsidRPr="00416C55">
              <w:rPr>
                <w:rFonts w:ascii="Times New Roman" w:hAnsi="Times New Roman"/>
                <w:sz w:val="24"/>
                <w:szCs w:val="24"/>
              </w:rPr>
              <w:t>26,5</w:t>
            </w:r>
          </w:p>
        </w:tc>
      </w:tr>
      <w:tr w:rsidR="00872826" w:rsidRPr="00416C55" w:rsidTr="00872826">
        <w:trPr>
          <w:trHeight w:val="240"/>
        </w:trPr>
        <w:tc>
          <w:tcPr>
            <w:tcW w:w="3981"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both"/>
              <w:rPr>
                <w:rFonts w:ascii="Times New Roman" w:hAnsi="Times New Roman" w:cs="Times New Roman"/>
                <w:sz w:val="24"/>
                <w:szCs w:val="24"/>
              </w:rPr>
            </w:pPr>
            <w:r w:rsidRPr="00416C55">
              <w:rPr>
                <w:rFonts w:ascii="Times New Roman" w:hAnsi="Times New Roman" w:cs="Times New Roman"/>
                <w:sz w:val="24"/>
                <w:szCs w:val="24"/>
              </w:rPr>
              <w:t>Количество действующих молодежных объединений и  волонтёрских отрядов</w:t>
            </w:r>
          </w:p>
        </w:tc>
        <w:tc>
          <w:tcPr>
            <w:tcW w:w="945"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p>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шт.</w:t>
            </w:r>
          </w:p>
        </w:tc>
        <w:tc>
          <w:tcPr>
            <w:tcW w:w="675"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p>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12</w:t>
            </w:r>
          </w:p>
        </w:tc>
        <w:tc>
          <w:tcPr>
            <w:tcW w:w="858"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p>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12</w:t>
            </w:r>
          </w:p>
        </w:tc>
        <w:tc>
          <w:tcPr>
            <w:tcW w:w="875"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sz w:val="24"/>
                <w:szCs w:val="24"/>
              </w:rPr>
            </w:pPr>
          </w:p>
          <w:p w:rsidR="00872826" w:rsidRPr="00416C55" w:rsidRDefault="00872826" w:rsidP="002D5FD9">
            <w:pPr>
              <w:pStyle w:val="ConsPlusNormal"/>
              <w:widowControl/>
              <w:ind w:firstLine="0"/>
              <w:jc w:val="center"/>
              <w:rPr>
                <w:rFonts w:ascii="Times New Roman" w:hAnsi="Times New Roman"/>
                <w:sz w:val="24"/>
                <w:szCs w:val="24"/>
              </w:rPr>
            </w:pPr>
            <w:r w:rsidRPr="00416C55">
              <w:rPr>
                <w:rFonts w:ascii="Times New Roman" w:hAnsi="Times New Roman"/>
                <w:sz w:val="24"/>
                <w:szCs w:val="24"/>
              </w:rPr>
              <w:t>12</w:t>
            </w:r>
          </w:p>
        </w:tc>
        <w:tc>
          <w:tcPr>
            <w:tcW w:w="975" w:type="dxa"/>
            <w:tcBorders>
              <w:top w:val="single" w:sz="6" w:space="0" w:color="auto"/>
              <w:left w:val="single" w:sz="6" w:space="0" w:color="auto"/>
              <w:bottom w:val="single" w:sz="6" w:space="0" w:color="auto"/>
              <w:right w:val="single" w:sz="4" w:space="0" w:color="auto"/>
            </w:tcBorders>
          </w:tcPr>
          <w:p w:rsidR="00872826" w:rsidRPr="00416C55" w:rsidRDefault="00872826" w:rsidP="002D5FD9">
            <w:pPr>
              <w:pStyle w:val="ConsPlusNormal"/>
              <w:widowControl/>
              <w:ind w:firstLine="0"/>
              <w:jc w:val="center"/>
              <w:rPr>
                <w:rFonts w:ascii="Times New Roman" w:hAnsi="Times New Roman" w:cs="Times New Roman"/>
                <w:color w:val="FF0000"/>
                <w:sz w:val="24"/>
                <w:szCs w:val="24"/>
              </w:rPr>
            </w:pPr>
          </w:p>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15</w:t>
            </w:r>
          </w:p>
        </w:tc>
        <w:tc>
          <w:tcPr>
            <w:tcW w:w="735" w:type="dxa"/>
            <w:tcBorders>
              <w:top w:val="single" w:sz="6" w:space="0" w:color="auto"/>
              <w:left w:val="single" w:sz="4" w:space="0" w:color="auto"/>
              <w:bottom w:val="single" w:sz="6" w:space="0" w:color="auto"/>
              <w:right w:val="single" w:sz="4"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p>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12</w:t>
            </w:r>
          </w:p>
        </w:tc>
        <w:tc>
          <w:tcPr>
            <w:tcW w:w="712" w:type="dxa"/>
            <w:tcBorders>
              <w:top w:val="single" w:sz="6" w:space="0" w:color="auto"/>
              <w:left w:val="single" w:sz="4"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sz w:val="24"/>
                <w:szCs w:val="24"/>
              </w:rPr>
            </w:pPr>
          </w:p>
          <w:p w:rsidR="00872826" w:rsidRPr="00416C55" w:rsidRDefault="00872826" w:rsidP="002D5FD9">
            <w:pPr>
              <w:pStyle w:val="ConsPlusNormal"/>
              <w:widowControl/>
              <w:ind w:firstLine="0"/>
              <w:jc w:val="center"/>
              <w:rPr>
                <w:rFonts w:ascii="Times New Roman" w:hAnsi="Times New Roman"/>
                <w:sz w:val="24"/>
                <w:szCs w:val="24"/>
              </w:rPr>
            </w:pPr>
            <w:r w:rsidRPr="00416C55">
              <w:rPr>
                <w:rFonts w:ascii="Times New Roman" w:hAnsi="Times New Roman"/>
                <w:sz w:val="24"/>
                <w:szCs w:val="24"/>
              </w:rPr>
              <w:t>12</w:t>
            </w:r>
          </w:p>
        </w:tc>
      </w:tr>
      <w:tr w:rsidR="00872826" w:rsidRPr="00416C55" w:rsidTr="00872826">
        <w:trPr>
          <w:trHeight w:val="240"/>
        </w:trPr>
        <w:tc>
          <w:tcPr>
            <w:tcW w:w="3981"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both"/>
              <w:rPr>
                <w:rFonts w:ascii="Times New Roman" w:hAnsi="Times New Roman" w:cs="Times New Roman"/>
                <w:sz w:val="24"/>
                <w:szCs w:val="24"/>
              </w:rPr>
            </w:pPr>
            <w:r w:rsidRPr="00416C55">
              <w:rPr>
                <w:rFonts w:ascii="Times New Roman" w:hAnsi="Times New Roman" w:cs="Times New Roman"/>
                <w:sz w:val="24"/>
                <w:szCs w:val="24"/>
              </w:rPr>
              <w:t>Доля населения Новичихинского района, систематически занимающегося физической культурой и спортом, в общей численности населения Новичихинского района в возрасте от 3 до 79 лет</w:t>
            </w:r>
          </w:p>
        </w:tc>
        <w:tc>
          <w:tcPr>
            <w:tcW w:w="945"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w:t>
            </w:r>
          </w:p>
        </w:tc>
        <w:tc>
          <w:tcPr>
            <w:tcW w:w="675"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27</w:t>
            </w:r>
          </w:p>
        </w:tc>
        <w:tc>
          <w:tcPr>
            <w:tcW w:w="858"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36,4</w:t>
            </w:r>
          </w:p>
        </w:tc>
        <w:tc>
          <w:tcPr>
            <w:tcW w:w="875"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sz w:val="24"/>
                <w:szCs w:val="24"/>
              </w:rPr>
            </w:pPr>
            <w:r w:rsidRPr="00416C55">
              <w:rPr>
                <w:rFonts w:ascii="Times New Roman" w:hAnsi="Times New Roman"/>
                <w:sz w:val="24"/>
                <w:szCs w:val="24"/>
              </w:rPr>
              <w:t>36,5</w:t>
            </w:r>
          </w:p>
        </w:tc>
        <w:tc>
          <w:tcPr>
            <w:tcW w:w="975" w:type="dxa"/>
            <w:tcBorders>
              <w:top w:val="single" w:sz="6" w:space="0" w:color="auto"/>
              <w:left w:val="single" w:sz="6" w:space="0" w:color="auto"/>
              <w:bottom w:val="single" w:sz="6" w:space="0" w:color="auto"/>
              <w:right w:val="single" w:sz="4"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42</w:t>
            </w:r>
          </w:p>
        </w:tc>
        <w:tc>
          <w:tcPr>
            <w:tcW w:w="735" w:type="dxa"/>
            <w:tcBorders>
              <w:top w:val="single" w:sz="6" w:space="0" w:color="auto"/>
              <w:left w:val="single" w:sz="4" w:space="0" w:color="auto"/>
              <w:bottom w:val="single" w:sz="6" w:space="0" w:color="auto"/>
              <w:right w:val="single" w:sz="4"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45</w:t>
            </w:r>
          </w:p>
        </w:tc>
        <w:tc>
          <w:tcPr>
            <w:tcW w:w="712" w:type="dxa"/>
            <w:tcBorders>
              <w:top w:val="single" w:sz="6" w:space="0" w:color="auto"/>
              <w:left w:val="single" w:sz="4"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sz w:val="24"/>
                <w:szCs w:val="24"/>
              </w:rPr>
            </w:pPr>
            <w:r w:rsidRPr="00416C55">
              <w:rPr>
                <w:rFonts w:ascii="Times New Roman" w:hAnsi="Times New Roman"/>
                <w:sz w:val="24"/>
                <w:szCs w:val="24"/>
              </w:rPr>
              <w:t>48</w:t>
            </w:r>
          </w:p>
        </w:tc>
      </w:tr>
      <w:tr w:rsidR="00872826" w:rsidRPr="00416C55" w:rsidTr="00872826">
        <w:trPr>
          <w:trHeight w:val="240"/>
        </w:trPr>
        <w:tc>
          <w:tcPr>
            <w:tcW w:w="3981"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both"/>
              <w:rPr>
                <w:rFonts w:ascii="Times New Roman" w:hAnsi="Times New Roman" w:cs="Times New Roman"/>
                <w:sz w:val="24"/>
                <w:szCs w:val="24"/>
              </w:rPr>
            </w:pPr>
            <w:r w:rsidRPr="00416C55">
              <w:rPr>
                <w:rFonts w:ascii="Times New Roman" w:hAnsi="Times New Roman" w:cs="Times New Roman"/>
                <w:sz w:val="24"/>
                <w:szCs w:val="24"/>
              </w:rPr>
              <w:t xml:space="preserve">Доля населения Новичихинского района, занятого в экономике, занимающегося физической культурой и спортом, в общей численности учащихся </w:t>
            </w:r>
          </w:p>
        </w:tc>
        <w:tc>
          <w:tcPr>
            <w:tcW w:w="945"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w:t>
            </w:r>
          </w:p>
        </w:tc>
        <w:tc>
          <w:tcPr>
            <w:tcW w:w="675"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w:t>
            </w:r>
          </w:p>
        </w:tc>
        <w:tc>
          <w:tcPr>
            <w:tcW w:w="858"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w:t>
            </w:r>
          </w:p>
        </w:tc>
        <w:tc>
          <w:tcPr>
            <w:tcW w:w="875"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sz w:val="24"/>
                <w:szCs w:val="24"/>
              </w:rPr>
            </w:pPr>
            <w:r w:rsidRPr="00416C55">
              <w:rPr>
                <w:rFonts w:ascii="Times New Roman" w:hAnsi="Times New Roman"/>
                <w:sz w:val="24"/>
                <w:szCs w:val="24"/>
              </w:rPr>
              <w:t>-</w:t>
            </w:r>
          </w:p>
        </w:tc>
        <w:tc>
          <w:tcPr>
            <w:tcW w:w="975" w:type="dxa"/>
            <w:tcBorders>
              <w:top w:val="single" w:sz="6" w:space="0" w:color="auto"/>
              <w:left w:val="single" w:sz="6" w:space="0" w:color="auto"/>
              <w:bottom w:val="single" w:sz="6" w:space="0" w:color="auto"/>
              <w:right w:val="single" w:sz="4"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24,7</w:t>
            </w:r>
          </w:p>
        </w:tc>
        <w:tc>
          <w:tcPr>
            <w:tcW w:w="735" w:type="dxa"/>
            <w:tcBorders>
              <w:top w:val="single" w:sz="6" w:space="0" w:color="auto"/>
              <w:left w:val="single" w:sz="4" w:space="0" w:color="auto"/>
              <w:bottom w:val="single" w:sz="6" w:space="0" w:color="auto"/>
              <w:right w:val="single" w:sz="4"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24,9</w:t>
            </w:r>
          </w:p>
        </w:tc>
        <w:tc>
          <w:tcPr>
            <w:tcW w:w="712" w:type="dxa"/>
            <w:tcBorders>
              <w:top w:val="single" w:sz="6" w:space="0" w:color="auto"/>
              <w:left w:val="single" w:sz="4"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sz w:val="24"/>
                <w:szCs w:val="24"/>
              </w:rPr>
            </w:pPr>
            <w:r w:rsidRPr="00416C55">
              <w:rPr>
                <w:rFonts w:ascii="Times New Roman" w:hAnsi="Times New Roman"/>
                <w:sz w:val="24"/>
                <w:szCs w:val="24"/>
              </w:rPr>
              <w:t>25</w:t>
            </w:r>
          </w:p>
        </w:tc>
      </w:tr>
      <w:tr w:rsidR="00872826" w:rsidRPr="00416C55" w:rsidTr="00872826">
        <w:trPr>
          <w:trHeight w:val="240"/>
        </w:trPr>
        <w:tc>
          <w:tcPr>
            <w:tcW w:w="3981"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both"/>
              <w:rPr>
                <w:rFonts w:ascii="Times New Roman" w:hAnsi="Times New Roman" w:cs="Times New Roman"/>
                <w:sz w:val="24"/>
                <w:szCs w:val="24"/>
              </w:rPr>
            </w:pPr>
            <w:r w:rsidRPr="00416C55">
              <w:rPr>
                <w:rFonts w:ascii="Times New Roman" w:hAnsi="Times New Roman" w:cs="Times New Roman"/>
                <w:sz w:val="24"/>
                <w:szCs w:val="24"/>
              </w:rPr>
              <w:t xml:space="preserve">Доля учащихся и студентов, систематически занимающихся </w:t>
            </w:r>
            <w:r w:rsidRPr="00416C55">
              <w:rPr>
                <w:rFonts w:ascii="Times New Roman" w:hAnsi="Times New Roman" w:cs="Times New Roman"/>
                <w:sz w:val="24"/>
                <w:szCs w:val="24"/>
              </w:rPr>
              <w:lastRenderedPageBreak/>
              <w:t>физической культурой и спортом, в общей численности учащихся и студентов</w:t>
            </w:r>
          </w:p>
        </w:tc>
        <w:tc>
          <w:tcPr>
            <w:tcW w:w="945"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lastRenderedPageBreak/>
              <w:t>%</w:t>
            </w:r>
          </w:p>
        </w:tc>
        <w:tc>
          <w:tcPr>
            <w:tcW w:w="675"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w:t>
            </w:r>
          </w:p>
        </w:tc>
        <w:tc>
          <w:tcPr>
            <w:tcW w:w="858"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w:t>
            </w:r>
          </w:p>
        </w:tc>
        <w:tc>
          <w:tcPr>
            <w:tcW w:w="875"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sz w:val="24"/>
                <w:szCs w:val="24"/>
              </w:rPr>
            </w:pPr>
            <w:r w:rsidRPr="00416C55">
              <w:rPr>
                <w:rFonts w:ascii="Times New Roman" w:hAnsi="Times New Roman"/>
                <w:sz w:val="24"/>
                <w:szCs w:val="24"/>
              </w:rPr>
              <w:t>-</w:t>
            </w:r>
          </w:p>
        </w:tc>
        <w:tc>
          <w:tcPr>
            <w:tcW w:w="975" w:type="dxa"/>
            <w:tcBorders>
              <w:top w:val="single" w:sz="6" w:space="0" w:color="auto"/>
              <w:left w:val="single" w:sz="6" w:space="0" w:color="auto"/>
              <w:bottom w:val="single" w:sz="6" w:space="0" w:color="auto"/>
              <w:right w:val="single" w:sz="4"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79,8</w:t>
            </w:r>
          </w:p>
        </w:tc>
        <w:tc>
          <w:tcPr>
            <w:tcW w:w="735" w:type="dxa"/>
            <w:tcBorders>
              <w:top w:val="single" w:sz="6" w:space="0" w:color="auto"/>
              <w:left w:val="single" w:sz="4" w:space="0" w:color="auto"/>
              <w:bottom w:val="single" w:sz="6" w:space="0" w:color="auto"/>
              <w:right w:val="single" w:sz="4"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79,9</w:t>
            </w:r>
          </w:p>
        </w:tc>
        <w:tc>
          <w:tcPr>
            <w:tcW w:w="712" w:type="dxa"/>
            <w:tcBorders>
              <w:top w:val="single" w:sz="6" w:space="0" w:color="auto"/>
              <w:left w:val="single" w:sz="4"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sz w:val="24"/>
                <w:szCs w:val="24"/>
              </w:rPr>
            </w:pPr>
            <w:r w:rsidRPr="00416C55">
              <w:rPr>
                <w:rFonts w:ascii="Times New Roman" w:hAnsi="Times New Roman"/>
                <w:sz w:val="24"/>
                <w:szCs w:val="24"/>
              </w:rPr>
              <w:t>80</w:t>
            </w:r>
          </w:p>
        </w:tc>
      </w:tr>
      <w:tr w:rsidR="00872826" w:rsidRPr="00416C55" w:rsidTr="00872826">
        <w:trPr>
          <w:trHeight w:val="240"/>
        </w:trPr>
        <w:tc>
          <w:tcPr>
            <w:tcW w:w="3981"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both"/>
              <w:rPr>
                <w:rFonts w:ascii="Times New Roman" w:hAnsi="Times New Roman" w:cs="Times New Roman"/>
                <w:sz w:val="24"/>
                <w:szCs w:val="24"/>
              </w:rPr>
            </w:pPr>
            <w:r w:rsidRPr="00416C55">
              <w:rPr>
                <w:rFonts w:ascii="Times New Roman" w:hAnsi="Times New Roman" w:cs="Times New Roman"/>
                <w:sz w:val="24"/>
                <w:szCs w:val="24"/>
              </w:rPr>
              <w:lastRenderedPageBreak/>
              <w:t>Доля лиц с ограниченными возможностями здоровья и инвалидов, систематически занимающихся физической культурой и спортом, в общей численности указанной категории населения</w:t>
            </w:r>
          </w:p>
        </w:tc>
        <w:tc>
          <w:tcPr>
            <w:tcW w:w="945"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w:t>
            </w:r>
          </w:p>
        </w:tc>
        <w:tc>
          <w:tcPr>
            <w:tcW w:w="675"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w:t>
            </w:r>
          </w:p>
        </w:tc>
        <w:tc>
          <w:tcPr>
            <w:tcW w:w="858"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w:t>
            </w:r>
          </w:p>
        </w:tc>
        <w:tc>
          <w:tcPr>
            <w:tcW w:w="875"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sz w:val="24"/>
                <w:szCs w:val="24"/>
              </w:rPr>
            </w:pPr>
            <w:r w:rsidRPr="00416C55">
              <w:rPr>
                <w:rFonts w:ascii="Times New Roman" w:hAnsi="Times New Roman"/>
                <w:sz w:val="24"/>
                <w:szCs w:val="24"/>
              </w:rPr>
              <w:t>-</w:t>
            </w:r>
          </w:p>
        </w:tc>
        <w:tc>
          <w:tcPr>
            <w:tcW w:w="975" w:type="dxa"/>
            <w:tcBorders>
              <w:top w:val="single" w:sz="6" w:space="0" w:color="auto"/>
              <w:left w:val="single" w:sz="6" w:space="0" w:color="auto"/>
              <w:bottom w:val="single" w:sz="6" w:space="0" w:color="auto"/>
              <w:right w:val="single" w:sz="4"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15,6</w:t>
            </w:r>
          </w:p>
        </w:tc>
        <w:tc>
          <w:tcPr>
            <w:tcW w:w="735" w:type="dxa"/>
            <w:tcBorders>
              <w:top w:val="single" w:sz="6" w:space="0" w:color="auto"/>
              <w:left w:val="single" w:sz="4" w:space="0" w:color="auto"/>
              <w:bottom w:val="single" w:sz="6" w:space="0" w:color="auto"/>
              <w:right w:val="single" w:sz="4"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17,6</w:t>
            </w:r>
          </w:p>
        </w:tc>
        <w:tc>
          <w:tcPr>
            <w:tcW w:w="712" w:type="dxa"/>
            <w:tcBorders>
              <w:top w:val="single" w:sz="6" w:space="0" w:color="auto"/>
              <w:left w:val="single" w:sz="4"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sz w:val="24"/>
                <w:szCs w:val="24"/>
              </w:rPr>
            </w:pPr>
            <w:r w:rsidRPr="00416C55">
              <w:rPr>
                <w:rFonts w:ascii="Times New Roman" w:hAnsi="Times New Roman"/>
                <w:sz w:val="24"/>
                <w:szCs w:val="24"/>
              </w:rPr>
              <w:t>22,6</w:t>
            </w:r>
          </w:p>
        </w:tc>
      </w:tr>
      <w:tr w:rsidR="00872826" w:rsidRPr="00416C55" w:rsidTr="00872826">
        <w:trPr>
          <w:trHeight w:val="240"/>
        </w:trPr>
        <w:tc>
          <w:tcPr>
            <w:tcW w:w="3981"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both"/>
              <w:rPr>
                <w:rFonts w:ascii="Times New Roman" w:hAnsi="Times New Roman" w:cs="Times New Roman"/>
                <w:sz w:val="24"/>
                <w:szCs w:val="24"/>
              </w:rPr>
            </w:pPr>
            <w:r w:rsidRPr="00416C55">
              <w:rPr>
                <w:rFonts w:ascii="Times New Roman" w:hAnsi="Times New Roman" w:cs="Times New Roman"/>
                <w:sz w:val="24"/>
                <w:szCs w:val="24"/>
              </w:rPr>
              <w:t>Доля населения Новичихинского района, выполнившего нормативы испытаний (тестов) Всероссийского физкультурно-спортивного комплекса «Готов к труду и обороне» (ГТО), в общей численности населения, принявшего участие в выполнении нормативов испытаний (тестов) Всероссийского физкультурно-спортивного комплекса «Готов к труду и обороне» (ГТО);</w:t>
            </w:r>
          </w:p>
          <w:p w:rsidR="00872826" w:rsidRPr="00416C55" w:rsidRDefault="00872826" w:rsidP="002D5FD9">
            <w:pPr>
              <w:pStyle w:val="ConsPlusNormal"/>
              <w:widowControl/>
              <w:ind w:firstLine="0"/>
              <w:jc w:val="both"/>
              <w:rPr>
                <w:rFonts w:ascii="Times New Roman" w:hAnsi="Times New Roman" w:cs="Times New Roman"/>
                <w:sz w:val="24"/>
                <w:szCs w:val="24"/>
              </w:rPr>
            </w:pPr>
          </w:p>
          <w:p w:rsidR="00872826" w:rsidRPr="00416C55" w:rsidRDefault="00872826" w:rsidP="002D5FD9">
            <w:pPr>
              <w:pStyle w:val="ConsPlusNormal"/>
              <w:widowControl/>
              <w:ind w:firstLine="0"/>
              <w:jc w:val="both"/>
              <w:rPr>
                <w:rFonts w:ascii="Times New Roman" w:hAnsi="Times New Roman" w:cs="Times New Roman"/>
                <w:sz w:val="24"/>
                <w:szCs w:val="24"/>
              </w:rPr>
            </w:pPr>
            <w:r w:rsidRPr="00416C55">
              <w:rPr>
                <w:rFonts w:ascii="Times New Roman" w:hAnsi="Times New Roman" w:cs="Times New Roman"/>
                <w:sz w:val="24"/>
                <w:szCs w:val="24"/>
              </w:rPr>
              <w:t>Из них учащихся</w:t>
            </w:r>
          </w:p>
        </w:tc>
        <w:tc>
          <w:tcPr>
            <w:tcW w:w="945"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w:t>
            </w:r>
          </w:p>
        </w:tc>
        <w:tc>
          <w:tcPr>
            <w:tcW w:w="675"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w:t>
            </w:r>
          </w:p>
        </w:tc>
        <w:tc>
          <w:tcPr>
            <w:tcW w:w="858"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w:t>
            </w:r>
          </w:p>
        </w:tc>
        <w:tc>
          <w:tcPr>
            <w:tcW w:w="875"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sz w:val="24"/>
                <w:szCs w:val="24"/>
              </w:rPr>
            </w:pPr>
            <w:r w:rsidRPr="00416C55">
              <w:rPr>
                <w:rFonts w:ascii="Times New Roman" w:hAnsi="Times New Roman"/>
                <w:sz w:val="24"/>
                <w:szCs w:val="24"/>
              </w:rPr>
              <w:t>-</w:t>
            </w:r>
          </w:p>
        </w:tc>
        <w:tc>
          <w:tcPr>
            <w:tcW w:w="975" w:type="dxa"/>
            <w:tcBorders>
              <w:top w:val="single" w:sz="6" w:space="0" w:color="auto"/>
              <w:left w:val="single" w:sz="6" w:space="0" w:color="auto"/>
              <w:bottom w:val="single" w:sz="6" w:space="0" w:color="auto"/>
              <w:right w:val="single" w:sz="4"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40</w:t>
            </w:r>
          </w:p>
        </w:tc>
        <w:tc>
          <w:tcPr>
            <w:tcW w:w="735" w:type="dxa"/>
            <w:tcBorders>
              <w:top w:val="single" w:sz="6" w:space="0" w:color="auto"/>
              <w:left w:val="single" w:sz="4" w:space="0" w:color="auto"/>
              <w:bottom w:val="single" w:sz="6" w:space="0" w:color="auto"/>
              <w:right w:val="single" w:sz="4"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45</w:t>
            </w:r>
          </w:p>
        </w:tc>
        <w:tc>
          <w:tcPr>
            <w:tcW w:w="712" w:type="dxa"/>
            <w:tcBorders>
              <w:top w:val="single" w:sz="6" w:space="0" w:color="auto"/>
              <w:left w:val="single" w:sz="4"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sz w:val="24"/>
                <w:szCs w:val="24"/>
              </w:rPr>
            </w:pPr>
            <w:r w:rsidRPr="00416C55">
              <w:rPr>
                <w:rFonts w:ascii="Times New Roman" w:hAnsi="Times New Roman"/>
                <w:sz w:val="24"/>
                <w:szCs w:val="24"/>
              </w:rPr>
              <w:t>50</w:t>
            </w:r>
          </w:p>
        </w:tc>
      </w:tr>
      <w:tr w:rsidR="00872826" w:rsidRPr="00416C55" w:rsidTr="00872826">
        <w:trPr>
          <w:trHeight w:val="240"/>
        </w:trPr>
        <w:tc>
          <w:tcPr>
            <w:tcW w:w="3981"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both"/>
              <w:rPr>
                <w:rFonts w:ascii="Times New Roman" w:hAnsi="Times New Roman" w:cs="Times New Roman"/>
                <w:sz w:val="24"/>
                <w:szCs w:val="24"/>
              </w:rPr>
            </w:pPr>
            <w:r w:rsidRPr="00416C55">
              <w:rPr>
                <w:rFonts w:ascii="Times New Roman" w:hAnsi="Times New Roman" w:cs="Times New Roman"/>
                <w:sz w:val="24"/>
                <w:szCs w:val="24"/>
              </w:rPr>
              <w:t>Эффективность использования объектов спорта</w:t>
            </w:r>
          </w:p>
        </w:tc>
        <w:tc>
          <w:tcPr>
            <w:tcW w:w="945"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w:t>
            </w:r>
          </w:p>
        </w:tc>
        <w:tc>
          <w:tcPr>
            <w:tcW w:w="675"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w:t>
            </w:r>
          </w:p>
        </w:tc>
        <w:tc>
          <w:tcPr>
            <w:tcW w:w="858"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w:t>
            </w:r>
          </w:p>
        </w:tc>
        <w:tc>
          <w:tcPr>
            <w:tcW w:w="875"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sz w:val="24"/>
                <w:szCs w:val="24"/>
              </w:rPr>
            </w:pPr>
            <w:r w:rsidRPr="00416C55">
              <w:rPr>
                <w:rFonts w:ascii="Times New Roman" w:hAnsi="Times New Roman"/>
                <w:sz w:val="24"/>
                <w:szCs w:val="24"/>
              </w:rPr>
              <w:t>-</w:t>
            </w:r>
          </w:p>
        </w:tc>
        <w:tc>
          <w:tcPr>
            <w:tcW w:w="975" w:type="dxa"/>
            <w:tcBorders>
              <w:top w:val="single" w:sz="6" w:space="0" w:color="auto"/>
              <w:left w:val="single" w:sz="6" w:space="0" w:color="auto"/>
              <w:bottom w:val="single" w:sz="6" w:space="0" w:color="auto"/>
              <w:right w:val="single" w:sz="4"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60</w:t>
            </w:r>
          </w:p>
        </w:tc>
        <w:tc>
          <w:tcPr>
            <w:tcW w:w="735" w:type="dxa"/>
            <w:tcBorders>
              <w:top w:val="single" w:sz="6" w:space="0" w:color="auto"/>
              <w:left w:val="single" w:sz="4" w:space="0" w:color="auto"/>
              <w:bottom w:val="single" w:sz="6" w:space="0" w:color="auto"/>
              <w:right w:val="single" w:sz="4" w:space="0" w:color="auto"/>
            </w:tcBorders>
          </w:tcPr>
          <w:p w:rsidR="00872826" w:rsidRPr="00416C55" w:rsidRDefault="00872826" w:rsidP="002D5FD9">
            <w:pPr>
              <w:pStyle w:val="ConsPlusNormal"/>
              <w:widowControl/>
              <w:ind w:firstLine="0"/>
              <w:jc w:val="center"/>
              <w:rPr>
                <w:rFonts w:ascii="Times New Roman" w:hAnsi="Times New Roman" w:cs="Times New Roman"/>
                <w:sz w:val="24"/>
                <w:szCs w:val="24"/>
              </w:rPr>
            </w:pPr>
            <w:r w:rsidRPr="00416C55">
              <w:rPr>
                <w:rFonts w:ascii="Times New Roman" w:hAnsi="Times New Roman" w:cs="Times New Roman"/>
                <w:sz w:val="24"/>
                <w:szCs w:val="24"/>
              </w:rPr>
              <w:t>70</w:t>
            </w:r>
          </w:p>
        </w:tc>
        <w:tc>
          <w:tcPr>
            <w:tcW w:w="712" w:type="dxa"/>
            <w:tcBorders>
              <w:top w:val="single" w:sz="6" w:space="0" w:color="auto"/>
              <w:left w:val="single" w:sz="4" w:space="0" w:color="auto"/>
              <w:bottom w:val="single" w:sz="6" w:space="0" w:color="auto"/>
              <w:right w:val="single" w:sz="6" w:space="0" w:color="auto"/>
            </w:tcBorders>
          </w:tcPr>
          <w:p w:rsidR="00872826" w:rsidRPr="00416C55" w:rsidRDefault="00872826" w:rsidP="002D5FD9">
            <w:pPr>
              <w:pStyle w:val="ConsPlusNormal"/>
              <w:widowControl/>
              <w:ind w:firstLine="0"/>
              <w:jc w:val="center"/>
              <w:rPr>
                <w:rFonts w:ascii="Times New Roman" w:hAnsi="Times New Roman"/>
                <w:sz w:val="24"/>
                <w:szCs w:val="24"/>
              </w:rPr>
            </w:pPr>
            <w:r w:rsidRPr="00416C55">
              <w:rPr>
                <w:rFonts w:ascii="Times New Roman" w:hAnsi="Times New Roman"/>
                <w:sz w:val="24"/>
                <w:szCs w:val="24"/>
              </w:rPr>
              <w:t>80</w:t>
            </w:r>
          </w:p>
        </w:tc>
      </w:tr>
      <w:tr w:rsidR="00872826" w:rsidRPr="00416C55" w:rsidTr="00872826">
        <w:trPr>
          <w:trHeight w:val="240"/>
        </w:trPr>
        <w:tc>
          <w:tcPr>
            <w:tcW w:w="3981" w:type="dxa"/>
            <w:tcBorders>
              <w:top w:val="single" w:sz="6" w:space="0" w:color="auto"/>
              <w:left w:val="single" w:sz="6" w:space="0" w:color="auto"/>
              <w:bottom w:val="single" w:sz="6" w:space="0" w:color="auto"/>
              <w:right w:val="single" w:sz="6" w:space="0" w:color="auto"/>
            </w:tcBorders>
          </w:tcPr>
          <w:p w:rsidR="00872826" w:rsidRPr="00416C55" w:rsidRDefault="00872826" w:rsidP="002D5FD9">
            <w:r w:rsidRPr="00416C55">
              <w:t>Доля детей и молодежи (возраст 3-29 лет), систематически занимающихся физической культурой и спортом, в общей численности детей и молодежи (%)</w:t>
            </w:r>
          </w:p>
        </w:tc>
        <w:tc>
          <w:tcPr>
            <w:tcW w:w="945"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jc w:val="center"/>
            </w:pPr>
            <w:r w:rsidRPr="00416C55">
              <w:t>%</w:t>
            </w:r>
          </w:p>
        </w:tc>
        <w:tc>
          <w:tcPr>
            <w:tcW w:w="675"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jc w:val="center"/>
            </w:pPr>
            <w:r w:rsidRPr="00416C55">
              <w:t>-</w:t>
            </w:r>
          </w:p>
        </w:tc>
        <w:tc>
          <w:tcPr>
            <w:tcW w:w="858"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jc w:val="center"/>
            </w:pPr>
            <w:r w:rsidRPr="00416C55">
              <w:t>-</w:t>
            </w:r>
          </w:p>
        </w:tc>
        <w:tc>
          <w:tcPr>
            <w:tcW w:w="875"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jc w:val="center"/>
            </w:pPr>
            <w:r w:rsidRPr="00416C55">
              <w:t>-</w:t>
            </w:r>
          </w:p>
        </w:tc>
        <w:tc>
          <w:tcPr>
            <w:tcW w:w="975" w:type="dxa"/>
            <w:tcBorders>
              <w:top w:val="single" w:sz="6" w:space="0" w:color="auto"/>
              <w:left w:val="single" w:sz="6" w:space="0" w:color="auto"/>
              <w:bottom w:val="single" w:sz="6" w:space="0" w:color="auto"/>
              <w:right w:val="single" w:sz="4" w:space="0" w:color="auto"/>
            </w:tcBorders>
          </w:tcPr>
          <w:p w:rsidR="00872826" w:rsidRPr="00416C55" w:rsidRDefault="00872826" w:rsidP="002D5FD9">
            <w:pPr>
              <w:jc w:val="center"/>
            </w:pPr>
            <w:r w:rsidRPr="00416C55">
              <w:t>-</w:t>
            </w:r>
          </w:p>
        </w:tc>
        <w:tc>
          <w:tcPr>
            <w:tcW w:w="735" w:type="dxa"/>
            <w:tcBorders>
              <w:top w:val="single" w:sz="6" w:space="0" w:color="auto"/>
              <w:left w:val="single" w:sz="4" w:space="0" w:color="auto"/>
              <w:bottom w:val="single" w:sz="6" w:space="0" w:color="auto"/>
              <w:right w:val="single" w:sz="4" w:space="0" w:color="auto"/>
            </w:tcBorders>
          </w:tcPr>
          <w:p w:rsidR="00872826" w:rsidRPr="00416C55" w:rsidRDefault="00872826" w:rsidP="002D5FD9">
            <w:pPr>
              <w:jc w:val="center"/>
            </w:pPr>
            <w:r w:rsidRPr="00416C55">
              <w:t>92</w:t>
            </w:r>
          </w:p>
        </w:tc>
        <w:tc>
          <w:tcPr>
            <w:tcW w:w="712" w:type="dxa"/>
            <w:tcBorders>
              <w:top w:val="single" w:sz="6" w:space="0" w:color="auto"/>
              <w:left w:val="single" w:sz="4" w:space="0" w:color="auto"/>
              <w:bottom w:val="single" w:sz="6" w:space="0" w:color="auto"/>
              <w:right w:val="single" w:sz="6" w:space="0" w:color="auto"/>
            </w:tcBorders>
          </w:tcPr>
          <w:p w:rsidR="00872826" w:rsidRPr="00416C55" w:rsidRDefault="00872826" w:rsidP="002D5FD9">
            <w:pPr>
              <w:jc w:val="center"/>
            </w:pPr>
            <w:r w:rsidRPr="00416C55">
              <w:t>92,5</w:t>
            </w:r>
          </w:p>
        </w:tc>
      </w:tr>
      <w:tr w:rsidR="00872826" w:rsidRPr="00416C55" w:rsidTr="00872826">
        <w:trPr>
          <w:trHeight w:val="240"/>
        </w:trPr>
        <w:tc>
          <w:tcPr>
            <w:tcW w:w="3981" w:type="dxa"/>
            <w:tcBorders>
              <w:top w:val="single" w:sz="6" w:space="0" w:color="auto"/>
              <w:left w:val="single" w:sz="6" w:space="0" w:color="auto"/>
              <w:bottom w:val="single" w:sz="6" w:space="0" w:color="auto"/>
              <w:right w:val="single" w:sz="6" w:space="0" w:color="auto"/>
            </w:tcBorders>
          </w:tcPr>
          <w:p w:rsidR="00872826" w:rsidRPr="00416C55" w:rsidRDefault="00872826" w:rsidP="002D5FD9">
            <w:r w:rsidRPr="00416C55">
              <w:t>Доля граждан среднего возраста (женщины:30-54 года; мужчины: 30-59 лет), систематически занимаю</w:t>
            </w:r>
            <w:r w:rsidR="00416C55">
              <w:t>-</w:t>
            </w:r>
            <w:r w:rsidRPr="00416C55">
              <w:t>щихся физической культурой и спортом, в общей численности граждан среднего возраста (%)</w:t>
            </w:r>
          </w:p>
        </w:tc>
        <w:tc>
          <w:tcPr>
            <w:tcW w:w="945"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jc w:val="center"/>
            </w:pPr>
            <w:r w:rsidRPr="00416C55">
              <w:t>%</w:t>
            </w:r>
          </w:p>
        </w:tc>
        <w:tc>
          <w:tcPr>
            <w:tcW w:w="675"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jc w:val="center"/>
            </w:pPr>
            <w:r w:rsidRPr="00416C55">
              <w:t>-</w:t>
            </w:r>
          </w:p>
        </w:tc>
        <w:tc>
          <w:tcPr>
            <w:tcW w:w="858"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jc w:val="center"/>
            </w:pPr>
            <w:r w:rsidRPr="00416C55">
              <w:t>-</w:t>
            </w:r>
          </w:p>
        </w:tc>
        <w:tc>
          <w:tcPr>
            <w:tcW w:w="875"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jc w:val="center"/>
            </w:pPr>
            <w:r w:rsidRPr="00416C55">
              <w:t>-</w:t>
            </w:r>
          </w:p>
        </w:tc>
        <w:tc>
          <w:tcPr>
            <w:tcW w:w="975" w:type="dxa"/>
            <w:tcBorders>
              <w:top w:val="single" w:sz="6" w:space="0" w:color="auto"/>
              <w:left w:val="single" w:sz="6" w:space="0" w:color="auto"/>
              <w:bottom w:val="single" w:sz="6" w:space="0" w:color="auto"/>
              <w:right w:val="single" w:sz="4" w:space="0" w:color="auto"/>
            </w:tcBorders>
          </w:tcPr>
          <w:p w:rsidR="00872826" w:rsidRPr="00416C55" w:rsidRDefault="00872826" w:rsidP="002D5FD9">
            <w:pPr>
              <w:jc w:val="center"/>
            </w:pPr>
            <w:r w:rsidRPr="00416C55">
              <w:t>-</w:t>
            </w:r>
          </w:p>
        </w:tc>
        <w:tc>
          <w:tcPr>
            <w:tcW w:w="735" w:type="dxa"/>
            <w:tcBorders>
              <w:top w:val="single" w:sz="6" w:space="0" w:color="auto"/>
              <w:left w:val="single" w:sz="4" w:space="0" w:color="auto"/>
              <w:bottom w:val="single" w:sz="6" w:space="0" w:color="auto"/>
              <w:right w:val="single" w:sz="4" w:space="0" w:color="auto"/>
            </w:tcBorders>
          </w:tcPr>
          <w:p w:rsidR="00872826" w:rsidRPr="00416C55" w:rsidRDefault="00872826" w:rsidP="002D5FD9">
            <w:pPr>
              <w:jc w:val="center"/>
            </w:pPr>
            <w:r w:rsidRPr="00416C55">
              <w:t>30</w:t>
            </w:r>
          </w:p>
        </w:tc>
        <w:tc>
          <w:tcPr>
            <w:tcW w:w="712" w:type="dxa"/>
            <w:tcBorders>
              <w:top w:val="single" w:sz="6" w:space="0" w:color="auto"/>
              <w:left w:val="single" w:sz="4" w:space="0" w:color="auto"/>
              <w:bottom w:val="single" w:sz="6" w:space="0" w:color="auto"/>
              <w:right w:val="single" w:sz="6" w:space="0" w:color="auto"/>
            </w:tcBorders>
          </w:tcPr>
          <w:p w:rsidR="00872826" w:rsidRPr="00416C55" w:rsidRDefault="00872826" w:rsidP="002D5FD9">
            <w:pPr>
              <w:jc w:val="center"/>
            </w:pPr>
            <w:r w:rsidRPr="00416C55">
              <w:t>35</w:t>
            </w:r>
          </w:p>
        </w:tc>
      </w:tr>
      <w:tr w:rsidR="00872826" w:rsidRPr="00416C55" w:rsidTr="00872826">
        <w:trPr>
          <w:trHeight w:val="240"/>
        </w:trPr>
        <w:tc>
          <w:tcPr>
            <w:tcW w:w="3981" w:type="dxa"/>
            <w:tcBorders>
              <w:top w:val="single" w:sz="6" w:space="0" w:color="auto"/>
              <w:left w:val="single" w:sz="6" w:space="0" w:color="auto"/>
              <w:bottom w:val="single" w:sz="6" w:space="0" w:color="auto"/>
              <w:right w:val="single" w:sz="6" w:space="0" w:color="auto"/>
            </w:tcBorders>
          </w:tcPr>
          <w:p w:rsidR="00872826" w:rsidRPr="00416C55" w:rsidRDefault="00872826" w:rsidP="002D5FD9">
            <w:r w:rsidRPr="00416C55">
              <w:t>Доля граждан старшего возраста (женщины:55-79 года; мужчины: 60-79 лет), систематически занимаю</w:t>
            </w:r>
            <w:r w:rsidR="00416C55">
              <w:t>-</w:t>
            </w:r>
            <w:r w:rsidRPr="00416C55">
              <w:t>щихся физической культурой и спортом, в общей численности граждан старшего возраста (%)</w:t>
            </w:r>
          </w:p>
        </w:tc>
        <w:tc>
          <w:tcPr>
            <w:tcW w:w="945"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jc w:val="center"/>
            </w:pPr>
            <w:r w:rsidRPr="00416C55">
              <w:t>%</w:t>
            </w:r>
          </w:p>
        </w:tc>
        <w:tc>
          <w:tcPr>
            <w:tcW w:w="675"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jc w:val="center"/>
            </w:pPr>
            <w:r w:rsidRPr="00416C55">
              <w:t>-</w:t>
            </w:r>
          </w:p>
        </w:tc>
        <w:tc>
          <w:tcPr>
            <w:tcW w:w="858"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jc w:val="center"/>
            </w:pPr>
            <w:r w:rsidRPr="00416C55">
              <w:t>-</w:t>
            </w:r>
          </w:p>
        </w:tc>
        <w:tc>
          <w:tcPr>
            <w:tcW w:w="875"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jc w:val="center"/>
            </w:pPr>
            <w:r w:rsidRPr="00416C55">
              <w:t>-</w:t>
            </w:r>
          </w:p>
        </w:tc>
        <w:tc>
          <w:tcPr>
            <w:tcW w:w="975" w:type="dxa"/>
            <w:tcBorders>
              <w:top w:val="single" w:sz="6" w:space="0" w:color="auto"/>
              <w:left w:val="single" w:sz="6" w:space="0" w:color="auto"/>
              <w:bottom w:val="single" w:sz="6" w:space="0" w:color="auto"/>
              <w:right w:val="single" w:sz="4" w:space="0" w:color="auto"/>
            </w:tcBorders>
          </w:tcPr>
          <w:p w:rsidR="00872826" w:rsidRPr="00416C55" w:rsidRDefault="00872826" w:rsidP="002D5FD9">
            <w:pPr>
              <w:jc w:val="center"/>
            </w:pPr>
            <w:r w:rsidRPr="00416C55">
              <w:t>-</w:t>
            </w:r>
          </w:p>
        </w:tc>
        <w:tc>
          <w:tcPr>
            <w:tcW w:w="735" w:type="dxa"/>
            <w:tcBorders>
              <w:top w:val="single" w:sz="6" w:space="0" w:color="auto"/>
              <w:left w:val="single" w:sz="4" w:space="0" w:color="auto"/>
              <w:bottom w:val="single" w:sz="6" w:space="0" w:color="auto"/>
              <w:right w:val="single" w:sz="4" w:space="0" w:color="auto"/>
            </w:tcBorders>
          </w:tcPr>
          <w:p w:rsidR="00872826" w:rsidRPr="00416C55" w:rsidRDefault="00872826" w:rsidP="002D5FD9">
            <w:pPr>
              <w:jc w:val="center"/>
            </w:pPr>
            <w:r w:rsidRPr="00416C55">
              <w:t>9</w:t>
            </w:r>
          </w:p>
        </w:tc>
        <w:tc>
          <w:tcPr>
            <w:tcW w:w="712" w:type="dxa"/>
            <w:tcBorders>
              <w:top w:val="single" w:sz="6" w:space="0" w:color="auto"/>
              <w:left w:val="single" w:sz="4" w:space="0" w:color="auto"/>
              <w:bottom w:val="single" w:sz="6" w:space="0" w:color="auto"/>
              <w:right w:val="single" w:sz="6" w:space="0" w:color="auto"/>
            </w:tcBorders>
          </w:tcPr>
          <w:p w:rsidR="00872826" w:rsidRPr="00416C55" w:rsidRDefault="00872826" w:rsidP="002D5FD9">
            <w:pPr>
              <w:jc w:val="center"/>
            </w:pPr>
            <w:r w:rsidRPr="00416C55">
              <w:t>12</w:t>
            </w:r>
          </w:p>
        </w:tc>
      </w:tr>
      <w:tr w:rsidR="00872826" w:rsidRPr="00416C55" w:rsidTr="00872826">
        <w:trPr>
          <w:trHeight w:val="240"/>
        </w:trPr>
        <w:tc>
          <w:tcPr>
            <w:tcW w:w="3981" w:type="dxa"/>
            <w:tcBorders>
              <w:top w:val="single" w:sz="6" w:space="0" w:color="auto"/>
              <w:left w:val="single" w:sz="6" w:space="0" w:color="auto"/>
              <w:bottom w:val="single" w:sz="6" w:space="0" w:color="auto"/>
              <w:right w:val="single" w:sz="6" w:space="0" w:color="auto"/>
            </w:tcBorders>
          </w:tcPr>
          <w:p w:rsidR="00872826" w:rsidRPr="00416C55" w:rsidRDefault="00872826" w:rsidP="002D5FD9">
            <w:r w:rsidRPr="00416C55">
              <w:t>Уровень обеспеченности граждан спортивными сооружениями исходя из единовременной пропускной способности объектов спорта(%)</w:t>
            </w:r>
          </w:p>
        </w:tc>
        <w:tc>
          <w:tcPr>
            <w:tcW w:w="945"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jc w:val="center"/>
            </w:pPr>
            <w:r w:rsidRPr="00416C55">
              <w:t>%</w:t>
            </w:r>
          </w:p>
        </w:tc>
        <w:tc>
          <w:tcPr>
            <w:tcW w:w="675"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jc w:val="center"/>
            </w:pPr>
            <w:r w:rsidRPr="00416C55">
              <w:t>-</w:t>
            </w:r>
          </w:p>
        </w:tc>
        <w:tc>
          <w:tcPr>
            <w:tcW w:w="858"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jc w:val="center"/>
            </w:pPr>
            <w:r w:rsidRPr="00416C55">
              <w:t>-</w:t>
            </w:r>
          </w:p>
        </w:tc>
        <w:tc>
          <w:tcPr>
            <w:tcW w:w="875"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jc w:val="center"/>
            </w:pPr>
            <w:r w:rsidRPr="00416C55">
              <w:t>-</w:t>
            </w:r>
          </w:p>
        </w:tc>
        <w:tc>
          <w:tcPr>
            <w:tcW w:w="975" w:type="dxa"/>
            <w:tcBorders>
              <w:top w:val="single" w:sz="6" w:space="0" w:color="auto"/>
              <w:left w:val="single" w:sz="6" w:space="0" w:color="auto"/>
              <w:bottom w:val="single" w:sz="6" w:space="0" w:color="auto"/>
              <w:right w:val="single" w:sz="4" w:space="0" w:color="auto"/>
            </w:tcBorders>
          </w:tcPr>
          <w:p w:rsidR="00872826" w:rsidRPr="00416C55" w:rsidRDefault="00872826" w:rsidP="002D5FD9">
            <w:pPr>
              <w:jc w:val="center"/>
            </w:pPr>
            <w:r w:rsidRPr="00416C55">
              <w:t>47,4</w:t>
            </w:r>
          </w:p>
        </w:tc>
        <w:tc>
          <w:tcPr>
            <w:tcW w:w="735" w:type="dxa"/>
            <w:tcBorders>
              <w:top w:val="single" w:sz="6" w:space="0" w:color="auto"/>
              <w:left w:val="single" w:sz="4" w:space="0" w:color="auto"/>
              <w:bottom w:val="single" w:sz="6" w:space="0" w:color="auto"/>
              <w:right w:val="single" w:sz="4" w:space="0" w:color="auto"/>
            </w:tcBorders>
          </w:tcPr>
          <w:p w:rsidR="00872826" w:rsidRPr="00416C55" w:rsidRDefault="00872826" w:rsidP="002D5FD9">
            <w:pPr>
              <w:jc w:val="center"/>
            </w:pPr>
            <w:r w:rsidRPr="00416C55">
              <w:t>67</w:t>
            </w:r>
          </w:p>
        </w:tc>
        <w:tc>
          <w:tcPr>
            <w:tcW w:w="712" w:type="dxa"/>
            <w:tcBorders>
              <w:top w:val="single" w:sz="6" w:space="0" w:color="auto"/>
              <w:left w:val="single" w:sz="4" w:space="0" w:color="auto"/>
              <w:bottom w:val="single" w:sz="6" w:space="0" w:color="auto"/>
              <w:right w:val="single" w:sz="6" w:space="0" w:color="auto"/>
            </w:tcBorders>
          </w:tcPr>
          <w:p w:rsidR="00872826" w:rsidRPr="00416C55" w:rsidRDefault="00872826" w:rsidP="002D5FD9">
            <w:pPr>
              <w:jc w:val="center"/>
            </w:pPr>
            <w:r w:rsidRPr="00416C55">
              <w:t>67,5</w:t>
            </w:r>
          </w:p>
        </w:tc>
      </w:tr>
      <w:tr w:rsidR="00872826" w:rsidRPr="00416C55" w:rsidTr="00872826">
        <w:trPr>
          <w:trHeight w:val="240"/>
        </w:trPr>
        <w:tc>
          <w:tcPr>
            <w:tcW w:w="3981" w:type="dxa"/>
            <w:tcBorders>
              <w:top w:val="single" w:sz="6" w:space="0" w:color="auto"/>
              <w:left w:val="single" w:sz="6" w:space="0" w:color="auto"/>
              <w:bottom w:val="single" w:sz="6" w:space="0" w:color="auto"/>
              <w:right w:val="single" w:sz="6" w:space="0" w:color="auto"/>
            </w:tcBorders>
          </w:tcPr>
          <w:p w:rsidR="00872826" w:rsidRPr="00416C55" w:rsidRDefault="00872826" w:rsidP="002D5FD9">
            <w:r w:rsidRPr="00416C55">
              <w:t>Доля занимающихся по программам спортивной подготовки в организа</w:t>
            </w:r>
            <w:r w:rsidR="00416C55">
              <w:t>-</w:t>
            </w:r>
            <w:r w:rsidRPr="00416C55">
              <w:t>циях ведомственной принадлежнос</w:t>
            </w:r>
            <w:r w:rsidR="00416C55">
              <w:t>-</w:t>
            </w:r>
            <w:r w:rsidRPr="00416C55">
              <w:t>ти физической культуры и спорта (%)</w:t>
            </w:r>
          </w:p>
        </w:tc>
        <w:tc>
          <w:tcPr>
            <w:tcW w:w="945"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jc w:val="center"/>
            </w:pPr>
            <w:r w:rsidRPr="00416C55">
              <w:t>%</w:t>
            </w:r>
          </w:p>
        </w:tc>
        <w:tc>
          <w:tcPr>
            <w:tcW w:w="675"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jc w:val="center"/>
            </w:pPr>
            <w:r w:rsidRPr="00416C55">
              <w:t>-</w:t>
            </w:r>
          </w:p>
        </w:tc>
        <w:tc>
          <w:tcPr>
            <w:tcW w:w="858"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jc w:val="center"/>
            </w:pPr>
            <w:r w:rsidRPr="00416C55">
              <w:t>-</w:t>
            </w:r>
          </w:p>
        </w:tc>
        <w:tc>
          <w:tcPr>
            <w:tcW w:w="875"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jc w:val="center"/>
            </w:pPr>
            <w:r w:rsidRPr="00416C55">
              <w:t>-</w:t>
            </w:r>
          </w:p>
        </w:tc>
        <w:tc>
          <w:tcPr>
            <w:tcW w:w="975" w:type="dxa"/>
            <w:tcBorders>
              <w:top w:val="single" w:sz="6" w:space="0" w:color="auto"/>
              <w:left w:val="single" w:sz="6" w:space="0" w:color="auto"/>
              <w:bottom w:val="single" w:sz="6" w:space="0" w:color="auto"/>
              <w:right w:val="single" w:sz="4" w:space="0" w:color="auto"/>
            </w:tcBorders>
          </w:tcPr>
          <w:p w:rsidR="00872826" w:rsidRPr="00416C55" w:rsidRDefault="00872826" w:rsidP="002D5FD9">
            <w:pPr>
              <w:jc w:val="center"/>
            </w:pPr>
            <w:r w:rsidRPr="00416C55">
              <w:t>-</w:t>
            </w:r>
          </w:p>
        </w:tc>
        <w:tc>
          <w:tcPr>
            <w:tcW w:w="735" w:type="dxa"/>
            <w:tcBorders>
              <w:top w:val="single" w:sz="6" w:space="0" w:color="auto"/>
              <w:left w:val="single" w:sz="4" w:space="0" w:color="auto"/>
              <w:bottom w:val="single" w:sz="6" w:space="0" w:color="auto"/>
              <w:right w:val="single" w:sz="4" w:space="0" w:color="auto"/>
            </w:tcBorders>
          </w:tcPr>
          <w:p w:rsidR="00872826" w:rsidRPr="00416C55" w:rsidRDefault="00872826" w:rsidP="002D5FD9">
            <w:pPr>
              <w:jc w:val="center"/>
            </w:pPr>
            <w:r w:rsidRPr="00416C55">
              <w:t>12</w:t>
            </w:r>
          </w:p>
        </w:tc>
        <w:tc>
          <w:tcPr>
            <w:tcW w:w="712" w:type="dxa"/>
            <w:tcBorders>
              <w:top w:val="single" w:sz="6" w:space="0" w:color="auto"/>
              <w:left w:val="single" w:sz="4" w:space="0" w:color="auto"/>
              <w:bottom w:val="single" w:sz="6" w:space="0" w:color="auto"/>
              <w:right w:val="single" w:sz="6" w:space="0" w:color="auto"/>
            </w:tcBorders>
          </w:tcPr>
          <w:p w:rsidR="00872826" w:rsidRPr="00416C55" w:rsidRDefault="00872826" w:rsidP="002D5FD9">
            <w:pPr>
              <w:jc w:val="center"/>
            </w:pPr>
            <w:r w:rsidRPr="00416C55">
              <w:t>15</w:t>
            </w:r>
          </w:p>
        </w:tc>
      </w:tr>
      <w:tr w:rsidR="00872826" w:rsidRPr="00416C55" w:rsidTr="00872826">
        <w:trPr>
          <w:trHeight w:val="240"/>
        </w:trPr>
        <w:tc>
          <w:tcPr>
            <w:tcW w:w="3981" w:type="dxa"/>
            <w:tcBorders>
              <w:top w:val="single" w:sz="6" w:space="0" w:color="auto"/>
              <w:left w:val="single" w:sz="6" w:space="0" w:color="auto"/>
              <w:bottom w:val="single" w:sz="6" w:space="0" w:color="auto"/>
              <w:right w:val="single" w:sz="6" w:space="0" w:color="auto"/>
            </w:tcBorders>
          </w:tcPr>
          <w:p w:rsidR="00872826" w:rsidRPr="00416C55" w:rsidRDefault="00872826" w:rsidP="002D5FD9">
            <w:r w:rsidRPr="00416C55">
              <w:lastRenderedPageBreak/>
              <w:t xml:space="preserve">Динамика преступлений, совершённых несовершеннолетними </w:t>
            </w:r>
          </w:p>
        </w:tc>
        <w:tc>
          <w:tcPr>
            <w:tcW w:w="945"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jc w:val="center"/>
            </w:pPr>
          </w:p>
          <w:p w:rsidR="00872826" w:rsidRPr="00416C55" w:rsidRDefault="00872826" w:rsidP="002D5FD9">
            <w:r w:rsidRPr="00416C55">
              <w:t>шт.</w:t>
            </w:r>
          </w:p>
        </w:tc>
        <w:tc>
          <w:tcPr>
            <w:tcW w:w="675" w:type="dxa"/>
            <w:tcBorders>
              <w:top w:val="single" w:sz="6" w:space="0" w:color="auto"/>
              <w:left w:val="single" w:sz="6" w:space="0" w:color="auto"/>
              <w:bottom w:val="single" w:sz="6" w:space="0" w:color="auto"/>
              <w:right w:val="single" w:sz="6" w:space="0" w:color="auto"/>
            </w:tcBorders>
          </w:tcPr>
          <w:p w:rsidR="00872826" w:rsidRPr="00416C55" w:rsidRDefault="00872826" w:rsidP="002D5FD9"/>
          <w:p w:rsidR="00872826" w:rsidRPr="00416C55" w:rsidRDefault="00872826" w:rsidP="002D5FD9">
            <w:r w:rsidRPr="00416C55">
              <w:t>3</w:t>
            </w:r>
          </w:p>
        </w:tc>
        <w:tc>
          <w:tcPr>
            <w:tcW w:w="858" w:type="dxa"/>
            <w:tcBorders>
              <w:top w:val="single" w:sz="6" w:space="0" w:color="auto"/>
              <w:left w:val="single" w:sz="6" w:space="0" w:color="auto"/>
              <w:bottom w:val="single" w:sz="6" w:space="0" w:color="auto"/>
              <w:right w:val="single" w:sz="6" w:space="0" w:color="auto"/>
            </w:tcBorders>
          </w:tcPr>
          <w:p w:rsidR="00872826" w:rsidRPr="00416C55" w:rsidRDefault="00872826" w:rsidP="002D5FD9"/>
          <w:p w:rsidR="00872826" w:rsidRPr="00416C55" w:rsidRDefault="00872826" w:rsidP="002D5FD9">
            <w:r w:rsidRPr="00416C55">
              <w:t>2</w:t>
            </w:r>
          </w:p>
        </w:tc>
        <w:tc>
          <w:tcPr>
            <w:tcW w:w="875" w:type="dxa"/>
            <w:tcBorders>
              <w:top w:val="single" w:sz="6" w:space="0" w:color="auto"/>
              <w:left w:val="single" w:sz="6" w:space="0" w:color="auto"/>
              <w:bottom w:val="single" w:sz="6" w:space="0" w:color="auto"/>
              <w:right w:val="single" w:sz="6" w:space="0" w:color="auto"/>
            </w:tcBorders>
          </w:tcPr>
          <w:p w:rsidR="00872826" w:rsidRPr="00416C55" w:rsidRDefault="00872826" w:rsidP="002D5FD9"/>
          <w:p w:rsidR="00872826" w:rsidRPr="00416C55" w:rsidRDefault="00872826" w:rsidP="002D5FD9">
            <w:r w:rsidRPr="00416C55">
              <w:t>2</w:t>
            </w:r>
          </w:p>
          <w:p w:rsidR="00872826" w:rsidRPr="00416C55" w:rsidRDefault="00872826" w:rsidP="002D5FD9"/>
        </w:tc>
        <w:tc>
          <w:tcPr>
            <w:tcW w:w="975" w:type="dxa"/>
            <w:tcBorders>
              <w:top w:val="single" w:sz="6" w:space="0" w:color="auto"/>
              <w:left w:val="single" w:sz="6" w:space="0" w:color="auto"/>
              <w:bottom w:val="single" w:sz="6" w:space="0" w:color="auto"/>
              <w:right w:val="single" w:sz="4" w:space="0" w:color="auto"/>
            </w:tcBorders>
          </w:tcPr>
          <w:p w:rsidR="00872826" w:rsidRPr="00416C55" w:rsidRDefault="00872826" w:rsidP="002D5FD9"/>
          <w:p w:rsidR="00872826" w:rsidRPr="00416C55" w:rsidRDefault="00872826" w:rsidP="002D5FD9">
            <w:r w:rsidRPr="00416C55">
              <w:t>1</w:t>
            </w:r>
          </w:p>
        </w:tc>
        <w:tc>
          <w:tcPr>
            <w:tcW w:w="735" w:type="dxa"/>
            <w:tcBorders>
              <w:top w:val="single" w:sz="6" w:space="0" w:color="auto"/>
              <w:left w:val="single" w:sz="4" w:space="0" w:color="auto"/>
              <w:bottom w:val="single" w:sz="6" w:space="0" w:color="auto"/>
              <w:right w:val="single" w:sz="4" w:space="0" w:color="auto"/>
            </w:tcBorders>
          </w:tcPr>
          <w:p w:rsidR="00872826" w:rsidRPr="00416C55" w:rsidRDefault="00872826" w:rsidP="002D5FD9"/>
          <w:p w:rsidR="00872826" w:rsidRPr="00416C55" w:rsidRDefault="00872826" w:rsidP="002D5FD9">
            <w:r w:rsidRPr="00416C55">
              <w:t>1</w:t>
            </w:r>
          </w:p>
          <w:p w:rsidR="00872826" w:rsidRPr="00416C55" w:rsidRDefault="00872826" w:rsidP="002D5FD9"/>
        </w:tc>
        <w:tc>
          <w:tcPr>
            <w:tcW w:w="712" w:type="dxa"/>
            <w:tcBorders>
              <w:top w:val="single" w:sz="6" w:space="0" w:color="auto"/>
              <w:left w:val="single" w:sz="4" w:space="0" w:color="auto"/>
              <w:bottom w:val="single" w:sz="6" w:space="0" w:color="auto"/>
              <w:right w:val="single" w:sz="6" w:space="0" w:color="auto"/>
            </w:tcBorders>
          </w:tcPr>
          <w:p w:rsidR="00872826" w:rsidRPr="00416C55" w:rsidRDefault="00872826" w:rsidP="002D5FD9"/>
          <w:p w:rsidR="00872826" w:rsidRPr="00416C55" w:rsidRDefault="00872826" w:rsidP="002D5FD9">
            <w:r w:rsidRPr="00416C55">
              <w:t>1</w:t>
            </w:r>
          </w:p>
          <w:p w:rsidR="00872826" w:rsidRPr="00416C55" w:rsidRDefault="00872826" w:rsidP="002D5FD9"/>
        </w:tc>
      </w:tr>
      <w:tr w:rsidR="00872826" w:rsidRPr="00416C55" w:rsidTr="00872826">
        <w:trPr>
          <w:trHeight w:val="240"/>
        </w:trPr>
        <w:tc>
          <w:tcPr>
            <w:tcW w:w="3981" w:type="dxa"/>
            <w:tcBorders>
              <w:top w:val="single" w:sz="6" w:space="0" w:color="auto"/>
              <w:left w:val="single" w:sz="6" w:space="0" w:color="auto"/>
              <w:bottom w:val="single" w:sz="6" w:space="0" w:color="auto"/>
              <w:right w:val="single" w:sz="6" w:space="0" w:color="auto"/>
            </w:tcBorders>
          </w:tcPr>
          <w:p w:rsidR="00872826" w:rsidRPr="00416C55" w:rsidRDefault="00872826" w:rsidP="002D5FD9">
            <w:r w:rsidRPr="00416C55">
              <w:t>Количество детей в возрасте от 7 до 17 лет, вовлеченных в культурно-массовые и спортивные мероприятия, в том числе в летний период</w:t>
            </w:r>
          </w:p>
        </w:tc>
        <w:tc>
          <w:tcPr>
            <w:tcW w:w="945"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jc w:val="center"/>
            </w:pPr>
          </w:p>
          <w:p w:rsidR="00872826" w:rsidRPr="00416C55" w:rsidRDefault="00872826" w:rsidP="002D5FD9">
            <w:pPr>
              <w:jc w:val="center"/>
            </w:pPr>
          </w:p>
          <w:p w:rsidR="00872826" w:rsidRPr="00416C55" w:rsidRDefault="00872826" w:rsidP="002D5FD9">
            <w:r w:rsidRPr="00416C55">
              <w:t>чел.</w:t>
            </w:r>
          </w:p>
        </w:tc>
        <w:tc>
          <w:tcPr>
            <w:tcW w:w="675" w:type="dxa"/>
            <w:tcBorders>
              <w:top w:val="single" w:sz="6" w:space="0" w:color="auto"/>
              <w:left w:val="single" w:sz="6" w:space="0" w:color="auto"/>
              <w:bottom w:val="single" w:sz="6" w:space="0" w:color="auto"/>
              <w:right w:val="single" w:sz="6" w:space="0" w:color="auto"/>
            </w:tcBorders>
          </w:tcPr>
          <w:p w:rsidR="00872826" w:rsidRPr="00416C55" w:rsidRDefault="00872826" w:rsidP="002D5FD9"/>
          <w:p w:rsidR="00872826" w:rsidRPr="00416C55" w:rsidRDefault="00872826" w:rsidP="002D5FD9"/>
          <w:p w:rsidR="00872826" w:rsidRPr="00416C55" w:rsidRDefault="00872826" w:rsidP="002D5FD9">
            <w:r w:rsidRPr="00416C55">
              <w:t>565</w:t>
            </w:r>
          </w:p>
        </w:tc>
        <w:tc>
          <w:tcPr>
            <w:tcW w:w="858" w:type="dxa"/>
            <w:tcBorders>
              <w:top w:val="single" w:sz="6" w:space="0" w:color="auto"/>
              <w:left w:val="single" w:sz="6" w:space="0" w:color="auto"/>
              <w:bottom w:val="single" w:sz="6" w:space="0" w:color="auto"/>
              <w:right w:val="single" w:sz="6" w:space="0" w:color="auto"/>
            </w:tcBorders>
          </w:tcPr>
          <w:p w:rsidR="00872826" w:rsidRPr="00416C55" w:rsidRDefault="00872826" w:rsidP="002D5FD9"/>
          <w:p w:rsidR="00872826" w:rsidRPr="00416C55" w:rsidRDefault="00872826" w:rsidP="002D5FD9"/>
          <w:p w:rsidR="00872826" w:rsidRPr="00416C55" w:rsidRDefault="00872826" w:rsidP="002D5FD9">
            <w:r w:rsidRPr="00416C55">
              <w:t>575</w:t>
            </w:r>
          </w:p>
        </w:tc>
        <w:tc>
          <w:tcPr>
            <w:tcW w:w="875" w:type="dxa"/>
            <w:tcBorders>
              <w:top w:val="single" w:sz="6" w:space="0" w:color="auto"/>
              <w:left w:val="single" w:sz="6" w:space="0" w:color="auto"/>
              <w:bottom w:val="single" w:sz="6" w:space="0" w:color="auto"/>
              <w:right w:val="single" w:sz="6" w:space="0" w:color="auto"/>
            </w:tcBorders>
          </w:tcPr>
          <w:p w:rsidR="00872826" w:rsidRPr="00416C55" w:rsidRDefault="00872826" w:rsidP="002D5FD9"/>
          <w:p w:rsidR="00872826" w:rsidRPr="00416C55" w:rsidRDefault="00872826" w:rsidP="002D5FD9"/>
          <w:p w:rsidR="00872826" w:rsidRPr="00416C55" w:rsidRDefault="00872826" w:rsidP="002D5FD9">
            <w:r w:rsidRPr="00416C55">
              <w:t>1075</w:t>
            </w:r>
          </w:p>
        </w:tc>
        <w:tc>
          <w:tcPr>
            <w:tcW w:w="975" w:type="dxa"/>
            <w:tcBorders>
              <w:top w:val="single" w:sz="6" w:space="0" w:color="auto"/>
              <w:left w:val="single" w:sz="6" w:space="0" w:color="auto"/>
              <w:bottom w:val="single" w:sz="6" w:space="0" w:color="auto"/>
              <w:right w:val="single" w:sz="4" w:space="0" w:color="auto"/>
            </w:tcBorders>
          </w:tcPr>
          <w:p w:rsidR="00872826" w:rsidRPr="00416C55" w:rsidRDefault="00872826" w:rsidP="002D5FD9"/>
          <w:p w:rsidR="00872826" w:rsidRPr="00416C55" w:rsidRDefault="00872826" w:rsidP="002D5FD9"/>
          <w:p w:rsidR="00872826" w:rsidRPr="00416C55" w:rsidRDefault="00872826" w:rsidP="002D5FD9">
            <w:pPr>
              <w:jc w:val="center"/>
            </w:pPr>
            <w:r w:rsidRPr="00416C55">
              <w:t>1115</w:t>
            </w:r>
          </w:p>
        </w:tc>
        <w:tc>
          <w:tcPr>
            <w:tcW w:w="735" w:type="dxa"/>
            <w:tcBorders>
              <w:top w:val="single" w:sz="6" w:space="0" w:color="auto"/>
              <w:left w:val="single" w:sz="4" w:space="0" w:color="auto"/>
              <w:bottom w:val="single" w:sz="6" w:space="0" w:color="auto"/>
              <w:right w:val="single" w:sz="4" w:space="0" w:color="auto"/>
            </w:tcBorders>
          </w:tcPr>
          <w:p w:rsidR="00872826" w:rsidRPr="00416C55" w:rsidRDefault="00872826" w:rsidP="002D5FD9"/>
          <w:p w:rsidR="00872826" w:rsidRPr="00416C55" w:rsidRDefault="00872826" w:rsidP="002D5FD9"/>
          <w:p w:rsidR="00872826" w:rsidRPr="00416C55" w:rsidRDefault="00872826" w:rsidP="002D5FD9">
            <w:r w:rsidRPr="00416C55">
              <w:t>1100</w:t>
            </w:r>
          </w:p>
        </w:tc>
        <w:tc>
          <w:tcPr>
            <w:tcW w:w="712" w:type="dxa"/>
            <w:tcBorders>
              <w:top w:val="single" w:sz="6" w:space="0" w:color="auto"/>
              <w:left w:val="single" w:sz="4" w:space="0" w:color="auto"/>
              <w:bottom w:val="single" w:sz="6" w:space="0" w:color="auto"/>
              <w:right w:val="single" w:sz="6" w:space="0" w:color="auto"/>
            </w:tcBorders>
          </w:tcPr>
          <w:p w:rsidR="00872826" w:rsidRPr="00416C55" w:rsidRDefault="00872826" w:rsidP="002D5FD9"/>
          <w:p w:rsidR="00872826" w:rsidRPr="00416C55" w:rsidRDefault="00872826" w:rsidP="002D5FD9"/>
          <w:p w:rsidR="00872826" w:rsidRPr="00416C55" w:rsidRDefault="00872826" w:rsidP="002D5FD9">
            <w:r w:rsidRPr="00416C55">
              <w:t>1100</w:t>
            </w:r>
          </w:p>
        </w:tc>
      </w:tr>
      <w:tr w:rsidR="00872826" w:rsidRPr="00416C55" w:rsidTr="00872826">
        <w:trPr>
          <w:trHeight w:val="240"/>
        </w:trPr>
        <w:tc>
          <w:tcPr>
            <w:tcW w:w="3981" w:type="dxa"/>
            <w:tcBorders>
              <w:top w:val="single" w:sz="6" w:space="0" w:color="auto"/>
              <w:left w:val="single" w:sz="6" w:space="0" w:color="auto"/>
              <w:bottom w:val="single" w:sz="6" w:space="0" w:color="auto"/>
              <w:right w:val="single" w:sz="6" w:space="0" w:color="auto"/>
            </w:tcBorders>
          </w:tcPr>
          <w:p w:rsidR="00872826" w:rsidRPr="00416C55" w:rsidRDefault="00872826" w:rsidP="002D5FD9">
            <w:r w:rsidRPr="00416C55">
              <w:t>Доля детей в возрасте от 7 до 17 лет, находящихся в трудной жизненной ситуации, вовлеченных в различные формы организованного отдыха и оздоровления</w:t>
            </w:r>
          </w:p>
        </w:tc>
        <w:tc>
          <w:tcPr>
            <w:tcW w:w="945" w:type="dxa"/>
            <w:tcBorders>
              <w:top w:val="single" w:sz="6" w:space="0" w:color="auto"/>
              <w:left w:val="single" w:sz="6" w:space="0" w:color="auto"/>
              <w:bottom w:val="single" w:sz="6" w:space="0" w:color="auto"/>
              <w:right w:val="single" w:sz="6" w:space="0" w:color="auto"/>
            </w:tcBorders>
          </w:tcPr>
          <w:p w:rsidR="00872826" w:rsidRPr="00416C55" w:rsidRDefault="00872826" w:rsidP="002D5FD9">
            <w:pPr>
              <w:jc w:val="center"/>
            </w:pPr>
          </w:p>
          <w:p w:rsidR="00872826" w:rsidRPr="00416C55" w:rsidRDefault="00872826" w:rsidP="002D5FD9">
            <w:pPr>
              <w:jc w:val="center"/>
            </w:pPr>
          </w:p>
          <w:p w:rsidR="00872826" w:rsidRPr="00416C55" w:rsidRDefault="00872826" w:rsidP="002D5FD9">
            <w:r w:rsidRPr="00416C55">
              <w:t>%</w:t>
            </w:r>
          </w:p>
        </w:tc>
        <w:tc>
          <w:tcPr>
            <w:tcW w:w="675" w:type="dxa"/>
            <w:tcBorders>
              <w:top w:val="single" w:sz="6" w:space="0" w:color="auto"/>
              <w:left w:val="single" w:sz="6" w:space="0" w:color="auto"/>
              <w:bottom w:val="single" w:sz="6" w:space="0" w:color="auto"/>
              <w:right w:val="single" w:sz="6" w:space="0" w:color="auto"/>
            </w:tcBorders>
          </w:tcPr>
          <w:p w:rsidR="00872826" w:rsidRPr="00416C55" w:rsidRDefault="00872826" w:rsidP="002D5FD9"/>
          <w:p w:rsidR="00872826" w:rsidRPr="00416C55" w:rsidRDefault="00872826" w:rsidP="002D5FD9"/>
          <w:p w:rsidR="00872826" w:rsidRPr="00416C55" w:rsidRDefault="00872826" w:rsidP="002D5FD9">
            <w:r w:rsidRPr="00416C55">
              <w:t>90</w:t>
            </w:r>
          </w:p>
        </w:tc>
        <w:tc>
          <w:tcPr>
            <w:tcW w:w="858" w:type="dxa"/>
            <w:tcBorders>
              <w:top w:val="single" w:sz="6" w:space="0" w:color="auto"/>
              <w:left w:val="single" w:sz="6" w:space="0" w:color="auto"/>
              <w:bottom w:val="single" w:sz="6" w:space="0" w:color="auto"/>
              <w:right w:val="single" w:sz="6" w:space="0" w:color="auto"/>
            </w:tcBorders>
          </w:tcPr>
          <w:p w:rsidR="00872826" w:rsidRPr="00416C55" w:rsidRDefault="00872826" w:rsidP="002D5FD9"/>
          <w:p w:rsidR="00872826" w:rsidRPr="00416C55" w:rsidRDefault="00872826" w:rsidP="002D5FD9"/>
          <w:p w:rsidR="00872826" w:rsidRPr="00416C55" w:rsidRDefault="00872826" w:rsidP="002D5FD9">
            <w:r w:rsidRPr="00416C55">
              <w:t>95</w:t>
            </w:r>
          </w:p>
        </w:tc>
        <w:tc>
          <w:tcPr>
            <w:tcW w:w="875" w:type="dxa"/>
            <w:tcBorders>
              <w:top w:val="single" w:sz="6" w:space="0" w:color="auto"/>
              <w:left w:val="single" w:sz="6" w:space="0" w:color="auto"/>
              <w:bottom w:val="single" w:sz="6" w:space="0" w:color="auto"/>
              <w:right w:val="single" w:sz="6" w:space="0" w:color="auto"/>
            </w:tcBorders>
          </w:tcPr>
          <w:p w:rsidR="00872826" w:rsidRPr="00416C55" w:rsidRDefault="00872826" w:rsidP="002D5FD9"/>
          <w:p w:rsidR="00872826" w:rsidRPr="00416C55" w:rsidRDefault="00872826" w:rsidP="002D5FD9"/>
          <w:p w:rsidR="00872826" w:rsidRPr="00416C55" w:rsidRDefault="00872826" w:rsidP="002D5FD9">
            <w:r w:rsidRPr="00416C55">
              <w:t>90</w:t>
            </w:r>
          </w:p>
        </w:tc>
        <w:tc>
          <w:tcPr>
            <w:tcW w:w="975" w:type="dxa"/>
            <w:tcBorders>
              <w:top w:val="single" w:sz="6" w:space="0" w:color="auto"/>
              <w:left w:val="single" w:sz="6" w:space="0" w:color="auto"/>
              <w:bottom w:val="single" w:sz="6" w:space="0" w:color="auto"/>
              <w:right w:val="single" w:sz="4" w:space="0" w:color="auto"/>
            </w:tcBorders>
          </w:tcPr>
          <w:p w:rsidR="00872826" w:rsidRPr="00416C55" w:rsidRDefault="00872826" w:rsidP="002D5FD9"/>
          <w:p w:rsidR="00872826" w:rsidRPr="00416C55" w:rsidRDefault="00872826" w:rsidP="002D5FD9"/>
          <w:p w:rsidR="00872826" w:rsidRPr="00416C55" w:rsidRDefault="00872826" w:rsidP="002D5FD9">
            <w:r w:rsidRPr="00416C55">
              <w:t>75</w:t>
            </w:r>
          </w:p>
        </w:tc>
        <w:tc>
          <w:tcPr>
            <w:tcW w:w="735" w:type="dxa"/>
            <w:tcBorders>
              <w:top w:val="single" w:sz="6" w:space="0" w:color="auto"/>
              <w:left w:val="single" w:sz="4" w:space="0" w:color="auto"/>
              <w:bottom w:val="single" w:sz="6" w:space="0" w:color="auto"/>
              <w:right w:val="single" w:sz="4" w:space="0" w:color="auto"/>
            </w:tcBorders>
          </w:tcPr>
          <w:p w:rsidR="00872826" w:rsidRPr="00416C55" w:rsidRDefault="00872826" w:rsidP="002D5FD9"/>
          <w:p w:rsidR="00872826" w:rsidRPr="00416C55" w:rsidRDefault="00872826" w:rsidP="002D5FD9"/>
          <w:p w:rsidR="00872826" w:rsidRPr="00416C55" w:rsidRDefault="00872826" w:rsidP="002D5FD9">
            <w:pPr>
              <w:jc w:val="center"/>
            </w:pPr>
            <w:r w:rsidRPr="00416C55">
              <w:t>93</w:t>
            </w:r>
          </w:p>
          <w:p w:rsidR="00872826" w:rsidRPr="00416C55" w:rsidRDefault="00872826" w:rsidP="002D5FD9"/>
        </w:tc>
        <w:tc>
          <w:tcPr>
            <w:tcW w:w="712" w:type="dxa"/>
            <w:tcBorders>
              <w:top w:val="single" w:sz="6" w:space="0" w:color="auto"/>
              <w:left w:val="single" w:sz="4" w:space="0" w:color="auto"/>
              <w:bottom w:val="single" w:sz="6" w:space="0" w:color="auto"/>
              <w:right w:val="single" w:sz="6" w:space="0" w:color="auto"/>
            </w:tcBorders>
          </w:tcPr>
          <w:p w:rsidR="00872826" w:rsidRPr="00416C55" w:rsidRDefault="00872826" w:rsidP="002D5FD9"/>
          <w:p w:rsidR="00872826" w:rsidRPr="00416C55" w:rsidRDefault="00872826" w:rsidP="002D5FD9"/>
          <w:p w:rsidR="00872826" w:rsidRPr="00416C55" w:rsidRDefault="00872826" w:rsidP="002D5FD9">
            <w:r w:rsidRPr="00416C55">
              <w:t>95</w:t>
            </w:r>
          </w:p>
        </w:tc>
      </w:tr>
    </w:tbl>
    <w:p w:rsidR="00872826" w:rsidRDefault="00872826" w:rsidP="00872826"/>
    <w:p w:rsidR="00872826" w:rsidRDefault="00872826" w:rsidP="00763082">
      <w:pPr>
        <w:pStyle w:val="ConsPlusNormal"/>
        <w:widowControl/>
        <w:ind w:firstLine="0"/>
      </w:pPr>
    </w:p>
    <w:p w:rsidR="00763082" w:rsidRDefault="00763082" w:rsidP="00F11845">
      <w:pPr>
        <w:jc w:val="both"/>
        <w:rPr>
          <w:sz w:val="28"/>
          <w:szCs w:val="28"/>
        </w:rPr>
      </w:pPr>
    </w:p>
    <w:p w:rsidR="00763082" w:rsidRDefault="00763082" w:rsidP="00F11845">
      <w:pPr>
        <w:jc w:val="both"/>
        <w:rPr>
          <w:sz w:val="28"/>
          <w:szCs w:val="28"/>
        </w:rPr>
      </w:pPr>
    </w:p>
    <w:p w:rsidR="00763082" w:rsidRDefault="00763082" w:rsidP="00F11845">
      <w:pPr>
        <w:jc w:val="both"/>
        <w:rPr>
          <w:sz w:val="28"/>
          <w:szCs w:val="28"/>
        </w:rPr>
      </w:pPr>
    </w:p>
    <w:p w:rsidR="00763082" w:rsidRDefault="00763082" w:rsidP="00F11845">
      <w:pPr>
        <w:jc w:val="both"/>
        <w:rPr>
          <w:sz w:val="28"/>
          <w:szCs w:val="28"/>
        </w:rPr>
      </w:pPr>
    </w:p>
    <w:p w:rsidR="00763082" w:rsidRDefault="00763082" w:rsidP="00F11845">
      <w:pPr>
        <w:jc w:val="both"/>
        <w:rPr>
          <w:sz w:val="28"/>
          <w:szCs w:val="28"/>
        </w:rPr>
      </w:pPr>
    </w:p>
    <w:p w:rsidR="00763082" w:rsidRDefault="00763082" w:rsidP="00F11845">
      <w:pPr>
        <w:jc w:val="both"/>
        <w:rPr>
          <w:sz w:val="28"/>
          <w:szCs w:val="28"/>
        </w:rPr>
      </w:pPr>
    </w:p>
    <w:p w:rsidR="00763082" w:rsidRDefault="00763082" w:rsidP="00F11845">
      <w:pPr>
        <w:jc w:val="both"/>
        <w:rPr>
          <w:sz w:val="28"/>
          <w:szCs w:val="28"/>
        </w:rPr>
      </w:pPr>
    </w:p>
    <w:p w:rsidR="00763082" w:rsidRDefault="00763082" w:rsidP="00F11845">
      <w:pPr>
        <w:jc w:val="both"/>
        <w:rPr>
          <w:sz w:val="28"/>
          <w:szCs w:val="28"/>
        </w:rPr>
      </w:pPr>
    </w:p>
    <w:p w:rsidR="00763082" w:rsidRDefault="00763082" w:rsidP="00F11845">
      <w:pPr>
        <w:jc w:val="both"/>
        <w:rPr>
          <w:sz w:val="28"/>
          <w:szCs w:val="28"/>
        </w:rPr>
      </w:pPr>
    </w:p>
    <w:p w:rsidR="00763082" w:rsidRDefault="00763082" w:rsidP="00F11845">
      <w:pPr>
        <w:jc w:val="both"/>
        <w:rPr>
          <w:sz w:val="28"/>
          <w:szCs w:val="28"/>
        </w:rPr>
      </w:pPr>
    </w:p>
    <w:p w:rsidR="00763082" w:rsidRDefault="00763082" w:rsidP="00F11845">
      <w:pPr>
        <w:jc w:val="both"/>
        <w:rPr>
          <w:sz w:val="28"/>
          <w:szCs w:val="28"/>
        </w:rPr>
      </w:pPr>
    </w:p>
    <w:p w:rsidR="00763082" w:rsidRDefault="00763082" w:rsidP="00F11845">
      <w:pPr>
        <w:jc w:val="both"/>
        <w:rPr>
          <w:sz w:val="28"/>
          <w:szCs w:val="28"/>
        </w:rPr>
      </w:pPr>
    </w:p>
    <w:p w:rsidR="00763082" w:rsidRDefault="00763082" w:rsidP="00F11845">
      <w:pPr>
        <w:jc w:val="both"/>
        <w:rPr>
          <w:sz w:val="28"/>
          <w:szCs w:val="28"/>
        </w:rPr>
      </w:pPr>
    </w:p>
    <w:p w:rsidR="00F11845" w:rsidRDefault="00F11845" w:rsidP="00F11845">
      <w:pPr>
        <w:jc w:val="both"/>
        <w:rPr>
          <w:sz w:val="28"/>
          <w:szCs w:val="28"/>
        </w:rPr>
      </w:pPr>
    </w:p>
    <w:p w:rsidR="00C3704F" w:rsidRDefault="00C3704F" w:rsidP="00F11845">
      <w:pPr>
        <w:jc w:val="both"/>
        <w:rPr>
          <w:sz w:val="28"/>
          <w:szCs w:val="28"/>
        </w:rPr>
      </w:pPr>
    </w:p>
    <w:p w:rsidR="00C3704F" w:rsidRDefault="00C3704F" w:rsidP="00F11845">
      <w:pPr>
        <w:jc w:val="both"/>
        <w:rPr>
          <w:sz w:val="28"/>
          <w:szCs w:val="28"/>
        </w:rPr>
      </w:pPr>
    </w:p>
    <w:p w:rsidR="00C3704F" w:rsidRDefault="00C3704F" w:rsidP="00F11845">
      <w:pPr>
        <w:jc w:val="both"/>
        <w:rPr>
          <w:sz w:val="28"/>
          <w:szCs w:val="28"/>
        </w:rPr>
      </w:pPr>
    </w:p>
    <w:p w:rsidR="00C3704F" w:rsidRDefault="00C3704F" w:rsidP="00F11845">
      <w:pPr>
        <w:jc w:val="both"/>
        <w:rPr>
          <w:sz w:val="28"/>
          <w:szCs w:val="28"/>
        </w:rPr>
      </w:pPr>
    </w:p>
    <w:p w:rsidR="00C3704F" w:rsidRDefault="00C3704F" w:rsidP="00F11845">
      <w:pPr>
        <w:jc w:val="both"/>
        <w:rPr>
          <w:sz w:val="28"/>
          <w:szCs w:val="28"/>
        </w:rPr>
      </w:pPr>
    </w:p>
    <w:p w:rsidR="00C3704F" w:rsidRDefault="00C3704F" w:rsidP="00F11845">
      <w:pPr>
        <w:jc w:val="both"/>
        <w:rPr>
          <w:sz w:val="28"/>
          <w:szCs w:val="28"/>
        </w:rPr>
      </w:pPr>
    </w:p>
    <w:p w:rsidR="00C3704F" w:rsidRDefault="00C3704F" w:rsidP="00F11845">
      <w:pPr>
        <w:jc w:val="both"/>
        <w:rPr>
          <w:sz w:val="28"/>
          <w:szCs w:val="28"/>
        </w:rPr>
      </w:pPr>
    </w:p>
    <w:p w:rsidR="00C3704F" w:rsidRDefault="00C3704F" w:rsidP="00F11845">
      <w:pPr>
        <w:jc w:val="both"/>
        <w:rPr>
          <w:sz w:val="28"/>
          <w:szCs w:val="28"/>
        </w:rPr>
      </w:pPr>
    </w:p>
    <w:p w:rsidR="00C3704F" w:rsidRDefault="00C3704F" w:rsidP="00F11845">
      <w:pPr>
        <w:jc w:val="both"/>
        <w:rPr>
          <w:sz w:val="28"/>
          <w:szCs w:val="28"/>
        </w:rPr>
      </w:pPr>
    </w:p>
    <w:p w:rsidR="00C3704F" w:rsidRDefault="00C3704F" w:rsidP="00F11845">
      <w:pPr>
        <w:jc w:val="both"/>
        <w:rPr>
          <w:sz w:val="28"/>
          <w:szCs w:val="28"/>
        </w:rPr>
      </w:pPr>
    </w:p>
    <w:p w:rsidR="00C3704F" w:rsidRDefault="00C3704F" w:rsidP="00F11845">
      <w:pPr>
        <w:jc w:val="both"/>
        <w:rPr>
          <w:sz w:val="28"/>
          <w:szCs w:val="28"/>
        </w:rPr>
      </w:pPr>
    </w:p>
    <w:p w:rsidR="00C3704F" w:rsidRDefault="00C3704F" w:rsidP="00F11845">
      <w:pPr>
        <w:jc w:val="both"/>
        <w:rPr>
          <w:sz w:val="28"/>
          <w:szCs w:val="28"/>
        </w:rPr>
      </w:pPr>
    </w:p>
    <w:p w:rsidR="00C3704F" w:rsidRDefault="00C3704F" w:rsidP="00F11845">
      <w:pPr>
        <w:jc w:val="both"/>
        <w:rPr>
          <w:sz w:val="28"/>
          <w:szCs w:val="28"/>
        </w:rPr>
      </w:pPr>
    </w:p>
    <w:p w:rsidR="00C3704F" w:rsidRDefault="00C3704F" w:rsidP="00F11845">
      <w:pPr>
        <w:jc w:val="both"/>
        <w:rPr>
          <w:sz w:val="28"/>
          <w:szCs w:val="28"/>
        </w:rPr>
      </w:pPr>
    </w:p>
    <w:p w:rsidR="00C3704F" w:rsidRDefault="00C3704F" w:rsidP="00F11845">
      <w:pPr>
        <w:jc w:val="both"/>
        <w:rPr>
          <w:sz w:val="28"/>
          <w:szCs w:val="28"/>
        </w:rPr>
      </w:pPr>
    </w:p>
    <w:p w:rsidR="00C3704F" w:rsidRDefault="00C3704F" w:rsidP="00F11845">
      <w:pPr>
        <w:jc w:val="both"/>
        <w:rPr>
          <w:sz w:val="28"/>
          <w:szCs w:val="28"/>
        </w:rPr>
      </w:pPr>
    </w:p>
    <w:p w:rsidR="00C3704F" w:rsidRDefault="00C3704F" w:rsidP="00F11845">
      <w:pPr>
        <w:jc w:val="both"/>
        <w:rPr>
          <w:sz w:val="28"/>
          <w:szCs w:val="28"/>
        </w:rPr>
      </w:pPr>
    </w:p>
    <w:p w:rsidR="00C3704F" w:rsidRDefault="00C3704F" w:rsidP="00F11845">
      <w:pPr>
        <w:jc w:val="both"/>
        <w:rPr>
          <w:sz w:val="28"/>
          <w:szCs w:val="28"/>
        </w:rPr>
      </w:pPr>
    </w:p>
    <w:p w:rsidR="00F11845" w:rsidRDefault="00F11845" w:rsidP="00F11845">
      <w:pPr>
        <w:jc w:val="center"/>
        <w:rPr>
          <w:b/>
          <w:iCs/>
        </w:rPr>
      </w:pPr>
      <w:r>
        <w:rPr>
          <w:b/>
          <w:iCs/>
        </w:rPr>
        <w:lastRenderedPageBreak/>
        <w:t>РОССИЙСКАЯ   ФЕДЕРАЦИЯ</w:t>
      </w:r>
    </w:p>
    <w:p w:rsidR="00F11845" w:rsidRDefault="00F11845" w:rsidP="00F11845">
      <w:pPr>
        <w:pStyle w:val="2"/>
        <w:rPr>
          <w:b/>
          <w:iCs/>
        </w:rPr>
      </w:pPr>
      <w:r>
        <w:rPr>
          <w:b/>
          <w:iCs/>
        </w:rPr>
        <w:t>АДМИНИСТРАЦИЯ  НОВИЧИХИНСКОГО  РАЙОНА</w:t>
      </w:r>
    </w:p>
    <w:p w:rsidR="00F11845" w:rsidRDefault="00F11845" w:rsidP="00F11845">
      <w:pPr>
        <w:jc w:val="center"/>
        <w:rPr>
          <w:b/>
          <w:iCs/>
        </w:rPr>
      </w:pPr>
      <w:r>
        <w:rPr>
          <w:b/>
          <w:iCs/>
        </w:rPr>
        <w:t>АЛТАЙСКОГО  КРАЯ</w:t>
      </w:r>
    </w:p>
    <w:p w:rsidR="00F11845" w:rsidRDefault="00F11845" w:rsidP="00F11845">
      <w:pPr>
        <w:pStyle w:val="1"/>
        <w:jc w:val="center"/>
        <w:rPr>
          <w:b/>
          <w:bCs w:val="0"/>
          <w:sz w:val="36"/>
        </w:rPr>
      </w:pPr>
    </w:p>
    <w:p w:rsidR="00F11845" w:rsidRDefault="00F11845" w:rsidP="00F11845">
      <w:pPr>
        <w:pStyle w:val="1"/>
        <w:jc w:val="center"/>
        <w:rPr>
          <w:b/>
          <w:bCs w:val="0"/>
          <w:sz w:val="36"/>
        </w:rPr>
      </w:pPr>
      <w:r>
        <w:rPr>
          <w:b/>
          <w:bCs w:val="0"/>
          <w:sz w:val="36"/>
        </w:rPr>
        <w:t>ПОСТАНОВЛЕНИЕ</w:t>
      </w:r>
    </w:p>
    <w:p w:rsidR="00F11845" w:rsidRDefault="00F11845" w:rsidP="00F11845"/>
    <w:p w:rsidR="00F11845" w:rsidRDefault="00F11845" w:rsidP="00F11845">
      <w:pPr>
        <w:rPr>
          <w:b/>
          <w:bCs/>
          <w:sz w:val="28"/>
        </w:rPr>
      </w:pPr>
      <w:r>
        <w:rPr>
          <w:b/>
          <w:bCs/>
          <w:sz w:val="28"/>
        </w:rPr>
        <w:t>0</w:t>
      </w:r>
      <w:r w:rsidR="00C3704F">
        <w:rPr>
          <w:b/>
          <w:bCs/>
          <w:sz w:val="28"/>
        </w:rPr>
        <w:t>9</w:t>
      </w:r>
      <w:r>
        <w:rPr>
          <w:b/>
          <w:bCs/>
          <w:sz w:val="28"/>
        </w:rPr>
        <w:t>.09.2019   № 2</w:t>
      </w:r>
      <w:r w:rsidR="00C3704F">
        <w:rPr>
          <w:b/>
          <w:bCs/>
          <w:sz w:val="28"/>
        </w:rPr>
        <w:t>42</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F11845" w:rsidRDefault="00F11845" w:rsidP="00F11845">
      <w:pPr>
        <w:rPr>
          <w:sz w:val="28"/>
        </w:rPr>
      </w:pPr>
    </w:p>
    <w:p w:rsidR="00C3704F" w:rsidRPr="00E56CE4" w:rsidRDefault="00C3704F" w:rsidP="00C3704F">
      <w:pPr>
        <w:jc w:val="both"/>
        <w:rPr>
          <w:color w:val="000000"/>
          <w:sz w:val="28"/>
          <w:szCs w:val="28"/>
        </w:rPr>
      </w:pPr>
      <w:r>
        <w:rPr>
          <w:color w:val="000000"/>
          <w:sz w:val="28"/>
          <w:szCs w:val="28"/>
        </w:rPr>
        <w:t>О согласовании размещения объекта</w:t>
      </w:r>
    </w:p>
    <w:p w:rsidR="00C3704F" w:rsidRPr="00C3704F" w:rsidRDefault="00C3704F" w:rsidP="00C3704F">
      <w:pPr>
        <w:rPr>
          <w:sz w:val="28"/>
          <w:szCs w:val="28"/>
        </w:rPr>
      </w:pPr>
    </w:p>
    <w:p w:rsidR="00C3704F" w:rsidRPr="00C3704F" w:rsidRDefault="00C3704F" w:rsidP="00C3704F">
      <w:pPr>
        <w:pStyle w:val="1"/>
        <w:ind w:firstLine="900"/>
        <w:jc w:val="both"/>
        <w:rPr>
          <w:szCs w:val="28"/>
        </w:rPr>
      </w:pPr>
      <w:r w:rsidRPr="00C3704F">
        <w:rPr>
          <w:szCs w:val="28"/>
        </w:rPr>
        <w:t xml:space="preserve">Рассмотрев заявление филиала ПАО «МРСК Сибири»-«Алтайэнерго»- в лице Лисицына Никиты Ивановича действующего на основании доверенности от 29.12.2018 № 00/198/22/37, в соответствии с Постановлением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руководствуясь порядком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Администрации Алтайского края от 2 июля </w:t>
      </w:r>
      <w:smartTag w:uri="urn:schemas-microsoft-com:office:smarttags" w:element="metricconverter">
        <w:smartTagPr>
          <w:attr w:name="ProductID" w:val="2015 г"/>
        </w:smartTagPr>
        <w:r w:rsidRPr="00C3704F">
          <w:rPr>
            <w:szCs w:val="28"/>
          </w:rPr>
          <w:t>2015 г</w:t>
        </w:r>
      </w:smartTag>
      <w:r w:rsidRPr="00C3704F">
        <w:rPr>
          <w:szCs w:val="28"/>
        </w:rPr>
        <w:t xml:space="preserve">. N 266, на основании акта размещения объекта № 2 от  28.04.2018, ПОСТАНОВЛЯЮ: </w:t>
      </w:r>
    </w:p>
    <w:p w:rsidR="00C3704F" w:rsidRDefault="00C3704F" w:rsidP="00C3704F">
      <w:pPr>
        <w:ind w:firstLine="900"/>
        <w:jc w:val="both"/>
        <w:rPr>
          <w:sz w:val="28"/>
          <w:szCs w:val="28"/>
        </w:rPr>
      </w:pPr>
      <w:r w:rsidRPr="00F6344E">
        <w:rPr>
          <w:sz w:val="28"/>
          <w:szCs w:val="28"/>
        </w:rPr>
        <w:t xml:space="preserve">1. Согласовать </w:t>
      </w:r>
      <w:r w:rsidRPr="00C10F36">
        <w:rPr>
          <w:sz w:val="28"/>
          <w:szCs w:val="28"/>
        </w:rPr>
        <w:t>ф</w:t>
      </w:r>
      <w:r>
        <w:rPr>
          <w:sz w:val="28"/>
          <w:szCs w:val="28"/>
        </w:rPr>
        <w:t>илиалу</w:t>
      </w:r>
      <w:r w:rsidRPr="00C10F36">
        <w:rPr>
          <w:sz w:val="28"/>
          <w:szCs w:val="28"/>
        </w:rPr>
        <w:t xml:space="preserve"> ПАО «МРСК Сибири»-«Алтайэнерго»</w:t>
      </w:r>
      <w:r>
        <w:rPr>
          <w:sz w:val="28"/>
          <w:szCs w:val="28"/>
        </w:rPr>
        <w:t xml:space="preserve"> </w:t>
      </w:r>
      <w:r>
        <w:rPr>
          <w:color w:val="000000"/>
          <w:sz w:val="28"/>
          <w:szCs w:val="28"/>
        </w:rPr>
        <w:t>размещения объекта электросетевого хозяйства «Реконструкция ВЛ-</w:t>
      </w:r>
      <w:r w:rsidRPr="00CD4412">
        <w:rPr>
          <w:color w:val="000000"/>
          <w:sz w:val="28"/>
          <w:szCs w:val="28"/>
        </w:rPr>
        <w:t xml:space="preserve">10 </w:t>
      </w:r>
      <w:r>
        <w:rPr>
          <w:color w:val="000000"/>
          <w:sz w:val="28"/>
          <w:szCs w:val="28"/>
        </w:rPr>
        <w:t>кВ</w:t>
      </w:r>
      <w:r w:rsidRPr="00CD4412">
        <w:rPr>
          <w:color w:val="000000"/>
          <w:sz w:val="28"/>
          <w:szCs w:val="28"/>
        </w:rPr>
        <w:t xml:space="preserve"> </w:t>
      </w:r>
      <w:r>
        <w:rPr>
          <w:color w:val="000000"/>
          <w:sz w:val="28"/>
          <w:szCs w:val="28"/>
          <w:lang w:val="en-US"/>
        </w:rPr>
        <w:t>c</w:t>
      </w:r>
      <w:r w:rsidRPr="00CD4412">
        <w:rPr>
          <w:color w:val="000000"/>
          <w:sz w:val="28"/>
          <w:szCs w:val="28"/>
        </w:rPr>
        <w:t xml:space="preserve"> </w:t>
      </w:r>
      <w:r>
        <w:rPr>
          <w:color w:val="000000"/>
          <w:sz w:val="28"/>
          <w:szCs w:val="28"/>
        </w:rPr>
        <w:t xml:space="preserve">заменой провода на СИП-3 Л-44-1 инв. №Б000030932, пролет с опоры № 263 по опору № 9/7 (116ж7_АЭ) </w:t>
      </w:r>
      <w:r w:rsidRPr="00961FEB">
        <w:rPr>
          <w:sz w:val="28"/>
          <w:szCs w:val="28"/>
        </w:rPr>
        <w:t>на</w:t>
      </w:r>
      <w:r>
        <w:rPr>
          <w:sz w:val="28"/>
          <w:szCs w:val="28"/>
        </w:rPr>
        <w:t xml:space="preserve">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Срок действия решения о согласовании размещения объекта- 5 лет.</w:t>
      </w:r>
    </w:p>
    <w:p w:rsidR="00C3704F" w:rsidRPr="007D5044" w:rsidRDefault="00C3704F" w:rsidP="00C3704F">
      <w:pPr>
        <w:ind w:firstLine="900"/>
        <w:jc w:val="both"/>
        <w:rPr>
          <w:sz w:val="28"/>
          <w:szCs w:val="28"/>
        </w:rPr>
      </w:pPr>
      <w:r w:rsidRPr="007D5044">
        <w:rPr>
          <w:sz w:val="28"/>
          <w:szCs w:val="28"/>
        </w:rPr>
        <w:t xml:space="preserve">2. </w:t>
      </w:r>
      <w:r>
        <w:rPr>
          <w:sz w:val="28"/>
          <w:szCs w:val="28"/>
        </w:rPr>
        <w:t>Филиал</w:t>
      </w:r>
      <w:r w:rsidRPr="00C10F36">
        <w:rPr>
          <w:sz w:val="28"/>
          <w:szCs w:val="28"/>
        </w:rPr>
        <w:t xml:space="preserve"> ПАО «МРСК Сибири»-«Алтайэнерго»</w:t>
      </w:r>
      <w:r>
        <w:rPr>
          <w:sz w:val="28"/>
          <w:szCs w:val="28"/>
        </w:rPr>
        <w:t xml:space="preserve">  </w:t>
      </w:r>
      <w:r w:rsidRPr="007D5044">
        <w:rPr>
          <w:sz w:val="28"/>
          <w:szCs w:val="28"/>
        </w:rPr>
        <w:t xml:space="preserve">обязан выполнить необходимые работы, предусмотренные Правилами благоустройства на территории </w:t>
      </w:r>
      <w:r>
        <w:rPr>
          <w:sz w:val="28"/>
          <w:szCs w:val="28"/>
        </w:rPr>
        <w:t>Новичихинского</w:t>
      </w:r>
      <w:r w:rsidRPr="007D5044">
        <w:rPr>
          <w:sz w:val="28"/>
          <w:szCs w:val="28"/>
        </w:rPr>
        <w:t xml:space="preserve">  сельсовет</w:t>
      </w:r>
      <w:r>
        <w:rPr>
          <w:sz w:val="28"/>
          <w:szCs w:val="28"/>
        </w:rPr>
        <w:t>а</w:t>
      </w:r>
      <w:r w:rsidRPr="007D5044">
        <w:rPr>
          <w:sz w:val="28"/>
          <w:szCs w:val="28"/>
        </w:rPr>
        <w:t xml:space="preserve"> Новичихинского района Алтайского края, в том числе связанные со сферой благоустройства.</w:t>
      </w:r>
    </w:p>
    <w:p w:rsidR="00F11845" w:rsidRPr="000F30EB" w:rsidRDefault="00F11845" w:rsidP="00F11845">
      <w:pPr>
        <w:jc w:val="both"/>
        <w:rPr>
          <w:sz w:val="28"/>
          <w:szCs w:val="28"/>
        </w:rPr>
      </w:pPr>
    </w:p>
    <w:tbl>
      <w:tblPr>
        <w:tblW w:w="9094" w:type="dxa"/>
        <w:tblLayout w:type="fixed"/>
        <w:tblLook w:val="0000"/>
      </w:tblPr>
      <w:tblGrid>
        <w:gridCol w:w="2235"/>
        <w:gridCol w:w="2160"/>
        <w:gridCol w:w="2659"/>
        <w:gridCol w:w="2040"/>
      </w:tblGrid>
      <w:tr w:rsidR="00F11845" w:rsidTr="00F11845">
        <w:tc>
          <w:tcPr>
            <w:tcW w:w="2235" w:type="dxa"/>
          </w:tcPr>
          <w:p w:rsidR="00F11845" w:rsidRPr="00CC072E" w:rsidRDefault="00F11845" w:rsidP="00F11845">
            <w:pPr>
              <w:rPr>
                <w:bCs/>
                <w:sz w:val="28"/>
                <w:szCs w:val="28"/>
              </w:rPr>
            </w:pPr>
          </w:p>
          <w:p w:rsidR="00F11845" w:rsidRDefault="00F11845" w:rsidP="00F11845">
            <w:pPr>
              <w:rPr>
                <w:sz w:val="28"/>
                <w:szCs w:val="28"/>
              </w:rPr>
            </w:pPr>
          </w:p>
          <w:p w:rsidR="00F11845" w:rsidRPr="00CC072E" w:rsidRDefault="00F11845" w:rsidP="00F11845">
            <w:pPr>
              <w:rPr>
                <w:sz w:val="28"/>
                <w:szCs w:val="28"/>
              </w:rPr>
            </w:pPr>
            <w:r w:rsidRPr="00CC072E">
              <w:rPr>
                <w:sz w:val="28"/>
                <w:szCs w:val="28"/>
              </w:rPr>
              <w:t>Глава района</w:t>
            </w:r>
          </w:p>
          <w:p w:rsidR="00F11845" w:rsidRDefault="00F11845" w:rsidP="00F11845">
            <w:pPr>
              <w:rPr>
                <w:sz w:val="28"/>
              </w:rPr>
            </w:pPr>
          </w:p>
        </w:tc>
        <w:tc>
          <w:tcPr>
            <w:tcW w:w="2160" w:type="dxa"/>
          </w:tcPr>
          <w:p w:rsidR="00F11845" w:rsidRDefault="00F11845" w:rsidP="00F11845">
            <w:r>
              <w:rPr>
                <w:noProof/>
              </w:rPr>
              <w:drawing>
                <wp:inline distT="0" distB="0" distL="0" distR="0">
                  <wp:extent cx="1095375" cy="1095375"/>
                  <wp:effectExtent l="19050" t="0" r="9525"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F11845" w:rsidRDefault="00F11845" w:rsidP="00F11845"/>
          <w:p w:rsidR="00F11845" w:rsidRDefault="00F11845" w:rsidP="00F11845">
            <w:r>
              <w:rPr>
                <w:noProof/>
              </w:rPr>
              <w:drawing>
                <wp:inline distT="0" distB="0" distL="0" distR="0">
                  <wp:extent cx="1123950" cy="876300"/>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F11845" w:rsidRDefault="00F11845" w:rsidP="00F11845">
            <w:pPr>
              <w:pStyle w:val="ab"/>
              <w:tabs>
                <w:tab w:val="clear" w:pos="4677"/>
                <w:tab w:val="clear" w:pos="9355"/>
              </w:tabs>
            </w:pPr>
          </w:p>
          <w:p w:rsidR="00F11845" w:rsidRDefault="00F11845" w:rsidP="00F11845">
            <w:pPr>
              <w:pStyle w:val="ab"/>
              <w:tabs>
                <w:tab w:val="clear" w:pos="4677"/>
                <w:tab w:val="clear" w:pos="9355"/>
              </w:tabs>
            </w:pPr>
          </w:p>
          <w:p w:rsidR="00F11845" w:rsidRPr="008C12D9" w:rsidRDefault="00F11845" w:rsidP="00F11845">
            <w:pPr>
              <w:rPr>
                <w:sz w:val="28"/>
              </w:rPr>
            </w:pPr>
            <w:r>
              <w:rPr>
                <w:sz w:val="28"/>
              </w:rPr>
              <w:t>С.Л. Ермаков</w:t>
            </w:r>
          </w:p>
          <w:p w:rsidR="00F11845" w:rsidRDefault="00F11845" w:rsidP="00F11845">
            <w:pPr>
              <w:pStyle w:val="ab"/>
              <w:tabs>
                <w:tab w:val="clear" w:pos="4677"/>
                <w:tab w:val="clear" w:pos="9355"/>
              </w:tabs>
              <w:rPr>
                <w:sz w:val="28"/>
              </w:rPr>
            </w:pPr>
          </w:p>
        </w:tc>
      </w:tr>
    </w:tbl>
    <w:p w:rsidR="00F11845" w:rsidRDefault="00F11845" w:rsidP="00F11845">
      <w:pPr>
        <w:jc w:val="both"/>
        <w:rPr>
          <w:sz w:val="28"/>
          <w:szCs w:val="28"/>
        </w:rPr>
      </w:pPr>
    </w:p>
    <w:p w:rsidR="00F11845" w:rsidRDefault="00F11845" w:rsidP="00F11845">
      <w:pPr>
        <w:jc w:val="both"/>
        <w:rPr>
          <w:sz w:val="28"/>
          <w:szCs w:val="28"/>
        </w:rPr>
      </w:pPr>
    </w:p>
    <w:p w:rsidR="00F11845" w:rsidRDefault="00F11845" w:rsidP="00F11845">
      <w:pPr>
        <w:jc w:val="center"/>
        <w:rPr>
          <w:b/>
          <w:iCs/>
        </w:rPr>
      </w:pPr>
      <w:r>
        <w:rPr>
          <w:b/>
          <w:iCs/>
        </w:rPr>
        <w:lastRenderedPageBreak/>
        <w:t>РОССИЙСКАЯ   ФЕДЕРАЦИЯ</w:t>
      </w:r>
    </w:p>
    <w:p w:rsidR="00F11845" w:rsidRDefault="00F11845" w:rsidP="00F11845">
      <w:pPr>
        <w:pStyle w:val="2"/>
        <w:rPr>
          <w:b/>
          <w:iCs/>
        </w:rPr>
      </w:pPr>
      <w:r>
        <w:rPr>
          <w:b/>
          <w:iCs/>
        </w:rPr>
        <w:t>АДМИНИСТРАЦИЯ  НОВИЧИХИНСКОГО  РАЙОНА</w:t>
      </w:r>
    </w:p>
    <w:p w:rsidR="00F11845" w:rsidRDefault="00F11845" w:rsidP="00F11845">
      <w:pPr>
        <w:jc w:val="center"/>
        <w:rPr>
          <w:b/>
          <w:iCs/>
        </w:rPr>
      </w:pPr>
      <w:r>
        <w:rPr>
          <w:b/>
          <w:iCs/>
        </w:rPr>
        <w:t>АЛТАЙСКОГО  КРАЯ</w:t>
      </w:r>
    </w:p>
    <w:p w:rsidR="00F11845" w:rsidRDefault="00F11845" w:rsidP="00F11845">
      <w:pPr>
        <w:pStyle w:val="1"/>
        <w:jc w:val="center"/>
        <w:rPr>
          <w:b/>
          <w:bCs w:val="0"/>
          <w:sz w:val="36"/>
        </w:rPr>
      </w:pPr>
    </w:p>
    <w:p w:rsidR="00F11845" w:rsidRDefault="00F11845" w:rsidP="00F11845">
      <w:pPr>
        <w:pStyle w:val="1"/>
        <w:jc w:val="center"/>
        <w:rPr>
          <w:b/>
          <w:bCs w:val="0"/>
          <w:sz w:val="36"/>
        </w:rPr>
      </w:pPr>
      <w:r>
        <w:rPr>
          <w:b/>
          <w:bCs w:val="0"/>
          <w:sz w:val="36"/>
        </w:rPr>
        <w:t>ПОСТАНОВЛЕНИЕ</w:t>
      </w:r>
    </w:p>
    <w:p w:rsidR="00F11845" w:rsidRDefault="00F11845" w:rsidP="00F11845"/>
    <w:p w:rsidR="00F11845" w:rsidRDefault="00F11845" w:rsidP="00F11845">
      <w:pPr>
        <w:rPr>
          <w:b/>
          <w:bCs/>
          <w:sz w:val="28"/>
        </w:rPr>
      </w:pPr>
      <w:r>
        <w:rPr>
          <w:b/>
          <w:bCs/>
          <w:sz w:val="28"/>
        </w:rPr>
        <w:t>0</w:t>
      </w:r>
      <w:r w:rsidR="00C3704F">
        <w:rPr>
          <w:b/>
          <w:bCs/>
          <w:sz w:val="28"/>
        </w:rPr>
        <w:t>9</w:t>
      </w:r>
      <w:r>
        <w:rPr>
          <w:b/>
          <w:bCs/>
          <w:sz w:val="28"/>
        </w:rPr>
        <w:t>.09.2019   № 2</w:t>
      </w:r>
      <w:r w:rsidR="00C3704F">
        <w:rPr>
          <w:b/>
          <w:bCs/>
          <w:sz w:val="28"/>
        </w:rPr>
        <w:t>43</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F11845" w:rsidRDefault="00F11845" w:rsidP="00F11845">
      <w:pPr>
        <w:rPr>
          <w:sz w:val="28"/>
        </w:rPr>
      </w:pPr>
    </w:p>
    <w:p w:rsidR="00C3704F" w:rsidRDefault="00C3704F" w:rsidP="00C3704F">
      <w:pPr>
        <w:tabs>
          <w:tab w:val="left" w:pos="5670"/>
        </w:tabs>
        <w:ind w:right="3684"/>
        <w:jc w:val="both"/>
        <w:rPr>
          <w:color w:val="000000"/>
          <w:sz w:val="28"/>
          <w:szCs w:val="28"/>
          <w:shd w:val="clear" w:color="auto" w:fill="FFFBF2"/>
        </w:rPr>
      </w:pPr>
      <w:r>
        <w:rPr>
          <w:color w:val="000000"/>
          <w:sz w:val="28"/>
          <w:szCs w:val="28"/>
          <w:shd w:val="clear" w:color="auto" w:fill="FFFBF2"/>
        </w:rPr>
        <w:t>О внесении изменений в постановление Администрации района от 19.12.2014 №578 «Об утверждении муниципальной программы «Создание условий для устойчивого исполнения бюджетов сельских поселений в Новичихинском районе Алтайского края» на 2015-2020 годы»</w:t>
      </w:r>
    </w:p>
    <w:p w:rsidR="00C3704F" w:rsidRDefault="00C3704F" w:rsidP="00C3704F">
      <w:pPr>
        <w:ind w:firstLine="374"/>
        <w:jc w:val="both"/>
        <w:rPr>
          <w:color w:val="000000"/>
          <w:sz w:val="28"/>
          <w:szCs w:val="28"/>
          <w:shd w:val="clear" w:color="auto" w:fill="FFFBF2"/>
        </w:rPr>
      </w:pPr>
    </w:p>
    <w:p w:rsidR="00C3704F" w:rsidRDefault="00C3704F" w:rsidP="00C3704F">
      <w:pPr>
        <w:pStyle w:val="ConsPlusNonformat"/>
        <w:widowControl/>
        <w:ind w:firstLine="709"/>
        <w:jc w:val="both"/>
        <w:rPr>
          <w:rFonts w:ascii="Times New Roman" w:hAnsi="Times New Roman"/>
          <w:color w:val="000000"/>
          <w:sz w:val="28"/>
          <w:szCs w:val="28"/>
          <w:shd w:val="clear" w:color="auto" w:fill="FFFBF2"/>
        </w:rPr>
      </w:pPr>
      <w:r>
        <w:rPr>
          <w:rFonts w:ascii="Times New Roman" w:hAnsi="Times New Roman"/>
          <w:color w:val="000000"/>
          <w:sz w:val="28"/>
          <w:szCs w:val="28"/>
          <w:shd w:val="clear" w:color="auto" w:fill="FFFBF2"/>
        </w:rPr>
        <w:t xml:space="preserve">С целью изменения финансирования мероприятий, определенных муниципальной программой </w:t>
      </w:r>
      <w:r w:rsidRPr="0026571D">
        <w:rPr>
          <w:rFonts w:ascii="Times New Roman" w:hAnsi="Times New Roman" w:cs="Times New Roman"/>
          <w:color w:val="000000"/>
          <w:sz w:val="28"/>
          <w:szCs w:val="28"/>
          <w:shd w:val="clear" w:color="auto" w:fill="FFFBF2"/>
        </w:rPr>
        <w:t>«Создание условий для устойчивого исполнения бюджетов сельских поселений в Новичихинском районе Алтайского края» на 2015-2020 годы</w:t>
      </w:r>
      <w:r>
        <w:rPr>
          <w:rFonts w:ascii="Times New Roman" w:hAnsi="Times New Roman" w:cs="Times New Roman"/>
          <w:color w:val="000000"/>
          <w:sz w:val="28"/>
          <w:szCs w:val="28"/>
          <w:shd w:val="clear" w:color="auto" w:fill="FFFBF2"/>
        </w:rPr>
        <w:t>, утвержденной постановлением Администрации Новичихинского района от 19.12.2014 №578,</w:t>
      </w:r>
      <w:r>
        <w:rPr>
          <w:rFonts w:ascii="Times New Roman" w:hAnsi="Times New Roman"/>
          <w:color w:val="000000"/>
          <w:sz w:val="28"/>
          <w:szCs w:val="28"/>
          <w:shd w:val="clear" w:color="auto" w:fill="FFFBF2"/>
        </w:rPr>
        <w:t xml:space="preserve"> </w:t>
      </w:r>
      <w:r w:rsidRPr="00AC518E">
        <w:rPr>
          <w:rFonts w:ascii="Times New Roman" w:hAnsi="Times New Roman"/>
          <w:color w:val="000000"/>
          <w:sz w:val="28"/>
          <w:szCs w:val="28"/>
          <w:shd w:val="clear" w:color="auto" w:fill="FFFBF2"/>
        </w:rPr>
        <w:t>П</w:t>
      </w:r>
      <w:r>
        <w:rPr>
          <w:rFonts w:ascii="Times New Roman" w:hAnsi="Times New Roman"/>
          <w:color w:val="000000"/>
          <w:sz w:val="28"/>
          <w:szCs w:val="28"/>
          <w:shd w:val="clear" w:color="auto" w:fill="FFFBF2"/>
        </w:rPr>
        <w:t>ОСТАНОВЛЯЮ</w:t>
      </w:r>
      <w:r w:rsidRPr="00AC518E">
        <w:rPr>
          <w:rFonts w:ascii="Times New Roman" w:hAnsi="Times New Roman"/>
          <w:color w:val="000000"/>
          <w:sz w:val="28"/>
          <w:szCs w:val="28"/>
          <w:shd w:val="clear" w:color="auto" w:fill="FFFBF2"/>
        </w:rPr>
        <w:t>:</w:t>
      </w:r>
      <w:r>
        <w:rPr>
          <w:rFonts w:ascii="Times New Roman" w:hAnsi="Times New Roman"/>
          <w:color w:val="000000"/>
          <w:sz w:val="28"/>
          <w:szCs w:val="28"/>
          <w:shd w:val="clear" w:color="auto" w:fill="FFFBF2"/>
        </w:rPr>
        <w:t xml:space="preserve"> </w:t>
      </w:r>
    </w:p>
    <w:p w:rsidR="00C3704F" w:rsidRDefault="00C3704F" w:rsidP="00C3704F">
      <w:pPr>
        <w:ind w:firstLine="567"/>
        <w:jc w:val="both"/>
        <w:rPr>
          <w:color w:val="000000"/>
          <w:sz w:val="28"/>
          <w:szCs w:val="28"/>
          <w:shd w:val="clear" w:color="auto" w:fill="FFFBF2"/>
        </w:rPr>
      </w:pPr>
      <w:r>
        <w:rPr>
          <w:color w:val="000000"/>
          <w:sz w:val="28"/>
          <w:szCs w:val="28"/>
          <w:shd w:val="clear" w:color="auto" w:fill="FFFBF2"/>
        </w:rPr>
        <w:t>1. Внести в паспорт</w:t>
      </w:r>
      <w:r w:rsidRPr="0026571D">
        <w:rPr>
          <w:sz w:val="28"/>
          <w:szCs w:val="28"/>
        </w:rPr>
        <w:t xml:space="preserve"> </w:t>
      </w:r>
      <w:r>
        <w:rPr>
          <w:sz w:val="28"/>
          <w:szCs w:val="28"/>
        </w:rPr>
        <w:t xml:space="preserve">муниципальной программы </w:t>
      </w:r>
      <w:r w:rsidRPr="0026571D">
        <w:rPr>
          <w:sz w:val="28"/>
          <w:szCs w:val="28"/>
        </w:rPr>
        <w:t xml:space="preserve">«Создание условий для устойчивого исполнения бюджетов сельских поселений </w:t>
      </w:r>
      <w:r w:rsidRPr="0026571D">
        <w:rPr>
          <w:color w:val="000000"/>
          <w:sz w:val="28"/>
          <w:szCs w:val="28"/>
          <w:shd w:val="clear" w:color="auto" w:fill="FFFBF2"/>
        </w:rPr>
        <w:t>в Новичихинском районе Алтайского края» на 2015-2020 годы</w:t>
      </w:r>
      <w:r>
        <w:rPr>
          <w:color w:val="000000"/>
          <w:sz w:val="28"/>
          <w:szCs w:val="28"/>
          <w:shd w:val="clear" w:color="auto" w:fill="FFFBF2"/>
        </w:rPr>
        <w:t>,</w:t>
      </w:r>
      <w:r w:rsidRPr="0026571D">
        <w:rPr>
          <w:color w:val="000000"/>
          <w:sz w:val="28"/>
          <w:szCs w:val="28"/>
          <w:shd w:val="clear" w:color="auto" w:fill="FFFBF2"/>
        </w:rPr>
        <w:t xml:space="preserve"> </w:t>
      </w:r>
      <w:r>
        <w:rPr>
          <w:color w:val="000000"/>
          <w:sz w:val="28"/>
          <w:szCs w:val="28"/>
          <w:shd w:val="clear" w:color="auto" w:fill="FFFBF2"/>
        </w:rPr>
        <w:t>утвержденной постановлением Администрации Новичихинского района от 19.12.2014 №578 Следующие изменения:</w:t>
      </w:r>
    </w:p>
    <w:p w:rsidR="00C3704F" w:rsidRDefault="00C3704F" w:rsidP="00C3704F">
      <w:pPr>
        <w:ind w:firstLine="567"/>
        <w:jc w:val="both"/>
        <w:rPr>
          <w:color w:val="000000"/>
          <w:sz w:val="28"/>
          <w:szCs w:val="28"/>
          <w:shd w:val="clear" w:color="auto" w:fill="FFFBF2"/>
        </w:rPr>
      </w:pPr>
      <w:r>
        <w:rPr>
          <w:color w:val="000000"/>
          <w:sz w:val="28"/>
          <w:szCs w:val="28"/>
          <w:shd w:val="clear" w:color="auto" w:fill="FFFBF2"/>
        </w:rPr>
        <w:t>в табличной части позицию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9"/>
        <w:gridCol w:w="6018"/>
      </w:tblGrid>
      <w:tr w:rsidR="00C3704F" w:rsidRPr="00C3704F" w:rsidTr="002D5FD9">
        <w:tc>
          <w:tcPr>
            <w:tcW w:w="1760" w:type="pct"/>
          </w:tcPr>
          <w:p w:rsidR="00C3704F" w:rsidRPr="00C3704F" w:rsidRDefault="00C3704F" w:rsidP="002D5FD9">
            <w:pPr>
              <w:pStyle w:val="afe"/>
              <w:spacing w:line="243" w:lineRule="auto"/>
              <w:rPr>
                <w:rFonts w:ascii="Times New Roman" w:hAnsi="Times New Roman"/>
              </w:rPr>
            </w:pPr>
            <w:r w:rsidRPr="00C3704F">
              <w:rPr>
                <w:rStyle w:val="aff8"/>
                <w:rFonts w:ascii="Times New Roman" w:hAnsi="Times New Roman"/>
                <w:b w:val="0"/>
                <w:bCs w:val="0"/>
                <w:color w:val="auto"/>
              </w:rPr>
              <w:t xml:space="preserve">Объемы финансирования программы </w:t>
            </w:r>
          </w:p>
        </w:tc>
        <w:tc>
          <w:tcPr>
            <w:tcW w:w="3240" w:type="pct"/>
          </w:tcPr>
          <w:p w:rsidR="00C3704F" w:rsidRPr="00C3704F" w:rsidRDefault="00C3704F" w:rsidP="002D5FD9">
            <w:pPr>
              <w:pStyle w:val="afe"/>
              <w:spacing w:line="243" w:lineRule="auto"/>
              <w:jc w:val="both"/>
              <w:rPr>
                <w:rFonts w:ascii="Times New Roman" w:hAnsi="Times New Roman"/>
              </w:rPr>
            </w:pPr>
            <w:r w:rsidRPr="00C3704F">
              <w:rPr>
                <w:rFonts w:ascii="Times New Roman" w:hAnsi="Times New Roman"/>
              </w:rPr>
              <w:t>общий объем финансирования составляет 25157,2 тыс. рублей, из них:</w:t>
            </w:r>
          </w:p>
          <w:p w:rsidR="00C3704F" w:rsidRPr="00C3704F" w:rsidRDefault="00C3704F" w:rsidP="002D5FD9">
            <w:pPr>
              <w:pStyle w:val="afe"/>
              <w:spacing w:line="243" w:lineRule="auto"/>
              <w:jc w:val="both"/>
              <w:rPr>
                <w:rFonts w:ascii="Times New Roman" w:hAnsi="Times New Roman"/>
              </w:rPr>
            </w:pPr>
            <w:r w:rsidRPr="00C3704F">
              <w:rPr>
                <w:rFonts w:ascii="Times New Roman" w:hAnsi="Times New Roman"/>
              </w:rPr>
              <w:t>из районного  бюджета – 22342,6 тыс. рублей, в том числе по годам:</w:t>
            </w:r>
          </w:p>
          <w:p w:rsidR="00C3704F" w:rsidRPr="00C3704F" w:rsidRDefault="00C3704F" w:rsidP="002D5FD9">
            <w:pPr>
              <w:spacing w:line="243" w:lineRule="auto"/>
            </w:pPr>
            <w:r w:rsidRPr="00C3704F">
              <w:t>2015 год – 3302,5 тыс. рублей;</w:t>
            </w:r>
          </w:p>
          <w:p w:rsidR="00C3704F" w:rsidRPr="00C3704F" w:rsidRDefault="00C3704F" w:rsidP="002D5FD9">
            <w:pPr>
              <w:spacing w:line="243" w:lineRule="auto"/>
            </w:pPr>
            <w:r w:rsidRPr="00C3704F">
              <w:t>2016 год – 3250 тыс. рублей;</w:t>
            </w:r>
          </w:p>
          <w:p w:rsidR="00C3704F" w:rsidRPr="00C3704F" w:rsidRDefault="00C3704F" w:rsidP="002D5FD9">
            <w:pPr>
              <w:spacing w:line="243" w:lineRule="auto"/>
            </w:pPr>
            <w:r w:rsidRPr="00C3704F">
              <w:t>2017 год – 3555,7 тыс. рублей;</w:t>
            </w:r>
          </w:p>
          <w:p w:rsidR="00C3704F" w:rsidRPr="00C3704F" w:rsidRDefault="00C3704F" w:rsidP="002D5FD9">
            <w:pPr>
              <w:spacing w:line="243" w:lineRule="auto"/>
            </w:pPr>
            <w:r w:rsidRPr="00C3704F">
              <w:t>2018 год – 3593,4 тыс. рублей;</w:t>
            </w:r>
          </w:p>
          <w:p w:rsidR="00C3704F" w:rsidRPr="00C3704F" w:rsidRDefault="00C3704F" w:rsidP="002D5FD9">
            <w:pPr>
              <w:spacing w:line="243" w:lineRule="auto"/>
            </w:pPr>
            <w:r w:rsidRPr="00C3704F">
              <w:t>2019 год – 6391 тыс. рублей;</w:t>
            </w:r>
          </w:p>
          <w:p w:rsidR="00C3704F" w:rsidRPr="00C3704F" w:rsidRDefault="00C3704F" w:rsidP="002D5FD9">
            <w:pPr>
              <w:spacing w:line="243" w:lineRule="auto"/>
            </w:pPr>
            <w:r w:rsidRPr="00C3704F">
              <w:t>2020 год – 2250 тыс. рублей;</w:t>
            </w:r>
          </w:p>
          <w:p w:rsidR="00C3704F" w:rsidRPr="00C3704F" w:rsidRDefault="00C3704F" w:rsidP="002D5FD9">
            <w:pPr>
              <w:pStyle w:val="afe"/>
              <w:spacing w:line="243" w:lineRule="auto"/>
              <w:jc w:val="both"/>
              <w:rPr>
                <w:rFonts w:ascii="Times New Roman" w:hAnsi="Times New Roman"/>
              </w:rPr>
            </w:pPr>
            <w:r w:rsidRPr="00C3704F">
              <w:rPr>
                <w:rFonts w:ascii="Times New Roman" w:hAnsi="Times New Roman"/>
              </w:rPr>
              <w:t xml:space="preserve">из краевого бюджета – 2814,6 тыс. рублей, </w:t>
            </w:r>
            <w:r w:rsidRPr="00C3704F">
              <w:rPr>
                <w:rFonts w:ascii="Times New Roman" w:hAnsi="Times New Roman"/>
              </w:rPr>
              <w:br/>
              <w:t>в том числе по годам:</w:t>
            </w:r>
          </w:p>
          <w:p w:rsidR="00C3704F" w:rsidRPr="00C3704F" w:rsidRDefault="00C3704F" w:rsidP="002D5FD9">
            <w:pPr>
              <w:spacing w:line="243" w:lineRule="auto"/>
            </w:pPr>
            <w:r w:rsidRPr="00C3704F">
              <w:t>2015 год  – 811 тыс. рублей;</w:t>
            </w:r>
          </w:p>
          <w:p w:rsidR="00C3704F" w:rsidRPr="00C3704F" w:rsidRDefault="00C3704F" w:rsidP="002D5FD9">
            <w:pPr>
              <w:spacing w:line="243" w:lineRule="auto"/>
            </w:pPr>
            <w:r w:rsidRPr="00C3704F">
              <w:t>2016 год  – 812,3 тыс. рублей;</w:t>
            </w:r>
          </w:p>
          <w:p w:rsidR="00C3704F" w:rsidRPr="00C3704F" w:rsidRDefault="00C3704F" w:rsidP="002D5FD9">
            <w:pPr>
              <w:spacing w:line="243" w:lineRule="auto"/>
            </w:pPr>
            <w:r w:rsidRPr="00C3704F">
              <w:t>2017 год – 317,3 тыс. рублей;</w:t>
            </w:r>
          </w:p>
          <w:p w:rsidR="00C3704F" w:rsidRPr="00C3704F" w:rsidRDefault="00C3704F" w:rsidP="002D5FD9">
            <w:pPr>
              <w:spacing w:line="243" w:lineRule="auto"/>
            </w:pPr>
            <w:r w:rsidRPr="00C3704F">
              <w:t>2018 год – 313,3 тыс. рублей;</w:t>
            </w:r>
          </w:p>
          <w:p w:rsidR="00C3704F" w:rsidRPr="00C3704F" w:rsidRDefault="00C3704F" w:rsidP="002D5FD9">
            <w:pPr>
              <w:spacing w:line="243" w:lineRule="auto"/>
            </w:pPr>
            <w:r w:rsidRPr="00C3704F">
              <w:t>2019 год – 310,1 тыс. рублей;</w:t>
            </w:r>
          </w:p>
          <w:p w:rsidR="00C3704F" w:rsidRPr="00C3704F" w:rsidRDefault="00C3704F" w:rsidP="002D5FD9">
            <w:pPr>
              <w:spacing w:line="243" w:lineRule="auto"/>
            </w:pPr>
            <w:r w:rsidRPr="00C3704F">
              <w:t>2020 год – 250,6 тыс. рублей.</w:t>
            </w:r>
          </w:p>
          <w:p w:rsidR="00C3704F" w:rsidRPr="00C3704F" w:rsidRDefault="00C3704F" w:rsidP="002D5FD9">
            <w:pPr>
              <w:pStyle w:val="afe"/>
              <w:spacing w:line="243" w:lineRule="auto"/>
              <w:jc w:val="both"/>
            </w:pPr>
            <w:r w:rsidRPr="00C3704F">
              <w:rPr>
                <w:rFonts w:ascii="Times New Roman" w:hAnsi="Times New Roman"/>
              </w:rPr>
              <w:t xml:space="preserve">Объемы финансирования подлежат ежегодному </w:t>
            </w:r>
            <w:r w:rsidRPr="00C3704F">
              <w:rPr>
                <w:rFonts w:ascii="Times New Roman" w:hAnsi="Times New Roman"/>
              </w:rPr>
              <w:lastRenderedPageBreak/>
              <w:t>уточнению в соответствии с законом о краевом бюджете на очередной финансовый год и на плановый период и решением о районном бюджете на очередной финансовый год</w:t>
            </w:r>
          </w:p>
        </w:tc>
      </w:tr>
    </w:tbl>
    <w:p w:rsidR="00C3704F" w:rsidRDefault="00C3704F" w:rsidP="00C3704F">
      <w:pPr>
        <w:ind w:firstLine="567"/>
        <w:jc w:val="both"/>
        <w:rPr>
          <w:color w:val="000000"/>
          <w:sz w:val="28"/>
          <w:szCs w:val="28"/>
          <w:shd w:val="clear" w:color="auto" w:fill="FFFBF2"/>
        </w:rPr>
      </w:pPr>
      <w:r>
        <w:rPr>
          <w:color w:val="000000"/>
          <w:sz w:val="28"/>
          <w:szCs w:val="28"/>
          <w:shd w:val="clear" w:color="auto" w:fill="FFFBF2"/>
        </w:rPr>
        <w:lastRenderedPageBreak/>
        <w:t>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9"/>
        <w:gridCol w:w="6018"/>
      </w:tblGrid>
      <w:tr w:rsidR="00C3704F" w:rsidRPr="00C3704F" w:rsidTr="002D5FD9">
        <w:tc>
          <w:tcPr>
            <w:tcW w:w="1760" w:type="pct"/>
          </w:tcPr>
          <w:p w:rsidR="00C3704F" w:rsidRPr="00C3704F" w:rsidRDefault="00C3704F" w:rsidP="002D5FD9">
            <w:pPr>
              <w:pStyle w:val="afe"/>
              <w:spacing w:line="243" w:lineRule="auto"/>
              <w:rPr>
                <w:rFonts w:ascii="Times New Roman" w:hAnsi="Times New Roman"/>
              </w:rPr>
            </w:pPr>
            <w:r w:rsidRPr="00C3704F">
              <w:rPr>
                <w:rStyle w:val="aff8"/>
                <w:rFonts w:ascii="Times New Roman" w:hAnsi="Times New Roman"/>
                <w:b w:val="0"/>
                <w:bCs w:val="0"/>
                <w:color w:val="auto"/>
              </w:rPr>
              <w:t xml:space="preserve">Объемы финансирования программы </w:t>
            </w:r>
          </w:p>
        </w:tc>
        <w:tc>
          <w:tcPr>
            <w:tcW w:w="3240" w:type="pct"/>
          </w:tcPr>
          <w:p w:rsidR="00C3704F" w:rsidRPr="00C3704F" w:rsidRDefault="00C3704F" w:rsidP="002D5FD9">
            <w:pPr>
              <w:pStyle w:val="afe"/>
              <w:spacing w:line="243" w:lineRule="auto"/>
              <w:jc w:val="both"/>
              <w:rPr>
                <w:rFonts w:ascii="Times New Roman" w:hAnsi="Times New Roman"/>
              </w:rPr>
            </w:pPr>
            <w:r w:rsidRPr="00C3704F">
              <w:rPr>
                <w:rFonts w:ascii="Times New Roman" w:hAnsi="Times New Roman"/>
              </w:rPr>
              <w:t>общий объем финансирования составляет 26367,4 тыс. рублей, из них:</w:t>
            </w:r>
          </w:p>
          <w:p w:rsidR="00C3704F" w:rsidRPr="00C3704F" w:rsidRDefault="00C3704F" w:rsidP="002D5FD9">
            <w:pPr>
              <w:pStyle w:val="afe"/>
              <w:spacing w:line="243" w:lineRule="auto"/>
              <w:jc w:val="both"/>
              <w:rPr>
                <w:rFonts w:ascii="Times New Roman" w:hAnsi="Times New Roman"/>
              </w:rPr>
            </w:pPr>
            <w:r w:rsidRPr="00C3704F">
              <w:rPr>
                <w:rFonts w:ascii="Times New Roman" w:hAnsi="Times New Roman"/>
              </w:rPr>
              <w:t>из районного  бюджета – 23552,8 тыс. рублей, в том числе по годам:</w:t>
            </w:r>
          </w:p>
          <w:p w:rsidR="00C3704F" w:rsidRPr="00C3704F" w:rsidRDefault="00C3704F" w:rsidP="002D5FD9">
            <w:pPr>
              <w:spacing w:line="243" w:lineRule="auto"/>
            </w:pPr>
            <w:r w:rsidRPr="00C3704F">
              <w:t>2015 год – 3302,5 тыс. рублей;</w:t>
            </w:r>
          </w:p>
          <w:p w:rsidR="00C3704F" w:rsidRPr="00C3704F" w:rsidRDefault="00C3704F" w:rsidP="002D5FD9">
            <w:pPr>
              <w:spacing w:line="243" w:lineRule="auto"/>
            </w:pPr>
            <w:r w:rsidRPr="00C3704F">
              <w:t>2016 год – 3250 тыс. рублей;</w:t>
            </w:r>
          </w:p>
          <w:p w:rsidR="00C3704F" w:rsidRPr="00C3704F" w:rsidRDefault="00C3704F" w:rsidP="002D5FD9">
            <w:pPr>
              <w:spacing w:line="243" w:lineRule="auto"/>
            </w:pPr>
            <w:r w:rsidRPr="00C3704F">
              <w:t>2017 год – 3555,7 тыс. рублей;</w:t>
            </w:r>
          </w:p>
          <w:p w:rsidR="00C3704F" w:rsidRPr="00C3704F" w:rsidRDefault="00C3704F" w:rsidP="002D5FD9">
            <w:pPr>
              <w:spacing w:line="243" w:lineRule="auto"/>
            </w:pPr>
            <w:r w:rsidRPr="00C3704F">
              <w:t>2018 год – 3593,4 тыс. рублей;</w:t>
            </w:r>
          </w:p>
          <w:p w:rsidR="00C3704F" w:rsidRPr="00C3704F" w:rsidRDefault="00C3704F" w:rsidP="002D5FD9">
            <w:pPr>
              <w:spacing w:line="243" w:lineRule="auto"/>
            </w:pPr>
            <w:r w:rsidRPr="00C3704F">
              <w:t>2019 год – 7601,2 тыс. рублей;</w:t>
            </w:r>
          </w:p>
          <w:p w:rsidR="00C3704F" w:rsidRPr="00C3704F" w:rsidRDefault="00C3704F" w:rsidP="002D5FD9">
            <w:pPr>
              <w:spacing w:line="243" w:lineRule="auto"/>
            </w:pPr>
            <w:r w:rsidRPr="00C3704F">
              <w:t>2020 год – 2250 тыс. рублей;</w:t>
            </w:r>
          </w:p>
          <w:p w:rsidR="00C3704F" w:rsidRPr="00C3704F" w:rsidRDefault="00C3704F" w:rsidP="002D5FD9">
            <w:pPr>
              <w:pStyle w:val="afe"/>
              <w:spacing w:line="243" w:lineRule="auto"/>
              <w:jc w:val="both"/>
              <w:rPr>
                <w:rFonts w:ascii="Times New Roman" w:hAnsi="Times New Roman"/>
              </w:rPr>
            </w:pPr>
            <w:r w:rsidRPr="00C3704F">
              <w:rPr>
                <w:rFonts w:ascii="Times New Roman" w:hAnsi="Times New Roman"/>
              </w:rPr>
              <w:t xml:space="preserve">из краевого бюджета – 2814,6 тыс. рублей, </w:t>
            </w:r>
            <w:r w:rsidRPr="00C3704F">
              <w:rPr>
                <w:rFonts w:ascii="Times New Roman" w:hAnsi="Times New Roman"/>
              </w:rPr>
              <w:br/>
              <w:t>в том числе по годам:</w:t>
            </w:r>
          </w:p>
          <w:p w:rsidR="00C3704F" w:rsidRPr="00C3704F" w:rsidRDefault="00C3704F" w:rsidP="002D5FD9">
            <w:pPr>
              <w:spacing w:line="243" w:lineRule="auto"/>
            </w:pPr>
            <w:r w:rsidRPr="00C3704F">
              <w:t>2015 год  – 811 тыс. рублей;</w:t>
            </w:r>
          </w:p>
          <w:p w:rsidR="00C3704F" w:rsidRPr="00C3704F" w:rsidRDefault="00C3704F" w:rsidP="002D5FD9">
            <w:pPr>
              <w:spacing w:line="243" w:lineRule="auto"/>
            </w:pPr>
            <w:r w:rsidRPr="00C3704F">
              <w:t>2016 год  – 812,3 тыс. рублей;</w:t>
            </w:r>
          </w:p>
          <w:p w:rsidR="00C3704F" w:rsidRPr="00C3704F" w:rsidRDefault="00C3704F" w:rsidP="002D5FD9">
            <w:pPr>
              <w:spacing w:line="243" w:lineRule="auto"/>
            </w:pPr>
            <w:r w:rsidRPr="00C3704F">
              <w:t>2017 год – 317,3 тыс. рублей;</w:t>
            </w:r>
          </w:p>
          <w:p w:rsidR="00C3704F" w:rsidRPr="00C3704F" w:rsidRDefault="00C3704F" w:rsidP="002D5FD9">
            <w:pPr>
              <w:spacing w:line="243" w:lineRule="auto"/>
            </w:pPr>
            <w:r w:rsidRPr="00C3704F">
              <w:t>2018 год – 313,3 тыс. рублей;</w:t>
            </w:r>
          </w:p>
          <w:p w:rsidR="00C3704F" w:rsidRPr="00C3704F" w:rsidRDefault="00C3704F" w:rsidP="002D5FD9">
            <w:pPr>
              <w:spacing w:line="243" w:lineRule="auto"/>
            </w:pPr>
            <w:r w:rsidRPr="00C3704F">
              <w:t>2019 год – 310,1 тыс. рублей;</w:t>
            </w:r>
          </w:p>
          <w:p w:rsidR="00C3704F" w:rsidRPr="00C3704F" w:rsidRDefault="00C3704F" w:rsidP="002D5FD9">
            <w:pPr>
              <w:spacing w:line="243" w:lineRule="auto"/>
            </w:pPr>
            <w:r w:rsidRPr="00C3704F">
              <w:t>2020 год – 250,6 тыс. рублей.</w:t>
            </w:r>
          </w:p>
          <w:p w:rsidR="00C3704F" w:rsidRPr="00C3704F" w:rsidRDefault="00C3704F" w:rsidP="002D5FD9">
            <w:pPr>
              <w:pStyle w:val="afe"/>
              <w:spacing w:line="243" w:lineRule="auto"/>
              <w:jc w:val="both"/>
            </w:pPr>
            <w:r w:rsidRPr="00C3704F">
              <w:rPr>
                <w:rFonts w:ascii="Times New Roman" w:hAnsi="Times New Roman"/>
              </w:rPr>
              <w:t>Объемы финансирования подлежат ежегодному уточнению в соответствии с законом о краевом бюджете на очередной финансовый год и на плановый период и решением о районном бюджете на очередной финансовый год</w:t>
            </w:r>
          </w:p>
        </w:tc>
      </w:tr>
    </w:tbl>
    <w:p w:rsidR="00C3704F" w:rsidRDefault="00C3704F" w:rsidP="00C3704F">
      <w:pPr>
        <w:pStyle w:val="1"/>
        <w:ind w:firstLine="567"/>
        <w:jc w:val="both"/>
        <w:rPr>
          <w:sz w:val="26"/>
          <w:szCs w:val="26"/>
        </w:rPr>
      </w:pPr>
    </w:p>
    <w:p w:rsidR="00C3704F" w:rsidRPr="00C3704F" w:rsidRDefault="00C3704F" w:rsidP="00C3704F">
      <w:pPr>
        <w:pStyle w:val="1"/>
        <w:ind w:firstLine="567"/>
        <w:jc w:val="both"/>
        <w:rPr>
          <w:sz w:val="26"/>
          <w:szCs w:val="26"/>
        </w:rPr>
      </w:pPr>
      <w:r w:rsidRPr="00C3704F">
        <w:rPr>
          <w:sz w:val="26"/>
          <w:szCs w:val="26"/>
        </w:rPr>
        <w:t xml:space="preserve">2. Внести в раздел 4. Общий объем финансовых ресурсов, </w:t>
      </w:r>
      <w:r w:rsidRPr="00C3704F">
        <w:rPr>
          <w:sz w:val="26"/>
          <w:szCs w:val="26"/>
        </w:rPr>
        <w:br/>
        <w:t xml:space="preserve">необходимых для реализации муниципальной программы следующие изменения: </w:t>
      </w:r>
    </w:p>
    <w:p w:rsidR="00C3704F" w:rsidRPr="00C3704F" w:rsidRDefault="00C3704F" w:rsidP="00C3704F">
      <w:pPr>
        <w:pStyle w:val="afe"/>
        <w:spacing w:line="243" w:lineRule="auto"/>
        <w:ind w:firstLine="567"/>
        <w:jc w:val="both"/>
        <w:rPr>
          <w:rFonts w:ascii="Times New Roman" w:hAnsi="Times New Roman"/>
          <w:sz w:val="26"/>
          <w:szCs w:val="26"/>
        </w:rPr>
      </w:pPr>
      <w:r w:rsidRPr="00C3704F">
        <w:rPr>
          <w:rFonts w:ascii="Times New Roman" w:hAnsi="Times New Roman"/>
          <w:sz w:val="26"/>
          <w:szCs w:val="26"/>
        </w:rPr>
        <w:t>Слова  «Общий объем финансирования составляет 25157,2 тыс. рублей, из них:</w:t>
      </w:r>
    </w:p>
    <w:p w:rsidR="00C3704F" w:rsidRPr="00C3704F" w:rsidRDefault="00C3704F" w:rsidP="00C3704F">
      <w:pPr>
        <w:pStyle w:val="afe"/>
        <w:spacing w:line="243" w:lineRule="auto"/>
        <w:jc w:val="both"/>
        <w:rPr>
          <w:rFonts w:ascii="Times New Roman" w:hAnsi="Times New Roman"/>
          <w:sz w:val="26"/>
          <w:szCs w:val="26"/>
        </w:rPr>
      </w:pPr>
      <w:r w:rsidRPr="00C3704F">
        <w:rPr>
          <w:rFonts w:ascii="Times New Roman" w:hAnsi="Times New Roman"/>
          <w:sz w:val="26"/>
          <w:szCs w:val="26"/>
        </w:rPr>
        <w:t>из районного  бюджета – 22342,6 тыс. рублей, в том числе по годам:</w:t>
      </w:r>
    </w:p>
    <w:p w:rsidR="00C3704F" w:rsidRPr="00C3704F" w:rsidRDefault="00C3704F" w:rsidP="00C3704F">
      <w:pPr>
        <w:spacing w:line="243" w:lineRule="auto"/>
        <w:rPr>
          <w:sz w:val="26"/>
          <w:szCs w:val="26"/>
        </w:rPr>
      </w:pPr>
      <w:r w:rsidRPr="00C3704F">
        <w:rPr>
          <w:sz w:val="26"/>
          <w:szCs w:val="26"/>
        </w:rPr>
        <w:t>2015 год – 3302,5 тыс. рублей;</w:t>
      </w:r>
    </w:p>
    <w:p w:rsidR="00C3704F" w:rsidRPr="00C3704F" w:rsidRDefault="00C3704F" w:rsidP="00C3704F">
      <w:pPr>
        <w:spacing w:line="243" w:lineRule="auto"/>
        <w:rPr>
          <w:sz w:val="26"/>
          <w:szCs w:val="26"/>
        </w:rPr>
      </w:pPr>
      <w:r w:rsidRPr="00C3704F">
        <w:rPr>
          <w:sz w:val="26"/>
          <w:szCs w:val="26"/>
        </w:rPr>
        <w:t>2016 год – 3250 тыс. рублей;</w:t>
      </w:r>
    </w:p>
    <w:p w:rsidR="00C3704F" w:rsidRPr="00C3704F" w:rsidRDefault="00C3704F" w:rsidP="00C3704F">
      <w:pPr>
        <w:spacing w:line="243" w:lineRule="auto"/>
        <w:rPr>
          <w:sz w:val="26"/>
          <w:szCs w:val="26"/>
        </w:rPr>
      </w:pPr>
      <w:r w:rsidRPr="00C3704F">
        <w:rPr>
          <w:sz w:val="26"/>
          <w:szCs w:val="26"/>
        </w:rPr>
        <w:t>2017 год – 3555,7 тыс. рублей;</w:t>
      </w:r>
    </w:p>
    <w:p w:rsidR="00C3704F" w:rsidRPr="00C3704F" w:rsidRDefault="00C3704F" w:rsidP="00C3704F">
      <w:pPr>
        <w:spacing w:line="243" w:lineRule="auto"/>
        <w:rPr>
          <w:sz w:val="26"/>
          <w:szCs w:val="26"/>
        </w:rPr>
      </w:pPr>
      <w:r w:rsidRPr="00C3704F">
        <w:rPr>
          <w:sz w:val="26"/>
          <w:szCs w:val="26"/>
        </w:rPr>
        <w:t>2018 год – 3536 тыс. рублей;</w:t>
      </w:r>
    </w:p>
    <w:p w:rsidR="00C3704F" w:rsidRPr="00C3704F" w:rsidRDefault="00C3704F" w:rsidP="00C3704F">
      <w:pPr>
        <w:spacing w:line="243" w:lineRule="auto"/>
        <w:rPr>
          <w:sz w:val="26"/>
          <w:szCs w:val="26"/>
        </w:rPr>
      </w:pPr>
      <w:r w:rsidRPr="00C3704F">
        <w:rPr>
          <w:sz w:val="26"/>
          <w:szCs w:val="26"/>
        </w:rPr>
        <w:t>2019 год – 6391 тыс. рублей;</w:t>
      </w:r>
    </w:p>
    <w:p w:rsidR="00C3704F" w:rsidRPr="00C3704F" w:rsidRDefault="00C3704F" w:rsidP="00C3704F">
      <w:pPr>
        <w:spacing w:line="243" w:lineRule="auto"/>
        <w:rPr>
          <w:sz w:val="26"/>
          <w:szCs w:val="26"/>
        </w:rPr>
      </w:pPr>
      <w:r w:rsidRPr="00C3704F">
        <w:rPr>
          <w:sz w:val="26"/>
          <w:szCs w:val="26"/>
        </w:rPr>
        <w:t>2020 год – 2250 тыс. рублей;</w:t>
      </w:r>
    </w:p>
    <w:p w:rsidR="00C3704F" w:rsidRPr="00C3704F" w:rsidRDefault="00C3704F" w:rsidP="00C3704F">
      <w:pPr>
        <w:pStyle w:val="afe"/>
        <w:spacing w:line="243" w:lineRule="auto"/>
        <w:jc w:val="both"/>
        <w:rPr>
          <w:rFonts w:ascii="Times New Roman" w:hAnsi="Times New Roman"/>
          <w:sz w:val="26"/>
          <w:szCs w:val="26"/>
        </w:rPr>
      </w:pPr>
      <w:r w:rsidRPr="00C3704F">
        <w:rPr>
          <w:rFonts w:ascii="Times New Roman" w:hAnsi="Times New Roman"/>
          <w:sz w:val="26"/>
          <w:szCs w:val="26"/>
        </w:rPr>
        <w:t>из краевого бюджета – 2814,6 тыс. рублей, в том числе по годам:</w:t>
      </w:r>
    </w:p>
    <w:p w:rsidR="00C3704F" w:rsidRPr="00C3704F" w:rsidRDefault="00C3704F" w:rsidP="00C3704F">
      <w:pPr>
        <w:spacing w:line="243" w:lineRule="auto"/>
        <w:rPr>
          <w:sz w:val="26"/>
          <w:szCs w:val="26"/>
        </w:rPr>
      </w:pPr>
      <w:r w:rsidRPr="00C3704F">
        <w:rPr>
          <w:sz w:val="26"/>
          <w:szCs w:val="26"/>
        </w:rPr>
        <w:t>2015 год  – 811 тыс. рублей;</w:t>
      </w:r>
    </w:p>
    <w:p w:rsidR="00C3704F" w:rsidRPr="00C3704F" w:rsidRDefault="00C3704F" w:rsidP="00C3704F">
      <w:pPr>
        <w:spacing w:line="243" w:lineRule="auto"/>
        <w:rPr>
          <w:sz w:val="26"/>
          <w:szCs w:val="26"/>
        </w:rPr>
      </w:pPr>
      <w:r w:rsidRPr="00C3704F">
        <w:rPr>
          <w:sz w:val="26"/>
          <w:szCs w:val="26"/>
        </w:rPr>
        <w:t>2016 год  – 812,3 тыс. рублей;</w:t>
      </w:r>
    </w:p>
    <w:p w:rsidR="00C3704F" w:rsidRPr="00C3704F" w:rsidRDefault="00C3704F" w:rsidP="00C3704F">
      <w:pPr>
        <w:spacing w:line="243" w:lineRule="auto"/>
        <w:rPr>
          <w:sz w:val="26"/>
          <w:szCs w:val="26"/>
        </w:rPr>
      </w:pPr>
      <w:r w:rsidRPr="00C3704F">
        <w:rPr>
          <w:sz w:val="26"/>
          <w:szCs w:val="26"/>
        </w:rPr>
        <w:t>2017 год – 317,3 тыс. рублей;</w:t>
      </w:r>
    </w:p>
    <w:p w:rsidR="00C3704F" w:rsidRPr="00C3704F" w:rsidRDefault="00C3704F" w:rsidP="00C3704F">
      <w:pPr>
        <w:spacing w:line="243" w:lineRule="auto"/>
        <w:rPr>
          <w:sz w:val="26"/>
          <w:szCs w:val="26"/>
        </w:rPr>
      </w:pPr>
      <w:r w:rsidRPr="00C3704F">
        <w:rPr>
          <w:sz w:val="26"/>
          <w:szCs w:val="26"/>
        </w:rPr>
        <w:t>2018 год – 313,3 тыс. рублей;</w:t>
      </w:r>
    </w:p>
    <w:p w:rsidR="00C3704F" w:rsidRPr="00C3704F" w:rsidRDefault="00C3704F" w:rsidP="00C3704F">
      <w:pPr>
        <w:spacing w:line="243" w:lineRule="auto"/>
        <w:rPr>
          <w:sz w:val="26"/>
          <w:szCs w:val="26"/>
        </w:rPr>
      </w:pPr>
      <w:r w:rsidRPr="00C3704F">
        <w:rPr>
          <w:sz w:val="26"/>
          <w:szCs w:val="26"/>
        </w:rPr>
        <w:t>2019 год – 310,1 тыс. рублей;</w:t>
      </w:r>
    </w:p>
    <w:p w:rsidR="00C3704F" w:rsidRPr="00C3704F" w:rsidRDefault="00C3704F" w:rsidP="00C3704F">
      <w:pPr>
        <w:pStyle w:val="afe"/>
        <w:spacing w:line="243" w:lineRule="auto"/>
        <w:jc w:val="both"/>
        <w:rPr>
          <w:rFonts w:ascii="Times New Roman" w:hAnsi="Times New Roman"/>
          <w:sz w:val="26"/>
          <w:szCs w:val="26"/>
        </w:rPr>
      </w:pPr>
      <w:r w:rsidRPr="00C3704F">
        <w:rPr>
          <w:rFonts w:ascii="Times New Roman" w:hAnsi="Times New Roman"/>
          <w:sz w:val="26"/>
          <w:szCs w:val="26"/>
        </w:rPr>
        <w:t xml:space="preserve">2020 год – 250,6 тыс. рублей.» </w:t>
      </w:r>
    </w:p>
    <w:p w:rsidR="00C3704F" w:rsidRPr="00C3704F" w:rsidRDefault="00C3704F" w:rsidP="00C3704F">
      <w:pPr>
        <w:pStyle w:val="afe"/>
        <w:spacing w:line="243" w:lineRule="auto"/>
        <w:jc w:val="both"/>
        <w:rPr>
          <w:rFonts w:ascii="Times New Roman" w:hAnsi="Times New Roman"/>
          <w:sz w:val="26"/>
          <w:szCs w:val="26"/>
        </w:rPr>
      </w:pPr>
      <w:r w:rsidRPr="00C3704F">
        <w:rPr>
          <w:rFonts w:ascii="Times New Roman" w:hAnsi="Times New Roman"/>
          <w:sz w:val="26"/>
          <w:szCs w:val="26"/>
        </w:rPr>
        <w:t>заменить на слова «Общий объем финансирования составляет 26367,4 тыс. рублей, из них:</w:t>
      </w:r>
    </w:p>
    <w:p w:rsidR="00C3704F" w:rsidRPr="00C3704F" w:rsidRDefault="00C3704F" w:rsidP="00C3704F">
      <w:pPr>
        <w:pStyle w:val="afe"/>
        <w:spacing w:line="243" w:lineRule="auto"/>
        <w:jc w:val="both"/>
        <w:rPr>
          <w:rFonts w:ascii="Times New Roman" w:hAnsi="Times New Roman"/>
          <w:sz w:val="26"/>
          <w:szCs w:val="26"/>
        </w:rPr>
      </w:pPr>
      <w:r w:rsidRPr="00C3704F">
        <w:rPr>
          <w:rFonts w:ascii="Times New Roman" w:hAnsi="Times New Roman"/>
          <w:sz w:val="26"/>
          <w:szCs w:val="26"/>
        </w:rPr>
        <w:lastRenderedPageBreak/>
        <w:t>из районного  бюджета – 23552,8 тыс. рублей, в том числе по годам:</w:t>
      </w:r>
    </w:p>
    <w:p w:rsidR="00C3704F" w:rsidRPr="00C3704F" w:rsidRDefault="00C3704F" w:rsidP="00C3704F">
      <w:pPr>
        <w:spacing w:line="243" w:lineRule="auto"/>
        <w:rPr>
          <w:sz w:val="26"/>
          <w:szCs w:val="26"/>
        </w:rPr>
      </w:pPr>
      <w:r w:rsidRPr="00C3704F">
        <w:rPr>
          <w:sz w:val="26"/>
          <w:szCs w:val="26"/>
        </w:rPr>
        <w:t>2015 год – 3302,5 тыс. рублей;</w:t>
      </w:r>
    </w:p>
    <w:p w:rsidR="00C3704F" w:rsidRPr="00C3704F" w:rsidRDefault="00C3704F" w:rsidP="00C3704F">
      <w:pPr>
        <w:spacing w:line="243" w:lineRule="auto"/>
        <w:rPr>
          <w:sz w:val="26"/>
          <w:szCs w:val="26"/>
        </w:rPr>
      </w:pPr>
      <w:r w:rsidRPr="00C3704F">
        <w:rPr>
          <w:sz w:val="26"/>
          <w:szCs w:val="26"/>
        </w:rPr>
        <w:t>2016 год – 3250 тыс. рублей;</w:t>
      </w:r>
    </w:p>
    <w:p w:rsidR="00C3704F" w:rsidRPr="00C3704F" w:rsidRDefault="00C3704F" w:rsidP="00C3704F">
      <w:pPr>
        <w:spacing w:line="243" w:lineRule="auto"/>
        <w:rPr>
          <w:sz w:val="26"/>
          <w:szCs w:val="26"/>
        </w:rPr>
      </w:pPr>
      <w:r w:rsidRPr="00C3704F">
        <w:rPr>
          <w:sz w:val="26"/>
          <w:szCs w:val="26"/>
        </w:rPr>
        <w:t>2017 год – 3555,7 тыс. рублей;</w:t>
      </w:r>
    </w:p>
    <w:p w:rsidR="00C3704F" w:rsidRPr="00C3704F" w:rsidRDefault="00C3704F" w:rsidP="00C3704F">
      <w:pPr>
        <w:spacing w:line="243" w:lineRule="auto"/>
        <w:rPr>
          <w:sz w:val="26"/>
          <w:szCs w:val="26"/>
        </w:rPr>
      </w:pPr>
      <w:r w:rsidRPr="00C3704F">
        <w:rPr>
          <w:sz w:val="26"/>
          <w:szCs w:val="26"/>
        </w:rPr>
        <w:t>2018 год – 3593,4 тыс. рублей;</w:t>
      </w:r>
    </w:p>
    <w:p w:rsidR="00C3704F" w:rsidRPr="00C3704F" w:rsidRDefault="00C3704F" w:rsidP="00C3704F">
      <w:pPr>
        <w:spacing w:line="243" w:lineRule="auto"/>
        <w:rPr>
          <w:sz w:val="26"/>
          <w:szCs w:val="26"/>
        </w:rPr>
      </w:pPr>
      <w:r w:rsidRPr="00C3704F">
        <w:rPr>
          <w:sz w:val="26"/>
          <w:szCs w:val="26"/>
        </w:rPr>
        <w:t>2019 год – 7601,2 тыс. рублей;</w:t>
      </w:r>
    </w:p>
    <w:p w:rsidR="00C3704F" w:rsidRPr="00C3704F" w:rsidRDefault="00C3704F" w:rsidP="00C3704F">
      <w:pPr>
        <w:spacing w:line="243" w:lineRule="auto"/>
        <w:rPr>
          <w:sz w:val="26"/>
          <w:szCs w:val="26"/>
        </w:rPr>
      </w:pPr>
      <w:r w:rsidRPr="00C3704F">
        <w:rPr>
          <w:sz w:val="26"/>
          <w:szCs w:val="26"/>
        </w:rPr>
        <w:t>2020 год – 2250 тыс. рублей;</w:t>
      </w:r>
    </w:p>
    <w:p w:rsidR="00C3704F" w:rsidRPr="00C3704F" w:rsidRDefault="00C3704F" w:rsidP="00C3704F">
      <w:pPr>
        <w:pStyle w:val="afe"/>
        <w:spacing w:line="243" w:lineRule="auto"/>
        <w:jc w:val="both"/>
        <w:rPr>
          <w:rFonts w:ascii="Times New Roman" w:hAnsi="Times New Roman"/>
          <w:sz w:val="26"/>
          <w:szCs w:val="26"/>
        </w:rPr>
      </w:pPr>
      <w:r w:rsidRPr="00C3704F">
        <w:rPr>
          <w:rFonts w:ascii="Times New Roman" w:hAnsi="Times New Roman"/>
          <w:sz w:val="26"/>
          <w:szCs w:val="26"/>
        </w:rPr>
        <w:t>из краевого бюджета – 2814,6 тыс. рублей, в том числе по годам:</w:t>
      </w:r>
    </w:p>
    <w:p w:rsidR="00C3704F" w:rsidRPr="00C3704F" w:rsidRDefault="00C3704F" w:rsidP="00C3704F">
      <w:pPr>
        <w:spacing w:line="243" w:lineRule="auto"/>
        <w:rPr>
          <w:sz w:val="26"/>
          <w:szCs w:val="26"/>
        </w:rPr>
      </w:pPr>
      <w:r w:rsidRPr="00C3704F">
        <w:rPr>
          <w:sz w:val="26"/>
          <w:szCs w:val="26"/>
        </w:rPr>
        <w:t>2015 год  – 811 тыс. рублей;</w:t>
      </w:r>
    </w:p>
    <w:p w:rsidR="00C3704F" w:rsidRPr="00C3704F" w:rsidRDefault="00C3704F" w:rsidP="00C3704F">
      <w:pPr>
        <w:spacing w:line="243" w:lineRule="auto"/>
        <w:rPr>
          <w:sz w:val="26"/>
          <w:szCs w:val="26"/>
        </w:rPr>
      </w:pPr>
      <w:r w:rsidRPr="00C3704F">
        <w:rPr>
          <w:sz w:val="26"/>
          <w:szCs w:val="26"/>
        </w:rPr>
        <w:t>2016 год  – 812,3 тыс. рублей;</w:t>
      </w:r>
    </w:p>
    <w:p w:rsidR="00C3704F" w:rsidRPr="00C3704F" w:rsidRDefault="00C3704F" w:rsidP="00C3704F">
      <w:pPr>
        <w:spacing w:line="243" w:lineRule="auto"/>
        <w:rPr>
          <w:sz w:val="26"/>
          <w:szCs w:val="26"/>
        </w:rPr>
      </w:pPr>
      <w:r w:rsidRPr="00C3704F">
        <w:rPr>
          <w:sz w:val="26"/>
          <w:szCs w:val="26"/>
        </w:rPr>
        <w:t>2017 год – 317,3 тыс. рублей;</w:t>
      </w:r>
    </w:p>
    <w:p w:rsidR="00C3704F" w:rsidRPr="00C3704F" w:rsidRDefault="00C3704F" w:rsidP="00C3704F">
      <w:pPr>
        <w:spacing w:line="243" w:lineRule="auto"/>
        <w:rPr>
          <w:sz w:val="26"/>
          <w:szCs w:val="26"/>
        </w:rPr>
      </w:pPr>
      <w:r w:rsidRPr="00C3704F">
        <w:rPr>
          <w:sz w:val="26"/>
          <w:szCs w:val="26"/>
        </w:rPr>
        <w:t>2018 год – 313,3 тыс. рублей;</w:t>
      </w:r>
    </w:p>
    <w:p w:rsidR="00C3704F" w:rsidRPr="00C3704F" w:rsidRDefault="00C3704F" w:rsidP="00C3704F">
      <w:pPr>
        <w:spacing w:line="243" w:lineRule="auto"/>
        <w:rPr>
          <w:sz w:val="26"/>
          <w:szCs w:val="26"/>
        </w:rPr>
      </w:pPr>
      <w:r w:rsidRPr="00C3704F">
        <w:rPr>
          <w:sz w:val="26"/>
          <w:szCs w:val="26"/>
        </w:rPr>
        <w:t>2019 год – 310,1 тыс. рублей;</w:t>
      </w:r>
    </w:p>
    <w:p w:rsidR="00C3704F" w:rsidRPr="00C3704F" w:rsidRDefault="00C3704F" w:rsidP="00C3704F">
      <w:pPr>
        <w:spacing w:line="243" w:lineRule="auto"/>
        <w:rPr>
          <w:sz w:val="26"/>
          <w:szCs w:val="26"/>
        </w:rPr>
      </w:pPr>
      <w:r w:rsidRPr="00C3704F">
        <w:rPr>
          <w:sz w:val="26"/>
          <w:szCs w:val="26"/>
        </w:rPr>
        <w:t>2020 год – 250,6 тыс. рублей.»</w:t>
      </w:r>
    </w:p>
    <w:p w:rsidR="00C3704F" w:rsidRPr="00C3704F" w:rsidRDefault="00C3704F" w:rsidP="00C3704F">
      <w:pPr>
        <w:ind w:firstLine="567"/>
        <w:jc w:val="both"/>
        <w:rPr>
          <w:sz w:val="26"/>
          <w:szCs w:val="26"/>
        </w:rPr>
      </w:pPr>
      <w:r w:rsidRPr="00C3704F">
        <w:rPr>
          <w:sz w:val="26"/>
          <w:szCs w:val="26"/>
        </w:rPr>
        <w:t>3. Таблицу 2 «Перечень мероприятий муниципальной программы» изложить в новой редакции.</w:t>
      </w:r>
    </w:p>
    <w:p w:rsidR="00C3704F" w:rsidRPr="00C3704F" w:rsidRDefault="00C3704F" w:rsidP="00C3704F">
      <w:pPr>
        <w:ind w:firstLine="567"/>
        <w:jc w:val="both"/>
        <w:rPr>
          <w:sz w:val="26"/>
          <w:szCs w:val="26"/>
        </w:rPr>
      </w:pPr>
      <w:r w:rsidRPr="00C3704F">
        <w:rPr>
          <w:sz w:val="26"/>
          <w:szCs w:val="26"/>
        </w:rPr>
        <w:t>4. Таблицу 3 «Объем финансовых ресурсов, необходимых для реализации муниципальной программы» изложить в новой редакции.</w:t>
      </w:r>
    </w:p>
    <w:p w:rsidR="00C3704F" w:rsidRPr="00C3704F" w:rsidRDefault="00C3704F" w:rsidP="00C3704F">
      <w:pPr>
        <w:ind w:firstLine="567"/>
        <w:jc w:val="both"/>
        <w:rPr>
          <w:color w:val="000000"/>
          <w:sz w:val="26"/>
          <w:szCs w:val="26"/>
          <w:shd w:val="clear" w:color="auto" w:fill="FFFBF2"/>
        </w:rPr>
      </w:pPr>
      <w:r>
        <w:rPr>
          <w:color w:val="000000"/>
          <w:sz w:val="26"/>
          <w:szCs w:val="26"/>
          <w:shd w:val="clear" w:color="auto" w:fill="FFFBF2"/>
        </w:rPr>
        <w:t>5</w:t>
      </w:r>
      <w:r w:rsidRPr="00C3704F">
        <w:rPr>
          <w:color w:val="000000"/>
          <w:sz w:val="26"/>
          <w:szCs w:val="26"/>
          <w:shd w:val="clear" w:color="auto" w:fill="FFFBF2"/>
        </w:rPr>
        <w:t>.  Контроль за выполнением настоящего постановления возложить на председателя комитета по финансам, налоговой и кредитной политике Администрации Новичихинского района Алтайского края Саенко С.Н.</w:t>
      </w:r>
    </w:p>
    <w:p w:rsidR="00F11845" w:rsidRDefault="00F11845" w:rsidP="00F11845">
      <w:pPr>
        <w:jc w:val="both"/>
        <w:rPr>
          <w:sz w:val="28"/>
          <w:szCs w:val="28"/>
        </w:rPr>
      </w:pPr>
    </w:p>
    <w:p w:rsidR="00F11845" w:rsidRPr="000F30EB" w:rsidRDefault="00F11845" w:rsidP="00F11845">
      <w:pPr>
        <w:jc w:val="both"/>
        <w:rPr>
          <w:sz w:val="28"/>
          <w:szCs w:val="28"/>
        </w:rPr>
      </w:pPr>
    </w:p>
    <w:tbl>
      <w:tblPr>
        <w:tblW w:w="9094" w:type="dxa"/>
        <w:tblLayout w:type="fixed"/>
        <w:tblLook w:val="0000"/>
      </w:tblPr>
      <w:tblGrid>
        <w:gridCol w:w="2235"/>
        <w:gridCol w:w="2160"/>
        <w:gridCol w:w="2659"/>
        <w:gridCol w:w="2040"/>
      </w:tblGrid>
      <w:tr w:rsidR="00F11845" w:rsidTr="00F11845">
        <w:tc>
          <w:tcPr>
            <w:tcW w:w="2235" w:type="dxa"/>
          </w:tcPr>
          <w:p w:rsidR="00F11845" w:rsidRPr="00CC072E" w:rsidRDefault="00F11845" w:rsidP="00F11845">
            <w:pPr>
              <w:rPr>
                <w:bCs/>
                <w:sz w:val="28"/>
                <w:szCs w:val="28"/>
              </w:rPr>
            </w:pPr>
          </w:p>
          <w:p w:rsidR="00F11845" w:rsidRDefault="00F11845" w:rsidP="00F11845">
            <w:pPr>
              <w:rPr>
                <w:sz w:val="28"/>
                <w:szCs w:val="28"/>
              </w:rPr>
            </w:pPr>
          </w:p>
          <w:p w:rsidR="00F11845" w:rsidRPr="00CC072E" w:rsidRDefault="00F11845" w:rsidP="00F11845">
            <w:pPr>
              <w:rPr>
                <w:sz w:val="28"/>
                <w:szCs w:val="28"/>
              </w:rPr>
            </w:pPr>
            <w:r w:rsidRPr="00CC072E">
              <w:rPr>
                <w:sz w:val="28"/>
                <w:szCs w:val="28"/>
              </w:rPr>
              <w:t>Глава района</w:t>
            </w:r>
          </w:p>
          <w:p w:rsidR="00F11845" w:rsidRDefault="00F11845" w:rsidP="00F11845">
            <w:pPr>
              <w:rPr>
                <w:sz w:val="28"/>
              </w:rPr>
            </w:pPr>
          </w:p>
        </w:tc>
        <w:tc>
          <w:tcPr>
            <w:tcW w:w="2160" w:type="dxa"/>
          </w:tcPr>
          <w:p w:rsidR="00F11845" w:rsidRDefault="00F11845" w:rsidP="00F11845">
            <w:r>
              <w:rPr>
                <w:noProof/>
              </w:rPr>
              <w:drawing>
                <wp:inline distT="0" distB="0" distL="0" distR="0">
                  <wp:extent cx="1095375" cy="1095375"/>
                  <wp:effectExtent l="19050" t="0" r="9525"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F11845" w:rsidRDefault="00F11845" w:rsidP="00F11845"/>
          <w:p w:rsidR="00F11845" w:rsidRDefault="00F11845" w:rsidP="00F11845">
            <w:r>
              <w:rPr>
                <w:noProof/>
              </w:rPr>
              <w:drawing>
                <wp:inline distT="0" distB="0" distL="0" distR="0">
                  <wp:extent cx="1123950" cy="876300"/>
                  <wp:effectExtent l="1905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F11845" w:rsidRDefault="00F11845" w:rsidP="00F11845">
            <w:pPr>
              <w:pStyle w:val="ab"/>
              <w:tabs>
                <w:tab w:val="clear" w:pos="4677"/>
                <w:tab w:val="clear" w:pos="9355"/>
              </w:tabs>
            </w:pPr>
          </w:p>
          <w:p w:rsidR="00F11845" w:rsidRDefault="00F11845" w:rsidP="00F11845">
            <w:pPr>
              <w:pStyle w:val="ab"/>
              <w:tabs>
                <w:tab w:val="clear" w:pos="4677"/>
                <w:tab w:val="clear" w:pos="9355"/>
              </w:tabs>
            </w:pPr>
          </w:p>
          <w:p w:rsidR="00F11845" w:rsidRPr="008C12D9" w:rsidRDefault="00F11845" w:rsidP="00F11845">
            <w:pPr>
              <w:rPr>
                <w:sz w:val="28"/>
              </w:rPr>
            </w:pPr>
            <w:r>
              <w:rPr>
                <w:sz w:val="28"/>
              </w:rPr>
              <w:t>С.Л. Ермаков</w:t>
            </w:r>
          </w:p>
          <w:p w:rsidR="00F11845" w:rsidRDefault="00F11845" w:rsidP="00F11845">
            <w:pPr>
              <w:pStyle w:val="ab"/>
              <w:tabs>
                <w:tab w:val="clear" w:pos="4677"/>
                <w:tab w:val="clear" w:pos="9355"/>
              </w:tabs>
              <w:rPr>
                <w:sz w:val="28"/>
              </w:rPr>
            </w:pPr>
          </w:p>
        </w:tc>
      </w:tr>
    </w:tbl>
    <w:p w:rsidR="00F11845" w:rsidRDefault="00F11845" w:rsidP="00F11845">
      <w:pPr>
        <w:jc w:val="both"/>
        <w:rPr>
          <w:sz w:val="28"/>
          <w:szCs w:val="28"/>
        </w:rPr>
      </w:pPr>
    </w:p>
    <w:p w:rsidR="00F11845" w:rsidRDefault="00F11845" w:rsidP="00F11845">
      <w:pPr>
        <w:jc w:val="both"/>
        <w:rPr>
          <w:sz w:val="28"/>
          <w:szCs w:val="28"/>
        </w:rPr>
      </w:pPr>
    </w:p>
    <w:p w:rsidR="00C3704F" w:rsidRDefault="00C3704F" w:rsidP="00F11845">
      <w:pPr>
        <w:jc w:val="both"/>
        <w:rPr>
          <w:sz w:val="28"/>
          <w:szCs w:val="28"/>
        </w:rPr>
      </w:pPr>
    </w:p>
    <w:p w:rsidR="00C3704F" w:rsidRDefault="00C3704F" w:rsidP="00F11845">
      <w:pPr>
        <w:jc w:val="both"/>
        <w:rPr>
          <w:sz w:val="28"/>
          <w:szCs w:val="28"/>
        </w:rPr>
      </w:pPr>
    </w:p>
    <w:p w:rsidR="00C3704F" w:rsidRDefault="00C3704F" w:rsidP="00F11845">
      <w:pPr>
        <w:jc w:val="both"/>
        <w:rPr>
          <w:sz w:val="28"/>
          <w:szCs w:val="28"/>
        </w:rPr>
      </w:pPr>
    </w:p>
    <w:p w:rsidR="00C3704F" w:rsidRDefault="00C3704F" w:rsidP="00F11845">
      <w:pPr>
        <w:jc w:val="both"/>
        <w:rPr>
          <w:sz w:val="28"/>
          <w:szCs w:val="28"/>
        </w:rPr>
      </w:pPr>
    </w:p>
    <w:p w:rsidR="00C3704F" w:rsidRDefault="00C3704F" w:rsidP="00F11845">
      <w:pPr>
        <w:jc w:val="both"/>
        <w:rPr>
          <w:sz w:val="28"/>
          <w:szCs w:val="28"/>
        </w:rPr>
      </w:pPr>
    </w:p>
    <w:p w:rsidR="00C3704F" w:rsidRDefault="00C3704F" w:rsidP="00F11845">
      <w:pPr>
        <w:jc w:val="both"/>
        <w:rPr>
          <w:sz w:val="28"/>
          <w:szCs w:val="28"/>
        </w:rPr>
      </w:pPr>
    </w:p>
    <w:p w:rsidR="00C3704F" w:rsidRDefault="00C3704F" w:rsidP="00F11845">
      <w:pPr>
        <w:jc w:val="both"/>
        <w:rPr>
          <w:sz w:val="28"/>
          <w:szCs w:val="28"/>
        </w:rPr>
      </w:pPr>
    </w:p>
    <w:p w:rsidR="00C3704F" w:rsidRDefault="00C3704F" w:rsidP="00F11845">
      <w:pPr>
        <w:jc w:val="both"/>
        <w:rPr>
          <w:sz w:val="28"/>
          <w:szCs w:val="28"/>
        </w:rPr>
      </w:pPr>
    </w:p>
    <w:p w:rsidR="00C3704F" w:rsidRDefault="00C3704F" w:rsidP="00F11845">
      <w:pPr>
        <w:jc w:val="both"/>
        <w:rPr>
          <w:sz w:val="28"/>
          <w:szCs w:val="28"/>
        </w:rPr>
      </w:pPr>
    </w:p>
    <w:p w:rsidR="00C3704F" w:rsidRDefault="00C3704F" w:rsidP="00F11845">
      <w:pPr>
        <w:jc w:val="both"/>
        <w:rPr>
          <w:sz w:val="28"/>
          <w:szCs w:val="28"/>
        </w:rPr>
      </w:pPr>
    </w:p>
    <w:p w:rsidR="00C3704F" w:rsidRDefault="00C3704F" w:rsidP="00F11845">
      <w:pPr>
        <w:jc w:val="both"/>
        <w:rPr>
          <w:sz w:val="28"/>
          <w:szCs w:val="28"/>
        </w:rPr>
      </w:pPr>
    </w:p>
    <w:p w:rsidR="00C3704F" w:rsidRDefault="00C3704F" w:rsidP="00F11845">
      <w:pPr>
        <w:jc w:val="both"/>
        <w:rPr>
          <w:sz w:val="28"/>
          <w:szCs w:val="28"/>
        </w:rPr>
      </w:pPr>
    </w:p>
    <w:p w:rsidR="00C3704F" w:rsidRDefault="00C3704F" w:rsidP="00F11845">
      <w:pPr>
        <w:jc w:val="both"/>
        <w:rPr>
          <w:sz w:val="28"/>
          <w:szCs w:val="28"/>
        </w:rPr>
      </w:pPr>
    </w:p>
    <w:p w:rsidR="00C3704F" w:rsidRDefault="00C3704F" w:rsidP="00F11845">
      <w:pPr>
        <w:jc w:val="both"/>
        <w:rPr>
          <w:sz w:val="28"/>
          <w:szCs w:val="28"/>
        </w:rPr>
      </w:pPr>
    </w:p>
    <w:p w:rsidR="00C3704F" w:rsidRDefault="00C3704F" w:rsidP="00F11845">
      <w:pPr>
        <w:jc w:val="both"/>
        <w:rPr>
          <w:sz w:val="28"/>
          <w:szCs w:val="28"/>
        </w:rPr>
      </w:pPr>
    </w:p>
    <w:p w:rsidR="00C3704F" w:rsidRDefault="00C3704F" w:rsidP="00F11845">
      <w:pPr>
        <w:jc w:val="both"/>
        <w:rPr>
          <w:sz w:val="28"/>
          <w:szCs w:val="28"/>
        </w:rPr>
      </w:pPr>
    </w:p>
    <w:p w:rsidR="00C3704F" w:rsidRDefault="00C3704F" w:rsidP="00F11845">
      <w:pPr>
        <w:jc w:val="both"/>
        <w:rPr>
          <w:sz w:val="28"/>
          <w:szCs w:val="28"/>
        </w:rPr>
        <w:sectPr w:rsidR="00C3704F" w:rsidSect="00CE0085">
          <w:pgSz w:w="11906" w:h="16838"/>
          <w:pgMar w:top="1134" w:right="1276" w:bottom="1134" w:left="1559" w:header="425" w:footer="709" w:gutter="0"/>
          <w:cols w:space="708"/>
          <w:docGrid w:linePitch="360"/>
        </w:sectPr>
      </w:pPr>
    </w:p>
    <w:p w:rsidR="00C3704F" w:rsidRPr="00C3704F" w:rsidRDefault="00C3704F" w:rsidP="00C3704F">
      <w:pPr>
        <w:jc w:val="right"/>
        <w:rPr>
          <w:rStyle w:val="aff8"/>
          <w:b w:val="0"/>
          <w:color w:val="auto"/>
          <w:szCs w:val="28"/>
          <w:lang w:val="en-US"/>
        </w:rPr>
      </w:pPr>
      <w:r w:rsidRPr="00C3704F">
        <w:rPr>
          <w:rStyle w:val="aff8"/>
          <w:b w:val="0"/>
          <w:color w:val="auto"/>
          <w:szCs w:val="28"/>
        </w:rPr>
        <w:lastRenderedPageBreak/>
        <w:t>Таблица 2</w:t>
      </w:r>
    </w:p>
    <w:p w:rsidR="00C3704F" w:rsidRPr="00981A27" w:rsidRDefault="00C3704F" w:rsidP="00C3704F">
      <w:pPr>
        <w:jc w:val="center"/>
        <w:rPr>
          <w:sz w:val="28"/>
          <w:szCs w:val="28"/>
        </w:rPr>
      </w:pPr>
      <w:r w:rsidRPr="00981A27">
        <w:rPr>
          <w:sz w:val="28"/>
          <w:szCs w:val="28"/>
        </w:rPr>
        <w:t>П</w:t>
      </w:r>
      <w:r>
        <w:rPr>
          <w:sz w:val="28"/>
          <w:szCs w:val="28"/>
        </w:rPr>
        <w:t>ЕРЕЧЕНЬ</w:t>
      </w:r>
      <w:r>
        <w:rPr>
          <w:sz w:val="28"/>
          <w:szCs w:val="28"/>
        </w:rPr>
        <w:br/>
      </w:r>
      <w:r w:rsidRPr="00981A27">
        <w:rPr>
          <w:sz w:val="28"/>
          <w:szCs w:val="28"/>
        </w:rPr>
        <w:t xml:space="preserve">мероприятий </w:t>
      </w:r>
      <w:r>
        <w:rPr>
          <w:sz w:val="28"/>
          <w:szCs w:val="28"/>
        </w:rPr>
        <w:t>муниципальной</w:t>
      </w:r>
      <w:r w:rsidRPr="00981A27">
        <w:rPr>
          <w:sz w:val="28"/>
          <w:szCs w:val="28"/>
        </w:rPr>
        <w:t xml:space="preserve"> программы</w:t>
      </w:r>
    </w:p>
    <w:p w:rsidR="00C3704F" w:rsidRPr="005C19A8" w:rsidRDefault="00C3704F" w:rsidP="00C3704F">
      <w:pPr>
        <w:jc w:val="center"/>
        <w:rPr>
          <w:sz w:val="22"/>
          <w:szCs w:val="22"/>
        </w:rPr>
      </w:pPr>
    </w:p>
    <w:tbl>
      <w:tblPr>
        <w:tblW w:w="14901" w:type="dxa"/>
        <w:tblBorders>
          <w:top w:val="single" w:sz="4" w:space="0" w:color="auto"/>
          <w:left w:val="single" w:sz="4" w:space="0" w:color="auto"/>
          <w:bottom w:val="single" w:sz="4" w:space="0" w:color="auto"/>
          <w:right w:val="single" w:sz="4" w:space="0" w:color="auto"/>
        </w:tblBorders>
        <w:tblLayout w:type="fixed"/>
        <w:tblLook w:val="0000"/>
      </w:tblPr>
      <w:tblGrid>
        <w:gridCol w:w="534"/>
        <w:gridCol w:w="2230"/>
        <w:gridCol w:w="1418"/>
        <w:gridCol w:w="2447"/>
        <w:gridCol w:w="965"/>
        <w:gridCol w:w="965"/>
        <w:gridCol w:w="965"/>
        <w:gridCol w:w="965"/>
        <w:gridCol w:w="965"/>
        <w:gridCol w:w="1015"/>
        <w:gridCol w:w="1069"/>
        <w:gridCol w:w="1363"/>
      </w:tblGrid>
      <w:tr w:rsidR="00C3704F" w:rsidRPr="00981A27" w:rsidTr="00C3704F">
        <w:tc>
          <w:tcPr>
            <w:tcW w:w="534" w:type="dxa"/>
            <w:vMerge w:val="restart"/>
            <w:tcBorders>
              <w:top w:val="single" w:sz="4" w:space="0" w:color="auto"/>
              <w:bottom w:val="single" w:sz="4" w:space="0" w:color="auto"/>
              <w:right w:val="single" w:sz="4" w:space="0" w:color="auto"/>
            </w:tcBorders>
            <w:vAlign w:val="center"/>
          </w:tcPr>
          <w:p w:rsidR="00C3704F" w:rsidRPr="00A237AB" w:rsidRDefault="00C3704F" w:rsidP="002D5FD9">
            <w:pPr>
              <w:pStyle w:val="af9"/>
              <w:jc w:val="center"/>
              <w:rPr>
                <w:rFonts w:ascii="Times New Roman" w:hAnsi="Times New Roman" w:cs="Times New Roman"/>
                <w:spacing w:val="-4"/>
                <w:sz w:val="20"/>
                <w:szCs w:val="20"/>
              </w:rPr>
            </w:pPr>
            <w:r w:rsidRPr="00A237AB">
              <w:rPr>
                <w:rFonts w:ascii="Times New Roman" w:hAnsi="Times New Roman" w:cs="Times New Roman"/>
                <w:spacing w:val="-4"/>
                <w:sz w:val="20"/>
                <w:szCs w:val="20"/>
              </w:rPr>
              <w:t>№ п/п</w:t>
            </w:r>
          </w:p>
        </w:tc>
        <w:tc>
          <w:tcPr>
            <w:tcW w:w="2230" w:type="dxa"/>
            <w:vMerge w:val="restart"/>
            <w:tcBorders>
              <w:top w:val="single" w:sz="4" w:space="0" w:color="auto"/>
              <w:left w:val="single" w:sz="4" w:space="0" w:color="auto"/>
              <w:bottom w:val="single" w:sz="4" w:space="0" w:color="auto"/>
              <w:right w:val="single" w:sz="4" w:space="0" w:color="auto"/>
            </w:tcBorders>
            <w:vAlign w:val="center"/>
          </w:tcPr>
          <w:p w:rsidR="00C3704F" w:rsidRPr="00981A27" w:rsidRDefault="00C3704F" w:rsidP="002D5FD9">
            <w:pPr>
              <w:pStyle w:val="af9"/>
              <w:jc w:val="center"/>
              <w:rPr>
                <w:rFonts w:ascii="Times New Roman" w:hAnsi="Times New Roman" w:cs="Times New Roman"/>
                <w:sz w:val="20"/>
                <w:szCs w:val="20"/>
              </w:rPr>
            </w:pPr>
            <w:r w:rsidRPr="00981A27">
              <w:rPr>
                <w:rFonts w:ascii="Times New Roman" w:hAnsi="Times New Roman" w:cs="Times New Roman"/>
                <w:sz w:val="20"/>
                <w:szCs w:val="20"/>
              </w:rPr>
              <w:t>Цель, задача, мероприятие</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C3704F" w:rsidRPr="00981A27" w:rsidRDefault="00C3704F" w:rsidP="002D5FD9">
            <w:pPr>
              <w:pStyle w:val="af9"/>
              <w:jc w:val="center"/>
              <w:rPr>
                <w:rFonts w:ascii="Times New Roman" w:hAnsi="Times New Roman" w:cs="Times New Roman"/>
                <w:sz w:val="20"/>
                <w:szCs w:val="20"/>
              </w:rPr>
            </w:pPr>
            <w:r w:rsidRPr="00981A27">
              <w:rPr>
                <w:rFonts w:ascii="Times New Roman" w:hAnsi="Times New Roman" w:cs="Times New Roman"/>
                <w:sz w:val="20"/>
                <w:szCs w:val="20"/>
              </w:rPr>
              <w:t>Срок реализации</w:t>
            </w:r>
          </w:p>
        </w:tc>
        <w:tc>
          <w:tcPr>
            <w:tcW w:w="2447" w:type="dxa"/>
            <w:vMerge w:val="restart"/>
            <w:tcBorders>
              <w:top w:val="single" w:sz="4" w:space="0" w:color="auto"/>
              <w:left w:val="single" w:sz="4" w:space="0" w:color="auto"/>
              <w:bottom w:val="single" w:sz="4" w:space="0" w:color="auto"/>
              <w:right w:val="single" w:sz="4" w:space="0" w:color="auto"/>
            </w:tcBorders>
            <w:vAlign w:val="center"/>
          </w:tcPr>
          <w:p w:rsidR="00C3704F" w:rsidRPr="00981A27"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Исполнитель</w:t>
            </w:r>
          </w:p>
        </w:tc>
        <w:tc>
          <w:tcPr>
            <w:tcW w:w="6909" w:type="dxa"/>
            <w:gridSpan w:val="7"/>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sidRPr="00981A27">
              <w:rPr>
                <w:rFonts w:ascii="Times New Roman" w:hAnsi="Times New Roman" w:cs="Times New Roman"/>
                <w:sz w:val="20"/>
                <w:szCs w:val="20"/>
              </w:rPr>
              <w:t>Сумма расходов, тыс. рублей</w:t>
            </w:r>
          </w:p>
        </w:tc>
        <w:tc>
          <w:tcPr>
            <w:tcW w:w="1363" w:type="dxa"/>
            <w:vMerge w:val="restart"/>
            <w:tcBorders>
              <w:top w:val="single" w:sz="4" w:space="0" w:color="auto"/>
              <w:left w:val="single" w:sz="4" w:space="0" w:color="auto"/>
              <w:bottom w:val="single" w:sz="4" w:space="0" w:color="auto"/>
            </w:tcBorders>
            <w:vAlign w:val="center"/>
          </w:tcPr>
          <w:p w:rsidR="00C3704F" w:rsidRPr="00981A27" w:rsidRDefault="00C3704F" w:rsidP="002D5FD9">
            <w:pPr>
              <w:pStyle w:val="af9"/>
              <w:jc w:val="center"/>
              <w:rPr>
                <w:rFonts w:ascii="Times New Roman" w:hAnsi="Times New Roman" w:cs="Times New Roman"/>
                <w:sz w:val="20"/>
                <w:szCs w:val="20"/>
              </w:rPr>
            </w:pPr>
            <w:r w:rsidRPr="00981A27">
              <w:rPr>
                <w:rFonts w:ascii="Times New Roman" w:hAnsi="Times New Roman" w:cs="Times New Roman"/>
                <w:sz w:val="20"/>
                <w:szCs w:val="20"/>
              </w:rPr>
              <w:t>Источники финанси-рования</w:t>
            </w:r>
          </w:p>
        </w:tc>
      </w:tr>
      <w:tr w:rsidR="00C3704F" w:rsidRPr="00981A27" w:rsidTr="00C3704F">
        <w:trPr>
          <w:trHeight w:val="525"/>
        </w:trPr>
        <w:tc>
          <w:tcPr>
            <w:tcW w:w="534" w:type="dxa"/>
            <w:vMerge/>
            <w:tcBorders>
              <w:top w:val="single" w:sz="4" w:space="0" w:color="auto"/>
              <w:bottom w:val="single" w:sz="4" w:space="0" w:color="auto"/>
              <w:right w:val="single" w:sz="4" w:space="0" w:color="auto"/>
            </w:tcBorders>
            <w:vAlign w:val="center"/>
          </w:tcPr>
          <w:p w:rsidR="00C3704F" w:rsidRPr="00981A27" w:rsidRDefault="00C3704F" w:rsidP="002D5FD9">
            <w:pPr>
              <w:pStyle w:val="af9"/>
              <w:rPr>
                <w:rFonts w:ascii="Times New Roman" w:hAnsi="Times New Roman" w:cs="Times New Roman"/>
                <w:sz w:val="20"/>
                <w:szCs w:val="20"/>
              </w:rPr>
            </w:pPr>
          </w:p>
        </w:tc>
        <w:tc>
          <w:tcPr>
            <w:tcW w:w="2230" w:type="dxa"/>
            <w:vMerge/>
            <w:tcBorders>
              <w:top w:val="single" w:sz="4" w:space="0" w:color="auto"/>
              <w:left w:val="single" w:sz="4" w:space="0" w:color="auto"/>
              <w:bottom w:val="single" w:sz="4" w:space="0" w:color="auto"/>
              <w:right w:val="single" w:sz="4" w:space="0" w:color="auto"/>
            </w:tcBorders>
            <w:vAlign w:val="center"/>
          </w:tcPr>
          <w:p w:rsidR="00C3704F" w:rsidRPr="00981A27" w:rsidRDefault="00C3704F" w:rsidP="002D5FD9">
            <w:pPr>
              <w:pStyle w:val="af9"/>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C3704F" w:rsidRPr="00981A27" w:rsidRDefault="00C3704F" w:rsidP="002D5FD9">
            <w:pPr>
              <w:pStyle w:val="af9"/>
              <w:rPr>
                <w:rFonts w:ascii="Times New Roman" w:hAnsi="Times New Roman" w:cs="Times New Roman"/>
                <w:sz w:val="20"/>
                <w:szCs w:val="20"/>
              </w:rPr>
            </w:pPr>
          </w:p>
        </w:tc>
        <w:tc>
          <w:tcPr>
            <w:tcW w:w="2447" w:type="dxa"/>
            <w:vMerge/>
            <w:tcBorders>
              <w:top w:val="single" w:sz="4" w:space="0" w:color="auto"/>
              <w:left w:val="single" w:sz="4" w:space="0" w:color="auto"/>
              <w:bottom w:val="single" w:sz="4" w:space="0" w:color="auto"/>
              <w:right w:val="single" w:sz="4" w:space="0" w:color="auto"/>
            </w:tcBorders>
            <w:vAlign w:val="center"/>
          </w:tcPr>
          <w:p w:rsidR="00C3704F" w:rsidRPr="00981A27" w:rsidRDefault="00C3704F" w:rsidP="002D5FD9">
            <w:pPr>
              <w:pStyle w:val="af9"/>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C3704F" w:rsidRPr="008C5BF4" w:rsidRDefault="00C3704F" w:rsidP="002D5FD9">
            <w:pPr>
              <w:pStyle w:val="af9"/>
              <w:jc w:val="center"/>
              <w:rPr>
                <w:rFonts w:ascii="Times New Roman" w:hAnsi="Times New Roman" w:cs="Times New Roman"/>
                <w:sz w:val="20"/>
                <w:szCs w:val="20"/>
              </w:rPr>
            </w:pPr>
            <w:r w:rsidRPr="00981A27">
              <w:rPr>
                <w:rFonts w:ascii="Times New Roman" w:hAnsi="Times New Roman" w:cs="Times New Roman"/>
                <w:sz w:val="20"/>
                <w:szCs w:val="20"/>
                <w:lang w:val="en-US"/>
              </w:rPr>
              <w:t>201</w:t>
            </w:r>
            <w:r>
              <w:rPr>
                <w:rFonts w:ascii="Times New Roman" w:hAnsi="Times New Roman" w:cs="Times New Roman"/>
                <w:sz w:val="20"/>
                <w:szCs w:val="20"/>
              </w:rPr>
              <w:t>5 г.</w:t>
            </w:r>
          </w:p>
        </w:tc>
        <w:tc>
          <w:tcPr>
            <w:tcW w:w="96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lang w:val="en-US"/>
              </w:rPr>
            </w:pPr>
            <w:r w:rsidRPr="00981A27">
              <w:rPr>
                <w:rFonts w:ascii="Times New Roman" w:hAnsi="Times New Roman" w:cs="Times New Roman"/>
                <w:sz w:val="20"/>
                <w:szCs w:val="20"/>
                <w:lang w:val="en-US"/>
              </w:rPr>
              <w:t>201</w:t>
            </w:r>
            <w:r>
              <w:rPr>
                <w:rFonts w:ascii="Times New Roman" w:hAnsi="Times New Roman" w:cs="Times New Roman"/>
                <w:sz w:val="20"/>
                <w:szCs w:val="20"/>
              </w:rPr>
              <w:t>6 г.</w:t>
            </w:r>
          </w:p>
        </w:tc>
        <w:tc>
          <w:tcPr>
            <w:tcW w:w="96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lang w:val="en-US"/>
              </w:rPr>
            </w:pPr>
            <w:r w:rsidRPr="00981A27">
              <w:rPr>
                <w:rFonts w:ascii="Times New Roman" w:hAnsi="Times New Roman" w:cs="Times New Roman"/>
                <w:sz w:val="20"/>
                <w:szCs w:val="20"/>
                <w:lang w:val="en-US"/>
              </w:rPr>
              <w:t>201</w:t>
            </w:r>
            <w:r>
              <w:rPr>
                <w:rFonts w:ascii="Times New Roman" w:hAnsi="Times New Roman" w:cs="Times New Roman"/>
                <w:sz w:val="20"/>
                <w:szCs w:val="20"/>
              </w:rPr>
              <w:t>7 г.</w:t>
            </w:r>
          </w:p>
        </w:tc>
        <w:tc>
          <w:tcPr>
            <w:tcW w:w="96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lang w:val="en-US"/>
              </w:rPr>
            </w:pPr>
            <w:r w:rsidRPr="00981A27">
              <w:rPr>
                <w:rFonts w:ascii="Times New Roman" w:hAnsi="Times New Roman" w:cs="Times New Roman"/>
                <w:sz w:val="20"/>
                <w:szCs w:val="20"/>
                <w:lang w:val="en-US"/>
              </w:rPr>
              <w:t>201</w:t>
            </w:r>
            <w:r>
              <w:rPr>
                <w:rFonts w:ascii="Times New Roman" w:hAnsi="Times New Roman" w:cs="Times New Roman"/>
                <w:sz w:val="20"/>
                <w:szCs w:val="20"/>
              </w:rPr>
              <w:t>8 г.</w:t>
            </w:r>
          </w:p>
        </w:tc>
        <w:tc>
          <w:tcPr>
            <w:tcW w:w="96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lang w:val="en-US"/>
              </w:rPr>
            </w:pPr>
            <w:r w:rsidRPr="00981A27">
              <w:rPr>
                <w:rFonts w:ascii="Times New Roman" w:hAnsi="Times New Roman" w:cs="Times New Roman"/>
                <w:sz w:val="20"/>
                <w:szCs w:val="20"/>
                <w:lang w:val="en-US"/>
              </w:rPr>
              <w:t>201</w:t>
            </w:r>
            <w:r>
              <w:rPr>
                <w:rFonts w:ascii="Times New Roman" w:hAnsi="Times New Roman" w:cs="Times New Roman"/>
                <w:sz w:val="20"/>
                <w:szCs w:val="20"/>
              </w:rPr>
              <w:t>9 г.</w:t>
            </w:r>
          </w:p>
        </w:tc>
        <w:tc>
          <w:tcPr>
            <w:tcW w:w="101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lang w:val="en-US"/>
              </w:rPr>
            </w:pPr>
            <w:r w:rsidRPr="00981A27">
              <w:rPr>
                <w:rFonts w:ascii="Times New Roman" w:hAnsi="Times New Roman" w:cs="Times New Roman"/>
                <w:sz w:val="20"/>
                <w:szCs w:val="20"/>
                <w:lang w:val="en-US"/>
              </w:rPr>
              <w:t>20</w:t>
            </w:r>
            <w:r>
              <w:rPr>
                <w:rFonts w:ascii="Times New Roman" w:hAnsi="Times New Roman" w:cs="Times New Roman"/>
                <w:sz w:val="20"/>
                <w:szCs w:val="20"/>
              </w:rPr>
              <w:t>20 г.</w:t>
            </w:r>
          </w:p>
          <w:p w:rsidR="00C3704F" w:rsidRPr="00020BEB" w:rsidRDefault="00C3704F" w:rsidP="002D5FD9">
            <w:pPr>
              <w:pStyle w:val="af9"/>
              <w:jc w:val="center"/>
              <w:rPr>
                <w:rFonts w:ascii="Times New Roman" w:hAnsi="Times New Roman" w:cs="Times New Roman"/>
                <w:sz w:val="20"/>
                <w:szCs w:val="20"/>
              </w:rPr>
            </w:pPr>
          </w:p>
        </w:tc>
        <w:tc>
          <w:tcPr>
            <w:tcW w:w="1069"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sidRPr="00981A27">
              <w:rPr>
                <w:rFonts w:ascii="Times New Roman" w:hAnsi="Times New Roman" w:cs="Times New Roman"/>
                <w:sz w:val="20"/>
                <w:szCs w:val="20"/>
              </w:rPr>
              <w:t>всего</w:t>
            </w:r>
          </w:p>
        </w:tc>
        <w:tc>
          <w:tcPr>
            <w:tcW w:w="1363" w:type="dxa"/>
            <w:vMerge/>
            <w:tcBorders>
              <w:top w:val="single" w:sz="4" w:space="0" w:color="auto"/>
              <w:left w:val="single" w:sz="4" w:space="0" w:color="auto"/>
              <w:bottom w:val="single" w:sz="4" w:space="0" w:color="auto"/>
            </w:tcBorders>
            <w:vAlign w:val="center"/>
          </w:tcPr>
          <w:p w:rsidR="00C3704F" w:rsidRPr="00981A27" w:rsidRDefault="00C3704F" w:rsidP="002D5FD9">
            <w:pPr>
              <w:pStyle w:val="af9"/>
              <w:rPr>
                <w:rFonts w:ascii="Times New Roman" w:hAnsi="Times New Roman" w:cs="Times New Roman"/>
                <w:sz w:val="20"/>
                <w:szCs w:val="20"/>
              </w:rPr>
            </w:pPr>
          </w:p>
        </w:tc>
      </w:tr>
      <w:tr w:rsidR="00C3704F" w:rsidRPr="00981A27" w:rsidTr="00C3704F">
        <w:trPr>
          <w:trHeight w:val="227"/>
        </w:trPr>
        <w:tc>
          <w:tcPr>
            <w:tcW w:w="534" w:type="dxa"/>
            <w:tcBorders>
              <w:top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sidRPr="00981A27">
              <w:rPr>
                <w:rFonts w:ascii="Times New Roman" w:hAnsi="Times New Roman" w:cs="Times New Roman"/>
                <w:sz w:val="20"/>
                <w:szCs w:val="20"/>
              </w:rPr>
              <w:t>1</w:t>
            </w:r>
          </w:p>
        </w:tc>
        <w:tc>
          <w:tcPr>
            <w:tcW w:w="2230"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sidRPr="00981A27">
              <w:rPr>
                <w:rFonts w:ascii="Times New Roman" w:hAnsi="Times New Roman" w:cs="Times New Roman"/>
                <w:sz w:val="20"/>
                <w:szCs w:val="20"/>
              </w:rPr>
              <w:t>2</w:t>
            </w:r>
          </w:p>
        </w:tc>
        <w:tc>
          <w:tcPr>
            <w:tcW w:w="1418"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sidRPr="00981A27">
              <w:rPr>
                <w:rFonts w:ascii="Times New Roman" w:hAnsi="Times New Roman" w:cs="Times New Roman"/>
                <w:sz w:val="20"/>
                <w:szCs w:val="20"/>
              </w:rPr>
              <w:t>3</w:t>
            </w:r>
          </w:p>
        </w:tc>
        <w:tc>
          <w:tcPr>
            <w:tcW w:w="2447"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sidRPr="00981A27">
              <w:rPr>
                <w:rFonts w:ascii="Times New Roman" w:hAnsi="Times New Roman" w:cs="Times New Roman"/>
                <w:sz w:val="20"/>
                <w:szCs w:val="20"/>
              </w:rPr>
              <w:t>4</w:t>
            </w:r>
          </w:p>
        </w:tc>
        <w:tc>
          <w:tcPr>
            <w:tcW w:w="96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sidRPr="00981A27">
              <w:rPr>
                <w:rFonts w:ascii="Times New Roman" w:hAnsi="Times New Roman" w:cs="Times New Roman"/>
                <w:sz w:val="20"/>
                <w:szCs w:val="20"/>
              </w:rPr>
              <w:t>5</w:t>
            </w:r>
          </w:p>
        </w:tc>
        <w:tc>
          <w:tcPr>
            <w:tcW w:w="96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sidRPr="00981A27">
              <w:rPr>
                <w:rFonts w:ascii="Times New Roman" w:hAnsi="Times New Roman" w:cs="Times New Roman"/>
                <w:sz w:val="20"/>
                <w:szCs w:val="20"/>
              </w:rPr>
              <w:t>6</w:t>
            </w:r>
          </w:p>
        </w:tc>
        <w:tc>
          <w:tcPr>
            <w:tcW w:w="96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sidRPr="00981A27">
              <w:rPr>
                <w:rFonts w:ascii="Times New Roman" w:hAnsi="Times New Roman" w:cs="Times New Roman"/>
                <w:sz w:val="20"/>
                <w:szCs w:val="20"/>
              </w:rPr>
              <w:t>7</w:t>
            </w:r>
          </w:p>
        </w:tc>
        <w:tc>
          <w:tcPr>
            <w:tcW w:w="96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sidRPr="00981A27">
              <w:rPr>
                <w:rFonts w:ascii="Times New Roman" w:hAnsi="Times New Roman" w:cs="Times New Roman"/>
                <w:sz w:val="20"/>
                <w:szCs w:val="20"/>
              </w:rPr>
              <w:t>8</w:t>
            </w:r>
          </w:p>
        </w:tc>
        <w:tc>
          <w:tcPr>
            <w:tcW w:w="96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lang w:val="en-US"/>
              </w:rPr>
            </w:pPr>
            <w:r w:rsidRPr="00981A27">
              <w:rPr>
                <w:rFonts w:ascii="Times New Roman" w:hAnsi="Times New Roman" w:cs="Times New Roman"/>
                <w:sz w:val="20"/>
                <w:szCs w:val="20"/>
                <w:lang w:val="en-US"/>
              </w:rPr>
              <w:t>9</w:t>
            </w:r>
          </w:p>
        </w:tc>
        <w:tc>
          <w:tcPr>
            <w:tcW w:w="101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lang w:val="en-US"/>
              </w:rPr>
            </w:pPr>
            <w:r w:rsidRPr="00981A27">
              <w:rPr>
                <w:rFonts w:ascii="Times New Roman" w:hAnsi="Times New Roman" w:cs="Times New Roman"/>
                <w:sz w:val="20"/>
                <w:szCs w:val="20"/>
                <w:lang w:val="en-US"/>
              </w:rPr>
              <w:t>10</w:t>
            </w:r>
          </w:p>
        </w:tc>
        <w:tc>
          <w:tcPr>
            <w:tcW w:w="1069" w:type="dxa"/>
            <w:tcBorders>
              <w:top w:val="single" w:sz="4" w:space="0" w:color="auto"/>
              <w:left w:val="single" w:sz="4" w:space="0" w:color="auto"/>
              <w:bottom w:val="single" w:sz="4" w:space="0" w:color="auto"/>
              <w:right w:val="single" w:sz="4" w:space="0" w:color="auto"/>
            </w:tcBorders>
          </w:tcPr>
          <w:p w:rsidR="00C3704F" w:rsidRPr="00020BEB"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11</w:t>
            </w:r>
          </w:p>
        </w:tc>
        <w:tc>
          <w:tcPr>
            <w:tcW w:w="1363" w:type="dxa"/>
            <w:tcBorders>
              <w:top w:val="single" w:sz="4" w:space="0" w:color="auto"/>
              <w:left w:val="single" w:sz="4" w:space="0" w:color="auto"/>
              <w:bottom w:val="single" w:sz="4" w:space="0" w:color="auto"/>
            </w:tcBorders>
          </w:tcPr>
          <w:p w:rsidR="00C3704F" w:rsidRPr="00020BEB" w:rsidRDefault="00C3704F" w:rsidP="002D5FD9">
            <w:pPr>
              <w:pStyle w:val="af9"/>
              <w:jc w:val="center"/>
            </w:pPr>
            <w:r>
              <w:rPr>
                <w:rFonts w:ascii="Times New Roman" w:hAnsi="Times New Roman" w:cs="Times New Roman"/>
                <w:sz w:val="20"/>
                <w:szCs w:val="20"/>
              </w:rPr>
              <w:t>12</w:t>
            </w:r>
          </w:p>
        </w:tc>
      </w:tr>
      <w:tr w:rsidR="00C3704F" w:rsidRPr="00981A27" w:rsidTr="00C3704F">
        <w:trPr>
          <w:trHeight w:val="496"/>
        </w:trPr>
        <w:tc>
          <w:tcPr>
            <w:tcW w:w="534" w:type="dxa"/>
            <w:vMerge w:val="restart"/>
            <w:tcBorders>
              <w:top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sidRPr="00981A27">
              <w:rPr>
                <w:rFonts w:ascii="Times New Roman" w:hAnsi="Times New Roman" w:cs="Times New Roman"/>
                <w:sz w:val="20"/>
                <w:szCs w:val="20"/>
              </w:rPr>
              <w:t>1</w:t>
            </w:r>
          </w:p>
        </w:tc>
        <w:tc>
          <w:tcPr>
            <w:tcW w:w="2230" w:type="dxa"/>
            <w:vMerge w:val="restart"/>
            <w:tcBorders>
              <w:top w:val="single" w:sz="4" w:space="0" w:color="auto"/>
              <w:left w:val="single" w:sz="4" w:space="0" w:color="auto"/>
              <w:right w:val="single" w:sz="4" w:space="0" w:color="auto"/>
            </w:tcBorders>
          </w:tcPr>
          <w:p w:rsidR="00C3704F" w:rsidRPr="00ED7E52" w:rsidRDefault="00C3704F" w:rsidP="002D5FD9">
            <w:pPr>
              <w:pStyle w:val="af9"/>
              <w:jc w:val="left"/>
              <w:rPr>
                <w:rFonts w:ascii="Times New Roman" w:hAnsi="Times New Roman" w:cs="Times New Roman"/>
                <w:spacing w:val="-6"/>
                <w:sz w:val="20"/>
                <w:szCs w:val="20"/>
              </w:rPr>
            </w:pPr>
            <w:r w:rsidRPr="00ED7E52">
              <w:rPr>
                <w:rFonts w:ascii="Times New Roman" w:hAnsi="Times New Roman" w:cs="Times New Roman"/>
                <w:spacing w:val="-6"/>
                <w:sz w:val="20"/>
                <w:szCs w:val="20"/>
              </w:rPr>
              <w:t>Цель</w:t>
            </w:r>
            <w:r>
              <w:rPr>
                <w:rFonts w:ascii="Times New Roman" w:hAnsi="Times New Roman" w:cs="Times New Roman"/>
                <w:spacing w:val="-6"/>
                <w:sz w:val="20"/>
                <w:szCs w:val="20"/>
              </w:rPr>
              <w:t> </w:t>
            </w:r>
            <w:r w:rsidRPr="00ED7E52">
              <w:rPr>
                <w:rFonts w:ascii="Times New Roman" w:hAnsi="Times New Roman" w:cs="Times New Roman"/>
                <w:spacing w:val="-6"/>
                <w:sz w:val="20"/>
                <w:szCs w:val="20"/>
              </w:rPr>
              <w:t xml:space="preserve">1. Поддержание  устойчивого исполнения бюджетов </w:t>
            </w:r>
            <w:r>
              <w:rPr>
                <w:rFonts w:ascii="Times New Roman" w:hAnsi="Times New Roman" w:cs="Times New Roman"/>
                <w:spacing w:val="-6"/>
                <w:sz w:val="20"/>
                <w:szCs w:val="20"/>
              </w:rPr>
              <w:t>сельских поселений Новичихинского района</w:t>
            </w:r>
            <w:r w:rsidRPr="00ED7E52">
              <w:rPr>
                <w:rFonts w:ascii="Times New Roman" w:hAnsi="Times New Roman" w:cs="Times New Roman"/>
                <w:spacing w:val="-6"/>
                <w:sz w:val="20"/>
                <w:szCs w:val="20"/>
              </w:rPr>
              <w:t xml:space="preserve"> Алтайского края</w:t>
            </w:r>
          </w:p>
        </w:tc>
        <w:tc>
          <w:tcPr>
            <w:tcW w:w="1418" w:type="dxa"/>
            <w:vMerge w:val="restart"/>
            <w:tcBorders>
              <w:top w:val="single" w:sz="4" w:space="0" w:color="auto"/>
              <w:left w:val="single" w:sz="4" w:space="0" w:color="auto"/>
              <w:right w:val="single" w:sz="4" w:space="0" w:color="auto"/>
            </w:tcBorders>
          </w:tcPr>
          <w:p w:rsidR="00C3704F" w:rsidRPr="00981A27" w:rsidRDefault="00C3704F" w:rsidP="002D5FD9">
            <w:pPr>
              <w:pStyle w:val="af9"/>
              <w:jc w:val="left"/>
              <w:rPr>
                <w:rFonts w:ascii="Times New Roman" w:hAnsi="Times New Roman" w:cs="Times New Roman"/>
                <w:sz w:val="20"/>
                <w:szCs w:val="20"/>
              </w:rPr>
            </w:pPr>
            <w:r w:rsidRPr="00981A27">
              <w:rPr>
                <w:rFonts w:ascii="Times New Roman" w:hAnsi="Times New Roman" w:cs="Times New Roman"/>
                <w:sz w:val="20"/>
                <w:szCs w:val="20"/>
              </w:rPr>
              <w:t>ежегодно, на постоянной основе</w:t>
            </w:r>
          </w:p>
        </w:tc>
        <w:tc>
          <w:tcPr>
            <w:tcW w:w="2447" w:type="dxa"/>
            <w:vMerge w:val="restart"/>
            <w:tcBorders>
              <w:top w:val="single" w:sz="4" w:space="0" w:color="auto"/>
              <w:left w:val="single" w:sz="4" w:space="0" w:color="auto"/>
              <w:right w:val="single" w:sz="4" w:space="0" w:color="auto"/>
            </w:tcBorders>
          </w:tcPr>
          <w:p w:rsidR="00C3704F" w:rsidRPr="00981A27" w:rsidRDefault="00C3704F" w:rsidP="002D5FD9">
            <w:pPr>
              <w:pStyle w:val="af9"/>
              <w:jc w:val="left"/>
              <w:rPr>
                <w:rFonts w:ascii="Times New Roman" w:hAnsi="Times New Roman" w:cs="Times New Roman"/>
                <w:sz w:val="20"/>
                <w:szCs w:val="20"/>
              </w:rPr>
            </w:pPr>
            <w:r>
              <w:rPr>
                <w:rFonts w:ascii="Times New Roman" w:hAnsi="Times New Roman" w:cs="Times New Roman"/>
                <w:sz w:val="20"/>
                <w:szCs w:val="20"/>
              </w:rPr>
              <w:t>к</w:t>
            </w:r>
            <w:r w:rsidRPr="00981A27">
              <w:rPr>
                <w:rFonts w:ascii="Times New Roman" w:hAnsi="Times New Roman" w:cs="Times New Roman"/>
                <w:sz w:val="20"/>
                <w:szCs w:val="20"/>
              </w:rPr>
              <w:t>омитет по финансам, налоговой и кредитной политике</w:t>
            </w:r>
            <w:r>
              <w:rPr>
                <w:rFonts w:ascii="Times New Roman" w:hAnsi="Times New Roman" w:cs="Times New Roman"/>
                <w:sz w:val="20"/>
                <w:szCs w:val="20"/>
              </w:rPr>
              <w:t xml:space="preserve"> Администрации Новичихинского района Алтайского края</w:t>
            </w:r>
          </w:p>
        </w:tc>
        <w:tc>
          <w:tcPr>
            <w:tcW w:w="965" w:type="dxa"/>
            <w:tcBorders>
              <w:top w:val="single" w:sz="4" w:space="0" w:color="auto"/>
              <w:left w:val="single" w:sz="4" w:space="0" w:color="auto"/>
              <w:bottom w:val="single" w:sz="4" w:space="0" w:color="auto"/>
              <w:right w:val="single" w:sz="4" w:space="0" w:color="auto"/>
            </w:tcBorders>
          </w:tcPr>
          <w:p w:rsidR="00C3704F" w:rsidRPr="00654A43"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4113,5</w:t>
            </w:r>
          </w:p>
        </w:tc>
        <w:tc>
          <w:tcPr>
            <w:tcW w:w="965" w:type="dxa"/>
            <w:tcBorders>
              <w:top w:val="single" w:sz="4" w:space="0" w:color="auto"/>
              <w:left w:val="single" w:sz="4" w:space="0" w:color="auto"/>
              <w:bottom w:val="single" w:sz="4" w:space="0" w:color="auto"/>
              <w:right w:val="single" w:sz="4" w:space="0" w:color="auto"/>
            </w:tcBorders>
          </w:tcPr>
          <w:p w:rsidR="00C3704F" w:rsidRPr="00654A43"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4062,3</w:t>
            </w:r>
          </w:p>
        </w:tc>
        <w:tc>
          <w:tcPr>
            <w:tcW w:w="96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3873</w:t>
            </w:r>
          </w:p>
        </w:tc>
        <w:tc>
          <w:tcPr>
            <w:tcW w:w="96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3906,7</w:t>
            </w:r>
          </w:p>
        </w:tc>
        <w:tc>
          <w:tcPr>
            <w:tcW w:w="965" w:type="dxa"/>
            <w:tcBorders>
              <w:top w:val="single" w:sz="4" w:space="0" w:color="auto"/>
              <w:left w:val="single" w:sz="4" w:space="0" w:color="auto"/>
              <w:bottom w:val="single" w:sz="4" w:space="0" w:color="auto"/>
              <w:right w:val="single" w:sz="4" w:space="0" w:color="auto"/>
            </w:tcBorders>
          </w:tcPr>
          <w:p w:rsidR="00C3704F" w:rsidRPr="00EE4C15" w:rsidRDefault="00C3704F" w:rsidP="002D5FD9">
            <w:pPr>
              <w:pStyle w:val="af9"/>
              <w:jc w:val="center"/>
              <w:rPr>
                <w:rFonts w:ascii="Times New Roman" w:hAnsi="Times New Roman" w:cs="Times New Roman"/>
                <w:sz w:val="20"/>
                <w:szCs w:val="20"/>
              </w:rPr>
            </w:pPr>
            <w:r w:rsidRPr="00EE4C15">
              <w:rPr>
                <w:rFonts w:ascii="Times New Roman" w:hAnsi="Times New Roman" w:cs="Times New Roman"/>
                <w:sz w:val="20"/>
                <w:szCs w:val="20"/>
              </w:rPr>
              <w:t>7911,3</w:t>
            </w:r>
          </w:p>
          <w:p w:rsidR="00C3704F" w:rsidRPr="00BD3C17" w:rsidRDefault="00C3704F" w:rsidP="002D5FD9"/>
        </w:tc>
        <w:tc>
          <w:tcPr>
            <w:tcW w:w="101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2500,6</w:t>
            </w:r>
          </w:p>
        </w:tc>
        <w:tc>
          <w:tcPr>
            <w:tcW w:w="1069" w:type="dxa"/>
            <w:tcBorders>
              <w:top w:val="single" w:sz="4" w:space="0" w:color="auto"/>
              <w:left w:val="single" w:sz="4" w:space="0" w:color="auto"/>
              <w:bottom w:val="single" w:sz="4" w:space="0" w:color="auto"/>
              <w:right w:val="single" w:sz="4" w:space="0" w:color="auto"/>
            </w:tcBorders>
          </w:tcPr>
          <w:p w:rsidR="00C3704F" w:rsidRPr="00EE4C15"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26367,4</w:t>
            </w:r>
          </w:p>
          <w:p w:rsidR="00C3704F" w:rsidRPr="00944A12" w:rsidRDefault="00C3704F" w:rsidP="002D5FD9"/>
        </w:tc>
        <w:tc>
          <w:tcPr>
            <w:tcW w:w="1363" w:type="dxa"/>
            <w:tcBorders>
              <w:top w:val="single" w:sz="4" w:space="0" w:color="auto"/>
              <w:left w:val="single" w:sz="4" w:space="0" w:color="auto"/>
              <w:bottom w:val="single" w:sz="4" w:space="0" w:color="auto"/>
            </w:tcBorders>
          </w:tcPr>
          <w:p w:rsidR="00C3704F" w:rsidRPr="00981A27" w:rsidRDefault="00C3704F" w:rsidP="002D5FD9">
            <w:pPr>
              <w:pStyle w:val="afe"/>
              <w:rPr>
                <w:rFonts w:ascii="Times New Roman" w:hAnsi="Times New Roman"/>
                <w:sz w:val="20"/>
                <w:szCs w:val="20"/>
              </w:rPr>
            </w:pPr>
            <w:r w:rsidRPr="00981A27">
              <w:rPr>
                <w:rFonts w:ascii="Times New Roman" w:hAnsi="Times New Roman"/>
                <w:sz w:val="20"/>
                <w:szCs w:val="20"/>
              </w:rPr>
              <w:t>всего, в том числе</w:t>
            </w:r>
          </w:p>
        </w:tc>
      </w:tr>
      <w:tr w:rsidR="00C3704F" w:rsidRPr="00981A27" w:rsidTr="00C3704F">
        <w:trPr>
          <w:trHeight w:val="593"/>
        </w:trPr>
        <w:tc>
          <w:tcPr>
            <w:tcW w:w="534" w:type="dxa"/>
            <w:vMerge/>
            <w:tcBorders>
              <w:right w:val="single" w:sz="4" w:space="0" w:color="auto"/>
            </w:tcBorders>
          </w:tcPr>
          <w:p w:rsidR="00C3704F" w:rsidRPr="00981A27" w:rsidRDefault="00C3704F" w:rsidP="002D5FD9">
            <w:pPr>
              <w:pStyle w:val="af9"/>
              <w:rPr>
                <w:rFonts w:ascii="Times New Roman" w:hAnsi="Times New Roman" w:cs="Times New Roman"/>
                <w:sz w:val="20"/>
                <w:szCs w:val="20"/>
              </w:rPr>
            </w:pPr>
          </w:p>
        </w:tc>
        <w:tc>
          <w:tcPr>
            <w:tcW w:w="2230" w:type="dxa"/>
            <w:vMerge/>
            <w:tcBorders>
              <w:left w:val="single" w:sz="4" w:space="0" w:color="auto"/>
              <w:right w:val="single" w:sz="4" w:space="0" w:color="auto"/>
            </w:tcBorders>
          </w:tcPr>
          <w:p w:rsidR="00C3704F" w:rsidRPr="00981A27" w:rsidRDefault="00C3704F" w:rsidP="002D5FD9">
            <w:pPr>
              <w:pStyle w:val="af9"/>
              <w:jc w:val="left"/>
              <w:rPr>
                <w:rFonts w:ascii="Times New Roman" w:hAnsi="Times New Roman" w:cs="Times New Roman"/>
                <w:sz w:val="20"/>
                <w:szCs w:val="20"/>
              </w:rPr>
            </w:pPr>
          </w:p>
        </w:tc>
        <w:tc>
          <w:tcPr>
            <w:tcW w:w="1418" w:type="dxa"/>
            <w:vMerge/>
            <w:tcBorders>
              <w:left w:val="single" w:sz="4" w:space="0" w:color="auto"/>
              <w:right w:val="single" w:sz="4" w:space="0" w:color="auto"/>
            </w:tcBorders>
          </w:tcPr>
          <w:p w:rsidR="00C3704F" w:rsidRPr="00981A27" w:rsidRDefault="00C3704F" w:rsidP="002D5FD9">
            <w:pPr>
              <w:pStyle w:val="af9"/>
              <w:jc w:val="left"/>
              <w:rPr>
                <w:rFonts w:ascii="Times New Roman" w:hAnsi="Times New Roman" w:cs="Times New Roman"/>
                <w:sz w:val="20"/>
                <w:szCs w:val="20"/>
              </w:rPr>
            </w:pPr>
          </w:p>
        </w:tc>
        <w:tc>
          <w:tcPr>
            <w:tcW w:w="2447" w:type="dxa"/>
            <w:vMerge/>
            <w:tcBorders>
              <w:left w:val="single" w:sz="4" w:space="0" w:color="auto"/>
              <w:right w:val="single" w:sz="4" w:space="0" w:color="auto"/>
            </w:tcBorders>
          </w:tcPr>
          <w:p w:rsidR="00C3704F" w:rsidRPr="00981A27" w:rsidRDefault="00C3704F" w:rsidP="002D5FD9">
            <w:pPr>
              <w:pStyle w:val="af9"/>
              <w:jc w:val="left"/>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811</w:t>
            </w:r>
          </w:p>
        </w:tc>
        <w:tc>
          <w:tcPr>
            <w:tcW w:w="96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812,3</w:t>
            </w:r>
          </w:p>
        </w:tc>
        <w:tc>
          <w:tcPr>
            <w:tcW w:w="96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317,3</w:t>
            </w:r>
          </w:p>
        </w:tc>
        <w:tc>
          <w:tcPr>
            <w:tcW w:w="96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313,3</w:t>
            </w:r>
          </w:p>
        </w:tc>
        <w:tc>
          <w:tcPr>
            <w:tcW w:w="96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310,1</w:t>
            </w:r>
          </w:p>
        </w:tc>
        <w:tc>
          <w:tcPr>
            <w:tcW w:w="101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250,6</w:t>
            </w:r>
          </w:p>
        </w:tc>
        <w:tc>
          <w:tcPr>
            <w:tcW w:w="1069" w:type="dxa"/>
            <w:tcBorders>
              <w:top w:val="single" w:sz="4" w:space="0" w:color="auto"/>
              <w:left w:val="single" w:sz="4" w:space="0" w:color="auto"/>
              <w:bottom w:val="single" w:sz="4" w:space="0" w:color="auto"/>
              <w:right w:val="single" w:sz="4" w:space="0" w:color="auto"/>
            </w:tcBorders>
          </w:tcPr>
          <w:p w:rsidR="00C3704F"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2814,6</w:t>
            </w:r>
          </w:p>
          <w:p w:rsidR="00C3704F" w:rsidRPr="0040572B" w:rsidRDefault="00C3704F" w:rsidP="002D5FD9"/>
        </w:tc>
        <w:tc>
          <w:tcPr>
            <w:tcW w:w="1363" w:type="dxa"/>
            <w:tcBorders>
              <w:top w:val="single" w:sz="4" w:space="0" w:color="auto"/>
              <w:left w:val="single" w:sz="4" w:space="0" w:color="auto"/>
              <w:bottom w:val="single" w:sz="4" w:space="0" w:color="auto"/>
            </w:tcBorders>
          </w:tcPr>
          <w:p w:rsidR="00C3704F" w:rsidRPr="00981A27" w:rsidRDefault="00C3704F" w:rsidP="002D5FD9">
            <w:pPr>
              <w:pStyle w:val="afe"/>
              <w:rPr>
                <w:rFonts w:ascii="Times New Roman" w:hAnsi="Times New Roman"/>
                <w:sz w:val="20"/>
                <w:szCs w:val="20"/>
              </w:rPr>
            </w:pPr>
            <w:r>
              <w:rPr>
                <w:rFonts w:ascii="Times New Roman" w:hAnsi="Times New Roman"/>
                <w:sz w:val="20"/>
                <w:szCs w:val="20"/>
              </w:rPr>
              <w:t xml:space="preserve">краевой </w:t>
            </w:r>
            <w:r w:rsidRPr="00981A27">
              <w:rPr>
                <w:rFonts w:ascii="Times New Roman" w:hAnsi="Times New Roman"/>
                <w:sz w:val="20"/>
                <w:szCs w:val="20"/>
              </w:rPr>
              <w:t>бюджет</w:t>
            </w:r>
          </w:p>
        </w:tc>
      </w:tr>
      <w:tr w:rsidR="00C3704F" w:rsidRPr="00981A27" w:rsidTr="00C3704F">
        <w:trPr>
          <w:trHeight w:val="433"/>
        </w:trPr>
        <w:tc>
          <w:tcPr>
            <w:tcW w:w="534" w:type="dxa"/>
            <w:vMerge/>
            <w:tcBorders>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p>
        </w:tc>
        <w:tc>
          <w:tcPr>
            <w:tcW w:w="2230" w:type="dxa"/>
            <w:vMerge/>
            <w:tcBorders>
              <w:left w:val="single" w:sz="4" w:space="0" w:color="auto"/>
              <w:bottom w:val="single" w:sz="4" w:space="0" w:color="auto"/>
              <w:right w:val="single" w:sz="4" w:space="0" w:color="auto"/>
            </w:tcBorders>
          </w:tcPr>
          <w:p w:rsidR="00C3704F" w:rsidRPr="00981A27" w:rsidRDefault="00C3704F" w:rsidP="002D5FD9">
            <w:pPr>
              <w:pStyle w:val="afe"/>
              <w:rPr>
                <w:rFonts w:ascii="Times New Roman" w:hAnsi="Times New Roman"/>
                <w:sz w:val="20"/>
                <w:szCs w:val="20"/>
              </w:rPr>
            </w:pPr>
          </w:p>
        </w:tc>
        <w:tc>
          <w:tcPr>
            <w:tcW w:w="1418" w:type="dxa"/>
            <w:vMerge/>
            <w:tcBorders>
              <w:left w:val="single" w:sz="4" w:space="0" w:color="auto"/>
              <w:bottom w:val="single" w:sz="4" w:space="0" w:color="auto"/>
              <w:right w:val="single" w:sz="4" w:space="0" w:color="auto"/>
            </w:tcBorders>
          </w:tcPr>
          <w:p w:rsidR="00C3704F" w:rsidRPr="00981A27" w:rsidRDefault="00C3704F" w:rsidP="002D5FD9">
            <w:pPr>
              <w:pStyle w:val="af9"/>
              <w:jc w:val="left"/>
              <w:rPr>
                <w:rFonts w:ascii="Times New Roman" w:hAnsi="Times New Roman" w:cs="Times New Roman"/>
                <w:sz w:val="20"/>
                <w:szCs w:val="20"/>
              </w:rPr>
            </w:pPr>
          </w:p>
        </w:tc>
        <w:tc>
          <w:tcPr>
            <w:tcW w:w="2447" w:type="dxa"/>
            <w:vMerge/>
            <w:tcBorders>
              <w:left w:val="single" w:sz="4" w:space="0" w:color="auto"/>
              <w:bottom w:val="single" w:sz="4" w:space="0" w:color="auto"/>
              <w:right w:val="single" w:sz="4" w:space="0" w:color="auto"/>
            </w:tcBorders>
          </w:tcPr>
          <w:p w:rsidR="00C3704F" w:rsidRPr="00981A27" w:rsidRDefault="00C3704F" w:rsidP="002D5FD9">
            <w:pPr>
              <w:pStyle w:val="af9"/>
              <w:jc w:val="left"/>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3302,5</w:t>
            </w:r>
          </w:p>
        </w:tc>
        <w:tc>
          <w:tcPr>
            <w:tcW w:w="96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3250</w:t>
            </w:r>
          </w:p>
        </w:tc>
        <w:tc>
          <w:tcPr>
            <w:tcW w:w="96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3555,7</w:t>
            </w:r>
          </w:p>
        </w:tc>
        <w:tc>
          <w:tcPr>
            <w:tcW w:w="96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3593,4</w:t>
            </w:r>
          </w:p>
        </w:tc>
        <w:tc>
          <w:tcPr>
            <w:tcW w:w="965" w:type="dxa"/>
            <w:tcBorders>
              <w:top w:val="single" w:sz="4" w:space="0" w:color="auto"/>
              <w:left w:val="single" w:sz="4" w:space="0" w:color="auto"/>
              <w:bottom w:val="single" w:sz="4" w:space="0" w:color="auto"/>
              <w:right w:val="single" w:sz="4" w:space="0" w:color="auto"/>
            </w:tcBorders>
          </w:tcPr>
          <w:p w:rsidR="00C3704F" w:rsidRPr="00EE4C15" w:rsidRDefault="00C3704F" w:rsidP="002D5FD9">
            <w:pPr>
              <w:pStyle w:val="af9"/>
              <w:jc w:val="center"/>
              <w:rPr>
                <w:rFonts w:ascii="Times New Roman" w:hAnsi="Times New Roman" w:cs="Times New Roman"/>
                <w:sz w:val="20"/>
                <w:szCs w:val="20"/>
              </w:rPr>
            </w:pPr>
            <w:r w:rsidRPr="00EE4C15">
              <w:rPr>
                <w:rFonts w:ascii="Times New Roman" w:hAnsi="Times New Roman" w:cs="Times New Roman"/>
                <w:sz w:val="20"/>
                <w:szCs w:val="20"/>
              </w:rPr>
              <w:t>7601,2</w:t>
            </w:r>
          </w:p>
        </w:tc>
        <w:tc>
          <w:tcPr>
            <w:tcW w:w="101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2250</w:t>
            </w:r>
          </w:p>
        </w:tc>
        <w:tc>
          <w:tcPr>
            <w:tcW w:w="1069" w:type="dxa"/>
            <w:tcBorders>
              <w:top w:val="single" w:sz="4" w:space="0" w:color="auto"/>
              <w:left w:val="single" w:sz="4" w:space="0" w:color="auto"/>
              <w:bottom w:val="single" w:sz="4" w:space="0" w:color="auto"/>
              <w:right w:val="single" w:sz="4" w:space="0" w:color="auto"/>
            </w:tcBorders>
          </w:tcPr>
          <w:p w:rsidR="00C3704F" w:rsidRPr="002D14AB"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23552,8</w:t>
            </w:r>
          </w:p>
        </w:tc>
        <w:tc>
          <w:tcPr>
            <w:tcW w:w="1363" w:type="dxa"/>
            <w:tcBorders>
              <w:top w:val="single" w:sz="4" w:space="0" w:color="auto"/>
              <w:left w:val="single" w:sz="4" w:space="0" w:color="auto"/>
              <w:bottom w:val="single" w:sz="4" w:space="0" w:color="auto"/>
            </w:tcBorders>
          </w:tcPr>
          <w:p w:rsidR="00C3704F" w:rsidRPr="00981A27" w:rsidRDefault="00C3704F" w:rsidP="002D5FD9">
            <w:pPr>
              <w:pStyle w:val="afe"/>
              <w:rPr>
                <w:rFonts w:ascii="Times New Roman" w:hAnsi="Times New Roman"/>
                <w:sz w:val="20"/>
                <w:szCs w:val="20"/>
              </w:rPr>
            </w:pPr>
            <w:r>
              <w:rPr>
                <w:rFonts w:ascii="Times New Roman" w:hAnsi="Times New Roman"/>
                <w:sz w:val="20"/>
                <w:szCs w:val="20"/>
              </w:rPr>
              <w:t xml:space="preserve">районный </w:t>
            </w:r>
            <w:r w:rsidRPr="00981A27">
              <w:rPr>
                <w:rFonts w:ascii="Times New Roman" w:hAnsi="Times New Roman"/>
                <w:sz w:val="20"/>
                <w:szCs w:val="20"/>
              </w:rPr>
              <w:t>бюджет</w:t>
            </w:r>
          </w:p>
        </w:tc>
      </w:tr>
      <w:tr w:rsidR="00C3704F" w:rsidRPr="00981A27" w:rsidTr="00C3704F">
        <w:trPr>
          <w:trHeight w:val="539"/>
        </w:trPr>
        <w:tc>
          <w:tcPr>
            <w:tcW w:w="534" w:type="dxa"/>
            <w:vMerge w:val="restart"/>
            <w:tcBorders>
              <w:top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2</w:t>
            </w:r>
          </w:p>
        </w:tc>
        <w:tc>
          <w:tcPr>
            <w:tcW w:w="2230" w:type="dxa"/>
            <w:vMerge w:val="restart"/>
            <w:tcBorders>
              <w:top w:val="single" w:sz="4" w:space="0" w:color="auto"/>
              <w:left w:val="single" w:sz="4" w:space="0" w:color="auto"/>
              <w:right w:val="single" w:sz="4" w:space="0" w:color="auto"/>
            </w:tcBorders>
          </w:tcPr>
          <w:p w:rsidR="00C3704F" w:rsidRPr="00F45A8E" w:rsidRDefault="00C3704F" w:rsidP="002D5FD9">
            <w:pPr>
              <w:pStyle w:val="afe"/>
              <w:rPr>
                <w:rFonts w:ascii="Times New Roman" w:hAnsi="Times New Roman"/>
                <w:spacing w:val="-2"/>
                <w:sz w:val="20"/>
                <w:szCs w:val="20"/>
              </w:rPr>
            </w:pPr>
            <w:r w:rsidRPr="00F45A8E">
              <w:rPr>
                <w:rFonts w:ascii="Times New Roman" w:hAnsi="Times New Roman"/>
                <w:spacing w:val="-2"/>
                <w:sz w:val="20"/>
                <w:szCs w:val="20"/>
              </w:rPr>
              <w:t>Задача</w:t>
            </w:r>
            <w:r>
              <w:rPr>
                <w:rFonts w:ascii="Times New Roman" w:hAnsi="Times New Roman"/>
                <w:spacing w:val="-2"/>
                <w:sz w:val="20"/>
                <w:szCs w:val="20"/>
              </w:rPr>
              <w:t> </w:t>
            </w:r>
            <w:r w:rsidRPr="00F45A8E">
              <w:rPr>
                <w:rFonts w:ascii="Times New Roman" w:hAnsi="Times New Roman"/>
                <w:spacing w:val="-2"/>
                <w:sz w:val="20"/>
                <w:szCs w:val="20"/>
              </w:rPr>
              <w:t xml:space="preserve">1. Обеспечение сбалансированности бюджетов </w:t>
            </w:r>
            <w:r>
              <w:rPr>
                <w:rFonts w:ascii="Times New Roman" w:hAnsi="Times New Roman"/>
                <w:spacing w:val="-2"/>
                <w:sz w:val="20"/>
                <w:szCs w:val="20"/>
              </w:rPr>
              <w:t>сельских поселений</w:t>
            </w:r>
          </w:p>
        </w:tc>
        <w:tc>
          <w:tcPr>
            <w:tcW w:w="1418" w:type="dxa"/>
            <w:vMerge w:val="restart"/>
            <w:tcBorders>
              <w:top w:val="single" w:sz="4" w:space="0" w:color="auto"/>
              <w:left w:val="single" w:sz="4" w:space="0" w:color="auto"/>
              <w:right w:val="single" w:sz="4" w:space="0" w:color="auto"/>
            </w:tcBorders>
          </w:tcPr>
          <w:p w:rsidR="00C3704F" w:rsidRPr="00981A27" w:rsidRDefault="00C3704F" w:rsidP="002D5FD9">
            <w:pPr>
              <w:pStyle w:val="af9"/>
              <w:jc w:val="left"/>
              <w:rPr>
                <w:rFonts w:ascii="Times New Roman" w:hAnsi="Times New Roman" w:cs="Times New Roman"/>
                <w:sz w:val="20"/>
                <w:szCs w:val="20"/>
              </w:rPr>
            </w:pPr>
            <w:r w:rsidRPr="00981A27">
              <w:rPr>
                <w:rFonts w:ascii="Times New Roman" w:hAnsi="Times New Roman" w:cs="Times New Roman"/>
                <w:sz w:val="20"/>
                <w:szCs w:val="20"/>
              </w:rPr>
              <w:t>ежегодно, на постоянной основе</w:t>
            </w:r>
          </w:p>
        </w:tc>
        <w:tc>
          <w:tcPr>
            <w:tcW w:w="2447" w:type="dxa"/>
            <w:vMerge w:val="restart"/>
            <w:tcBorders>
              <w:top w:val="single" w:sz="4" w:space="0" w:color="auto"/>
              <w:left w:val="single" w:sz="4" w:space="0" w:color="auto"/>
              <w:right w:val="single" w:sz="4" w:space="0" w:color="auto"/>
            </w:tcBorders>
          </w:tcPr>
          <w:p w:rsidR="00C3704F" w:rsidRPr="00E812B2" w:rsidRDefault="00C3704F" w:rsidP="002D5FD9">
            <w:pPr>
              <w:pStyle w:val="af9"/>
              <w:jc w:val="left"/>
              <w:rPr>
                <w:rFonts w:ascii="Times New Roman" w:hAnsi="Times New Roman" w:cs="Times New Roman"/>
                <w:spacing w:val="-4"/>
                <w:sz w:val="20"/>
                <w:szCs w:val="20"/>
              </w:rPr>
            </w:pPr>
            <w:r>
              <w:rPr>
                <w:rFonts w:ascii="Times New Roman" w:hAnsi="Times New Roman" w:cs="Times New Roman"/>
                <w:sz w:val="20"/>
                <w:szCs w:val="20"/>
              </w:rPr>
              <w:t>к</w:t>
            </w:r>
            <w:r w:rsidRPr="00981A27">
              <w:rPr>
                <w:rFonts w:ascii="Times New Roman" w:hAnsi="Times New Roman" w:cs="Times New Roman"/>
                <w:sz w:val="20"/>
                <w:szCs w:val="20"/>
              </w:rPr>
              <w:t>омитет по финансам, налоговой и кредитной политике</w:t>
            </w:r>
            <w:r>
              <w:rPr>
                <w:rFonts w:ascii="Times New Roman" w:hAnsi="Times New Roman" w:cs="Times New Roman"/>
                <w:sz w:val="20"/>
                <w:szCs w:val="20"/>
              </w:rPr>
              <w:t xml:space="preserve"> Администрации Новичихинского района Алтайского края</w:t>
            </w:r>
          </w:p>
        </w:tc>
        <w:tc>
          <w:tcPr>
            <w:tcW w:w="965" w:type="dxa"/>
            <w:tcBorders>
              <w:top w:val="single" w:sz="4" w:space="0" w:color="auto"/>
              <w:left w:val="single" w:sz="4" w:space="0" w:color="auto"/>
              <w:bottom w:val="single" w:sz="4" w:space="0" w:color="auto"/>
              <w:right w:val="single" w:sz="4" w:space="0" w:color="auto"/>
            </w:tcBorders>
          </w:tcPr>
          <w:p w:rsidR="00C3704F" w:rsidRPr="00654A43"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4113,5</w:t>
            </w:r>
          </w:p>
        </w:tc>
        <w:tc>
          <w:tcPr>
            <w:tcW w:w="965" w:type="dxa"/>
            <w:tcBorders>
              <w:top w:val="single" w:sz="4" w:space="0" w:color="auto"/>
              <w:left w:val="single" w:sz="4" w:space="0" w:color="auto"/>
              <w:bottom w:val="single" w:sz="4" w:space="0" w:color="auto"/>
              <w:right w:val="single" w:sz="4" w:space="0" w:color="auto"/>
            </w:tcBorders>
          </w:tcPr>
          <w:p w:rsidR="00C3704F" w:rsidRPr="00654A43"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4062,3</w:t>
            </w:r>
          </w:p>
        </w:tc>
        <w:tc>
          <w:tcPr>
            <w:tcW w:w="96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3873</w:t>
            </w:r>
          </w:p>
        </w:tc>
        <w:tc>
          <w:tcPr>
            <w:tcW w:w="96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3906,7</w:t>
            </w:r>
          </w:p>
        </w:tc>
        <w:tc>
          <w:tcPr>
            <w:tcW w:w="965" w:type="dxa"/>
            <w:tcBorders>
              <w:top w:val="single" w:sz="4" w:space="0" w:color="auto"/>
              <w:left w:val="single" w:sz="4" w:space="0" w:color="auto"/>
              <w:bottom w:val="single" w:sz="4" w:space="0" w:color="auto"/>
              <w:right w:val="single" w:sz="4" w:space="0" w:color="auto"/>
            </w:tcBorders>
          </w:tcPr>
          <w:p w:rsidR="00C3704F" w:rsidRPr="00EE4C15" w:rsidRDefault="00C3704F" w:rsidP="002D5FD9">
            <w:pPr>
              <w:pStyle w:val="af9"/>
              <w:jc w:val="center"/>
              <w:rPr>
                <w:rFonts w:ascii="Times New Roman" w:hAnsi="Times New Roman" w:cs="Times New Roman"/>
                <w:sz w:val="20"/>
                <w:szCs w:val="20"/>
              </w:rPr>
            </w:pPr>
            <w:r w:rsidRPr="00EE4C15">
              <w:rPr>
                <w:rFonts w:ascii="Times New Roman" w:hAnsi="Times New Roman" w:cs="Times New Roman"/>
                <w:sz w:val="20"/>
                <w:szCs w:val="20"/>
              </w:rPr>
              <w:t>7911,3</w:t>
            </w:r>
          </w:p>
        </w:tc>
        <w:tc>
          <w:tcPr>
            <w:tcW w:w="101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2500,6</w:t>
            </w:r>
          </w:p>
        </w:tc>
        <w:tc>
          <w:tcPr>
            <w:tcW w:w="1069" w:type="dxa"/>
            <w:tcBorders>
              <w:top w:val="single" w:sz="4" w:space="0" w:color="auto"/>
              <w:left w:val="single" w:sz="4" w:space="0" w:color="auto"/>
              <w:bottom w:val="single" w:sz="4" w:space="0" w:color="auto"/>
              <w:right w:val="single" w:sz="4" w:space="0" w:color="auto"/>
            </w:tcBorders>
          </w:tcPr>
          <w:p w:rsidR="00C3704F"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26367,4</w:t>
            </w:r>
          </w:p>
          <w:p w:rsidR="00C3704F" w:rsidRPr="00944A12" w:rsidRDefault="00C3704F" w:rsidP="002D5FD9"/>
        </w:tc>
        <w:tc>
          <w:tcPr>
            <w:tcW w:w="1363" w:type="dxa"/>
            <w:tcBorders>
              <w:top w:val="single" w:sz="4" w:space="0" w:color="auto"/>
              <w:left w:val="single" w:sz="4" w:space="0" w:color="auto"/>
              <w:bottom w:val="single" w:sz="4" w:space="0" w:color="auto"/>
            </w:tcBorders>
          </w:tcPr>
          <w:p w:rsidR="00C3704F" w:rsidRPr="00981A27" w:rsidRDefault="00C3704F" w:rsidP="002D5FD9">
            <w:pPr>
              <w:pStyle w:val="afe"/>
              <w:rPr>
                <w:rFonts w:ascii="Times New Roman" w:hAnsi="Times New Roman"/>
                <w:sz w:val="20"/>
                <w:szCs w:val="20"/>
              </w:rPr>
            </w:pPr>
            <w:r w:rsidRPr="00981A27">
              <w:rPr>
                <w:rFonts w:ascii="Times New Roman" w:hAnsi="Times New Roman"/>
                <w:sz w:val="20"/>
                <w:szCs w:val="20"/>
              </w:rPr>
              <w:t>всего, в том числе</w:t>
            </w:r>
          </w:p>
        </w:tc>
      </w:tr>
      <w:tr w:rsidR="00C3704F" w:rsidRPr="00981A27" w:rsidTr="00C3704F">
        <w:trPr>
          <w:trHeight w:val="535"/>
        </w:trPr>
        <w:tc>
          <w:tcPr>
            <w:tcW w:w="534" w:type="dxa"/>
            <w:vMerge/>
            <w:tcBorders>
              <w:right w:val="single" w:sz="4" w:space="0" w:color="auto"/>
            </w:tcBorders>
          </w:tcPr>
          <w:p w:rsidR="00C3704F" w:rsidRPr="00981A27" w:rsidRDefault="00C3704F" w:rsidP="002D5FD9">
            <w:pPr>
              <w:pStyle w:val="af9"/>
              <w:rPr>
                <w:rFonts w:ascii="Times New Roman" w:hAnsi="Times New Roman" w:cs="Times New Roman"/>
                <w:sz w:val="20"/>
                <w:szCs w:val="20"/>
              </w:rPr>
            </w:pPr>
          </w:p>
        </w:tc>
        <w:tc>
          <w:tcPr>
            <w:tcW w:w="2230" w:type="dxa"/>
            <w:vMerge/>
            <w:tcBorders>
              <w:left w:val="single" w:sz="4" w:space="0" w:color="auto"/>
              <w:right w:val="single" w:sz="4" w:space="0" w:color="auto"/>
            </w:tcBorders>
          </w:tcPr>
          <w:p w:rsidR="00C3704F" w:rsidRPr="00981A27" w:rsidRDefault="00C3704F" w:rsidP="002D5FD9">
            <w:pPr>
              <w:pStyle w:val="af9"/>
              <w:jc w:val="left"/>
              <w:rPr>
                <w:rFonts w:ascii="Times New Roman" w:hAnsi="Times New Roman" w:cs="Times New Roman"/>
                <w:sz w:val="20"/>
                <w:szCs w:val="20"/>
              </w:rPr>
            </w:pPr>
          </w:p>
        </w:tc>
        <w:tc>
          <w:tcPr>
            <w:tcW w:w="1418" w:type="dxa"/>
            <w:vMerge/>
            <w:tcBorders>
              <w:left w:val="single" w:sz="4" w:space="0" w:color="auto"/>
              <w:right w:val="single" w:sz="4" w:space="0" w:color="auto"/>
            </w:tcBorders>
          </w:tcPr>
          <w:p w:rsidR="00C3704F" w:rsidRPr="00981A27" w:rsidRDefault="00C3704F" w:rsidP="002D5FD9">
            <w:pPr>
              <w:pStyle w:val="af9"/>
              <w:jc w:val="left"/>
              <w:rPr>
                <w:rFonts w:ascii="Times New Roman" w:hAnsi="Times New Roman" w:cs="Times New Roman"/>
                <w:sz w:val="20"/>
                <w:szCs w:val="20"/>
              </w:rPr>
            </w:pPr>
          </w:p>
        </w:tc>
        <w:tc>
          <w:tcPr>
            <w:tcW w:w="2447" w:type="dxa"/>
            <w:vMerge/>
            <w:tcBorders>
              <w:left w:val="single" w:sz="4" w:space="0" w:color="auto"/>
              <w:right w:val="single" w:sz="4" w:space="0" w:color="auto"/>
            </w:tcBorders>
          </w:tcPr>
          <w:p w:rsidR="00C3704F" w:rsidRPr="00981A27" w:rsidRDefault="00C3704F" w:rsidP="002D5FD9">
            <w:pPr>
              <w:pStyle w:val="af9"/>
              <w:jc w:val="left"/>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811</w:t>
            </w:r>
          </w:p>
        </w:tc>
        <w:tc>
          <w:tcPr>
            <w:tcW w:w="96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812,3</w:t>
            </w:r>
          </w:p>
        </w:tc>
        <w:tc>
          <w:tcPr>
            <w:tcW w:w="96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317,3</w:t>
            </w:r>
          </w:p>
        </w:tc>
        <w:tc>
          <w:tcPr>
            <w:tcW w:w="96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313,3</w:t>
            </w:r>
          </w:p>
        </w:tc>
        <w:tc>
          <w:tcPr>
            <w:tcW w:w="96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310,1</w:t>
            </w:r>
          </w:p>
        </w:tc>
        <w:tc>
          <w:tcPr>
            <w:tcW w:w="101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250,6</w:t>
            </w:r>
          </w:p>
        </w:tc>
        <w:tc>
          <w:tcPr>
            <w:tcW w:w="1069" w:type="dxa"/>
            <w:tcBorders>
              <w:top w:val="single" w:sz="4" w:space="0" w:color="auto"/>
              <w:left w:val="single" w:sz="4" w:space="0" w:color="auto"/>
              <w:bottom w:val="single" w:sz="4" w:space="0" w:color="auto"/>
              <w:right w:val="single" w:sz="4" w:space="0" w:color="auto"/>
            </w:tcBorders>
          </w:tcPr>
          <w:p w:rsidR="00C3704F"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2814,6</w:t>
            </w:r>
          </w:p>
          <w:p w:rsidR="00C3704F" w:rsidRPr="0040572B" w:rsidRDefault="00C3704F" w:rsidP="002D5FD9"/>
        </w:tc>
        <w:tc>
          <w:tcPr>
            <w:tcW w:w="1363" w:type="dxa"/>
            <w:tcBorders>
              <w:top w:val="single" w:sz="4" w:space="0" w:color="auto"/>
              <w:left w:val="single" w:sz="4" w:space="0" w:color="auto"/>
              <w:bottom w:val="single" w:sz="4" w:space="0" w:color="auto"/>
            </w:tcBorders>
          </w:tcPr>
          <w:p w:rsidR="00C3704F" w:rsidRPr="00981A27" w:rsidRDefault="00C3704F" w:rsidP="002D5FD9">
            <w:pPr>
              <w:pStyle w:val="afe"/>
              <w:rPr>
                <w:rFonts w:ascii="Times New Roman" w:hAnsi="Times New Roman"/>
                <w:sz w:val="20"/>
                <w:szCs w:val="20"/>
              </w:rPr>
            </w:pPr>
            <w:r>
              <w:rPr>
                <w:rFonts w:ascii="Times New Roman" w:hAnsi="Times New Roman"/>
                <w:sz w:val="20"/>
                <w:szCs w:val="20"/>
              </w:rPr>
              <w:t xml:space="preserve">краевой </w:t>
            </w:r>
            <w:r w:rsidRPr="00981A27">
              <w:rPr>
                <w:rFonts w:ascii="Times New Roman" w:hAnsi="Times New Roman"/>
                <w:sz w:val="20"/>
                <w:szCs w:val="20"/>
              </w:rPr>
              <w:t>бюджет</w:t>
            </w:r>
          </w:p>
        </w:tc>
      </w:tr>
      <w:tr w:rsidR="00C3704F" w:rsidRPr="00981A27" w:rsidTr="00C3704F">
        <w:trPr>
          <w:trHeight w:val="407"/>
        </w:trPr>
        <w:tc>
          <w:tcPr>
            <w:tcW w:w="534" w:type="dxa"/>
            <w:vMerge/>
            <w:tcBorders>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p>
        </w:tc>
        <w:tc>
          <w:tcPr>
            <w:tcW w:w="2230" w:type="dxa"/>
            <w:vMerge/>
            <w:tcBorders>
              <w:left w:val="single" w:sz="4" w:space="0" w:color="auto"/>
              <w:bottom w:val="single" w:sz="4" w:space="0" w:color="auto"/>
              <w:right w:val="single" w:sz="4" w:space="0" w:color="auto"/>
            </w:tcBorders>
          </w:tcPr>
          <w:p w:rsidR="00C3704F" w:rsidRPr="00981A27" w:rsidRDefault="00C3704F" w:rsidP="002D5FD9">
            <w:pPr>
              <w:pStyle w:val="afe"/>
              <w:rPr>
                <w:rFonts w:ascii="Times New Roman" w:hAnsi="Times New Roman"/>
                <w:sz w:val="20"/>
                <w:szCs w:val="20"/>
              </w:rPr>
            </w:pPr>
          </w:p>
        </w:tc>
        <w:tc>
          <w:tcPr>
            <w:tcW w:w="1418" w:type="dxa"/>
            <w:vMerge/>
            <w:tcBorders>
              <w:left w:val="single" w:sz="4" w:space="0" w:color="auto"/>
              <w:bottom w:val="single" w:sz="4" w:space="0" w:color="auto"/>
              <w:right w:val="single" w:sz="4" w:space="0" w:color="auto"/>
            </w:tcBorders>
          </w:tcPr>
          <w:p w:rsidR="00C3704F" w:rsidRPr="00981A27" w:rsidRDefault="00C3704F" w:rsidP="002D5FD9">
            <w:pPr>
              <w:pStyle w:val="af9"/>
              <w:jc w:val="left"/>
              <w:rPr>
                <w:rFonts w:ascii="Times New Roman" w:hAnsi="Times New Roman" w:cs="Times New Roman"/>
                <w:sz w:val="20"/>
                <w:szCs w:val="20"/>
              </w:rPr>
            </w:pPr>
          </w:p>
        </w:tc>
        <w:tc>
          <w:tcPr>
            <w:tcW w:w="2447" w:type="dxa"/>
            <w:vMerge/>
            <w:tcBorders>
              <w:left w:val="single" w:sz="4" w:space="0" w:color="auto"/>
              <w:bottom w:val="single" w:sz="4" w:space="0" w:color="auto"/>
              <w:right w:val="single" w:sz="4" w:space="0" w:color="auto"/>
            </w:tcBorders>
          </w:tcPr>
          <w:p w:rsidR="00C3704F" w:rsidRPr="00981A27" w:rsidRDefault="00C3704F" w:rsidP="002D5FD9">
            <w:pPr>
              <w:pStyle w:val="af9"/>
              <w:jc w:val="left"/>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3302,5</w:t>
            </w:r>
          </w:p>
        </w:tc>
        <w:tc>
          <w:tcPr>
            <w:tcW w:w="96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3250</w:t>
            </w:r>
          </w:p>
        </w:tc>
        <w:tc>
          <w:tcPr>
            <w:tcW w:w="96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3555,7</w:t>
            </w:r>
          </w:p>
        </w:tc>
        <w:tc>
          <w:tcPr>
            <w:tcW w:w="96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3593,4</w:t>
            </w:r>
          </w:p>
        </w:tc>
        <w:tc>
          <w:tcPr>
            <w:tcW w:w="965" w:type="dxa"/>
            <w:tcBorders>
              <w:top w:val="single" w:sz="4" w:space="0" w:color="auto"/>
              <w:left w:val="single" w:sz="4" w:space="0" w:color="auto"/>
              <w:bottom w:val="single" w:sz="4" w:space="0" w:color="auto"/>
              <w:right w:val="single" w:sz="4" w:space="0" w:color="auto"/>
            </w:tcBorders>
          </w:tcPr>
          <w:p w:rsidR="00C3704F" w:rsidRPr="00EE4C15" w:rsidRDefault="00C3704F" w:rsidP="002D5FD9">
            <w:pPr>
              <w:pStyle w:val="af9"/>
              <w:jc w:val="center"/>
              <w:rPr>
                <w:rFonts w:ascii="Times New Roman" w:hAnsi="Times New Roman" w:cs="Times New Roman"/>
                <w:sz w:val="20"/>
                <w:szCs w:val="20"/>
              </w:rPr>
            </w:pPr>
            <w:r w:rsidRPr="00EE4C15">
              <w:rPr>
                <w:rFonts w:ascii="Times New Roman" w:hAnsi="Times New Roman" w:cs="Times New Roman"/>
                <w:sz w:val="20"/>
                <w:szCs w:val="20"/>
              </w:rPr>
              <w:t>7601,2</w:t>
            </w:r>
          </w:p>
        </w:tc>
        <w:tc>
          <w:tcPr>
            <w:tcW w:w="101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2250</w:t>
            </w:r>
          </w:p>
        </w:tc>
        <w:tc>
          <w:tcPr>
            <w:tcW w:w="1069" w:type="dxa"/>
            <w:tcBorders>
              <w:top w:val="single" w:sz="4" w:space="0" w:color="auto"/>
              <w:left w:val="single" w:sz="4" w:space="0" w:color="auto"/>
              <w:bottom w:val="single" w:sz="4" w:space="0" w:color="auto"/>
              <w:right w:val="single" w:sz="4" w:space="0" w:color="auto"/>
            </w:tcBorders>
          </w:tcPr>
          <w:p w:rsidR="00C3704F"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23552,8</w:t>
            </w:r>
          </w:p>
          <w:p w:rsidR="00C3704F" w:rsidRPr="00E67358" w:rsidRDefault="00C3704F" w:rsidP="002D5FD9"/>
        </w:tc>
        <w:tc>
          <w:tcPr>
            <w:tcW w:w="1363" w:type="dxa"/>
            <w:tcBorders>
              <w:top w:val="single" w:sz="4" w:space="0" w:color="auto"/>
              <w:left w:val="single" w:sz="4" w:space="0" w:color="auto"/>
              <w:bottom w:val="single" w:sz="4" w:space="0" w:color="auto"/>
            </w:tcBorders>
          </w:tcPr>
          <w:p w:rsidR="00C3704F" w:rsidRPr="00981A27" w:rsidRDefault="00C3704F" w:rsidP="002D5FD9">
            <w:pPr>
              <w:pStyle w:val="afe"/>
              <w:rPr>
                <w:rFonts w:ascii="Times New Roman" w:hAnsi="Times New Roman"/>
                <w:sz w:val="20"/>
                <w:szCs w:val="20"/>
              </w:rPr>
            </w:pPr>
            <w:r>
              <w:rPr>
                <w:rFonts w:ascii="Times New Roman" w:hAnsi="Times New Roman"/>
                <w:sz w:val="20"/>
                <w:szCs w:val="20"/>
              </w:rPr>
              <w:t xml:space="preserve">районный </w:t>
            </w:r>
            <w:r w:rsidRPr="00981A27">
              <w:rPr>
                <w:rFonts w:ascii="Times New Roman" w:hAnsi="Times New Roman"/>
                <w:sz w:val="20"/>
                <w:szCs w:val="20"/>
              </w:rPr>
              <w:t>бюджет</w:t>
            </w:r>
          </w:p>
        </w:tc>
      </w:tr>
      <w:tr w:rsidR="00C3704F" w:rsidRPr="00981A27" w:rsidTr="00C3704F">
        <w:trPr>
          <w:trHeight w:val="413"/>
        </w:trPr>
        <w:tc>
          <w:tcPr>
            <w:tcW w:w="534" w:type="dxa"/>
            <w:vMerge w:val="restart"/>
            <w:tcBorders>
              <w:top w:val="single" w:sz="4" w:space="0" w:color="auto"/>
              <w:right w:val="single" w:sz="4" w:space="0" w:color="auto"/>
            </w:tcBorders>
          </w:tcPr>
          <w:p w:rsidR="00C3704F" w:rsidRPr="00CE50F5"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3</w:t>
            </w:r>
          </w:p>
        </w:tc>
        <w:tc>
          <w:tcPr>
            <w:tcW w:w="2230" w:type="dxa"/>
            <w:vMerge w:val="restart"/>
            <w:tcBorders>
              <w:top w:val="single" w:sz="4" w:space="0" w:color="auto"/>
              <w:left w:val="single" w:sz="4" w:space="0" w:color="auto"/>
              <w:right w:val="single" w:sz="4" w:space="0" w:color="auto"/>
            </w:tcBorders>
          </w:tcPr>
          <w:p w:rsidR="00C3704F" w:rsidRPr="00900F58" w:rsidRDefault="00C3704F" w:rsidP="00C3704F">
            <w:pPr>
              <w:pStyle w:val="afe"/>
              <w:ind w:right="-146"/>
              <w:rPr>
                <w:spacing w:val="4"/>
              </w:rPr>
            </w:pPr>
            <w:r>
              <w:rPr>
                <w:rFonts w:ascii="Times New Roman" w:hAnsi="Times New Roman"/>
                <w:spacing w:val="4"/>
                <w:sz w:val="20"/>
                <w:szCs w:val="20"/>
              </w:rPr>
              <w:t>Мероприятие 1.1. Выравнивание бюд-жетной обеспеченнос-ти сельских поселений Новичихинского района Алтайского края</w:t>
            </w:r>
          </w:p>
        </w:tc>
        <w:tc>
          <w:tcPr>
            <w:tcW w:w="1418" w:type="dxa"/>
            <w:vMerge w:val="restart"/>
            <w:tcBorders>
              <w:top w:val="single" w:sz="4" w:space="0" w:color="auto"/>
              <w:left w:val="single" w:sz="4" w:space="0" w:color="auto"/>
              <w:right w:val="single" w:sz="4" w:space="0" w:color="auto"/>
            </w:tcBorders>
          </w:tcPr>
          <w:p w:rsidR="00C3704F" w:rsidRPr="00981A27" w:rsidRDefault="00C3704F" w:rsidP="002D5FD9">
            <w:pPr>
              <w:pStyle w:val="af9"/>
              <w:jc w:val="left"/>
              <w:rPr>
                <w:rFonts w:ascii="Times New Roman" w:hAnsi="Times New Roman" w:cs="Times New Roman"/>
                <w:sz w:val="20"/>
                <w:szCs w:val="20"/>
              </w:rPr>
            </w:pPr>
            <w:r w:rsidRPr="00981A27">
              <w:rPr>
                <w:rFonts w:ascii="Times New Roman" w:hAnsi="Times New Roman" w:cs="Times New Roman"/>
                <w:sz w:val="20"/>
                <w:szCs w:val="20"/>
              </w:rPr>
              <w:t>ежегодно, на постоянной основе</w:t>
            </w:r>
          </w:p>
        </w:tc>
        <w:tc>
          <w:tcPr>
            <w:tcW w:w="2447" w:type="dxa"/>
            <w:vMerge w:val="restart"/>
            <w:tcBorders>
              <w:top w:val="single" w:sz="4" w:space="0" w:color="auto"/>
              <w:left w:val="single" w:sz="4" w:space="0" w:color="auto"/>
              <w:right w:val="single" w:sz="4" w:space="0" w:color="auto"/>
            </w:tcBorders>
          </w:tcPr>
          <w:p w:rsidR="00C3704F" w:rsidRPr="00981A27" w:rsidRDefault="00C3704F" w:rsidP="002D5FD9">
            <w:pPr>
              <w:pStyle w:val="af9"/>
              <w:jc w:val="left"/>
              <w:rPr>
                <w:rFonts w:ascii="Times New Roman" w:hAnsi="Times New Roman" w:cs="Times New Roman"/>
                <w:sz w:val="20"/>
                <w:szCs w:val="20"/>
              </w:rPr>
            </w:pPr>
            <w:r>
              <w:rPr>
                <w:rFonts w:ascii="Times New Roman" w:hAnsi="Times New Roman" w:cs="Times New Roman"/>
                <w:sz w:val="20"/>
                <w:szCs w:val="20"/>
              </w:rPr>
              <w:t>к</w:t>
            </w:r>
            <w:r w:rsidRPr="00981A27">
              <w:rPr>
                <w:rFonts w:ascii="Times New Roman" w:hAnsi="Times New Roman" w:cs="Times New Roman"/>
                <w:sz w:val="20"/>
                <w:szCs w:val="20"/>
              </w:rPr>
              <w:t>омитет по финансам, налоговой и кредитной политике</w:t>
            </w:r>
            <w:r>
              <w:rPr>
                <w:rFonts w:ascii="Times New Roman" w:hAnsi="Times New Roman" w:cs="Times New Roman"/>
                <w:sz w:val="20"/>
                <w:szCs w:val="20"/>
              </w:rPr>
              <w:t xml:space="preserve"> Администрации Новичихинского района Алтайского края</w:t>
            </w:r>
          </w:p>
        </w:tc>
        <w:tc>
          <w:tcPr>
            <w:tcW w:w="96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1118</w:t>
            </w:r>
          </w:p>
        </w:tc>
        <w:tc>
          <w:tcPr>
            <w:tcW w:w="96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861,3</w:t>
            </w:r>
          </w:p>
        </w:tc>
        <w:tc>
          <w:tcPr>
            <w:tcW w:w="96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317,3</w:t>
            </w:r>
          </w:p>
        </w:tc>
        <w:tc>
          <w:tcPr>
            <w:tcW w:w="96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313,3</w:t>
            </w:r>
          </w:p>
        </w:tc>
        <w:tc>
          <w:tcPr>
            <w:tcW w:w="96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310,1</w:t>
            </w:r>
          </w:p>
        </w:tc>
        <w:tc>
          <w:tcPr>
            <w:tcW w:w="101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250,6</w:t>
            </w:r>
          </w:p>
        </w:tc>
        <w:tc>
          <w:tcPr>
            <w:tcW w:w="1069" w:type="dxa"/>
            <w:tcBorders>
              <w:top w:val="single" w:sz="4" w:space="0" w:color="auto"/>
              <w:left w:val="single" w:sz="4" w:space="0" w:color="auto"/>
              <w:bottom w:val="single" w:sz="4" w:space="0" w:color="auto"/>
              <w:right w:val="single" w:sz="4" w:space="0" w:color="auto"/>
            </w:tcBorders>
          </w:tcPr>
          <w:p w:rsidR="00C3704F"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3170,6</w:t>
            </w:r>
          </w:p>
          <w:p w:rsidR="00C3704F" w:rsidRPr="0040572B" w:rsidRDefault="00C3704F" w:rsidP="002D5FD9"/>
        </w:tc>
        <w:tc>
          <w:tcPr>
            <w:tcW w:w="1363" w:type="dxa"/>
            <w:tcBorders>
              <w:top w:val="single" w:sz="4" w:space="0" w:color="auto"/>
              <w:left w:val="single" w:sz="4" w:space="0" w:color="auto"/>
              <w:bottom w:val="single" w:sz="4" w:space="0" w:color="auto"/>
            </w:tcBorders>
          </w:tcPr>
          <w:p w:rsidR="00C3704F" w:rsidRPr="00981A27" w:rsidRDefault="00C3704F" w:rsidP="002D5FD9">
            <w:pPr>
              <w:pStyle w:val="afe"/>
              <w:rPr>
                <w:rFonts w:ascii="Times New Roman" w:hAnsi="Times New Roman"/>
                <w:sz w:val="20"/>
                <w:szCs w:val="20"/>
              </w:rPr>
            </w:pPr>
            <w:r w:rsidRPr="00981A27">
              <w:rPr>
                <w:rFonts w:ascii="Times New Roman" w:hAnsi="Times New Roman"/>
                <w:sz w:val="20"/>
                <w:szCs w:val="20"/>
              </w:rPr>
              <w:t>всего, в том числе</w:t>
            </w:r>
          </w:p>
        </w:tc>
      </w:tr>
      <w:tr w:rsidR="00C3704F" w:rsidRPr="00981A27" w:rsidTr="00C3704F">
        <w:trPr>
          <w:trHeight w:val="463"/>
        </w:trPr>
        <w:tc>
          <w:tcPr>
            <w:tcW w:w="534" w:type="dxa"/>
            <w:vMerge/>
            <w:tcBorders>
              <w:right w:val="single" w:sz="4" w:space="0" w:color="auto"/>
            </w:tcBorders>
          </w:tcPr>
          <w:p w:rsidR="00C3704F" w:rsidRPr="00981A27" w:rsidRDefault="00C3704F" w:rsidP="002D5FD9">
            <w:pPr>
              <w:pStyle w:val="af9"/>
              <w:jc w:val="center"/>
              <w:rPr>
                <w:rFonts w:ascii="Times New Roman" w:hAnsi="Times New Roman" w:cs="Times New Roman"/>
                <w:sz w:val="20"/>
                <w:szCs w:val="20"/>
                <w:lang w:val="en-US"/>
              </w:rPr>
            </w:pPr>
          </w:p>
        </w:tc>
        <w:tc>
          <w:tcPr>
            <w:tcW w:w="2230" w:type="dxa"/>
            <w:vMerge/>
            <w:tcBorders>
              <w:left w:val="single" w:sz="4" w:space="0" w:color="auto"/>
              <w:right w:val="single" w:sz="4" w:space="0" w:color="auto"/>
            </w:tcBorders>
          </w:tcPr>
          <w:p w:rsidR="00C3704F" w:rsidRDefault="00C3704F" w:rsidP="002D5FD9">
            <w:pPr>
              <w:pStyle w:val="afe"/>
              <w:rPr>
                <w:rFonts w:ascii="Times New Roman" w:hAnsi="Times New Roman"/>
                <w:spacing w:val="4"/>
                <w:sz w:val="20"/>
                <w:szCs w:val="20"/>
              </w:rPr>
            </w:pPr>
          </w:p>
        </w:tc>
        <w:tc>
          <w:tcPr>
            <w:tcW w:w="1418" w:type="dxa"/>
            <w:vMerge/>
            <w:tcBorders>
              <w:left w:val="single" w:sz="4" w:space="0" w:color="auto"/>
              <w:right w:val="single" w:sz="4" w:space="0" w:color="auto"/>
            </w:tcBorders>
          </w:tcPr>
          <w:p w:rsidR="00C3704F" w:rsidRPr="00981A27" w:rsidRDefault="00C3704F" w:rsidP="002D5FD9">
            <w:pPr>
              <w:pStyle w:val="af9"/>
              <w:jc w:val="left"/>
              <w:rPr>
                <w:rFonts w:ascii="Times New Roman" w:hAnsi="Times New Roman" w:cs="Times New Roman"/>
                <w:sz w:val="20"/>
                <w:szCs w:val="20"/>
              </w:rPr>
            </w:pPr>
          </w:p>
        </w:tc>
        <w:tc>
          <w:tcPr>
            <w:tcW w:w="2447" w:type="dxa"/>
            <w:vMerge/>
            <w:tcBorders>
              <w:left w:val="single" w:sz="4" w:space="0" w:color="auto"/>
              <w:right w:val="single" w:sz="4" w:space="0" w:color="auto"/>
            </w:tcBorders>
          </w:tcPr>
          <w:p w:rsidR="00C3704F" w:rsidRDefault="00C3704F" w:rsidP="002D5FD9">
            <w:pPr>
              <w:pStyle w:val="af9"/>
              <w:jc w:val="left"/>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811</w:t>
            </w:r>
          </w:p>
        </w:tc>
        <w:tc>
          <w:tcPr>
            <w:tcW w:w="96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812,3</w:t>
            </w:r>
          </w:p>
        </w:tc>
        <w:tc>
          <w:tcPr>
            <w:tcW w:w="96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317,3</w:t>
            </w:r>
          </w:p>
        </w:tc>
        <w:tc>
          <w:tcPr>
            <w:tcW w:w="96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313,3</w:t>
            </w:r>
          </w:p>
        </w:tc>
        <w:tc>
          <w:tcPr>
            <w:tcW w:w="96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310,1</w:t>
            </w:r>
          </w:p>
        </w:tc>
        <w:tc>
          <w:tcPr>
            <w:tcW w:w="101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250,6</w:t>
            </w:r>
          </w:p>
        </w:tc>
        <w:tc>
          <w:tcPr>
            <w:tcW w:w="1069" w:type="dxa"/>
            <w:tcBorders>
              <w:top w:val="single" w:sz="4" w:space="0" w:color="auto"/>
              <w:left w:val="single" w:sz="4" w:space="0" w:color="auto"/>
              <w:bottom w:val="single" w:sz="4" w:space="0" w:color="auto"/>
              <w:right w:val="single" w:sz="4" w:space="0" w:color="auto"/>
            </w:tcBorders>
          </w:tcPr>
          <w:p w:rsidR="00C3704F"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2814,6</w:t>
            </w:r>
          </w:p>
          <w:p w:rsidR="00C3704F" w:rsidRPr="0040572B" w:rsidRDefault="00C3704F" w:rsidP="002D5FD9"/>
        </w:tc>
        <w:tc>
          <w:tcPr>
            <w:tcW w:w="1363" w:type="dxa"/>
            <w:tcBorders>
              <w:top w:val="single" w:sz="4" w:space="0" w:color="auto"/>
              <w:left w:val="single" w:sz="4" w:space="0" w:color="auto"/>
              <w:bottom w:val="single" w:sz="4" w:space="0" w:color="auto"/>
            </w:tcBorders>
          </w:tcPr>
          <w:p w:rsidR="00C3704F" w:rsidRPr="00981A27" w:rsidRDefault="00C3704F" w:rsidP="002D5FD9">
            <w:pPr>
              <w:pStyle w:val="afe"/>
              <w:rPr>
                <w:rFonts w:ascii="Times New Roman" w:hAnsi="Times New Roman"/>
                <w:sz w:val="20"/>
                <w:szCs w:val="20"/>
              </w:rPr>
            </w:pPr>
            <w:r>
              <w:rPr>
                <w:rFonts w:ascii="Times New Roman" w:hAnsi="Times New Roman"/>
                <w:sz w:val="20"/>
                <w:szCs w:val="20"/>
              </w:rPr>
              <w:t xml:space="preserve">краевой </w:t>
            </w:r>
            <w:r w:rsidRPr="00981A27">
              <w:rPr>
                <w:rFonts w:ascii="Times New Roman" w:hAnsi="Times New Roman"/>
                <w:sz w:val="20"/>
                <w:szCs w:val="20"/>
              </w:rPr>
              <w:t>бюджет</w:t>
            </w:r>
          </w:p>
        </w:tc>
      </w:tr>
      <w:tr w:rsidR="00C3704F" w:rsidRPr="00981A27" w:rsidTr="00C3704F">
        <w:trPr>
          <w:trHeight w:val="371"/>
        </w:trPr>
        <w:tc>
          <w:tcPr>
            <w:tcW w:w="534" w:type="dxa"/>
            <w:vMerge/>
            <w:tcBorders>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lang w:val="en-US"/>
              </w:rPr>
            </w:pPr>
          </w:p>
        </w:tc>
        <w:tc>
          <w:tcPr>
            <w:tcW w:w="2230" w:type="dxa"/>
            <w:vMerge/>
            <w:tcBorders>
              <w:left w:val="single" w:sz="4" w:space="0" w:color="auto"/>
              <w:bottom w:val="single" w:sz="4" w:space="0" w:color="auto"/>
              <w:right w:val="single" w:sz="4" w:space="0" w:color="auto"/>
            </w:tcBorders>
          </w:tcPr>
          <w:p w:rsidR="00C3704F" w:rsidRDefault="00C3704F" w:rsidP="002D5FD9">
            <w:pPr>
              <w:pStyle w:val="afe"/>
              <w:rPr>
                <w:rFonts w:ascii="Times New Roman" w:hAnsi="Times New Roman"/>
                <w:spacing w:val="4"/>
                <w:sz w:val="20"/>
                <w:szCs w:val="20"/>
              </w:rPr>
            </w:pPr>
          </w:p>
        </w:tc>
        <w:tc>
          <w:tcPr>
            <w:tcW w:w="1418" w:type="dxa"/>
            <w:vMerge/>
            <w:tcBorders>
              <w:left w:val="single" w:sz="4" w:space="0" w:color="auto"/>
              <w:bottom w:val="single" w:sz="4" w:space="0" w:color="auto"/>
              <w:right w:val="single" w:sz="4" w:space="0" w:color="auto"/>
            </w:tcBorders>
          </w:tcPr>
          <w:p w:rsidR="00C3704F" w:rsidRPr="00981A27" w:rsidRDefault="00C3704F" w:rsidP="002D5FD9">
            <w:pPr>
              <w:pStyle w:val="af9"/>
              <w:jc w:val="left"/>
              <w:rPr>
                <w:rFonts w:ascii="Times New Roman" w:hAnsi="Times New Roman" w:cs="Times New Roman"/>
                <w:sz w:val="20"/>
                <w:szCs w:val="20"/>
              </w:rPr>
            </w:pPr>
          </w:p>
        </w:tc>
        <w:tc>
          <w:tcPr>
            <w:tcW w:w="2447" w:type="dxa"/>
            <w:vMerge/>
            <w:tcBorders>
              <w:left w:val="single" w:sz="4" w:space="0" w:color="auto"/>
              <w:bottom w:val="single" w:sz="4" w:space="0" w:color="auto"/>
              <w:right w:val="single" w:sz="4" w:space="0" w:color="auto"/>
            </w:tcBorders>
          </w:tcPr>
          <w:p w:rsidR="00C3704F" w:rsidRDefault="00C3704F" w:rsidP="002D5FD9">
            <w:pPr>
              <w:pStyle w:val="af9"/>
              <w:jc w:val="left"/>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307</w:t>
            </w:r>
          </w:p>
        </w:tc>
        <w:tc>
          <w:tcPr>
            <w:tcW w:w="96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49</w:t>
            </w:r>
          </w:p>
        </w:tc>
        <w:tc>
          <w:tcPr>
            <w:tcW w:w="96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p>
        </w:tc>
        <w:tc>
          <w:tcPr>
            <w:tcW w:w="1015" w:type="dxa"/>
            <w:tcBorders>
              <w:top w:val="single" w:sz="4" w:space="0" w:color="auto"/>
              <w:left w:val="single" w:sz="4" w:space="0" w:color="auto"/>
              <w:bottom w:val="single" w:sz="4" w:space="0" w:color="auto"/>
              <w:right w:val="single" w:sz="4" w:space="0" w:color="auto"/>
            </w:tcBorders>
          </w:tcPr>
          <w:p w:rsidR="00C3704F" w:rsidRPr="00981A27" w:rsidRDefault="00C3704F" w:rsidP="002D5FD9">
            <w:pPr>
              <w:pStyle w:val="af9"/>
              <w:jc w:val="center"/>
              <w:rPr>
                <w:rFonts w:ascii="Times New Roman" w:hAnsi="Times New Roman" w:cs="Times New Roman"/>
                <w:sz w:val="20"/>
                <w:szCs w:val="20"/>
              </w:rPr>
            </w:pPr>
          </w:p>
        </w:tc>
        <w:tc>
          <w:tcPr>
            <w:tcW w:w="1069" w:type="dxa"/>
            <w:tcBorders>
              <w:top w:val="single" w:sz="4" w:space="0" w:color="auto"/>
              <w:left w:val="single" w:sz="4" w:space="0" w:color="auto"/>
              <w:bottom w:val="single" w:sz="4" w:space="0" w:color="auto"/>
              <w:right w:val="single" w:sz="4" w:space="0" w:color="auto"/>
            </w:tcBorders>
          </w:tcPr>
          <w:p w:rsidR="00C3704F" w:rsidRPr="002D14AB"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356</w:t>
            </w:r>
          </w:p>
        </w:tc>
        <w:tc>
          <w:tcPr>
            <w:tcW w:w="1363" w:type="dxa"/>
            <w:tcBorders>
              <w:top w:val="single" w:sz="4" w:space="0" w:color="auto"/>
              <w:left w:val="single" w:sz="4" w:space="0" w:color="auto"/>
              <w:bottom w:val="single" w:sz="4" w:space="0" w:color="auto"/>
            </w:tcBorders>
          </w:tcPr>
          <w:p w:rsidR="00C3704F" w:rsidRPr="00981A27" w:rsidRDefault="00C3704F" w:rsidP="002D5FD9">
            <w:pPr>
              <w:pStyle w:val="afe"/>
              <w:rPr>
                <w:rFonts w:ascii="Times New Roman" w:hAnsi="Times New Roman"/>
                <w:sz w:val="20"/>
                <w:szCs w:val="20"/>
              </w:rPr>
            </w:pPr>
            <w:r>
              <w:rPr>
                <w:rFonts w:ascii="Times New Roman" w:hAnsi="Times New Roman"/>
                <w:sz w:val="20"/>
                <w:szCs w:val="20"/>
              </w:rPr>
              <w:t xml:space="preserve">районный </w:t>
            </w:r>
            <w:r w:rsidRPr="00981A27">
              <w:rPr>
                <w:rFonts w:ascii="Times New Roman" w:hAnsi="Times New Roman"/>
                <w:sz w:val="20"/>
                <w:szCs w:val="20"/>
              </w:rPr>
              <w:t>бюджет</w:t>
            </w:r>
          </w:p>
        </w:tc>
      </w:tr>
      <w:tr w:rsidR="00C3704F" w:rsidRPr="002C6BD7" w:rsidTr="00C3704F">
        <w:tc>
          <w:tcPr>
            <w:tcW w:w="534" w:type="dxa"/>
            <w:tcBorders>
              <w:top w:val="single" w:sz="4" w:space="0" w:color="auto"/>
              <w:bottom w:val="single" w:sz="4" w:space="0" w:color="auto"/>
              <w:right w:val="single" w:sz="4" w:space="0" w:color="auto"/>
            </w:tcBorders>
          </w:tcPr>
          <w:p w:rsidR="00C3704F" w:rsidRPr="002C6BD7" w:rsidRDefault="00C3704F" w:rsidP="002D5FD9">
            <w:pPr>
              <w:pStyle w:val="af9"/>
              <w:jc w:val="center"/>
              <w:rPr>
                <w:rFonts w:ascii="Times New Roman" w:hAnsi="Times New Roman" w:cs="Times New Roman"/>
                <w:spacing w:val="-2"/>
                <w:sz w:val="20"/>
                <w:szCs w:val="20"/>
              </w:rPr>
            </w:pPr>
            <w:r>
              <w:rPr>
                <w:rFonts w:ascii="Times New Roman" w:hAnsi="Times New Roman" w:cs="Times New Roman"/>
                <w:spacing w:val="-2"/>
                <w:sz w:val="20"/>
                <w:szCs w:val="20"/>
              </w:rPr>
              <w:t>4</w:t>
            </w:r>
          </w:p>
        </w:tc>
        <w:tc>
          <w:tcPr>
            <w:tcW w:w="2230" w:type="dxa"/>
            <w:tcBorders>
              <w:top w:val="single" w:sz="4" w:space="0" w:color="auto"/>
              <w:left w:val="single" w:sz="4" w:space="0" w:color="auto"/>
              <w:bottom w:val="single" w:sz="4" w:space="0" w:color="auto"/>
              <w:right w:val="single" w:sz="4" w:space="0" w:color="auto"/>
            </w:tcBorders>
          </w:tcPr>
          <w:p w:rsidR="00C3704F" w:rsidRPr="002C6BD7" w:rsidRDefault="00C3704F" w:rsidP="002D5FD9">
            <w:pPr>
              <w:pStyle w:val="af9"/>
              <w:jc w:val="left"/>
              <w:rPr>
                <w:rFonts w:ascii="Times New Roman" w:hAnsi="Times New Roman" w:cs="Times New Roman"/>
                <w:spacing w:val="-2"/>
                <w:sz w:val="20"/>
                <w:szCs w:val="20"/>
              </w:rPr>
            </w:pPr>
            <w:r>
              <w:rPr>
                <w:rFonts w:ascii="Times New Roman" w:hAnsi="Times New Roman" w:cs="Times New Roman"/>
                <w:spacing w:val="-2"/>
                <w:sz w:val="20"/>
                <w:szCs w:val="20"/>
              </w:rPr>
              <w:t>Мероприятие 1.2. Поддержка мер по обеспечению сбалансированности бюджетов сельских поселений Новичихинского района Алтайского края</w:t>
            </w:r>
          </w:p>
        </w:tc>
        <w:tc>
          <w:tcPr>
            <w:tcW w:w="1418" w:type="dxa"/>
            <w:tcBorders>
              <w:top w:val="single" w:sz="4" w:space="0" w:color="auto"/>
              <w:left w:val="single" w:sz="4" w:space="0" w:color="auto"/>
              <w:bottom w:val="single" w:sz="4" w:space="0" w:color="auto"/>
              <w:right w:val="single" w:sz="4" w:space="0" w:color="auto"/>
            </w:tcBorders>
          </w:tcPr>
          <w:p w:rsidR="00C3704F" w:rsidRPr="002C6BD7" w:rsidRDefault="00C3704F" w:rsidP="002D5FD9">
            <w:pPr>
              <w:pStyle w:val="af9"/>
              <w:jc w:val="left"/>
              <w:rPr>
                <w:rFonts w:ascii="Times New Roman" w:hAnsi="Times New Roman" w:cs="Times New Roman"/>
                <w:spacing w:val="-2"/>
                <w:sz w:val="20"/>
                <w:szCs w:val="20"/>
              </w:rPr>
            </w:pPr>
            <w:r w:rsidRPr="00981A27">
              <w:rPr>
                <w:rFonts w:ascii="Times New Roman" w:hAnsi="Times New Roman" w:cs="Times New Roman"/>
                <w:sz w:val="20"/>
                <w:szCs w:val="20"/>
              </w:rPr>
              <w:t>ежегодно, на постоянной основе</w:t>
            </w:r>
          </w:p>
        </w:tc>
        <w:tc>
          <w:tcPr>
            <w:tcW w:w="2447" w:type="dxa"/>
            <w:tcBorders>
              <w:top w:val="single" w:sz="4" w:space="0" w:color="auto"/>
              <w:left w:val="single" w:sz="4" w:space="0" w:color="auto"/>
              <w:bottom w:val="single" w:sz="4" w:space="0" w:color="auto"/>
              <w:right w:val="single" w:sz="4" w:space="0" w:color="auto"/>
            </w:tcBorders>
          </w:tcPr>
          <w:p w:rsidR="00C3704F" w:rsidRPr="002C6BD7" w:rsidRDefault="00C3704F" w:rsidP="002D5FD9">
            <w:pPr>
              <w:pStyle w:val="af9"/>
              <w:jc w:val="left"/>
              <w:rPr>
                <w:rFonts w:ascii="Times New Roman" w:hAnsi="Times New Roman" w:cs="Times New Roman"/>
                <w:spacing w:val="-2"/>
                <w:sz w:val="20"/>
                <w:szCs w:val="20"/>
              </w:rPr>
            </w:pPr>
            <w:r>
              <w:rPr>
                <w:rFonts w:ascii="Times New Roman" w:hAnsi="Times New Roman" w:cs="Times New Roman"/>
                <w:sz w:val="20"/>
                <w:szCs w:val="20"/>
              </w:rPr>
              <w:t>к</w:t>
            </w:r>
            <w:r w:rsidRPr="00981A27">
              <w:rPr>
                <w:rFonts w:ascii="Times New Roman" w:hAnsi="Times New Roman" w:cs="Times New Roman"/>
                <w:sz w:val="20"/>
                <w:szCs w:val="20"/>
              </w:rPr>
              <w:t>омитет по финансам, налоговой и кредитной политике</w:t>
            </w:r>
            <w:r>
              <w:rPr>
                <w:rFonts w:ascii="Times New Roman" w:hAnsi="Times New Roman" w:cs="Times New Roman"/>
                <w:sz w:val="20"/>
                <w:szCs w:val="20"/>
              </w:rPr>
              <w:t xml:space="preserve"> Администрации Новичихинского района Алтайского края</w:t>
            </w:r>
          </w:p>
        </w:tc>
        <w:tc>
          <w:tcPr>
            <w:tcW w:w="965" w:type="dxa"/>
            <w:tcBorders>
              <w:top w:val="single" w:sz="4" w:space="0" w:color="auto"/>
              <w:left w:val="single" w:sz="4" w:space="0" w:color="auto"/>
              <w:bottom w:val="single" w:sz="4" w:space="0" w:color="auto"/>
              <w:right w:val="single" w:sz="4" w:space="0" w:color="auto"/>
            </w:tcBorders>
          </w:tcPr>
          <w:p w:rsidR="00C3704F" w:rsidRPr="002C6BD7" w:rsidRDefault="00C3704F" w:rsidP="002D5FD9">
            <w:pPr>
              <w:pStyle w:val="af9"/>
              <w:jc w:val="center"/>
              <w:rPr>
                <w:rFonts w:ascii="Times New Roman" w:hAnsi="Times New Roman" w:cs="Times New Roman"/>
                <w:spacing w:val="-2"/>
                <w:sz w:val="20"/>
                <w:szCs w:val="20"/>
              </w:rPr>
            </w:pPr>
            <w:r>
              <w:rPr>
                <w:rFonts w:ascii="Times New Roman" w:hAnsi="Times New Roman" w:cs="Times New Roman"/>
                <w:spacing w:val="-2"/>
                <w:sz w:val="20"/>
                <w:szCs w:val="20"/>
              </w:rPr>
              <w:t>2995,5</w:t>
            </w:r>
          </w:p>
        </w:tc>
        <w:tc>
          <w:tcPr>
            <w:tcW w:w="965" w:type="dxa"/>
            <w:tcBorders>
              <w:top w:val="single" w:sz="4" w:space="0" w:color="auto"/>
              <w:left w:val="single" w:sz="4" w:space="0" w:color="auto"/>
              <w:bottom w:val="single" w:sz="4" w:space="0" w:color="auto"/>
              <w:right w:val="single" w:sz="4" w:space="0" w:color="auto"/>
            </w:tcBorders>
          </w:tcPr>
          <w:p w:rsidR="00C3704F" w:rsidRPr="002C6BD7" w:rsidRDefault="00C3704F" w:rsidP="002D5FD9">
            <w:pPr>
              <w:pStyle w:val="af9"/>
              <w:jc w:val="center"/>
              <w:rPr>
                <w:rFonts w:ascii="Times New Roman" w:hAnsi="Times New Roman" w:cs="Times New Roman"/>
                <w:spacing w:val="-2"/>
                <w:sz w:val="20"/>
                <w:szCs w:val="20"/>
              </w:rPr>
            </w:pPr>
            <w:r>
              <w:rPr>
                <w:rFonts w:ascii="Times New Roman" w:hAnsi="Times New Roman" w:cs="Times New Roman"/>
                <w:spacing w:val="-2"/>
                <w:sz w:val="20"/>
                <w:szCs w:val="20"/>
              </w:rPr>
              <w:t>3201</w:t>
            </w:r>
          </w:p>
        </w:tc>
        <w:tc>
          <w:tcPr>
            <w:tcW w:w="965" w:type="dxa"/>
            <w:tcBorders>
              <w:top w:val="single" w:sz="4" w:space="0" w:color="auto"/>
              <w:left w:val="single" w:sz="4" w:space="0" w:color="auto"/>
              <w:bottom w:val="single" w:sz="4" w:space="0" w:color="auto"/>
              <w:right w:val="single" w:sz="4" w:space="0" w:color="auto"/>
            </w:tcBorders>
          </w:tcPr>
          <w:p w:rsidR="00C3704F" w:rsidRPr="002C6BD7" w:rsidRDefault="00C3704F" w:rsidP="002D5FD9">
            <w:pPr>
              <w:pStyle w:val="af9"/>
              <w:jc w:val="center"/>
              <w:rPr>
                <w:rFonts w:ascii="Times New Roman" w:hAnsi="Times New Roman" w:cs="Times New Roman"/>
                <w:spacing w:val="-2"/>
                <w:sz w:val="20"/>
                <w:szCs w:val="20"/>
              </w:rPr>
            </w:pPr>
            <w:r>
              <w:rPr>
                <w:rFonts w:ascii="Times New Roman" w:hAnsi="Times New Roman" w:cs="Times New Roman"/>
                <w:spacing w:val="-2"/>
                <w:sz w:val="20"/>
                <w:szCs w:val="20"/>
              </w:rPr>
              <w:t>3555,7</w:t>
            </w:r>
          </w:p>
        </w:tc>
        <w:tc>
          <w:tcPr>
            <w:tcW w:w="965" w:type="dxa"/>
            <w:tcBorders>
              <w:top w:val="single" w:sz="4" w:space="0" w:color="auto"/>
              <w:left w:val="single" w:sz="4" w:space="0" w:color="auto"/>
              <w:bottom w:val="single" w:sz="4" w:space="0" w:color="auto"/>
              <w:right w:val="single" w:sz="4" w:space="0" w:color="auto"/>
            </w:tcBorders>
          </w:tcPr>
          <w:p w:rsidR="00C3704F" w:rsidRPr="002C6BD7" w:rsidRDefault="00C3704F" w:rsidP="002D5FD9">
            <w:pPr>
              <w:pStyle w:val="af9"/>
              <w:jc w:val="center"/>
              <w:rPr>
                <w:rFonts w:ascii="Times New Roman" w:hAnsi="Times New Roman" w:cs="Times New Roman"/>
                <w:spacing w:val="-2"/>
                <w:sz w:val="20"/>
                <w:szCs w:val="20"/>
              </w:rPr>
            </w:pPr>
            <w:r>
              <w:rPr>
                <w:rFonts w:ascii="Times New Roman" w:hAnsi="Times New Roman" w:cs="Times New Roman"/>
                <w:spacing w:val="-2"/>
                <w:sz w:val="20"/>
                <w:szCs w:val="20"/>
              </w:rPr>
              <w:t>3593,4</w:t>
            </w:r>
          </w:p>
        </w:tc>
        <w:tc>
          <w:tcPr>
            <w:tcW w:w="965" w:type="dxa"/>
            <w:tcBorders>
              <w:top w:val="single" w:sz="4" w:space="0" w:color="auto"/>
              <w:left w:val="single" w:sz="4" w:space="0" w:color="auto"/>
              <w:bottom w:val="single" w:sz="4" w:space="0" w:color="auto"/>
              <w:right w:val="single" w:sz="4" w:space="0" w:color="auto"/>
            </w:tcBorders>
          </w:tcPr>
          <w:p w:rsidR="00C3704F" w:rsidRPr="00EE4C15" w:rsidRDefault="00C3704F" w:rsidP="002D5FD9">
            <w:pPr>
              <w:pStyle w:val="af9"/>
              <w:jc w:val="center"/>
              <w:rPr>
                <w:rFonts w:ascii="Times New Roman" w:hAnsi="Times New Roman" w:cs="Times New Roman"/>
                <w:spacing w:val="-2"/>
                <w:sz w:val="20"/>
                <w:szCs w:val="20"/>
              </w:rPr>
            </w:pPr>
            <w:r w:rsidRPr="00EE4C15">
              <w:rPr>
                <w:rFonts w:ascii="Times New Roman" w:hAnsi="Times New Roman" w:cs="Times New Roman"/>
                <w:spacing w:val="-2"/>
                <w:sz w:val="20"/>
                <w:szCs w:val="20"/>
              </w:rPr>
              <w:t>7601,2</w:t>
            </w:r>
          </w:p>
        </w:tc>
        <w:tc>
          <w:tcPr>
            <w:tcW w:w="1015" w:type="dxa"/>
            <w:tcBorders>
              <w:top w:val="single" w:sz="4" w:space="0" w:color="auto"/>
              <w:left w:val="single" w:sz="4" w:space="0" w:color="auto"/>
              <w:bottom w:val="single" w:sz="4" w:space="0" w:color="auto"/>
              <w:right w:val="single" w:sz="4" w:space="0" w:color="auto"/>
            </w:tcBorders>
          </w:tcPr>
          <w:p w:rsidR="00C3704F" w:rsidRPr="002C6BD7" w:rsidRDefault="00C3704F" w:rsidP="002D5FD9">
            <w:pPr>
              <w:pStyle w:val="af9"/>
              <w:jc w:val="center"/>
              <w:rPr>
                <w:rFonts w:ascii="Times New Roman" w:hAnsi="Times New Roman" w:cs="Times New Roman"/>
                <w:spacing w:val="-2"/>
                <w:sz w:val="20"/>
                <w:szCs w:val="20"/>
              </w:rPr>
            </w:pPr>
            <w:r>
              <w:rPr>
                <w:rFonts w:ascii="Times New Roman" w:hAnsi="Times New Roman" w:cs="Times New Roman"/>
                <w:spacing w:val="-2"/>
                <w:sz w:val="20"/>
                <w:szCs w:val="20"/>
              </w:rPr>
              <w:t>2250</w:t>
            </w:r>
          </w:p>
        </w:tc>
        <w:tc>
          <w:tcPr>
            <w:tcW w:w="1069" w:type="dxa"/>
            <w:tcBorders>
              <w:top w:val="single" w:sz="4" w:space="0" w:color="auto"/>
              <w:left w:val="single" w:sz="4" w:space="0" w:color="auto"/>
              <w:bottom w:val="single" w:sz="4" w:space="0" w:color="auto"/>
              <w:right w:val="single" w:sz="4" w:space="0" w:color="auto"/>
            </w:tcBorders>
          </w:tcPr>
          <w:p w:rsidR="00C3704F" w:rsidRPr="002C6BD7" w:rsidRDefault="00C3704F" w:rsidP="002D5FD9">
            <w:pPr>
              <w:pStyle w:val="af9"/>
              <w:jc w:val="center"/>
              <w:rPr>
                <w:rFonts w:ascii="Times New Roman" w:hAnsi="Times New Roman" w:cs="Times New Roman"/>
                <w:spacing w:val="-2"/>
                <w:sz w:val="20"/>
                <w:szCs w:val="20"/>
              </w:rPr>
            </w:pPr>
            <w:r>
              <w:rPr>
                <w:rFonts w:ascii="Times New Roman" w:hAnsi="Times New Roman" w:cs="Times New Roman"/>
                <w:spacing w:val="-2"/>
                <w:sz w:val="20"/>
                <w:szCs w:val="20"/>
              </w:rPr>
              <w:t>23196,8</w:t>
            </w:r>
          </w:p>
        </w:tc>
        <w:tc>
          <w:tcPr>
            <w:tcW w:w="1363" w:type="dxa"/>
            <w:tcBorders>
              <w:top w:val="single" w:sz="4" w:space="0" w:color="auto"/>
              <w:left w:val="single" w:sz="4" w:space="0" w:color="auto"/>
              <w:bottom w:val="single" w:sz="4" w:space="0" w:color="auto"/>
            </w:tcBorders>
          </w:tcPr>
          <w:p w:rsidR="00C3704F" w:rsidRPr="002C6BD7" w:rsidRDefault="00C3704F" w:rsidP="002D5FD9">
            <w:pPr>
              <w:pStyle w:val="af9"/>
              <w:jc w:val="left"/>
              <w:rPr>
                <w:rFonts w:ascii="Times New Roman" w:hAnsi="Times New Roman" w:cs="Times New Roman"/>
                <w:spacing w:val="-2"/>
                <w:sz w:val="20"/>
                <w:szCs w:val="20"/>
              </w:rPr>
            </w:pPr>
            <w:r>
              <w:rPr>
                <w:rFonts w:ascii="Times New Roman" w:hAnsi="Times New Roman" w:cs="Times New Roman"/>
                <w:spacing w:val="-2"/>
                <w:sz w:val="20"/>
                <w:szCs w:val="20"/>
              </w:rPr>
              <w:t>районный бюджет</w:t>
            </w:r>
          </w:p>
        </w:tc>
      </w:tr>
      <w:tr w:rsidR="00C3704F" w:rsidRPr="002C6BD7" w:rsidTr="00C3704F">
        <w:tc>
          <w:tcPr>
            <w:tcW w:w="534" w:type="dxa"/>
            <w:tcBorders>
              <w:top w:val="single" w:sz="4" w:space="0" w:color="auto"/>
              <w:bottom w:val="single" w:sz="4" w:space="0" w:color="auto"/>
              <w:right w:val="single" w:sz="4" w:space="0" w:color="auto"/>
            </w:tcBorders>
          </w:tcPr>
          <w:p w:rsidR="00C3704F" w:rsidRPr="002C6BD7" w:rsidRDefault="00C3704F" w:rsidP="002D5FD9">
            <w:pPr>
              <w:pStyle w:val="af9"/>
              <w:jc w:val="center"/>
              <w:rPr>
                <w:rFonts w:ascii="Times New Roman" w:hAnsi="Times New Roman" w:cs="Times New Roman"/>
                <w:spacing w:val="-2"/>
                <w:sz w:val="20"/>
                <w:szCs w:val="20"/>
              </w:rPr>
            </w:pPr>
            <w:r>
              <w:rPr>
                <w:rFonts w:ascii="Times New Roman" w:hAnsi="Times New Roman" w:cs="Times New Roman"/>
                <w:spacing w:val="-2"/>
                <w:sz w:val="20"/>
                <w:szCs w:val="20"/>
              </w:rPr>
              <w:lastRenderedPageBreak/>
              <w:t>5</w:t>
            </w:r>
          </w:p>
        </w:tc>
        <w:tc>
          <w:tcPr>
            <w:tcW w:w="2230" w:type="dxa"/>
            <w:tcBorders>
              <w:top w:val="single" w:sz="4" w:space="0" w:color="auto"/>
              <w:left w:val="single" w:sz="4" w:space="0" w:color="auto"/>
              <w:bottom w:val="single" w:sz="4" w:space="0" w:color="auto"/>
              <w:right w:val="single" w:sz="4" w:space="0" w:color="auto"/>
            </w:tcBorders>
          </w:tcPr>
          <w:p w:rsidR="00C3704F" w:rsidRPr="002C6BD7" w:rsidRDefault="00C3704F" w:rsidP="002D5FD9">
            <w:pPr>
              <w:pStyle w:val="af9"/>
              <w:jc w:val="left"/>
              <w:rPr>
                <w:spacing w:val="-2"/>
                <w:sz w:val="20"/>
                <w:szCs w:val="20"/>
              </w:rPr>
            </w:pPr>
            <w:r w:rsidRPr="002C6BD7">
              <w:rPr>
                <w:rFonts w:ascii="Times New Roman" w:hAnsi="Times New Roman" w:cs="Times New Roman"/>
                <w:spacing w:val="-2"/>
                <w:sz w:val="20"/>
                <w:szCs w:val="20"/>
              </w:rPr>
              <w:t>Мероприятие 1.</w:t>
            </w:r>
            <w:r>
              <w:rPr>
                <w:rFonts w:ascii="Times New Roman" w:hAnsi="Times New Roman" w:cs="Times New Roman"/>
                <w:spacing w:val="-2"/>
                <w:sz w:val="20"/>
                <w:szCs w:val="20"/>
              </w:rPr>
              <w:t>3</w:t>
            </w:r>
            <w:r w:rsidRPr="002C6BD7">
              <w:rPr>
                <w:rFonts w:ascii="Times New Roman" w:hAnsi="Times New Roman" w:cs="Times New Roman"/>
                <w:spacing w:val="-2"/>
                <w:sz w:val="20"/>
                <w:szCs w:val="20"/>
              </w:rPr>
              <w:t xml:space="preserve">. Предоставление дополнительной финансовой помощи в виде бюджетных кредитов бюджетам </w:t>
            </w:r>
            <w:r>
              <w:rPr>
                <w:rFonts w:ascii="Times New Roman" w:hAnsi="Times New Roman" w:cs="Times New Roman"/>
                <w:spacing w:val="-2"/>
                <w:sz w:val="20"/>
                <w:szCs w:val="20"/>
              </w:rPr>
              <w:t>сельских поселений Новичихинского района</w:t>
            </w:r>
            <w:r w:rsidRPr="002C6BD7">
              <w:rPr>
                <w:rFonts w:ascii="Times New Roman" w:hAnsi="Times New Roman" w:cs="Times New Roman"/>
                <w:spacing w:val="-2"/>
                <w:sz w:val="20"/>
                <w:szCs w:val="20"/>
              </w:rPr>
              <w:t xml:space="preserve"> Алтайского края</w:t>
            </w:r>
            <w:r>
              <w:rPr>
                <w:rFonts w:ascii="Times New Roman" w:hAnsi="Times New Roman" w:cs="Times New Roman"/>
                <w:spacing w:val="-2"/>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C3704F" w:rsidRPr="002C6BD7" w:rsidRDefault="00C3704F" w:rsidP="002D5FD9">
            <w:pPr>
              <w:pStyle w:val="af9"/>
              <w:jc w:val="left"/>
              <w:rPr>
                <w:rFonts w:ascii="Times New Roman" w:hAnsi="Times New Roman" w:cs="Times New Roman"/>
                <w:spacing w:val="-2"/>
                <w:sz w:val="20"/>
                <w:szCs w:val="20"/>
              </w:rPr>
            </w:pPr>
            <w:r w:rsidRPr="002C6BD7">
              <w:rPr>
                <w:rFonts w:ascii="Times New Roman" w:hAnsi="Times New Roman" w:cs="Times New Roman"/>
                <w:spacing w:val="-2"/>
                <w:sz w:val="20"/>
                <w:szCs w:val="20"/>
              </w:rPr>
              <w:t>ежегодно, на постоянной основе</w:t>
            </w:r>
          </w:p>
        </w:tc>
        <w:tc>
          <w:tcPr>
            <w:tcW w:w="2447" w:type="dxa"/>
            <w:tcBorders>
              <w:top w:val="single" w:sz="4" w:space="0" w:color="auto"/>
              <w:left w:val="single" w:sz="4" w:space="0" w:color="auto"/>
              <w:bottom w:val="single" w:sz="4" w:space="0" w:color="auto"/>
              <w:right w:val="single" w:sz="4" w:space="0" w:color="auto"/>
            </w:tcBorders>
          </w:tcPr>
          <w:p w:rsidR="00C3704F" w:rsidRPr="002C6BD7" w:rsidRDefault="00C3704F" w:rsidP="002D5FD9">
            <w:pPr>
              <w:pStyle w:val="af9"/>
              <w:jc w:val="left"/>
              <w:rPr>
                <w:rFonts w:ascii="Times New Roman" w:hAnsi="Times New Roman" w:cs="Times New Roman"/>
                <w:spacing w:val="-2"/>
                <w:sz w:val="20"/>
                <w:szCs w:val="20"/>
              </w:rPr>
            </w:pPr>
            <w:r>
              <w:rPr>
                <w:rFonts w:ascii="Times New Roman" w:hAnsi="Times New Roman" w:cs="Times New Roman"/>
                <w:sz w:val="20"/>
                <w:szCs w:val="20"/>
              </w:rPr>
              <w:t>к</w:t>
            </w:r>
            <w:r w:rsidRPr="00981A27">
              <w:rPr>
                <w:rFonts w:ascii="Times New Roman" w:hAnsi="Times New Roman" w:cs="Times New Roman"/>
                <w:sz w:val="20"/>
                <w:szCs w:val="20"/>
              </w:rPr>
              <w:t>омитет по финансам, налоговой и кредитной политике</w:t>
            </w:r>
            <w:r>
              <w:rPr>
                <w:rFonts w:ascii="Times New Roman" w:hAnsi="Times New Roman" w:cs="Times New Roman"/>
                <w:sz w:val="20"/>
                <w:szCs w:val="20"/>
              </w:rPr>
              <w:t xml:space="preserve"> Администрации Новичихинского района Алтайского края</w:t>
            </w:r>
          </w:p>
        </w:tc>
        <w:tc>
          <w:tcPr>
            <w:tcW w:w="965" w:type="dxa"/>
            <w:tcBorders>
              <w:top w:val="single" w:sz="4" w:space="0" w:color="auto"/>
              <w:left w:val="single" w:sz="4" w:space="0" w:color="auto"/>
              <w:bottom w:val="single" w:sz="4" w:space="0" w:color="auto"/>
              <w:right w:val="single" w:sz="4" w:space="0" w:color="auto"/>
            </w:tcBorders>
          </w:tcPr>
          <w:p w:rsidR="00C3704F" w:rsidRPr="002C6BD7" w:rsidRDefault="00C3704F" w:rsidP="002D5FD9">
            <w:pPr>
              <w:pStyle w:val="af9"/>
              <w:jc w:val="center"/>
              <w:rPr>
                <w:rFonts w:ascii="Times New Roman" w:hAnsi="Times New Roman" w:cs="Times New Roman"/>
                <w:spacing w:val="-2"/>
                <w:sz w:val="20"/>
                <w:szCs w:val="20"/>
              </w:rPr>
            </w:pPr>
          </w:p>
        </w:tc>
        <w:tc>
          <w:tcPr>
            <w:tcW w:w="965" w:type="dxa"/>
            <w:tcBorders>
              <w:top w:val="single" w:sz="4" w:space="0" w:color="auto"/>
              <w:left w:val="single" w:sz="4" w:space="0" w:color="auto"/>
              <w:bottom w:val="single" w:sz="4" w:space="0" w:color="auto"/>
              <w:right w:val="single" w:sz="4" w:space="0" w:color="auto"/>
            </w:tcBorders>
          </w:tcPr>
          <w:p w:rsidR="00C3704F" w:rsidRPr="002C6BD7" w:rsidRDefault="00C3704F" w:rsidP="002D5FD9">
            <w:pPr>
              <w:pStyle w:val="af9"/>
              <w:jc w:val="center"/>
              <w:rPr>
                <w:rFonts w:ascii="Times New Roman" w:hAnsi="Times New Roman" w:cs="Times New Roman"/>
                <w:spacing w:val="-2"/>
                <w:sz w:val="20"/>
                <w:szCs w:val="20"/>
              </w:rPr>
            </w:pPr>
          </w:p>
        </w:tc>
        <w:tc>
          <w:tcPr>
            <w:tcW w:w="965" w:type="dxa"/>
            <w:tcBorders>
              <w:top w:val="single" w:sz="4" w:space="0" w:color="auto"/>
              <w:left w:val="single" w:sz="4" w:space="0" w:color="auto"/>
              <w:bottom w:val="single" w:sz="4" w:space="0" w:color="auto"/>
              <w:right w:val="single" w:sz="4" w:space="0" w:color="auto"/>
            </w:tcBorders>
          </w:tcPr>
          <w:p w:rsidR="00C3704F" w:rsidRPr="002C6BD7" w:rsidRDefault="00C3704F" w:rsidP="002D5FD9">
            <w:pPr>
              <w:pStyle w:val="af9"/>
              <w:jc w:val="center"/>
              <w:rPr>
                <w:rFonts w:ascii="Times New Roman" w:hAnsi="Times New Roman" w:cs="Times New Roman"/>
                <w:spacing w:val="-2"/>
                <w:sz w:val="20"/>
                <w:szCs w:val="20"/>
              </w:rPr>
            </w:pPr>
          </w:p>
        </w:tc>
        <w:tc>
          <w:tcPr>
            <w:tcW w:w="965" w:type="dxa"/>
            <w:tcBorders>
              <w:top w:val="single" w:sz="4" w:space="0" w:color="auto"/>
              <w:left w:val="single" w:sz="4" w:space="0" w:color="auto"/>
              <w:bottom w:val="single" w:sz="4" w:space="0" w:color="auto"/>
              <w:right w:val="single" w:sz="4" w:space="0" w:color="auto"/>
            </w:tcBorders>
          </w:tcPr>
          <w:p w:rsidR="00C3704F" w:rsidRPr="002C6BD7" w:rsidRDefault="00C3704F" w:rsidP="002D5FD9">
            <w:pPr>
              <w:pStyle w:val="af9"/>
              <w:jc w:val="center"/>
              <w:rPr>
                <w:rFonts w:ascii="Times New Roman" w:hAnsi="Times New Roman" w:cs="Times New Roman"/>
                <w:spacing w:val="-2"/>
                <w:sz w:val="20"/>
                <w:szCs w:val="20"/>
              </w:rPr>
            </w:pPr>
          </w:p>
        </w:tc>
        <w:tc>
          <w:tcPr>
            <w:tcW w:w="965" w:type="dxa"/>
            <w:tcBorders>
              <w:top w:val="single" w:sz="4" w:space="0" w:color="auto"/>
              <w:left w:val="single" w:sz="4" w:space="0" w:color="auto"/>
              <w:bottom w:val="single" w:sz="4" w:space="0" w:color="auto"/>
              <w:right w:val="single" w:sz="4" w:space="0" w:color="auto"/>
            </w:tcBorders>
          </w:tcPr>
          <w:p w:rsidR="00C3704F" w:rsidRPr="002C6BD7" w:rsidRDefault="00C3704F" w:rsidP="002D5FD9">
            <w:pPr>
              <w:pStyle w:val="af9"/>
              <w:jc w:val="center"/>
              <w:rPr>
                <w:rFonts w:ascii="Times New Roman" w:hAnsi="Times New Roman" w:cs="Times New Roman"/>
                <w:spacing w:val="-2"/>
                <w:sz w:val="20"/>
                <w:szCs w:val="20"/>
              </w:rPr>
            </w:pPr>
          </w:p>
        </w:tc>
        <w:tc>
          <w:tcPr>
            <w:tcW w:w="1015" w:type="dxa"/>
            <w:tcBorders>
              <w:top w:val="single" w:sz="4" w:space="0" w:color="auto"/>
              <w:left w:val="single" w:sz="4" w:space="0" w:color="auto"/>
              <w:bottom w:val="single" w:sz="4" w:space="0" w:color="auto"/>
              <w:right w:val="single" w:sz="4" w:space="0" w:color="auto"/>
            </w:tcBorders>
          </w:tcPr>
          <w:p w:rsidR="00C3704F" w:rsidRPr="002C6BD7" w:rsidRDefault="00C3704F" w:rsidP="002D5FD9">
            <w:pPr>
              <w:pStyle w:val="af9"/>
              <w:jc w:val="center"/>
              <w:rPr>
                <w:rFonts w:ascii="Times New Roman" w:hAnsi="Times New Roman" w:cs="Times New Roman"/>
                <w:spacing w:val="-2"/>
                <w:sz w:val="20"/>
                <w:szCs w:val="20"/>
              </w:rPr>
            </w:pPr>
          </w:p>
        </w:tc>
        <w:tc>
          <w:tcPr>
            <w:tcW w:w="1069" w:type="dxa"/>
            <w:tcBorders>
              <w:top w:val="single" w:sz="4" w:space="0" w:color="auto"/>
              <w:left w:val="single" w:sz="4" w:space="0" w:color="auto"/>
              <w:bottom w:val="single" w:sz="4" w:space="0" w:color="auto"/>
              <w:right w:val="single" w:sz="4" w:space="0" w:color="auto"/>
            </w:tcBorders>
          </w:tcPr>
          <w:p w:rsidR="00C3704F" w:rsidRPr="002C6BD7" w:rsidRDefault="00C3704F" w:rsidP="002D5FD9">
            <w:pPr>
              <w:pStyle w:val="af9"/>
              <w:jc w:val="center"/>
              <w:rPr>
                <w:rFonts w:ascii="Times New Roman" w:hAnsi="Times New Roman" w:cs="Times New Roman"/>
                <w:spacing w:val="-2"/>
                <w:sz w:val="20"/>
                <w:szCs w:val="20"/>
              </w:rPr>
            </w:pPr>
          </w:p>
        </w:tc>
        <w:tc>
          <w:tcPr>
            <w:tcW w:w="1363" w:type="dxa"/>
            <w:tcBorders>
              <w:top w:val="single" w:sz="4" w:space="0" w:color="auto"/>
              <w:left w:val="single" w:sz="4" w:space="0" w:color="auto"/>
              <w:bottom w:val="single" w:sz="4" w:space="0" w:color="auto"/>
            </w:tcBorders>
          </w:tcPr>
          <w:p w:rsidR="00C3704F" w:rsidRPr="002C6BD7" w:rsidRDefault="00C3704F" w:rsidP="002D5FD9">
            <w:pPr>
              <w:pStyle w:val="af9"/>
              <w:jc w:val="left"/>
              <w:rPr>
                <w:rFonts w:ascii="Times New Roman" w:hAnsi="Times New Roman" w:cs="Times New Roman"/>
                <w:spacing w:val="-2"/>
                <w:sz w:val="20"/>
                <w:szCs w:val="20"/>
                <w:lang w:val="en-US"/>
              </w:rPr>
            </w:pPr>
            <w:r>
              <w:rPr>
                <w:rFonts w:ascii="Times New Roman" w:hAnsi="Times New Roman" w:cs="Times New Roman"/>
                <w:spacing w:val="-2"/>
                <w:sz w:val="20"/>
                <w:szCs w:val="20"/>
              </w:rPr>
              <w:t xml:space="preserve">районный </w:t>
            </w:r>
            <w:r w:rsidRPr="002C6BD7">
              <w:rPr>
                <w:rFonts w:ascii="Times New Roman" w:hAnsi="Times New Roman" w:cs="Times New Roman"/>
                <w:spacing w:val="-2"/>
                <w:sz w:val="20"/>
                <w:szCs w:val="20"/>
              </w:rPr>
              <w:t>бюджет</w:t>
            </w:r>
          </w:p>
        </w:tc>
      </w:tr>
    </w:tbl>
    <w:p w:rsidR="00C3704F" w:rsidRDefault="00C3704F" w:rsidP="00C3704F">
      <w:pPr>
        <w:jc w:val="both"/>
        <w:rPr>
          <w:rStyle w:val="aff8"/>
          <w:b w:val="0"/>
          <w:lang w:val="en-US"/>
        </w:rPr>
      </w:pPr>
    </w:p>
    <w:p w:rsidR="00C3704F" w:rsidRPr="00C3704F" w:rsidRDefault="00C3704F" w:rsidP="00C3704F">
      <w:pPr>
        <w:ind w:left="-142" w:firstLine="851"/>
        <w:jc w:val="both"/>
        <w:rPr>
          <w:rStyle w:val="aff8"/>
          <w:b w:val="0"/>
          <w:color w:val="auto"/>
          <w:szCs w:val="28"/>
        </w:rPr>
      </w:pPr>
      <w:r w:rsidRPr="00C3704F">
        <w:rPr>
          <w:rStyle w:val="aff8"/>
          <w:b w:val="0"/>
          <w:color w:val="auto"/>
          <w:sz w:val="20"/>
        </w:rPr>
        <w:t>По мероприятию 1.3 финансирование осуществляется за счет источников финансирования дефицита (приложение 1 решения о районном бюджете на очередной финансовый год)</w:t>
      </w:r>
    </w:p>
    <w:p w:rsidR="00C3704F" w:rsidRPr="00C3704F" w:rsidRDefault="00C3704F" w:rsidP="00C3704F">
      <w:pPr>
        <w:pStyle w:val="af1"/>
        <w:ind w:left="0"/>
        <w:jc w:val="both"/>
        <w:rPr>
          <w:sz w:val="28"/>
          <w:szCs w:val="28"/>
        </w:rPr>
      </w:pPr>
    </w:p>
    <w:p w:rsidR="00C3704F" w:rsidRDefault="00C3704F" w:rsidP="00C3704F">
      <w:pPr>
        <w:pStyle w:val="af1"/>
        <w:ind w:left="0"/>
        <w:jc w:val="both"/>
        <w:rPr>
          <w:sz w:val="28"/>
          <w:szCs w:val="28"/>
        </w:rPr>
      </w:pPr>
    </w:p>
    <w:p w:rsidR="00C3704F" w:rsidRDefault="00C3704F" w:rsidP="00C3704F">
      <w:pPr>
        <w:pStyle w:val="af1"/>
        <w:ind w:left="0"/>
        <w:jc w:val="both"/>
        <w:rPr>
          <w:sz w:val="28"/>
          <w:szCs w:val="28"/>
        </w:rPr>
      </w:pPr>
    </w:p>
    <w:p w:rsidR="00C3704F" w:rsidRDefault="00C3704F" w:rsidP="00C3704F">
      <w:pPr>
        <w:pStyle w:val="af1"/>
        <w:ind w:left="0"/>
        <w:jc w:val="both"/>
        <w:rPr>
          <w:sz w:val="28"/>
          <w:szCs w:val="28"/>
        </w:rPr>
      </w:pPr>
    </w:p>
    <w:p w:rsidR="00C3704F" w:rsidRDefault="00C3704F" w:rsidP="00C3704F">
      <w:pPr>
        <w:pStyle w:val="af1"/>
        <w:ind w:left="0"/>
        <w:jc w:val="both"/>
        <w:rPr>
          <w:sz w:val="28"/>
          <w:szCs w:val="28"/>
        </w:rPr>
      </w:pPr>
    </w:p>
    <w:p w:rsidR="00C3704F" w:rsidRDefault="00C3704F" w:rsidP="00C3704F">
      <w:pPr>
        <w:pStyle w:val="af1"/>
        <w:ind w:left="0"/>
        <w:jc w:val="both"/>
        <w:rPr>
          <w:sz w:val="28"/>
          <w:szCs w:val="28"/>
        </w:rPr>
      </w:pPr>
    </w:p>
    <w:p w:rsidR="00C3704F" w:rsidRDefault="00C3704F" w:rsidP="00C3704F">
      <w:pPr>
        <w:pStyle w:val="af1"/>
        <w:ind w:left="0"/>
        <w:jc w:val="both"/>
        <w:rPr>
          <w:sz w:val="28"/>
          <w:szCs w:val="28"/>
        </w:rPr>
      </w:pPr>
    </w:p>
    <w:p w:rsidR="00C3704F" w:rsidRDefault="00C3704F" w:rsidP="00C3704F">
      <w:pPr>
        <w:pStyle w:val="af1"/>
        <w:ind w:left="0"/>
        <w:jc w:val="both"/>
        <w:rPr>
          <w:sz w:val="28"/>
          <w:szCs w:val="28"/>
        </w:rPr>
      </w:pPr>
    </w:p>
    <w:p w:rsidR="00C3704F" w:rsidRDefault="00C3704F" w:rsidP="00C3704F">
      <w:pPr>
        <w:pStyle w:val="af1"/>
        <w:ind w:left="0"/>
        <w:jc w:val="both"/>
        <w:rPr>
          <w:sz w:val="28"/>
          <w:szCs w:val="28"/>
        </w:rPr>
      </w:pPr>
    </w:p>
    <w:p w:rsidR="00C3704F" w:rsidRDefault="00C3704F" w:rsidP="00C3704F">
      <w:pPr>
        <w:pStyle w:val="af1"/>
        <w:ind w:left="0"/>
        <w:jc w:val="both"/>
        <w:rPr>
          <w:sz w:val="28"/>
          <w:szCs w:val="28"/>
        </w:rPr>
      </w:pPr>
    </w:p>
    <w:p w:rsidR="00C3704F" w:rsidRPr="00452643" w:rsidRDefault="00C3704F" w:rsidP="00C3704F">
      <w:pPr>
        <w:spacing w:after="200" w:line="276" w:lineRule="auto"/>
        <w:jc w:val="right"/>
        <w:rPr>
          <w:sz w:val="28"/>
          <w:szCs w:val="28"/>
        </w:rPr>
      </w:pPr>
      <w:r w:rsidRPr="00452643">
        <w:rPr>
          <w:rStyle w:val="aff8"/>
          <w:b w:val="0"/>
          <w:szCs w:val="28"/>
        </w:rPr>
        <w:lastRenderedPageBreak/>
        <w:t>Таблица 3</w:t>
      </w:r>
    </w:p>
    <w:p w:rsidR="00C3704F" w:rsidRPr="00452643" w:rsidRDefault="00C3704F" w:rsidP="00C3704F">
      <w:pPr>
        <w:jc w:val="center"/>
        <w:rPr>
          <w:sz w:val="28"/>
          <w:szCs w:val="28"/>
        </w:rPr>
      </w:pPr>
    </w:p>
    <w:p w:rsidR="00C3704F" w:rsidRPr="00452643" w:rsidRDefault="00C3704F" w:rsidP="00C3704F">
      <w:pPr>
        <w:spacing w:line="280" w:lineRule="exact"/>
        <w:jc w:val="center"/>
        <w:rPr>
          <w:sz w:val="28"/>
          <w:szCs w:val="28"/>
        </w:rPr>
      </w:pPr>
      <w:r w:rsidRPr="00452643">
        <w:rPr>
          <w:sz w:val="28"/>
          <w:szCs w:val="28"/>
        </w:rPr>
        <w:t>О</w:t>
      </w:r>
      <w:r>
        <w:rPr>
          <w:sz w:val="28"/>
          <w:szCs w:val="28"/>
        </w:rPr>
        <w:t>БЪЕМ</w:t>
      </w:r>
      <w:r>
        <w:rPr>
          <w:sz w:val="28"/>
          <w:szCs w:val="28"/>
        </w:rPr>
        <w:br/>
      </w:r>
      <w:r w:rsidRPr="00452643">
        <w:rPr>
          <w:sz w:val="28"/>
          <w:szCs w:val="28"/>
        </w:rPr>
        <w:t xml:space="preserve">финансовых ресурсов, необходимых для реализации </w:t>
      </w:r>
      <w:r>
        <w:rPr>
          <w:sz w:val="28"/>
          <w:szCs w:val="28"/>
        </w:rPr>
        <w:t>муниципальной</w:t>
      </w:r>
      <w:r w:rsidRPr="00452643">
        <w:rPr>
          <w:sz w:val="28"/>
          <w:szCs w:val="28"/>
        </w:rPr>
        <w:t xml:space="preserve"> программы</w:t>
      </w:r>
    </w:p>
    <w:p w:rsidR="00C3704F" w:rsidRPr="00746FE8" w:rsidRDefault="00C3704F" w:rsidP="00C3704F">
      <w:pPr>
        <w:jc w:val="center"/>
      </w:pPr>
    </w:p>
    <w:tbl>
      <w:tblPr>
        <w:tblW w:w="4923" w:type="pct"/>
        <w:tblBorders>
          <w:top w:val="single" w:sz="4" w:space="0" w:color="auto"/>
          <w:left w:val="single" w:sz="4" w:space="0" w:color="auto"/>
          <w:bottom w:val="single" w:sz="4" w:space="0" w:color="auto"/>
          <w:right w:val="single" w:sz="4" w:space="0" w:color="auto"/>
        </w:tblBorders>
        <w:tblLook w:val="0000"/>
      </w:tblPr>
      <w:tblGrid>
        <w:gridCol w:w="5024"/>
        <w:gridCol w:w="1362"/>
        <w:gridCol w:w="1363"/>
        <w:gridCol w:w="1363"/>
        <w:gridCol w:w="1363"/>
        <w:gridCol w:w="1363"/>
        <w:gridCol w:w="1363"/>
        <w:gridCol w:w="1357"/>
      </w:tblGrid>
      <w:tr w:rsidR="00C3704F" w:rsidRPr="00452643" w:rsidTr="002D5FD9">
        <w:tc>
          <w:tcPr>
            <w:tcW w:w="1726" w:type="pct"/>
            <w:vMerge w:val="restart"/>
            <w:tcBorders>
              <w:top w:val="single" w:sz="4" w:space="0" w:color="auto"/>
              <w:bottom w:val="single" w:sz="4" w:space="0" w:color="auto"/>
              <w:right w:val="single" w:sz="4" w:space="0" w:color="auto"/>
            </w:tcBorders>
          </w:tcPr>
          <w:p w:rsidR="00C3704F" w:rsidRPr="00452643" w:rsidRDefault="00C3704F" w:rsidP="002D5FD9">
            <w:pPr>
              <w:pStyle w:val="af9"/>
              <w:jc w:val="center"/>
              <w:rPr>
                <w:rFonts w:ascii="Times New Roman" w:hAnsi="Times New Roman" w:cs="Times New Roman"/>
                <w:sz w:val="20"/>
                <w:szCs w:val="20"/>
              </w:rPr>
            </w:pPr>
            <w:r w:rsidRPr="00452643">
              <w:rPr>
                <w:rFonts w:ascii="Times New Roman" w:hAnsi="Times New Roman" w:cs="Times New Roman"/>
                <w:sz w:val="20"/>
                <w:szCs w:val="20"/>
              </w:rPr>
              <w:t>Источники и направления расходов</w:t>
            </w:r>
          </w:p>
        </w:tc>
        <w:tc>
          <w:tcPr>
            <w:tcW w:w="3274" w:type="pct"/>
            <w:gridSpan w:val="7"/>
            <w:tcBorders>
              <w:top w:val="single" w:sz="4" w:space="0" w:color="auto"/>
              <w:bottom w:val="single" w:sz="4" w:space="0" w:color="auto"/>
            </w:tcBorders>
          </w:tcPr>
          <w:p w:rsidR="00C3704F" w:rsidRPr="00452643" w:rsidRDefault="00C3704F" w:rsidP="002D5FD9">
            <w:pPr>
              <w:pStyle w:val="af9"/>
              <w:jc w:val="center"/>
              <w:rPr>
                <w:rFonts w:ascii="Times New Roman" w:hAnsi="Times New Roman" w:cs="Times New Roman"/>
                <w:sz w:val="20"/>
                <w:szCs w:val="20"/>
              </w:rPr>
            </w:pPr>
            <w:r w:rsidRPr="00452643">
              <w:rPr>
                <w:rFonts w:ascii="Times New Roman" w:hAnsi="Times New Roman" w:cs="Times New Roman"/>
                <w:sz w:val="20"/>
                <w:szCs w:val="20"/>
              </w:rPr>
              <w:t>Сумма расходов, тыс. рублей</w:t>
            </w:r>
          </w:p>
        </w:tc>
      </w:tr>
      <w:tr w:rsidR="00C3704F" w:rsidRPr="00452643" w:rsidTr="002D5FD9">
        <w:trPr>
          <w:trHeight w:val="277"/>
        </w:trPr>
        <w:tc>
          <w:tcPr>
            <w:tcW w:w="1726" w:type="pct"/>
            <w:vMerge/>
            <w:tcBorders>
              <w:top w:val="single" w:sz="4" w:space="0" w:color="auto"/>
              <w:bottom w:val="single" w:sz="4" w:space="0" w:color="auto"/>
              <w:right w:val="single" w:sz="4" w:space="0" w:color="auto"/>
            </w:tcBorders>
          </w:tcPr>
          <w:p w:rsidR="00C3704F" w:rsidRPr="00452643" w:rsidRDefault="00C3704F" w:rsidP="002D5FD9">
            <w:pPr>
              <w:pStyle w:val="af9"/>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tcPr>
          <w:p w:rsidR="00C3704F" w:rsidRPr="00452643" w:rsidRDefault="00C3704F" w:rsidP="002D5FD9">
            <w:pPr>
              <w:pStyle w:val="af9"/>
              <w:jc w:val="center"/>
              <w:rPr>
                <w:rFonts w:ascii="Times New Roman" w:hAnsi="Times New Roman" w:cs="Times New Roman"/>
                <w:sz w:val="20"/>
                <w:szCs w:val="20"/>
                <w:lang w:val="en-US"/>
              </w:rPr>
            </w:pPr>
            <w:r w:rsidRPr="00452643">
              <w:rPr>
                <w:rFonts w:ascii="Times New Roman" w:hAnsi="Times New Roman" w:cs="Times New Roman"/>
                <w:sz w:val="20"/>
                <w:szCs w:val="20"/>
                <w:lang w:val="en-US"/>
              </w:rPr>
              <w:t>201</w:t>
            </w:r>
            <w:r>
              <w:rPr>
                <w:rFonts w:ascii="Times New Roman" w:hAnsi="Times New Roman" w:cs="Times New Roman"/>
                <w:sz w:val="20"/>
                <w:szCs w:val="20"/>
              </w:rPr>
              <w:t>5 г.</w:t>
            </w:r>
          </w:p>
        </w:tc>
        <w:tc>
          <w:tcPr>
            <w:tcW w:w="468" w:type="pct"/>
            <w:tcBorders>
              <w:top w:val="single" w:sz="4" w:space="0" w:color="auto"/>
              <w:left w:val="single" w:sz="4" w:space="0" w:color="auto"/>
              <w:bottom w:val="single" w:sz="4" w:space="0" w:color="auto"/>
              <w:right w:val="single" w:sz="4" w:space="0" w:color="auto"/>
            </w:tcBorders>
          </w:tcPr>
          <w:p w:rsidR="00C3704F" w:rsidRPr="00452643" w:rsidRDefault="00C3704F" w:rsidP="002D5FD9">
            <w:pPr>
              <w:pStyle w:val="af9"/>
              <w:jc w:val="center"/>
              <w:rPr>
                <w:rFonts w:ascii="Times New Roman" w:hAnsi="Times New Roman" w:cs="Times New Roman"/>
                <w:sz w:val="20"/>
                <w:szCs w:val="20"/>
                <w:lang w:val="en-US"/>
              </w:rPr>
            </w:pPr>
            <w:r w:rsidRPr="00452643">
              <w:rPr>
                <w:rFonts w:ascii="Times New Roman" w:hAnsi="Times New Roman" w:cs="Times New Roman"/>
                <w:sz w:val="20"/>
                <w:szCs w:val="20"/>
                <w:lang w:val="en-US"/>
              </w:rPr>
              <w:t>2016</w:t>
            </w:r>
            <w:r>
              <w:rPr>
                <w:rFonts w:ascii="Times New Roman" w:hAnsi="Times New Roman" w:cs="Times New Roman"/>
                <w:sz w:val="20"/>
                <w:szCs w:val="20"/>
              </w:rPr>
              <w:t xml:space="preserve"> г.</w:t>
            </w:r>
          </w:p>
        </w:tc>
        <w:tc>
          <w:tcPr>
            <w:tcW w:w="468" w:type="pct"/>
            <w:tcBorders>
              <w:top w:val="single" w:sz="4" w:space="0" w:color="auto"/>
              <w:left w:val="single" w:sz="4" w:space="0" w:color="auto"/>
              <w:bottom w:val="single" w:sz="4" w:space="0" w:color="auto"/>
              <w:right w:val="single" w:sz="4" w:space="0" w:color="auto"/>
            </w:tcBorders>
          </w:tcPr>
          <w:p w:rsidR="00C3704F" w:rsidRPr="00452643" w:rsidRDefault="00C3704F" w:rsidP="002D5FD9">
            <w:pPr>
              <w:pStyle w:val="af9"/>
              <w:jc w:val="center"/>
              <w:rPr>
                <w:rFonts w:ascii="Times New Roman" w:hAnsi="Times New Roman" w:cs="Times New Roman"/>
                <w:sz w:val="20"/>
                <w:szCs w:val="20"/>
                <w:lang w:val="en-US"/>
              </w:rPr>
            </w:pPr>
            <w:r w:rsidRPr="00452643">
              <w:rPr>
                <w:rFonts w:ascii="Times New Roman" w:hAnsi="Times New Roman" w:cs="Times New Roman"/>
                <w:sz w:val="20"/>
                <w:szCs w:val="20"/>
                <w:lang w:val="en-US"/>
              </w:rPr>
              <w:t>2017</w:t>
            </w:r>
            <w:r>
              <w:rPr>
                <w:rFonts w:ascii="Times New Roman" w:hAnsi="Times New Roman" w:cs="Times New Roman"/>
                <w:sz w:val="20"/>
                <w:szCs w:val="20"/>
              </w:rPr>
              <w:t xml:space="preserve"> г.</w:t>
            </w:r>
          </w:p>
        </w:tc>
        <w:tc>
          <w:tcPr>
            <w:tcW w:w="468" w:type="pct"/>
            <w:tcBorders>
              <w:top w:val="single" w:sz="4" w:space="0" w:color="auto"/>
              <w:left w:val="single" w:sz="4" w:space="0" w:color="auto"/>
              <w:bottom w:val="single" w:sz="4" w:space="0" w:color="auto"/>
              <w:right w:val="single" w:sz="4" w:space="0" w:color="auto"/>
            </w:tcBorders>
          </w:tcPr>
          <w:p w:rsidR="00C3704F" w:rsidRPr="00452643" w:rsidRDefault="00C3704F" w:rsidP="002D5FD9">
            <w:pPr>
              <w:pStyle w:val="af9"/>
              <w:jc w:val="center"/>
              <w:rPr>
                <w:rFonts w:ascii="Times New Roman" w:hAnsi="Times New Roman" w:cs="Times New Roman"/>
                <w:sz w:val="20"/>
                <w:szCs w:val="20"/>
                <w:lang w:val="en-US"/>
              </w:rPr>
            </w:pPr>
            <w:r w:rsidRPr="00452643">
              <w:rPr>
                <w:rFonts w:ascii="Times New Roman" w:hAnsi="Times New Roman" w:cs="Times New Roman"/>
                <w:sz w:val="20"/>
                <w:szCs w:val="20"/>
                <w:lang w:val="en-US"/>
              </w:rPr>
              <w:t>2018</w:t>
            </w:r>
            <w:r>
              <w:rPr>
                <w:rFonts w:ascii="Times New Roman" w:hAnsi="Times New Roman" w:cs="Times New Roman"/>
                <w:sz w:val="20"/>
                <w:szCs w:val="20"/>
              </w:rPr>
              <w:t xml:space="preserve"> г.</w:t>
            </w:r>
          </w:p>
        </w:tc>
        <w:tc>
          <w:tcPr>
            <w:tcW w:w="468" w:type="pct"/>
            <w:tcBorders>
              <w:top w:val="single" w:sz="4" w:space="0" w:color="auto"/>
              <w:left w:val="single" w:sz="4" w:space="0" w:color="auto"/>
              <w:bottom w:val="single" w:sz="4" w:space="0" w:color="auto"/>
              <w:right w:val="single" w:sz="4" w:space="0" w:color="auto"/>
            </w:tcBorders>
          </w:tcPr>
          <w:p w:rsidR="00C3704F" w:rsidRPr="00452643" w:rsidRDefault="00C3704F" w:rsidP="002D5FD9">
            <w:pPr>
              <w:pStyle w:val="af9"/>
              <w:jc w:val="center"/>
              <w:rPr>
                <w:rFonts w:ascii="Times New Roman" w:hAnsi="Times New Roman" w:cs="Times New Roman"/>
                <w:sz w:val="20"/>
                <w:szCs w:val="20"/>
                <w:lang w:val="en-US"/>
              </w:rPr>
            </w:pPr>
            <w:r w:rsidRPr="00452643">
              <w:rPr>
                <w:rFonts w:ascii="Times New Roman" w:hAnsi="Times New Roman" w:cs="Times New Roman"/>
                <w:sz w:val="20"/>
                <w:szCs w:val="20"/>
                <w:lang w:val="en-US"/>
              </w:rPr>
              <w:t>2019</w:t>
            </w:r>
            <w:r>
              <w:rPr>
                <w:rFonts w:ascii="Times New Roman" w:hAnsi="Times New Roman" w:cs="Times New Roman"/>
                <w:sz w:val="20"/>
                <w:szCs w:val="20"/>
              </w:rPr>
              <w:t xml:space="preserve"> г.</w:t>
            </w:r>
          </w:p>
        </w:tc>
        <w:tc>
          <w:tcPr>
            <w:tcW w:w="468" w:type="pct"/>
            <w:tcBorders>
              <w:top w:val="single" w:sz="4" w:space="0" w:color="auto"/>
              <w:left w:val="single" w:sz="4" w:space="0" w:color="auto"/>
              <w:bottom w:val="single" w:sz="4" w:space="0" w:color="auto"/>
              <w:right w:val="single" w:sz="4" w:space="0" w:color="auto"/>
            </w:tcBorders>
          </w:tcPr>
          <w:p w:rsidR="00C3704F" w:rsidRPr="00452643" w:rsidRDefault="00C3704F" w:rsidP="002D5FD9">
            <w:pPr>
              <w:pStyle w:val="af9"/>
              <w:jc w:val="center"/>
              <w:rPr>
                <w:rFonts w:ascii="Times New Roman" w:hAnsi="Times New Roman" w:cs="Times New Roman"/>
                <w:sz w:val="20"/>
                <w:szCs w:val="20"/>
                <w:lang w:val="en-US"/>
              </w:rPr>
            </w:pPr>
            <w:r w:rsidRPr="00452643">
              <w:rPr>
                <w:rFonts w:ascii="Times New Roman" w:hAnsi="Times New Roman" w:cs="Times New Roman"/>
                <w:sz w:val="20"/>
                <w:szCs w:val="20"/>
                <w:lang w:val="en-US"/>
              </w:rPr>
              <w:t>2020</w:t>
            </w:r>
            <w:r>
              <w:rPr>
                <w:rFonts w:ascii="Times New Roman" w:hAnsi="Times New Roman" w:cs="Times New Roman"/>
                <w:sz w:val="20"/>
                <w:szCs w:val="20"/>
              </w:rPr>
              <w:t xml:space="preserve"> г.</w:t>
            </w:r>
          </w:p>
        </w:tc>
        <w:tc>
          <w:tcPr>
            <w:tcW w:w="466" w:type="pct"/>
            <w:tcBorders>
              <w:top w:val="single" w:sz="4" w:space="0" w:color="auto"/>
              <w:left w:val="single" w:sz="4" w:space="0" w:color="auto"/>
              <w:bottom w:val="single" w:sz="4" w:space="0" w:color="auto"/>
            </w:tcBorders>
          </w:tcPr>
          <w:p w:rsidR="00C3704F" w:rsidRPr="00452643" w:rsidRDefault="00C3704F" w:rsidP="002D5FD9">
            <w:pPr>
              <w:pStyle w:val="af9"/>
              <w:jc w:val="center"/>
              <w:rPr>
                <w:rFonts w:ascii="Times New Roman" w:hAnsi="Times New Roman" w:cs="Times New Roman"/>
                <w:sz w:val="20"/>
                <w:szCs w:val="20"/>
              </w:rPr>
            </w:pPr>
            <w:r w:rsidRPr="00452643">
              <w:rPr>
                <w:rFonts w:ascii="Times New Roman" w:hAnsi="Times New Roman" w:cs="Times New Roman"/>
                <w:sz w:val="20"/>
                <w:szCs w:val="20"/>
              </w:rPr>
              <w:t>всего</w:t>
            </w:r>
          </w:p>
        </w:tc>
      </w:tr>
      <w:tr w:rsidR="00C3704F" w:rsidRPr="00452643" w:rsidTr="002D5FD9">
        <w:trPr>
          <w:trHeight w:val="283"/>
        </w:trPr>
        <w:tc>
          <w:tcPr>
            <w:tcW w:w="1726" w:type="pct"/>
            <w:tcBorders>
              <w:top w:val="single" w:sz="4" w:space="0" w:color="auto"/>
              <w:bottom w:val="single" w:sz="4" w:space="0" w:color="auto"/>
              <w:right w:val="single" w:sz="4" w:space="0" w:color="auto"/>
            </w:tcBorders>
          </w:tcPr>
          <w:p w:rsidR="00C3704F" w:rsidRPr="00452643" w:rsidRDefault="00C3704F" w:rsidP="002D5FD9">
            <w:pPr>
              <w:pStyle w:val="afe"/>
              <w:rPr>
                <w:rFonts w:ascii="Times New Roman" w:hAnsi="Times New Roman"/>
                <w:sz w:val="20"/>
                <w:szCs w:val="20"/>
              </w:rPr>
            </w:pPr>
            <w:r w:rsidRPr="00452643">
              <w:rPr>
                <w:rFonts w:ascii="Times New Roman" w:hAnsi="Times New Roman"/>
                <w:sz w:val="20"/>
                <w:szCs w:val="20"/>
              </w:rPr>
              <w:t>Всего финансовых затрат</w:t>
            </w:r>
          </w:p>
        </w:tc>
        <w:tc>
          <w:tcPr>
            <w:tcW w:w="468" w:type="pct"/>
            <w:tcBorders>
              <w:top w:val="single" w:sz="4" w:space="0" w:color="auto"/>
              <w:left w:val="single" w:sz="4" w:space="0" w:color="auto"/>
              <w:bottom w:val="single" w:sz="4" w:space="0" w:color="auto"/>
              <w:right w:val="single" w:sz="4" w:space="0" w:color="auto"/>
            </w:tcBorders>
          </w:tcPr>
          <w:p w:rsidR="00C3704F" w:rsidRPr="00452643"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4113,5</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4062,3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3873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2D14AB"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3906,7</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EE4C15" w:rsidRDefault="00C3704F" w:rsidP="002D5FD9">
            <w:pPr>
              <w:pStyle w:val="af9"/>
              <w:jc w:val="center"/>
              <w:rPr>
                <w:rFonts w:ascii="Times New Roman" w:hAnsi="Times New Roman" w:cs="Times New Roman"/>
                <w:sz w:val="20"/>
                <w:szCs w:val="20"/>
              </w:rPr>
            </w:pPr>
            <w:r w:rsidRPr="00EE4C15">
              <w:rPr>
                <w:rFonts w:ascii="Times New Roman" w:hAnsi="Times New Roman" w:cs="Times New Roman"/>
                <w:sz w:val="20"/>
                <w:szCs w:val="20"/>
              </w:rPr>
              <w:t>7911,3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2D14AB"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2500,6</w:t>
            </w:r>
          </w:p>
        </w:tc>
        <w:tc>
          <w:tcPr>
            <w:tcW w:w="466" w:type="pct"/>
            <w:tcBorders>
              <w:top w:val="single" w:sz="4" w:space="0" w:color="auto"/>
              <w:left w:val="single" w:sz="4" w:space="0" w:color="auto"/>
              <w:bottom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26367,4</w:t>
            </w:r>
          </w:p>
        </w:tc>
      </w:tr>
      <w:tr w:rsidR="00C3704F" w:rsidRPr="00452643" w:rsidTr="002D5FD9">
        <w:trPr>
          <w:trHeight w:val="283"/>
        </w:trPr>
        <w:tc>
          <w:tcPr>
            <w:tcW w:w="1726" w:type="pct"/>
            <w:tcBorders>
              <w:top w:val="single" w:sz="4" w:space="0" w:color="auto"/>
              <w:bottom w:val="single" w:sz="4" w:space="0" w:color="auto"/>
              <w:right w:val="single" w:sz="4" w:space="0" w:color="auto"/>
            </w:tcBorders>
          </w:tcPr>
          <w:p w:rsidR="00C3704F" w:rsidRPr="00452643" w:rsidRDefault="00C3704F" w:rsidP="002D5FD9">
            <w:pPr>
              <w:pStyle w:val="afe"/>
              <w:rPr>
                <w:rFonts w:ascii="Times New Roman" w:hAnsi="Times New Roman"/>
                <w:sz w:val="20"/>
                <w:szCs w:val="20"/>
              </w:rPr>
            </w:pPr>
            <w:r w:rsidRPr="00452643">
              <w:rPr>
                <w:rFonts w:ascii="Times New Roman" w:hAnsi="Times New Roman"/>
                <w:sz w:val="20"/>
                <w:szCs w:val="20"/>
              </w:rPr>
              <w:t>в том числе</w:t>
            </w:r>
          </w:p>
        </w:tc>
        <w:tc>
          <w:tcPr>
            <w:tcW w:w="468" w:type="pct"/>
            <w:tcBorders>
              <w:top w:val="single" w:sz="4" w:space="0" w:color="auto"/>
              <w:left w:val="single" w:sz="4" w:space="0" w:color="auto"/>
              <w:bottom w:val="single" w:sz="4" w:space="0" w:color="auto"/>
              <w:right w:val="single" w:sz="4" w:space="0" w:color="auto"/>
            </w:tcBorders>
          </w:tcPr>
          <w:p w:rsidR="00C3704F" w:rsidRPr="00452643"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p>
        </w:tc>
      </w:tr>
      <w:tr w:rsidR="00C3704F" w:rsidRPr="00452643" w:rsidTr="002D5FD9">
        <w:trPr>
          <w:trHeight w:val="283"/>
        </w:trPr>
        <w:tc>
          <w:tcPr>
            <w:tcW w:w="1726" w:type="pct"/>
            <w:tcBorders>
              <w:top w:val="single" w:sz="4" w:space="0" w:color="auto"/>
              <w:bottom w:val="single" w:sz="4" w:space="0" w:color="auto"/>
              <w:right w:val="single" w:sz="4" w:space="0" w:color="auto"/>
            </w:tcBorders>
          </w:tcPr>
          <w:p w:rsidR="00C3704F" w:rsidRPr="00452643" w:rsidRDefault="00C3704F" w:rsidP="002D5FD9">
            <w:pPr>
              <w:pStyle w:val="afe"/>
              <w:rPr>
                <w:rFonts w:ascii="Times New Roman" w:hAnsi="Times New Roman"/>
                <w:sz w:val="20"/>
                <w:szCs w:val="20"/>
              </w:rPr>
            </w:pPr>
            <w:r w:rsidRPr="00452643">
              <w:rPr>
                <w:rFonts w:ascii="Times New Roman" w:hAnsi="Times New Roman"/>
                <w:sz w:val="20"/>
                <w:szCs w:val="20"/>
              </w:rPr>
              <w:t>из краевого бюджета</w:t>
            </w:r>
          </w:p>
        </w:tc>
        <w:tc>
          <w:tcPr>
            <w:tcW w:w="468" w:type="pct"/>
            <w:tcBorders>
              <w:top w:val="single" w:sz="4" w:space="0" w:color="auto"/>
              <w:left w:val="single" w:sz="4" w:space="0" w:color="auto"/>
              <w:bottom w:val="single" w:sz="4" w:space="0" w:color="auto"/>
              <w:right w:val="single" w:sz="4" w:space="0" w:color="auto"/>
            </w:tcBorders>
          </w:tcPr>
          <w:p w:rsidR="00C3704F" w:rsidRPr="002D14AB"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811</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812,3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317,3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313,3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310,1</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250,6</w:t>
            </w:r>
          </w:p>
        </w:tc>
        <w:tc>
          <w:tcPr>
            <w:tcW w:w="466" w:type="pct"/>
            <w:tcBorders>
              <w:top w:val="single" w:sz="4" w:space="0" w:color="auto"/>
              <w:left w:val="single" w:sz="4" w:space="0" w:color="auto"/>
              <w:bottom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2814,6</w:t>
            </w:r>
          </w:p>
        </w:tc>
      </w:tr>
      <w:tr w:rsidR="00C3704F" w:rsidRPr="00452643" w:rsidTr="002D5FD9">
        <w:trPr>
          <w:trHeight w:val="283"/>
        </w:trPr>
        <w:tc>
          <w:tcPr>
            <w:tcW w:w="1726" w:type="pct"/>
            <w:tcBorders>
              <w:top w:val="single" w:sz="4" w:space="0" w:color="auto"/>
              <w:bottom w:val="single" w:sz="4" w:space="0" w:color="auto"/>
              <w:right w:val="single" w:sz="4" w:space="0" w:color="auto"/>
            </w:tcBorders>
          </w:tcPr>
          <w:p w:rsidR="00C3704F" w:rsidRPr="00452643" w:rsidRDefault="00C3704F" w:rsidP="002D5FD9">
            <w:pPr>
              <w:pStyle w:val="afe"/>
              <w:rPr>
                <w:rFonts w:ascii="Times New Roman" w:hAnsi="Times New Roman"/>
                <w:sz w:val="20"/>
                <w:szCs w:val="20"/>
              </w:rPr>
            </w:pPr>
            <w:r w:rsidRPr="00452643">
              <w:rPr>
                <w:rFonts w:ascii="Times New Roman" w:hAnsi="Times New Roman"/>
                <w:sz w:val="20"/>
                <w:szCs w:val="20"/>
              </w:rPr>
              <w:t xml:space="preserve">из </w:t>
            </w:r>
            <w:r>
              <w:rPr>
                <w:rFonts w:ascii="Times New Roman" w:hAnsi="Times New Roman"/>
                <w:sz w:val="20"/>
                <w:szCs w:val="20"/>
              </w:rPr>
              <w:t>районного</w:t>
            </w:r>
            <w:r w:rsidRPr="00452643">
              <w:rPr>
                <w:rFonts w:ascii="Times New Roman" w:hAnsi="Times New Roman"/>
                <w:sz w:val="20"/>
                <w:szCs w:val="20"/>
              </w:rPr>
              <w:t xml:space="preserve"> бюджета</w:t>
            </w:r>
          </w:p>
        </w:tc>
        <w:tc>
          <w:tcPr>
            <w:tcW w:w="468" w:type="pct"/>
            <w:tcBorders>
              <w:top w:val="single" w:sz="4" w:space="0" w:color="auto"/>
              <w:left w:val="single" w:sz="4" w:space="0" w:color="auto"/>
              <w:bottom w:val="single" w:sz="4" w:space="0" w:color="auto"/>
              <w:right w:val="single" w:sz="4" w:space="0" w:color="auto"/>
            </w:tcBorders>
          </w:tcPr>
          <w:p w:rsidR="00C3704F" w:rsidRPr="00452643"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3302,5</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3250</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3555,7</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3593,4</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EE4C15" w:rsidRDefault="00C3704F" w:rsidP="002D5FD9">
            <w:pPr>
              <w:pStyle w:val="af9"/>
              <w:jc w:val="center"/>
              <w:rPr>
                <w:rFonts w:ascii="Times New Roman" w:hAnsi="Times New Roman" w:cs="Times New Roman"/>
                <w:sz w:val="20"/>
                <w:szCs w:val="20"/>
              </w:rPr>
            </w:pPr>
            <w:r w:rsidRPr="00EE4C15">
              <w:rPr>
                <w:rFonts w:ascii="Times New Roman" w:hAnsi="Times New Roman" w:cs="Times New Roman"/>
                <w:sz w:val="20"/>
                <w:szCs w:val="20"/>
              </w:rPr>
              <w:t>7601,2</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2250</w:t>
            </w:r>
          </w:p>
        </w:tc>
        <w:tc>
          <w:tcPr>
            <w:tcW w:w="466" w:type="pct"/>
            <w:tcBorders>
              <w:top w:val="single" w:sz="4" w:space="0" w:color="auto"/>
              <w:left w:val="single" w:sz="4" w:space="0" w:color="auto"/>
              <w:bottom w:val="single" w:sz="4" w:space="0" w:color="auto"/>
            </w:tcBorders>
            <w:shd w:val="clear" w:color="auto" w:fill="auto"/>
          </w:tcPr>
          <w:p w:rsidR="00C3704F" w:rsidRPr="00E67358" w:rsidRDefault="00C3704F" w:rsidP="002D5FD9">
            <w:pPr>
              <w:pStyle w:val="af9"/>
              <w:jc w:val="center"/>
            </w:pPr>
            <w:r>
              <w:rPr>
                <w:rFonts w:ascii="Times New Roman" w:hAnsi="Times New Roman" w:cs="Times New Roman"/>
                <w:sz w:val="20"/>
                <w:szCs w:val="20"/>
              </w:rPr>
              <w:t>23552,8</w:t>
            </w:r>
          </w:p>
        </w:tc>
      </w:tr>
      <w:tr w:rsidR="00C3704F" w:rsidRPr="00452643" w:rsidTr="002D5FD9">
        <w:trPr>
          <w:trHeight w:val="283"/>
        </w:trPr>
        <w:tc>
          <w:tcPr>
            <w:tcW w:w="1726" w:type="pct"/>
            <w:tcBorders>
              <w:top w:val="single" w:sz="4" w:space="0" w:color="auto"/>
              <w:bottom w:val="single" w:sz="4" w:space="0" w:color="auto"/>
              <w:right w:val="single" w:sz="4" w:space="0" w:color="auto"/>
            </w:tcBorders>
          </w:tcPr>
          <w:p w:rsidR="00C3704F" w:rsidRPr="00452643" w:rsidRDefault="00C3704F" w:rsidP="002D5FD9">
            <w:pPr>
              <w:pStyle w:val="afe"/>
              <w:rPr>
                <w:rFonts w:ascii="Times New Roman" w:hAnsi="Times New Roman"/>
                <w:sz w:val="20"/>
                <w:szCs w:val="20"/>
              </w:rPr>
            </w:pPr>
            <w:r>
              <w:rPr>
                <w:rFonts w:ascii="Times New Roman" w:hAnsi="Times New Roman"/>
                <w:sz w:val="20"/>
                <w:szCs w:val="20"/>
              </w:rPr>
              <w:t>Капитальные вложения</w:t>
            </w:r>
          </w:p>
        </w:tc>
        <w:tc>
          <w:tcPr>
            <w:tcW w:w="468" w:type="pct"/>
            <w:tcBorders>
              <w:top w:val="single" w:sz="4" w:space="0" w:color="auto"/>
              <w:left w:val="single" w:sz="4" w:space="0" w:color="auto"/>
              <w:bottom w:val="single" w:sz="4" w:space="0" w:color="auto"/>
              <w:right w:val="single" w:sz="4" w:space="0" w:color="auto"/>
            </w:tcBorders>
          </w:tcPr>
          <w:p w:rsidR="00C3704F" w:rsidRPr="00452643"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B660D5"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B660D5"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B660D5"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B660D5" w:rsidRDefault="00C3704F" w:rsidP="002D5FD9">
            <w:pPr>
              <w:pStyle w:val="af9"/>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p>
        </w:tc>
      </w:tr>
      <w:tr w:rsidR="00C3704F" w:rsidRPr="00452643" w:rsidTr="002D5FD9">
        <w:trPr>
          <w:trHeight w:val="283"/>
        </w:trPr>
        <w:tc>
          <w:tcPr>
            <w:tcW w:w="1726" w:type="pct"/>
            <w:tcBorders>
              <w:top w:val="single" w:sz="4" w:space="0" w:color="auto"/>
              <w:bottom w:val="single" w:sz="4" w:space="0" w:color="auto"/>
              <w:right w:val="single" w:sz="4" w:space="0" w:color="auto"/>
            </w:tcBorders>
          </w:tcPr>
          <w:p w:rsidR="00C3704F" w:rsidRPr="00452643" w:rsidRDefault="00C3704F" w:rsidP="002D5FD9">
            <w:pPr>
              <w:pStyle w:val="afe"/>
              <w:rPr>
                <w:rFonts w:ascii="Times New Roman" w:hAnsi="Times New Roman"/>
                <w:sz w:val="20"/>
                <w:szCs w:val="20"/>
              </w:rPr>
            </w:pPr>
            <w:r w:rsidRPr="00452643">
              <w:rPr>
                <w:rFonts w:ascii="Times New Roman" w:hAnsi="Times New Roman"/>
                <w:sz w:val="20"/>
                <w:szCs w:val="20"/>
              </w:rPr>
              <w:t>в том числе</w:t>
            </w:r>
          </w:p>
        </w:tc>
        <w:tc>
          <w:tcPr>
            <w:tcW w:w="468" w:type="pct"/>
            <w:tcBorders>
              <w:top w:val="single" w:sz="4" w:space="0" w:color="auto"/>
              <w:left w:val="single" w:sz="4" w:space="0" w:color="auto"/>
              <w:bottom w:val="single" w:sz="4" w:space="0" w:color="auto"/>
              <w:right w:val="single" w:sz="4" w:space="0" w:color="auto"/>
            </w:tcBorders>
          </w:tcPr>
          <w:p w:rsidR="00C3704F" w:rsidRPr="00452643"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B660D5"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B660D5"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B660D5"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B660D5" w:rsidRDefault="00C3704F" w:rsidP="002D5FD9">
            <w:pPr>
              <w:pStyle w:val="af9"/>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p>
        </w:tc>
      </w:tr>
      <w:tr w:rsidR="00C3704F" w:rsidRPr="00452643" w:rsidTr="002D5FD9">
        <w:trPr>
          <w:trHeight w:val="283"/>
        </w:trPr>
        <w:tc>
          <w:tcPr>
            <w:tcW w:w="1726" w:type="pct"/>
            <w:tcBorders>
              <w:top w:val="single" w:sz="4" w:space="0" w:color="auto"/>
              <w:bottom w:val="single" w:sz="4" w:space="0" w:color="auto"/>
              <w:right w:val="single" w:sz="4" w:space="0" w:color="auto"/>
            </w:tcBorders>
          </w:tcPr>
          <w:p w:rsidR="00C3704F" w:rsidRPr="00452643" w:rsidRDefault="00C3704F" w:rsidP="002D5FD9">
            <w:pPr>
              <w:pStyle w:val="afe"/>
              <w:rPr>
                <w:rFonts w:ascii="Times New Roman" w:hAnsi="Times New Roman"/>
                <w:sz w:val="20"/>
                <w:szCs w:val="20"/>
              </w:rPr>
            </w:pPr>
            <w:r w:rsidRPr="00452643">
              <w:rPr>
                <w:rFonts w:ascii="Times New Roman" w:hAnsi="Times New Roman"/>
                <w:sz w:val="20"/>
                <w:szCs w:val="20"/>
              </w:rPr>
              <w:t>из краевого бюджета</w:t>
            </w:r>
          </w:p>
        </w:tc>
        <w:tc>
          <w:tcPr>
            <w:tcW w:w="468" w:type="pct"/>
            <w:tcBorders>
              <w:top w:val="single" w:sz="4" w:space="0" w:color="auto"/>
              <w:left w:val="single" w:sz="4" w:space="0" w:color="auto"/>
              <w:bottom w:val="single" w:sz="4" w:space="0" w:color="auto"/>
              <w:right w:val="single" w:sz="4" w:space="0" w:color="auto"/>
            </w:tcBorders>
          </w:tcPr>
          <w:p w:rsidR="00C3704F" w:rsidRPr="00452643"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B660D5"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B660D5"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B660D5"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B660D5" w:rsidRDefault="00C3704F" w:rsidP="002D5FD9">
            <w:pPr>
              <w:pStyle w:val="af9"/>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p>
        </w:tc>
      </w:tr>
      <w:tr w:rsidR="00C3704F" w:rsidRPr="00452643" w:rsidTr="002D5FD9">
        <w:trPr>
          <w:trHeight w:val="283"/>
        </w:trPr>
        <w:tc>
          <w:tcPr>
            <w:tcW w:w="1726" w:type="pct"/>
            <w:tcBorders>
              <w:top w:val="single" w:sz="4" w:space="0" w:color="auto"/>
              <w:bottom w:val="single" w:sz="4" w:space="0" w:color="auto"/>
              <w:right w:val="single" w:sz="4" w:space="0" w:color="auto"/>
            </w:tcBorders>
          </w:tcPr>
          <w:p w:rsidR="00C3704F" w:rsidRPr="00452643" w:rsidRDefault="00C3704F" w:rsidP="002D5FD9">
            <w:pPr>
              <w:pStyle w:val="afe"/>
              <w:rPr>
                <w:rFonts w:ascii="Times New Roman" w:hAnsi="Times New Roman"/>
                <w:sz w:val="20"/>
                <w:szCs w:val="20"/>
              </w:rPr>
            </w:pPr>
            <w:r w:rsidRPr="00452643">
              <w:rPr>
                <w:rFonts w:ascii="Times New Roman" w:hAnsi="Times New Roman"/>
                <w:sz w:val="20"/>
                <w:szCs w:val="20"/>
              </w:rPr>
              <w:t xml:space="preserve">из </w:t>
            </w:r>
            <w:r>
              <w:rPr>
                <w:rFonts w:ascii="Times New Roman" w:hAnsi="Times New Roman"/>
                <w:sz w:val="20"/>
                <w:szCs w:val="20"/>
              </w:rPr>
              <w:t>районного</w:t>
            </w:r>
            <w:r w:rsidRPr="00452643">
              <w:rPr>
                <w:rFonts w:ascii="Times New Roman" w:hAnsi="Times New Roman"/>
                <w:sz w:val="20"/>
                <w:szCs w:val="20"/>
              </w:rPr>
              <w:t xml:space="preserve"> бюджета</w:t>
            </w:r>
          </w:p>
        </w:tc>
        <w:tc>
          <w:tcPr>
            <w:tcW w:w="468" w:type="pct"/>
            <w:tcBorders>
              <w:top w:val="single" w:sz="4" w:space="0" w:color="auto"/>
              <w:left w:val="single" w:sz="4" w:space="0" w:color="auto"/>
              <w:bottom w:val="single" w:sz="4" w:space="0" w:color="auto"/>
              <w:right w:val="single" w:sz="4" w:space="0" w:color="auto"/>
            </w:tcBorders>
          </w:tcPr>
          <w:p w:rsidR="00C3704F" w:rsidRPr="00452643"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B660D5"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B660D5"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B660D5"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B660D5" w:rsidRDefault="00C3704F" w:rsidP="002D5FD9">
            <w:pPr>
              <w:pStyle w:val="af9"/>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p>
        </w:tc>
      </w:tr>
      <w:tr w:rsidR="00C3704F" w:rsidRPr="00452643" w:rsidTr="002D5FD9">
        <w:trPr>
          <w:trHeight w:val="283"/>
        </w:trPr>
        <w:tc>
          <w:tcPr>
            <w:tcW w:w="1726" w:type="pct"/>
            <w:tcBorders>
              <w:top w:val="single" w:sz="4" w:space="0" w:color="auto"/>
              <w:bottom w:val="single" w:sz="4" w:space="0" w:color="auto"/>
              <w:right w:val="single" w:sz="4" w:space="0" w:color="auto"/>
            </w:tcBorders>
          </w:tcPr>
          <w:p w:rsidR="00C3704F" w:rsidRPr="00B54A5D" w:rsidRDefault="00C3704F" w:rsidP="002D5FD9">
            <w:pPr>
              <w:pStyle w:val="afe"/>
              <w:rPr>
                <w:rFonts w:ascii="Times New Roman" w:hAnsi="Times New Roman"/>
                <w:sz w:val="20"/>
                <w:szCs w:val="20"/>
              </w:rPr>
            </w:pPr>
            <w:r>
              <w:rPr>
                <w:rFonts w:ascii="Times New Roman" w:hAnsi="Times New Roman"/>
                <w:sz w:val="20"/>
                <w:szCs w:val="20"/>
              </w:rPr>
              <w:t>НИОКР</w:t>
            </w:r>
          </w:p>
        </w:tc>
        <w:tc>
          <w:tcPr>
            <w:tcW w:w="468" w:type="pct"/>
            <w:tcBorders>
              <w:top w:val="single" w:sz="4" w:space="0" w:color="auto"/>
              <w:left w:val="single" w:sz="4" w:space="0" w:color="auto"/>
              <w:bottom w:val="single" w:sz="4" w:space="0" w:color="auto"/>
              <w:right w:val="single" w:sz="4" w:space="0" w:color="auto"/>
            </w:tcBorders>
          </w:tcPr>
          <w:p w:rsidR="00C3704F" w:rsidRPr="00452643"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B660D5"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B660D5"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B660D5"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B660D5" w:rsidRDefault="00C3704F" w:rsidP="002D5FD9">
            <w:pPr>
              <w:pStyle w:val="af9"/>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p>
        </w:tc>
      </w:tr>
      <w:tr w:rsidR="00C3704F" w:rsidRPr="00452643" w:rsidTr="002D5FD9">
        <w:trPr>
          <w:trHeight w:val="283"/>
        </w:trPr>
        <w:tc>
          <w:tcPr>
            <w:tcW w:w="1726" w:type="pct"/>
            <w:tcBorders>
              <w:top w:val="single" w:sz="4" w:space="0" w:color="auto"/>
              <w:bottom w:val="single" w:sz="4" w:space="0" w:color="auto"/>
              <w:right w:val="single" w:sz="4" w:space="0" w:color="auto"/>
            </w:tcBorders>
            <w:vAlign w:val="center"/>
          </w:tcPr>
          <w:p w:rsidR="00C3704F" w:rsidRPr="00452643" w:rsidRDefault="00C3704F" w:rsidP="002D5FD9">
            <w:pPr>
              <w:pStyle w:val="afe"/>
              <w:rPr>
                <w:rFonts w:ascii="Times New Roman" w:hAnsi="Times New Roman"/>
                <w:sz w:val="20"/>
                <w:szCs w:val="20"/>
              </w:rPr>
            </w:pPr>
            <w:r w:rsidRPr="00452643">
              <w:rPr>
                <w:rFonts w:ascii="Times New Roman" w:hAnsi="Times New Roman"/>
                <w:sz w:val="20"/>
                <w:szCs w:val="20"/>
              </w:rPr>
              <w:t>в том числе</w:t>
            </w:r>
          </w:p>
        </w:tc>
        <w:tc>
          <w:tcPr>
            <w:tcW w:w="468" w:type="pct"/>
            <w:tcBorders>
              <w:top w:val="single" w:sz="4" w:space="0" w:color="auto"/>
              <w:left w:val="single" w:sz="4" w:space="0" w:color="auto"/>
              <w:bottom w:val="single" w:sz="4" w:space="0" w:color="auto"/>
              <w:right w:val="single" w:sz="4" w:space="0" w:color="auto"/>
            </w:tcBorders>
          </w:tcPr>
          <w:p w:rsidR="00C3704F" w:rsidRPr="00452643"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B660D5"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B660D5"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B660D5"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B660D5" w:rsidRDefault="00C3704F" w:rsidP="002D5FD9">
            <w:pPr>
              <w:pStyle w:val="af9"/>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p>
        </w:tc>
      </w:tr>
      <w:tr w:rsidR="00C3704F" w:rsidRPr="00452643" w:rsidTr="002D5FD9">
        <w:trPr>
          <w:trHeight w:val="283"/>
        </w:trPr>
        <w:tc>
          <w:tcPr>
            <w:tcW w:w="1726" w:type="pct"/>
            <w:tcBorders>
              <w:top w:val="single" w:sz="4" w:space="0" w:color="auto"/>
              <w:bottom w:val="single" w:sz="4" w:space="0" w:color="auto"/>
              <w:right w:val="single" w:sz="4" w:space="0" w:color="auto"/>
            </w:tcBorders>
            <w:vAlign w:val="center"/>
          </w:tcPr>
          <w:p w:rsidR="00C3704F" w:rsidRPr="00452643" w:rsidRDefault="00C3704F" w:rsidP="002D5FD9">
            <w:pPr>
              <w:pStyle w:val="afe"/>
              <w:rPr>
                <w:rFonts w:ascii="Times New Roman" w:hAnsi="Times New Roman"/>
                <w:sz w:val="20"/>
                <w:szCs w:val="20"/>
              </w:rPr>
            </w:pPr>
            <w:r w:rsidRPr="00452643">
              <w:rPr>
                <w:rFonts w:ascii="Times New Roman" w:hAnsi="Times New Roman"/>
                <w:sz w:val="20"/>
                <w:szCs w:val="20"/>
              </w:rPr>
              <w:t>из краевого бюджета</w:t>
            </w:r>
          </w:p>
        </w:tc>
        <w:tc>
          <w:tcPr>
            <w:tcW w:w="468" w:type="pct"/>
            <w:tcBorders>
              <w:top w:val="single" w:sz="4" w:space="0" w:color="auto"/>
              <w:left w:val="single" w:sz="4" w:space="0" w:color="auto"/>
              <w:bottom w:val="single" w:sz="4" w:space="0" w:color="auto"/>
              <w:right w:val="single" w:sz="4" w:space="0" w:color="auto"/>
            </w:tcBorders>
          </w:tcPr>
          <w:p w:rsidR="00C3704F" w:rsidRPr="00452643"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B660D5"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B660D5"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B660D5"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B660D5" w:rsidRDefault="00C3704F" w:rsidP="002D5FD9">
            <w:pPr>
              <w:pStyle w:val="af9"/>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p>
        </w:tc>
      </w:tr>
      <w:tr w:rsidR="00C3704F" w:rsidRPr="00452643" w:rsidTr="002D5FD9">
        <w:trPr>
          <w:trHeight w:val="283"/>
        </w:trPr>
        <w:tc>
          <w:tcPr>
            <w:tcW w:w="1726" w:type="pct"/>
            <w:tcBorders>
              <w:top w:val="single" w:sz="4" w:space="0" w:color="auto"/>
              <w:bottom w:val="single" w:sz="4" w:space="0" w:color="auto"/>
              <w:right w:val="single" w:sz="4" w:space="0" w:color="auto"/>
            </w:tcBorders>
          </w:tcPr>
          <w:p w:rsidR="00C3704F" w:rsidRPr="00452643" w:rsidRDefault="00C3704F" w:rsidP="002D5FD9">
            <w:pPr>
              <w:pStyle w:val="afe"/>
              <w:rPr>
                <w:rFonts w:ascii="Times New Roman" w:hAnsi="Times New Roman"/>
                <w:sz w:val="20"/>
                <w:szCs w:val="20"/>
              </w:rPr>
            </w:pPr>
            <w:r w:rsidRPr="00452643">
              <w:rPr>
                <w:rFonts w:ascii="Times New Roman" w:hAnsi="Times New Roman"/>
                <w:sz w:val="20"/>
                <w:szCs w:val="20"/>
              </w:rPr>
              <w:t xml:space="preserve">из </w:t>
            </w:r>
            <w:r>
              <w:rPr>
                <w:rFonts w:ascii="Times New Roman" w:hAnsi="Times New Roman"/>
                <w:sz w:val="20"/>
                <w:szCs w:val="20"/>
              </w:rPr>
              <w:t>районного</w:t>
            </w:r>
            <w:r w:rsidRPr="00452643">
              <w:rPr>
                <w:rFonts w:ascii="Times New Roman" w:hAnsi="Times New Roman"/>
                <w:sz w:val="20"/>
                <w:szCs w:val="20"/>
              </w:rPr>
              <w:t xml:space="preserve"> бюджета</w:t>
            </w:r>
          </w:p>
        </w:tc>
        <w:tc>
          <w:tcPr>
            <w:tcW w:w="468" w:type="pct"/>
            <w:tcBorders>
              <w:top w:val="single" w:sz="4" w:space="0" w:color="auto"/>
              <w:left w:val="single" w:sz="4" w:space="0" w:color="auto"/>
              <w:bottom w:val="single" w:sz="4" w:space="0" w:color="auto"/>
              <w:right w:val="single" w:sz="4" w:space="0" w:color="auto"/>
            </w:tcBorders>
          </w:tcPr>
          <w:p w:rsidR="00C3704F" w:rsidRPr="00452643"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B660D5"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B660D5"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B660D5"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B660D5" w:rsidRDefault="00C3704F" w:rsidP="002D5FD9">
            <w:pPr>
              <w:pStyle w:val="af9"/>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p>
        </w:tc>
      </w:tr>
      <w:tr w:rsidR="00C3704F" w:rsidRPr="00452643" w:rsidTr="002D5FD9">
        <w:trPr>
          <w:trHeight w:val="283"/>
        </w:trPr>
        <w:tc>
          <w:tcPr>
            <w:tcW w:w="1726" w:type="pct"/>
            <w:tcBorders>
              <w:top w:val="single" w:sz="4" w:space="0" w:color="auto"/>
              <w:bottom w:val="single" w:sz="4" w:space="0" w:color="auto"/>
              <w:right w:val="single" w:sz="4" w:space="0" w:color="auto"/>
            </w:tcBorders>
          </w:tcPr>
          <w:p w:rsidR="00C3704F" w:rsidRPr="00452643" w:rsidRDefault="00C3704F" w:rsidP="002D5FD9">
            <w:pPr>
              <w:pStyle w:val="afe"/>
              <w:rPr>
                <w:rFonts w:ascii="Times New Roman" w:hAnsi="Times New Roman"/>
                <w:sz w:val="20"/>
                <w:szCs w:val="20"/>
              </w:rPr>
            </w:pPr>
            <w:r>
              <w:rPr>
                <w:rFonts w:ascii="Times New Roman" w:hAnsi="Times New Roman"/>
                <w:sz w:val="20"/>
                <w:szCs w:val="20"/>
              </w:rPr>
              <w:t>Прочие расходы</w:t>
            </w:r>
          </w:p>
        </w:tc>
        <w:tc>
          <w:tcPr>
            <w:tcW w:w="468" w:type="pct"/>
            <w:tcBorders>
              <w:top w:val="single" w:sz="4" w:space="0" w:color="auto"/>
              <w:left w:val="single" w:sz="4" w:space="0" w:color="auto"/>
              <w:bottom w:val="single" w:sz="4" w:space="0" w:color="auto"/>
              <w:right w:val="single" w:sz="4" w:space="0" w:color="auto"/>
            </w:tcBorders>
          </w:tcPr>
          <w:p w:rsidR="00C3704F" w:rsidRPr="00452643"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4113,5</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4062,3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3873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2D14AB"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3906,7</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EE4C15" w:rsidRDefault="00C3704F" w:rsidP="002D5FD9">
            <w:pPr>
              <w:pStyle w:val="af9"/>
              <w:jc w:val="center"/>
              <w:rPr>
                <w:rFonts w:ascii="Times New Roman" w:hAnsi="Times New Roman" w:cs="Times New Roman"/>
                <w:sz w:val="20"/>
                <w:szCs w:val="20"/>
              </w:rPr>
            </w:pPr>
            <w:r w:rsidRPr="00EE4C15">
              <w:rPr>
                <w:rFonts w:ascii="Times New Roman" w:hAnsi="Times New Roman" w:cs="Times New Roman"/>
                <w:sz w:val="20"/>
                <w:szCs w:val="20"/>
              </w:rPr>
              <w:t>7911,3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2D14AB"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2500,6</w:t>
            </w:r>
          </w:p>
        </w:tc>
        <w:tc>
          <w:tcPr>
            <w:tcW w:w="466" w:type="pct"/>
            <w:tcBorders>
              <w:top w:val="single" w:sz="4" w:space="0" w:color="auto"/>
              <w:left w:val="single" w:sz="4" w:space="0" w:color="auto"/>
              <w:bottom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26367,4</w:t>
            </w:r>
          </w:p>
        </w:tc>
      </w:tr>
      <w:tr w:rsidR="00C3704F" w:rsidRPr="00452643" w:rsidTr="002D5FD9">
        <w:trPr>
          <w:trHeight w:val="283"/>
        </w:trPr>
        <w:tc>
          <w:tcPr>
            <w:tcW w:w="1726" w:type="pct"/>
            <w:tcBorders>
              <w:top w:val="single" w:sz="4" w:space="0" w:color="auto"/>
              <w:bottom w:val="single" w:sz="4" w:space="0" w:color="auto"/>
              <w:right w:val="single" w:sz="4" w:space="0" w:color="auto"/>
            </w:tcBorders>
            <w:vAlign w:val="bottom"/>
          </w:tcPr>
          <w:p w:rsidR="00C3704F" w:rsidRPr="00452643" w:rsidRDefault="00C3704F" w:rsidP="002D5FD9">
            <w:pPr>
              <w:pStyle w:val="afe"/>
              <w:rPr>
                <w:rFonts w:ascii="Times New Roman" w:hAnsi="Times New Roman"/>
                <w:sz w:val="20"/>
                <w:szCs w:val="20"/>
              </w:rPr>
            </w:pPr>
            <w:r w:rsidRPr="00452643">
              <w:rPr>
                <w:rFonts w:ascii="Times New Roman" w:hAnsi="Times New Roman"/>
                <w:sz w:val="20"/>
                <w:szCs w:val="20"/>
              </w:rPr>
              <w:t>в том числе</w:t>
            </w:r>
          </w:p>
        </w:tc>
        <w:tc>
          <w:tcPr>
            <w:tcW w:w="468" w:type="pct"/>
            <w:tcBorders>
              <w:top w:val="single" w:sz="4" w:space="0" w:color="auto"/>
              <w:left w:val="single" w:sz="4" w:space="0" w:color="auto"/>
              <w:bottom w:val="single" w:sz="4" w:space="0" w:color="auto"/>
              <w:right w:val="single" w:sz="4" w:space="0" w:color="auto"/>
            </w:tcBorders>
          </w:tcPr>
          <w:p w:rsidR="00C3704F" w:rsidRPr="00452643"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p>
        </w:tc>
      </w:tr>
      <w:tr w:rsidR="00C3704F" w:rsidRPr="00452643" w:rsidTr="002D5FD9">
        <w:trPr>
          <w:trHeight w:val="283"/>
        </w:trPr>
        <w:tc>
          <w:tcPr>
            <w:tcW w:w="1726" w:type="pct"/>
            <w:tcBorders>
              <w:top w:val="single" w:sz="4" w:space="0" w:color="auto"/>
              <w:bottom w:val="single" w:sz="4" w:space="0" w:color="auto"/>
              <w:right w:val="single" w:sz="4" w:space="0" w:color="auto"/>
            </w:tcBorders>
          </w:tcPr>
          <w:p w:rsidR="00C3704F" w:rsidRPr="00452643" w:rsidRDefault="00C3704F" w:rsidP="002D5FD9">
            <w:pPr>
              <w:pStyle w:val="afe"/>
              <w:rPr>
                <w:rFonts w:ascii="Times New Roman" w:hAnsi="Times New Roman"/>
                <w:sz w:val="20"/>
                <w:szCs w:val="20"/>
              </w:rPr>
            </w:pPr>
            <w:r w:rsidRPr="00452643">
              <w:rPr>
                <w:rFonts w:ascii="Times New Roman" w:hAnsi="Times New Roman"/>
                <w:sz w:val="20"/>
                <w:szCs w:val="20"/>
              </w:rPr>
              <w:t>из краевого бюджета</w:t>
            </w:r>
          </w:p>
        </w:tc>
        <w:tc>
          <w:tcPr>
            <w:tcW w:w="468" w:type="pct"/>
            <w:tcBorders>
              <w:top w:val="single" w:sz="4" w:space="0" w:color="auto"/>
              <w:left w:val="single" w:sz="4" w:space="0" w:color="auto"/>
              <w:bottom w:val="single" w:sz="4" w:space="0" w:color="auto"/>
              <w:right w:val="single" w:sz="4" w:space="0" w:color="auto"/>
            </w:tcBorders>
          </w:tcPr>
          <w:p w:rsidR="00C3704F" w:rsidRPr="002D14AB"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811</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812,3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317,3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313,3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310,1</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250,6</w:t>
            </w:r>
          </w:p>
        </w:tc>
        <w:tc>
          <w:tcPr>
            <w:tcW w:w="466" w:type="pct"/>
            <w:tcBorders>
              <w:top w:val="single" w:sz="4" w:space="0" w:color="auto"/>
              <w:left w:val="single" w:sz="4" w:space="0" w:color="auto"/>
              <w:bottom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2814,6</w:t>
            </w:r>
          </w:p>
        </w:tc>
      </w:tr>
      <w:tr w:rsidR="00C3704F" w:rsidRPr="00452643" w:rsidTr="002D5FD9">
        <w:trPr>
          <w:trHeight w:val="283"/>
        </w:trPr>
        <w:tc>
          <w:tcPr>
            <w:tcW w:w="1726" w:type="pct"/>
            <w:tcBorders>
              <w:top w:val="single" w:sz="4" w:space="0" w:color="auto"/>
              <w:bottom w:val="single" w:sz="4" w:space="0" w:color="auto"/>
              <w:right w:val="single" w:sz="4" w:space="0" w:color="auto"/>
            </w:tcBorders>
          </w:tcPr>
          <w:p w:rsidR="00C3704F" w:rsidRPr="00452643" w:rsidRDefault="00C3704F" w:rsidP="002D5FD9">
            <w:pPr>
              <w:pStyle w:val="afe"/>
              <w:rPr>
                <w:rFonts w:ascii="Times New Roman" w:hAnsi="Times New Roman"/>
                <w:sz w:val="20"/>
                <w:szCs w:val="20"/>
              </w:rPr>
            </w:pPr>
            <w:r w:rsidRPr="00452643">
              <w:rPr>
                <w:rFonts w:ascii="Times New Roman" w:hAnsi="Times New Roman"/>
                <w:sz w:val="20"/>
                <w:szCs w:val="20"/>
              </w:rPr>
              <w:t xml:space="preserve">из </w:t>
            </w:r>
            <w:r>
              <w:rPr>
                <w:rFonts w:ascii="Times New Roman" w:hAnsi="Times New Roman"/>
                <w:sz w:val="20"/>
                <w:szCs w:val="20"/>
              </w:rPr>
              <w:t>районного</w:t>
            </w:r>
            <w:r w:rsidRPr="00452643">
              <w:rPr>
                <w:rFonts w:ascii="Times New Roman" w:hAnsi="Times New Roman"/>
                <w:sz w:val="20"/>
                <w:szCs w:val="20"/>
              </w:rPr>
              <w:t xml:space="preserve"> бюджета</w:t>
            </w:r>
          </w:p>
        </w:tc>
        <w:tc>
          <w:tcPr>
            <w:tcW w:w="468" w:type="pct"/>
            <w:tcBorders>
              <w:top w:val="single" w:sz="4" w:space="0" w:color="auto"/>
              <w:left w:val="single" w:sz="4" w:space="0" w:color="auto"/>
              <w:bottom w:val="single" w:sz="4" w:space="0" w:color="auto"/>
              <w:right w:val="single" w:sz="4" w:space="0" w:color="auto"/>
            </w:tcBorders>
          </w:tcPr>
          <w:p w:rsidR="00C3704F" w:rsidRPr="00452643"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3302,5</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3250</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3555,7</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3593,4</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EE4C15" w:rsidRDefault="00C3704F" w:rsidP="002D5FD9">
            <w:pPr>
              <w:pStyle w:val="af9"/>
              <w:jc w:val="center"/>
              <w:rPr>
                <w:rFonts w:ascii="Times New Roman" w:hAnsi="Times New Roman" w:cs="Times New Roman"/>
                <w:sz w:val="20"/>
                <w:szCs w:val="20"/>
              </w:rPr>
            </w:pPr>
            <w:r w:rsidRPr="00EE4C15">
              <w:rPr>
                <w:rFonts w:ascii="Times New Roman" w:hAnsi="Times New Roman" w:cs="Times New Roman"/>
                <w:sz w:val="20"/>
                <w:szCs w:val="20"/>
              </w:rPr>
              <w:t>7601,2</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C3704F" w:rsidRPr="00452643" w:rsidRDefault="00C3704F" w:rsidP="002D5FD9">
            <w:pPr>
              <w:pStyle w:val="af9"/>
              <w:jc w:val="center"/>
              <w:rPr>
                <w:rFonts w:ascii="Times New Roman" w:hAnsi="Times New Roman" w:cs="Times New Roman"/>
                <w:sz w:val="20"/>
                <w:szCs w:val="20"/>
              </w:rPr>
            </w:pPr>
            <w:r>
              <w:rPr>
                <w:rFonts w:ascii="Times New Roman" w:hAnsi="Times New Roman" w:cs="Times New Roman"/>
                <w:sz w:val="20"/>
                <w:szCs w:val="20"/>
              </w:rPr>
              <w:t>2250</w:t>
            </w:r>
          </w:p>
        </w:tc>
        <w:tc>
          <w:tcPr>
            <w:tcW w:w="466" w:type="pct"/>
            <w:tcBorders>
              <w:top w:val="single" w:sz="4" w:space="0" w:color="auto"/>
              <w:left w:val="single" w:sz="4" w:space="0" w:color="auto"/>
              <w:bottom w:val="single" w:sz="4" w:space="0" w:color="auto"/>
            </w:tcBorders>
            <w:shd w:val="clear" w:color="auto" w:fill="auto"/>
          </w:tcPr>
          <w:p w:rsidR="00C3704F" w:rsidRPr="00E67358" w:rsidRDefault="00C3704F" w:rsidP="002D5FD9">
            <w:pPr>
              <w:pStyle w:val="af9"/>
              <w:jc w:val="center"/>
            </w:pPr>
            <w:r>
              <w:rPr>
                <w:rFonts w:ascii="Times New Roman" w:hAnsi="Times New Roman" w:cs="Times New Roman"/>
                <w:sz w:val="20"/>
                <w:szCs w:val="20"/>
              </w:rPr>
              <w:t>23552,8</w:t>
            </w:r>
          </w:p>
        </w:tc>
      </w:tr>
    </w:tbl>
    <w:p w:rsidR="00C3704F" w:rsidRDefault="00C3704F" w:rsidP="00C3704F">
      <w:pPr>
        <w:jc w:val="center"/>
        <w:rPr>
          <w:sz w:val="16"/>
          <w:szCs w:val="16"/>
          <w:lang w:val="en-US"/>
        </w:rPr>
      </w:pPr>
    </w:p>
    <w:p w:rsidR="00C3704F" w:rsidRPr="00B660D5" w:rsidRDefault="00C3704F" w:rsidP="00C3704F">
      <w:pPr>
        <w:jc w:val="center"/>
        <w:rPr>
          <w:sz w:val="16"/>
          <w:szCs w:val="16"/>
          <w:lang w:val="en-US"/>
        </w:rPr>
      </w:pPr>
    </w:p>
    <w:p w:rsidR="00C3704F" w:rsidRDefault="00C3704F" w:rsidP="00C3704F">
      <w:pPr>
        <w:rPr>
          <w:sz w:val="20"/>
          <w:szCs w:val="20"/>
          <w:lang w:val="en-US"/>
        </w:rPr>
      </w:pPr>
    </w:p>
    <w:p w:rsidR="00C3704F" w:rsidRDefault="00C3704F" w:rsidP="00C3704F">
      <w:pPr>
        <w:pStyle w:val="af1"/>
        <w:ind w:left="0"/>
        <w:jc w:val="both"/>
        <w:rPr>
          <w:sz w:val="28"/>
          <w:szCs w:val="28"/>
        </w:rPr>
      </w:pPr>
    </w:p>
    <w:p w:rsidR="00C3704F" w:rsidRDefault="00C3704F" w:rsidP="00F11845">
      <w:pPr>
        <w:jc w:val="both"/>
        <w:rPr>
          <w:sz w:val="28"/>
          <w:szCs w:val="28"/>
        </w:rPr>
      </w:pPr>
    </w:p>
    <w:p w:rsidR="00C3704F" w:rsidRDefault="00C3704F" w:rsidP="00F11845">
      <w:pPr>
        <w:jc w:val="both"/>
        <w:rPr>
          <w:sz w:val="28"/>
          <w:szCs w:val="28"/>
        </w:rPr>
      </w:pPr>
    </w:p>
    <w:p w:rsidR="00C3704F" w:rsidRDefault="00C3704F" w:rsidP="00F11845">
      <w:pPr>
        <w:jc w:val="both"/>
        <w:rPr>
          <w:sz w:val="28"/>
          <w:szCs w:val="28"/>
        </w:rPr>
      </w:pPr>
    </w:p>
    <w:p w:rsidR="00C3704F" w:rsidRDefault="00C3704F" w:rsidP="00F11845">
      <w:pPr>
        <w:jc w:val="both"/>
        <w:rPr>
          <w:sz w:val="28"/>
          <w:szCs w:val="28"/>
        </w:rPr>
        <w:sectPr w:rsidR="00C3704F" w:rsidSect="00CE0085">
          <w:pgSz w:w="16838" w:h="11906" w:orient="landscape"/>
          <w:pgMar w:top="1559" w:right="1134" w:bottom="1276" w:left="1134" w:header="425" w:footer="709" w:gutter="0"/>
          <w:cols w:space="708"/>
          <w:docGrid w:linePitch="360"/>
        </w:sectPr>
      </w:pPr>
    </w:p>
    <w:p w:rsidR="00F11845" w:rsidRDefault="00F11845" w:rsidP="00F11845">
      <w:pPr>
        <w:jc w:val="center"/>
        <w:rPr>
          <w:b/>
          <w:iCs/>
        </w:rPr>
      </w:pPr>
      <w:r>
        <w:rPr>
          <w:b/>
          <w:iCs/>
        </w:rPr>
        <w:lastRenderedPageBreak/>
        <w:t>РОССИЙСКАЯ   ФЕДЕРАЦИЯ</w:t>
      </w:r>
    </w:p>
    <w:p w:rsidR="00F11845" w:rsidRDefault="00F11845" w:rsidP="00F11845">
      <w:pPr>
        <w:pStyle w:val="2"/>
        <w:rPr>
          <w:b/>
          <w:iCs/>
        </w:rPr>
      </w:pPr>
      <w:r>
        <w:rPr>
          <w:b/>
          <w:iCs/>
        </w:rPr>
        <w:t>АДМИНИСТРАЦИЯ  НОВИЧИХИНСКОГО  РАЙОНА</w:t>
      </w:r>
    </w:p>
    <w:p w:rsidR="00F11845" w:rsidRDefault="00F11845" w:rsidP="00F11845">
      <w:pPr>
        <w:jc w:val="center"/>
        <w:rPr>
          <w:b/>
          <w:iCs/>
        </w:rPr>
      </w:pPr>
      <w:r>
        <w:rPr>
          <w:b/>
          <w:iCs/>
        </w:rPr>
        <w:t>АЛТАЙСКОГО  КРАЯ</w:t>
      </w:r>
    </w:p>
    <w:p w:rsidR="00F11845" w:rsidRDefault="00F11845" w:rsidP="00F11845">
      <w:pPr>
        <w:pStyle w:val="1"/>
        <w:jc w:val="center"/>
        <w:rPr>
          <w:b/>
          <w:bCs w:val="0"/>
          <w:sz w:val="36"/>
        </w:rPr>
      </w:pPr>
    </w:p>
    <w:p w:rsidR="00F11845" w:rsidRDefault="00F11845" w:rsidP="00F11845">
      <w:pPr>
        <w:pStyle w:val="1"/>
        <w:jc w:val="center"/>
        <w:rPr>
          <w:b/>
          <w:bCs w:val="0"/>
          <w:sz w:val="36"/>
        </w:rPr>
      </w:pPr>
      <w:r>
        <w:rPr>
          <w:b/>
          <w:bCs w:val="0"/>
          <w:sz w:val="36"/>
        </w:rPr>
        <w:t>ПОСТАНОВЛЕНИЕ</w:t>
      </w:r>
    </w:p>
    <w:p w:rsidR="00F11845" w:rsidRDefault="00F11845" w:rsidP="00F11845"/>
    <w:p w:rsidR="00F11845" w:rsidRDefault="00F11845" w:rsidP="00F11845">
      <w:pPr>
        <w:rPr>
          <w:b/>
          <w:bCs/>
          <w:sz w:val="28"/>
        </w:rPr>
      </w:pPr>
      <w:r>
        <w:rPr>
          <w:b/>
          <w:bCs/>
          <w:sz w:val="28"/>
        </w:rPr>
        <w:t>0</w:t>
      </w:r>
      <w:r w:rsidR="00C3704F">
        <w:rPr>
          <w:b/>
          <w:bCs/>
          <w:sz w:val="28"/>
        </w:rPr>
        <w:t>9</w:t>
      </w:r>
      <w:r>
        <w:rPr>
          <w:b/>
          <w:bCs/>
          <w:sz w:val="28"/>
        </w:rPr>
        <w:t>.09.2019   № 2</w:t>
      </w:r>
      <w:r w:rsidR="00C3704F">
        <w:rPr>
          <w:b/>
          <w:bCs/>
          <w:sz w:val="28"/>
        </w:rPr>
        <w:t>44</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F11845" w:rsidRDefault="00F11845" w:rsidP="00F11845">
      <w:pPr>
        <w:rPr>
          <w:sz w:val="28"/>
        </w:rPr>
      </w:pPr>
    </w:p>
    <w:p w:rsidR="0059226E" w:rsidRPr="00EA62C6" w:rsidRDefault="0059226E" w:rsidP="0059226E">
      <w:pPr>
        <w:rPr>
          <w:sz w:val="28"/>
          <w:szCs w:val="28"/>
        </w:rPr>
      </w:pPr>
    </w:p>
    <w:p w:rsidR="0059226E" w:rsidRDefault="0059226E" w:rsidP="0059226E">
      <w:pPr>
        <w:rPr>
          <w:sz w:val="28"/>
          <w:szCs w:val="28"/>
        </w:rPr>
      </w:pPr>
      <w:r w:rsidRPr="0078524E">
        <w:rPr>
          <w:sz w:val="28"/>
          <w:szCs w:val="28"/>
        </w:rPr>
        <w:t>О</w:t>
      </w:r>
      <w:r>
        <w:rPr>
          <w:sz w:val="28"/>
          <w:szCs w:val="28"/>
        </w:rPr>
        <w:t xml:space="preserve"> внесении изменений в постановление № 2 от 12.01.2015 года </w:t>
      </w:r>
    </w:p>
    <w:p w:rsidR="0059226E" w:rsidRDefault="0059226E" w:rsidP="0059226E">
      <w:pPr>
        <w:rPr>
          <w:sz w:val="28"/>
          <w:szCs w:val="28"/>
        </w:rPr>
      </w:pPr>
      <w:r>
        <w:rPr>
          <w:sz w:val="28"/>
          <w:szCs w:val="28"/>
        </w:rPr>
        <w:t>о проведении районного</w:t>
      </w:r>
      <w:r w:rsidRPr="0078524E">
        <w:rPr>
          <w:sz w:val="28"/>
          <w:szCs w:val="28"/>
        </w:rPr>
        <w:t xml:space="preserve"> смотр</w:t>
      </w:r>
      <w:r>
        <w:rPr>
          <w:sz w:val="28"/>
          <w:szCs w:val="28"/>
        </w:rPr>
        <w:t>а-конкурса</w:t>
      </w:r>
    </w:p>
    <w:p w:rsidR="0059226E" w:rsidRDefault="0059226E" w:rsidP="0059226E">
      <w:pPr>
        <w:rPr>
          <w:sz w:val="28"/>
          <w:szCs w:val="28"/>
        </w:rPr>
      </w:pPr>
      <w:r>
        <w:rPr>
          <w:sz w:val="28"/>
          <w:szCs w:val="28"/>
        </w:rPr>
        <w:t>на лучшую организацию физкультурно-</w:t>
      </w:r>
    </w:p>
    <w:p w:rsidR="0059226E" w:rsidRDefault="0059226E" w:rsidP="0059226E">
      <w:pPr>
        <w:rPr>
          <w:sz w:val="28"/>
          <w:szCs w:val="28"/>
        </w:rPr>
      </w:pPr>
      <w:r>
        <w:rPr>
          <w:sz w:val="28"/>
          <w:szCs w:val="28"/>
        </w:rPr>
        <w:t xml:space="preserve">спортивной работы среди сельских поселений </w:t>
      </w:r>
    </w:p>
    <w:p w:rsidR="0059226E" w:rsidRPr="0078524E" w:rsidRDefault="0059226E" w:rsidP="0059226E">
      <w:pPr>
        <w:rPr>
          <w:sz w:val="28"/>
          <w:szCs w:val="28"/>
        </w:rPr>
      </w:pPr>
      <w:r>
        <w:rPr>
          <w:sz w:val="28"/>
          <w:szCs w:val="28"/>
        </w:rPr>
        <w:t>Новичихинского района 2016-2020 годы</w:t>
      </w:r>
    </w:p>
    <w:p w:rsidR="0059226E" w:rsidRDefault="0059226E" w:rsidP="0059226E">
      <w:pPr>
        <w:rPr>
          <w:sz w:val="28"/>
          <w:szCs w:val="28"/>
        </w:rPr>
      </w:pPr>
    </w:p>
    <w:p w:rsidR="0059226E" w:rsidRPr="0078524E" w:rsidRDefault="0059226E" w:rsidP="0059226E">
      <w:pPr>
        <w:rPr>
          <w:sz w:val="28"/>
          <w:szCs w:val="28"/>
        </w:rPr>
      </w:pPr>
    </w:p>
    <w:p w:rsidR="0059226E" w:rsidRPr="00D43C4D" w:rsidRDefault="0059226E" w:rsidP="0059226E">
      <w:pPr>
        <w:jc w:val="both"/>
        <w:rPr>
          <w:sz w:val="28"/>
          <w:szCs w:val="28"/>
        </w:rPr>
      </w:pPr>
      <w:r>
        <w:rPr>
          <w:b/>
          <w:bCs/>
          <w:sz w:val="28"/>
          <w:szCs w:val="28"/>
        </w:rPr>
        <w:tab/>
      </w:r>
      <w:r>
        <w:rPr>
          <w:sz w:val="28"/>
          <w:szCs w:val="28"/>
        </w:rPr>
        <w:t>На основании статьи 55 Устава муниципального образования Новичихинский район, постановляю:</w:t>
      </w:r>
    </w:p>
    <w:p w:rsidR="0059226E" w:rsidRPr="00D345A3" w:rsidRDefault="0059226E" w:rsidP="0059226E">
      <w:pPr>
        <w:jc w:val="both"/>
        <w:rPr>
          <w:sz w:val="28"/>
          <w:szCs w:val="28"/>
        </w:rPr>
      </w:pPr>
      <w:r w:rsidRPr="00D345A3">
        <w:rPr>
          <w:sz w:val="28"/>
          <w:szCs w:val="28"/>
        </w:rPr>
        <w:tab/>
      </w:r>
      <w:r>
        <w:rPr>
          <w:sz w:val="28"/>
          <w:szCs w:val="28"/>
        </w:rPr>
        <w:t>1</w:t>
      </w:r>
      <w:r w:rsidRPr="00D345A3">
        <w:rPr>
          <w:sz w:val="28"/>
          <w:szCs w:val="28"/>
        </w:rPr>
        <w:t xml:space="preserve">. Утвердить состав оргкомитета </w:t>
      </w:r>
      <w:r>
        <w:rPr>
          <w:sz w:val="28"/>
          <w:szCs w:val="28"/>
        </w:rPr>
        <w:t>Конкурса в новой редакции</w:t>
      </w:r>
      <w:r w:rsidRPr="00D345A3">
        <w:rPr>
          <w:sz w:val="28"/>
          <w:szCs w:val="28"/>
        </w:rPr>
        <w:t xml:space="preserve"> (приложение № 2).</w:t>
      </w:r>
    </w:p>
    <w:p w:rsidR="0059226E" w:rsidRDefault="0059226E" w:rsidP="0059226E">
      <w:pPr>
        <w:jc w:val="both"/>
        <w:rPr>
          <w:sz w:val="28"/>
          <w:szCs w:val="28"/>
        </w:rPr>
      </w:pPr>
      <w:r w:rsidRPr="00D345A3">
        <w:rPr>
          <w:sz w:val="28"/>
          <w:szCs w:val="28"/>
        </w:rPr>
        <w:tab/>
      </w:r>
      <w:r>
        <w:rPr>
          <w:sz w:val="28"/>
          <w:szCs w:val="28"/>
        </w:rPr>
        <w:t>2</w:t>
      </w:r>
      <w:r w:rsidRPr="00D345A3">
        <w:rPr>
          <w:sz w:val="28"/>
          <w:szCs w:val="28"/>
        </w:rPr>
        <w:t xml:space="preserve">. Контроль за </w:t>
      </w:r>
      <w:r>
        <w:rPr>
          <w:sz w:val="28"/>
          <w:szCs w:val="28"/>
        </w:rPr>
        <w:t>исполнен</w:t>
      </w:r>
      <w:r w:rsidRPr="00D345A3">
        <w:rPr>
          <w:sz w:val="28"/>
          <w:szCs w:val="28"/>
        </w:rPr>
        <w:t xml:space="preserve">ием настоящего постановления </w:t>
      </w:r>
      <w:r>
        <w:rPr>
          <w:sz w:val="28"/>
          <w:szCs w:val="28"/>
        </w:rPr>
        <w:t>возложить на  первого заместителя главы А</w:t>
      </w:r>
      <w:r w:rsidRPr="00D345A3">
        <w:rPr>
          <w:sz w:val="28"/>
          <w:szCs w:val="28"/>
        </w:rPr>
        <w:t xml:space="preserve">дминистрации </w:t>
      </w:r>
      <w:r>
        <w:rPr>
          <w:sz w:val="28"/>
          <w:szCs w:val="28"/>
        </w:rPr>
        <w:t>Новичихинского</w:t>
      </w:r>
      <w:r w:rsidRPr="00D345A3">
        <w:rPr>
          <w:sz w:val="28"/>
          <w:szCs w:val="28"/>
        </w:rPr>
        <w:t xml:space="preserve"> район</w:t>
      </w:r>
      <w:r>
        <w:rPr>
          <w:sz w:val="28"/>
          <w:szCs w:val="28"/>
        </w:rPr>
        <w:t>а</w:t>
      </w:r>
      <w:r w:rsidRPr="00D345A3">
        <w:rPr>
          <w:sz w:val="28"/>
          <w:szCs w:val="28"/>
        </w:rPr>
        <w:t xml:space="preserve">  </w:t>
      </w:r>
      <w:r>
        <w:rPr>
          <w:sz w:val="28"/>
          <w:szCs w:val="28"/>
        </w:rPr>
        <w:t>О.Н. Нагайцеву.</w:t>
      </w:r>
    </w:p>
    <w:p w:rsidR="00F11845" w:rsidRPr="000F30EB" w:rsidRDefault="00F11845" w:rsidP="00F11845">
      <w:pPr>
        <w:jc w:val="both"/>
        <w:rPr>
          <w:sz w:val="28"/>
          <w:szCs w:val="28"/>
        </w:rPr>
      </w:pPr>
    </w:p>
    <w:tbl>
      <w:tblPr>
        <w:tblW w:w="9094" w:type="dxa"/>
        <w:tblLayout w:type="fixed"/>
        <w:tblLook w:val="0000"/>
      </w:tblPr>
      <w:tblGrid>
        <w:gridCol w:w="2235"/>
        <w:gridCol w:w="2160"/>
        <w:gridCol w:w="2659"/>
        <w:gridCol w:w="2040"/>
      </w:tblGrid>
      <w:tr w:rsidR="00F11845" w:rsidTr="00F11845">
        <w:tc>
          <w:tcPr>
            <w:tcW w:w="2235" w:type="dxa"/>
          </w:tcPr>
          <w:p w:rsidR="00F11845" w:rsidRPr="00CC072E" w:rsidRDefault="00F11845" w:rsidP="00F11845">
            <w:pPr>
              <w:rPr>
                <w:bCs/>
                <w:sz w:val="28"/>
                <w:szCs w:val="28"/>
              </w:rPr>
            </w:pPr>
          </w:p>
          <w:p w:rsidR="00F11845" w:rsidRDefault="00F11845" w:rsidP="00F11845">
            <w:pPr>
              <w:rPr>
                <w:sz w:val="28"/>
                <w:szCs w:val="28"/>
              </w:rPr>
            </w:pPr>
          </w:p>
          <w:p w:rsidR="00F11845" w:rsidRPr="00CC072E" w:rsidRDefault="00F11845" w:rsidP="00F11845">
            <w:pPr>
              <w:rPr>
                <w:sz w:val="28"/>
                <w:szCs w:val="28"/>
              </w:rPr>
            </w:pPr>
            <w:r w:rsidRPr="00CC072E">
              <w:rPr>
                <w:sz w:val="28"/>
                <w:szCs w:val="28"/>
              </w:rPr>
              <w:t>Глава района</w:t>
            </w:r>
          </w:p>
          <w:p w:rsidR="00F11845" w:rsidRDefault="00F11845" w:rsidP="00F11845">
            <w:pPr>
              <w:rPr>
                <w:sz w:val="28"/>
              </w:rPr>
            </w:pPr>
          </w:p>
        </w:tc>
        <w:tc>
          <w:tcPr>
            <w:tcW w:w="2160" w:type="dxa"/>
          </w:tcPr>
          <w:p w:rsidR="00F11845" w:rsidRDefault="00F11845" w:rsidP="00F11845">
            <w:r>
              <w:rPr>
                <w:noProof/>
              </w:rPr>
              <w:drawing>
                <wp:inline distT="0" distB="0" distL="0" distR="0">
                  <wp:extent cx="1095375" cy="1095375"/>
                  <wp:effectExtent l="19050" t="0" r="9525"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F11845" w:rsidRDefault="00F11845" w:rsidP="00F11845"/>
          <w:p w:rsidR="00F11845" w:rsidRDefault="00F11845" w:rsidP="00F11845">
            <w:r>
              <w:rPr>
                <w:noProof/>
              </w:rPr>
              <w:drawing>
                <wp:inline distT="0" distB="0" distL="0" distR="0">
                  <wp:extent cx="1123950" cy="876300"/>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F11845" w:rsidRDefault="00F11845" w:rsidP="00F11845">
            <w:pPr>
              <w:pStyle w:val="ab"/>
              <w:tabs>
                <w:tab w:val="clear" w:pos="4677"/>
                <w:tab w:val="clear" w:pos="9355"/>
              </w:tabs>
            </w:pPr>
          </w:p>
          <w:p w:rsidR="00F11845" w:rsidRDefault="00F11845" w:rsidP="00F11845">
            <w:pPr>
              <w:pStyle w:val="ab"/>
              <w:tabs>
                <w:tab w:val="clear" w:pos="4677"/>
                <w:tab w:val="clear" w:pos="9355"/>
              </w:tabs>
            </w:pPr>
          </w:p>
          <w:p w:rsidR="00F11845" w:rsidRPr="008C12D9" w:rsidRDefault="00F11845" w:rsidP="00F11845">
            <w:pPr>
              <w:rPr>
                <w:sz w:val="28"/>
              </w:rPr>
            </w:pPr>
            <w:r>
              <w:rPr>
                <w:sz w:val="28"/>
              </w:rPr>
              <w:t>С.Л. Ермаков</w:t>
            </w:r>
          </w:p>
          <w:p w:rsidR="00F11845" w:rsidRDefault="00F11845" w:rsidP="00F11845">
            <w:pPr>
              <w:pStyle w:val="ab"/>
              <w:tabs>
                <w:tab w:val="clear" w:pos="4677"/>
                <w:tab w:val="clear" w:pos="9355"/>
              </w:tabs>
              <w:rPr>
                <w:sz w:val="28"/>
              </w:rPr>
            </w:pPr>
          </w:p>
        </w:tc>
      </w:tr>
    </w:tbl>
    <w:p w:rsidR="00F11845" w:rsidRDefault="00F11845" w:rsidP="00F11845">
      <w:pPr>
        <w:jc w:val="both"/>
        <w:rPr>
          <w:sz w:val="28"/>
          <w:szCs w:val="28"/>
        </w:rPr>
      </w:pPr>
    </w:p>
    <w:p w:rsidR="0059226E" w:rsidRDefault="0059226E" w:rsidP="00F11845">
      <w:pPr>
        <w:jc w:val="both"/>
        <w:rPr>
          <w:sz w:val="28"/>
          <w:szCs w:val="28"/>
        </w:rPr>
      </w:pPr>
    </w:p>
    <w:p w:rsidR="0059226E" w:rsidRDefault="0059226E" w:rsidP="00F11845">
      <w:pPr>
        <w:jc w:val="both"/>
        <w:rPr>
          <w:sz w:val="28"/>
          <w:szCs w:val="28"/>
        </w:rPr>
      </w:pPr>
    </w:p>
    <w:p w:rsidR="0059226E" w:rsidRDefault="0059226E" w:rsidP="00F11845">
      <w:pPr>
        <w:jc w:val="both"/>
        <w:rPr>
          <w:sz w:val="28"/>
          <w:szCs w:val="28"/>
        </w:rPr>
      </w:pPr>
    </w:p>
    <w:p w:rsidR="0059226E" w:rsidRDefault="0059226E" w:rsidP="00F11845">
      <w:pPr>
        <w:jc w:val="both"/>
        <w:rPr>
          <w:sz w:val="28"/>
          <w:szCs w:val="28"/>
        </w:rPr>
      </w:pPr>
    </w:p>
    <w:p w:rsidR="0059226E" w:rsidRDefault="0059226E" w:rsidP="00F11845">
      <w:pPr>
        <w:jc w:val="both"/>
        <w:rPr>
          <w:sz w:val="28"/>
          <w:szCs w:val="28"/>
        </w:rPr>
      </w:pPr>
    </w:p>
    <w:p w:rsidR="0059226E" w:rsidRDefault="0059226E" w:rsidP="00F11845">
      <w:pPr>
        <w:jc w:val="both"/>
        <w:rPr>
          <w:sz w:val="28"/>
          <w:szCs w:val="28"/>
        </w:rPr>
      </w:pPr>
    </w:p>
    <w:p w:rsidR="0059226E" w:rsidRDefault="0059226E" w:rsidP="00F11845">
      <w:pPr>
        <w:jc w:val="both"/>
        <w:rPr>
          <w:sz w:val="28"/>
          <w:szCs w:val="28"/>
        </w:rPr>
      </w:pPr>
    </w:p>
    <w:p w:rsidR="0059226E" w:rsidRDefault="0059226E" w:rsidP="00F11845">
      <w:pPr>
        <w:jc w:val="both"/>
        <w:rPr>
          <w:sz w:val="28"/>
          <w:szCs w:val="28"/>
        </w:rPr>
      </w:pPr>
    </w:p>
    <w:p w:rsidR="0059226E" w:rsidRDefault="0059226E" w:rsidP="00F11845">
      <w:pPr>
        <w:jc w:val="both"/>
        <w:rPr>
          <w:sz w:val="28"/>
          <w:szCs w:val="28"/>
        </w:rPr>
      </w:pPr>
    </w:p>
    <w:p w:rsidR="0059226E" w:rsidRDefault="0059226E" w:rsidP="00F11845">
      <w:pPr>
        <w:jc w:val="both"/>
        <w:rPr>
          <w:sz w:val="28"/>
          <w:szCs w:val="28"/>
        </w:rPr>
      </w:pPr>
    </w:p>
    <w:p w:rsidR="0059226E" w:rsidRDefault="0059226E" w:rsidP="00F11845">
      <w:pPr>
        <w:jc w:val="both"/>
        <w:rPr>
          <w:sz w:val="28"/>
          <w:szCs w:val="28"/>
        </w:rPr>
      </w:pPr>
    </w:p>
    <w:p w:rsidR="0059226E" w:rsidRDefault="0059226E" w:rsidP="00F11845">
      <w:pPr>
        <w:jc w:val="both"/>
        <w:rPr>
          <w:sz w:val="28"/>
          <w:szCs w:val="28"/>
        </w:rPr>
      </w:pPr>
    </w:p>
    <w:p w:rsidR="0059226E" w:rsidRDefault="0059226E" w:rsidP="00F11845">
      <w:pPr>
        <w:jc w:val="both"/>
        <w:rPr>
          <w:sz w:val="28"/>
          <w:szCs w:val="28"/>
        </w:rPr>
      </w:pPr>
    </w:p>
    <w:p w:rsidR="0059226E" w:rsidRDefault="0059226E" w:rsidP="00F11845">
      <w:pPr>
        <w:jc w:val="both"/>
        <w:rPr>
          <w:sz w:val="28"/>
          <w:szCs w:val="28"/>
        </w:rPr>
      </w:pPr>
    </w:p>
    <w:p w:rsidR="00E20668" w:rsidRPr="00974E61" w:rsidRDefault="00E20668" w:rsidP="00E20668">
      <w:pPr>
        <w:jc w:val="right"/>
        <w:rPr>
          <w:sz w:val="28"/>
          <w:szCs w:val="28"/>
        </w:rPr>
      </w:pPr>
      <w:r>
        <w:rPr>
          <w:sz w:val="28"/>
          <w:szCs w:val="28"/>
        </w:rPr>
        <w:lastRenderedPageBreak/>
        <w:t>ПРИЛОЖЕНИЕ №2</w:t>
      </w:r>
    </w:p>
    <w:p w:rsidR="00E20668" w:rsidRDefault="00E20668" w:rsidP="00E20668">
      <w:pPr>
        <w:jc w:val="right"/>
        <w:rPr>
          <w:sz w:val="28"/>
          <w:szCs w:val="28"/>
        </w:rPr>
      </w:pPr>
    </w:p>
    <w:p w:rsidR="00E20668" w:rsidRPr="00974E61" w:rsidRDefault="00E20668" w:rsidP="00E20668">
      <w:pPr>
        <w:jc w:val="right"/>
        <w:rPr>
          <w:sz w:val="28"/>
          <w:szCs w:val="28"/>
        </w:rPr>
      </w:pPr>
      <w:r>
        <w:rPr>
          <w:sz w:val="28"/>
          <w:szCs w:val="28"/>
        </w:rPr>
        <w:tab/>
      </w:r>
      <w:r>
        <w:rPr>
          <w:sz w:val="28"/>
          <w:szCs w:val="28"/>
        </w:rPr>
        <w:tab/>
      </w:r>
      <w:r>
        <w:rPr>
          <w:sz w:val="28"/>
          <w:szCs w:val="28"/>
        </w:rPr>
        <w:tab/>
      </w:r>
      <w:r>
        <w:rPr>
          <w:sz w:val="28"/>
          <w:szCs w:val="28"/>
        </w:rPr>
        <w:tab/>
        <w:t>УТВЕРЖДЕН</w:t>
      </w:r>
    </w:p>
    <w:p w:rsidR="00E20668" w:rsidRPr="00551A51" w:rsidRDefault="00E20668" w:rsidP="00E20668">
      <w:pPr>
        <w:tabs>
          <w:tab w:val="left" w:pos="0"/>
        </w:tabs>
        <w:jc w:val="right"/>
        <w:rPr>
          <w:sz w:val="28"/>
          <w:szCs w:val="28"/>
        </w:rPr>
      </w:pPr>
      <w:r>
        <w:rPr>
          <w:sz w:val="28"/>
          <w:szCs w:val="28"/>
        </w:rPr>
        <w:tab/>
      </w:r>
      <w:r>
        <w:rPr>
          <w:sz w:val="28"/>
          <w:szCs w:val="28"/>
        </w:rPr>
        <w:tab/>
      </w:r>
      <w:r>
        <w:rPr>
          <w:sz w:val="28"/>
          <w:szCs w:val="28"/>
        </w:rPr>
        <w:tab/>
      </w:r>
      <w:r>
        <w:rPr>
          <w:sz w:val="28"/>
          <w:szCs w:val="28"/>
        </w:rPr>
        <w:tab/>
        <w:t>постановлением Администрации</w:t>
      </w:r>
    </w:p>
    <w:p w:rsidR="00E20668" w:rsidRPr="00D43C4D" w:rsidRDefault="00E20668" w:rsidP="00E20668">
      <w:pPr>
        <w:jc w:val="right"/>
        <w:rPr>
          <w:sz w:val="28"/>
          <w:szCs w:val="28"/>
        </w:rPr>
      </w:pPr>
      <w:r>
        <w:rPr>
          <w:sz w:val="28"/>
          <w:szCs w:val="28"/>
        </w:rPr>
        <w:tab/>
      </w:r>
      <w:r>
        <w:rPr>
          <w:sz w:val="28"/>
          <w:szCs w:val="28"/>
        </w:rPr>
        <w:tab/>
      </w:r>
      <w:r>
        <w:rPr>
          <w:sz w:val="28"/>
          <w:szCs w:val="28"/>
        </w:rPr>
        <w:tab/>
      </w:r>
      <w:r>
        <w:rPr>
          <w:sz w:val="28"/>
          <w:szCs w:val="28"/>
        </w:rPr>
        <w:tab/>
        <w:t>Новичихинского района</w:t>
      </w:r>
    </w:p>
    <w:p w:rsidR="00E20668" w:rsidRPr="00C71604" w:rsidRDefault="00E20668" w:rsidP="00E20668">
      <w:pPr>
        <w:jc w:val="right"/>
        <w:rPr>
          <w:sz w:val="28"/>
          <w:szCs w:val="28"/>
        </w:rPr>
      </w:pPr>
      <w:r>
        <w:rPr>
          <w:sz w:val="28"/>
          <w:szCs w:val="28"/>
        </w:rPr>
        <w:t xml:space="preserve"> </w:t>
      </w:r>
    </w:p>
    <w:p w:rsidR="00E20668" w:rsidRDefault="00E20668" w:rsidP="00E20668">
      <w:pPr>
        <w:jc w:val="center"/>
        <w:rPr>
          <w:sz w:val="28"/>
          <w:szCs w:val="28"/>
        </w:rPr>
      </w:pPr>
    </w:p>
    <w:p w:rsidR="00E20668" w:rsidRDefault="00E20668" w:rsidP="00E20668">
      <w:pPr>
        <w:jc w:val="center"/>
        <w:rPr>
          <w:b/>
          <w:bCs/>
          <w:sz w:val="28"/>
          <w:szCs w:val="28"/>
        </w:rPr>
      </w:pPr>
      <w:r>
        <w:rPr>
          <w:b/>
          <w:bCs/>
          <w:sz w:val="28"/>
          <w:szCs w:val="28"/>
        </w:rPr>
        <w:t>СОСТАВ</w:t>
      </w:r>
    </w:p>
    <w:p w:rsidR="00E20668" w:rsidRDefault="00E20668" w:rsidP="00E20668">
      <w:pPr>
        <w:jc w:val="center"/>
        <w:rPr>
          <w:b/>
          <w:bCs/>
          <w:sz w:val="28"/>
          <w:szCs w:val="28"/>
        </w:rPr>
      </w:pPr>
      <w:r>
        <w:rPr>
          <w:b/>
          <w:bCs/>
          <w:sz w:val="28"/>
          <w:szCs w:val="28"/>
        </w:rPr>
        <w:t xml:space="preserve">оргкомитета районного смотра – конкурса </w:t>
      </w:r>
    </w:p>
    <w:p w:rsidR="00E20668" w:rsidRDefault="00E20668" w:rsidP="00E20668">
      <w:pPr>
        <w:jc w:val="center"/>
        <w:rPr>
          <w:b/>
          <w:bCs/>
          <w:sz w:val="28"/>
          <w:szCs w:val="28"/>
        </w:rPr>
      </w:pPr>
      <w:r>
        <w:rPr>
          <w:b/>
          <w:bCs/>
          <w:sz w:val="28"/>
          <w:szCs w:val="28"/>
        </w:rPr>
        <w:t>на лучшую организацию физкультурно-спортивной работы среди сельских поселений Новичихинского района на 2016-2020 годы</w:t>
      </w:r>
    </w:p>
    <w:p w:rsidR="00E20668" w:rsidRPr="00912A76" w:rsidRDefault="00E20668" w:rsidP="00E20668">
      <w:pPr>
        <w:jc w:val="both"/>
        <w:rPr>
          <w:sz w:val="28"/>
          <w:szCs w:val="28"/>
        </w:rPr>
      </w:pPr>
    </w:p>
    <w:tbl>
      <w:tblPr>
        <w:tblW w:w="9570" w:type="dxa"/>
        <w:tblInd w:w="-106" w:type="dxa"/>
        <w:tblLayout w:type="fixed"/>
        <w:tblLook w:val="0000"/>
      </w:tblPr>
      <w:tblGrid>
        <w:gridCol w:w="3348"/>
        <w:gridCol w:w="6222"/>
      </w:tblGrid>
      <w:tr w:rsidR="00E20668" w:rsidTr="002D5FD9">
        <w:tc>
          <w:tcPr>
            <w:tcW w:w="3348" w:type="dxa"/>
          </w:tcPr>
          <w:p w:rsidR="00E20668" w:rsidRPr="00547AA2" w:rsidRDefault="00E20668" w:rsidP="00E20668">
            <w:pPr>
              <w:snapToGrid w:val="0"/>
              <w:rPr>
                <w:sz w:val="28"/>
                <w:szCs w:val="28"/>
              </w:rPr>
            </w:pPr>
            <w:r>
              <w:rPr>
                <w:sz w:val="28"/>
                <w:szCs w:val="28"/>
              </w:rPr>
              <w:t xml:space="preserve">Крайнова Оксана Александровна </w:t>
            </w:r>
          </w:p>
        </w:tc>
        <w:tc>
          <w:tcPr>
            <w:tcW w:w="6222" w:type="dxa"/>
          </w:tcPr>
          <w:p w:rsidR="00E20668" w:rsidRDefault="00E20668" w:rsidP="002D5FD9">
            <w:pPr>
              <w:jc w:val="both"/>
              <w:rPr>
                <w:sz w:val="28"/>
                <w:szCs w:val="28"/>
              </w:rPr>
            </w:pPr>
            <w:r>
              <w:rPr>
                <w:sz w:val="28"/>
                <w:szCs w:val="28"/>
              </w:rPr>
              <w:t>начальник отдела Администрации Новичихинского района по культуре, делам молодёжи, физкультуре и спорту;</w:t>
            </w:r>
          </w:p>
          <w:p w:rsidR="00E20668" w:rsidRDefault="00E20668" w:rsidP="002D5FD9">
            <w:pPr>
              <w:jc w:val="both"/>
              <w:rPr>
                <w:sz w:val="28"/>
                <w:szCs w:val="28"/>
              </w:rPr>
            </w:pPr>
          </w:p>
        </w:tc>
      </w:tr>
      <w:tr w:rsidR="00E20668" w:rsidTr="002D5FD9">
        <w:tc>
          <w:tcPr>
            <w:tcW w:w="3348" w:type="dxa"/>
          </w:tcPr>
          <w:p w:rsidR="00E20668" w:rsidRPr="00547AA2" w:rsidRDefault="00E20668" w:rsidP="00E20668">
            <w:pPr>
              <w:snapToGrid w:val="0"/>
              <w:rPr>
                <w:sz w:val="28"/>
                <w:szCs w:val="28"/>
              </w:rPr>
            </w:pPr>
            <w:r>
              <w:rPr>
                <w:sz w:val="28"/>
                <w:szCs w:val="28"/>
              </w:rPr>
              <w:t>Марченко Сергей Анатольевич</w:t>
            </w:r>
          </w:p>
        </w:tc>
        <w:tc>
          <w:tcPr>
            <w:tcW w:w="6222" w:type="dxa"/>
          </w:tcPr>
          <w:p w:rsidR="00E20668" w:rsidRDefault="00E20668" w:rsidP="002D5FD9">
            <w:pPr>
              <w:snapToGrid w:val="0"/>
              <w:rPr>
                <w:sz w:val="28"/>
                <w:szCs w:val="28"/>
              </w:rPr>
            </w:pPr>
            <w:r>
              <w:rPr>
                <w:sz w:val="28"/>
                <w:szCs w:val="28"/>
              </w:rPr>
              <w:t xml:space="preserve">Учитель физической культуры МБОУ «Новичихинская СОШ»;  </w:t>
            </w:r>
          </w:p>
        </w:tc>
      </w:tr>
      <w:tr w:rsidR="00E20668" w:rsidTr="002D5FD9">
        <w:tc>
          <w:tcPr>
            <w:tcW w:w="3348" w:type="dxa"/>
          </w:tcPr>
          <w:p w:rsidR="00E20668" w:rsidRDefault="00E20668" w:rsidP="00E20668">
            <w:pPr>
              <w:snapToGrid w:val="0"/>
              <w:rPr>
                <w:sz w:val="28"/>
                <w:szCs w:val="28"/>
              </w:rPr>
            </w:pPr>
          </w:p>
          <w:p w:rsidR="00E20668" w:rsidRDefault="00E20668" w:rsidP="00E20668">
            <w:pPr>
              <w:snapToGrid w:val="0"/>
              <w:rPr>
                <w:sz w:val="28"/>
                <w:szCs w:val="28"/>
              </w:rPr>
            </w:pPr>
            <w:r>
              <w:rPr>
                <w:sz w:val="28"/>
                <w:szCs w:val="28"/>
              </w:rPr>
              <w:t xml:space="preserve">Воронин Сергей Юрьевич </w:t>
            </w:r>
          </w:p>
        </w:tc>
        <w:tc>
          <w:tcPr>
            <w:tcW w:w="6222" w:type="dxa"/>
          </w:tcPr>
          <w:p w:rsidR="00E20668" w:rsidRDefault="00E20668" w:rsidP="002D5FD9">
            <w:pPr>
              <w:snapToGrid w:val="0"/>
              <w:rPr>
                <w:sz w:val="28"/>
                <w:szCs w:val="28"/>
              </w:rPr>
            </w:pPr>
          </w:p>
          <w:p w:rsidR="00E20668" w:rsidRDefault="00E20668" w:rsidP="002D5FD9">
            <w:pPr>
              <w:snapToGrid w:val="0"/>
              <w:rPr>
                <w:sz w:val="28"/>
                <w:szCs w:val="28"/>
              </w:rPr>
            </w:pPr>
            <w:r>
              <w:rPr>
                <w:sz w:val="28"/>
                <w:szCs w:val="28"/>
              </w:rPr>
              <w:t>Ведущий специалист отдела Администрации Новичихинского района по культуре, делам молодёжи, физкультуре и спорту.</w:t>
            </w:r>
          </w:p>
        </w:tc>
      </w:tr>
      <w:tr w:rsidR="00E20668" w:rsidTr="002D5FD9">
        <w:tc>
          <w:tcPr>
            <w:tcW w:w="3348" w:type="dxa"/>
          </w:tcPr>
          <w:p w:rsidR="00E20668" w:rsidRDefault="00E20668" w:rsidP="00E20668">
            <w:pPr>
              <w:snapToGrid w:val="0"/>
              <w:rPr>
                <w:sz w:val="28"/>
                <w:szCs w:val="28"/>
              </w:rPr>
            </w:pPr>
          </w:p>
          <w:p w:rsidR="00E20668" w:rsidRDefault="00E20668" w:rsidP="00E20668">
            <w:pPr>
              <w:snapToGrid w:val="0"/>
              <w:rPr>
                <w:sz w:val="28"/>
                <w:szCs w:val="28"/>
              </w:rPr>
            </w:pPr>
            <w:r>
              <w:rPr>
                <w:sz w:val="28"/>
                <w:szCs w:val="28"/>
              </w:rPr>
              <w:t xml:space="preserve">Сазанович Иван Владимирович </w:t>
            </w:r>
          </w:p>
        </w:tc>
        <w:tc>
          <w:tcPr>
            <w:tcW w:w="6222" w:type="dxa"/>
          </w:tcPr>
          <w:p w:rsidR="00E20668" w:rsidRDefault="00E20668" w:rsidP="002D5FD9">
            <w:pPr>
              <w:snapToGrid w:val="0"/>
              <w:rPr>
                <w:sz w:val="28"/>
                <w:szCs w:val="28"/>
              </w:rPr>
            </w:pPr>
          </w:p>
          <w:p w:rsidR="00E20668" w:rsidRDefault="00E20668" w:rsidP="002D5FD9">
            <w:pPr>
              <w:snapToGrid w:val="0"/>
              <w:rPr>
                <w:sz w:val="28"/>
                <w:szCs w:val="28"/>
              </w:rPr>
            </w:pPr>
            <w:r>
              <w:rPr>
                <w:sz w:val="28"/>
                <w:szCs w:val="28"/>
              </w:rPr>
              <w:t>Тренер-преподаватель МКОУ ДО «Новичихинская ДЮСШ»</w:t>
            </w:r>
          </w:p>
        </w:tc>
      </w:tr>
      <w:tr w:rsidR="00E20668" w:rsidTr="002D5FD9">
        <w:tc>
          <w:tcPr>
            <w:tcW w:w="3348" w:type="dxa"/>
          </w:tcPr>
          <w:p w:rsidR="00E20668" w:rsidRDefault="00E20668" w:rsidP="00E20668">
            <w:pPr>
              <w:snapToGrid w:val="0"/>
              <w:rPr>
                <w:sz w:val="28"/>
                <w:szCs w:val="28"/>
              </w:rPr>
            </w:pPr>
          </w:p>
          <w:p w:rsidR="00E20668" w:rsidRDefault="00E20668" w:rsidP="00E20668">
            <w:pPr>
              <w:snapToGrid w:val="0"/>
              <w:rPr>
                <w:sz w:val="28"/>
                <w:szCs w:val="28"/>
              </w:rPr>
            </w:pPr>
            <w:r>
              <w:rPr>
                <w:sz w:val="28"/>
                <w:szCs w:val="28"/>
              </w:rPr>
              <w:t xml:space="preserve">Капп Лидия Борисовна </w:t>
            </w:r>
          </w:p>
        </w:tc>
        <w:tc>
          <w:tcPr>
            <w:tcW w:w="6222" w:type="dxa"/>
          </w:tcPr>
          <w:p w:rsidR="00E20668" w:rsidRDefault="00E20668" w:rsidP="002D5FD9">
            <w:pPr>
              <w:snapToGrid w:val="0"/>
              <w:rPr>
                <w:sz w:val="28"/>
                <w:szCs w:val="28"/>
              </w:rPr>
            </w:pPr>
          </w:p>
          <w:p w:rsidR="00E20668" w:rsidRDefault="00E20668" w:rsidP="002D5FD9">
            <w:pPr>
              <w:snapToGrid w:val="0"/>
              <w:rPr>
                <w:sz w:val="28"/>
                <w:szCs w:val="28"/>
              </w:rPr>
            </w:pPr>
            <w:r>
              <w:rPr>
                <w:sz w:val="28"/>
                <w:szCs w:val="28"/>
              </w:rPr>
              <w:t>Тренер-преподаватель МКОУ ДО «Новичихинская ДЮСШ»</w:t>
            </w:r>
          </w:p>
        </w:tc>
      </w:tr>
    </w:tbl>
    <w:p w:rsidR="00E20668" w:rsidRDefault="00E20668" w:rsidP="00E20668">
      <w:pPr>
        <w:jc w:val="both"/>
      </w:pPr>
    </w:p>
    <w:p w:rsidR="00E20668" w:rsidRDefault="00E20668" w:rsidP="00E20668">
      <w:pPr>
        <w:jc w:val="both"/>
      </w:pPr>
    </w:p>
    <w:p w:rsidR="00E20668" w:rsidRDefault="00E20668" w:rsidP="00E20668">
      <w:pPr>
        <w:jc w:val="both"/>
      </w:pPr>
    </w:p>
    <w:p w:rsidR="00E20668" w:rsidRDefault="00E20668" w:rsidP="00E20668">
      <w:pPr>
        <w:jc w:val="both"/>
      </w:pPr>
    </w:p>
    <w:p w:rsidR="0059226E" w:rsidRDefault="0059226E" w:rsidP="00F11845">
      <w:pPr>
        <w:jc w:val="both"/>
        <w:rPr>
          <w:sz w:val="28"/>
          <w:szCs w:val="28"/>
        </w:rPr>
      </w:pPr>
    </w:p>
    <w:p w:rsidR="0059226E" w:rsidRDefault="0059226E" w:rsidP="00F11845">
      <w:pPr>
        <w:jc w:val="both"/>
        <w:rPr>
          <w:sz w:val="28"/>
          <w:szCs w:val="28"/>
        </w:rPr>
      </w:pPr>
    </w:p>
    <w:p w:rsidR="0059226E" w:rsidRDefault="0059226E" w:rsidP="00F11845">
      <w:pPr>
        <w:jc w:val="both"/>
        <w:rPr>
          <w:sz w:val="28"/>
          <w:szCs w:val="28"/>
        </w:rPr>
      </w:pPr>
    </w:p>
    <w:p w:rsidR="0059226E" w:rsidRDefault="0059226E" w:rsidP="00F11845">
      <w:pPr>
        <w:jc w:val="both"/>
        <w:rPr>
          <w:sz w:val="28"/>
          <w:szCs w:val="28"/>
        </w:rPr>
      </w:pPr>
    </w:p>
    <w:p w:rsidR="0059226E" w:rsidRDefault="0059226E" w:rsidP="00F11845">
      <w:pPr>
        <w:jc w:val="both"/>
        <w:rPr>
          <w:sz w:val="28"/>
          <w:szCs w:val="28"/>
        </w:rPr>
      </w:pPr>
    </w:p>
    <w:p w:rsidR="0059226E" w:rsidRDefault="0059226E" w:rsidP="00F11845">
      <w:pPr>
        <w:jc w:val="both"/>
        <w:rPr>
          <w:sz w:val="28"/>
          <w:szCs w:val="28"/>
        </w:rPr>
      </w:pPr>
    </w:p>
    <w:p w:rsidR="0059226E" w:rsidRDefault="0059226E" w:rsidP="00F11845">
      <w:pPr>
        <w:jc w:val="both"/>
        <w:rPr>
          <w:sz w:val="28"/>
          <w:szCs w:val="28"/>
        </w:rPr>
      </w:pPr>
    </w:p>
    <w:p w:rsidR="00F11845" w:rsidRDefault="00F11845" w:rsidP="00F11845">
      <w:pPr>
        <w:jc w:val="both"/>
        <w:rPr>
          <w:sz w:val="28"/>
          <w:szCs w:val="28"/>
        </w:rPr>
      </w:pPr>
    </w:p>
    <w:p w:rsidR="003B4BEF" w:rsidRDefault="003B4BEF" w:rsidP="00F11845">
      <w:pPr>
        <w:jc w:val="center"/>
        <w:rPr>
          <w:b/>
          <w:iCs/>
        </w:rPr>
      </w:pPr>
    </w:p>
    <w:p w:rsidR="003B4BEF" w:rsidRDefault="003B4BEF" w:rsidP="00F11845">
      <w:pPr>
        <w:jc w:val="center"/>
        <w:rPr>
          <w:b/>
          <w:iCs/>
        </w:rPr>
      </w:pPr>
    </w:p>
    <w:p w:rsidR="003B4BEF" w:rsidRDefault="003B4BEF" w:rsidP="00F11845">
      <w:pPr>
        <w:jc w:val="center"/>
        <w:rPr>
          <w:b/>
          <w:iCs/>
        </w:rPr>
      </w:pPr>
    </w:p>
    <w:p w:rsidR="003B4BEF" w:rsidRDefault="003B4BEF" w:rsidP="00F11845">
      <w:pPr>
        <w:jc w:val="center"/>
        <w:rPr>
          <w:b/>
          <w:iCs/>
        </w:rPr>
      </w:pPr>
    </w:p>
    <w:p w:rsidR="003B4BEF" w:rsidRDefault="003B4BEF" w:rsidP="00F11845">
      <w:pPr>
        <w:jc w:val="center"/>
        <w:rPr>
          <w:b/>
          <w:iCs/>
        </w:rPr>
      </w:pPr>
    </w:p>
    <w:p w:rsidR="003B4BEF" w:rsidRDefault="003B4BEF" w:rsidP="00F11845">
      <w:pPr>
        <w:jc w:val="center"/>
        <w:rPr>
          <w:b/>
          <w:iCs/>
        </w:rPr>
      </w:pPr>
    </w:p>
    <w:p w:rsidR="00F11845" w:rsidRDefault="00F11845" w:rsidP="00F11845">
      <w:pPr>
        <w:jc w:val="center"/>
        <w:rPr>
          <w:b/>
          <w:iCs/>
        </w:rPr>
      </w:pPr>
      <w:r>
        <w:rPr>
          <w:b/>
          <w:iCs/>
        </w:rPr>
        <w:lastRenderedPageBreak/>
        <w:t>РОССИЙСКАЯ   ФЕДЕРАЦИЯ</w:t>
      </w:r>
    </w:p>
    <w:p w:rsidR="00F11845" w:rsidRDefault="00F11845" w:rsidP="00F11845">
      <w:pPr>
        <w:pStyle w:val="2"/>
        <w:rPr>
          <w:b/>
          <w:iCs/>
        </w:rPr>
      </w:pPr>
      <w:r>
        <w:rPr>
          <w:b/>
          <w:iCs/>
        </w:rPr>
        <w:t>АДМИНИСТРАЦИЯ  НОВИЧИХИНСКОГО  РАЙОНА</w:t>
      </w:r>
    </w:p>
    <w:p w:rsidR="00F11845" w:rsidRDefault="00F11845" w:rsidP="00F11845">
      <w:pPr>
        <w:jc w:val="center"/>
        <w:rPr>
          <w:b/>
          <w:iCs/>
        </w:rPr>
      </w:pPr>
      <w:r>
        <w:rPr>
          <w:b/>
          <w:iCs/>
        </w:rPr>
        <w:t>АЛТАЙСКОГО  КРАЯ</w:t>
      </w:r>
    </w:p>
    <w:p w:rsidR="00F11845" w:rsidRDefault="00F11845" w:rsidP="00F11845">
      <w:pPr>
        <w:pStyle w:val="1"/>
        <w:jc w:val="center"/>
        <w:rPr>
          <w:b/>
          <w:bCs w:val="0"/>
          <w:sz w:val="36"/>
        </w:rPr>
      </w:pPr>
    </w:p>
    <w:p w:rsidR="00F11845" w:rsidRDefault="00F11845" w:rsidP="00F11845">
      <w:pPr>
        <w:pStyle w:val="1"/>
        <w:jc w:val="center"/>
        <w:rPr>
          <w:b/>
          <w:bCs w:val="0"/>
          <w:sz w:val="36"/>
        </w:rPr>
      </w:pPr>
      <w:r>
        <w:rPr>
          <w:b/>
          <w:bCs w:val="0"/>
          <w:sz w:val="36"/>
        </w:rPr>
        <w:t>ПОСТАНОВЛЕНИЕ</w:t>
      </w:r>
    </w:p>
    <w:p w:rsidR="00F11845" w:rsidRDefault="00F11845" w:rsidP="00F11845"/>
    <w:p w:rsidR="00F11845" w:rsidRDefault="003B4BEF" w:rsidP="00F11845">
      <w:pPr>
        <w:rPr>
          <w:b/>
          <w:bCs/>
          <w:sz w:val="28"/>
        </w:rPr>
      </w:pPr>
      <w:r>
        <w:rPr>
          <w:b/>
          <w:bCs/>
          <w:sz w:val="28"/>
        </w:rPr>
        <w:t>10</w:t>
      </w:r>
      <w:r w:rsidR="00F11845">
        <w:rPr>
          <w:b/>
          <w:bCs/>
          <w:sz w:val="28"/>
        </w:rPr>
        <w:t>.09.2019   № 2</w:t>
      </w:r>
      <w:r>
        <w:rPr>
          <w:b/>
          <w:bCs/>
          <w:sz w:val="28"/>
        </w:rPr>
        <w:t>45</w:t>
      </w:r>
      <w:r w:rsidR="00F11845">
        <w:rPr>
          <w:b/>
          <w:bCs/>
          <w:sz w:val="28"/>
        </w:rPr>
        <w:tab/>
      </w:r>
      <w:r w:rsidR="00F11845">
        <w:rPr>
          <w:b/>
          <w:bCs/>
          <w:sz w:val="28"/>
        </w:rPr>
        <w:tab/>
      </w:r>
      <w:r w:rsidR="00F11845">
        <w:rPr>
          <w:b/>
          <w:bCs/>
          <w:sz w:val="28"/>
        </w:rPr>
        <w:tab/>
      </w:r>
      <w:r w:rsidR="00F11845">
        <w:rPr>
          <w:b/>
          <w:bCs/>
          <w:sz w:val="28"/>
        </w:rPr>
        <w:tab/>
      </w:r>
      <w:r w:rsidR="00F11845">
        <w:rPr>
          <w:b/>
          <w:bCs/>
          <w:sz w:val="28"/>
        </w:rPr>
        <w:tab/>
      </w:r>
      <w:r w:rsidR="00F11845">
        <w:rPr>
          <w:b/>
          <w:bCs/>
          <w:sz w:val="28"/>
        </w:rPr>
        <w:tab/>
      </w:r>
      <w:r w:rsidR="00F11845">
        <w:rPr>
          <w:b/>
          <w:bCs/>
          <w:sz w:val="28"/>
        </w:rPr>
        <w:tab/>
        <w:t>с.Новичиха</w:t>
      </w:r>
    </w:p>
    <w:p w:rsidR="00F11845" w:rsidRDefault="00F11845" w:rsidP="00F11845">
      <w:pPr>
        <w:rPr>
          <w:sz w:val="28"/>
        </w:rPr>
      </w:pPr>
    </w:p>
    <w:p w:rsidR="003B4BEF" w:rsidRPr="00781798" w:rsidRDefault="003B4BEF" w:rsidP="003B4BEF">
      <w:pPr>
        <w:rPr>
          <w:sz w:val="28"/>
          <w:szCs w:val="28"/>
        </w:rPr>
      </w:pPr>
    </w:p>
    <w:tbl>
      <w:tblPr>
        <w:tblStyle w:val="af2"/>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461"/>
        <w:gridCol w:w="5110"/>
      </w:tblGrid>
      <w:tr w:rsidR="003B4BEF" w:rsidTr="002D5FD9">
        <w:tc>
          <w:tcPr>
            <w:tcW w:w="4461" w:type="dxa"/>
          </w:tcPr>
          <w:p w:rsidR="003B4BEF" w:rsidRDefault="003B4BEF" w:rsidP="002D5FD9">
            <w:pPr>
              <w:rPr>
                <w:sz w:val="28"/>
              </w:rPr>
            </w:pPr>
            <w:r>
              <w:rPr>
                <w:sz w:val="28"/>
              </w:rPr>
              <w:t>Об изменении вида разрешенного</w:t>
            </w:r>
          </w:p>
          <w:p w:rsidR="003B4BEF" w:rsidRDefault="003B4BEF" w:rsidP="002D5FD9">
            <w:pPr>
              <w:rPr>
                <w:sz w:val="28"/>
                <w:szCs w:val="28"/>
              </w:rPr>
            </w:pPr>
            <w:r>
              <w:rPr>
                <w:sz w:val="28"/>
              </w:rPr>
              <w:t>использования земельного участка</w:t>
            </w:r>
          </w:p>
          <w:p w:rsidR="003B4BEF" w:rsidRDefault="003B4BEF" w:rsidP="002D5FD9">
            <w:pPr>
              <w:jc w:val="both"/>
              <w:rPr>
                <w:sz w:val="28"/>
              </w:rPr>
            </w:pPr>
          </w:p>
        </w:tc>
        <w:tc>
          <w:tcPr>
            <w:tcW w:w="5110" w:type="dxa"/>
          </w:tcPr>
          <w:p w:rsidR="003B4BEF" w:rsidRDefault="003B4BEF" w:rsidP="002D5FD9">
            <w:pPr>
              <w:rPr>
                <w:sz w:val="28"/>
              </w:rPr>
            </w:pPr>
          </w:p>
        </w:tc>
      </w:tr>
    </w:tbl>
    <w:p w:rsidR="003B4BEF" w:rsidRDefault="003B4BEF" w:rsidP="003B4BEF">
      <w:pPr>
        <w:rPr>
          <w:sz w:val="28"/>
          <w:szCs w:val="28"/>
        </w:rPr>
      </w:pPr>
    </w:p>
    <w:p w:rsidR="003B4BEF" w:rsidRDefault="003B4BEF" w:rsidP="003B4BEF">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на основании заявления Э.Г.Чеботарь, ПОСТАНОВЛЯЮ</w:t>
      </w:r>
      <w:r w:rsidRPr="0083661F">
        <w:rPr>
          <w:b/>
          <w:sz w:val="28"/>
          <w:szCs w:val="28"/>
        </w:rPr>
        <w:t>:</w:t>
      </w:r>
      <w:r w:rsidRPr="0083661F">
        <w:rPr>
          <w:sz w:val="28"/>
          <w:szCs w:val="28"/>
        </w:rPr>
        <w:t xml:space="preserve"> </w:t>
      </w:r>
    </w:p>
    <w:p w:rsidR="003B4BEF" w:rsidRPr="00FC0E08" w:rsidRDefault="003B4BEF" w:rsidP="003B4BEF">
      <w:pPr>
        <w:ind w:firstLine="900"/>
        <w:jc w:val="both"/>
        <w:rPr>
          <w:sz w:val="28"/>
          <w:szCs w:val="28"/>
        </w:rPr>
      </w:pPr>
      <w:r>
        <w:rPr>
          <w:sz w:val="28"/>
          <w:szCs w:val="28"/>
        </w:rPr>
        <w:t xml:space="preserve">Изменить вид разрешенного использования земельного участка, </w:t>
      </w:r>
      <w:r w:rsidR="0012489A">
        <w:rPr>
          <w:sz w:val="28"/>
          <w:szCs w:val="28"/>
        </w:rPr>
        <w:t xml:space="preserve">имеющий кадастровый номер 22:30:040123:13, </w:t>
      </w:r>
      <w:r>
        <w:rPr>
          <w:sz w:val="28"/>
          <w:szCs w:val="28"/>
        </w:rPr>
        <w:t>расположенного по адресу: Алтайский край, с. Новичиха, ул. Дубровская дом 30, предоставленного «для ведения огорода»</w:t>
      </w:r>
      <w:r w:rsidRPr="00F45290">
        <w:rPr>
          <w:sz w:val="28"/>
          <w:szCs w:val="28"/>
        </w:rPr>
        <w:t xml:space="preserve"> </w:t>
      </w:r>
      <w:r>
        <w:rPr>
          <w:sz w:val="28"/>
          <w:szCs w:val="28"/>
        </w:rPr>
        <w:t>на вид разрешенного использования</w:t>
      </w:r>
      <w:r w:rsidRPr="00F45290">
        <w:rPr>
          <w:sz w:val="28"/>
          <w:szCs w:val="28"/>
        </w:rPr>
        <w:t xml:space="preserve"> </w:t>
      </w:r>
      <w:r>
        <w:rPr>
          <w:sz w:val="28"/>
          <w:szCs w:val="28"/>
        </w:rPr>
        <w:t>«для ведения личного подсобного хозяйства».</w:t>
      </w:r>
    </w:p>
    <w:p w:rsidR="00F11845" w:rsidRPr="000F30EB" w:rsidRDefault="00F11845" w:rsidP="00F11845">
      <w:pPr>
        <w:jc w:val="both"/>
        <w:rPr>
          <w:sz w:val="28"/>
          <w:szCs w:val="28"/>
        </w:rPr>
      </w:pPr>
    </w:p>
    <w:tbl>
      <w:tblPr>
        <w:tblW w:w="9094" w:type="dxa"/>
        <w:tblLayout w:type="fixed"/>
        <w:tblLook w:val="0000"/>
      </w:tblPr>
      <w:tblGrid>
        <w:gridCol w:w="2235"/>
        <w:gridCol w:w="2160"/>
        <w:gridCol w:w="2659"/>
        <w:gridCol w:w="2040"/>
      </w:tblGrid>
      <w:tr w:rsidR="00F11845" w:rsidTr="00F11845">
        <w:tc>
          <w:tcPr>
            <w:tcW w:w="2235" w:type="dxa"/>
          </w:tcPr>
          <w:p w:rsidR="00F11845" w:rsidRPr="00CC072E" w:rsidRDefault="00F11845" w:rsidP="00F11845">
            <w:pPr>
              <w:rPr>
                <w:bCs/>
                <w:sz w:val="28"/>
                <w:szCs w:val="28"/>
              </w:rPr>
            </w:pPr>
          </w:p>
          <w:p w:rsidR="00F11845" w:rsidRDefault="00F11845" w:rsidP="00F11845">
            <w:pPr>
              <w:rPr>
                <w:sz w:val="28"/>
                <w:szCs w:val="28"/>
              </w:rPr>
            </w:pPr>
          </w:p>
          <w:p w:rsidR="00F11845" w:rsidRPr="00CC072E" w:rsidRDefault="00F11845" w:rsidP="00F11845">
            <w:pPr>
              <w:rPr>
                <w:sz w:val="28"/>
                <w:szCs w:val="28"/>
              </w:rPr>
            </w:pPr>
            <w:r w:rsidRPr="00CC072E">
              <w:rPr>
                <w:sz w:val="28"/>
                <w:szCs w:val="28"/>
              </w:rPr>
              <w:t>Глава района</w:t>
            </w:r>
          </w:p>
          <w:p w:rsidR="00F11845" w:rsidRDefault="00F11845" w:rsidP="00F11845">
            <w:pPr>
              <w:rPr>
                <w:sz w:val="28"/>
              </w:rPr>
            </w:pPr>
          </w:p>
        </w:tc>
        <w:tc>
          <w:tcPr>
            <w:tcW w:w="2160" w:type="dxa"/>
          </w:tcPr>
          <w:p w:rsidR="00F11845" w:rsidRDefault="00F11845" w:rsidP="00F11845">
            <w:r>
              <w:rPr>
                <w:noProof/>
              </w:rPr>
              <w:drawing>
                <wp:inline distT="0" distB="0" distL="0" distR="0">
                  <wp:extent cx="1095375" cy="1095375"/>
                  <wp:effectExtent l="19050" t="0" r="9525"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F11845" w:rsidRDefault="00F11845" w:rsidP="00F11845"/>
          <w:p w:rsidR="00F11845" w:rsidRDefault="00F11845" w:rsidP="00F11845">
            <w:r>
              <w:rPr>
                <w:noProof/>
              </w:rPr>
              <w:drawing>
                <wp:inline distT="0" distB="0" distL="0" distR="0">
                  <wp:extent cx="1123950" cy="876300"/>
                  <wp:effectExtent l="1905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F11845" w:rsidRDefault="00F11845" w:rsidP="00F11845">
            <w:pPr>
              <w:pStyle w:val="ab"/>
              <w:tabs>
                <w:tab w:val="clear" w:pos="4677"/>
                <w:tab w:val="clear" w:pos="9355"/>
              </w:tabs>
            </w:pPr>
          </w:p>
          <w:p w:rsidR="00F11845" w:rsidRDefault="00F11845" w:rsidP="00F11845">
            <w:pPr>
              <w:pStyle w:val="ab"/>
              <w:tabs>
                <w:tab w:val="clear" w:pos="4677"/>
                <w:tab w:val="clear" w:pos="9355"/>
              </w:tabs>
            </w:pPr>
          </w:p>
          <w:p w:rsidR="00F11845" w:rsidRPr="008C12D9" w:rsidRDefault="00F11845" w:rsidP="00F11845">
            <w:pPr>
              <w:rPr>
                <w:sz w:val="28"/>
              </w:rPr>
            </w:pPr>
            <w:r>
              <w:rPr>
                <w:sz w:val="28"/>
              </w:rPr>
              <w:t>С.Л. Ермаков</w:t>
            </w:r>
          </w:p>
          <w:p w:rsidR="00F11845" w:rsidRDefault="00F11845" w:rsidP="00F11845">
            <w:pPr>
              <w:pStyle w:val="ab"/>
              <w:tabs>
                <w:tab w:val="clear" w:pos="4677"/>
                <w:tab w:val="clear" w:pos="9355"/>
              </w:tabs>
              <w:rPr>
                <w:sz w:val="28"/>
              </w:rPr>
            </w:pPr>
          </w:p>
        </w:tc>
      </w:tr>
    </w:tbl>
    <w:p w:rsidR="00F11845" w:rsidRDefault="00F11845" w:rsidP="00F11845">
      <w:pPr>
        <w:jc w:val="both"/>
        <w:rPr>
          <w:sz w:val="28"/>
          <w:szCs w:val="28"/>
        </w:rPr>
      </w:pPr>
    </w:p>
    <w:p w:rsidR="00F11845" w:rsidRDefault="00F11845" w:rsidP="00F11845">
      <w:pPr>
        <w:jc w:val="both"/>
        <w:rPr>
          <w:sz w:val="28"/>
          <w:szCs w:val="28"/>
        </w:rPr>
      </w:pPr>
    </w:p>
    <w:p w:rsidR="003B4BEF" w:rsidRDefault="003B4BEF" w:rsidP="00F11845">
      <w:pPr>
        <w:jc w:val="center"/>
        <w:rPr>
          <w:b/>
          <w:iCs/>
        </w:rPr>
      </w:pPr>
    </w:p>
    <w:p w:rsidR="003B4BEF" w:rsidRDefault="003B4BEF" w:rsidP="00F11845">
      <w:pPr>
        <w:jc w:val="center"/>
        <w:rPr>
          <w:b/>
          <w:iCs/>
        </w:rPr>
      </w:pPr>
    </w:p>
    <w:p w:rsidR="003B4BEF" w:rsidRDefault="003B4BEF" w:rsidP="00F11845">
      <w:pPr>
        <w:jc w:val="center"/>
        <w:rPr>
          <w:b/>
          <w:iCs/>
        </w:rPr>
      </w:pPr>
    </w:p>
    <w:p w:rsidR="003B4BEF" w:rsidRDefault="003B4BEF" w:rsidP="00F11845">
      <w:pPr>
        <w:jc w:val="center"/>
        <w:rPr>
          <w:b/>
          <w:iCs/>
        </w:rPr>
      </w:pPr>
    </w:p>
    <w:p w:rsidR="003B4BEF" w:rsidRDefault="003B4BEF" w:rsidP="00F11845">
      <w:pPr>
        <w:jc w:val="center"/>
        <w:rPr>
          <w:b/>
          <w:iCs/>
        </w:rPr>
      </w:pPr>
    </w:p>
    <w:p w:rsidR="003B4BEF" w:rsidRDefault="003B4BEF" w:rsidP="00F11845">
      <w:pPr>
        <w:jc w:val="center"/>
        <w:rPr>
          <w:b/>
          <w:iCs/>
        </w:rPr>
      </w:pPr>
    </w:p>
    <w:p w:rsidR="003B4BEF" w:rsidRDefault="003B4BEF" w:rsidP="00F11845">
      <w:pPr>
        <w:jc w:val="center"/>
        <w:rPr>
          <w:b/>
          <w:iCs/>
        </w:rPr>
      </w:pPr>
    </w:p>
    <w:p w:rsidR="003B4BEF" w:rsidRDefault="003B4BEF" w:rsidP="00F11845">
      <w:pPr>
        <w:jc w:val="center"/>
        <w:rPr>
          <w:b/>
          <w:iCs/>
        </w:rPr>
      </w:pPr>
    </w:p>
    <w:p w:rsidR="003B4BEF" w:rsidRDefault="003B4BEF" w:rsidP="00F11845">
      <w:pPr>
        <w:jc w:val="center"/>
        <w:rPr>
          <w:b/>
          <w:iCs/>
        </w:rPr>
      </w:pPr>
    </w:p>
    <w:p w:rsidR="003B4BEF" w:rsidRDefault="003B4BEF" w:rsidP="00F11845">
      <w:pPr>
        <w:jc w:val="center"/>
        <w:rPr>
          <w:b/>
          <w:iCs/>
        </w:rPr>
      </w:pPr>
    </w:p>
    <w:p w:rsidR="003B4BEF" w:rsidRDefault="003B4BEF" w:rsidP="00F11845">
      <w:pPr>
        <w:jc w:val="center"/>
        <w:rPr>
          <w:b/>
          <w:iCs/>
        </w:rPr>
      </w:pPr>
    </w:p>
    <w:p w:rsidR="003B4BEF" w:rsidRDefault="003B4BEF" w:rsidP="00F11845">
      <w:pPr>
        <w:jc w:val="center"/>
        <w:rPr>
          <w:b/>
          <w:iCs/>
        </w:rPr>
      </w:pPr>
    </w:p>
    <w:p w:rsidR="003B4BEF" w:rsidRDefault="003B4BEF" w:rsidP="00F11845">
      <w:pPr>
        <w:jc w:val="center"/>
        <w:rPr>
          <w:b/>
          <w:iCs/>
        </w:rPr>
      </w:pPr>
    </w:p>
    <w:p w:rsidR="003B4BEF" w:rsidRDefault="003B4BEF" w:rsidP="00F11845">
      <w:pPr>
        <w:jc w:val="center"/>
        <w:rPr>
          <w:b/>
          <w:iCs/>
        </w:rPr>
      </w:pPr>
    </w:p>
    <w:p w:rsidR="003B4BEF" w:rsidRDefault="003B4BEF" w:rsidP="00F11845">
      <w:pPr>
        <w:jc w:val="center"/>
        <w:rPr>
          <w:b/>
          <w:iCs/>
        </w:rPr>
      </w:pPr>
    </w:p>
    <w:p w:rsidR="003B4BEF" w:rsidRDefault="003B4BEF" w:rsidP="00F11845">
      <w:pPr>
        <w:jc w:val="center"/>
        <w:rPr>
          <w:b/>
          <w:iCs/>
        </w:rPr>
      </w:pPr>
    </w:p>
    <w:p w:rsidR="003B4BEF" w:rsidRDefault="003B4BEF" w:rsidP="00F11845">
      <w:pPr>
        <w:jc w:val="center"/>
        <w:rPr>
          <w:b/>
          <w:iCs/>
        </w:rPr>
      </w:pPr>
    </w:p>
    <w:p w:rsidR="003B4BEF" w:rsidRDefault="003B4BEF" w:rsidP="00F11845">
      <w:pPr>
        <w:jc w:val="center"/>
        <w:rPr>
          <w:b/>
          <w:iCs/>
        </w:rPr>
      </w:pPr>
    </w:p>
    <w:p w:rsidR="003B4BEF" w:rsidRDefault="003B4BEF" w:rsidP="00F11845">
      <w:pPr>
        <w:jc w:val="center"/>
        <w:rPr>
          <w:b/>
          <w:iCs/>
        </w:rPr>
      </w:pPr>
    </w:p>
    <w:p w:rsidR="00F11845" w:rsidRDefault="00F11845" w:rsidP="00F11845">
      <w:pPr>
        <w:jc w:val="center"/>
        <w:rPr>
          <w:b/>
          <w:iCs/>
        </w:rPr>
      </w:pPr>
      <w:r>
        <w:rPr>
          <w:b/>
          <w:iCs/>
        </w:rPr>
        <w:lastRenderedPageBreak/>
        <w:t>РОССИЙСКАЯ   ФЕДЕРАЦИЯ</w:t>
      </w:r>
    </w:p>
    <w:p w:rsidR="00F11845" w:rsidRDefault="00F11845" w:rsidP="00F11845">
      <w:pPr>
        <w:pStyle w:val="2"/>
        <w:rPr>
          <w:b/>
          <w:iCs/>
        </w:rPr>
      </w:pPr>
      <w:r>
        <w:rPr>
          <w:b/>
          <w:iCs/>
        </w:rPr>
        <w:t>АДМИНИСТРАЦИЯ  НОВИЧИХИНСКОГО  РАЙОНА</w:t>
      </w:r>
    </w:p>
    <w:p w:rsidR="00F11845" w:rsidRDefault="00F11845" w:rsidP="00F11845">
      <w:pPr>
        <w:jc w:val="center"/>
        <w:rPr>
          <w:b/>
          <w:iCs/>
        </w:rPr>
      </w:pPr>
      <w:r>
        <w:rPr>
          <w:b/>
          <w:iCs/>
        </w:rPr>
        <w:t>АЛТАЙСКОГО  КРАЯ</w:t>
      </w:r>
    </w:p>
    <w:p w:rsidR="00F11845" w:rsidRDefault="00F11845" w:rsidP="00F11845">
      <w:pPr>
        <w:pStyle w:val="1"/>
        <w:jc w:val="center"/>
        <w:rPr>
          <w:b/>
          <w:bCs w:val="0"/>
          <w:sz w:val="36"/>
        </w:rPr>
      </w:pPr>
    </w:p>
    <w:p w:rsidR="00F11845" w:rsidRDefault="00F11845" w:rsidP="00F11845">
      <w:pPr>
        <w:pStyle w:val="1"/>
        <w:jc w:val="center"/>
        <w:rPr>
          <w:b/>
          <w:bCs w:val="0"/>
          <w:sz w:val="36"/>
        </w:rPr>
      </w:pPr>
      <w:r>
        <w:rPr>
          <w:b/>
          <w:bCs w:val="0"/>
          <w:sz w:val="36"/>
        </w:rPr>
        <w:t>ПОСТАНОВЛЕНИЕ</w:t>
      </w:r>
    </w:p>
    <w:p w:rsidR="00F11845" w:rsidRDefault="00F11845" w:rsidP="00F11845"/>
    <w:p w:rsidR="00F11845" w:rsidRDefault="003B4BEF" w:rsidP="00F11845">
      <w:pPr>
        <w:rPr>
          <w:b/>
          <w:bCs/>
          <w:sz w:val="28"/>
        </w:rPr>
      </w:pPr>
      <w:r>
        <w:rPr>
          <w:b/>
          <w:bCs/>
          <w:sz w:val="28"/>
        </w:rPr>
        <w:t>10</w:t>
      </w:r>
      <w:r w:rsidR="00F11845">
        <w:rPr>
          <w:b/>
          <w:bCs/>
          <w:sz w:val="28"/>
        </w:rPr>
        <w:t>.09.2019   № 2</w:t>
      </w:r>
      <w:r>
        <w:rPr>
          <w:b/>
          <w:bCs/>
          <w:sz w:val="28"/>
        </w:rPr>
        <w:t>46</w:t>
      </w:r>
      <w:r w:rsidR="00F11845">
        <w:rPr>
          <w:b/>
          <w:bCs/>
          <w:sz w:val="28"/>
        </w:rPr>
        <w:tab/>
      </w:r>
      <w:r w:rsidR="00F11845">
        <w:rPr>
          <w:b/>
          <w:bCs/>
          <w:sz w:val="28"/>
        </w:rPr>
        <w:tab/>
      </w:r>
      <w:r w:rsidR="00F11845">
        <w:rPr>
          <w:b/>
          <w:bCs/>
          <w:sz w:val="28"/>
        </w:rPr>
        <w:tab/>
      </w:r>
      <w:r w:rsidR="00F11845">
        <w:rPr>
          <w:b/>
          <w:bCs/>
          <w:sz w:val="28"/>
        </w:rPr>
        <w:tab/>
      </w:r>
      <w:r w:rsidR="00F11845">
        <w:rPr>
          <w:b/>
          <w:bCs/>
          <w:sz w:val="28"/>
        </w:rPr>
        <w:tab/>
      </w:r>
      <w:r w:rsidR="00F11845">
        <w:rPr>
          <w:b/>
          <w:bCs/>
          <w:sz w:val="28"/>
        </w:rPr>
        <w:tab/>
      </w:r>
      <w:r w:rsidR="00F11845">
        <w:rPr>
          <w:b/>
          <w:bCs/>
          <w:sz w:val="28"/>
        </w:rPr>
        <w:tab/>
        <w:t>с.Новичиха</w:t>
      </w:r>
    </w:p>
    <w:p w:rsidR="00F11845" w:rsidRDefault="00F11845" w:rsidP="00F11845">
      <w:pPr>
        <w:rPr>
          <w:sz w:val="28"/>
        </w:rPr>
      </w:pPr>
    </w:p>
    <w:p w:rsidR="003B4BEF" w:rsidRDefault="003B4BEF" w:rsidP="003B4BEF">
      <w:pPr>
        <w:pStyle w:val="21"/>
        <w:spacing w:line="240" w:lineRule="auto"/>
        <w:ind w:firstLine="0"/>
      </w:pPr>
      <w:r>
        <w:t>О внесении изменений в Постановление</w:t>
      </w:r>
    </w:p>
    <w:p w:rsidR="003B4BEF" w:rsidRDefault="003B4BEF" w:rsidP="003B4BEF">
      <w:pPr>
        <w:pStyle w:val="21"/>
        <w:spacing w:line="240" w:lineRule="auto"/>
        <w:ind w:firstLine="0"/>
      </w:pPr>
      <w:r>
        <w:t>Администрации района от 18.12.2014 № 567</w:t>
      </w:r>
    </w:p>
    <w:p w:rsidR="003B4BEF" w:rsidRDefault="003B4BEF" w:rsidP="003B4BEF">
      <w:pPr>
        <w:pStyle w:val="21"/>
        <w:spacing w:line="240" w:lineRule="auto"/>
        <w:ind w:firstLine="0"/>
        <w:rPr>
          <w:szCs w:val="28"/>
        </w:rPr>
      </w:pPr>
      <w:r>
        <w:rPr>
          <w:szCs w:val="28"/>
        </w:rPr>
        <w:t>«Об утверждении муниципальной</w:t>
      </w:r>
    </w:p>
    <w:p w:rsidR="003B4BEF" w:rsidRDefault="003B4BEF" w:rsidP="003B4BEF">
      <w:pPr>
        <w:pStyle w:val="21"/>
        <w:spacing w:line="240" w:lineRule="auto"/>
        <w:ind w:firstLine="0"/>
        <w:rPr>
          <w:szCs w:val="28"/>
        </w:rPr>
      </w:pPr>
      <w:r w:rsidRPr="00E351F4">
        <w:rPr>
          <w:szCs w:val="28"/>
        </w:rPr>
        <w:t>программы «Энергосбережение и</w:t>
      </w:r>
    </w:p>
    <w:p w:rsidR="003B4BEF" w:rsidRDefault="003B4BEF" w:rsidP="003B4BEF">
      <w:pPr>
        <w:pStyle w:val="21"/>
        <w:spacing w:line="240" w:lineRule="auto"/>
        <w:ind w:firstLine="0"/>
        <w:rPr>
          <w:szCs w:val="28"/>
        </w:rPr>
      </w:pPr>
      <w:r w:rsidRPr="00E351F4">
        <w:rPr>
          <w:szCs w:val="28"/>
        </w:rPr>
        <w:t>повышен</w:t>
      </w:r>
      <w:r>
        <w:rPr>
          <w:szCs w:val="28"/>
        </w:rPr>
        <w:t>ие энергетической эффективности</w:t>
      </w:r>
    </w:p>
    <w:p w:rsidR="003B4BEF" w:rsidRPr="00882CDE" w:rsidRDefault="003B4BEF" w:rsidP="003B4BEF">
      <w:pPr>
        <w:pStyle w:val="21"/>
        <w:spacing w:line="240" w:lineRule="auto"/>
        <w:ind w:firstLine="0"/>
        <w:rPr>
          <w:szCs w:val="28"/>
        </w:rPr>
      </w:pPr>
      <w:r w:rsidRPr="00E351F4">
        <w:rPr>
          <w:szCs w:val="28"/>
        </w:rPr>
        <w:t>на территории Новичихинского района до 2020 года»</w:t>
      </w:r>
    </w:p>
    <w:p w:rsidR="003B4BEF" w:rsidRDefault="003B4BEF" w:rsidP="003B4BEF">
      <w:pPr>
        <w:pStyle w:val="21"/>
        <w:spacing w:line="240" w:lineRule="auto"/>
        <w:ind w:firstLine="0"/>
        <w:rPr>
          <w:szCs w:val="28"/>
        </w:rPr>
      </w:pPr>
    </w:p>
    <w:p w:rsidR="003B4BEF" w:rsidRDefault="003B4BEF" w:rsidP="003B4BEF">
      <w:pPr>
        <w:ind w:firstLine="567"/>
        <w:jc w:val="both"/>
        <w:rPr>
          <w:sz w:val="28"/>
          <w:szCs w:val="28"/>
        </w:rPr>
      </w:pPr>
      <w:r>
        <w:rPr>
          <w:sz w:val="28"/>
          <w:szCs w:val="28"/>
        </w:rPr>
        <w:t>На основании ст. 48, ст. 58 Устава МО Новичихинский район Алтайского края</w:t>
      </w:r>
    </w:p>
    <w:p w:rsidR="003B4BEF" w:rsidRPr="00844739" w:rsidRDefault="003B4BEF" w:rsidP="003B4BEF">
      <w:pPr>
        <w:pStyle w:val="21"/>
        <w:spacing w:line="240" w:lineRule="auto"/>
      </w:pPr>
      <w:r>
        <w:t>ПОСТАНОВЛЯЮ:</w:t>
      </w:r>
    </w:p>
    <w:p w:rsidR="003B4BEF" w:rsidRPr="00882CDE" w:rsidRDefault="003B4BEF" w:rsidP="003B4BEF">
      <w:pPr>
        <w:pStyle w:val="21"/>
        <w:spacing w:line="240" w:lineRule="auto"/>
        <w:rPr>
          <w:szCs w:val="28"/>
        </w:rPr>
      </w:pPr>
      <w:r w:rsidRPr="00882CDE">
        <w:rPr>
          <w:szCs w:val="28"/>
        </w:rPr>
        <w:t xml:space="preserve">1. </w:t>
      </w:r>
      <w:r>
        <w:rPr>
          <w:szCs w:val="28"/>
        </w:rPr>
        <w:t>П</w:t>
      </w:r>
      <w:r w:rsidRPr="00882CDE">
        <w:rPr>
          <w:szCs w:val="28"/>
        </w:rPr>
        <w:t>риложени</w:t>
      </w:r>
      <w:r>
        <w:rPr>
          <w:szCs w:val="28"/>
        </w:rPr>
        <w:t>е</w:t>
      </w:r>
      <w:r w:rsidRPr="00882CDE">
        <w:rPr>
          <w:szCs w:val="28"/>
        </w:rPr>
        <w:t xml:space="preserve"> </w:t>
      </w:r>
      <w:r>
        <w:rPr>
          <w:szCs w:val="28"/>
        </w:rPr>
        <w:t>1</w:t>
      </w:r>
      <w:r w:rsidRPr="00882CDE">
        <w:rPr>
          <w:szCs w:val="28"/>
        </w:rPr>
        <w:t xml:space="preserve"> муниципальной программы «</w:t>
      </w:r>
      <w:r w:rsidRPr="00E351F4">
        <w:rPr>
          <w:szCs w:val="28"/>
        </w:rPr>
        <w:t>Энергосбережение и</w:t>
      </w:r>
      <w:r>
        <w:rPr>
          <w:szCs w:val="28"/>
        </w:rPr>
        <w:t xml:space="preserve"> </w:t>
      </w:r>
      <w:r w:rsidRPr="00E351F4">
        <w:rPr>
          <w:szCs w:val="28"/>
        </w:rPr>
        <w:t>повышен</w:t>
      </w:r>
      <w:r>
        <w:rPr>
          <w:szCs w:val="28"/>
        </w:rPr>
        <w:t xml:space="preserve">ие энергетической эффективности </w:t>
      </w:r>
      <w:r w:rsidRPr="00E351F4">
        <w:rPr>
          <w:szCs w:val="28"/>
        </w:rPr>
        <w:t>на территории Новичихинского района до 2020 года</w:t>
      </w:r>
      <w:r>
        <w:rPr>
          <w:szCs w:val="28"/>
        </w:rPr>
        <w:t>»</w:t>
      </w:r>
      <w:r w:rsidRPr="00882CDE">
        <w:rPr>
          <w:szCs w:val="28"/>
        </w:rPr>
        <w:t xml:space="preserve">, утвержденной постановлением Администрации района от </w:t>
      </w:r>
      <w:r>
        <w:rPr>
          <w:szCs w:val="28"/>
        </w:rPr>
        <w:t>18.12.2014</w:t>
      </w:r>
      <w:r w:rsidRPr="00882CDE">
        <w:rPr>
          <w:szCs w:val="28"/>
        </w:rPr>
        <w:t xml:space="preserve"> № </w:t>
      </w:r>
      <w:r>
        <w:rPr>
          <w:szCs w:val="28"/>
        </w:rPr>
        <w:t>567 (в редакции постановления администрации района от 01.07.2019 № 173) изложить в новой редакции</w:t>
      </w:r>
      <w:r w:rsidRPr="00882CDE">
        <w:rPr>
          <w:szCs w:val="28"/>
        </w:rPr>
        <w:t xml:space="preserve">  (Прилагается).</w:t>
      </w:r>
    </w:p>
    <w:p w:rsidR="003B4BEF" w:rsidRPr="003B4BEF" w:rsidRDefault="003B4BEF" w:rsidP="003B4BEF">
      <w:pPr>
        <w:pStyle w:val="ad"/>
        <w:ind w:left="0" w:firstLine="567"/>
        <w:jc w:val="both"/>
        <w:rPr>
          <w:sz w:val="28"/>
          <w:szCs w:val="28"/>
        </w:rPr>
      </w:pPr>
      <w:r w:rsidRPr="003B4BEF">
        <w:rPr>
          <w:sz w:val="28"/>
          <w:szCs w:val="28"/>
        </w:rPr>
        <w:t>2. Контроль за исполнением данного постановления возложить на заместителя главы администрации района А.М. Кормильченко.</w:t>
      </w:r>
    </w:p>
    <w:p w:rsidR="00F11845" w:rsidRPr="000F30EB" w:rsidRDefault="00F11845" w:rsidP="00F11845">
      <w:pPr>
        <w:jc w:val="both"/>
        <w:rPr>
          <w:sz w:val="28"/>
          <w:szCs w:val="28"/>
        </w:rPr>
      </w:pPr>
    </w:p>
    <w:tbl>
      <w:tblPr>
        <w:tblW w:w="9094" w:type="dxa"/>
        <w:tblLayout w:type="fixed"/>
        <w:tblLook w:val="0000"/>
      </w:tblPr>
      <w:tblGrid>
        <w:gridCol w:w="2235"/>
        <w:gridCol w:w="2160"/>
        <w:gridCol w:w="2659"/>
        <w:gridCol w:w="2040"/>
      </w:tblGrid>
      <w:tr w:rsidR="00F11845" w:rsidTr="00F11845">
        <w:tc>
          <w:tcPr>
            <w:tcW w:w="2235" w:type="dxa"/>
          </w:tcPr>
          <w:p w:rsidR="00F11845" w:rsidRPr="00CC072E" w:rsidRDefault="00F11845" w:rsidP="00F11845">
            <w:pPr>
              <w:rPr>
                <w:bCs/>
                <w:sz w:val="28"/>
                <w:szCs w:val="28"/>
              </w:rPr>
            </w:pPr>
          </w:p>
          <w:p w:rsidR="00F11845" w:rsidRDefault="00F11845" w:rsidP="00F11845">
            <w:pPr>
              <w:rPr>
                <w:sz w:val="28"/>
                <w:szCs w:val="28"/>
              </w:rPr>
            </w:pPr>
          </w:p>
          <w:p w:rsidR="00F11845" w:rsidRPr="00CC072E" w:rsidRDefault="00F11845" w:rsidP="00F11845">
            <w:pPr>
              <w:rPr>
                <w:sz w:val="28"/>
                <w:szCs w:val="28"/>
              </w:rPr>
            </w:pPr>
            <w:r w:rsidRPr="00CC072E">
              <w:rPr>
                <w:sz w:val="28"/>
                <w:szCs w:val="28"/>
              </w:rPr>
              <w:t>Глава района</w:t>
            </w:r>
          </w:p>
          <w:p w:rsidR="00F11845" w:rsidRDefault="00F11845" w:rsidP="00F11845">
            <w:pPr>
              <w:rPr>
                <w:sz w:val="28"/>
              </w:rPr>
            </w:pPr>
          </w:p>
        </w:tc>
        <w:tc>
          <w:tcPr>
            <w:tcW w:w="2160" w:type="dxa"/>
          </w:tcPr>
          <w:p w:rsidR="00F11845" w:rsidRDefault="00F11845" w:rsidP="00F11845">
            <w:r>
              <w:rPr>
                <w:noProof/>
              </w:rPr>
              <w:drawing>
                <wp:inline distT="0" distB="0" distL="0" distR="0">
                  <wp:extent cx="1095375" cy="1095375"/>
                  <wp:effectExtent l="19050" t="0" r="9525" b="0"/>
                  <wp:docPr id="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F11845" w:rsidRDefault="00F11845" w:rsidP="00F11845"/>
          <w:p w:rsidR="00F11845" w:rsidRDefault="00F11845" w:rsidP="00F11845">
            <w:r>
              <w:rPr>
                <w:noProof/>
              </w:rPr>
              <w:drawing>
                <wp:inline distT="0" distB="0" distL="0" distR="0">
                  <wp:extent cx="1123950" cy="876300"/>
                  <wp:effectExtent l="1905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F11845" w:rsidRDefault="00F11845" w:rsidP="00F11845">
            <w:pPr>
              <w:pStyle w:val="ab"/>
              <w:tabs>
                <w:tab w:val="clear" w:pos="4677"/>
                <w:tab w:val="clear" w:pos="9355"/>
              </w:tabs>
            </w:pPr>
          </w:p>
          <w:p w:rsidR="00F11845" w:rsidRDefault="00F11845" w:rsidP="00F11845">
            <w:pPr>
              <w:pStyle w:val="ab"/>
              <w:tabs>
                <w:tab w:val="clear" w:pos="4677"/>
                <w:tab w:val="clear" w:pos="9355"/>
              </w:tabs>
            </w:pPr>
          </w:p>
          <w:p w:rsidR="00F11845" w:rsidRPr="008C12D9" w:rsidRDefault="00F11845" w:rsidP="00F11845">
            <w:pPr>
              <w:rPr>
                <w:sz w:val="28"/>
              </w:rPr>
            </w:pPr>
            <w:r>
              <w:rPr>
                <w:sz w:val="28"/>
              </w:rPr>
              <w:t>С.Л. Ермаков</w:t>
            </w:r>
          </w:p>
          <w:p w:rsidR="00F11845" w:rsidRDefault="00F11845" w:rsidP="00F11845">
            <w:pPr>
              <w:pStyle w:val="ab"/>
              <w:tabs>
                <w:tab w:val="clear" w:pos="4677"/>
                <w:tab w:val="clear" w:pos="9355"/>
              </w:tabs>
              <w:rPr>
                <w:sz w:val="28"/>
              </w:rPr>
            </w:pPr>
          </w:p>
        </w:tc>
      </w:tr>
    </w:tbl>
    <w:p w:rsidR="00F11845" w:rsidRDefault="00F11845" w:rsidP="00F11845">
      <w:pPr>
        <w:jc w:val="both"/>
        <w:rPr>
          <w:sz w:val="28"/>
          <w:szCs w:val="28"/>
        </w:rPr>
      </w:pPr>
    </w:p>
    <w:p w:rsidR="00F11845" w:rsidRDefault="00F11845" w:rsidP="00F11845">
      <w:pPr>
        <w:jc w:val="both"/>
        <w:rPr>
          <w:sz w:val="28"/>
          <w:szCs w:val="28"/>
        </w:rPr>
      </w:pPr>
    </w:p>
    <w:p w:rsidR="003B4BEF" w:rsidRDefault="003B4BEF" w:rsidP="00F11845">
      <w:pPr>
        <w:jc w:val="both"/>
        <w:rPr>
          <w:sz w:val="28"/>
          <w:szCs w:val="28"/>
        </w:rPr>
      </w:pPr>
    </w:p>
    <w:p w:rsidR="003B4BEF" w:rsidRDefault="003B4BEF" w:rsidP="00F11845">
      <w:pPr>
        <w:jc w:val="both"/>
        <w:rPr>
          <w:sz w:val="28"/>
          <w:szCs w:val="28"/>
        </w:rPr>
      </w:pPr>
    </w:p>
    <w:p w:rsidR="003B4BEF" w:rsidRDefault="003B4BEF" w:rsidP="00F11845">
      <w:pPr>
        <w:jc w:val="both"/>
        <w:rPr>
          <w:sz w:val="28"/>
          <w:szCs w:val="28"/>
        </w:rPr>
      </w:pPr>
    </w:p>
    <w:p w:rsidR="003B4BEF" w:rsidRDefault="003B4BEF" w:rsidP="00F11845">
      <w:pPr>
        <w:jc w:val="both"/>
        <w:rPr>
          <w:sz w:val="28"/>
          <w:szCs w:val="28"/>
        </w:rPr>
      </w:pPr>
    </w:p>
    <w:p w:rsidR="003B4BEF" w:rsidRDefault="003B4BEF" w:rsidP="00F11845">
      <w:pPr>
        <w:jc w:val="both"/>
        <w:rPr>
          <w:sz w:val="28"/>
          <w:szCs w:val="28"/>
        </w:rPr>
      </w:pPr>
    </w:p>
    <w:p w:rsidR="003B4BEF" w:rsidRDefault="003B4BEF" w:rsidP="00F11845">
      <w:pPr>
        <w:jc w:val="both"/>
        <w:rPr>
          <w:sz w:val="28"/>
          <w:szCs w:val="28"/>
        </w:rPr>
      </w:pPr>
    </w:p>
    <w:p w:rsidR="003B4BEF" w:rsidRDefault="003B4BEF" w:rsidP="00F11845">
      <w:pPr>
        <w:jc w:val="both"/>
        <w:rPr>
          <w:sz w:val="28"/>
          <w:szCs w:val="28"/>
        </w:rPr>
      </w:pPr>
    </w:p>
    <w:p w:rsidR="003B4BEF" w:rsidRDefault="003B4BEF" w:rsidP="00F11845">
      <w:pPr>
        <w:jc w:val="both"/>
        <w:rPr>
          <w:sz w:val="28"/>
          <w:szCs w:val="28"/>
        </w:rPr>
      </w:pPr>
    </w:p>
    <w:p w:rsidR="003B4BEF" w:rsidRDefault="003B4BEF" w:rsidP="00F11845">
      <w:pPr>
        <w:jc w:val="both"/>
        <w:rPr>
          <w:sz w:val="28"/>
          <w:szCs w:val="28"/>
        </w:rPr>
      </w:pPr>
    </w:p>
    <w:p w:rsidR="003B4BEF" w:rsidRDefault="003B4BEF" w:rsidP="00F11845">
      <w:pPr>
        <w:jc w:val="both"/>
        <w:rPr>
          <w:sz w:val="28"/>
          <w:szCs w:val="28"/>
        </w:rPr>
      </w:pPr>
    </w:p>
    <w:p w:rsidR="003B4BEF" w:rsidRDefault="003B4BEF" w:rsidP="00F11845">
      <w:pPr>
        <w:jc w:val="both"/>
        <w:rPr>
          <w:sz w:val="28"/>
          <w:szCs w:val="28"/>
        </w:rPr>
        <w:sectPr w:rsidR="003B4BEF" w:rsidSect="00CE0085">
          <w:pgSz w:w="11906" w:h="16838"/>
          <w:pgMar w:top="1134" w:right="1276" w:bottom="1134" w:left="1559" w:header="425" w:footer="709" w:gutter="0"/>
          <w:cols w:space="708"/>
          <w:docGrid w:linePitch="360"/>
        </w:sectPr>
      </w:pPr>
    </w:p>
    <w:p w:rsidR="003B4BEF" w:rsidRPr="003B4BEF" w:rsidRDefault="003B4BEF" w:rsidP="003B4BEF">
      <w:pPr>
        <w:shd w:val="clear" w:color="auto" w:fill="FFFFFF"/>
        <w:spacing w:before="336" w:line="235" w:lineRule="exact"/>
        <w:jc w:val="right"/>
        <w:rPr>
          <w:sz w:val="26"/>
          <w:szCs w:val="26"/>
        </w:rPr>
      </w:pPr>
      <w:r w:rsidRPr="003B4BEF">
        <w:rPr>
          <w:spacing w:val="-1"/>
          <w:sz w:val="26"/>
          <w:szCs w:val="26"/>
        </w:rPr>
        <w:lastRenderedPageBreak/>
        <w:t>ПРИЛОЖЕНИЕ 1</w:t>
      </w:r>
    </w:p>
    <w:p w:rsidR="003B4BEF" w:rsidRPr="003B4BEF" w:rsidRDefault="003B4BEF" w:rsidP="003B4BEF">
      <w:pPr>
        <w:jc w:val="right"/>
        <w:rPr>
          <w:color w:val="000000"/>
          <w:sz w:val="26"/>
          <w:szCs w:val="26"/>
        </w:rPr>
      </w:pPr>
      <w:r w:rsidRPr="003B4BEF">
        <w:rPr>
          <w:sz w:val="26"/>
          <w:szCs w:val="26"/>
        </w:rPr>
        <w:t>к муниципальной программе</w:t>
      </w:r>
      <w:r w:rsidRPr="003B4BEF">
        <w:rPr>
          <w:sz w:val="26"/>
          <w:szCs w:val="26"/>
        </w:rPr>
        <w:br/>
        <w:t>«</w:t>
      </w:r>
      <w:r w:rsidRPr="003B4BEF">
        <w:rPr>
          <w:color w:val="000000"/>
          <w:sz w:val="26"/>
          <w:szCs w:val="26"/>
        </w:rPr>
        <w:t>Энергосбережение и повышение энергетической</w:t>
      </w:r>
    </w:p>
    <w:p w:rsidR="003B4BEF" w:rsidRPr="003B4BEF" w:rsidRDefault="003B4BEF" w:rsidP="003B4BEF">
      <w:pPr>
        <w:jc w:val="right"/>
        <w:rPr>
          <w:color w:val="000000"/>
          <w:sz w:val="26"/>
          <w:szCs w:val="26"/>
        </w:rPr>
      </w:pPr>
      <w:r w:rsidRPr="003B4BEF">
        <w:rPr>
          <w:color w:val="000000"/>
          <w:sz w:val="26"/>
          <w:szCs w:val="26"/>
        </w:rPr>
        <w:t>эффективности на территории</w:t>
      </w:r>
    </w:p>
    <w:p w:rsidR="003B4BEF" w:rsidRPr="003B4BEF" w:rsidRDefault="003B4BEF" w:rsidP="003B4BEF">
      <w:pPr>
        <w:jc w:val="right"/>
        <w:rPr>
          <w:sz w:val="26"/>
          <w:szCs w:val="26"/>
        </w:rPr>
      </w:pPr>
      <w:r w:rsidRPr="003B4BEF">
        <w:rPr>
          <w:color w:val="000000"/>
          <w:sz w:val="26"/>
          <w:szCs w:val="26"/>
        </w:rPr>
        <w:t>Новичихинского района до 2020 года</w:t>
      </w:r>
      <w:r w:rsidRPr="003B4BEF">
        <w:rPr>
          <w:sz w:val="26"/>
          <w:szCs w:val="26"/>
        </w:rPr>
        <w:t>»</w:t>
      </w:r>
    </w:p>
    <w:p w:rsidR="003B4BEF" w:rsidRDefault="003B4BEF" w:rsidP="003B4BEF">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ПЕРЕЧЕНЬ</w:t>
      </w:r>
    </w:p>
    <w:p w:rsidR="003B4BEF" w:rsidRDefault="003B4BEF" w:rsidP="003B4BEF">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ПРОГРАММНЫХ МЕРОПРИЯТИЙ</w:t>
      </w:r>
    </w:p>
    <w:p w:rsidR="003B4BEF" w:rsidRPr="003B4BEF" w:rsidRDefault="003B4BEF" w:rsidP="003B4BEF">
      <w:pPr>
        <w:jc w:val="center"/>
        <w:rPr>
          <w:b/>
          <w:sz w:val="16"/>
          <w:szCs w:val="16"/>
        </w:rPr>
      </w:pPr>
    </w:p>
    <w:tbl>
      <w:tblPr>
        <w:tblW w:w="14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4"/>
        <w:gridCol w:w="2978"/>
        <w:gridCol w:w="3685"/>
        <w:gridCol w:w="1559"/>
        <w:gridCol w:w="1701"/>
        <w:gridCol w:w="1446"/>
        <w:gridCol w:w="1578"/>
        <w:gridCol w:w="1370"/>
      </w:tblGrid>
      <w:tr w:rsidR="003B4BEF" w:rsidRPr="007A6EA2" w:rsidTr="003B4BEF">
        <w:trPr>
          <w:trHeight w:val="323"/>
        </w:trPr>
        <w:tc>
          <w:tcPr>
            <w:tcW w:w="674" w:type="dxa"/>
            <w:vMerge w:val="restart"/>
            <w:shd w:val="clear" w:color="auto" w:fill="auto"/>
          </w:tcPr>
          <w:p w:rsidR="003B4BEF" w:rsidRPr="005F5FBB" w:rsidRDefault="003B4BEF" w:rsidP="003B4BEF">
            <w:pPr>
              <w:jc w:val="center"/>
              <w:rPr>
                <w:b/>
              </w:rPr>
            </w:pPr>
            <w:r w:rsidRPr="005F5FBB">
              <w:rPr>
                <w:b/>
              </w:rPr>
              <w:t>№ п/п</w:t>
            </w:r>
          </w:p>
        </w:tc>
        <w:tc>
          <w:tcPr>
            <w:tcW w:w="2978" w:type="dxa"/>
            <w:vMerge w:val="restart"/>
            <w:shd w:val="clear" w:color="auto" w:fill="auto"/>
          </w:tcPr>
          <w:p w:rsidR="003B4BEF" w:rsidRPr="005F5FBB" w:rsidRDefault="003B4BEF" w:rsidP="003B4BEF">
            <w:pPr>
              <w:jc w:val="center"/>
              <w:rPr>
                <w:b/>
              </w:rPr>
            </w:pPr>
            <w:r w:rsidRPr="005F5FBB">
              <w:rPr>
                <w:b/>
              </w:rPr>
              <w:t>Принадлежность, наименование объекта, место расположения</w:t>
            </w:r>
          </w:p>
        </w:tc>
        <w:tc>
          <w:tcPr>
            <w:tcW w:w="3685" w:type="dxa"/>
            <w:vMerge w:val="restart"/>
            <w:shd w:val="clear" w:color="auto" w:fill="auto"/>
          </w:tcPr>
          <w:p w:rsidR="003B4BEF" w:rsidRPr="005F5FBB" w:rsidRDefault="003B4BEF" w:rsidP="003B4BEF">
            <w:pPr>
              <w:jc w:val="center"/>
              <w:rPr>
                <w:b/>
              </w:rPr>
            </w:pPr>
            <w:r w:rsidRPr="005F5FBB">
              <w:rPr>
                <w:b/>
              </w:rPr>
              <w:t xml:space="preserve">Краткое описание </w:t>
            </w:r>
            <w:r>
              <w:rPr>
                <w:b/>
              </w:rPr>
              <w:t>мероприятий</w:t>
            </w:r>
          </w:p>
        </w:tc>
        <w:tc>
          <w:tcPr>
            <w:tcW w:w="7654" w:type="dxa"/>
            <w:gridSpan w:val="5"/>
            <w:shd w:val="clear" w:color="auto" w:fill="auto"/>
          </w:tcPr>
          <w:p w:rsidR="003B4BEF" w:rsidRPr="005F5FBB" w:rsidRDefault="003B4BEF" w:rsidP="003B4BEF">
            <w:pPr>
              <w:jc w:val="center"/>
              <w:rPr>
                <w:b/>
              </w:rPr>
            </w:pPr>
            <w:r w:rsidRPr="005F5FBB">
              <w:rPr>
                <w:b/>
              </w:rPr>
              <w:t>Финансирование, руб.</w:t>
            </w:r>
          </w:p>
        </w:tc>
      </w:tr>
      <w:tr w:rsidR="003B4BEF" w:rsidRPr="007A6EA2" w:rsidTr="003B4BEF">
        <w:tc>
          <w:tcPr>
            <w:tcW w:w="674" w:type="dxa"/>
            <w:vMerge/>
            <w:tcBorders>
              <w:bottom w:val="single" w:sz="4" w:space="0" w:color="auto"/>
            </w:tcBorders>
            <w:shd w:val="clear" w:color="auto" w:fill="auto"/>
          </w:tcPr>
          <w:p w:rsidR="003B4BEF" w:rsidRPr="005F5FBB" w:rsidRDefault="003B4BEF" w:rsidP="003B4BEF">
            <w:pPr>
              <w:jc w:val="center"/>
              <w:rPr>
                <w:b/>
              </w:rPr>
            </w:pPr>
          </w:p>
        </w:tc>
        <w:tc>
          <w:tcPr>
            <w:tcW w:w="2978" w:type="dxa"/>
            <w:vMerge/>
            <w:tcBorders>
              <w:bottom w:val="single" w:sz="4" w:space="0" w:color="auto"/>
            </w:tcBorders>
            <w:shd w:val="clear" w:color="auto" w:fill="auto"/>
          </w:tcPr>
          <w:p w:rsidR="003B4BEF" w:rsidRPr="005F5FBB" w:rsidRDefault="003B4BEF" w:rsidP="003B4BEF">
            <w:pPr>
              <w:jc w:val="center"/>
              <w:rPr>
                <w:b/>
              </w:rPr>
            </w:pPr>
          </w:p>
        </w:tc>
        <w:tc>
          <w:tcPr>
            <w:tcW w:w="3685" w:type="dxa"/>
            <w:vMerge/>
            <w:tcBorders>
              <w:bottom w:val="single" w:sz="4" w:space="0" w:color="auto"/>
            </w:tcBorders>
            <w:shd w:val="clear" w:color="auto" w:fill="auto"/>
          </w:tcPr>
          <w:p w:rsidR="003B4BEF" w:rsidRPr="005F5FBB" w:rsidRDefault="003B4BEF" w:rsidP="003B4BEF">
            <w:pPr>
              <w:jc w:val="center"/>
              <w:rPr>
                <w:b/>
              </w:rPr>
            </w:pPr>
          </w:p>
        </w:tc>
        <w:tc>
          <w:tcPr>
            <w:tcW w:w="1559" w:type="dxa"/>
            <w:tcBorders>
              <w:bottom w:val="single" w:sz="4" w:space="0" w:color="auto"/>
            </w:tcBorders>
            <w:shd w:val="clear" w:color="auto" w:fill="auto"/>
          </w:tcPr>
          <w:p w:rsidR="003B4BEF" w:rsidRPr="005F5FBB" w:rsidRDefault="003B4BEF" w:rsidP="003B4BEF">
            <w:pPr>
              <w:jc w:val="center"/>
              <w:rPr>
                <w:b/>
              </w:rPr>
            </w:pPr>
            <w:r w:rsidRPr="005F5FBB">
              <w:rPr>
                <w:b/>
              </w:rPr>
              <w:t>Всего</w:t>
            </w:r>
          </w:p>
        </w:tc>
        <w:tc>
          <w:tcPr>
            <w:tcW w:w="1701" w:type="dxa"/>
            <w:tcBorders>
              <w:bottom w:val="single" w:sz="4" w:space="0" w:color="auto"/>
            </w:tcBorders>
            <w:shd w:val="clear" w:color="auto" w:fill="auto"/>
          </w:tcPr>
          <w:p w:rsidR="003B4BEF" w:rsidRDefault="003B4BEF" w:rsidP="003B4BEF">
            <w:pPr>
              <w:jc w:val="center"/>
              <w:rPr>
                <w:b/>
              </w:rPr>
            </w:pPr>
            <w:r w:rsidRPr="005F5FBB">
              <w:rPr>
                <w:b/>
              </w:rPr>
              <w:t>Федеральный бюджет</w:t>
            </w:r>
          </w:p>
          <w:p w:rsidR="003B4BEF" w:rsidRPr="005F5FBB" w:rsidRDefault="003B4BEF" w:rsidP="003B4BEF">
            <w:pPr>
              <w:jc w:val="center"/>
              <w:rPr>
                <w:b/>
              </w:rPr>
            </w:pPr>
          </w:p>
        </w:tc>
        <w:tc>
          <w:tcPr>
            <w:tcW w:w="1446" w:type="dxa"/>
            <w:tcBorders>
              <w:bottom w:val="single" w:sz="4" w:space="0" w:color="auto"/>
            </w:tcBorders>
            <w:shd w:val="clear" w:color="auto" w:fill="auto"/>
          </w:tcPr>
          <w:p w:rsidR="003B4BEF" w:rsidRPr="005F5FBB" w:rsidRDefault="003B4BEF" w:rsidP="003B4BEF">
            <w:pPr>
              <w:jc w:val="center"/>
              <w:rPr>
                <w:b/>
              </w:rPr>
            </w:pPr>
            <w:r w:rsidRPr="005F5FBB">
              <w:rPr>
                <w:b/>
              </w:rPr>
              <w:t>Краевой бюджет</w:t>
            </w:r>
          </w:p>
        </w:tc>
        <w:tc>
          <w:tcPr>
            <w:tcW w:w="1578" w:type="dxa"/>
            <w:tcBorders>
              <w:bottom w:val="single" w:sz="4" w:space="0" w:color="auto"/>
            </w:tcBorders>
            <w:shd w:val="clear" w:color="auto" w:fill="auto"/>
          </w:tcPr>
          <w:p w:rsidR="003B4BEF" w:rsidRPr="005F5FBB" w:rsidRDefault="003B4BEF" w:rsidP="003B4BEF">
            <w:pPr>
              <w:jc w:val="center"/>
              <w:rPr>
                <w:b/>
              </w:rPr>
            </w:pPr>
            <w:r w:rsidRPr="005F5FBB">
              <w:rPr>
                <w:b/>
              </w:rPr>
              <w:t>Местный бюджет</w:t>
            </w:r>
          </w:p>
        </w:tc>
        <w:tc>
          <w:tcPr>
            <w:tcW w:w="1370" w:type="dxa"/>
            <w:tcBorders>
              <w:bottom w:val="single" w:sz="4" w:space="0" w:color="auto"/>
            </w:tcBorders>
            <w:shd w:val="clear" w:color="auto" w:fill="auto"/>
          </w:tcPr>
          <w:p w:rsidR="003B4BEF" w:rsidRPr="005F5FBB" w:rsidRDefault="003B4BEF" w:rsidP="003B4BEF">
            <w:pPr>
              <w:jc w:val="center"/>
              <w:rPr>
                <w:b/>
              </w:rPr>
            </w:pPr>
            <w:r w:rsidRPr="005F5FBB">
              <w:rPr>
                <w:b/>
              </w:rPr>
              <w:t>Хоз. Субъекты</w:t>
            </w:r>
          </w:p>
        </w:tc>
      </w:tr>
      <w:tr w:rsidR="003B4BEF" w:rsidRPr="007A6EA2" w:rsidTr="003B4BEF">
        <w:trPr>
          <w:trHeight w:val="453"/>
        </w:trPr>
        <w:tc>
          <w:tcPr>
            <w:tcW w:w="7337" w:type="dxa"/>
            <w:gridSpan w:val="3"/>
            <w:tcBorders>
              <w:bottom w:val="single" w:sz="4" w:space="0" w:color="auto"/>
            </w:tcBorders>
            <w:shd w:val="clear" w:color="auto" w:fill="A0A0A0"/>
          </w:tcPr>
          <w:p w:rsidR="003B4BEF" w:rsidRPr="005F5FBB" w:rsidRDefault="003B4BEF" w:rsidP="003B4BEF">
            <w:pPr>
              <w:jc w:val="center"/>
              <w:rPr>
                <w:b/>
              </w:rPr>
            </w:pPr>
            <w:r w:rsidRPr="005F5FBB">
              <w:rPr>
                <w:b/>
              </w:rPr>
              <w:t xml:space="preserve">Капитальные вложения всего, </w:t>
            </w:r>
          </w:p>
        </w:tc>
        <w:tc>
          <w:tcPr>
            <w:tcW w:w="1559" w:type="dxa"/>
            <w:tcBorders>
              <w:bottom w:val="single" w:sz="4" w:space="0" w:color="auto"/>
            </w:tcBorders>
            <w:shd w:val="clear" w:color="auto" w:fill="A0A0A0"/>
          </w:tcPr>
          <w:p w:rsidR="003B4BEF" w:rsidRPr="005F5FBB" w:rsidRDefault="003B4BEF" w:rsidP="003B4BEF">
            <w:pPr>
              <w:ind w:right="-108"/>
              <w:jc w:val="center"/>
              <w:rPr>
                <w:b/>
              </w:rPr>
            </w:pPr>
            <w:r>
              <w:rPr>
                <w:b/>
              </w:rPr>
              <w:t>776 572</w:t>
            </w:r>
            <w:r w:rsidRPr="005F5FBB">
              <w:rPr>
                <w:b/>
              </w:rPr>
              <w:t>,0</w:t>
            </w:r>
          </w:p>
        </w:tc>
        <w:tc>
          <w:tcPr>
            <w:tcW w:w="1701" w:type="dxa"/>
            <w:tcBorders>
              <w:bottom w:val="single" w:sz="4" w:space="0" w:color="auto"/>
            </w:tcBorders>
            <w:shd w:val="clear" w:color="auto" w:fill="A0A0A0"/>
          </w:tcPr>
          <w:p w:rsidR="003B4BEF" w:rsidRPr="005F5FBB" w:rsidRDefault="003B4BEF" w:rsidP="003B4BEF">
            <w:pPr>
              <w:jc w:val="center"/>
              <w:rPr>
                <w:b/>
              </w:rPr>
            </w:pPr>
            <w:r w:rsidRPr="005F5FBB">
              <w:rPr>
                <w:b/>
              </w:rPr>
              <w:t>0,0</w:t>
            </w:r>
          </w:p>
        </w:tc>
        <w:tc>
          <w:tcPr>
            <w:tcW w:w="1446" w:type="dxa"/>
            <w:tcBorders>
              <w:bottom w:val="single" w:sz="4" w:space="0" w:color="auto"/>
            </w:tcBorders>
            <w:shd w:val="clear" w:color="auto" w:fill="A0A0A0"/>
          </w:tcPr>
          <w:p w:rsidR="003B4BEF" w:rsidRPr="005F5FBB" w:rsidRDefault="003B4BEF" w:rsidP="003B4BEF">
            <w:pPr>
              <w:jc w:val="center"/>
              <w:rPr>
                <w:b/>
              </w:rPr>
            </w:pPr>
            <w:r w:rsidRPr="005F5FBB">
              <w:rPr>
                <w:b/>
              </w:rPr>
              <w:t>0,0</w:t>
            </w:r>
          </w:p>
        </w:tc>
        <w:tc>
          <w:tcPr>
            <w:tcW w:w="1578" w:type="dxa"/>
            <w:tcBorders>
              <w:bottom w:val="single" w:sz="4" w:space="0" w:color="auto"/>
            </w:tcBorders>
            <w:shd w:val="clear" w:color="auto" w:fill="A0A0A0"/>
          </w:tcPr>
          <w:p w:rsidR="003B4BEF" w:rsidRPr="005F5FBB" w:rsidRDefault="003B4BEF" w:rsidP="003B4BEF">
            <w:pPr>
              <w:jc w:val="center"/>
              <w:rPr>
                <w:b/>
              </w:rPr>
            </w:pPr>
            <w:r>
              <w:rPr>
                <w:b/>
              </w:rPr>
              <w:t>776 572</w:t>
            </w:r>
            <w:r w:rsidRPr="005F5FBB">
              <w:rPr>
                <w:b/>
              </w:rPr>
              <w:t>,0</w:t>
            </w:r>
          </w:p>
        </w:tc>
        <w:tc>
          <w:tcPr>
            <w:tcW w:w="1370" w:type="dxa"/>
            <w:tcBorders>
              <w:bottom w:val="single" w:sz="4" w:space="0" w:color="auto"/>
            </w:tcBorders>
            <w:shd w:val="clear" w:color="auto" w:fill="A0A0A0"/>
          </w:tcPr>
          <w:p w:rsidR="003B4BEF" w:rsidRPr="005F5FBB" w:rsidRDefault="003B4BEF" w:rsidP="003B4BEF">
            <w:pPr>
              <w:jc w:val="center"/>
              <w:rPr>
                <w:b/>
              </w:rPr>
            </w:pPr>
            <w:r w:rsidRPr="005F5FBB">
              <w:rPr>
                <w:b/>
              </w:rPr>
              <w:t>0,0</w:t>
            </w:r>
          </w:p>
        </w:tc>
      </w:tr>
      <w:tr w:rsidR="003B4BEF" w:rsidRPr="007A6EA2" w:rsidTr="003B4BEF">
        <w:trPr>
          <w:trHeight w:val="401"/>
        </w:trPr>
        <w:tc>
          <w:tcPr>
            <w:tcW w:w="14991" w:type="dxa"/>
            <w:gridSpan w:val="8"/>
            <w:tcBorders>
              <w:bottom w:val="single" w:sz="4" w:space="0" w:color="auto"/>
            </w:tcBorders>
            <w:shd w:val="clear" w:color="auto" w:fill="D9D9D9"/>
          </w:tcPr>
          <w:p w:rsidR="003B4BEF" w:rsidRPr="005F5FBB" w:rsidRDefault="003B4BEF" w:rsidP="003B4BEF">
            <w:pPr>
              <w:rPr>
                <w:b/>
              </w:rPr>
            </w:pPr>
            <w:r w:rsidRPr="005F5FBB">
              <w:rPr>
                <w:b/>
              </w:rPr>
              <w:t>1. Финансирование 2015 год</w:t>
            </w:r>
          </w:p>
        </w:tc>
      </w:tr>
      <w:tr w:rsidR="003B4BEF" w:rsidRPr="007A6EA2" w:rsidTr="003B4BEF">
        <w:trPr>
          <w:trHeight w:val="513"/>
        </w:trPr>
        <w:tc>
          <w:tcPr>
            <w:tcW w:w="7337" w:type="dxa"/>
            <w:gridSpan w:val="3"/>
            <w:shd w:val="clear" w:color="auto" w:fill="D9D9D9"/>
          </w:tcPr>
          <w:p w:rsidR="003B4BEF" w:rsidRPr="005F5FBB" w:rsidRDefault="003B4BEF" w:rsidP="003B4BEF">
            <w:pPr>
              <w:ind w:left="-64" w:right="34"/>
              <w:jc w:val="right"/>
              <w:rPr>
                <w:b/>
              </w:rPr>
            </w:pPr>
            <w:r w:rsidRPr="005F5FBB">
              <w:rPr>
                <w:b/>
              </w:rPr>
              <w:t>ИТОГО за год, в том числе:</w:t>
            </w:r>
          </w:p>
        </w:tc>
        <w:tc>
          <w:tcPr>
            <w:tcW w:w="1559" w:type="dxa"/>
            <w:shd w:val="clear" w:color="auto" w:fill="D9D9D9"/>
          </w:tcPr>
          <w:p w:rsidR="003B4BEF" w:rsidRPr="005F5FBB" w:rsidRDefault="003B4BEF" w:rsidP="003B4BEF">
            <w:pPr>
              <w:jc w:val="center"/>
              <w:rPr>
                <w:b/>
              </w:rPr>
            </w:pPr>
            <w:r w:rsidRPr="005F5FBB">
              <w:rPr>
                <w:b/>
              </w:rPr>
              <w:t>0,0</w:t>
            </w:r>
          </w:p>
        </w:tc>
        <w:tc>
          <w:tcPr>
            <w:tcW w:w="1701" w:type="dxa"/>
            <w:shd w:val="clear" w:color="auto" w:fill="D9D9D9"/>
          </w:tcPr>
          <w:p w:rsidR="003B4BEF" w:rsidRPr="005F5FBB" w:rsidRDefault="003B4BEF" w:rsidP="003B4BEF">
            <w:pPr>
              <w:jc w:val="center"/>
              <w:rPr>
                <w:b/>
              </w:rPr>
            </w:pPr>
            <w:r w:rsidRPr="005F5FBB">
              <w:rPr>
                <w:b/>
              </w:rPr>
              <w:t>0,0</w:t>
            </w:r>
          </w:p>
        </w:tc>
        <w:tc>
          <w:tcPr>
            <w:tcW w:w="1446" w:type="dxa"/>
            <w:shd w:val="clear" w:color="auto" w:fill="D9D9D9"/>
          </w:tcPr>
          <w:p w:rsidR="003B4BEF" w:rsidRPr="005F5FBB" w:rsidRDefault="003B4BEF" w:rsidP="003B4BEF">
            <w:pPr>
              <w:jc w:val="center"/>
              <w:rPr>
                <w:b/>
              </w:rPr>
            </w:pPr>
            <w:r w:rsidRPr="005F5FBB">
              <w:rPr>
                <w:b/>
              </w:rPr>
              <w:t>0,0</w:t>
            </w:r>
          </w:p>
        </w:tc>
        <w:tc>
          <w:tcPr>
            <w:tcW w:w="1578" w:type="dxa"/>
            <w:shd w:val="clear" w:color="auto" w:fill="D9D9D9"/>
          </w:tcPr>
          <w:p w:rsidR="003B4BEF" w:rsidRPr="005F5FBB" w:rsidRDefault="003B4BEF" w:rsidP="003B4BEF">
            <w:pPr>
              <w:jc w:val="center"/>
              <w:rPr>
                <w:b/>
              </w:rPr>
            </w:pPr>
            <w:r w:rsidRPr="005F5FBB">
              <w:rPr>
                <w:b/>
              </w:rPr>
              <w:t>0,0</w:t>
            </w:r>
          </w:p>
        </w:tc>
        <w:tc>
          <w:tcPr>
            <w:tcW w:w="1370" w:type="dxa"/>
            <w:shd w:val="clear" w:color="auto" w:fill="D9D9D9"/>
          </w:tcPr>
          <w:p w:rsidR="003B4BEF" w:rsidRPr="005F5FBB" w:rsidRDefault="003B4BEF" w:rsidP="003B4BEF">
            <w:pPr>
              <w:jc w:val="center"/>
              <w:rPr>
                <w:b/>
              </w:rPr>
            </w:pPr>
            <w:r w:rsidRPr="005F5FBB">
              <w:rPr>
                <w:b/>
              </w:rPr>
              <w:t>0,0</w:t>
            </w:r>
          </w:p>
        </w:tc>
      </w:tr>
      <w:tr w:rsidR="003B4BEF" w:rsidRPr="007A6EA2" w:rsidTr="003B4BEF">
        <w:trPr>
          <w:trHeight w:val="320"/>
        </w:trPr>
        <w:tc>
          <w:tcPr>
            <w:tcW w:w="14991" w:type="dxa"/>
            <w:gridSpan w:val="8"/>
            <w:tcBorders>
              <w:bottom w:val="single" w:sz="4" w:space="0" w:color="auto"/>
            </w:tcBorders>
            <w:shd w:val="clear" w:color="auto" w:fill="D9D9D9"/>
          </w:tcPr>
          <w:p w:rsidR="003B4BEF" w:rsidRPr="005F5FBB" w:rsidRDefault="003B4BEF" w:rsidP="003B4BEF">
            <w:pPr>
              <w:rPr>
                <w:b/>
              </w:rPr>
            </w:pPr>
            <w:r w:rsidRPr="005F5FBB">
              <w:rPr>
                <w:b/>
              </w:rPr>
              <w:t>2. Финансирование 2016 год</w:t>
            </w:r>
          </w:p>
        </w:tc>
      </w:tr>
      <w:tr w:rsidR="003B4BEF" w:rsidRPr="007A6EA2" w:rsidTr="003B4BEF">
        <w:trPr>
          <w:trHeight w:val="521"/>
        </w:trPr>
        <w:tc>
          <w:tcPr>
            <w:tcW w:w="7337" w:type="dxa"/>
            <w:gridSpan w:val="3"/>
            <w:shd w:val="clear" w:color="auto" w:fill="D9D9D9"/>
          </w:tcPr>
          <w:p w:rsidR="003B4BEF" w:rsidRPr="005F5FBB" w:rsidRDefault="003B4BEF" w:rsidP="003B4BEF">
            <w:pPr>
              <w:ind w:left="-64"/>
              <w:jc w:val="right"/>
              <w:rPr>
                <w:b/>
              </w:rPr>
            </w:pPr>
            <w:r w:rsidRPr="005F5FBB">
              <w:rPr>
                <w:b/>
              </w:rPr>
              <w:t>ИТОГО за год, в том числе:</w:t>
            </w:r>
          </w:p>
        </w:tc>
        <w:tc>
          <w:tcPr>
            <w:tcW w:w="1559" w:type="dxa"/>
            <w:shd w:val="clear" w:color="auto" w:fill="D9D9D9"/>
          </w:tcPr>
          <w:p w:rsidR="003B4BEF" w:rsidRPr="005F5FBB" w:rsidRDefault="003B4BEF" w:rsidP="003B4BEF">
            <w:pPr>
              <w:jc w:val="center"/>
              <w:rPr>
                <w:b/>
              </w:rPr>
            </w:pPr>
            <w:r>
              <w:rPr>
                <w:b/>
              </w:rPr>
              <w:t>198 300</w:t>
            </w:r>
            <w:r w:rsidRPr="005F5FBB">
              <w:rPr>
                <w:b/>
              </w:rPr>
              <w:t>,0</w:t>
            </w:r>
          </w:p>
        </w:tc>
        <w:tc>
          <w:tcPr>
            <w:tcW w:w="1701" w:type="dxa"/>
            <w:shd w:val="clear" w:color="auto" w:fill="D9D9D9"/>
          </w:tcPr>
          <w:p w:rsidR="003B4BEF" w:rsidRPr="005F5FBB" w:rsidRDefault="003B4BEF" w:rsidP="003B4BEF">
            <w:pPr>
              <w:jc w:val="center"/>
              <w:rPr>
                <w:b/>
              </w:rPr>
            </w:pPr>
            <w:r w:rsidRPr="005F5FBB">
              <w:rPr>
                <w:b/>
              </w:rPr>
              <w:t>0,0</w:t>
            </w:r>
          </w:p>
        </w:tc>
        <w:tc>
          <w:tcPr>
            <w:tcW w:w="1446" w:type="dxa"/>
            <w:shd w:val="clear" w:color="auto" w:fill="D9D9D9"/>
          </w:tcPr>
          <w:p w:rsidR="003B4BEF" w:rsidRPr="005F5FBB" w:rsidRDefault="003B4BEF" w:rsidP="003B4BEF">
            <w:pPr>
              <w:jc w:val="center"/>
              <w:rPr>
                <w:b/>
              </w:rPr>
            </w:pPr>
            <w:r w:rsidRPr="005F5FBB">
              <w:rPr>
                <w:b/>
              </w:rPr>
              <w:t>0,0</w:t>
            </w:r>
          </w:p>
        </w:tc>
        <w:tc>
          <w:tcPr>
            <w:tcW w:w="1578" w:type="dxa"/>
            <w:shd w:val="clear" w:color="auto" w:fill="D9D9D9"/>
          </w:tcPr>
          <w:p w:rsidR="003B4BEF" w:rsidRPr="005F5FBB" w:rsidRDefault="003B4BEF" w:rsidP="003B4BEF">
            <w:pPr>
              <w:jc w:val="center"/>
              <w:rPr>
                <w:b/>
              </w:rPr>
            </w:pPr>
            <w:r>
              <w:rPr>
                <w:b/>
              </w:rPr>
              <w:t>198 300</w:t>
            </w:r>
            <w:r w:rsidRPr="005F5FBB">
              <w:rPr>
                <w:b/>
              </w:rPr>
              <w:t>,0</w:t>
            </w:r>
          </w:p>
        </w:tc>
        <w:tc>
          <w:tcPr>
            <w:tcW w:w="1370" w:type="dxa"/>
            <w:shd w:val="clear" w:color="auto" w:fill="D9D9D9"/>
          </w:tcPr>
          <w:p w:rsidR="003B4BEF" w:rsidRPr="005F5FBB" w:rsidRDefault="003B4BEF" w:rsidP="003B4BEF">
            <w:pPr>
              <w:jc w:val="center"/>
              <w:rPr>
                <w:b/>
              </w:rPr>
            </w:pPr>
            <w:r w:rsidRPr="005F5FBB">
              <w:rPr>
                <w:b/>
              </w:rPr>
              <w:t>0,0</w:t>
            </w:r>
          </w:p>
        </w:tc>
      </w:tr>
      <w:tr w:rsidR="003B4BEF" w:rsidRPr="007A6EA2" w:rsidTr="003B4BEF">
        <w:trPr>
          <w:trHeight w:val="601"/>
        </w:trPr>
        <w:tc>
          <w:tcPr>
            <w:tcW w:w="674" w:type="dxa"/>
            <w:shd w:val="clear" w:color="auto" w:fill="auto"/>
          </w:tcPr>
          <w:p w:rsidR="003B4BEF" w:rsidRPr="005F5FBB" w:rsidRDefault="003B4BEF" w:rsidP="003B4BEF">
            <w:pPr>
              <w:jc w:val="center"/>
            </w:pPr>
            <w:r w:rsidRPr="005F5FBB">
              <w:t>2.1.</w:t>
            </w:r>
          </w:p>
        </w:tc>
        <w:tc>
          <w:tcPr>
            <w:tcW w:w="2978" w:type="dxa"/>
            <w:shd w:val="clear" w:color="auto" w:fill="auto"/>
          </w:tcPr>
          <w:p w:rsidR="003B4BEF" w:rsidRPr="005F5FBB" w:rsidRDefault="003B4BEF" w:rsidP="003B4BEF">
            <w:pPr>
              <w:tabs>
                <w:tab w:val="left" w:pos="2594"/>
              </w:tabs>
              <w:rPr>
                <w:b/>
              </w:rPr>
            </w:pPr>
            <w:r w:rsidRPr="005F5FBB">
              <w:rPr>
                <w:b/>
              </w:rPr>
              <w:t>Мероприятия по энергосбережению</w:t>
            </w:r>
          </w:p>
        </w:tc>
        <w:tc>
          <w:tcPr>
            <w:tcW w:w="3685" w:type="dxa"/>
            <w:shd w:val="clear" w:color="auto" w:fill="auto"/>
          </w:tcPr>
          <w:p w:rsidR="003B4BEF" w:rsidRPr="005F5FBB" w:rsidRDefault="003B4BEF" w:rsidP="003B4BEF">
            <w:pPr>
              <w:ind w:left="-64" w:right="-116"/>
              <w:jc w:val="center"/>
            </w:pPr>
            <w:r w:rsidRPr="005F5FBB">
              <w:t>Замена окон на пластиковые</w:t>
            </w:r>
            <w:r>
              <w:t xml:space="preserve"> в детском саду «Искорка»</w:t>
            </w:r>
          </w:p>
        </w:tc>
        <w:tc>
          <w:tcPr>
            <w:tcW w:w="1559" w:type="dxa"/>
            <w:shd w:val="clear" w:color="auto" w:fill="auto"/>
          </w:tcPr>
          <w:p w:rsidR="003B4BEF" w:rsidRPr="005F5FBB" w:rsidRDefault="003B4BEF" w:rsidP="003B4BEF">
            <w:pPr>
              <w:jc w:val="center"/>
            </w:pPr>
            <w:r>
              <w:t>36 300</w:t>
            </w:r>
            <w:r w:rsidRPr="005F5FBB">
              <w:t>,0</w:t>
            </w:r>
          </w:p>
        </w:tc>
        <w:tc>
          <w:tcPr>
            <w:tcW w:w="1701" w:type="dxa"/>
            <w:shd w:val="clear" w:color="auto" w:fill="auto"/>
          </w:tcPr>
          <w:p w:rsidR="003B4BEF" w:rsidRPr="005F5FBB" w:rsidRDefault="003B4BEF" w:rsidP="003B4BEF">
            <w:pPr>
              <w:jc w:val="center"/>
            </w:pPr>
            <w:r w:rsidRPr="005F5FBB">
              <w:t>0,0</w:t>
            </w:r>
          </w:p>
        </w:tc>
        <w:tc>
          <w:tcPr>
            <w:tcW w:w="1446" w:type="dxa"/>
            <w:shd w:val="clear" w:color="auto" w:fill="auto"/>
          </w:tcPr>
          <w:p w:rsidR="003B4BEF" w:rsidRPr="005F5FBB" w:rsidRDefault="003B4BEF" w:rsidP="003B4BEF">
            <w:pPr>
              <w:jc w:val="center"/>
            </w:pPr>
            <w:r w:rsidRPr="005F5FBB">
              <w:t>0,0</w:t>
            </w:r>
          </w:p>
        </w:tc>
        <w:tc>
          <w:tcPr>
            <w:tcW w:w="1578" w:type="dxa"/>
            <w:shd w:val="clear" w:color="auto" w:fill="auto"/>
          </w:tcPr>
          <w:p w:rsidR="003B4BEF" w:rsidRPr="005F5FBB" w:rsidRDefault="003B4BEF" w:rsidP="003B4BEF">
            <w:pPr>
              <w:jc w:val="center"/>
            </w:pPr>
            <w:r>
              <w:t>36 300</w:t>
            </w:r>
            <w:r w:rsidRPr="005F5FBB">
              <w:t>,0</w:t>
            </w:r>
          </w:p>
        </w:tc>
        <w:tc>
          <w:tcPr>
            <w:tcW w:w="1370" w:type="dxa"/>
            <w:shd w:val="clear" w:color="auto" w:fill="auto"/>
          </w:tcPr>
          <w:p w:rsidR="003B4BEF" w:rsidRPr="005F5FBB" w:rsidRDefault="003B4BEF" w:rsidP="003B4BEF">
            <w:pPr>
              <w:jc w:val="center"/>
            </w:pPr>
            <w:r w:rsidRPr="005F5FBB">
              <w:t>0,0</w:t>
            </w:r>
          </w:p>
        </w:tc>
      </w:tr>
      <w:tr w:rsidR="003B4BEF" w:rsidRPr="007A6EA2" w:rsidTr="003B4BEF">
        <w:tc>
          <w:tcPr>
            <w:tcW w:w="674" w:type="dxa"/>
            <w:shd w:val="clear" w:color="auto" w:fill="auto"/>
          </w:tcPr>
          <w:p w:rsidR="003B4BEF" w:rsidRPr="005F5FBB" w:rsidRDefault="003B4BEF" w:rsidP="003B4BEF">
            <w:pPr>
              <w:jc w:val="center"/>
            </w:pPr>
            <w:r>
              <w:t>2.2.</w:t>
            </w:r>
          </w:p>
        </w:tc>
        <w:tc>
          <w:tcPr>
            <w:tcW w:w="2978" w:type="dxa"/>
            <w:shd w:val="clear" w:color="auto" w:fill="auto"/>
          </w:tcPr>
          <w:p w:rsidR="003B4BEF" w:rsidRPr="005F5FBB" w:rsidRDefault="003B4BEF" w:rsidP="003B4BEF">
            <w:pPr>
              <w:tabs>
                <w:tab w:val="left" w:pos="2594"/>
              </w:tabs>
              <w:rPr>
                <w:b/>
              </w:rPr>
            </w:pPr>
            <w:r w:rsidRPr="005F5FBB">
              <w:rPr>
                <w:b/>
              </w:rPr>
              <w:t>Мероприятия по энергосбережению</w:t>
            </w:r>
          </w:p>
        </w:tc>
        <w:tc>
          <w:tcPr>
            <w:tcW w:w="3685" w:type="dxa"/>
            <w:shd w:val="clear" w:color="auto" w:fill="auto"/>
          </w:tcPr>
          <w:p w:rsidR="003B4BEF" w:rsidRPr="005F5FBB" w:rsidRDefault="003B4BEF" w:rsidP="003B4BEF">
            <w:pPr>
              <w:ind w:left="-64" w:right="-116"/>
              <w:jc w:val="center"/>
            </w:pPr>
            <w:r>
              <w:t>Изготовление и установка пластиковых окон (5 шт.) и дверей в здании Администрации района</w:t>
            </w:r>
          </w:p>
        </w:tc>
        <w:tc>
          <w:tcPr>
            <w:tcW w:w="1559" w:type="dxa"/>
            <w:shd w:val="clear" w:color="auto" w:fill="auto"/>
          </w:tcPr>
          <w:p w:rsidR="003B4BEF" w:rsidRDefault="003B4BEF" w:rsidP="003B4BEF">
            <w:pPr>
              <w:jc w:val="center"/>
            </w:pPr>
            <w:r>
              <w:t>162 000,0</w:t>
            </w:r>
          </w:p>
        </w:tc>
        <w:tc>
          <w:tcPr>
            <w:tcW w:w="1701" w:type="dxa"/>
            <w:shd w:val="clear" w:color="auto" w:fill="auto"/>
          </w:tcPr>
          <w:p w:rsidR="003B4BEF" w:rsidRPr="005F5FBB" w:rsidRDefault="003B4BEF" w:rsidP="003B4BEF">
            <w:pPr>
              <w:jc w:val="center"/>
            </w:pPr>
            <w:r>
              <w:t>0,0</w:t>
            </w:r>
          </w:p>
        </w:tc>
        <w:tc>
          <w:tcPr>
            <w:tcW w:w="1446" w:type="dxa"/>
            <w:shd w:val="clear" w:color="auto" w:fill="auto"/>
          </w:tcPr>
          <w:p w:rsidR="003B4BEF" w:rsidRPr="005F5FBB" w:rsidRDefault="003B4BEF" w:rsidP="003B4BEF">
            <w:pPr>
              <w:jc w:val="center"/>
            </w:pPr>
            <w:r>
              <w:t>0,0</w:t>
            </w:r>
          </w:p>
        </w:tc>
        <w:tc>
          <w:tcPr>
            <w:tcW w:w="1578" w:type="dxa"/>
            <w:shd w:val="clear" w:color="auto" w:fill="auto"/>
          </w:tcPr>
          <w:p w:rsidR="003B4BEF" w:rsidRDefault="003B4BEF" w:rsidP="003B4BEF">
            <w:pPr>
              <w:jc w:val="center"/>
            </w:pPr>
            <w:r>
              <w:t>162 000,0</w:t>
            </w:r>
          </w:p>
        </w:tc>
        <w:tc>
          <w:tcPr>
            <w:tcW w:w="1370" w:type="dxa"/>
            <w:shd w:val="clear" w:color="auto" w:fill="auto"/>
          </w:tcPr>
          <w:p w:rsidR="003B4BEF" w:rsidRPr="005F5FBB" w:rsidRDefault="003B4BEF" w:rsidP="003B4BEF">
            <w:pPr>
              <w:jc w:val="center"/>
            </w:pPr>
            <w:r>
              <w:t>0,0</w:t>
            </w:r>
          </w:p>
        </w:tc>
      </w:tr>
      <w:tr w:rsidR="003B4BEF" w:rsidRPr="007A6EA2" w:rsidTr="003B4BEF">
        <w:tc>
          <w:tcPr>
            <w:tcW w:w="14991" w:type="dxa"/>
            <w:gridSpan w:val="8"/>
            <w:shd w:val="clear" w:color="auto" w:fill="BFBFBF"/>
          </w:tcPr>
          <w:p w:rsidR="003B4BEF" w:rsidRPr="005F5FBB" w:rsidRDefault="003B4BEF" w:rsidP="003B4BEF">
            <w:pPr>
              <w:rPr>
                <w:b/>
              </w:rPr>
            </w:pPr>
            <w:r w:rsidRPr="005F5FBB">
              <w:rPr>
                <w:b/>
              </w:rPr>
              <w:t>3. Финансирование 2017 год</w:t>
            </w:r>
          </w:p>
        </w:tc>
      </w:tr>
      <w:tr w:rsidR="003B4BEF" w:rsidRPr="007A6EA2" w:rsidTr="003B4BEF">
        <w:tc>
          <w:tcPr>
            <w:tcW w:w="7337" w:type="dxa"/>
            <w:gridSpan w:val="3"/>
            <w:shd w:val="clear" w:color="auto" w:fill="BFBFBF"/>
          </w:tcPr>
          <w:p w:rsidR="003B4BEF" w:rsidRPr="005F5FBB" w:rsidRDefault="003B4BEF" w:rsidP="003B4BEF">
            <w:pPr>
              <w:ind w:left="-64" w:right="-116"/>
              <w:jc w:val="right"/>
              <w:rPr>
                <w:b/>
              </w:rPr>
            </w:pPr>
            <w:r w:rsidRPr="005F5FBB">
              <w:rPr>
                <w:b/>
              </w:rPr>
              <w:t>ИТОГО за год, в том числе:</w:t>
            </w:r>
          </w:p>
        </w:tc>
        <w:tc>
          <w:tcPr>
            <w:tcW w:w="1559" w:type="dxa"/>
            <w:shd w:val="clear" w:color="auto" w:fill="BFBFBF"/>
          </w:tcPr>
          <w:p w:rsidR="003B4BEF" w:rsidRPr="00E75A21" w:rsidRDefault="003B4BEF" w:rsidP="003B4BEF">
            <w:pPr>
              <w:jc w:val="center"/>
              <w:rPr>
                <w:b/>
              </w:rPr>
            </w:pPr>
            <w:r>
              <w:rPr>
                <w:b/>
              </w:rPr>
              <w:t>29</w:t>
            </w:r>
            <w:r w:rsidRPr="00E75A21">
              <w:rPr>
                <w:b/>
              </w:rPr>
              <w:t xml:space="preserve"> 000,0</w:t>
            </w:r>
          </w:p>
        </w:tc>
        <w:tc>
          <w:tcPr>
            <w:tcW w:w="1701" w:type="dxa"/>
            <w:shd w:val="clear" w:color="auto" w:fill="BFBFBF"/>
          </w:tcPr>
          <w:p w:rsidR="003B4BEF" w:rsidRPr="00E75A21" w:rsidRDefault="003B4BEF" w:rsidP="003B4BEF">
            <w:pPr>
              <w:jc w:val="center"/>
              <w:rPr>
                <w:b/>
              </w:rPr>
            </w:pPr>
            <w:r w:rsidRPr="00E75A21">
              <w:rPr>
                <w:b/>
              </w:rPr>
              <w:t>0,0</w:t>
            </w:r>
          </w:p>
        </w:tc>
        <w:tc>
          <w:tcPr>
            <w:tcW w:w="1446" w:type="dxa"/>
            <w:shd w:val="clear" w:color="auto" w:fill="BFBFBF"/>
          </w:tcPr>
          <w:p w:rsidR="003B4BEF" w:rsidRPr="00E75A21" w:rsidRDefault="003B4BEF" w:rsidP="003B4BEF">
            <w:pPr>
              <w:jc w:val="center"/>
              <w:rPr>
                <w:b/>
              </w:rPr>
            </w:pPr>
            <w:r w:rsidRPr="00E75A21">
              <w:rPr>
                <w:b/>
              </w:rPr>
              <w:t>0,0</w:t>
            </w:r>
          </w:p>
        </w:tc>
        <w:tc>
          <w:tcPr>
            <w:tcW w:w="1578" w:type="dxa"/>
            <w:shd w:val="clear" w:color="auto" w:fill="BFBFBF"/>
          </w:tcPr>
          <w:p w:rsidR="003B4BEF" w:rsidRPr="00E75A21" w:rsidRDefault="003B4BEF" w:rsidP="003B4BEF">
            <w:pPr>
              <w:jc w:val="center"/>
              <w:rPr>
                <w:b/>
              </w:rPr>
            </w:pPr>
            <w:r>
              <w:rPr>
                <w:b/>
              </w:rPr>
              <w:t>29</w:t>
            </w:r>
            <w:r w:rsidRPr="00E75A21">
              <w:rPr>
                <w:b/>
              </w:rPr>
              <w:t xml:space="preserve"> 000,0</w:t>
            </w:r>
          </w:p>
        </w:tc>
        <w:tc>
          <w:tcPr>
            <w:tcW w:w="1370" w:type="dxa"/>
            <w:shd w:val="clear" w:color="auto" w:fill="BFBFBF"/>
          </w:tcPr>
          <w:p w:rsidR="003B4BEF" w:rsidRPr="005F5FBB" w:rsidRDefault="003B4BEF" w:rsidP="003B4BEF">
            <w:pPr>
              <w:jc w:val="center"/>
              <w:rPr>
                <w:b/>
              </w:rPr>
            </w:pPr>
            <w:r w:rsidRPr="005F5FBB">
              <w:rPr>
                <w:b/>
              </w:rPr>
              <w:t>0,0</w:t>
            </w:r>
          </w:p>
        </w:tc>
      </w:tr>
      <w:tr w:rsidR="003B4BEF" w:rsidRPr="007A6EA2" w:rsidTr="003B4BEF">
        <w:tc>
          <w:tcPr>
            <w:tcW w:w="674" w:type="dxa"/>
            <w:shd w:val="clear" w:color="auto" w:fill="auto"/>
          </w:tcPr>
          <w:p w:rsidR="003B4BEF" w:rsidRPr="005F5FBB" w:rsidRDefault="003B4BEF" w:rsidP="003B4BEF">
            <w:pPr>
              <w:jc w:val="center"/>
            </w:pPr>
            <w:r w:rsidRPr="005F5FBB">
              <w:t>3.1.</w:t>
            </w:r>
          </w:p>
        </w:tc>
        <w:tc>
          <w:tcPr>
            <w:tcW w:w="2978" w:type="dxa"/>
            <w:shd w:val="clear" w:color="auto" w:fill="auto"/>
          </w:tcPr>
          <w:p w:rsidR="003B4BEF" w:rsidRPr="005F5FBB" w:rsidRDefault="003B4BEF" w:rsidP="003B4BEF">
            <w:pPr>
              <w:tabs>
                <w:tab w:val="left" w:pos="2594"/>
              </w:tabs>
              <w:rPr>
                <w:b/>
              </w:rPr>
            </w:pPr>
            <w:r>
              <w:rPr>
                <w:b/>
              </w:rPr>
              <w:t>Администрация района</w:t>
            </w:r>
          </w:p>
        </w:tc>
        <w:tc>
          <w:tcPr>
            <w:tcW w:w="3685" w:type="dxa"/>
            <w:shd w:val="clear" w:color="auto" w:fill="auto"/>
          </w:tcPr>
          <w:p w:rsidR="003B4BEF" w:rsidRPr="005F5FBB" w:rsidRDefault="003B4BEF" w:rsidP="003B4BEF">
            <w:pPr>
              <w:ind w:left="-64" w:right="-116"/>
              <w:jc w:val="center"/>
            </w:pPr>
            <w:r>
              <w:t>Поверка прибора учета тепловой энергии</w:t>
            </w:r>
          </w:p>
        </w:tc>
        <w:tc>
          <w:tcPr>
            <w:tcW w:w="1559" w:type="dxa"/>
            <w:shd w:val="clear" w:color="auto" w:fill="auto"/>
          </w:tcPr>
          <w:p w:rsidR="003B4BEF" w:rsidRPr="00E75A21" w:rsidRDefault="003B4BEF" w:rsidP="003B4BEF">
            <w:pPr>
              <w:jc w:val="center"/>
            </w:pPr>
            <w:r w:rsidRPr="00E75A21">
              <w:t>14 000,0</w:t>
            </w:r>
          </w:p>
        </w:tc>
        <w:tc>
          <w:tcPr>
            <w:tcW w:w="1701" w:type="dxa"/>
            <w:shd w:val="clear" w:color="auto" w:fill="auto"/>
          </w:tcPr>
          <w:p w:rsidR="003B4BEF" w:rsidRPr="00E75A21" w:rsidRDefault="003B4BEF" w:rsidP="003B4BEF">
            <w:pPr>
              <w:jc w:val="center"/>
            </w:pPr>
            <w:r w:rsidRPr="00E75A21">
              <w:t>0,0</w:t>
            </w:r>
          </w:p>
        </w:tc>
        <w:tc>
          <w:tcPr>
            <w:tcW w:w="1446" w:type="dxa"/>
            <w:shd w:val="clear" w:color="auto" w:fill="auto"/>
          </w:tcPr>
          <w:p w:rsidR="003B4BEF" w:rsidRPr="00E75A21" w:rsidRDefault="003B4BEF" w:rsidP="003B4BEF">
            <w:pPr>
              <w:jc w:val="center"/>
            </w:pPr>
            <w:r w:rsidRPr="00E75A21">
              <w:t>0,0</w:t>
            </w:r>
          </w:p>
        </w:tc>
        <w:tc>
          <w:tcPr>
            <w:tcW w:w="1578" w:type="dxa"/>
            <w:shd w:val="clear" w:color="auto" w:fill="auto"/>
          </w:tcPr>
          <w:p w:rsidR="003B4BEF" w:rsidRPr="00E75A21" w:rsidRDefault="003B4BEF" w:rsidP="003B4BEF">
            <w:pPr>
              <w:jc w:val="center"/>
            </w:pPr>
            <w:r w:rsidRPr="00E75A21">
              <w:t>14 000,0</w:t>
            </w:r>
          </w:p>
        </w:tc>
        <w:tc>
          <w:tcPr>
            <w:tcW w:w="1370" w:type="dxa"/>
            <w:shd w:val="clear" w:color="auto" w:fill="auto"/>
          </w:tcPr>
          <w:p w:rsidR="003B4BEF" w:rsidRPr="005F5FBB" w:rsidRDefault="003B4BEF" w:rsidP="003B4BEF">
            <w:pPr>
              <w:jc w:val="center"/>
            </w:pPr>
            <w:r w:rsidRPr="005F5FBB">
              <w:t>0,0</w:t>
            </w:r>
          </w:p>
        </w:tc>
      </w:tr>
      <w:tr w:rsidR="003B4BEF" w:rsidRPr="007A6EA2" w:rsidTr="003B4BEF">
        <w:tc>
          <w:tcPr>
            <w:tcW w:w="674" w:type="dxa"/>
            <w:shd w:val="clear" w:color="auto" w:fill="auto"/>
          </w:tcPr>
          <w:p w:rsidR="003B4BEF" w:rsidRPr="005F5FBB" w:rsidRDefault="003B4BEF" w:rsidP="003B4BEF">
            <w:pPr>
              <w:jc w:val="center"/>
            </w:pPr>
            <w:r>
              <w:t>3.2.</w:t>
            </w:r>
          </w:p>
        </w:tc>
        <w:tc>
          <w:tcPr>
            <w:tcW w:w="2978" w:type="dxa"/>
            <w:shd w:val="clear" w:color="auto" w:fill="auto"/>
          </w:tcPr>
          <w:p w:rsidR="003B4BEF" w:rsidRDefault="003B4BEF" w:rsidP="003B4BEF">
            <w:pPr>
              <w:tabs>
                <w:tab w:val="left" w:pos="2594"/>
              </w:tabs>
              <w:rPr>
                <w:b/>
              </w:rPr>
            </w:pPr>
            <w:r>
              <w:rPr>
                <w:b/>
              </w:rPr>
              <w:t>Новичихинская ДЮСШ</w:t>
            </w:r>
          </w:p>
        </w:tc>
        <w:tc>
          <w:tcPr>
            <w:tcW w:w="3685" w:type="dxa"/>
            <w:shd w:val="clear" w:color="auto" w:fill="auto"/>
          </w:tcPr>
          <w:p w:rsidR="003B4BEF" w:rsidRDefault="003B4BEF" w:rsidP="003B4BEF">
            <w:pPr>
              <w:ind w:left="-64" w:right="-116"/>
              <w:jc w:val="center"/>
            </w:pPr>
            <w:r>
              <w:t>Поверка прибора учета тепловой энергии</w:t>
            </w:r>
          </w:p>
        </w:tc>
        <w:tc>
          <w:tcPr>
            <w:tcW w:w="1559" w:type="dxa"/>
            <w:shd w:val="clear" w:color="auto" w:fill="auto"/>
          </w:tcPr>
          <w:p w:rsidR="003B4BEF" w:rsidRPr="00E75A21" w:rsidRDefault="003B4BEF" w:rsidP="003B4BEF">
            <w:pPr>
              <w:jc w:val="center"/>
            </w:pPr>
            <w:r w:rsidRPr="00E75A21">
              <w:t>15 000,0</w:t>
            </w:r>
          </w:p>
        </w:tc>
        <w:tc>
          <w:tcPr>
            <w:tcW w:w="1701" w:type="dxa"/>
            <w:shd w:val="clear" w:color="auto" w:fill="auto"/>
          </w:tcPr>
          <w:p w:rsidR="003B4BEF" w:rsidRPr="00E75A21" w:rsidRDefault="003B4BEF" w:rsidP="003B4BEF">
            <w:pPr>
              <w:jc w:val="center"/>
            </w:pPr>
            <w:r w:rsidRPr="00E75A21">
              <w:t>0,0</w:t>
            </w:r>
          </w:p>
        </w:tc>
        <w:tc>
          <w:tcPr>
            <w:tcW w:w="1446" w:type="dxa"/>
            <w:shd w:val="clear" w:color="auto" w:fill="auto"/>
          </w:tcPr>
          <w:p w:rsidR="003B4BEF" w:rsidRPr="00E75A21" w:rsidRDefault="003B4BEF" w:rsidP="003B4BEF">
            <w:pPr>
              <w:jc w:val="center"/>
            </w:pPr>
            <w:r w:rsidRPr="00E75A21">
              <w:t>0,0</w:t>
            </w:r>
          </w:p>
        </w:tc>
        <w:tc>
          <w:tcPr>
            <w:tcW w:w="1578" w:type="dxa"/>
            <w:shd w:val="clear" w:color="auto" w:fill="auto"/>
          </w:tcPr>
          <w:p w:rsidR="003B4BEF" w:rsidRPr="00E75A21" w:rsidRDefault="003B4BEF" w:rsidP="003B4BEF">
            <w:pPr>
              <w:jc w:val="center"/>
            </w:pPr>
            <w:r w:rsidRPr="00E75A21">
              <w:t>15 000,0</w:t>
            </w:r>
          </w:p>
        </w:tc>
        <w:tc>
          <w:tcPr>
            <w:tcW w:w="1370" w:type="dxa"/>
            <w:shd w:val="clear" w:color="auto" w:fill="auto"/>
          </w:tcPr>
          <w:p w:rsidR="003B4BEF" w:rsidRPr="005F5FBB" w:rsidRDefault="003B4BEF" w:rsidP="003B4BEF">
            <w:pPr>
              <w:jc w:val="center"/>
            </w:pPr>
            <w:r>
              <w:t>0,0</w:t>
            </w:r>
          </w:p>
        </w:tc>
      </w:tr>
      <w:tr w:rsidR="003B4BEF" w:rsidRPr="007A6EA2" w:rsidTr="003B4BEF">
        <w:tc>
          <w:tcPr>
            <w:tcW w:w="14991" w:type="dxa"/>
            <w:gridSpan w:val="8"/>
            <w:shd w:val="clear" w:color="auto" w:fill="BFBFBF"/>
          </w:tcPr>
          <w:p w:rsidR="003B4BEF" w:rsidRPr="005F5FBB" w:rsidRDefault="003B4BEF" w:rsidP="003B4BEF">
            <w:pPr>
              <w:jc w:val="center"/>
              <w:rPr>
                <w:b/>
              </w:rPr>
            </w:pPr>
          </w:p>
          <w:p w:rsidR="003B4BEF" w:rsidRPr="005F5FBB" w:rsidRDefault="003B4BEF" w:rsidP="003B4BEF">
            <w:pPr>
              <w:rPr>
                <w:b/>
              </w:rPr>
            </w:pPr>
            <w:r w:rsidRPr="005F5FBB">
              <w:rPr>
                <w:b/>
              </w:rPr>
              <w:lastRenderedPageBreak/>
              <w:t>4. Финансирование 2018 год</w:t>
            </w:r>
          </w:p>
        </w:tc>
      </w:tr>
      <w:tr w:rsidR="003B4BEF" w:rsidRPr="007A6EA2" w:rsidTr="003B4BEF">
        <w:trPr>
          <w:trHeight w:val="135"/>
        </w:trPr>
        <w:tc>
          <w:tcPr>
            <w:tcW w:w="7337" w:type="dxa"/>
            <w:gridSpan w:val="3"/>
            <w:shd w:val="clear" w:color="auto" w:fill="BFBFBF"/>
          </w:tcPr>
          <w:p w:rsidR="003B4BEF" w:rsidRPr="005F5FBB" w:rsidRDefault="003B4BEF" w:rsidP="003B4BEF">
            <w:pPr>
              <w:ind w:right="-116"/>
              <w:jc w:val="right"/>
              <w:rPr>
                <w:b/>
              </w:rPr>
            </w:pPr>
            <w:r w:rsidRPr="005F5FBB">
              <w:rPr>
                <w:b/>
              </w:rPr>
              <w:lastRenderedPageBreak/>
              <w:t>ИТОГО за год, в том числе:</w:t>
            </w:r>
          </w:p>
        </w:tc>
        <w:tc>
          <w:tcPr>
            <w:tcW w:w="1559" w:type="dxa"/>
            <w:shd w:val="clear" w:color="auto" w:fill="BFBFBF"/>
          </w:tcPr>
          <w:p w:rsidR="003B4BEF" w:rsidRPr="005F5FBB" w:rsidRDefault="003B4BEF" w:rsidP="003B4BEF">
            <w:pPr>
              <w:jc w:val="center"/>
              <w:rPr>
                <w:b/>
              </w:rPr>
            </w:pPr>
            <w:r>
              <w:rPr>
                <w:b/>
              </w:rPr>
              <w:t>2</w:t>
            </w:r>
            <w:r w:rsidRPr="005F5FBB">
              <w:rPr>
                <w:b/>
              </w:rPr>
              <w:t>4</w:t>
            </w:r>
            <w:r>
              <w:rPr>
                <w:b/>
              </w:rPr>
              <w:t>0 00</w:t>
            </w:r>
            <w:r w:rsidRPr="005F5FBB">
              <w:rPr>
                <w:b/>
              </w:rPr>
              <w:t>0,0</w:t>
            </w:r>
          </w:p>
        </w:tc>
        <w:tc>
          <w:tcPr>
            <w:tcW w:w="1701" w:type="dxa"/>
            <w:shd w:val="clear" w:color="auto" w:fill="BFBFBF"/>
          </w:tcPr>
          <w:p w:rsidR="003B4BEF" w:rsidRPr="005F5FBB" w:rsidRDefault="003B4BEF" w:rsidP="003B4BEF">
            <w:pPr>
              <w:jc w:val="center"/>
              <w:rPr>
                <w:b/>
              </w:rPr>
            </w:pPr>
            <w:r w:rsidRPr="005F5FBB">
              <w:rPr>
                <w:b/>
              </w:rPr>
              <w:t>0,0</w:t>
            </w:r>
          </w:p>
        </w:tc>
        <w:tc>
          <w:tcPr>
            <w:tcW w:w="1446" w:type="dxa"/>
            <w:shd w:val="clear" w:color="auto" w:fill="BFBFBF"/>
          </w:tcPr>
          <w:p w:rsidR="003B4BEF" w:rsidRPr="005F5FBB" w:rsidRDefault="003B4BEF" w:rsidP="003B4BEF">
            <w:pPr>
              <w:jc w:val="center"/>
              <w:rPr>
                <w:b/>
              </w:rPr>
            </w:pPr>
            <w:r w:rsidRPr="005F5FBB">
              <w:rPr>
                <w:b/>
              </w:rPr>
              <w:t>0,0</w:t>
            </w:r>
          </w:p>
        </w:tc>
        <w:tc>
          <w:tcPr>
            <w:tcW w:w="1578" w:type="dxa"/>
            <w:shd w:val="clear" w:color="auto" w:fill="BFBFBF"/>
          </w:tcPr>
          <w:p w:rsidR="003B4BEF" w:rsidRPr="005F5FBB" w:rsidRDefault="003B4BEF" w:rsidP="003B4BEF">
            <w:pPr>
              <w:jc w:val="center"/>
              <w:rPr>
                <w:b/>
              </w:rPr>
            </w:pPr>
            <w:r>
              <w:rPr>
                <w:b/>
              </w:rPr>
              <w:t>2</w:t>
            </w:r>
            <w:r w:rsidRPr="005F5FBB">
              <w:rPr>
                <w:b/>
              </w:rPr>
              <w:t>4</w:t>
            </w:r>
            <w:r>
              <w:rPr>
                <w:b/>
              </w:rPr>
              <w:t>0 00</w:t>
            </w:r>
            <w:r w:rsidRPr="005F5FBB">
              <w:rPr>
                <w:b/>
              </w:rPr>
              <w:t>0,0</w:t>
            </w:r>
          </w:p>
        </w:tc>
        <w:tc>
          <w:tcPr>
            <w:tcW w:w="1370" w:type="dxa"/>
            <w:shd w:val="clear" w:color="auto" w:fill="BFBFBF"/>
          </w:tcPr>
          <w:p w:rsidR="003B4BEF" w:rsidRPr="005F5FBB" w:rsidRDefault="003B4BEF" w:rsidP="003B4BEF">
            <w:pPr>
              <w:jc w:val="center"/>
              <w:rPr>
                <w:b/>
              </w:rPr>
            </w:pPr>
            <w:r w:rsidRPr="005F5FBB">
              <w:rPr>
                <w:b/>
              </w:rPr>
              <w:t>0,0</w:t>
            </w:r>
          </w:p>
        </w:tc>
      </w:tr>
      <w:tr w:rsidR="003B4BEF" w:rsidRPr="007A6EA2" w:rsidTr="003B4BEF">
        <w:tc>
          <w:tcPr>
            <w:tcW w:w="674" w:type="dxa"/>
            <w:shd w:val="clear" w:color="auto" w:fill="auto"/>
          </w:tcPr>
          <w:p w:rsidR="003B4BEF" w:rsidRPr="005F5FBB" w:rsidRDefault="003B4BEF" w:rsidP="003B4BEF">
            <w:pPr>
              <w:jc w:val="center"/>
            </w:pPr>
            <w:r w:rsidRPr="005F5FBB">
              <w:t>4.1.</w:t>
            </w:r>
          </w:p>
        </w:tc>
        <w:tc>
          <w:tcPr>
            <w:tcW w:w="2978" w:type="dxa"/>
            <w:shd w:val="clear" w:color="auto" w:fill="auto"/>
          </w:tcPr>
          <w:p w:rsidR="003B4BEF" w:rsidRPr="005F5FBB" w:rsidRDefault="003B4BEF" w:rsidP="003B4BEF">
            <w:pPr>
              <w:tabs>
                <w:tab w:val="left" w:pos="2594"/>
              </w:tabs>
              <w:rPr>
                <w:b/>
              </w:rPr>
            </w:pPr>
            <w:r w:rsidRPr="005F5FBB">
              <w:rPr>
                <w:b/>
              </w:rPr>
              <w:t>М</w:t>
            </w:r>
            <w:r>
              <w:rPr>
                <w:b/>
              </w:rPr>
              <w:t>КОУ «Мельниковская СОШ»</w:t>
            </w:r>
          </w:p>
        </w:tc>
        <w:tc>
          <w:tcPr>
            <w:tcW w:w="3685" w:type="dxa"/>
            <w:shd w:val="clear" w:color="auto" w:fill="auto"/>
          </w:tcPr>
          <w:p w:rsidR="003B4BEF" w:rsidRPr="005F5FBB" w:rsidRDefault="003B4BEF" w:rsidP="003B4BEF">
            <w:pPr>
              <w:ind w:left="-64" w:right="-116"/>
              <w:jc w:val="center"/>
            </w:pPr>
            <w:r>
              <w:t>Приобретение энергосберегающих ламп накаливания</w:t>
            </w:r>
          </w:p>
        </w:tc>
        <w:tc>
          <w:tcPr>
            <w:tcW w:w="1559" w:type="dxa"/>
            <w:shd w:val="clear" w:color="auto" w:fill="auto"/>
          </w:tcPr>
          <w:p w:rsidR="003B4BEF" w:rsidRPr="005F5FBB" w:rsidRDefault="003B4BEF" w:rsidP="003B4BEF">
            <w:pPr>
              <w:jc w:val="center"/>
            </w:pPr>
            <w:r>
              <w:t>6 60</w:t>
            </w:r>
            <w:r w:rsidRPr="005F5FBB">
              <w:t>0,0</w:t>
            </w:r>
          </w:p>
        </w:tc>
        <w:tc>
          <w:tcPr>
            <w:tcW w:w="1701" w:type="dxa"/>
            <w:shd w:val="clear" w:color="auto" w:fill="auto"/>
          </w:tcPr>
          <w:p w:rsidR="003B4BEF" w:rsidRPr="005F5FBB" w:rsidRDefault="003B4BEF" w:rsidP="003B4BEF">
            <w:pPr>
              <w:jc w:val="center"/>
            </w:pPr>
            <w:r w:rsidRPr="005F5FBB">
              <w:t>0,0</w:t>
            </w:r>
          </w:p>
        </w:tc>
        <w:tc>
          <w:tcPr>
            <w:tcW w:w="1446" w:type="dxa"/>
            <w:shd w:val="clear" w:color="auto" w:fill="auto"/>
          </w:tcPr>
          <w:p w:rsidR="003B4BEF" w:rsidRPr="005F5FBB" w:rsidRDefault="003B4BEF" w:rsidP="003B4BEF">
            <w:pPr>
              <w:jc w:val="center"/>
            </w:pPr>
            <w:r w:rsidRPr="005F5FBB">
              <w:t>0,0</w:t>
            </w:r>
          </w:p>
        </w:tc>
        <w:tc>
          <w:tcPr>
            <w:tcW w:w="1578" w:type="dxa"/>
            <w:shd w:val="clear" w:color="auto" w:fill="auto"/>
          </w:tcPr>
          <w:p w:rsidR="003B4BEF" w:rsidRPr="005F5FBB" w:rsidRDefault="003B4BEF" w:rsidP="003B4BEF">
            <w:pPr>
              <w:jc w:val="center"/>
            </w:pPr>
            <w:r>
              <w:t>6 60</w:t>
            </w:r>
            <w:r w:rsidRPr="005F5FBB">
              <w:t>0,0</w:t>
            </w:r>
          </w:p>
        </w:tc>
        <w:tc>
          <w:tcPr>
            <w:tcW w:w="1370" w:type="dxa"/>
            <w:shd w:val="clear" w:color="auto" w:fill="auto"/>
          </w:tcPr>
          <w:p w:rsidR="003B4BEF" w:rsidRPr="005F5FBB" w:rsidRDefault="003B4BEF" w:rsidP="003B4BEF">
            <w:pPr>
              <w:jc w:val="center"/>
            </w:pPr>
            <w:r w:rsidRPr="005F5FBB">
              <w:t>0,0</w:t>
            </w:r>
          </w:p>
        </w:tc>
      </w:tr>
      <w:tr w:rsidR="003B4BEF" w:rsidRPr="007A6EA2" w:rsidTr="003B4BEF">
        <w:tc>
          <w:tcPr>
            <w:tcW w:w="674" w:type="dxa"/>
            <w:shd w:val="clear" w:color="auto" w:fill="auto"/>
          </w:tcPr>
          <w:p w:rsidR="003B4BEF" w:rsidRPr="005F5FBB" w:rsidRDefault="003B4BEF" w:rsidP="003B4BEF">
            <w:pPr>
              <w:jc w:val="center"/>
            </w:pPr>
            <w:r>
              <w:t>4.2.</w:t>
            </w:r>
          </w:p>
        </w:tc>
        <w:tc>
          <w:tcPr>
            <w:tcW w:w="2978" w:type="dxa"/>
            <w:shd w:val="clear" w:color="auto" w:fill="auto"/>
          </w:tcPr>
          <w:p w:rsidR="003B4BEF" w:rsidRPr="005F5FBB" w:rsidRDefault="003B4BEF" w:rsidP="003B4BEF">
            <w:pPr>
              <w:tabs>
                <w:tab w:val="left" w:pos="2594"/>
              </w:tabs>
              <w:rPr>
                <w:b/>
              </w:rPr>
            </w:pPr>
            <w:r>
              <w:rPr>
                <w:b/>
              </w:rPr>
              <w:t>МКОУ «Долговская СОШ»</w:t>
            </w:r>
          </w:p>
        </w:tc>
        <w:tc>
          <w:tcPr>
            <w:tcW w:w="3685" w:type="dxa"/>
            <w:shd w:val="clear" w:color="auto" w:fill="auto"/>
          </w:tcPr>
          <w:p w:rsidR="003B4BEF" w:rsidRPr="005F5FBB" w:rsidRDefault="003B4BEF" w:rsidP="003B4BEF">
            <w:pPr>
              <w:ind w:left="-64" w:right="-116"/>
              <w:jc w:val="center"/>
            </w:pPr>
            <w:r>
              <w:t>Замена светильников в кабинете информатики с заменой проводки</w:t>
            </w:r>
          </w:p>
        </w:tc>
        <w:tc>
          <w:tcPr>
            <w:tcW w:w="1559" w:type="dxa"/>
            <w:shd w:val="clear" w:color="auto" w:fill="auto"/>
          </w:tcPr>
          <w:p w:rsidR="003B4BEF" w:rsidRPr="005F5FBB" w:rsidRDefault="003B4BEF" w:rsidP="003B4BEF">
            <w:pPr>
              <w:jc w:val="center"/>
            </w:pPr>
            <w:r>
              <w:t>28 200,0</w:t>
            </w:r>
          </w:p>
        </w:tc>
        <w:tc>
          <w:tcPr>
            <w:tcW w:w="1701" w:type="dxa"/>
            <w:shd w:val="clear" w:color="auto" w:fill="auto"/>
          </w:tcPr>
          <w:p w:rsidR="003B4BEF" w:rsidRPr="005F5FBB" w:rsidRDefault="003B4BEF" w:rsidP="003B4BEF">
            <w:pPr>
              <w:jc w:val="center"/>
            </w:pPr>
            <w:r>
              <w:t>0,0</w:t>
            </w:r>
          </w:p>
        </w:tc>
        <w:tc>
          <w:tcPr>
            <w:tcW w:w="1446" w:type="dxa"/>
            <w:shd w:val="clear" w:color="auto" w:fill="auto"/>
          </w:tcPr>
          <w:p w:rsidR="003B4BEF" w:rsidRPr="005F5FBB" w:rsidRDefault="003B4BEF" w:rsidP="003B4BEF">
            <w:pPr>
              <w:jc w:val="center"/>
            </w:pPr>
            <w:r>
              <w:t>0,0</w:t>
            </w:r>
          </w:p>
        </w:tc>
        <w:tc>
          <w:tcPr>
            <w:tcW w:w="1578" w:type="dxa"/>
            <w:shd w:val="clear" w:color="auto" w:fill="auto"/>
          </w:tcPr>
          <w:p w:rsidR="003B4BEF" w:rsidRPr="005F5FBB" w:rsidRDefault="003B4BEF" w:rsidP="003B4BEF">
            <w:pPr>
              <w:jc w:val="center"/>
            </w:pPr>
            <w:r>
              <w:t>28 200,0</w:t>
            </w:r>
          </w:p>
        </w:tc>
        <w:tc>
          <w:tcPr>
            <w:tcW w:w="1370" w:type="dxa"/>
            <w:shd w:val="clear" w:color="auto" w:fill="auto"/>
          </w:tcPr>
          <w:p w:rsidR="003B4BEF" w:rsidRPr="005F5FBB" w:rsidRDefault="003B4BEF" w:rsidP="003B4BEF">
            <w:pPr>
              <w:jc w:val="center"/>
            </w:pPr>
            <w:r>
              <w:t>0,0</w:t>
            </w:r>
          </w:p>
        </w:tc>
      </w:tr>
      <w:tr w:rsidR="003B4BEF" w:rsidRPr="007A6EA2" w:rsidTr="003B4BEF">
        <w:tc>
          <w:tcPr>
            <w:tcW w:w="674" w:type="dxa"/>
            <w:shd w:val="clear" w:color="auto" w:fill="auto"/>
          </w:tcPr>
          <w:p w:rsidR="003B4BEF" w:rsidRPr="005F5FBB" w:rsidRDefault="003B4BEF" w:rsidP="003B4BEF">
            <w:pPr>
              <w:jc w:val="center"/>
            </w:pPr>
            <w:r>
              <w:t>4.3.</w:t>
            </w:r>
          </w:p>
        </w:tc>
        <w:tc>
          <w:tcPr>
            <w:tcW w:w="2978" w:type="dxa"/>
            <w:shd w:val="clear" w:color="auto" w:fill="auto"/>
          </w:tcPr>
          <w:p w:rsidR="003B4BEF" w:rsidRPr="005F5FBB" w:rsidRDefault="003B4BEF" w:rsidP="003B4BEF">
            <w:pPr>
              <w:tabs>
                <w:tab w:val="left" w:pos="2594"/>
              </w:tabs>
              <w:rPr>
                <w:b/>
              </w:rPr>
            </w:pPr>
            <w:r>
              <w:rPr>
                <w:b/>
              </w:rPr>
              <w:t>Новичихинская ДЮСШ</w:t>
            </w:r>
          </w:p>
        </w:tc>
        <w:tc>
          <w:tcPr>
            <w:tcW w:w="3685" w:type="dxa"/>
            <w:shd w:val="clear" w:color="auto" w:fill="auto"/>
          </w:tcPr>
          <w:p w:rsidR="003B4BEF" w:rsidRPr="005F5FBB" w:rsidRDefault="003B4BEF" w:rsidP="003B4BEF">
            <w:pPr>
              <w:ind w:left="-64" w:right="-116"/>
              <w:jc w:val="center"/>
            </w:pPr>
            <w:r>
              <w:t>Приобретение энергосберегающих ламп накаливания</w:t>
            </w:r>
          </w:p>
        </w:tc>
        <w:tc>
          <w:tcPr>
            <w:tcW w:w="1559" w:type="dxa"/>
            <w:shd w:val="clear" w:color="auto" w:fill="auto"/>
          </w:tcPr>
          <w:p w:rsidR="003B4BEF" w:rsidRPr="005F5FBB" w:rsidRDefault="003B4BEF" w:rsidP="003B4BEF">
            <w:pPr>
              <w:jc w:val="center"/>
            </w:pPr>
            <w:r>
              <w:t>5 200,0</w:t>
            </w:r>
          </w:p>
        </w:tc>
        <w:tc>
          <w:tcPr>
            <w:tcW w:w="1701" w:type="dxa"/>
            <w:shd w:val="clear" w:color="auto" w:fill="auto"/>
          </w:tcPr>
          <w:p w:rsidR="003B4BEF" w:rsidRPr="005F5FBB" w:rsidRDefault="003B4BEF" w:rsidP="003B4BEF">
            <w:pPr>
              <w:jc w:val="center"/>
            </w:pPr>
            <w:r>
              <w:t>0,0</w:t>
            </w:r>
          </w:p>
        </w:tc>
        <w:tc>
          <w:tcPr>
            <w:tcW w:w="1446" w:type="dxa"/>
            <w:shd w:val="clear" w:color="auto" w:fill="auto"/>
          </w:tcPr>
          <w:p w:rsidR="003B4BEF" w:rsidRPr="005F5FBB" w:rsidRDefault="003B4BEF" w:rsidP="003B4BEF">
            <w:pPr>
              <w:jc w:val="center"/>
            </w:pPr>
            <w:r>
              <w:t>0,0</w:t>
            </w:r>
          </w:p>
        </w:tc>
        <w:tc>
          <w:tcPr>
            <w:tcW w:w="1578" w:type="dxa"/>
            <w:shd w:val="clear" w:color="auto" w:fill="auto"/>
          </w:tcPr>
          <w:p w:rsidR="003B4BEF" w:rsidRPr="005F5FBB" w:rsidRDefault="003B4BEF" w:rsidP="003B4BEF">
            <w:pPr>
              <w:jc w:val="center"/>
            </w:pPr>
            <w:r>
              <w:t>5 200,0</w:t>
            </w:r>
          </w:p>
        </w:tc>
        <w:tc>
          <w:tcPr>
            <w:tcW w:w="1370" w:type="dxa"/>
            <w:shd w:val="clear" w:color="auto" w:fill="auto"/>
          </w:tcPr>
          <w:p w:rsidR="003B4BEF" w:rsidRPr="005F5FBB" w:rsidRDefault="003B4BEF" w:rsidP="003B4BEF">
            <w:pPr>
              <w:jc w:val="center"/>
            </w:pPr>
            <w:r>
              <w:t>0,0</w:t>
            </w:r>
          </w:p>
        </w:tc>
      </w:tr>
      <w:tr w:rsidR="003B4BEF" w:rsidRPr="007A6EA2" w:rsidTr="003B4BEF">
        <w:tc>
          <w:tcPr>
            <w:tcW w:w="674" w:type="dxa"/>
            <w:shd w:val="clear" w:color="auto" w:fill="auto"/>
          </w:tcPr>
          <w:p w:rsidR="003B4BEF" w:rsidRDefault="003B4BEF" w:rsidP="003B4BEF">
            <w:pPr>
              <w:jc w:val="center"/>
            </w:pPr>
            <w:r>
              <w:t>4.4.</w:t>
            </w:r>
          </w:p>
        </w:tc>
        <w:tc>
          <w:tcPr>
            <w:tcW w:w="2978" w:type="dxa"/>
            <w:shd w:val="clear" w:color="auto" w:fill="auto"/>
          </w:tcPr>
          <w:p w:rsidR="003B4BEF" w:rsidRPr="005F5FBB" w:rsidRDefault="003B4BEF" w:rsidP="003B4BEF">
            <w:pPr>
              <w:tabs>
                <w:tab w:val="left" w:pos="2594"/>
              </w:tabs>
              <w:rPr>
                <w:b/>
              </w:rPr>
            </w:pPr>
            <w:r>
              <w:rPr>
                <w:b/>
              </w:rPr>
              <w:t>Новичихинская ДЮСШ</w:t>
            </w:r>
          </w:p>
        </w:tc>
        <w:tc>
          <w:tcPr>
            <w:tcW w:w="3685" w:type="dxa"/>
            <w:shd w:val="clear" w:color="auto" w:fill="auto"/>
          </w:tcPr>
          <w:p w:rsidR="003B4BEF" w:rsidRDefault="003B4BEF" w:rsidP="003B4BEF">
            <w:pPr>
              <w:ind w:left="-64" w:right="-116"/>
              <w:jc w:val="center"/>
            </w:pPr>
            <w:r>
              <w:t>Устройство внутреннего освещения спортивного зала</w:t>
            </w:r>
          </w:p>
        </w:tc>
        <w:tc>
          <w:tcPr>
            <w:tcW w:w="1559" w:type="dxa"/>
            <w:shd w:val="clear" w:color="auto" w:fill="auto"/>
          </w:tcPr>
          <w:p w:rsidR="003B4BEF" w:rsidRDefault="003B4BEF" w:rsidP="003B4BEF">
            <w:pPr>
              <w:jc w:val="center"/>
            </w:pPr>
            <w:r>
              <w:t>200 000,0</w:t>
            </w:r>
          </w:p>
        </w:tc>
        <w:tc>
          <w:tcPr>
            <w:tcW w:w="1701" w:type="dxa"/>
            <w:shd w:val="clear" w:color="auto" w:fill="auto"/>
          </w:tcPr>
          <w:p w:rsidR="003B4BEF" w:rsidRDefault="003B4BEF" w:rsidP="003B4BEF">
            <w:pPr>
              <w:jc w:val="center"/>
            </w:pPr>
            <w:r>
              <w:t>0,0</w:t>
            </w:r>
          </w:p>
        </w:tc>
        <w:tc>
          <w:tcPr>
            <w:tcW w:w="1446" w:type="dxa"/>
            <w:shd w:val="clear" w:color="auto" w:fill="auto"/>
          </w:tcPr>
          <w:p w:rsidR="003B4BEF" w:rsidRDefault="003B4BEF" w:rsidP="003B4BEF">
            <w:pPr>
              <w:jc w:val="center"/>
            </w:pPr>
            <w:r>
              <w:t>0,0</w:t>
            </w:r>
          </w:p>
        </w:tc>
        <w:tc>
          <w:tcPr>
            <w:tcW w:w="1578" w:type="dxa"/>
            <w:shd w:val="clear" w:color="auto" w:fill="auto"/>
          </w:tcPr>
          <w:p w:rsidR="003B4BEF" w:rsidRDefault="003B4BEF" w:rsidP="003B4BEF">
            <w:pPr>
              <w:jc w:val="center"/>
            </w:pPr>
            <w:r>
              <w:t>200 000,0</w:t>
            </w:r>
          </w:p>
        </w:tc>
        <w:tc>
          <w:tcPr>
            <w:tcW w:w="1370" w:type="dxa"/>
            <w:shd w:val="clear" w:color="auto" w:fill="auto"/>
          </w:tcPr>
          <w:p w:rsidR="003B4BEF" w:rsidRDefault="003B4BEF" w:rsidP="003B4BEF">
            <w:pPr>
              <w:jc w:val="center"/>
            </w:pPr>
            <w:r>
              <w:t>0,0</w:t>
            </w:r>
          </w:p>
        </w:tc>
      </w:tr>
      <w:tr w:rsidR="003B4BEF" w:rsidRPr="00997783" w:rsidTr="003B4BEF">
        <w:tc>
          <w:tcPr>
            <w:tcW w:w="14991" w:type="dxa"/>
            <w:gridSpan w:val="8"/>
            <w:shd w:val="clear" w:color="auto" w:fill="BFBFBF"/>
          </w:tcPr>
          <w:p w:rsidR="003B4BEF" w:rsidRPr="005F5FBB" w:rsidRDefault="003B4BEF" w:rsidP="003B4BEF">
            <w:pPr>
              <w:rPr>
                <w:b/>
              </w:rPr>
            </w:pPr>
            <w:r w:rsidRPr="005F5FBB">
              <w:rPr>
                <w:b/>
              </w:rPr>
              <w:t>5. Финансирование 2019 год</w:t>
            </w:r>
          </w:p>
        </w:tc>
      </w:tr>
      <w:tr w:rsidR="003B4BEF" w:rsidRPr="00997783" w:rsidTr="003B4BEF">
        <w:tc>
          <w:tcPr>
            <w:tcW w:w="7337" w:type="dxa"/>
            <w:gridSpan w:val="3"/>
            <w:shd w:val="clear" w:color="auto" w:fill="BFBFBF"/>
          </w:tcPr>
          <w:p w:rsidR="003B4BEF" w:rsidRPr="005F5FBB" w:rsidRDefault="003B4BEF" w:rsidP="003B4BEF">
            <w:pPr>
              <w:ind w:left="-64" w:right="-116"/>
              <w:jc w:val="right"/>
              <w:rPr>
                <w:b/>
              </w:rPr>
            </w:pPr>
          </w:p>
          <w:p w:rsidR="003B4BEF" w:rsidRPr="005F5FBB" w:rsidRDefault="003B4BEF" w:rsidP="003B4BEF">
            <w:pPr>
              <w:ind w:left="-64" w:right="-116"/>
              <w:jc w:val="right"/>
              <w:rPr>
                <w:b/>
              </w:rPr>
            </w:pPr>
            <w:r w:rsidRPr="005F5FBB">
              <w:rPr>
                <w:b/>
              </w:rPr>
              <w:t>ИТОГО за год, в том числе:</w:t>
            </w:r>
          </w:p>
        </w:tc>
        <w:tc>
          <w:tcPr>
            <w:tcW w:w="1559" w:type="dxa"/>
            <w:shd w:val="clear" w:color="auto" w:fill="BFBFBF"/>
          </w:tcPr>
          <w:p w:rsidR="003B4BEF" w:rsidRPr="005F5FBB" w:rsidRDefault="003B4BEF" w:rsidP="003B4BEF">
            <w:pPr>
              <w:jc w:val="center"/>
              <w:rPr>
                <w:b/>
              </w:rPr>
            </w:pPr>
            <w:r>
              <w:rPr>
                <w:b/>
              </w:rPr>
              <w:t>269 272</w:t>
            </w:r>
            <w:r w:rsidRPr="005F5FBB">
              <w:rPr>
                <w:b/>
              </w:rPr>
              <w:t>,0</w:t>
            </w:r>
          </w:p>
        </w:tc>
        <w:tc>
          <w:tcPr>
            <w:tcW w:w="1701" w:type="dxa"/>
            <w:shd w:val="clear" w:color="auto" w:fill="BFBFBF"/>
          </w:tcPr>
          <w:p w:rsidR="003B4BEF" w:rsidRPr="005F5FBB" w:rsidRDefault="003B4BEF" w:rsidP="003B4BEF">
            <w:pPr>
              <w:jc w:val="center"/>
              <w:rPr>
                <w:b/>
              </w:rPr>
            </w:pPr>
            <w:r w:rsidRPr="005F5FBB">
              <w:rPr>
                <w:b/>
              </w:rPr>
              <w:t>0,0</w:t>
            </w:r>
          </w:p>
        </w:tc>
        <w:tc>
          <w:tcPr>
            <w:tcW w:w="1446" w:type="dxa"/>
            <w:shd w:val="clear" w:color="auto" w:fill="BFBFBF"/>
          </w:tcPr>
          <w:p w:rsidR="003B4BEF" w:rsidRPr="005F5FBB" w:rsidRDefault="003B4BEF" w:rsidP="003B4BEF">
            <w:pPr>
              <w:jc w:val="center"/>
              <w:rPr>
                <w:b/>
              </w:rPr>
            </w:pPr>
            <w:r w:rsidRPr="005F5FBB">
              <w:rPr>
                <w:b/>
              </w:rPr>
              <w:t>0,0</w:t>
            </w:r>
          </w:p>
        </w:tc>
        <w:tc>
          <w:tcPr>
            <w:tcW w:w="1578" w:type="dxa"/>
            <w:shd w:val="clear" w:color="auto" w:fill="BFBFBF"/>
          </w:tcPr>
          <w:p w:rsidR="003B4BEF" w:rsidRPr="005F5FBB" w:rsidRDefault="003B4BEF" w:rsidP="003B4BEF">
            <w:pPr>
              <w:jc w:val="center"/>
              <w:rPr>
                <w:b/>
              </w:rPr>
            </w:pPr>
            <w:r>
              <w:rPr>
                <w:b/>
              </w:rPr>
              <w:t>269 272</w:t>
            </w:r>
            <w:r w:rsidRPr="005F5FBB">
              <w:rPr>
                <w:b/>
              </w:rPr>
              <w:t>,0</w:t>
            </w:r>
          </w:p>
        </w:tc>
        <w:tc>
          <w:tcPr>
            <w:tcW w:w="1370" w:type="dxa"/>
            <w:shd w:val="clear" w:color="auto" w:fill="BFBFBF"/>
          </w:tcPr>
          <w:p w:rsidR="003B4BEF" w:rsidRPr="005F5FBB" w:rsidRDefault="003B4BEF" w:rsidP="003B4BEF">
            <w:pPr>
              <w:jc w:val="center"/>
              <w:rPr>
                <w:b/>
              </w:rPr>
            </w:pPr>
            <w:r w:rsidRPr="005F5FBB">
              <w:rPr>
                <w:b/>
              </w:rPr>
              <w:t>0,0</w:t>
            </w:r>
          </w:p>
        </w:tc>
      </w:tr>
      <w:tr w:rsidR="003B4BEF" w:rsidTr="003B4BEF">
        <w:tc>
          <w:tcPr>
            <w:tcW w:w="674" w:type="dxa"/>
            <w:shd w:val="clear" w:color="auto" w:fill="auto"/>
          </w:tcPr>
          <w:p w:rsidR="003B4BEF" w:rsidRPr="005F5FBB" w:rsidRDefault="003B4BEF" w:rsidP="003B4BEF">
            <w:pPr>
              <w:jc w:val="center"/>
            </w:pPr>
            <w:r w:rsidRPr="005F5FBB">
              <w:t>5.1.</w:t>
            </w:r>
          </w:p>
        </w:tc>
        <w:tc>
          <w:tcPr>
            <w:tcW w:w="2978" w:type="dxa"/>
            <w:shd w:val="clear" w:color="auto" w:fill="auto"/>
          </w:tcPr>
          <w:p w:rsidR="003B4BEF" w:rsidRPr="00FF0113" w:rsidRDefault="003B4BEF" w:rsidP="003B4BEF">
            <w:pPr>
              <w:tabs>
                <w:tab w:val="left" w:pos="2594"/>
              </w:tabs>
              <w:rPr>
                <w:b/>
              </w:rPr>
            </w:pPr>
            <w:r w:rsidRPr="00FF0113">
              <w:rPr>
                <w:b/>
              </w:rPr>
              <w:t>Новичихинская ДЮСШ</w:t>
            </w:r>
          </w:p>
        </w:tc>
        <w:tc>
          <w:tcPr>
            <w:tcW w:w="3685" w:type="dxa"/>
            <w:shd w:val="clear" w:color="auto" w:fill="auto"/>
          </w:tcPr>
          <w:p w:rsidR="003B4BEF" w:rsidRPr="005F5FBB" w:rsidRDefault="003B4BEF" w:rsidP="003B4BEF">
            <w:pPr>
              <w:ind w:left="-64" w:right="-116"/>
              <w:jc w:val="center"/>
            </w:pPr>
            <w:r>
              <w:t>Устройство внутреннего освещения спортивного зала</w:t>
            </w:r>
          </w:p>
        </w:tc>
        <w:tc>
          <w:tcPr>
            <w:tcW w:w="1559" w:type="dxa"/>
            <w:shd w:val="clear" w:color="auto" w:fill="auto"/>
          </w:tcPr>
          <w:p w:rsidR="003B4BEF" w:rsidRPr="005F5FBB" w:rsidRDefault="003B4BEF" w:rsidP="003B4BEF">
            <w:pPr>
              <w:jc w:val="center"/>
            </w:pPr>
            <w:r>
              <w:t>50 000,00</w:t>
            </w:r>
          </w:p>
        </w:tc>
        <w:tc>
          <w:tcPr>
            <w:tcW w:w="1701" w:type="dxa"/>
            <w:shd w:val="clear" w:color="auto" w:fill="auto"/>
          </w:tcPr>
          <w:p w:rsidR="003B4BEF" w:rsidRPr="005F5FBB" w:rsidRDefault="003B4BEF" w:rsidP="003B4BEF">
            <w:pPr>
              <w:jc w:val="center"/>
            </w:pPr>
            <w:r w:rsidRPr="005F5FBB">
              <w:t>0,0</w:t>
            </w:r>
          </w:p>
        </w:tc>
        <w:tc>
          <w:tcPr>
            <w:tcW w:w="1446" w:type="dxa"/>
            <w:shd w:val="clear" w:color="auto" w:fill="auto"/>
          </w:tcPr>
          <w:p w:rsidR="003B4BEF" w:rsidRPr="005F5FBB" w:rsidRDefault="003B4BEF" w:rsidP="003B4BEF">
            <w:pPr>
              <w:jc w:val="center"/>
            </w:pPr>
            <w:r w:rsidRPr="005F5FBB">
              <w:t>0,0</w:t>
            </w:r>
          </w:p>
        </w:tc>
        <w:tc>
          <w:tcPr>
            <w:tcW w:w="1578" w:type="dxa"/>
            <w:shd w:val="clear" w:color="auto" w:fill="auto"/>
          </w:tcPr>
          <w:p w:rsidR="003B4BEF" w:rsidRPr="005F5FBB" w:rsidRDefault="003B4BEF" w:rsidP="003B4BEF">
            <w:pPr>
              <w:jc w:val="center"/>
            </w:pPr>
            <w:r>
              <w:t>50 00</w:t>
            </w:r>
            <w:r w:rsidRPr="005F5FBB">
              <w:t>0,0</w:t>
            </w:r>
          </w:p>
        </w:tc>
        <w:tc>
          <w:tcPr>
            <w:tcW w:w="1370" w:type="dxa"/>
            <w:shd w:val="clear" w:color="auto" w:fill="auto"/>
          </w:tcPr>
          <w:p w:rsidR="003B4BEF" w:rsidRPr="005F5FBB" w:rsidRDefault="003B4BEF" w:rsidP="003B4BEF">
            <w:pPr>
              <w:jc w:val="center"/>
            </w:pPr>
            <w:r w:rsidRPr="005F5FBB">
              <w:t>0,0</w:t>
            </w:r>
          </w:p>
        </w:tc>
      </w:tr>
      <w:tr w:rsidR="003B4BEF" w:rsidTr="003B4BEF">
        <w:tc>
          <w:tcPr>
            <w:tcW w:w="674" w:type="dxa"/>
            <w:shd w:val="clear" w:color="auto" w:fill="auto"/>
          </w:tcPr>
          <w:p w:rsidR="003B4BEF" w:rsidRPr="005F5FBB" w:rsidRDefault="003B4BEF" w:rsidP="003B4BEF">
            <w:pPr>
              <w:jc w:val="center"/>
            </w:pPr>
          </w:p>
        </w:tc>
        <w:tc>
          <w:tcPr>
            <w:tcW w:w="2978" w:type="dxa"/>
            <w:shd w:val="clear" w:color="auto" w:fill="auto"/>
          </w:tcPr>
          <w:p w:rsidR="003B4BEF" w:rsidRPr="00FF0113" w:rsidRDefault="003B4BEF" w:rsidP="003B4BEF">
            <w:pPr>
              <w:tabs>
                <w:tab w:val="left" w:pos="2594"/>
              </w:tabs>
              <w:rPr>
                <w:b/>
              </w:rPr>
            </w:pPr>
            <w:r w:rsidRPr="00FF0113">
              <w:rPr>
                <w:b/>
              </w:rPr>
              <w:t>МКОУ «Поломошенская СОШ» (филиал Лобанихинская ООШ)</w:t>
            </w:r>
          </w:p>
        </w:tc>
        <w:tc>
          <w:tcPr>
            <w:tcW w:w="3685" w:type="dxa"/>
            <w:shd w:val="clear" w:color="auto" w:fill="auto"/>
          </w:tcPr>
          <w:p w:rsidR="003B4BEF" w:rsidRPr="004C6489" w:rsidRDefault="003B4BEF" w:rsidP="003B4BEF">
            <w:pPr>
              <w:ind w:left="-64" w:right="-116"/>
              <w:jc w:val="center"/>
            </w:pPr>
            <w:r w:rsidRPr="004C6489">
              <w:t>Приобретение энергосберегающих ламп (37 шт.)</w:t>
            </w:r>
          </w:p>
        </w:tc>
        <w:tc>
          <w:tcPr>
            <w:tcW w:w="1559" w:type="dxa"/>
            <w:shd w:val="clear" w:color="auto" w:fill="auto"/>
          </w:tcPr>
          <w:p w:rsidR="003B4BEF" w:rsidRPr="005F5FBB" w:rsidRDefault="003B4BEF" w:rsidP="003B4BEF">
            <w:pPr>
              <w:jc w:val="center"/>
            </w:pPr>
            <w:r>
              <w:t>13 253,40</w:t>
            </w:r>
          </w:p>
        </w:tc>
        <w:tc>
          <w:tcPr>
            <w:tcW w:w="1701" w:type="dxa"/>
            <w:shd w:val="clear" w:color="auto" w:fill="auto"/>
          </w:tcPr>
          <w:p w:rsidR="003B4BEF" w:rsidRPr="005F5FBB" w:rsidRDefault="003B4BEF" w:rsidP="003B4BEF">
            <w:pPr>
              <w:jc w:val="center"/>
            </w:pPr>
            <w:r>
              <w:t>0,0</w:t>
            </w:r>
          </w:p>
        </w:tc>
        <w:tc>
          <w:tcPr>
            <w:tcW w:w="1446" w:type="dxa"/>
            <w:shd w:val="clear" w:color="auto" w:fill="auto"/>
          </w:tcPr>
          <w:p w:rsidR="003B4BEF" w:rsidRPr="005F5FBB" w:rsidRDefault="003B4BEF" w:rsidP="003B4BEF">
            <w:pPr>
              <w:jc w:val="center"/>
            </w:pPr>
            <w:r>
              <w:t>0,0</w:t>
            </w:r>
          </w:p>
        </w:tc>
        <w:tc>
          <w:tcPr>
            <w:tcW w:w="1578" w:type="dxa"/>
            <w:shd w:val="clear" w:color="auto" w:fill="auto"/>
          </w:tcPr>
          <w:p w:rsidR="003B4BEF" w:rsidRPr="005F5FBB" w:rsidRDefault="003B4BEF" w:rsidP="003B4BEF">
            <w:pPr>
              <w:jc w:val="center"/>
            </w:pPr>
            <w:r>
              <w:t>13 253,40</w:t>
            </w:r>
          </w:p>
        </w:tc>
        <w:tc>
          <w:tcPr>
            <w:tcW w:w="1370" w:type="dxa"/>
            <w:shd w:val="clear" w:color="auto" w:fill="auto"/>
          </w:tcPr>
          <w:p w:rsidR="003B4BEF" w:rsidRPr="005F5FBB" w:rsidRDefault="003B4BEF" w:rsidP="003B4BEF">
            <w:pPr>
              <w:jc w:val="center"/>
            </w:pPr>
            <w:r>
              <w:t>0,0</w:t>
            </w:r>
          </w:p>
        </w:tc>
      </w:tr>
      <w:tr w:rsidR="003B4BEF" w:rsidTr="003B4BEF">
        <w:tc>
          <w:tcPr>
            <w:tcW w:w="674" w:type="dxa"/>
            <w:shd w:val="clear" w:color="auto" w:fill="auto"/>
          </w:tcPr>
          <w:p w:rsidR="003B4BEF" w:rsidRPr="005F5FBB" w:rsidRDefault="003B4BEF" w:rsidP="003B4BEF">
            <w:pPr>
              <w:jc w:val="center"/>
            </w:pPr>
          </w:p>
        </w:tc>
        <w:tc>
          <w:tcPr>
            <w:tcW w:w="2978" w:type="dxa"/>
            <w:shd w:val="clear" w:color="auto" w:fill="auto"/>
          </w:tcPr>
          <w:p w:rsidR="003B4BEF" w:rsidRPr="00FF0113" w:rsidRDefault="003B4BEF" w:rsidP="003B4BEF">
            <w:pPr>
              <w:tabs>
                <w:tab w:val="left" w:pos="2594"/>
              </w:tabs>
              <w:rPr>
                <w:b/>
              </w:rPr>
            </w:pPr>
            <w:r w:rsidRPr="00FF0113">
              <w:rPr>
                <w:b/>
              </w:rPr>
              <w:t xml:space="preserve">Ремонт здания администрации района </w:t>
            </w:r>
          </w:p>
        </w:tc>
        <w:tc>
          <w:tcPr>
            <w:tcW w:w="3685" w:type="dxa"/>
            <w:shd w:val="clear" w:color="auto" w:fill="auto"/>
          </w:tcPr>
          <w:p w:rsidR="003B4BEF" w:rsidRPr="004C6489" w:rsidRDefault="003B4BEF" w:rsidP="003B4BEF">
            <w:pPr>
              <w:ind w:left="-64" w:right="-116"/>
              <w:jc w:val="center"/>
            </w:pPr>
            <w:r w:rsidRPr="004C6489">
              <w:t xml:space="preserve">замена окон </w:t>
            </w:r>
            <w:r>
              <w:t xml:space="preserve">на энергосберегающие </w:t>
            </w:r>
            <w:r w:rsidRPr="004C6489">
              <w:t>(8 шт.) и частичная замена кровли</w:t>
            </w:r>
          </w:p>
        </w:tc>
        <w:tc>
          <w:tcPr>
            <w:tcW w:w="1559" w:type="dxa"/>
            <w:shd w:val="clear" w:color="auto" w:fill="auto"/>
          </w:tcPr>
          <w:p w:rsidR="003B4BEF" w:rsidRDefault="003B4BEF" w:rsidP="003B4BEF">
            <w:pPr>
              <w:jc w:val="center"/>
            </w:pPr>
            <w:r w:rsidRPr="003376D5">
              <w:t>179 272,0</w:t>
            </w:r>
          </w:p>
        </w:tc>
        <w:tc>
          <w:tcPr>
            <w:tcW w:w="1701" w:type="dxa"/>
            <w:shd w:val="clear" w:color="auto" w:fill="auto"/>
          </w:tcPr>
          <w:p w:rsidR="003B4BEF" w:rsidRDefault="003B4BEF" w:rsidP="003B4BEF">
            <w:pPr>
              <w:jc w:val="center"/>
            </w:pPr>
            <w:r>
              <w:t>0,0</w:t>
            </w:r>
          </w:p>
        </w:tc>
        <w:tc>
          <w:tcPr>
            <w:tcW w:w="1446" w:type="dxa"/>
            <w:shd w:val="clear" w:color="auto" w:fill="auto"/>
          </w:tcPr>
          <w:p w:rsidR="003B4BEF" w:rsidRDefault="003B4BEF" w:rsidP="003B4BEF">
            <w:pPr>
              <w:jc w:val="center"/>
            </w:pPr>
            <w:r>
              <w:t>0,0</w:t>
            </w:r>
          </w:p>
        </w:tc>
        <w:tc>
          <w:tcPr>
            <w:tcW w:w="1578" w:type="dxa"/>
            <w:shd w:val="clear" w:color="auto" w:fill="auto"/>
          </w:tcPr>
          <w:p w:rsidR="003B4BEF" w:rsidRDefault="003B4BEF" w:rsidP="003B4BEF">
            <w:pPr>
              <w:jc w:val="center"/>
            </w:pPr>
            <w:r>
              <w:t>179 272,0</w:t>
            </w:r>
          </w:p>
        </w:tc>
        <w:tc>
          <w:tcPr>
            <w:tcW w:w="1370" w:type="dxa"/>
            <w:shd w:val="clear" w:color="auto" w:fill="auto"/>
          </w:tcPr>
          <w:p w:rsidR="003B4BEF" w:rsidRDefault="003B4BEF" w:rsidP="003B4BEF">
            <w:pPr>
              <w:jc w:val="center"/>
            </w:pPr>
            <w:r>
              <w:t>0,0</w:t>
            </w:r>
          </w:p>
        </w:tc>
      </w:tr>
      <w:tr w:rsidR="003B4BEF" w:rsidTr="003B4BEF">
        <w:tc>
          <w:tcPr>
            <w:tcW w:w="674" w:type="dxa"/>
            <w:shd w:val="clear" w:color="auto" w:fill="auto"/>
          </w:tcPr>
          <w:p w:rsidR="003B4BEF" w:rsidRPr="005F5FBB" w:rsidRDefault="003B4BEF" w:rsidP="003B4BEF">
            <w:pPr>
              <w:jc w:val="center"/>
            </w:pPr>
          </w:p>
        </w:tc>
        <w:tc>
          <w:tcPr>
            <w:tcW w:w="2978" w:type="dxa"/>
            <w:shd w:val="clear" w:color="auto" w:fill="auto"/>
          </w:tcPr>
          <w:p w:rsidR="003B4BEF" w:rsidRPr="00FF0113" w:rsidRDefault="003B4BEF" w:rsidP="003B4BEF">
            <w:pPr>
              <w:tabs>
                <w:tab w:val="left" w:pos="2594"/>
              </w:tabs>
              <w:rPr>
                <w:b/>
              </w:rPr>
            </w:pPr>
            <w:r w:rsidRPr="00FF0113">
              <w:rPr>
                <w:b/>
              </w:rPr>
              <w:t>МКДОУ «Детский сад № 1 «Искорка» (филиал д/с «Солнышко»)</w:t>
            </w:r>
          </w:p>
        </w:tc>
        <w:tc>
          <w:tcPr>
            <w:tcW w:w="3685" w:type="dxa"/>
            <w:shd w:val="clear" w:color="auto" w:fill="auto"/>
          </w:tcPr>
          <w:p w:rsidR="003B4BEF" w:rsidRPr="00FF0113" w:rsidRDefault="003B4BEF" w:rsidP="003B4BEF">
            <w:pPr>
              <w:ind w:left="-64" w:right="-116"/>
              <w:jc w:val="center"/>
            </w:pPr>
            <w:r w:rsidRPr="00FF0113">
              <w:t>Ремонт прибора учета тепловой энергии</w:t>
            </w:r>
          </w:p>
        </w:tc>
        <w:tc>
          <w:tcPr>
            <w:tcW w:w="1559" w:type="dxa"/>
            <w:shd w:val="clear" w:color="auto" w:fill="auto"/>
          </w:tcPr>
          <w:p w:rsidR="003B4BEF" w:rsidRDefault="003B4BEF" w:rsidP="003B4BEF">
            <w:pPr>
              <w:jc w:val="center"/>
            </w:pPr>
            <w:r>
              <w:t>10 920,00</w:t>
            </w:r>
          </w:p>
        </w:tc>
        <w:tc>
          <w:tcPr>
            <w:tcW w:w="1701" w:type="dxa"/>
            <w:shd w:val="clear" w:color="auto" w:fill="auto"/>
          </w:tcPr>
          <w:p w:rsidR="003B4BEF" w:rsidRPr="005F5FBB" w:rsidRDefault="003B4BEF" w:rsidP="003B4BEF">
            <w:pPr>
              <w:jc w:val="center"/>
            </w:pPr>
            <w:r>
              <w:t>0,0</w:t>
            </w:r>
          </w:p>
        </w:tc>
        <w:tc>
          <w:tcPr>
            <w:tcW w:w="1446" w:type="dxa"/>
            <w:shd w:val="clear" w:color="auto" w:fill="auto"/>
          </w:tcPr>
          <w:p w:rsidR="003B4BEF" w:rsidRPr="005F5FBB" w:rsidRDefault="003B4BEF" w:rsidP="003B4BEF">
            <w:pPr>
              <w:jc w:val="center"/>
            </w:pPr>
            <w:r>
              <w:t>0,0</w:t>
            </w:r>
          </w:p>
        </w:tc>
        <w:tc>
          <w:tcPr>
            <w:tcW w:w="1578" w:type="dxa"/>
            <w:shd w:val="clear" w:color="auto" w:fill="auto"/>
          </w:tcPr>
          <w:p w:rsidR="003B4BEF" w:rsidRDefault="003B4BEF" w:rsidP="003B4BEF">
            <w:pPr>
              <w:jc w:val="center"/>
            </w:pPr>
            <w:r>
              <w:t>10 920,00</w:t>
            </w:r>
          </w:p>
        </w:tc>
        <w:tc>
          <w:tcPr>
            <w:tcW w:w="1370" w:type="dxa"/>
            <w:shd w:val="clear" w:color="auto" w:fill="auto"/>
          </w:tcPr>
          <w:p w:rsidR="003B4BEF" w:rsidRPr="005F5FBB" w:rsidRDefault="003B4BEF" w:rsidP="003B4BEF">
            <w:pPr>
              <w:jc w:val="center"/>
            </w:pPr>
            <w:r>
              <w:t>0,0</w:t>
            </w:r>
          </w:p>
        </w:tc>
      </w:tr>
      <w:tr w:rsidR="003B4BEF" w:rsidTr="003B4BEF">
        <w:tc>
          <w:tcPr>
            <w:tcW w:w="674" w:type="dxa"/>
            <w:shd w:val="clear" w:color="auto" w:fill="auto"/>
          </w:tcPr>
          <w:p w:rsidR="003B4BEF" w:rsidRPr="005F5FBB" w:rsidRDefault="003B4BEF" w:rsidP="003B4BEF">
            <w:pPr>
              <w:jc w:val="center"/>
            </w:pPr>
          </w:p>
        </w:tc>
        <w:tc>
          <w:tcPr>
            <w:tcW w:w="2978" w:type="dxa"/>
            <w:shd w:val="clear" w:color="auto" w:fill="auto"/>
          </w:tcPr>
          <w:p w:rsidR="003B4BEF" w:rsidRPr="005F5FBB" w:rsidRDefault="003B4BEF" w:rsidP="003B4BEF">
            <w:pPr>
              <w:tabs>
                <w:tab w:val="left" w:pos="2594"/>
              </w:tabs>
              <w:rPr>
                <w:b/>
              </w:rPr>
            </w:pPr>
            <w:r w:rsidRPr="005F5FBB">
              <w:rPr>
                <w:b/>
              </w:rPr>
              <w:t>Мероприятия по энергосбережению</w:t>
            </w:r>
          </w:p>
        </w:tc>
        <w:tc>
          <w:tcPr>
            <w:tcW w:w="3685" w:type="dxa"/>
            <w:shd w:val="clear" w:color="auto" w:fill="auto"/>
          </w:tcPr>
          <w:p w:rsidR="003B4BEF" w:rsidRPr="00BE176F" w:rsidRDefault="003B4BEF" w:rsidP="003B4BEF">
            <w:pPr>
              <w:ind w:left="-64" w:right="-116"/>
              <w:jc w:val="center"/>
              <w:rPr>
                <w:color w:val="FF0000"/>
              </w:rPr>
            </w:pPr>
            <w:r>
              <w:t>Приобретение энергосберегающих ламп накаливания</w:t>
            </w:r>
          </w:p>
        </w:tc>
        <w:tc>
          <w:tcPr>
            <w:tcW w:w="1559" w:type="dxa"/>
            <w:shd w:val="clear" w:color="auto" w:fill="auto"/>
          </w:tcPr>
          <w:p w:rsidR="003B4BEF" w:rsidRDefault="003B4BEF" w:rsidP="003B4BEF">
            <w:pPr>
              <w:jc w:val="center"/>
            </w:pPr>
            <w:r>
              <w:t>15 826,60</w:t>
            </w:r>
          </w:p>
        </w:tc>
        <w:tc>
          <w:tcPr>
            <w:tcW w:w="1701" w:type="dxa"/>
            <w:shd w:val="clear" w:color="auto" w:fill="auto"/>
          </w:tcPr>
          <w:p w:rsidR="003B4BEF" w:rsidRDefault="003B4BEF" w:rsidP="003B4BEF">
            <w:pPr>
              <w:jc w:val="center"/>
            </w:pPr>
            <w:r>
              <w:t>0,0</w:t>
            </w:r>
          </w:p>
        </w:tc>
        <w:tc>
          <w:tcPr>
            <w:tcW w:w="1446" w:type="dxa"/>
            <w:shd w:val="clear" w:color="auto" w:fill="auto"/>
          </w:tcPr>
          <w:p w:rsidR="003B4BEF" w:rsidRDefault="003B4BEF" w:rsidP="003B4BEF">
            <w:pPr>
              <w:jc w:val="center"/>
            </w:pPr>
            <w:r>
              <w:t>0,0</w:t>
            </w:r>
          </w:p>
        </w:tc>
        <w:tc>
          <w:tcPr>
            <w:tcW w:w="1578" w:type="dxa"/>
            <w:shd w:val="clear" w:color="auto" w:fill="auto"/>
          </w:tcPr>
          <w:p w:rsidR="003B4BEF" w:rsidRDefault="003B4BEF" w:rsidP="003B4BEF">
            <w:pPr>
              <w:jc w:val="center"/>
            </w:pPr>
            <w:r>
              <w:t>15 826,60</w:t>
            </w:r>
          </w:p>
        </w:tc>
        <w:tc>
          <w:tcPr>
            <w:tcW w:w="1370" w:type="dxa"/>
            <w:shd w:val="clear" w:color="auto" w:fill="auto"/>
          </w:tcPr>
          <w:p w:rsidR="003B4BEF" w:rsidRDefault="003B4BEF" w:rsidP="003B4BEF">
            <w:pPr>
              <w:jc w:val="center"/>
            </w:pPr>
            <w:r>
              <w:t>0,0</w:t>
            </w:r>
          </w:p>
        </w:tc>
      </w:tr>
      <w:tr w:rsidR="003B4BEF" w:rsidRPr="00997783" w:rsidTr="003B4BEF">
        <w:tc>
          <w:tcPr>
            <w:tcW w:w="14991" w:type="dxa"/>
            <w:gridSpan w:val="8"/>
            <w:shd w:val="clear" w:color="auto" w:fill="BFBFBF"/>
          </w:tcPr>
          <w:p w:rsidR="003B4BEF" w:rsidRPr="005F5FBB" w:rsidRDefault="003B4BEF" w:rsidP="003B4BEF">
            <w:pPr>
              <w:rPr>
                <w:b/>
              </w:rPr>
            </w:pPr>
            <w:r w:rsidRPr="005F5FBB">
              <w:rPr>
                <w:b/>
              </w:rPr>
              <w:t>6. Финансирование 2020 год</w:t>
            </w:r>
          </w:p>
        </w:tc>
      </w:tr>
      <w:tr w:rsidR="003B4BEF" w:rsidRPr="00997783" w:rsidTr="003B4BEF">
        <w:tc>
          <w:tcPr>
            <w:tcW w:w="7337" w:type="dxa"/>
            <w:gridSpan w:val="3"/>
            <w:shd w:val="clear" w:color="auto" w:fill="BFBFBF"/>
          </w:tcPr>
          <w:p w:rsidR="003B4BEF" w:rsidRPr="005F5FBB" w:rsidRDefault="003B4BEF" w:rsidP="003B4BEF">
            <w:pPr>
              <w:ind w:left="-64" w:right="-116"/>
              <w:jc w:val="right"/>
              <w:rPr>
                <w:b/>
              </w:rPr>
            </w:pPr>
          </w:p>
          <w:p w:rsidR="003B4BEF" w:rsidRPr="005F5FBB" w:rsidRDefault="003B4BEF" w:rsidP="003B4BEF">
            <w:pPr>
              <w:ind w:left="-64" w:right="-116"/>
              <w:jc w:val="right"/>
              <w:rPr>
                <w:b/>
              </w:rPr>
            </w:pPr>
            <w:r w:rsidRPr="005F5FBB">
              <w:rPr>
                <w:b/>
              </w:rPr>
              <w:t>ИТОГО за год, в том числе:</w:t>
            </w:r>
          </w:p>
        </w:tc>
        <w:tc>
          <w:tcPr>
            <w:tcW w:w="1559" w:type="dxa"/>
            <w:shd w:val="clear" w:color="auto" w:fill="BFBFBF"/>
          </w:tcPr>
          <w:p w:rsidR="003B4BEF" w:rsidRPr="005F5FBB" w:rsidRDefault="003B4BEF" w:rsidP="003B4BEF">
            <w:pPr>
              <w:jc w:val="center"/>
              <w:rPr>
                <w:b/>
              </w:rPr>
            </w:pPr>
            <w:r w:rsidRPr="005F5FBB">
              <w:rPr>
                <w:b/>
              </w:rPr>
              <w:t>4</w:t>
            </w:r>
            <w:r>
              <w:rPr>
                <w:b/>
              </w:rPr>
              <w:t>0 00</w:t>
            </w:r>
            <w:r w:rsidRPr="005F5FBB">
              <w:rPr>
                <w:b/>
              </w:rPr>
              <w:t>0,0</w:t>
            </w:r>
          </w:p>
        </w:tc>
        <w:tc>
          <w:tcPr>
            <w:tcW w:w="1701" w:type="dxa"/>
            <w:shd w:val="clear" w:color="auto" w:fill="BFBFBF"/>
          </w:tcPr>
          <w:p w:rsidR="003B4BEF" w:rsidRPr="005F5FBB" w:rsidRDefault="003B4BEF" w:rsidP="003B4BEF">
            <w:pPr>
              <w:jc w:val="center"/>
              <w:rPr>
                <w:b/>
              </w:rPr>
            </w:pPr>
            <w:r w:rsidRPr="005F5FBB">
              <w:rPr>
                <w:b/>
              </w:rPr>
              <w:t>0,0</w:t>
            </w:r>
          </w:p>
        </w:tc>
        <w:tc>
          <w:tcPr>
            <w:tcW w:w="1446" w:type="dxa"/>
            <w:shd w:val="clear" w:color="auto" w:fill="BFBFBF"/>
          </w:tcPr>
          <w:p w:rsidR="003B4BEF" w:rsidRPr="005F5FBB" w:rsidRDefault="003B4BEF" w:rsidP="003B4BEF">
            <w:pPr>
              <w:jc w:val="center"/>
              <w:rPr>
                <w:b/>
              </w:rPr>
            </w:pPr>
            <w:r w:rsidRPr="005F5FBB">
              <w:rPr>
                <w:b/>
              </w:rPr>
              <w:t>0,0</w:t>
            </w:r>
          </w:p>
        </w:tc>
        <w:tc>
          <w:tcPr>
            <w:tcW w:w="1578" w:type="dxa"/>
            <w:shd w:val="clear" w:color="auto" w:fill="BFBFBF"/>
          </w:tcPr>
          <w:p w:rsidR="003B4BEF" w:rsidRPr="005F5FBB" w:rsidRDefault="003B4BEF" w:rsidP="003B4BEF">
            <w:pPr>
              <w:jc w:val="center"/>
              <w:rPr>
                <w:b/>
              </w:rPr>
            </w:pPr>
            <w:r w:rsidRPr="005F5FBB">
              <w:rPr>
                <w:b/>
              </w:rPr>
              <w:t>4</w:t>
            </w:r>
            <w:r>
              <w:rPr>
                <w:b/>
              </w:rPr>
              <w:t>0 00</w:t>
            </w:r>
            <w:r w:rsidRPr="005F5FBB">
              <w:rPr>
                <w:b/>
              </w:rPr>
              <w:t>0,0</w:t>
            </w:r>
          </w:p>
        </w:tc>
        <w:tc>
          <w:tcPr>
            <w:tcW w:w="1370" w:type="dxa"/>
            <w:shd w:val="clear" w:color="auto" w:fill="BFBFBF"/>
          </w:tcPr>
          <w:p w:rsidR="003B4BEF" w:rsidRPr="005F5FBB" w:rsidRDefault="003B4BEF" w:rsidP="003B4BEF">
            <w:pPr>
              <w:jc w:val="center"/>
              <w:rPr>
                <w:b/>
              </w:rPr>
            </w:pPr>
            <w:r w:rsidRPr="005F5FBB">
              <w:rPr>
                <w:b/>
              </w:rPr>
              <w:t>0,0</w:t>
            </w:r>
          </w:p>
        </w:tc>
      </w:tr>
      <w:tr w:rsidR="003B4BEF" w:rsidTr="003B4BEF">
        <w:tc>
          <w:tcPr>
            <w:tcW w:w="674" w:type="dxa"/>
            <w:shd w:val="clear" w:color="auto" w:fill="auto"/>
          </w:tcPr>
          <w:p w:rsidR="003B4BEF" w:rsidRPr="005F5FBB" w:rsidRDefault="003B4BEF" w:rsidP="003B4BEF">
            <w:pPr>
              <w:jc w:val="center"/>
            </w:pPr>
            <w:r w:rsidRPr="005F5FBB">
              <w:t>6.1.</w:t>
            </w:r>
          </w:p>
        </w:tc>
        <w:tc>
          <w:tcPr>
            <w:tcW w:w="2978" w:type="dxa"/>
            <w:shd w:val="clear" w:color="auto" w:fill="auto"/>
          </w:tcPr>
          <w:p w:rsidR="003B4BEF" w:rsidRPr="005F5FBB" w:rsidRDefault="003B4BEF" w:rsidP="003B4BEF">
            <w:pPr>
              <w:tabs>
                <w:tab w:val="left" w:pos="2594"/>
              </w:tabs>
              <w:rPr>
                <w:b/>
              </w:rPr>
            </w:pPr>
            <w:r w:rsidRPr="005F5FBB">
              <w:rPr>
                <w:b/>
              </w:rPr>
              <w:t>Мероприятия по энергосбережению</w:t>
            </w:r>
          </w:p>
        </w:tc>
        <w:tc>
          <w:tcPr>
            <w:tcW w:w="3685" w:type="dxa"/>
            <w:shd w:val="clear" w:color="auto" w:fill="auto"/>
          </w:tcPr>
          <w:p w:rsidR="003B4BEF" w:rsidRPr="005F5FBB" w:rsidRDefault="003B4BEF" w:rsidP="003B4BEF">
            <w:pPr>
              <w:ind w:left="-64" w:right="-116"/>
              <w:jc w:val="center"/>
            </w:pPr>
            <w:r w:rsidRPr="005F5FBB">
              <w:t>Замена окон на пластиковые</w:t>
            </w:r>
          </w:p>
        </w:tc>
        <w:tc>
          <w:tcPr>
            <w:tcW w:w="1559" w:type="dxa"/>
            <w:shd w:val="clear" w:color="auto" w:fill="auto"/>
          </w:tcPr>
          <w:p w:rsidR="003B4BEF" w:rsidRPr="005F5FBB" w:rsidRDefault="003B4BEF" w:rsidP="003B4BEF">
            <w:pPr>
              <w:jc w:val="center"/>
            </w:pPr>
            <w:r w:rsidRPr="005F5FBB">
              <w:t>4</w:t>
            </w:r>
            <w:r>
              <w:t>0 00</w:t>
            </w:r>
            <w:r w:rsidRPr="005F5FBB">
              <w:t>0,0</w:t>
            </w:r>
          </w:p>
        </w:tc>
        <w:tc>
          <w:tcPr>
            <w:tcW w:w="1701" w:type="dxa"/>
            <w:shd w:val="clear" w:color="auto" w:fill="auto"/>
          </w:tcPr>
          <w:p w:rsidR="003B4BEF" w:rsidRPr="005F5FBB" w:rsidRDefault="003B4BEF" w:rsidP="003B4BEF">
            <w:pPr>
              <w:jc w:val="center"/>
            </w:pPr>
            <w:r w:rsidRPr="005F5FBB">
              <w:t>0,0</w:t>
            </w:r>
          </w:p>
        </w:tc>
        <w:tc>
          <w:tcPr>
            <w:tcW w:w="1446" w:type="dxa"/>
            <w:shd w:val="clear" w:color="auto" w:fill="auto"/>
          </w:tcPr>
          <w:p w:rsidR="003B4BEF" w:rsidRPr="005F5FBB" w:rsidRDefault="003B4BEF" w:rsidP="003B4BEF">
            <w:pPr>
              <w:jc w:val="center"/>
            </w:pPr>
            <w:r w:rsidRPr="005F5FBB">
              <w:t>0,0</w:t>
            </w:r>
          </w:p>
        </w:tc>
        <w:tc>
          <w:tcPr>
            <w:tcW w:w="1578" w:type="dxa"/>
            <w:shd w:val="clear" w:color="auto" w:fill="auto"/>
          </w:tcPr>
          <w:p w:rsidR="003B4BEF" w:rsidRPr="005F5FBB" w:rsidRDefault="003B4BEF" w:rsidP="003B4BEF">
            <w:pPr>
              <w:jc w:val="center"/>
            </w:pPr>
            <w:r w:rsidRPr="005F5FBB">
              <w:t>4</w:t>
            </w:r>
            <w:r>
              <w:t>0 00</w:t>
            </w:r>
            <w:r w:rsidRPr="005F5FBB">
              <w:t>0,0</w:t>
            </w:r>
          </w:p>
        </w:tc>
        <w:tc>
          <w:tcPr>
            <w:tcW w:w="1370" w:type="dxa"/>
            <w:shd w:val="clear" w:color="auto" w:fill="auto"/>
          </w:tcPr>
          <w:p w:rsidR="003B4BEF" w:rsidRPr="005F5FBB" w:rsidRDefault="003B4BEF" w:rsidP="003B4BEF">
            <w:pPr>
              <w:jc w:val="center"/>
            </w:pPr>
            <w:r w:rsidRPr="005F5FBB">
              <w:t>0,0</w:t>
            </w:r>
          </w:p>
        </w:tc>
      </w:tr>
    </w:tbl>
    <w:p w:rsidR="003B4BEF" w:rsidRDefault="003B4BEF" w:rsidP="003B4BEF">
      <w:pPr>
        <w:shd w:val="clear" w:color="auto" w:fill="FFFFFF"/>
        <w:spacing w:before="336" w:line="235" w:lineRule="exact"/>
      </w:pPr>
    </w:p>
    <w:p w:rsidR="00422D68" w:rsidRDefault="00422D68" w:rsidP="003B4BEF">
      <w:pPr>
        <w:shd w:val="clear" w:color="auto" w:fill="FFFFFF"/>
        <w:spacing w:before="336" w:line="235" w:lineRule="exact"/>
        <w:sectPr w:rsidR="00422D68" w:rsidSect="00CE0085">
          <w:pgSz w:w="16838" w:h="11906" w:orient="landscape"/>
          <w:pgMar w:top="1134" w:right="1134" w:bottom="1276" w:left="1134" w:header="425" w:footer="709" w:gutter="0"/>
          <w:cols w:space="708"/>
          <w:docGrid w:linePitch="360"/>
        </w:sectPr>
      </w:pPr>
    </w:p>
    <w:p w:rsidR="00422D68" w:rsidRDefault="00422D68" w:rsidP="00422D68">
      <w:pPr>
        <w:jc w:val="center"/>
        <w:rPr>
          <w:b/>
          <w:iCs/>
        </w:rPr>
      </w:pPr>
      <w:r>
        <w:rPr>
          <w:b/>
          <w:iCs/>
        </w:rPr>
        <w:lastRenderedPageBreak/>
        <w:t>РОССИЙСКАЯ   ФЕДЕРАЦИЯ</w:t>
      </w:r>
    </w:p>
    <w:p w:rsidR="00422D68" w:rsidRDefault="00422D68" w:rsidP="00422D68">
      <w:pPr>
        <w:pStyle w:val="2"/>
        <w:rPr>
          <w:b/>
          <w:iCs/>
        </w:rPr>
      </w:pPr>
      <w:r>
        <w:rPr>
          <w:b/>
          <w:iCs/>
        </w:rPr>
        <w:t>АДМИНИСТРАЦИЯ  НОВИЧИХИНСКОГО  РАЙОНА</w:t>
      </w:r>
    </w:p>
    <w:p w:rsidR="00422D68" w:rsidRDefault="00422D68" w:rsidP="00422D68">
      <w:pPr>
        <w:jc w:val="center"/>
        <w:rPr>
          <w:b/>
          <w:iCs/>
        </w:rPr>
      </w:pPr>
      <w:r>
        <w:rPr>
          <w:b/>
          <w:iCs/>
        </w:rPr>
        <w:t>АЛТАЙСКОГО  КРАЯ</w:t>
      </w:r>
    </w:p>
    <w:p w:rsidR="00422D68" w:rsidRDefault="00422D68" w:rsidP="00422D68">
      <w:pPr>
        <w:pStyle w:val="1"/>
        <w:jc w:val="center"/>
        <w:rPr>
          <w:b/>
          <w:bCs w:val="0"/>
          <w:sz w:val="36"/>
        </w:rPr>
      </w:pPr>
      <w:r>
        <w:rPr>
          <w:b/>
          <w:bCs w:val="0"/>
          <w:sz w:val="36"/>
        </w:rPr>
        <w:t>ПОСТАНОВЛЕНИЕ</w:t>
      </w:r>
    </w:p>
    <w:p w:rsidR="00422D68" w:rsidRDefault="00422D68" w:rsidP="00422D68"/>
    <w:p w:rsidR="00422D68" w:rsidRDefault="00422D68" w:rsidP="00422D68">
      <w:pPr>
        <w:rPr>
          <w:b/>
          <w:bCs/>
          <w:sz w:val="28"/>
        </w:rPr>
      </w:pPr>
      <w:r>
        <w:rPr>
          <w:b/>
          <w:bCs/>
          <w:sz w:val="28"/>
        </w:rPr>
        <w:t>12.09.2019   № 248</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864E0A" w:rsidRPr="00864E0A" w:rsidRDefault="00864E0A" w:rsidP="00422D68">
      <w:pPr>
        <w:shd w:val="clear" w:color="auto" w:fill="FFFFFF"/>
        <w:tabs>
          <w:tab w:val="left" w:pos="7781"/>
        </w:tabs>
        <w:rPr>
          <w:bCs/>
          <w:spacing w:val="-5"/>
          <w:sz w:val="20"/>
          <w:szCs w:val="20"/>
        </w:rPr>
      </w:pPr>
    </w:p>
    <w:p w:rsidR="00422D68" w:rsidRPr="00864E0A" w:rsidRDefault="00422D68" w:rsidP="00422D68">
      <w:pPr>
        <w:shd w:val="clear" w:color="auto" w:fill="FFFFFF"/>
        <w:tabs>
          <w:tab w:val="left" w:pos="7781"/>
        </w:tabs>
        <w:rPr>
          <w:bCs/>
          <w:spacing w:val="-5"/>
          <w:sz w:val="26"/>
          <w:szCs w:val="26"/>
        </w:rPr>
      </w:pPr>
      <w:r w:rsidRPr="00864E0A">
        <w:rPr>
          <w:bCs/>
          <w:spacing w:val="-5"/>
          <w:sz w:val="26"/>
          <w:szCs w:val="26"/>
        </w:rPr>
        <w:t>Об итогах  районного конкурса</w:t>
      </w:r>
    </w:p>
    <w:p w:rsidR="00422D68" w:rsidRDefault="00422D68" w:rsidP="00422D68">
      <w:pPr>
        <w:shd w:val="clear" w:color="auto" w:fill="FFFFFF"/>
        <w:tabs>
          <w:tab w:val="left" w:pos="7781"/>
        </w:tabs>
        <w:rPr>
          <w:bCs/>
          <w:spacing w:val="-5"/>
          <w:sz w:val="26"/>
          <w:szCs w:val="26"/>
        </w:rPr>
      </w:pPr>
      <w:r w:rsidRPr="00864E0A">
        <w:rPr>
          <w:bCs/>
          <w:spacing w:val="-5"/>
          <w:sz w:val="26"/>
          <w:szCs w:val="26"/>
        </w:rPr>
        <w:t>по благоустройству в 2019 году</w:t>
      </w:r>
    </w:p>
    <w:p w:rsidR="00864E0A" w:rsidRPr="00864E0A" w:rsidRDefault="00864E0A" w:rsidP="00422D68">
      <w:pPr>
        <w:shd w:val="clear" w:color="auto" w:fill="FFFFFF"/>
        <w:tabs>
          <w:tab w:val="left" w:pos="7781"/>
        </w:tabs>
        <w:rPr>
          <w:bCs/>
          <w:spacing w:val="-5"/>
          <w:sz w:val="10"/>
          <w:szCs w:val="10"/>
        </w:rPr>
      </w:pPr>
    </w:p>
    <w:p w:rsidR="00422D68" w:rsidRPr="00864E0A" w:rsidRDefault="00422D68" w:rsidP="00422D68">
      <w:pPr>
        <w:ind w:firstLine="709"/>
        <w:jc w:val="both"/>
        <w:rPr>
          <w:sz w:val="26"/>
          <w:szCs w:val="26"/>
        </w:rPr>
      </w:pPr>
      <w:r w:rsidRPr="00864E0A">
        <w:rPr>
          <w:sz w:val="26"/>
          <w:szCs w:val="26"/>
        </w:rPr>
        <w:t>В соответствии с постановлением Администрации района от 13.06.2019 № 148 «О проведении районного конкурса по благоустройству в 2019 году» (в редакции постановления Администрации района от 02.09.2019 № 230) ПОСТАНОВЛЯЮ:</w:t>
      </w:r>
    </w:p>
    <w:p w:rsidR="00422D68" w:rsidRPr="00864E0A" w:rsidRDefault="00422D68" w:rsidP="00422D68">
      <w:pPr>
        <w:ind w:right="-2" w:firstLine="567"/>
        <w:jc w:val="both"/>
        <w:rPr>
          <w:sz w:val="26"/>
          <w:szCs w:val="26"/>
        </w:rPr>
      </w:pPr>
      <w:r w:rsidRPr="00864E0A">
        <w:rPr>
          <w:sz w:val="26"/>
          <w:szCs w:val="26"/>
        </w:rPr>
        <w:t>1. В номинации «Самое благоустроенное село района»</w:t>
      </w:r>
    </w:p>
    <w:p w:rsidR="00422D68" w:rsidRPr="00864E0A" w:rsidRDefault="00422D68" w:rsidP="004907EA">
      <w:pPr>
        <w:numPr>
          <w:ilvl w:val="1"/>
          <w:numId w:val="10"/>
        </w:numPr>
        <w:ind w:left="0" w:right="-2" w:firstLine="709"/>
        <w:jc w:val="both"/>
        <w:rPr>
          <w:sz w:val="26"/>
          <w:szCs w:val="26"/>
        </w:rPr>
      </w:pPr>
      <w:r w:rsidRPr="00864E0A">
        <w:rPr>
          <w:sz w:val="26"/>
          <w:szCs w:val="26"/>
        </w:rPr>
        <w:t>Отметить Благодарственным письмом Администрации района «За большой вклад в благоустройство территории» победителя районного конкурса по благоустройству в 2019 году, с вручением денежной премии 5000 рублей, Новичихинский сельсовет (глава администрации сельсовета Ю.В. Брыксин).</w:t>
      </w:r>
    </w:p>
    <w:p w:rsidR="00422D68" w:rsidRPr="00864E0A" w:rsidRDefault="00422D68" w:rsidP="00422D68">
      <w:pPr>
        <w:ind w:right="-2" w:firstLine="709"/>
        <w:jc w:val="both"/>
        <w:rPr>
          <w:sz w:val="26"/>
          <w:szCs w:val="26"/>
        </w:rPr>
      </w:pPr>
      <w:r w:rsidRPr="00864E0A">
        <w:rPr>
          <w:sz w:val="26"/>
          <w:szCs w:val="26"/>
        </w:rPr>
        <w:t>1.2. Отметить Благодарственным письмом Администрации района «За благоустройство территории», с вручением денежной премии 4500 рублей, Мельниковский сельсовет (глава сельсовета И.В. Сергеева).</w:t>
      </w:r>
    </w:p>
    <w:p w:rsidR="00422D68" w:rsidRPr="00864E0A" w:rsidRDefault="00422D68" w:rsidP="00422D68">
      <w:pPr>
        <w:ind w:right="-2" w:firstLine="709"/>
        <w:jc w:val="both"/>
        <w:rPr>
          <w:sz w:val="26"/>
          <w:szCs w:val="26"/>
        </w:rPr>
      </w:pPr>
      <w:r w:rsidRPr="00864E0A">
        <w:rPr>
          <w:sz w:val="26"/>
          <w:szCs w:val="26"/>
        </w:rPr>
        <w:t>1.3. Отметить Благодарственным письмом Администрации района  «За надлежащее содержание объектов социальной сферы», с вручением денежной премии 4000 рублей, Солоновский сельсовет (глава сельсовета П.А. Кротов).</w:t>
      </w:r>
    </w:p>
    <w:p w:rsidR="00422D68" w:rsidRPr="00864E0A" w:rsidRDefault="00422D68" w:rsidP="00422D68">
      <w:pPr>
        <w:ind w:right="-2" w:firstLine="709"/>
        <w:jc w:val="both"/>
        <w:rPr>
          <w:sz w:val="26"/>
          <w:szCs w:val="26"/>
        </w:rPr>
      </w:pPr>
      <w:r w:rsidRPr="00864E0A">
        <w:rPr>
          <w:sz w:val="26"/>
          <w:szCs w:val="26"/>
        </w:rPr>
        <w:t>2. В номинации «Самая благоустроенная территория организации района»:</w:t>
      </w:r>
    </w:p>
    <w:p w:rsidR="00422D68" w:rsidRPr="00864E0A" w:rsidRDefault="00422D68" w:rsidP="00422D68">
      <w:pPr>
        <w:ind w:right="-2" w:firstLine="709"/>
        <w:jc w:val="both"/>
        <w:rPr>
          <w:sz w:val="26"/>
          <w:szCs w:val="26"/>
        </w:rPr>
      </w:pPr>
      <w:r w:rsidRPr="00864E0A">
        <w:rPr>
          <w:sz w:val="26"/>
          <w:szCs w:val="26"/>
        </w:rPr>
        <w:t>2.1. Отметить Благодарственным письмом Администрации района «За победу в районном конкурсе по благоустройству», МБУК «Многофункциональный культурный центр» Новичихинского района (директор Е.О. Лупешко) с вручением денежной премии 5000 рублей,</w:t>
      </w:r>
    </w:p>
    <w:p w:rsidR="00422D68" w:rsidRPr="00864E0A" w:rsidRDefault="00422D68" w:rsidP="00422D68">
      <w:pPr>
        <w:ind w:right="-2" w:firstLine="709"/>
        <w:jc w:val="both"/>
        <w:rPr>
          <w:sz w:val="26"/>
          <w:szCs w:val="26"/>
        </w:rPr>
      </w:pPr>
      <w:r w:rsidRPr="00864E0A">
        <w:rPr>
          <w:sz w:val="26"/>
          <w:szCs w:val="26"/>
        </w:rPr>
        <w:t>2.2. Отметить Благодарственным письмом Администрации района «За активное участие в благоустройстве и наведению санитарного порядка на подведомственной территории», с вручением денежной премии 4000 рублей, КГБСУСО «Новичихинский дом-интернат малой вместимости для престарелых и инвалидов» (директор А.В. Левшин).</w:t>
      </w:r>
    </w:p>
    <w:p w:rsidR="00422D68" w:rsidRPr="00864E0A" w:rsidRDefault="00422D68" w:rsidP="00422D68">
      <w:pPr>
        <w:ind w:right="-2" w:firstLine="709"/>
        <w:jc w:val="both"/>
        <w:rPr>
          <w:sz w:val="26"/>
          <w:szCs w:val="26"/>
        </w:rPr>
      </w:pPr>
      <w:r w:rsidRPr="00864E0A">
        <w:rPr>
          <w:sz w:val="26"/>
          <w:szCs w:val="26"/>
        </w:rPr>
        <w:t>2.3. Отметить Благодарственным письмом Администрации района «За активное участие в благоустройстве и наведению санитарного порядка на подведомственной территории», с вручением денежной премии 2500 рублей, КГБУЗ «Новичихинская ЦРБ» (главный врач Т.В. Чеботарь).</w:t>
      </w:r>
    </w:p>
    <w:p w:rsidR="00422D68" w:rsidRPr="00864E0A" w:rsidRDefault="00422D68" w:rsidP="00422D68">
      <w:pPr>
        <w:ind w:right="-2" w:firstLine="709"/>
        <w:jc w:val="both"/>
        <w:rPr>
          <w:sz w:val="26"/>
          <w:szCs w:val="26"/>
        </w:rPr>
      </w:pPr>
      <w:r w:rsidRPr="00864E0A">
        <w:rPr>
          <w:sz w:val="26"/>
          <w:szCs w:val="26"/>
        </w:rPr>
        <w:t>3. Рекомендовать главам сельских администраций активизировать работу по участию в краевых и районных конкурсах по благоустройству.</w:t>
      </w:r>
    </w:p>
    <w:p w:rsidR="00422D68" w:rsidRDefault="00422D68" w:rsidP="00422D68">
      <w:pPr>
        <w:ind w:firstLine="142"/>
        <w:jc w:val="both"/>
        <w:rPr>
          <w:sz w:val="26"/>
          <w:szCs w:val="26"/>
        </w:rPr>
      </w:pPr>
      <w:r w:rsidRPr="00864E0A">
        <w:rPr>
          <w:sz w:val="26"/>
          <w:szCs w:val="26"/>
        </w:rPr>
        <w:t xml:space="preserve">        4. Настоящее постановление опубликовать на официальном сайте Администрации Новичихинского района в сети Интернет.</w:t>
      </w:r>
    </w:p>
    <w:tbl>
      <w:tblPr>
        <w:tblW w:w="9094" w:type="dxa"/>
        <w:tblLayout w:type="fixed"/>
        <w:tblLook w:val="0000"/>
      </w:tblPr>
      <w:tblGrid>
        <w:gridCol w:w="2235"/>
        <w:gridCol w:w="2160"/>
        <w:gridCol w:w="2659"/>
        <w:gridCol w:w="2040"/>
      </w:tblGrid>
      <w:tr w:rsidR="00422D68" w:rsidTr="002D5FD9">
        <w:tc>
          <w:tcPr>
            <w:tcW w:w="2235" w:type="dxa"/>
          </w:tcPr>
          <w:p w:rsidR="00422D68" w:rsidRPr="00CC072E" w:rsidRDefault="00422D68" w:rsidP="002D5FD9">
            <w:pPr>
              <w:rPr>
                <w:bCs/>
                <w:sz w:val="28"/>
                <w:szCs w:val="28"/>
              </w:rPr>
            </w:pPr>
          </w:p>
          <w:p w:rsidR="00422D68" w:rsidRDefault="00422D68" w:rsidP="002D5FD9">
            <w:pPr>
              <w:rPr>
                <w:sz w:val="28"/>
                <w:szCs w:val="28"/>
              </w:rPr>
            </w:pPr>
          </w:p>
          <w:p w:rsidR="00422D68" w:rsidRPr="00CC072E" w:rsidRDefault="00422D68" w:rsidP="002D5FD9">
            <w:pPr>
              <w:rPr>
                <w:sz w:val="28"/>
                <w:szCs w:val="28"/>
              </w:rPr>
            </w:pPr>
            <w:r w:rsidRPr="00CC072E">
              <w:rPr>
                <w:sz w:val="28"/>
                <w:szCs w:val="28"/>
              </w:rPr>
              <w:t>Глава района</w:t>
            </w:r>
          </w:p>
          <w:p w:rsidR="00422D68" w:rsidRDefault="00422D68" w:rsidP="002D5FD9">
            <w:pPr>
              <w:rPr>
                <w:sz w:val="28"/>
              </w:rPr>
            </w:pPr>
          </w:p>
        </w:tc>
        <w:tc>
          <w:tcPr>
            <w:tcW w:w="2160" w:type="dxa"/>
          </w:tcPr>
          <w:p w:rsidR="00422D68" w:rsidRDefault="00422D68" w:rsidP="002D5FD9">
            <w:r>
              <w:rPr>
                <w:noProof/>
              </w:rPr>
              <w:drawing>
                <wp:inline distT="0" distB="0" distL="0" distR="0">
                  <wp:extent cx="958961" cy="958961"/>
                  <wp:effectExtent l="19050" t="0" r="0"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964485" cy="964485"/>
                          </a:xfrm>
                          <a:prstGeom prst="rect">
                            <a:avLst/>
                          </a:prstGeom>
                          <a:noFill/>
                          <a:ln w="9525">
                            <a:noFill/>
                            <a:miter lim="800000"/>
                            <a:headEnd/>
                            <a:tailEnd/>
                          </a:ln>
                        </pic:spPr>
                      </pic:pic>
                    </a:graphicData>
                  </a:graphic>
                </wp:inline>
              </w:drawing>
            </w:r>
          </w:p>
        </w:tc>
        <w:tc>
          <w:tcPr>
            <w:tcW w:w="2659" w:type="dxa"/>
          </w:tcPr>
          <w:p w:rsidR="00422D68" w:rsidRDefault="00422D68" w:rsidP="002D5FD9"/>
          <w:p w:rsidR="00422D68" w:rsidRDefault="00422D68" w:rsidP="002D5FD9">
            <w:r>
              <w:rPr>
                <w:noProof/>
              </w:rPr>
              <w:drawing>
                <wp:inline distT="0" distB="0" distL="0" distR="0">
                  <wp:extent cx="1014619" cy="791059"/>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016541" cy="792558"/>
                          </a:xfrm>
                          <a:prstGeom prst="rect">
                            <a:avLst/>
                          </a:prstGeom>
                          <a:noFill/>
                          <a:ln w="9525">
                            <a:noFill/>
                            <a:miter lim="800000"/>
                            <a:headEnd/>
                            <a:tailEnd/>
                          </a:ln>
                        </pic:spPr>
                      </pic:pic>
                    </a:graphicData>
                  </a:graphic>
                </wp:inline>
              </w:drawing>
            </w:r>
          </w:p>
        </w:tc>
        <w:tc>
          <w:tcPr>
            <w:tcW w:w="2040" w:type="dxa"/>
          </w:tcPr>
          <w:p w:rsidR="00422D68" w:rsidRDefault="00422D68" w:rsidP="002D5FD9">
            <w:pPr>
              <w:pStyle w:val="ab"/>
              <w:tabs>
                <w:tab w:val="clear" w:pos="4677"/>
                <w:tab w:val="clear" w:pos="9355"/>
              </w:tabs>
            </w:pPr>
          </w:p>
          <w:p w:rsidR="00422D68" w:rsidRDefault="00422D68" w:rsidP="002D5FD9">
            <w:pPr>
              <w:pStyle w:val="ab"/>
              <w:tabs>
                <w:tab w:val="clear" w:pos="4677"/>
                <w:tab w:val="clear" w:pos="9355"/>
              </w:tabs>
            </w:pPr>
          </w:p>
          <w:p w:rsidR="00422D68" w:rsidRPr="008C12D9" w:rsidRDefault="00422D68" w:rsidP="002D5FD9">
            <w:pPr>
              <w:rPr>
                <w:sz w:val="28"/>
              </w:rPr>
            </w:pPr>
            <w:r>
              <w:rPr>
                <w:sz w:val="28"/>
              </w:rPr>
              <w:t>С.Л. Ермаков</w:t>
            </w:r>
          </w:p>
          <w:p w:rsidR="00422D68" w:rsidRDefault="00422D68" w:rsidP="002D5FD9">
            <w:pPr>
              <w:pStyle w:val="ab"/>
              <w:tabs>
                <w:tab w:val="clear" w:pos="4677"/>
                <w:tab w:val="clear" w:pos="9355"/>
              </w:tabs>
              <w:rPr>
                <w:sz w:val="28"/>
              </w:rPr>
            </w:pPr>
          </w:p>
        </w:tc>
      </w:tr>
    </w:tbl>
    <w:p w:rsidR="00864E0A" w:rsidRDefault="00864E0A" w:rsidP="00864E0A">
      <w:pPr>
        <w:jc w:val="center"/>
        <w:rPr>
          <w:b/>
          <w:iCs/>
        </w:rPr>
      </w:pPr>
      <w:r>
        <w:rPr>
          <w:b/>
          <w:iCs/>
        </w:rPr>
        <w:lastRenderedPageBreak/>
        <w:t>РОССИЙСКАЯ   ФЕДЕРАЦИЯ</w:t>
      </w:r>
    </w:p>
    <w:p w:rsidR="00864E0A" w:rsidRDefault="00864E0A" w:rsidP="00864E0A">
      <w:pPr>
        <w:pStyle w:val="2"/>
        <w:rPr>
          <w:b/>
          <w:iCs/>
        </w:rPr>
      </w:pPr>
      <w:r>
        <w:rPr>
          <w:b/>
          <w:iCs/>
        </w:rPr>
        <w:t>АДМИНИСТРАЦИЯ  НОВИЧИХИНСКОГО  РАЙОНА</w:t>
      </w:r>
    </w:p>
    <w:p w:rsidR="00864E0A" w:rsidRDefault="00864E0A" w:rsidP="00864E0A">
      <w:pPr>
        <w:jc w:val="center"/>
        <w:rPr>
          <w:b/>
          <w:iCs/>
        </w:rPr>
      </w:pPr>
      <w:r>
        <w:rPr>
          <w:b/>
          <w:iCs/>
        </w:rPr>
        <w:t>АЛТАЙСКОГО  КРАЯ</w:t>
      </w:r>
    </w:p>
    <w:p w:rsidR="00864E0A" w:rsidRDefault="00864E0A" w:rsidP="00864E0A">
      <w:pPr>
        <w:pStyle w:val="1"/>
        <w:jc w:val="center"/>
        <w:rPr>
          <w:b/>
          <w:bCs w:val="0"/>
          <w:sz w:val="36"/>
        </w:rPr>
      </w:pPr>
    </w:p>
    <w:p w:rsidR="00864E0A" w:rsidRDefault="00864E0A" w:rsidP="00864E0A">
      <w:pPr>
        <w:pStyle w:val="1"/>
        <w:jc w:val="center"/>
        <w:rPr>
          <w:b/>
          <w:bCs w:val="0"/>
          <w:sz w:val="36"/>
        </w:rPr>
      </w:pPr>
      <w:r>
        <w:rPr>
          <w:b/>
          <w:bCs w:val="0"/>
          <w:sz w:val="36"/>
        </w:rPr>
        <w:t>ПОСТАНОВЛЕНИЕ</w:t>
      </w:r>
    </w:p>
    <w:p w:rsidR="00864E0A" w:rsidRDefault="00864E0A" w:rsidP="00864E0A"/>
    <w:p w:rsidR="00864E0A" w:rsidRDefault="00864E0A" w:rsidP="00864E0A">
      <w:pPr>
        <w:rPr>
          <w:b/>
          <w:bCs/>
          <w:sz w:val="28"/>
        </w:rPr>
      </w:pPr>
      <w:r>
        <w:rPr>
          <w:b/>
          <w:bCs/>
          <w:sz w:val="28"/>
        </w:rPr>
        <w:t>12.09.2019   № 249</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864E0A" w:rsidRDefault="00864E0A" w:rsidP="00864E0A">
      <w:pPr>
        <w:rPr>
          <w:sz w:val="28"/>
        </w:rPr>
      </w:pPr>
    </w:p>
    <w:p w:rsidR="00666541" w:rsidRDefault="00666541" w:rsidP="00666541">
      <w:pPr>
        <w:jc w:val="both"/>
        <w:rPr>
          <w:sz w:val="28"/>
          <w:szCs w:val="28"/>
        </w:rPr>
      </w:pPr>
      <w:r>
        <w:rPr>
          <w:sz w:val="28"/>
          <w:szCs w:val="28"/>
        </w:rPr>
        <w:t xml:space="preserve">Об отмене некоторых постановлений </w:t>
      </w:r>
    </w:p>
    <w:p w:rsidR="00666541" w:rsidRDefault="00666541" w:rsidP="00666541">
      <w:pPr>
        <w:jc w:val="both"/>
        <w:rPr>
          <w:sz w:val="28"/>
          <w:szCs w:val="28"/>
        </w:rPr>
      </w:pPr>
      <w:r>
        <w:rPr>
          <w:sz w:val="28"/>
          <w:szCs w:val="28"/>
        </w:rPr>
        <w:t>Администрации Новичихинского района</w:t>
      </w:r>
    </w:p>
    <w:p w:rsidR="00666541" w:rsidRDefault="00666541" w:rsidP="00666541">
      <w:pPr>
        <w:ind w:firstLine="720"/>
        <w:jc w:val="both"/>
        <w:rPr>
          <w:sz w:val="28"/>
          <w:szCs w:val="28"/>
        </w:rPr>
      </w:pPr>
    </w:p>
    <w:p w:rsidR="00666541" w:rsidRDefault="00666541" w:rsidP="00666541">
      <w:pPr>
        <w:jc w:val="both"/>
        <w:rPr>
          <w:sz w:val="28"/>
          <w:szCs w:val="28"/>
        </w:rPr>
      </w:pPr>
      <w:r>
        <w:rPr>
          <w:sz w:val="28"/>
          <w:szCs w:val="28"/>
        </w:rPr>
        <w:t xml:space="preserve">      На основании ст. 55  Устава муниципального образования Новичихинского района, ПОСТАНОВЛЯЮ:  </w:t>
      </w:r>
    </w:p>
    <w:p w:rsidR="00666541" w:rsidRDefault="00666541" w:rsidP="00666541">
      <w:pPr>
        <w:jc w:val="both"/>
        <w:rPr>
          <w:sz w:val="28"/>
          <w:szCs w:val="28"/>
        </w:rPr>
      </w:pPr>
      <w:r>
        <w:rPr>
          <w:sz w:val="28"/>
          <w:szCs w:val="28"/>
        </w:rPr>
        <w:t xml:space="preserve">      Считать утратившим силу постановления Администрации Новичихинского района:</w:t>
      </w:r>
    </w:p>
    <w:p w:rsidR="00666541" w:rsidRDefault="00666541" w:rsidP="00666541">
      <w:pPr>
        <w:jc w:val="both"/>
        <w:rPr>
          <w:sz w:val="28"/>
          <w:szCs w:val="28"/>
        </w:rPr>
      </w:pPr>
      <w:r>
        <w:rPr>
          <w:sz w:val="28"/>
          <w:szCs w:val="28"/>
        </w:rPr>
        <w:t xml:space="preserve"> от 15.08.2003 № 156 «Об утверждении типовой схемы организации органа, специально уполномоченного решать задачи гражданской обороны в Новичихинском районе Алтайского края»;</w:t>
      </w:r>
    </w:p>
    <w:p w:rsidR="00666541" w:rsidRDefault="00666541" w:rsidP="00666541">
      <w:pPr>
        <w:jc w:val="both"/>
        <w:rPr>
          <w:sz w:val="28"/>
          <w:szCs w:val="28"/>
        </w:rPr>
      </w:pPr>
      <w:r>
        <w:rPr>
          <w:sz w:val="28"/>
          <w:szCs w:val="28"/>
        </w:rPr>
        <w:t>от 26.01.2007 №19 «О проведении эвакуационных мероприятий в чрезвычайных ситуациях»;</w:t>
      </w:r>
    </w:p>
    <w:p w:rsidR="00666541" w:rsidRDefault="00666541" w:rsidP="00666541">
      <w:pPr>
        <w:jc w:val="both"/>
        <w:rPr>
          <w:sz w:val="28"/>
          <w:szCs w:val="28"/>
        </w:rPr>
      </w:pPr>
      <w:r>
        <w:rPr>
          <w:sz w:val="28"/>
          <w:szCs w:val="28"/>
        </w:rPr>
        <w:t>от 10.04.2007 №98 «Об устойчивости функционирования организаций, предприятий и учреждений в чрезвычайных ситуациях»</w:t>
      </w:r>
    </w:p>
    <w:p w:rsidR="00666541" w:rsidRDefault="00666541" w:rsidP="00666541">
      <w:pPr>
        <w:jc w:val="both"/>
        <w:rPr>
          <w:sz w:val="28"/>
          <w:szCs w:val="28"/>
        </w:rPr>
      </w:pPr>
      <w:r>
        <w:rPr>
          <w:sz w:val="28"/>
          <w:szCs w:val="28"/>
        </w:rPr>
        <w:t>от 22.04.2008 №194-9 «О выполнении органами местного самоуправления и организациями функций по гражданской обороне и при возникновении ЧС Новичихинского района»;</w:t>
      </w:r>
    </w:p>
    <w:p w:rsidR="00666541" w:rsidRDefault="00666541" w:rsidP="00666541">
      <w:pPr>
        <w:jc w:val="both"/>
        <w:rPr>
          <w:sz w:val="28"/>
          <w:szCs w:val="28"/>
        </w:rPr>
      </w:pPr>
      <w:r>
        <w:rPr>
          <w:sz w:val="28"/>
          <w:szCs w:val="28"/>
        </w:rPr>
        <w:t>от 29.04.2008 №201-11 «О профилактических мерах принимаемых администрацией Новичихинского района по противодействию терроризму и экстремизму»;</w:t>
      </w:r>
    </w:p>
    <w:p w:rsidR="00666541" w:rsidRDefault="00666541" w:rsidP="00666541">
      <w:pPr>
        <w:jc w:val="both"/>
        <w:rPr>
          <w:sz w:val="28"/>
          <w:szCs w:val="28"/>
        </w:rPr>
      </w:pPr>
      <w:r>
        <w:rPr>
          <w:sz w:val="28"/>
          <w:szCs w:val="28"/>
        </w:rPr>
        <w:t>от 09.062008 №240 «О создании Единой дежурно-диспетчерской службе на базе телефонного номера «01»;</w:t>
      </w:r>
    </w:p>
    <w:p w:rsidR="00666541" w:rsidRDefault="00666541" w:rsidP="00666541">
      <w:pPr>
        <w:jc w:val="both"/>
        <w:rPr>
          <w:sz w:val="28"/>
          <w:szCs w:val="28"/>
        </w:rPr>
      </w:pPr>
      <w:r>
        <w:rPr>
          <w:sz w:val="28"/>
          <w:szCs w:val="28"/>
        </w:rPr>
        <w:t>от 31.08.2009 №218 «Об организации работ по срочному захоронению трупов в период военных действий или в случае возникновении крупных чрезвычайных ситуаций»;</w:t>
      </w:r>
    </w:p>
    <w:p w:rsidR="00666541" w:rsidRDefault="00666541" w:rsidP="00666541">
      <w:pPr>
        <w:jc w:val="both"/>
        <w:rPr>
          <w:sz w:val="28"/>
          <w:szCs w:val="28"/>
        </w:rPr>
      </w:pPr>
      <w:r>
        <w:rPr>
          <w:sz w:val="28"/>
          <w:szCs w:val="28"/>
        </w:rPr>
        <w:t>от 08.10.2009 №262 «О проведении мероприятий по организации захоронения трупов людей и животных при больших потерях в крупных чрезвычайных ситуациях и в условиях военного времени»;</w:t>
      </w:r>
    </w:p>
    <w:p w:rsidR="00666541" w:rsidRDefault="00666541" w:rsidP="00666541">
      <w:pPr>
        <w:jc w:val="both"/>
        <w:rPr>
          <w:sz w:val="28"/>
          <w:szCs w:val="28"/>
        </w:rPr>
      </w:pPr>
      <w:r>
        <w:rPr>
          <w:sz w:val="28"/>
          <w:szCs w:val="28"/>
        </w:rPr>
        <w:t>от 28.03.2011 №111 «Об утверждении плана привлечения сил и средств подразделений пожарной охраны для тушения пожаров в Новичихинском районе».</w:t>
      </w:r>
    </w:p>
    <w:tbl>
      <w:tblPr>
        <w:tblW w:w="9094" w:type="dxa"/>
        <w:tblLayout w:type="fixed"/>
        <w:tblLook w:val="0000"/>
      </w:tblPr>
      <w:tblGrid>
        <w:gridCol w:w="2235"/>
        <w:gridCol w:w="2160"/>
        <w:gridCol w:w="2659"/>
        <w:gridCol w:w="2040"/>
      </w:tblGrid>
      <w:tr w:rsidR="00864E0A" w:rsidTr="002D5FD9">
        <w:tc>
          <w:tcPr>
            <w:tcW w:w="2235" w:type="dxa"/>
          </w:tcPr>
          <w:p w:rsidR="00864E0A" w:rsidRPr="00CC072E" w:rsidRDefault="00864E0A" w:rsidP="002D5FD9">
            <w:pPr>
              <w:rPr>
                <w:bCs/>
                <w:sz w:val="28"/>
                <w:szCs w:val="28"/>
              </w:rPr>
            </w:pPr>
          </w:p>
          <w:p w:rsidR="00864E0A" w:rsidRDefault="00864E0A" w:rsidP="002D5FD9">
            <w:pPr>
              <w:rPr>
                <w:sz w:val="28"/>
                <w:szCs w:val="28"/>
              </w:rPr>
            </w:pPr>
          </w:p>
          <w:p w:rsidR="00864E0A" w:rsidRPr="00CC072E" w:rsidRDefault="00864E0A" w:rsidP="002D5FD9">
            <w:pPr>
              <w:rPr>
                <w:sz w:val="28"/>
                <w:szCs w:val="28"/>
              </w:rPr>
            </w:pPr>
            <w:r w:rsidRPr="00CC072E">
              <w:rPr>
                <w:sz w:val="28"/>
                <w:szCs w:val="28"/>
              </w:rPr>
              <w:t>Глава района</w:t>
            </w:r>
          </w:p>
          <w:p w:rsidR="00864E0A" w:rsidRDefault="00864E0A" w:rsidP="002D5FD9">
            <w:pPr>
              <w:rPr>
                <w:sz w:val="28"/>
              </w:rPr>
            </w:pPr>
          </w:p>
        </w:tc>
        <w:tc>
          <w:tcPr>
            <w:tcW w:w="2160" w:type="dxa"/>
          </w:tcPr>
          <w:p w:rsidR="00864E0A" w:rsidRDefault="00864E0A" w:rsidP="002D5FD9">
            <w:r>
              <w:rPr>
                <w:noProof/>
              </w:rPr>
              <w:drawing>
                <wp:inline distT="0" distB="0" distL="0" distR="0">
                  <wp:extent cx="1095375" cy="1095375"/>
                  <wp:effectExtent l="19050" t="0" r="9525" b="0"/>
                  <wp:docPr id="8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864E0A" w:rsidRDefault="00864E0A" w:rsidP="002D5FD9"/>
          <w:p w:rsidR="00864E0A" w:rsidRDefault="00864E0A" w:rsidP="002D5FD9">
            <w:r>
              <w:rPr>
                <w:noProof/>
              </w:rPr>
              <w:drawing>
                <wp:inline distT="0" distB="0" distL="0" distR="0">
                  <wp:extent cx="1123950" cy="876300"/>
                  <wp:effectExtent l="19050" t="0" r="0" b="0"/>
                  <wp:docPr id="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64E0A" w:rsidRDefault="00864E0A" w:rsidP="002D5FD9">
            <w:pPr>
              <w:pStyle w:val="ab"/>
              <w:tabs>
                <w:tab w:val="clear" w:pos="4677"/>
                <w:tab w:val="clear" w:pos="9355"/>
              </w:tabs>
            </w:pPr>
          </w:p>
          <w:p w:rsidR="00864E0A" w:rsidRDefault="00864E0A" w:rsidP="002D5FD9">
            <w:pPr>
              <w:pStyle w:val="ab"/>
              <w:tabs>
                <w:tab w:val="clear" w:pos="4677"/>
                <w:tab w:val="clear" w:pos="9355"/>
              </w:tabs>
            </w:pPr>
          </w:p>
          <w:p w:rsidR="00864E0A" w:rsidRPr="008C12D9" w:rsidRDefault="00864E0A" w:rsidP="002D5FD9">
            <w:pPr>
              <w:rPr>
                <w:sz w:val="28"/>
              </w:rPr>
            </w:pPr>
            <w:r>
              <w:rPr>
                <w:sz w:val="28"/>
              </w:rPr>
              <w:t>С.Л. Ермаков</w:t>
            </w:r>
          </w:p>
          <w:p w:rsidR="00864E0A" w:rsidRDefault="00864E0A" w:rsidP="002D5FD9">
            <w:pPr>
              <w:pStyle w:val="ab"/>
              <w:tabs>
                <w:tab w:val="clear" w:pos="4677"/>
                <w:tab w:val="clear" w:pos="9355"/>
              </w:tabs>
              <w:rPr>
                <w:sz w:val="28"/>
              </w:rPr>
            </w:pPr>
          </w:p>
        </w:tc>
      </w:tr>
    </w:tbl>
    <w:p w:rsidR="00864E0A" w:rsidRDefault="00864E0A" w:rsidP="00864E0A">
      <w:pPr>
        <w:jc w:val="center"/>
        <w:rPr>
          <w:b/>
          <w:iCs/>
        </w:rPr>
      </w:pPr>
      <w:r>
        <w:rPr>
          <w:b/>
          <w:iCs/>
        </w:rPr>
        <w:lastRenderedPageBreak/>
        <w:t>РОССИЙСКАЯ   ФЕДЕРАЦИЯ</w:t>
      </w:r>
    </w:p>
    <w:p w:rsidR="00864E0A" w:rsidRDefault="00864E0A" w:rsidP="00864E0A">
      <w:pPr>
        <w:pStyle w:val="2"/>
        <w:rPr>
          <w:b/>
          <w:iCs/>
        </w:rPr>
      </w:pPr>
      <w:r>
        <w:rPr>
          <w:b/>
          <w:iCs/>
        </w:rPr>
        <w:t>АДМИНИСТРАЦИЯ  НОВИЧИХИНСКОГО  РАЙОНА</w:t>
      </w:r>
    </w:p>
    <w:p w:rsidR="00864E0A" w:rsidRDefault="00864E0A" w:rsidP="00864E0A">
      <w:pPr>
        <w:jc w:val="center"/>
        <w:rPr>
          <w:b/>
          <w:iCs/>
        </w:rPr>
      </w:pPr>
      <w:r>
        <w:rPr>
          <w:b/>
          <w:iCs/>
        </w:rPr>
        <w:t>АЛТАЙСКОГО  КРАЯ</w:t>
      </w:r>
    </w:p>
    <w:p w:rsidR="00864E0A" w:rsidRDefault="00864E0A" w:rsidP="00864E0A">
      <w:pPr>
        <w:pStyle w:val="1"/>
        <w:jc w:val="center"/>
        <w:rPr>
          <w:b/>
          <w:bCs w:val="0"/>
          <w:sz w:val="36"/>
        </w:rPr>
      </w:pPr>
    </w:p>
    <w:p w:rsidR="00864E0A" w:rsidRDefault="00864E0A" w:rsidP="00864E0A">
      <w:pPr>
        <w:pStyle w:val="1"/>
        <w:jc w:val="center"/>
        <w:rPr>
          <w:b/>
          <w:bCs w:val="0"/>
          <w:sz w:val="36"/>
        </w:rPr>
      </w:pPr>
      <w:r>
        <w:rPr>
          <w:b/>
          <w:bCs w:val="0"/>
          <w:sz w:val="36"/>
        </w:rPr>
        <w:t>ПОСТАНОВЛЕНИЕ</w:t>
      </w:r>
    </w:p>
    <w:p w:rsidR="00864E0A" w:rsidRDefault="00864E0A" w:rsidP="00864E0A"/>
    <w:p w:rsidR="00864E0A" w:rsidRDefault="00864E0A" w:rsidP="00864E0A">
      <w:pPr>
        <w:rPr>
          <w:b/>
          <w:bCs/>
          <w:sz w:val="28"/>
        </w:rPr>
      </w:pPr>
      <w:r>
        <w:rPr>
          <w:b/>
          <w:bCs/>
          <w:sz w:val="28"/>
        </w:rPr>
        <w:t>1</w:t>
      </w:r>
      <w:r w:rsidR="00666541">
        <w:rPr>
          <w:b/>
          <w:bCs/>
          <w:sz w:val="28"/>
        </w:rPr>
        <w:t>3</w:t>
      </w:r>
      <w:r>
        <w:rPr>
          <w:b/>
          <w:bCs/>
          <w:sz w:val="28"/>
        </w:rPr>
        <w:t>.09.2019   № 2</w:t>
      </w:r>
      <w:r w:rsidR="00666541">
        <w:rPr>
          <w:b/>
          <w:bCs/>
          <w:sz w:val="28"/>
        </w:rPr>
        <w:t>50</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864E0A" w:rsidRDefault="00864E0A" w:rsidP="00864E0A">
      <w:pPr>
        <w:rPr>
          <w:sz w:val="28"/>
        </w:rPr>
      </w:pPr>
    </w:p>
    <w:p w:rsidR="00666541" w:rsidRPr="005935A5" w:rsidRDefault="00666541" w:rsidP="00666541">
      <w:pPr>
        <w:pStyle w:val="Default"/>
        <w:jc w:val="both"/>
        <w:rPr>
          <w:sz w:val="28"/>
          <w:szCs w:val="28"/>
        </w:rPr>
      </w:pPr>
      <w:r w:rsidRPr="005935A5">
        <w:rPr>
          <w:sz w:val="28"/>
          <w:szCs w:val="28"/>
        </w:rPr>
        <w:t xml:space="preserve">О подготовке и проведении мероприятий, </w:t>
      </w:r>
    </w:p>
    <w:p w:rsidR="00666541" w:rsidRPr="005935A5" w:rsidRDefault="00666541" w:rsidP="00666541">
      <w:pPr>
        <w:pStyle w:val="Default"/>
        <w:jc w:val="both"/>
        <w:rPr>
          <w:sz w:val="28"/>
          <w:szCs w:val="28"/>
        </w:rPr>
      </w:pPr>
      <w:r w:rsidRPr="005935A5">
        <w:rPr>
          <w:sz w:val="28"/>
          <w:szCs w:val="28"/>
        </w:rPr>
        <w:t xml:space="preserve">посвященных </w:t>
      </w:r>
      <w:r>
        <w:rPr>
          <w:sz w:val="28"/>
          <w:szCs w:val="28"/>
        </w:rPr>
        <w:t xml:space="preserve">празднованию </w:t>
      </w:r>
      <w:r w:rsidRPr="005935A5">
        <w:rPr>
          <w:sz w:val="28"/>
          <w:szCs w:val="28"/>
        </w:rPr>
        <w:t>75-ой годовщин</w:t>
      </w:r>
      <w:r>
        <w:rPr>
          <w:sz w:val="28"/>
          <w:szCs w:val="28"/>
        </w:rPr>
        <w:t>ы</w:t>
      </w:r>
      <w:r w:rsidRPr="005935A5">
        <w:rPr>
          <w:sz w:val="28"/>
          <w:szCs w:val="28"/>
        </w:rPr>
        <w:t xml:space="preserve"> Победы </w:t>
      </w:r>
    </w:p>
    <w:p w:rsidR="00666541" w:rsidRDefault="00666541" w:rsidP="00666541">
      <w:pPr>
        <w:jc w:val="both"/>
        <w:rPr>
          <w:sz w:val="28"/>
          <w:szCs w:val="28"/>
        </w:rPr>
      </w:pPr>
      <w:r w:rsidRPr="005935A5">
        <w:rPr>
          <w:sz w:val="28"/>
          <w:szCs w:val="28"/>
        </w:rPr>
        <w:t>в Великой Отечественной войне 1941 – 1945 годов</w:t>
      </w:r>
      <w:r>
        <w:rPr>
          <w:sz w:val="28"/>
          <w:szCs w:val="28"/>
        </w:rPr>
        <w:t xml:space="preserve"> </w:t>
      </w:r>
    </w:p>
    <w:p w:rsidR="00666541" w:rsidRPr="005935A5" w:rsidRDefault="00666541" w:rsidP="00666541">
      <w:pPr>
        <w:jc w:val="both"/>
        <w:rPr>
          <w:sz w:val="28"/>
          <w:szCs w:val="28"/>
        </w:rPr>
      </w:pPr>
      <w:r>
        <w:rPr>
          <w:sz w:val="28"/>
          <w:szCs w:val="28"/>
        </w:rPr>
        <w:t>на территории Новичихинского района</w:t>
      </w:r>
    </w:p>
    <w:p w:rsidR="00666541" w:rsidRPr="005935A5" w:rsidRDefault="00666541" w:rsidP="00666541">
      <w:pPr>
        <w:jc w:val="both"/>
        <w:rPr>
          <w:bCs/>
          <w:spacing w:val="-5"/>
          <w:sz w:val="28"/>
          <w:szCs w:val="28"/>
        </w:rPr>
      </w:pPr>
    </w:p>
    <w:p w:rsidR="00666541" w:rsidRDefault="00666541" w:rsidP="00666541">
      <w:pPr>
        <w:pStyle w:val="Default"/>
        <w:ind w:firstLine="709"/>
        <w:jc w:val="both"/>
        <w:rPr>
          <w:sz w:val="28"/>
          <w:szCs w:val="28"/>
        </w:rPr>
      </w:pPr>
      <w:r w:rsidRPr="005935A5">
        <w:rPr>
          <w:sz w:val="28"/>
          <w:szCs w:val="28"/>
        </w:rPr>
        <w:t xml:space="preserve"> В связи с празднованием 9 мая 2020 года 75-й годовщины Победы в Великой Отечественной войне 1941 – 1945 годов: </w:t>
      </w:r>
    </w:p>
    <w:p w:rsidR="00666541" w:rsidRPr="00850A2E" w:rsidRDefault="00666541" w:rsidP="004907EA">
      <w:pPr>
        <w:pStyle w:val="a7"/>
        <w:numPr>
          <w:ilvl w:val="0"/>
          <w:numId w:val="11"/>
        </w:numPr>
        <w:spacing w:before="0" w:beforeAutospacing="0" w:after="0" w:afterAutospacing="0"/>
        <w:ind w:left="0" w:right="150" w:firstLine="709"/>
        <w:jc w:val="both"/>
        <w:rPr>
          <w:sz w:val="28"/>
          <w:szCs w:val="28"/>
        </w:rPr>
      </w:pPr>
      <w:r w:rsidRPr="00E77AA5">
        <w:rPr>
          <w:sz w:val="28"/>
          <w:szCs w:val="28"/>
        </w:rPr>
        <w:t xml:space="preserve">Утвердить </w:t>
      </w:r>
      <w:r>
        <w:rPr>
          <w:sz w:val="28"/>
          <w:szCs w:val="28"/>
        </w:rPr>
        <w:t>состав координационного совета по подготовке и проведению мероприятий, посвященных празднованию 75-й годовщины Победы в Великой Отечественной войне в Новичихинском районе (Приложение 1).</w:t>
      </w:r>
    </w:p>
    <w:p w:rsidR="00666541" w:rsidRPr="005935A5" w:rsidRDefault="00666541" w:rsidP="00666541">
      <w:pPr>
        <w:pStyle w:val="Default"/>
        <w:ind w:firstLine="709"/>
        <w:jc w:val="both"/>
        <w:rPr>
          <w:sz w:val="28"/>
          <w:szCs w:val="28"/>
        </w:rPr>
      </w:pPr>
      <w:r>
        <w:rPr>
          <w:sz w:val="28"/>
          <w:szCs w:val="28"/>
        </w:rPr>
        <w:t>2</w:t>
      </w:r>
      <w:r w:rsidRPr="005935A5">
        <w:rPr>
          <w:sz w:val="28"/>
          <w:szCs w:val="28"/>
        </w:rPr>
        <w:t xml:space="preserve">. Утвердить план основных мероприятий по подготовке и проведению празднования 75-ой годовщины Победы в Великой Отечественной войне 1941 – 1945 годов в Новичихинском районе </w:t>
      </w:r>
      <w:r>
        <w:rPr>
          <w:sz w:val="28"/>
          <w:szCs w:val="28"/>
        </w:rPr>
        <w:t>(Приложение 2).</w:t>
      </w:r>
    </w:p>
    <w:p w:rsidR="00666541" w:rsidRPr="005935A5" w:rsidRDefault="00666541" w:rsidP="00666541">
      <w:pPr>
        <w:pStyle w:val="Default"/>
        <w:ind w:firstLine="709"/>
        <w:jc w:val="both"/>
        <w:rPr>
          <w:sz w:val="28"/>
          <w:szCs w:val="28"/>
        </w:rPr>
      </w:pPr>
      <w:r>
        <w:rPr>
          <w:sz w:val="28"/>
          <w:szCs w:val="28"/>
        </w:rPr>
        <w:t>3</w:t>
      </w:r>
      <w:r w:rsidRPr="005935A5">
        <w:rPr>
          <w:sz w:val="28"/>
          <w:szCs w:val="28"/>
        </w:rPr>
        <w:t xml:space="preserve">. Рекомендовать главам сельских поселений, входящих в состав </w:t>
      </w:r>
      <w:r>
        <w:rPr>
          <w:sz w:val="28"/>
          <w:szCs w:val="28"/>
        </w:rPr>
        <w:t>Новичихинского</w:t>
      </w:r>
      <w:r w:rsidRPr="005935A5">
        <w:rPr>
          <w:sz w:val="28"/>
          <w:szCs w:val="28"/>
        </w:rPr>
        <w:t xml:space="preserve"> района в рамках празднования Дня Победы: </w:t>
      </w:r>
    </w:p>
    <w:p w:rsidR="00666541" w:rsidRPr="005935A5" w:rsidRDefault="00666541" w:rsidP="00666541">
      <w:pPr>
        <w:pStyle w:val="Default"/>
        <w:ind w:firstLine="709"/>
        <w:jc w:val="both"/>
        <w:rPr>
          <w:sz w:val="28"/>
          <w:szCs w:val="28"/>
        </w:rPr>
      </w:pPr>
      <w:r>
        <w:rPr>
          <w:sz w:val="28"/>
          <w:szCs w:val="28"/>
        </w:rPr>
        <w:t>3</w:t>
      </w:r>
      <w:r w:rsidRPr="005935A5">
        <w:rPr>
          <w:sz w:val="28"/>
          <w:szCs w:val="28"/>
        </w:rPr>
        <w:t xml:space="preserve">.1. Принять участие в мероприятиях по подготовке и проведению празднования 75-ой годовщины Победы в Великой Отечественной войне 1941 – 1945 годов. </w:t>
      </w:r>
    </w:p>
    <w:p w:rsidR="00666541" w:rsidRPr="005935A5" w:rsidRDefault="00666541" w:rsidP="00666541">
      <w:pPr>
        <w:pStyle w:val="Default"/>
        <w:ind w:firstLine="709"/>
        <w:jc w:val="both"/>
        <w:rPr>
          <w:sz w:val="28"/>
          <w:szCs w:val="28"/>
        </w:rPr>
      </w:pPr>
      <w:r>
        <w:rPr>
          <w:sz w:val="28"/>
          <w:szCs w:val="28"/>
        </w:rPr>
        <w:t>3</w:t>
      </w:r>
      <w:r w:rsidRPr="005935A5">
        <w:rPr>
          <w:sz w:val="28"/>
          <w:szCs w:val="28"/>
        </w:rPr>
        <w:t xml:space="preserve">.2. Утвердить план праздничных мероприятий. </w:t>
      </w:r>
    </w:p>
    <w:p w:rsidR="00666541" w:rsidRPr="005935A5" w:rsidRDefault="00666541" w:rsidP="00666541">
      <w:pPr>
        <w:pStyle w:val="Default"/>
        <w:ind w:firstLine="709"/>
        <w:jc w:val="both"/>
        <w:rPr>
          <w:sz w:val="28"/>
          <w:szCs w:val="28"/>
        </w:rPr>
      </w:pPr>
      <w:r>
        <w:rPr>
          <w:sz w:val="28"/>
          <w:szCs w:val="28"/>
        </w:rPr>
        <w:t>3</w:t>
      </w:r>
      <w:r w:rsidRPr="005935A5">
        <w:rPr>
          <w:sz w:val="28"/>
          <w:szCs w:val="28"/>
        </w:rPr>
        <w:t xml:space="preserve">.3. Провести праздничные мероприятия, посвященные Дню Победы. </w:t>
      </w:r>
    </w:p>
    <w:p w:rsidR="00666541" w:rsidRPr="005935A5" w:rsidRDefault="00666541" w:rsidP="00666541">
      <w:pPr>
        <w:pStyle w:val="Default"/>
        <w:ind w:firstLine="709"/>
        <w:jc w:val="both"/>
        <w:rPr>
          <w:sz w:val="28"/>
          <w:szCs w:val="28"/>
        </w:rPr>
      </w:pPr>
      <w:r>
        <w:rPr>
          <w:sz w:val="28"/>
          <w:szCs w:val="28"/>
        </w:rPr>
        <w:t>3</w:t>
      </w:r>
      <w:r w:rsidRPr="005935A5">
        <w:rPr>
          <w:sz w:val="28"/>
          <w:szCs w:val="28"/>
        </w:rPr>
        <w:t xml:space="preserve">.4. Представить в отдел </w:t>
      </w:r>
      <w:r>
        <w:rPr>
          <w:sz w:val="28"/>
          <w:szCs w:val="28"/>
        </w:rPr>
        <w:t xml:space="preserve">по </w:t>
      </w:r>
      <w:r w:rsidRPr="005935A5">
        <w:rPr>
          <w:sz w:val="28"/>
          <w:szCs w:val="28"/>
        </w:rPr>
        <w:t>культур</w:t>
      </w:r>
      <w:r>
        <w:rPr>
          <w:sz w:val="28"/>
          <w:szCs w:val="28"/>
        </w:rPr>
        <w:t>е, делам молодежи, физической культуре и спорту</w:t>
      </w:r>
      <w:r w:rsidRPr="005935A5">
        <w:rPr>
          <w:sz w:val="28"/>
          <w:szCs w:val="28"/>
        </w:rPr>
        <w:t xml:space="preserve"> </w:t>
      </w:r>
      <w:r>
        <w:rPr>
          <w:sz w:val="28"/>
          <w:szCs w:val="28"/>
        </w:rPr>
        <w:t>А</w:t>
      </w:r>
      <w:r w:rsidRPr="005935A5">
        <w:rPr>
          <w:sz w:val="28"/>
          <w:szCs w:val="28"/>
        </w:rPr>
        <w:t xml:space="preserve">дминистрации </w:t>
      </w:r>
      <w:r>
        <w:rPr>
          <w:sz w:val="28"/>
          <w:szCs w:val="28"/>
        </w:rPr>
        <w:t>Новичихинского</w:t>
      </w:r>
      <w:r w:rsidRPr="005935A5">
        <w:rPr>
          <w:sz w:val="28"/>
          <w:szCs w:val="28"/>
        </w:rPr>
        <w:t xml:space="preserve"> района информацию о проведенных мероприятиях в срок до 15 мая 2020 года. </w:t>
      </w:r>
    </w:p>
    <w:p w:rsidR="00666541" w:rsidRPr="005935A5" w:rsidRDefault="00666541" w:rsidP="00666541">
      <w:pPr>
        <w:pStyle w:val="Default"/>
        <w:ind w:firstLine="709"/>
        <w:jc w:val="both"/>
        <w:rPr>
          <w:sz w:val="28"/>
          <w:szCs w:val="28"/>
        </w:rPr>
      </w:pPr>
      <w:r>
        <w:rPr>
          <w:sz w:val="28"/>
          <w:szCs w:val="28"/>
        </w:rPr>
        <w:t>4</w:t>
      </w:r>
      <w:r w:rsidRPr="005935A5">
        <w:rPr>
          <w:sz w:val="28"/>
          <w:szCs w:val="28"/>
        </w:rPr>
        <w:t xml:space="preserve">. Разместить постановление на официальном сайте </w:t>
      </w:r>
      <w:r>
        <w:rPr>
          <w:sz w:val="28"/>
          <w:szCs w:val="28"/>
        </w:rPr>
        <w:t>Новичихинского</w:t>
      </w:r>
      <w:r w:rsidRPr="005935A5">
        <w:rPr>
          <w:sz w:val="28"/>
          <w:szCs w:val="28"/>
        </w:rPr>
        <w:t xml:space="preserve"> района. </w:t>
      </w:r>
    </w:p>
    <w:p w:rsidR="00666541" w:rsidRPr="00666541" w:rsidRDefault="00666541" w:rsidP="00666541">
      <w:pPr>
        <w:pStyle w:val="ad"/>
        <w:ind w:left="0" w:firstLine="709"/>
        <w:jc w:val="both"/>
        <w:rPr>
          <w:sz w:val="28"/>
          <w:szCs w:val="28"/>
        </w:rPr>
      </w:pPr>
      <w:r w:rsidRPr="00666541">
        <w:rPr>
          <w:sz w:val="28"/>
          <w:szCs w:val="28"/>
        </w:rPr>
        <w:t>5. Контроль за выполнением данного постановления возложить на первого заместителя главы Администрации района О.Н. Нагайцеву.</w:t>
      </w:r>
    </w:p>
    <w:p w:rsidR="00864E0A" w:rsidRDefault="00864E0A" w:rsidP="00864E0A">
      <w:pPr>
        <w:pStyle w:val="ad"/>
      </w:pPr>
    </w:p>
    <w:tbl>
      <w:tblPr>
        <w:tblW w:w="9094" w:type="dxa"/>
        <w:tblLayout w:type="fixed"/>
        <w:tblLook w:val="0000"/>
      </w:tblPr>
      <w:tblGrid>
        <w:gridCol w:w="2235"/>
        <w:gridCol w:w="2160"/>
        <w:gridCol w:w="2659"/>
        <w:gridCol w:w="2040"/>
      </w:tblGrid>
      <w:tr w:rsidR="00864E0A" w:rsidTr="002D5FD9">
        <w:tc>
          <w:tcPr>
            <w:tcW w:w="2235" w:type="dxa"/>
          </w:tcPr>
          <w:p w:rsidR="00864E0A" w:rsidRPr="00CC072E" w:rsidRDefault="00864E0A" w:rsidP="002D5FD9">
            <w:pPr>
              <w:rPr>
                <w:bCs/>
                <w:sz w:val="28"/>
                <w:szCs w:val="28"/>
              </w:rPr>
            </w:pPr>
          </w:p>
          <w:p w:rsidR="00864E0A" w:rsidRDefault="00864E0A" w:rsidP="002D5FD9">
            <w:pPr>
              <w:rPr>
                <w:sz w:val="28"/>
                <w:szCs w:val="28"/>
              </w:rPr>
            </w:pPr>
          </w:p>
          <w:p w:rsidR="00864E0A" w:rsidRPr="00CC072E" w:rsidRDefault="00864E0A" w:rsidP="002D5FD9">
            <w:pPr>
              <w:rPr>
                <w:sz w:val="28"/>
                <w:szCs w:val="28"/>
              </w:rPr>
            </w:pPr>
            <w:r w:rsidRPr="00CC072E">
              <w:rPr>
                <w:sz w:val="28"/>
                <w:szCs w:val="28"/>
              </w:rPr>
              <w:t>Глава района</w:t>
            </w:r>
          </w:p>
          <w:p w:rsidR="00864E0A" w:rsidRDefault="00864E0A" w:rsidP="002D5FD9">
            <w:pPr>
              <w:rPr>
                <w:sz w:val="28"/>
              </w:rPr>
            </w:pPr>
          </w:p>
        </w:tc>
        <w:tc>
          <w:tcPr>
            <w:tcW w:w="2160" w:type="dxa"/>
          </w:tcPr>
          <w:p w:rsidR="00864E0A" w:rsidRDefault="00864E0A" w:rsidP="002D5FD9">
            <w:r>
              <w:rPr>
                <w:noProof/>
              </w:rPr>
              <w:drawing>
                <wp:inline distT="0" distB="0" distL="0" distR="0">
                  <wp:extent cx="1095375" cy="1095375"/>
                  <wp:effectExtent l="19050" t="0" r="9525" b="0"/>
                  <wp:docPr id="8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864E0A" w:rsidRDefault="00864E0A" w:rsidP="002D5FD9"/>
          <w:p w:rsidR="00864E0A" w:rsidRDefault="00864E0A" w:rsidP="002D5FD9">
            <w:r>
              <w:rPr>
                <w:noProof/>
              </w:rPr>
              <w:drawing>
                <wp:inline distT="0" distB="0" distL="0" distR="0">
                  <wp:extent cx="1123950" cy="876300"/>
                  <wp:effectExtent l="19050" t="0" r="0" b="0"/>
                  <wp:docPr id="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64E0A" w:rsidRDefault="00864E0A" w:rsidP="002D5FD9">
            <w:pPr>
              <w:pStyle w:val="ab"/>
              <w:tabs>
                <w:tab w:val="clear" w:pos="4677"/>
                <w:tab w:val="clear" w:pos="9355"/>
              </w:tabs>
            </w:pPr>
          </w:p>
          <w:p w:rsidR="00864E0A" w:rsidRDefault="00864E0A" w:rsidP="002D5FD9">
            <w:pPr>
              <w:pStyle w:val="ab"/>
              <w:tabs>
                <w:tab w:val="clear" w:pos="4677"/>
                <w:tab w:val="clear" w:pos="9355"/>
              </w:tabs>
            </w:pPr>
          </w:p>
          <w:p w:rsidR="00864E0A" w:rsidRPr="008C12D9" w:rsidRDefault="00864E0A" w:rsidP="002D5FD9">
            <w:pPr>
              <w:rPr>
                <w:sz w:val="28"/>
              </w:rPr>
            </w:pPr>
            <w:r>
              <w:rPr>
                <w:sz w:val="28"/>
              </w:rPr>
              <w:t>С.Л. Ермаков</w:t>
            </w:r>
          </w:p>
          <w:p w:rsidR="00864E0A" w:rsidRDefault="00864E0A" w:rsidP="002D5FD9">
            <w:pPr>
              <w:pStyle w:val="ab"/>
              <w:tabs>
                <w:tab w:val="clear" w:pos="4677"/>
                <w:tab w:val="clear" w:pos="9355"/>
              </w:tabs>
              <w:rPr>
                <w:sz w:val="28"/>
              </w:rPr>
            </w:pPr>
          </w:p>
        </w:tc>
      </w:tr>
    </w:tbl>
    <w:p w:rsidR="00666541" w:rsidRDefault="00666541" w:rsidP="00666541">
      <w:pPr>
        <w:rPr>
          <w:b/>
          <w:iCs/>
        </w:rPr>
      </w:pPr>
    </w:p>
    <w:p w:rsidR="00666541" w:rsidRDefault="00666541" w:rsidP="00666541">
      <w:pPr>
        <w:jc w:val="right"/>
        <w:rPr>
          <w:sz w:val="28"/>
          <w:szCs w:val="28"/>
        </w:rPr>
      </w:pPr>
      <w:r>
        <w:rPr>
          <w:sz w:val="28"/>
          <w:szCs w:val="28"/>
        </w:rPr>
        <w:lastRenderedPageBreak/>
        <w:t>Приложение 1</w:t>
      </w:r>
    </w:p>
    <w:p w:rsidR="00666541" w:rsidRDefault="00666541" w:rsidP="00666541">
      <w:pPr>
        <w:jc w:val="right"/>
        <w:rPr>
          <w:sz w:val="28"/>
          <w:szCs w:val="28"/>
        </w:rPr>
      </w:pPr>
      <w:r>
        <w:rPr>
          <w:sz w:val="28"/>
          <w:szCs w:val="28"/>
        </w:rPr>
        <w:t xml:space="preserve">к постановлению </w:t>
      </w:r>
    </w:p>
    <w:p w:rsidR="00666541" w:rsidRDefault="00666541" w:rsidP="00666541">
      <w:pPr>
        <w:jc w:val="right"/>
        <w:rPr>
          <w:sz w:val="28"/>
          <w:szCs w:val="28"/>
        </w:rPr>
      </w:pPr>
      <w:r>
        <w:rPr>
          <w:sz w:val="28"/>
          <w:szCs w:val="28"/>
        </w:rPr>
        <w:t xml:space="preserve">Администрации Новичихинского района </w:t>
      </w:r>
    </w:p>
    <w:p w:rsidR="00666541" w:rsidRDefault="00666541" w:rsidP="00666541">
      <w:pPr>
        <w:jc w:val="right"/>
        <w:rPr>
          <w:sz w:val="28"/>
          <w:szCs w:val="28"/>
        </w:rPr>
      </w:pPr>
      <w:r>
        <w:rPr>
          <w:sz w:val="28"/>
          <w:szCs w:val="28"/>
        </w:rPr>
        <w:t xml:space="preserve">№ 250 от 13.09.2019 </w:t>
      </w:r>
    </w:p>
    <w:p w:rsidR="00666541" w:rsidRDefault="00666541" w:rsidP="00666541">
      <w:pPr>
        <w:rPr>
          <w:sz w:val="28"/>
          <w:szCs w:val="28"/>
        </w:rPr>
      </w:pPr>
    </w:p>
    <w:p w:rsidR="00666541" w:rsidRDefault="00666541" w:rsidP="00666541">
      <w:pPr>
        <w:rPr>
          <w:sz w:val="28"/>
          <w:szCs w:val="28"/>
        </w:rPr>
      </w:pPr>
    </w:p>
    <w:p w:rsidR="00666541" w:rsidRPr="00850A2E" w:rsidRDefault="00666541" w:rsidP="00666541">
      <w:pPr>
        <w:jc w:val="center"/>
        <w:rPr>
          <w:b/>
          <w:color w:val="000000"/>
          <w:sz w:val="28"/>
          <w:szCs w:val="28"/>
        </w:rPr>
      </w:pPr>
      <w:r w:rsidRPr="00850A2E">
        <w:rPr>
          <w:b/>
          <w:bCs/>
          <w:color w:val="000000"/>
          <w:sz w:val="28"/>
          <w:szCs w:val="28"/>
        </w:rPr>
        <w:t xml:space="preserve">Состав координационного совета </w:t>
      </w:r>
      <w:r w:rsidRPr="00850A2E">
        <w:rPr>
          <w:b/>
          <w:sz w:val="28"/>
          <w:szCs w:val="28"/>
        </w:rPr>
        <w:t>по подготовке и проведению мероприятий, посвященных празднованию 75-й годовщины Победы в Великой Отечественной войне в Новичихинском районе</w:t>
      </w:r>
    </w:p>
    <w:p w:rsidR="00666541" w:rsidRDefault="00666541" w:rsidP="00666541">
      <w:pPr>
        <w:pStyle w:val="a7"/>
        <w:spacing w:before="0" w:beforeAutospacing="0" w:after="0" w:afterAutospacing="0"/>
        <w:rPr>
          <w:color w:val="000000"/>
          <w:sz w:val="28"/>
          <w:szCs w:val="28"/>
        </w:rPr>
      </w:pPr>
    </w:p>
    <w:p w:rsidR="00666541" w:rsidRDefault="00666541" w:rsidP="00666541">
      <w:pPr>
        <w:pStyle w:val="a7"/>
        <w:spacing w:before="0" w:beforeAutospacing="0" w:after="0" w:afterAutospacing="0"/>
        <w:ind w:firstLine="709"/>
        <w:rPr>
          <w:color w:val="000000"/>
          <w:sz w:val="28"/>
          <w:szCs w:val="28"/>
        </w:rPr>
      </w:pPr>
      <w:r w:rsidRPr="00CE4632">
        <w:rPr>
          <w:color w:val="000000"/>
          <w:sz w:val="28"/>
          <w:szCs w:val="28"/>
        </w:rPr>
        <w:t xml:space="preserve">Руководитель </w:t>
      </w:r>
      <w:r>
        <w:rPr>
          <w:color w:val="000000"/>
          <w:sz w:val="28"/>
          <w:szCs w:val="28"/>
        </w:rPr>
        <w:t>координационного совета</w:t>
      </w:r>
      <w:r w:rsidRPr="00CE4632">
        <w:rPr>
          <w:color w:val="000000"/>
          <w:sz w:val="28"/>
          <w:szCs w:val="28"/>
        </w:rPr>
        <w:t xml:space="preserve">: </w:t>
      </w:r>
    </w:p>
    <w:p w:rsidR="00666541" w:rsidRDefault="00666541" w:rsidP="00666541">
      <w:pPr>
        <w:pStyle w:val="a7"/>
        <w:spacing w:before="0" w:beforeAutospacing="0" w:after="0" w:afterAutospacing="0"/>
        <w:ind w:firstLine="709"/>
        <w:jc w:val="both"/>
        <w:rPr>
          <w:color w:val="000000"/>
          <w:sz w:val="28"/>
          <w:szCs w:val="28"/>
        </w:rPr>
      </w:pPr>
      <w:r>
        <w:rPr>
          <w:color w:val="000000"/>
          <w:sz w:val="28"/>
          <w:szCs w:val="28"/>
        </w:rPr>
        <w:t>Ермаков Сергей Лукич – глава Новичихинского района</w:t>
      </w:r>
      <w:r w:rsidRPr="00CE4632">
        <w:rPr>
          <w:color w:val="000000"/>
          <w:sz w:val="28"/>
          <w:szCs w:val="28"/>
        </w:rPr>
        <w:t xml:space="preserve">. </w:t>
      </w:r>
    </w:p>
    <w:p w:rsidR="00666541" w:rsidRPr="00FE5E18" w:rsidRDefault="00666541" w:rsidP="00666541">
      <w:pPr>
        <w:pStyle w:val="a7"/>
        <w:spacing w:before="0" w:beforeAutospacing="0" w:after="0" w:afterAutospacing="0"/>
        <w:ind w:firstLine="709"/>
        <w:jc w:val="both"/>
        <w:rPr>
          <w:sz w:val="28"/>
          <w:szCs w:val="28"/>
        </w:rPr>
      </w:pPr>
      <w:r w:rsidRPr="00FE5E18">
        <w:rPr>
          <w:sz w:val="28"/>
          <w:szCs w:val="28"/>
        </w:rPr>
        <w:t xml:space="preserve">Члены </w:t>
      </w:r>
      <w:r>
        <w:rPr>
          <w:sz w:val="28"/>
          <w:szCs w:val="28"/>
        </w:rPr>
        <w:t>координационного совета</w:t>
      </w:r>
      <w:r w:rsidRPr="00FE5E18">
        <w:rPr>
          <w:sz w:val="28"/>
          <w:szCs w:val="28"/>
        </w:rPr>
        <w:t>:</w:t>
      </w:r>
    </w:p>
    <w:p w:rsidR="00666541" w:rsidRDefault="00666541" w:rsidP="004907EA">
      <w:pPr>
        <w:pStyle w:val="a7"/>
        <w:numPr>
          <w:ilvl w:val="0"/>
          <w:numId w:val="12"/>
        </w:numPr>
        <w:spacing w:before="0" w:beforeAutospacing="0" w:after="0" w:afterAutospacing="0"/>
        <w:ind w:right="150"/>
        <w:jc w:val="both"/>
        <w:rPr>
          <w:snapToGrid w:val="0"/>
          <w:sz w:val="28"/>
          <w:szCs w:val="28"/>
        </w:rPr>
      </w:pPr>
      <w:r>
        <w:rPr>
          <w:snapToGrid w:val="0"/>
          <w:sz w:val="28"/>
          <w:szCs w:val="28"/>
        </w:rPr>
        <w:t>Нагайцева О</w:t>
      </w:r>
      <w:r w:rsidRPr="00FE5E18">
        <w:rPr>
          <w:snapToGrid w:val="0"/>
          <w:sz w:val="28"/>
          <w:szCs w:val="28"/>
        </w:rPr>
        <w:t xml:space="preserve">.Н. </w:t>
      </w:r>
      <w:r>
        <w:rPr>
          <w:snapToGrid w:val="0"/>
          <w:sz w:val="28"/>
          <w:szCs w:val="28"/>
        </w:rPr>
        <w:t>–</w:t>
      </w:r>
      <w:r w:rsidRPr="00FE5E18">
        <w:rPr>
          <w:snapToGrid w:val="0"/>
          <w:sz w:val="28"/>
          <w:szCs w:val="28"/>
        </w:rPr>
        <w:t xml:space="preserve"> </w:t>
      </w:r>
      <w:r>
        <w:rPr>
          <w:snapToGrid w:val="0"/>
          <w:sz w:val="28"/>
          <w:szCs w:val="28"/>
        </w:rPr>
        <w:t xml:space="preserve">первый </w:t>
      </w:r>
      <w:r w:rsidRPr="00FE5E18">
        <w:rPr>
          <w:snapToGrid w:val="0"/>
          <w:sz w:val="28"/>
          <w:szCs w:val="28"/>
        </w:rPr>
        <w:t>заместитель главы Администрации района</w:t>
      </w:r>
      <w:r>
        <w:rPr>
          <w:snapToGrid w:val="0"/>
          <w:sz w:val="28"/>
          <w:szCs w:val="28"/>
        </w:rPr>
        <w:t>;</w:t>
      </w:r>
    </w:p>
    <w:p w:rsidR="00666541" w:rsidRPr="00FE5E18" w:rsidRDefault="00666541" w:rsidP="004907EA">
      <w:pPr>
        <w:pStyle w:val="a7"/>
        <w:numPr>
          <w:ilvl w:val="0"/>
          <w:numId w:val="12"/>
        </w:numPr>
        <w:spacing w:before="0" w:beforeAutospacing="0" w:after="0" w:afterAutospacing="0"/>
        <w:ind w:right="150"/>
        <w:jc w:val="both"/>
        <w:rPr>
          <w:snapToGrid w:val="0"/>
          <w:sz w:val="28"/>
          <w:szCs w:val="28"/>
        </w:rPr>
      </w:pPr>
      <w:r w:rsidRPr="00FE5E18">
        <w:rPr>
          <w:snapToGrid w:val="0"/>
          <w:sz w:val="28"/>
          <w:szCs w:val="28"/>
        </w:rPr>
        <w:t>Солонина Е.В. – управляющий делами</w:t>
      </w:r>
      <w:r>
        <w:rPr>
          <w:snapToGrid w:val="0"/>
          <w:sz w:val="28"/>
          <w:szCs w:val="28"/>
        </w:rPr>
        <w:t xml:space="preserve"> Администрации района;</w:t>
      </w:r>
    </w:p>
    <w:p w:rsidR="00666541" w:rsidRDefault="00666541" w:rsidP="004907EA">
      <w:pPr>
        <w:pStyle w:val="a7"/>
        <w:numPr>
          <w:ilvl w:val="0"/>
          <w:numId w:val="12"/>
        </w:numPr>
        <w:spacing w:before="0" w:beforeAutospacing="0" w:after="0" w:afterAutospacing="0"/>
        <w:ind w:right="150"/>
        <w:jc w:val="both"/>
        <w:rPr>
          <w:snapToGrid w:val="0"/>
          <w:sz w:val="28"/>
          <w:szCs w:val="28"/>
        </w:rPr>
      </w:pPr>
      <w:r>
        <w:rPr>
          <w:snapToGrid w:val="0"/>
          <w:sz w:val="28"/>
          <w:szCs w:val="28"/>
        </w:rPr>
        <w:t>Крайнова О.А</w:t>
      </w:r>
      <w:r w:rsidRPr="00FE5E18">
        <w:rPr>
          <w:snapToGrid w:val="0"/>
          <w:sz w:val="28"/>
          <w:szCs w:val="28"/>
        </w:rPr>
        <w:t xml:space="preserve">. - начальник </w:t>
      </w:r>
      <w:r>
        <w:rPr>
          <w:snapToGrid w:val="0"/>
          <w:sz w:val="28"/>
          <w:szCs w:val="28"/>
        </w:rPr>
        <w:t>отдела по культуре, делам молодежи, физкультуре и спорту Администрации района;</w:t>
      </w:r>
    </w:p>
    <w:p w:rsidR="00666541" w:rsidRPr="00FE5E18" w:rsidRDefault="00666541" w:rsidP="004907EA">
      <w:pPr>
        <w:pStyle w:val="a7"/>
        <w:numPr>
          <w:ilvl w:val="0"/>
          <w:numId w:val="12"/>
        </w:numPr>
        <w:spacing w:before="0" w:beforeAutospacing="0" w:after="0" w:afterAutospacing="0"/>
        <w:ind w:right="150"/>
        <w:jc w:val="both"/>
        <w:rPr>
          <w:snapToGrid w:val="0"/>
          <w:sz w:val="28"/>
          <w:szCs w:val="28"/>
        </w:rPr>
      </w:pPr>
      <w:r>
        <w:rPr>
          <w:snapToGrid w:val="0"/>
          <w:sz w:val="28"/>
          <w:szCs w:val="28"/>
        </w:rPr>
        <w:t>Соловиченко Е.А. – председатель комитета Администрации Новичихинского района по образованию;</w:t>
      </w:r>
    </w:p>
    <w:p w:rsidR="00666541" w:rsidRDefault="00666541" w:rsidP="00666541">
      <w:pPr>
        <w:pStyle w:val="a7"/>
        <w:spacing w:before="0" w:beforeAutospacing="0" w:after="0" w:afterAutospacing="0"/>
        <w:ind w:firstLine="709"/>
        <w:jc w:val="both"/>
        <w:rPr>
          <w:snapToGrid w:val="0"/>
          <w:sz w:val="28"/>
          <w:szCs w:val="28"/>
        </w:rPr>
      </w:pPr>
      <w:r>
        <w:rPr>
          <w:snapToGrid w:val="0"/>
          <w:sz w:val="28"/>
          <w:szCs w:val="28"/>
        </w:rPr>
        <w:t>5. Брыксин Ю.В. – глава</w:t>
      </w:r>
      <w:r w:rsidRPr="00FE5E18">
        <w:rPr>
          <w:snapToGrid w:val="0"/>
          <w:sz w:val="28"/>
          <w:szCs w:val="28"/>
        </w:rPr>
        <w:t xml:space="preserve"> Администрации </w:t>
      </w:r>
      <w:r>
        <w:rPr>
          <w:snapToGrid w:val="0"/>
          <w:sz w:val="28"/>
          <w:szCs w:val="28"/>
        </w:rPr>
        <w:t xml:space="preserve">Новичихинского сельсовета </w:t>
      </w:r>
      <w:r>
        <w:rPr>
          <w:sz w:val="28"/>
          <w:szCs w:val="28"/>
        </w:rPr>
        <w:t>(по согласованию)</w:t>
      </w:r>
      <w:r>
        <w:rPr>
          <w:color w:val="000000"/>
          <w:sz w:val="28"/>
          <w:szCs w:val="28"/>
        </w:rPr>
        <w:t>;</w:t>
      </w:r>
    </w:p>
    <w:p w:rsidR="00666541" w:rsidRPr="00FE5E18" w:rsidRDefault="00666541" w:rsidP="00666541">
      <w:pPr>
        <w:pStyle w:val="a7"/>
        <w:spacing w:before="0" w:beforeAutospacing="0" w:after="0" w:afterAutospacing="0"/>
        <w:ind w:firstLine="709"/>
        <w:jc w:val="both"/>
        <w:rPr>
          <w:sz w:val="28"/>
          <w:szCs w:val="28"/>
        </w:rPr>
      </w:pPr>
      <w:r>
        <w:rPr>
          <w:sz w:val="28"/>
          <w:szCs w:val="28"/>
        </w:rPr>
        <w:t>6. Лупешко Е.О. – директор МБУК «МфКЦ» Новичихинского района;</w:t>
      </w:r>
    </w:p>
    <w:p w:rsidR="00666541" w:rsidRDefault="00666541" w:rsidP="00666541">
      <w:pPr>
        <w:pStyle w:val="a7"/>
        <w:spacing w:before="0" w:beforeAutospacing="0" w:after="0" w:afterAutospacing="0"/>
        <w:ind w:firstLine="709"/>
        <w:jc w:val="both"/>
        <w:rPr>
          <w:sz w:val="28"/>
          <w:szCs w:val="28"/>
        </w:rPr>
      </w:pPr>
      <w:r>
        <w:rPr>
          <w:sz w:val="28"/>
          <w:szCs w:val="28"/>
        </w:rPr>
        <w:t>7. Соловиченко С.А. – заместитель директора по КДД</w:t>
      </w:r>
      <w:r w:rsidRPr="001546FB">
        <w:rPr>
          <w:sz w:val="28"/>
          <w:szCs w:val="28"/>
        </w:rPr>
        <w:t xml:space="preserve"> </w:t>
      </w:r>
      <w:r>
        <w:rPr>
          <w:sz w:val="28"/>
          <w:szCs w:val="28"/>
        </w:rPr>
        <w:t>МБУК «МфКЦ» Новичихинского района (по согласованию)</w:t>
      </w:r>
      <w:r>
        <w:rPr>
          <w:color w:val="000000"/>
          <w:sz w:val="28"/>
          <w:szCs w:val="28"/>
        </w:rPr>
        <w:t>;</w:t>
      </w:r>
    </w:p>
    <w:p w:rsidR="00666541" w:rsidRDefault="00666541" w:rsidP="00666541">
      <w:pPr>
        <w:pStyle w:val="a7"/>
        <w:spacing w:before="0" w:beforeAutospacing="0" w:after="0" w:afterAutospacing="0"/>
        <w:ind w:firstLine="709"/>
        <w:jc w:val="both"/>
        <w:rPr>
          <w:color w:val="000000"/>
          <w:sz w:val="28"/>
          <w:szCs w:val="28"/>
        </w:rPr>
      </w:pPr>
      <w:r>
        <w:rPr>
          <w:sz w:val="28"/>
          <w:szCs w:val="28"/>
        </w:rPr>
        <w:t>8. Мирошниченко Т.И. – начальник отдела по социальной защите КГКУ УСЗН по Поспелихинскому и Новичихинскому районам (по согласованию)</w:t>
      </w:r>
      <w:r>
        <w:rPr>
          <w:color w:val="000000"/>
          <w:sz w:val="28"/>
          <w:szCs w:val="28"/>
        </w:rPr>
        <w:t>;</w:t>
      </w:r>
    </w:p>
    <w:p w:rsidR="00666541" w:rsidRDefault="00666541" w:rsidP="00666541">
      <w:pPr>
        <w:pStyle w:val="a7"/>
        <w:spacing w:before="0" w:beforeAutospacing="0" w:after="0" w:afterAutospacing="0"/>
        <w:ind w:firstLine="709"/>
        <w:jc w:val="both"/>
        <w:rPr>
          <w:sz w:val="28"/>
          <w:szCs w:val="28"/>
        </w:rPr>
      </w:pPr>
      <w:r>
        <w:rPr>
          <w:snapToGrid w:val="0"/>
          <w:sz w:val="28"/>
          <w:szCs w:val="28"/>
        </w:rPr>
        <w:t>9</w:t>
      </w:r>
      <w:r w:rsidRPr="00FE5E18">
        <w:rPr>
          <w:snapToGrid w:val="0"/>
          <w:sz w:val="28"/>
          <w:szCs w:val="28"/>
        </w:rPr>
        <w:t xml:space="preserve">. </w:t>
      </w:r>
      <w:r>
        <w:rPr>
          <w:sz w:val="28"/>
          <w:szCs w:val="28"/>
        </w:rPr>
        <w:t>Левшина Е.Ю. – директор МБОУ «Новичихинская СОШ» (по согласованию).</w:t>
      </w:r>
    </w:p>
    <w:p w:rsidR="00666541" w:rsidRDefault="00666541" w:rsidP="00666541">
      <w:pPr>
        <w:pStyle w:val="a7"/>
        <w:spacing w:before="0" w:beforeAutospacing="0" w:after="0" w:afterAutospacing="0"/>
        <w:ind w:firstLine="709"/>
        <w:jc w:val="both"/>
        <w:rPr>
          <w:sz w:val="28"/>
          <w:szCs w:val="28"/>
        </w:rPr>
      </w:pPr>
      <w:r>
        <w:rPr>
          <w:sz w:val="28"/>
          <w:szCs w:val="28"/>
        </w:rPr>
        <w:t>10. Зароченцев А.А. – главный редактор МАУ «Редакция газеты «Сельчанка».</w:t>
      </w:r>
    </w:p>
    <w:p w:rsidR="00666541" w:rsidRDefault="00666541" w:rsidP="00666541">
      <w:pPr>
        <w:rPr>
          <w:b/>
          <w:iCs/>
        </w:rPr>
      </w:pPr>
    </w:p>
    <w:p w:rsidR="00666541" w:rsidRDefault="00666541" w:rsidP="00864E0A">
      <w:pPr>
        <w:jc w:val="center"/>
        <w:rPr>
          <w:b/>
          <w:iCs/>
        </w:rPr>
      </w:pPr>
    </w:p>
    <w:p w:rsidR="00666541" w:rsidRDefault="00666541" w:rsidP="00864E0A">
      <w:pPr>
        <w:jc w:val="center"/>
        <w:rPr>
          <w:b/>
          <w:iCs/>
        </w:rPr>
      </w:pPr>
    </w:p>
    <w:p w:rsidR="00666541" w:rsidRDefault="00666541" w:rsidP="00864E0A">
      <w:pPr>
        <w:jc w:val="center"/>
        <w:rPr>
          <w:b/>
          <w:iCs/>
        </w:rPr>
      </w:pPr>
    </w:p>
    <w:p w:rsidR="00666541" w:rsidRDefault="00666541" w:rsidP="00864E0A">
      <w:pPr>
        <w:jc w:val="center"/>
        <w:rPr>
          <w:b/>
          <w:iCs/>
        </w:rPr>
      </w:pPr>
    </w:p>
    <w:p w:rsidR="00666541" w:rsidRDefault="00666541" w:rsidP="00864E0A">
      <w:pPr>
        <w:jc w:val="center"/>
        <w:rPr>
          <w:b/>
          <w:iCs/>
        </w:rPr>
      </w:pPr>
    </w:p>
    <w:p w:rsidR="00666541" w:rsidRDefault="00666541" w:rsidP="00864E0A">
      <w:pPr>
        <w:jc w:val="center"/>
        <w:rPr>
          <w:b/>
          <w:iCs/>
        </w:rPr>
      </w:pPr>
    </w:p>
    <w:p w:rsidR="00666541" w:rsidRDefault="00666541" w:rsidP="00864E0A">
      <w:pPr>
        <w:jc w:val="center"/>
        <w:rPr>
          <w:b/>
          <w:iCs/>
        </w:rPr>
      </w:pPr>
    </w:p>
    <w:p w:rsidR="00666541" w:rsidRDefault="00666541" w:rsidP="00666541">
      <w:pPr>
        <w:rPr>
          <w:b/>
          <w:iCs/>
        </w:rPr>
      </w:pPr>
    </w:p>
    <w:p w:rsidR="00666541" w:rsidRDefault="00666541" w:rsidP="00666541">
      <w:pPr>
        <w:rPr>
          <w:b/>
          <w:iCs/>
        </w:rPr>
      </w:pPr>
    </w:p>
    <w:p w:rsidR="00666541" w:rsidRDefault="00666541" w:rsidP="00666541">
      <w:pPr>
        <w:rPr>
          <w:b/>
          <w:iCs/>
        </w:rPr>
      </w:pPr>
    </w:p>
    <w:p w:rsidR="00666541" w:rsidRDefault="00666541" w:rsidP="00666541">
      <w:pPr>
        <w:rPr>
          <w:b/>
          <w:iCs/>
        </w:rPr>
      </w:pPr>
    </w:p>
    <w:p w:rsidR="00666541" w:rsidRDefault="00666541" w:rsidP="00666541">
      <w:pPr>
        <w:rPr>
          <w:b/>
          <w:iCs/>
        </w:rPr>
      </w:pPr>
    </w:p>
    <w:p w:rsidR="00666541" w:rsidRDefault="00666541" w:rsidP="00666541">
      <w:pPr>
        <w:rPr>
          <w:b/>
          <w:iCs/>
        </w:rPr>
      </w:pPr>
    </w:p>
    <w:p w:rsidR="00AC5C7A" w:rsidRDefault="00AC5C7A" w:rsidP="00AC5C7A">
      <w:pPr>
        <w:jc w:val="right"/>
        <w:rPr>
          <w:sz w:val="28"/>
          <w:szCs w:val="28"/>
        </w:rPr>
      </w:pPr>
      <w:r>
        <w:rPr>
          <w:sz w:val="28"/>
          <w:szCs w:val="28"/>
        </w:rPr>
        <w:lastRenderedPageBreak/>
        <w:t>Приложение 2</w:t>
      </w:r>
    </w:p>
    <w:p w:rsidR="00AC5C7A" w:rsidRDefault="00AC5C7A" w:rsidP="00AC5C7A">
      <w:pPr>
        <w:jc w:val="right"/>
        <w:rPr>
          <w:sz w:val="28"/>
          <w:szCs w:val="28"/>
        </w:rPr>
      </w:pPr>
      <w:r>
        <w:rPr>
          <w:sz w:val="28"/>
          <w:szCs w:val="28"/>
        </w:rPr>
        <w:t xml:space="preserve">к постановлению </w:t>
      </w:r>
    </w:p>
    <w:p w:rsidR="00AC5C7A" w:rsidRDefault="00AC5C7A" w:rsidP="00AC5C7A">
      <w:pPr>
        <w:jc w:val="right"/>
        <w:rPr>
          <w:sz w:val="28"/>
          <w:szCs w:val="28"/>
        </w:rPr>
      </w:pPr>
      <w:r>
        <w:rPr>
          <w:sz w:val="28"/>
          <w:szCs w:val="28"/>
        </w:rPr>
        <w:t xml:space="preserve">Администрации Новичихинского района </w:t>
      </w:r>
    </w:p>
    <w:p w:rsidR="00AC5C7A" w:rsidRDefault="00AC5C7A" w:rsidP="00AC5C7A">
      <w:pPr>
        <w:jc w:val="right"/>
        <w:rPr>
          <w:sz w:val="28"/>
          <w:szCs w:val="28"/>
        </w:rPr>
      </w:pPr>
      <w:r>
        <w:rPr>
          <w:sz w:val="28"/>
          <w:szCs w:val="28"/>
        </w:rPr>
        <w:t xml:space="preserve">№ 250 от 13.09.2019 </w:t>
      </w:r>
    </w:p>
    <w:p w:rsidR="00AC5C7A" w:rsidRDefault="00AC5C7A" w:rsidP="00AC5C7A">
      <w:pPr>
        <w:jc w:val="right"/>
        <w:rPr>
          <w:sz w:val="28"/>
          <w:szCs w:val="28"/>
        </w:rPr>
      </w:pPr>
    </w:p>
    <w:p w:rsidR="00AC5C7A" w:rsidRDefault="00AC5C7A" w:rsidP="00AC5C7A">
      <w:pPr>
        <w:jc w:val="center"/>
        <w:rPr>
          <w:sz w:val="28"/>
          <w:szCs w:val="28"/>
        </w:rPr>
      </w:pPr>
      <w:r>
        <w:rPr>
          <w:sz w:val="28"/>
          <w:szCs w:val="28"/>
        </w:rPr>
        <w:t xml:space="preserve">План </w:t>
      </w:r>
    </w:p>
    <w:p w:rsidR="00AC5C7A" w:rsidRDefault="00AC5C7A" w:rsidP="00AC5C7A">
      <w:pPr>
        <w:jc w:val="center"/>
        <w:rPr>
          <w:sz w:val="28"/>
          <w:szCs w:val="28"/>
        </w:rPr>
      </w:pPr>
      <w:r>
        <w:rPr>
          <w:sz w:val="28"/>
          <w:szCs w:val="28"/>
        </w:rPr>
        <w:t xml:space="preserve">мероприятий по подготовке и проведению празднования </w:t>
      </w:r>
      <w:r w:rsidRPr="005935A5">
        <w:rPr>
          <w:sz w:val="28"/>
          <w:szCs w:val="28"/>
        </w:rPr>
        <w:t>75-ой годовщин</w:t>
      </w:r>
      <w:r>
        <w:rPr>
          <w:sz w:val="28"/>
          <w:szCs w:val="28"/>
        </w:rPr>
        <w:t>ы</w:t>
      </w:r>
      <w:r w:rsidRPr="005935A5">
        <w:rPr>
          <w:sz w:val="28"/>
          <w:szCs w:val="28"/>
        </w:rPr>
        <w:t xml:space="preserve"> Победы в Великой Отечественной войне 1941 – 1945 годов</w:t>
      </w:r>
      <w:r>
        <w:rPr>
          <w:sz w:val="28"/>
          <w:szCs w:val="28"/>
        </w:rPr>
        <w:t xml:space="preserve"> </w:t>
      </w:r>
    </w:p>
    <w:p w:rsidR="00AC5C7A" w:rsidRDefault="00AC5C7A" w:rsidP="00AC5C7A">
      <w:pPr>
        <w:jc w:val="center"/>
        <w:rPr>
          <w:sz w:val="28"/>
          <w:szCs w:val="28"/>
        </w:rPr>
      </w:pPr>
      <w:r>
        <w:rPr>
          <w:sz w:val="28"/>
          <w:szCs w:val="28"/>
        </w:rPr>
        <w:t>на территории Новичихинского района</w:t>
      </w:r>
    </w:p>
    <w:tbl>
      <w:tblPr>
        <w:tblW w:w="94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403"/>
        <w:gridCol w:w="1560"/>
        <w:gridCol w:w="1984"/>
        <w:gridCol w:w="1985"/>
      </w:tblGrid>
      <w:tr w:rsidR="00AC5C7A" w:rsidRPr="00AC5C7A" w:rsidTr="00AC5C7A">
        <w:tc>
          <w:tcPr>
            <w:tcW w:w="567" w:type="dxa"/>
            <w:shd w:val="clear" w:color="auto" w:fill="auto"/>
          </w:tcPr>
          <w:p w:rsidR="00AC5C7A" w:rsidRPr="00AC5C7A" w:rsidRDefault="00AC5C7A" w:rsidP="002D5FD9">
            <w:pPr>
              <w:jc w:val="center"/>
              <w:rPr>
                <w:b/>
              </w:rPr>
            </w:pPr>
            <w:r w:rsidRPr="00AC5C7A">
              <w:rPr>
                <w:b/>
              </w:rPr>
              <w:t>№</w:t>
            </w:r>
          </w:p>
          <w:p w:rsidR="00AC5C7A" w:rsidRPr="00AC5C7A" w:rsidRDefault="00AC5C7A" w:rsidP="002D5FD9">
            <w:pPr>
              <w:jc w:val="center"/>
              <w:rPr>
                <w:b/>
              </w:rPr>
            </w:pPr>
            <w:r w:rsidRPr="00AC5C7A">
              <w:rPr>
                <w:b/>
              </w:rPr>
              <w:t>п/п</w:t>
            </w:r>
          </w:p>
        </w:tc>
        <w:tc>
          <w:tcPr>
            <w:tcW w:w="3403" w:type="dxa"/>
            <w:shd w:val="clear" w:color="auto" w:fill="auto"/>
          </w:tcPr>
          <w:p w:rsidR="00AC5C7A" w:rsidRPr="00AC5C7A" w:rsidRDefault="00AC5C7A" w:rsidP="002D5FD9">
            <w:pPr>
              <w:jc w:val="center"/>
              <w:rPr>
                <w:b/>
              </w:rPr>
            </w:pPr>
            <w:r w:rsidRPr="00AC5C7A">
              <w:rPr>
                <w:b/>
              </w:rPr>
              <w:t>Название мероприятия</w:t>
            </w:r>
          </w:p>
        </w:tc>
        <w:tc>
          <w:tcPr>
            <w:tcW w:w="1560" w:type="dxa"/>
            <w:shd w:val="clear" w:color="auto" w:fill="auto"/>
          </w:tcPr>
          <w:p w:rsidR="00AC5C7A" w:rsidRPr="00AC5C7A" w:rsidRDefault="00AC5C7A" w:rsidP="002D5FD9">
            <w:pPr>
              <w:jc w:val="center"/>
              <w:rPr>
                <w:b/>
              </w:rPr>
            </w:pPr>
            <w:r w:rsidRPr="00AC5C7A">
              <w:rPr>
                <w:b/>
              </w:rPr>
              <w:t>Дата проведения</w:t>
            </w:r>
          </w:p>
        </w:tc>
        <w:tc>
          <w:tcPr>
            <w:tcW w:w="1984" w:type="dxa"/>
            <w:shd w:val="clear" w:color="auto" w:fill="auto"/>
          </w:tcPr>
          <w:p w:rsidR="00AC5C7A" w:rsidRPr="00AC5C7A" w:rsidRDefault="00AC5C7A" w:rsidP="002D5FD9">
            <w:pPr>
              <w:jc w:val="center"/>
              <w:rPr>
                <w:b/>
              </w:rPr>
            </w:pPr>
            <w:r w:rsidRPr="00AC5C7A">
              <w:rPr>
                <w:b/>
              </w:rPr>
              <w:t>Место проведения</w:t>
            </w:r>
          </w:p>
        </w:tc>
        <w:tc>
          <w:tcPr>
            <w:tcW w:w="1985" w:type="dxa"/>
          </w:tcPr>
          <w:p w:rsidR="00AC5C7A" w:rsidRPr="00AC5C7A" w:rsidRDefault="00AC5C7A" w:rsidP="002D5FD9">
            <w:pPr>
              <w:jc w:val="center"/>
              <w:rPr>
                <w:b/>
              </w:rPr>
            </w:pPr>
            <w:r w:rsidRPr="00AC5C7A">
              <w:rPr>
                <w:b/>
              </w:rPr>
              <w:t>Ответственные за проведение</w:t>
            </w:r>
          </w:p>
        </w:tc>
      </w:tr>
      <w:tr w:rsidR="00AC5C7A" w:rsidRPr="00AC5C7A" w:rsidTr="00AC5C7A">
        <w:tc>
          <w:tcPr>
            <w:tcW w:w="567" w:type="dxa"/>
            <w:shd w:val="clear" w:color="auto" w:fill="auto"/>
          </w:tcPr>
          <w:p w:rsidR="00AC5C7A" w:rsidRPr="00AC5C7A" w:rsidRDefault="00AC5C7A" w:rsidP="002D5FD9">
            <w:r w:rsidRPr="00AC5C7A">
              <w:t>1</w:t>
            </w:r>
          </w:p>
        </w:tc>
        <w:tc>
          <w:tcPr>
            <w:tcW w:w="3403" w:type="dxa"/>
            <w:shd w:val="clear" w:color="auto" w:fill="auto"/>
          </w:tcPr>
          <w:p w:rsidR="00AC5C7A" w:rsidRPr="00AC5C7A" w:rsidRDefault="00AC5C7A" w:rsidP="002D5FD9">
            <w:r w:rsidRPr="00AC5C7A">
              <w:t>Проведение рабочих совещаний организационного комитета по подготовке и проведению празднования 75-й годовщины Победы в Великой Отечественной войне 1941-1945 годов</w:t>
            </w:r>
          </w:p>
        </w:tc>
        <w:tc>
          <w:tcPr>
            <w:tcW w:w="1560" w:type="dxa"/>
            <w:shd w:val="clear" w:color="auto" w:fill="auto"/>
          </w:tcPr>
          <w:p w:rsidR="00AC5C7A" w:rsidRPr="00AC5C7A" w:rsidRDefault="00AC5C7A" w:rsidP="002D5FD9">
            <w:pPr>
              <w:jc w:val="center"/>
            </w:pPr>
            <w:r w:rsidRPr="00AC5C7A">
              <w:t>Ноябрь 2019</w:t>
            </w:r>
          </w:p>
          <w:p w:rsidR="00AC5C7A" w:rsidRPr="00AC5C7A" w:rsidRDefault="00AC5C7A" w:rsidP="002D5FD9">
            <w:pPr>
              <w:jc w:val="center"/>
            </w:pPr>
            <w:r w:rsidRPr="00AC5C7A">
              <w:t>Декабрь 2019</w:t>
            </w:r>
          </w:p>
          <w:p w:rsidR="00AC5C7A" w:rsidRPr="00AC5C7A" w:rsidRDefault="00AC5C7A" w:rsidP="002D5FD9">
            <w:pPr>
              <w:jc w:val="center"/>
            </w:pPr>
            <w:r w:rsidRPr="00AC5C7A">
              <w:t>Февраль 2020</w:t>
            </w:r>
          </w:p>
          <w:p w:rsidR="00AC5C7A" w:rsidRPr="00AC5C7A" w:rsidRDefault="00AC5C7A" w:rsidP="002D5FD9">
            <w:pPr>
              <w:jc w:val="center"/>
            </w:pPr>
            <w:r w:rsidRPr="00AC5C7A">
              <w:t>Март 2020</w:t>
            </w:r>
          </w:p>
          <w:p w:rsidR="00AC5C7A" w:rsidRPr="00AC5C7A" w:rsidRDefault="00AC5C7A" w:rsidP="00AC5C7A">
            <w:pPr>
              <w:jc w:val="center"/>
            </w:pPr>
            <w:r w:rsidRPr="00AC5C7A">
              <w:t>Апрель 2020</w:t>
            </w:r>
          </w:p>
        </w:tc>
        <w:tc>
          <w:tcPr>
            <w:tcW w:w="1984" w:type="dxa"/>
            <w:shd w:val="clear" w:color="auto" w:fill="auto"/>
          </w:tcPr>
          <w:p w:rsidR="00AC5C7A" w:rsidRPr="00AC5C7A" w:rsidRDefault="00AC5C7A" w:rsidP="002D5FD9">
            <w:pPr>
              <w:jc w:val="center"/>
            </w:pPr>
            <w:r w:rsidRPr="00AC5C7A">
              <w:t>Администрация Новичихинского района</w:t>
            </w:r>
          </w:p>
        </w:tc>
        <w:tc>
          <w:tcPr>
            <w:tcW w:w="1985" w:type="dxa"/>
          </w:tcPr>
          <w:p w:rsidR="00AC5C7A" w:rsidRPr="00AC5C7A" w:rsidRDefault="00AC5C7A" w:rsidP="002D5FD9">
            <w:pPr>
              <w:jc w:val="center"/>
            </w:pPr>
            <w:r w:rsidRPr="00AC5C7A">
              <w:t>Первый заместитель главы Администрации района</w:t>
            </w:r>
          </w:p>
        </w:tc>
      </w:tr>
      <w:tr w:rsidR="00AC5C7A" w:rsidRPr="00AC5C7A" w:rsidTr="00AC5C7A">
        <w:tc>
          <w:tcPr>
            <w:tcW w:w="567" w:type="dxa"/>
            <w:shd w:val="clear" w:color="auto" w:fill="auto"/>
          </w:tcPr>
          <w:p w:rsidR="00AC5C7A" w:rsidRPr="00AC5C7A" w:rsidRDefault="00AC5C7A" w:rsidP="002D5FD9">
            <w:r w:rsidRPr="00AC5C7A">
              <w:t>2</w:t>
            </w:r>
          </w:p>
        </w:tc>
        <w:tc>
          <w:tcPr>
            <w:tcW w:w="3403" w:type="dxa"/>
            <w:shd w:val="clear" w:color="auto" w:fill="auto"/>
          </w:tcPr>
          <w:p w:rsidR="00AC5C7A" w:rsidRPr="00AC5C7A" w:rsidRDefault="00AC5C7A" w:rsidP="00AC5C7A">
            <w:r w:rsidRPr="00AC5C7A">
              <w:t>Информационное сопровождение мероприятий по подготовке и проведению празднования</w:t>
            </w:r>
            <w:r>
              <w:t xml:space="preserve"> </w:t>
            </w:r>
            <w:r w:rsidRPr="00AC5C7A">
              <w:t>75-й годовщины Победы в Великой</w:t>
            </w:r>
            <w:r>
              <w:t xml:space="preserve"> </w:t>
            </w:r>
            <w:r w:rsidRPr="00AC5C7A">
              <w:t>Отечест</w:t>
            </w:r>
            <w:r>
              <w:t>-</w:t>
            </w:r>
            <w:r w:rsidRPr="00AC5C7A">
              <w:t>венной войне в СМИ, офици</w:t>
            </w:r>
            <w:r>
              <w:t>-</w:t>
            </w:r>
            <w:r w:rsidRPr="00AC5C7A">
              <w:t>альном сайте Администраций, публикация материалов об участниках войны</w:t>
            </w:r>
          </w:p>
        </w:tc>
        <w:tc>
          <w:tcPr>
            <w:tcW w:w="1560" w:type="dxa"/>
            <w:shd w:val="clear" w:color="auto" w:fill="auto"/>
          </w:tcPr>
          <w:p w:rsidR="00AC5C7A" w:rsidRPr="00AC5C7A" w:rsidRDefault="00AC5C7A" w:rsidP="002D5FD9">
            <w:pPr>
              <w:jc w:val="center"/>
            </w:pPr>
            <w:r w:rsidRPr="00AC5C7A">
              <w:t>Весь период</w:t>
            </w:r>
          </w:p>
        </w:tc>
        <w:tc>
          <w:tcPr>
            <w:tcW w:w="1984" w:type="dxa"/>
            <w:shd w:val="clear" w:color="auto" w:fill="auto"/>
          </w:tcPr>
          <w:p w:rsidR="00AC5C7A" w:rsidRPr="00AC5C7A" w:rsidRDefault="00AC5C7A" w:rsidP="002D5FD9">
            <w:pPr>
              <w:jc w:val="center"/>
            </w:pPr>
            <w:r w:rsidRPr="00AC5C7A">
              <w:t>Районная газета «Сельчанка», официальный сайт Новичихинского района</w:t>
            </w:r>
          </w:p>
        </w:tc>
        <w:tc>
          <w:tcPr>
            <w:tcW w:w="1985" w:type="dxa"/>
          </w:tcPr>
          <w:p w:rsidR="00AC5C7A" w:rsidRPr="00AC5C7A" w:rsidRDefault="00AC5C7A" w:rsidP="002D5FD9">
            <w:pPr>
              <w:jc w:val="center"/>
            </w:pPr>
            <w:r w:rsidRPr="00AC5C7A">
              <w:t>МАУ «Редакция газеты «Сельчанка», начальник информационного отдела Администрации района</w:t>
            </w:r>
          </w:p>
        </w:tc>
      </w:tr>
      <w:tr w:rsidR="00AC5C7A" w:rsidRPr="00AC5C7A" w:rsidTr="00AC5C7A">
        <w:tc>
          <w:tcPr>
            <w:tcW w:w="567" w:type="dxa"/>
            <w:shd w:val="clear" w:color="auto" w:fill="auto"/>
          </w:tcPr>
          <w:p w:rsidR="00AC5C7A" w:rsidRPr="00AC5C7A" w:rsidRDefault="00AC5C7A" w:rsidP="002D5FD9">
            <w:r w:rsidRPr="00AC5C7A">
              <w:t>3</w:t>
            </w:r>
          </w:p>
        </w:tc>
        <w:tc>
          <w:tcPr>
            <w:tcW w:w="3403" w:type="dxa"/>
            <w:shd w:val="clear" w:color="auto" w:fill="auto"/>
          </w:tcPr>
          <w:p w:rsidR="00AC5C7A" w:rsidRPr="00AC5C7A" w:rsidRDefault="00AC5C7A" w:rsidP="002D5FD9">
            <w:r w:rsidRPr="00AC5C7A">
              <w:t>Разработка сценария торжественного мероприятия, посвященного 75-й годовщине Победы в Великой Отечест</w:t>
            </w:r>
            <w:r>
              <w:t>-</w:t>
            </w:r>
            <w:r w:rsidRPr="00AC5C7A">
              <w:t>венной войне и порядка торжественного шествия «Бессмертного полка» Новичихинского района</w:t>
            </w:r>
          </w:p>
        </w:tc>
        <w:tc>
          <w:tcPr>
            <w:tcW w:w="1560" w:type="dxa"/>
            <w:shd w:val="clear" w:color="auto" w:fill="auto"/>
          </w:tcPr>
          <w:p w:rsidR="00AC5C7A" w:rsidRPr="00AC5C7A" w:rsidRDefault="00AC5C7A" w:rsidP="002D5FD9">
            <w:pPr>
              <w:jc w:val="center"/>
            </w:pPr>
            <w:r w:rsidRPr="00AC5C7A">
              <w:t xml:space="preserve">До 20 апреля 2020 </w:t>
            </w:r>
          </w:p>
        </w:tc>
        <w:tc>
          <w:tcPr>
            <w:tcW w:w="1984" w:type="dxa"/>
            <w:shd w:val="clear" w:color="auto" w:fill="auto"/>
          </w:tcPr>
          <w:p w:rsidR="00AC5C7A" w:rsidRPr="00AC5C7A" w:rsidRDefault="00AC5C7A" w:rsidP="002D5FD9">
            <w:pPr>
              <w:jc w:val="center"/>
            </w:pPr>
            <w:r w:rsidRPr="00AC5C7A">
              <w:t>с.Новичиха</w:t>
            </w:r>
          </w:p>
        </w:tc>
        <w:tc>
          <w:tcPr>
            <w:tcW w:w="1985" w:type="dxa"/>
          </w:tcPr>
          <w:p w:rsidR="00AC5C7A" w:rsidRPr="00AC5C7A" w:rsidRDefault="00AC5C7A" w:rsidP="002D5FD9">
            <w:pPr>
              <w:jc w:val="center"/>
            </w:pPr>
            <w:r w:rsidRPr="00AC5C7A">
              <w:t>Отдел по культуре, делам молодежи, физической культуре и спорту Администрации района, Оргкомитет</w:t>
            </w:r>
          </w:p>
        </w:tc>
      </w:tr>
      <w:tr w:rsidR="00AC5C7A" w:rsidRPr="00AC5C7A" w:rsidTr="00AC5C7A">
        <w:tc>
          <w:tcPr>
            <w:tcW w:w="567" w:type="dxa"/>
            <w:shd w:val="clear" w:color="auto" w:fill="auto"/>
          </w:tcPr>
          <w:p w:rsidR="00AC5C7A" w:rsidRPr="00AC5C7A" w:rsidRDefault="00AC5C7A" w:rsidP="002D5FD9">
            <w:r w:rsidRPr="00AC5C7A">
              <w:t>4</w:t>
            </w:r>
          </w:p>
        </w:tc>
        <w:tc>
          <w:tcPr>
            <w:tcW w:w="3403" w:type="dxa"/>
            <w:shd w:val="clear" w:color="auto" w:fill="auto"/>
          </w:tcPr>
          <w:p w:rsidR="00AC5C7A" w:rsidRPr="00AC5C7A" w:rsidRDefault="00AC5C7A" w:rsidP="002D5FD9">
            <w:r w:rsidRPr="00AC5C7A">
              <w:t>Приобретение подарков и подготовка поздравительных открыток для ветеранов Великой Отечественной войны в честь Дня Победы</w:t>
            </w:r>
          </w:p>
        </w:tc>
        <w:tc>
          <w:tcPr>
            <w:tcW w:w="1560" w:type="dxa"/>
            <w:shd w:val="clear" w:color="auto" w:fill="auto"/>
          </w:tcPr>
          <w:p w:rsidR="00AC5C7A" w:rsidRPr="00AC5C7A" w:rsidRDefault="00AC5C7A" w:rsidP="002D5FD9">
            <w:pPr>
              <w:jc w:val="center"/>
            </w:pPr>
            <w:r w:rsidRPr="00AC5C7A">
              <w:t xml:space="preserve">До 20 апреля 2020 </w:t>
            </w:r>
          </w:p>
        </w:tc>
        <w:tc>
          <w:tcPr>
            <w:tcW w:w="1984" w:type="dxa"/>
            <w:shd w:val="clear" w:color="auto" w:fill="auto"/>
          </w:tcPr>
          <w:p w:rsidR="00AC5C7A" w:rsidRPr="00AC5C7A" w:rsidRDefault="00AC5C7A" w:rsidP="002D5FD9">
            <w:pPr>
              <w:jc w:val="center"/>
            </w:pPr>
            <w:r w:rsidRPr="00AC5C7A">
              <w:t>Новичихинский район</w:t>
            </w:r>
          </w:p>
        </w:tc>
        <w:tc>
          <w:tcPr>
            <w:tcW w:w="1985" w:type="dxa"/>
          </w:tcPr>
          <w:p w:rsidR="00AC5C7A" w:rsidRPr="00AC5C7A" w:rsidRDefault="00AC5C7A" w:rsidP="002D5FD9">
            <w:pPr>
              <w:jc w:val="center"/>
            </w:pPr>
            <w:r w:rsidRPr="00AC5C7A">
              <w:t>Отдел по культуре, делам молодежи, физической культуре и спорту Администрации района, Оргкомитет</w:t>
            </w:r>
          </w:p>
        </w:tc>
      </w:tr>
      <w:tr w:rsidR="00AC5C7A" w:rsidRPr="00AC5C7A" w:rsidTr="00AC5C7A">
        <w:tc>
          <w:tcPr>
            <w:tcW w:w="567" w:type="dxa"/>
            <w:shd w:val="clear" w:color="auto" w:fill="auto"/>
          </w:tcPr>
          <w:p w:rsidR="00AC5C7A" w:rsidRPr="00AC5C7A" w:rsidRDefault="00AC5C7A" w:rsidP="002D5FD9">
            <w:r w:rsidRPr="00AC5C7A">
              <w:t>5</w:t>
            </w:r>
          </w:p>
        </w:tc>
        <w:tc>
          <w:tcPr>
            <w:tcW w:w="3403" w:type="dxa"/>
            <w:shd w:val="clear" w:color="auto" w:fill="auto"/>
          </w:tcPr>
          <w:p w:rsidR="00AC5C7A" w:rsidRPr="00AC5C7A" w:rsidRDefault="00AC5C7A" w:rsidP="002D5FD9">
            <w:r w:rsidRPr="00AC5C7A">
              <w:t xml:space="preserve">Организация вручения в торжественной обстановке подарков и поздравительных открыток главы района, Губернатора Алтайского края инвалидам и участникам ВОВ, </w:t>
            </w:r>
            <w:r w:rsidRPr="00AC5C7A">
              <w:lastRenderedPageBreak/>
              <w:t>принимавшим непосредственное участие в боевых действиях Великой Отечественной войны 1941 – 1945 годов, а также военно-служащим, в том числе уволенным в запас (отставку), проходившим военную службу в воинских частях, учреждениях, военно-учебных заведениях, не входивших в состав действующей армии, в период с 22 июня 1941 г. по 3 сентября 1945 г. не менее шести месяцев</w:t>
            </w:r>
          </w:p>
        </w:tc>
        <w:tc>
          <w:tcPr>
            <w:tcW w:w="1560" w:type="dxa"/>
            <w:shd w:val="clear" w:color="auto" w:fill="auto"/>
          </w:tcPr>
          <w:p w:rsidR="00AC5C7A" w:rsidRPr="00AC5C7A" w:rsidRDefault="00AC5C7A" w:rsidP="002D5FD9">
            <w:r w:rsidRPr="00AC5C7A">
              <w:lastRenderedPageBreak/>
              <w:t>Апрель-май 2020</w:t>
            </w:r>
          </w:p>
        </w:tc>
        <w:tc>
          <w:tcPr>
            <w:tcW w:w="1984" w:type="dxa"/>
            <w:shd w:val="clear" w:color="auto" w:fill="auto"/>
          </w:tcPr>
          <w:p w:rsidR="00AC5C7A" w:rsidRPr="00AC5C7A" w:rsidRDefault="00AC5C7A" w:rsidP="002D5FD9">
            <w:pPr>
              <w:jc w:val="center"/>
            </w:pPr>
            <w:r w:rsidRPr="00AC5C7A">
              <w:t>Новичихинский район</w:t>
            </w:r>
          </w:p>
        </w:tc>
        <w:tc>
          <w:tcPr>
            <w:tcW w:w="1985" w:type="dxa"/>
          </w:tcPr>
          <w:p w:rsidR="00AC5C7A" w:rsidRPr="00AC5C7A" w:rsidRDefault="00AC5C7A" w:rsidP="002D5FD9">
            <w:pPr>
              <w:jc w:val="center"/>
            </w:pPr>
            <w:r w:rsidRPr="00AC5C7A">
              <w:t>Администрация района, УСЗН по Поспелихинско</w:t>
            </w:r>
            <w:r>
              <w:t>-</w:t>
            </w:r>
            <w:r w:rsidRPr="00AC5C7A">
              <w:t>му и Новичихин</w:t>
            </w:r>
            <w:r>
              <w:t>-</w:t>
            </w:r>
            <w:r w:rsidRPr="00AC5C7A">
              <w:t xml:space="preserve">скому районам (по </w:t>
            </w:r>
            <w:r w:rsidRPr="00AC5C7A">
              <w:lastRenderedPageBreak/>
              <w:t>согласованию)</w:t>
            </w:r>
          </w:p>
        </w:tc>
      </w:tr>
      <w:tr w:rsidR="00AC5C7A" w:rsidRPr="00AC5C7A" w:rsidTr="00AC5C7A">
        <w:tc>
          <w:tcPr>
            <w:tcW w:w="567" w:type="dxa"/>
            <w:shd w:val="clear" w:color="auto" w:fill="auto"/>
          </w:tcPr>
          <w:p w:rsidR="00AC5C7A" w:rsidRPr="00AC5C7A" w:rsidRDefault="00AC5C7A" w:rsidP="002D5FD9">
            <w:r w:rsidRPr="00AC5C7A">
              <w:lastRenderedPageBreak/>
              <w:t>6</w:t>
            </w:r>
          </w:p>
        </w:tc>
        <w:tc>
          <w:tcPr>
            <w:tcW w:w="3403" w:type="dxa"/>
            <w:shd w:val="clear" w:color="auto" w:fill="auto"/>
          </w:tcPr>
          <w:p w:rsidR="00AC5C7A" w:rsidRPr="00AC5C7A" w:rsidRDefault="00AC5C7A" w:rsidP="002D5FD9">
            <w:r w:rsidRPr="00AC5C7A">
              <w:t>Благоустройство территории района, размещение государственной символики, тематическое украшение фасадов и внутренних помещений учреждений и организаций района</w:t>
            </w:r>
          </w:p>
        </w:tc>
        <w:tc>
          <w:tcPr>
            <w:tcW w:w="1560" w:type="dxa"/>
            <w:shd w:val="clear" w:color="auto" w:fill="auto"/>
          </w:tcPr>
          <w:p w:rsidR="00AC5C7A" w:rsidRPr="00AC5C7A" w:rsidRDefault="00AC5C7A" w:rsidP="002D5FD9">
            <w:pPr>
              <w:jc w:val="center"/>
            </w:pPr>
            <w:r w:rsidRPr="00AC5C7A">
              <w:t>Апрель-май 2020</w:t>
            </w:r>
          </w:p>
        </w:tc>
        <w:tc>
          <w:tcPr>
            <w:tcW w:w="1984" w:type="dxa"/>
            <w:shd w:val="clear" w:color="auto" w:fill="auto"/>
          </w:tcPr>
          <w:p w:rsidR="00AC5C7A" w:rsidRPr="00AC5C7A" w:rsidRDefault="00AC5C7A" w:rsidP="002D5FD9">
            <w:pPr>
              <w:jc w:val="center"/>
            </w:pPr>
            <w:r w:rsidRPr="00AC5C7A">
              <w:t>Новичихинский район</w:t>
            </w:r>
          </w:p>
        </w:tc>
        <w:tc>
          <w:tcPr>
            <w:tcW w:w="1985" w:type="dxa"/>
          </w:tcPr>
          <w:p w:rsidR="00AC5C7A" w:rsidRPr="00AC5C7A" w:rsidRDefault="00AC5C7A" w:rsidP="002D5FD9">
            <w:pPr>
              <w:jc w:val="center"/>
            </w:pPr>
            <w:r w:rsidRPr="00AC5C7A">
              <w:t>Администрация района, Администрации сельсоветов</w:t>
            </w:r>
          </w:p>
        </w:tc>
      </w:tr>
      <w:tr w:rsidR="00AC5C7A" w:rsidRPr="00AC5C7A" w:rsidTr="00AC5C7A">
        <w:tc>
          <w:tcPr>
            <w:tcW w:w="567" w:type="dxa"/>
            <w:shd w:val="clear" w:color="auto" w:fill="auto"/>
          </w:tcPr>
          <w:p w:rsidR="00AC5C7A" w:rsidRPr="00AC5C7A" w:rsidRDefault="00AC5C7A" w:rsidP="002D5FD9">
            <w:r w:rsidRPr="00AC5C7A">
              <w:t>7</w:t>
            </w:r>
          </w:p>
        </w:tc>
        <w:tc>
          <w:tcPr>
            <w:tcW w:w="3403" w:type="dxa"/>
            <w:shd w:val="clear" w:color="auto" w:fill="auto"/>
          </w:tcPr>
          <w:p w:rsidR="00AC5C7A" w:rsidRPr="00AC5C7A" w:rsidRDefault="00AC5C7A" w:rsidP="002D5FD9">
            <w:r w:rsidRPr="00AC5C7A">
              <w:t>Организация шефства школьников над памятниками ВОВ.</w:t>
            </w:r>
          </w:p>
        </w:tc>
        <w:tc>
          <w:tcPr>
            <w:tcW w:w="1560" w:type="dxa"/>
            <w:shd w:val="clear" w:color="auto" w:fill="auto"/>
          </w:tcPr>
          <w:p w:rsidR="00AC5C7A" w:rsidRPr="00AC5C7A" w:rsidRDefault="00AC5C7A" w:rsidP="002D5FD9">
            <w:pPr>
              <w:jc w:val="center"/>
            </w:pPr>
            <w:r w:rsidRPr="00AC5C7A">
              <w:t>весь период</w:t>
            </w:r>
          </w:p>
        </w:tc>
        <w:tc>
          <w:tcPr>
            <w:tcW w:w="1984" w:type="dxa"/>
            <w:shd w:val="clear" w:color="auto" w:fill="auto"/>
          </w:tcPr>
          <w:p w:rsidR="00AC5C7A" w:rsidRPr="00AC5C7A" w:rsidRDefault="00AC5C7A" w:rsidP="002D5FD9">
            <w:pPr>
              <w:jc w:val="center"/>
            </w:pPr>
            <w:r w:rsidRPr="00AC5C7A">
              <w:t>Новичихинский район</w:t>
            </w:r>
          </w:p>
        </w:tc>
        <w:tc>
          <w:tcPr>
            <w:tcW w:w="1985" w:type="dxa"/>
          </w:tcPr>
          <w:p w:rsidR="00AC5C7A" w:rsidRPr="00AC5C7A" w:rsidRDefault="00AC5C7A" w:rsidP="002D5FD9">
            <w:pPr>
              <w:jc w:val="center"/>
            </w:pPr>
            <w:r w:rsidRPr="00AC5C7A">
              <w:t>Комитет Администрации Новичихинского района по образованию, Администрации сельсоветов</w:t>
            </w:r>
          </w:p>
        </w:tc>
      </w:tr>
      <w:tr w:rsidR="00AC5C7A" w:rsidRPr="00AC5C7A" w:rsidTr="00AC5C7A">
        <w:tc>
          <w:tcPr>
            <w:tcW w:w="567" w:type="dxa"/>
            <w:shd w:val="clear" w:color="auto" w:fill="auto"/>
          </w:tcPr>
          <w:p w:rsidR="00AC5C7A" w:rsidRPr="00AC5C7A" w:rsidRDefault="00AC5C7A" w:rsidP="002D5FD9">
            <w:r w:rsidRPr="00AC5C7A">
              <w:t>8</w:t>
            </w:r>
          </w:p>
        </w:tc>
        <w:tc>
          <w:tcPr>
            <w:tcW w:w="3403" w:type="dxa"/>
            <w:shd w:val="clear" w:color="auto" w:fill="auto"/>
          </w:tcPr>
          <w:p w:rsidR="00AC5C7A" w:rsidRPr="00AC5C7A" w:rsidRDefault="00AC5C7A" w:rsidP="002D5FD9">
            <w:r w:rsidRPr="00AC5C7A">
              <w:t>Ремонт и благоустройство памятников ВОВ и прилегающих к ним территорий</w:t>
            </w:r>
          </w:p>
        </w:tc>
        <w:tc>
          <w:tcPr>
            <w:tcW w:w="1560" w:type="dxa"/>
            <w:shd w:val="clear" w:color="auto" w:fill="auto"/>
          </w:tcPr>
          <w:p w:rsidR="00AC5C7A" w:rsidRPr="00AC5C7A" w:rsidRDefault="00AC5C7A" w:rsidP="002D5FD9">
            <w:pPr>
              <w:jc w:val="center"/>
            </w:pPr>
            <w:r w:rsidRPr="00AC5C7A">
              <w:t>до 20 апреля 2020</w:t>
            </w:r>
          </w:p>
        </w:tc>
        <w:tc>
          <w:tcPr>
            <w:tcW w:w="1984" w:type="dxa"/>
            <w:shd w:val="clear" w:color="auto" w:fill="auto"/>
          </w:tcPr>
          <w:p w:rsidR="00AC5C7A" w:rsidRPr="00AC5C7A" w:rsidRDefault="00AC5C7A" w:rsidP="002D5FD9">
            <w:pPr>
              <w:jc w:val="center"/>
            </w:pPr>
            <w:r w:rsidRPr="00AC5C7A">
              <w:t>Новичихинский район</w:t>
            </w:r>
          </w:p>
        </w:tc>
        <w:tc>
          <w:tcPr>
            <w:tcW w:w="1985" w:type="dxa"/>
          </w:tcPr>
          <w:p w:rsidR="00AC5C7A" w:rsidRPr="00AC5C7A" w:rsidRDefault="00AC5C7A" w:rsidP="002D5FD9">
            <w:pPr>
              <w:jc w:val="center"/>
            </w:pPr>
            <w:r w:rsidRPr="00AC5C7A">
              <w:t>Администрации сельсоветов</w:t>
            </w:r>
          </w:p>
        </w:tc>
      </w:tr>
      <w:tr w:rsidR="00AC5C7A" w:rsidRPr="00AC5C7A" w:rsidTr="00AC5C7A">
        <w:tc>
          <w:tcPr>
            <w:tcW w:w="567" w:type="dxa"/>
            <w:shd w:val="clear" w:color="auto" w:fill="auto"/>
          </w:tcPr>
          <w:p w:rsidR="00AC5C7A" w:rsidRPr="00AC5C7A" w:rsidRDefault="00AC5C7A" w:rsidP="002D5FD9">
            <w:r w:rsidRPr="00AC5C7A">
              <w:t>9</w:t>
            </w:r>
          </w:p>
        </w:tc>
        <w:tc>
          <w:tcPr>
            <w:tcW w:w="3403" w:type="dxa"/>
            <w:shd w:val="clear" w:color="auto" w:fill="auto"/>
          </w:tcPr>
          <w:p w:rsidR="00AC5C7A" w:rsidRPr="00AC5C7A" w:rsidRDefault="00AC5C7A" w:rsidP="002D5FD9">
            <w:r w:rsidRPr="00AC5C7A">
              <w:t>Организация охраны памятников и мемориалов Великой Отечественной войны силами общественных объединений правоохранительной направленности и сотрудниками полиции</w:t>
            </w:r>
          </w:p>
        </w:tc>
        <w:tc>
          <w:tcPr>
            <w:tcW w:w="1560" w:type="dxa"/>
            <w:shd w:val="clear" w:color="auto" w:fill="auto"/>
          </w:tcPr>
          <w:p w:rsidR="00AC5C7A" w:rsidRPr="00AC5C7A" w:rsidRDefault="00AC5C7A" w:rsidP="002D5FD9">
            <w:pPr>
              <w:jc w:val="center"/>
            </w:pPr>
            <w:r w:rsidRPr="00AC5C7A">
              <w:t>5-9 мая -2020</w:t>
            </w:r>
          </w:p>
        </w:tc>
        <w:tc>
          <w:tcPr>
            <w:tcW w:w="1984" w:type="dxa"/>
            <w:shd w:val="clear" w:color="auto" w:fill="auto"/>
          </w:tcPr>
          <w:p w:rsidR="00AC5C7A" w:rsidRPr="00AC5C7A" w:rsidRDefault="00AC5C7A" w:rsidP="002D5FD9">
            <w:pPr>
              <w:jc w:val="center"/>
            </w:pPr>
            <w:r w:rsidRPr="00AC5C7A">
              <w:t>Новичихинский район</w:t>
            </w:r>
          </w:p>
        </w:tc>
        <w:tc>
          <w:tcPr>
            <w:tcW w:w="1985" w:type="dxa"/>
          </w:tcPr>
          <w:p w:rsidR="00AC5C7A" w:rsidRPr="00AC5C7A" w:rsidRDefault="00AC5C7A" w:rsidP="002D5FD9">
            <w:pPr>
              <w:jc w:val="center"/>
            </w:pPr>
            <w:r w:rsidRPr="00AC5C7A">
              <w:t>Администрации сельсоветов</w:t>
            </w:r>
          </w:p>
        </w:tc>
      </w:tr>
      <w:tr w:rsidR="00AC5C7A" w:rsidRPr="00AC5C7A" w:rsidTr="00AC5C7A">
        <w:tc>
          <w:tcPr>
            <w:tcW w:w="567" w:type="dxa"/>
            <w:shd w:val="clear" w:color="auto" w:fill="auto"/>
          </w:tcPr>
          <w:p w:rsidR="00AC5C7A" w:rsidRPr="00AC5C7A" w:rsidRDefault="00AC5C7A" w:rsidP="002D5FD9">
            <w:r w:rsidRPr="00AC5C7A">
              <w:t>10</w:t>
            </w:r>
          </w:p>
        </w:tc>
        <w:tc>
          <w:tcPr>
            <w:tcW w:w="3403" w:type="dxa"/>
            <w:shd w:val="clear" w:color="auto" w:fill="auto"/>
          </w:tcPr>
          <w:p w:rsidR="00AC5C7A" w:rsidRPr="00AC5C7A" w:rsidRDefault="00AC5C7A" w:rsidP="002D5FD9">
            <w:r w:rsidRPr="00AC5C7A">
              <w:t>Организация участия ветера</w:t>
            </w:r>
            <w:r>
              <w:t>-</w:t>
            </w:r>
            <w:r w:rsidRPr="00AC5C7A">
              <w:t>нов Великой Отечественной войны, тружеников тыла, детей войны в районных праздничных мероприятиях, посвященных 75-й годовщине Победы в Великой Отечественной войне, в т.ч. в возложении гирлянды Славы к памятнику новичихинцам, погибшим на фронтах ВОВ.</w:t>
            </w:r>
          </w:p>
        </w:tc>
        <w:tc>
          <w:tcPr>
            <w:tcW w:w="1560" w:type="dxa"/>
            <w:shd w:val="clear" w:color="auto" w:fill="auto"/>
          </w:tcPr>
          <w:p w:rsidR="00AC5C7A" w:rsidRPr="00AC5C7A" w:rsidRDefault="00AC5C7A" w:rsidP="002D5FD9">
            <w:pPr>
              <w:jc w:val="center"/>
            </w:pPr>
            <w:r w:rsidRPr="00AC5C7A">
              <w:t>9 мая 2020</w:t>
            </w:r>
          </w:p>
        </w:tc>
        <w:tc>
          <w:tcPr>
            <w:tcW w:w="1984" w:type="dxa"/>
            <w:shd w:val="clear" w:color="auto" w:fill="auto"/>
          </w:tcPr>
          <w:p w:rsidR="00AC5C7A" w:rsidRPr="00AC5C7A" w:rsidRDefault="00AC5C7A" w:rsidP="002D5FD9">
            <w:pPr>
              <w:jc w:val="center"/>
            </w:pPr>
            <w:r w:rsidRPr="00AC5C7A">
              <w:t>Новичихинский район</w:t>
            </w:r>
          </w:p>
        </w:tc>
        <w:tc>
          <w:tcPr>
            <w:tcW w:w="1985" w:type="dxa"/>
          </w:tcPr>
          <w:p w:rsidR="00AC5C7A" w:rsidRPr="00AC5C7A" w:rsidRDefault="00AC5C7A" w:rsidP="002D5FD9">
            <w:pPr>
              <w:jc w:val="center"/>
            </w:pPr>
            <w:r w:rsidRPr="00AC5C7A">
              <w:t>Администрации сельсоветов, Оргкомитет</w:t>
            </w:r>
          </w:p>
        </w:tc>
      </w:tr>
      <w:tr w:rsidR="00AC5C7A" w:rsidRPr="00AC5C7A" w:rsidTr="00AC5C7A">
        <w:tc>
          <w:tcPr>
            <w:tcW w:w="567" w:type="dxa"/>
            <w:shd w:val="clear" w:color="auto" w:fill="auto"/>
          </w:tcPr>
          <w:p w:rsidR="00AC5C7A" w:rsidRPr="00AC5C7A" w:rsidRDefault="00AC5C7A" w:rsidP="002D5FD9">
            <w:r w:rsidRPr="00AC5C7A">
              <w:lastRenderedPageBreak/>
              <w:t>11</w:t>
            </w:r>
          </w:p>
        </w:tc>
        <w:tc>
          <w:tcPr>
            <w:tcW w:w="3403" w:type="dxa"/>
            <w:shd w:val="clear" w:color="auto" w:fill="auto"/>
          </w:tcPr>
          <w:p w:rsidR="00AC5C7A" w:rsidRPr="00AC5C7A" w:rsidRDefault="00AC5C7A" w:rsidP="002D5FD9">
            <w:r w:rsidRPr="00AC5C7A">
              <w:t>Обеспечение оформления центральной площади (установка трибун, звуковое (техническое) музыкальное сопровождение, проведение праздничного фейерверка)</w:t>
            </w:r>
          </w:p>
        </w:tc>
        <w:tc>
          <w:tcPr>
            <w:tcW w:w="1560" w:type="dxa"/>
            <w:shd w:val="clear" w:color="auto" w:fill="auto"/>
          </w:tcPr>
          <w:p w:rsidR="00AC5C7A" w:rsidRPr="00AC5C7A" w:rsidRDefault="00AC5C7A" w:rsidP="002D5FD9">
            <w:pPr>
              <w:jc w:val="center"/>
            </w:pPr>
            <w:r w:rsidRPr="00AC5C7A">
              <w:t>9 мая 2020</w:t>
            </w:r>
          </w:p>
        </w:tc>
        <w:tc>
          <w:tcPr>
            <w:tcW w:w="1984" w:type="dxa"/>
            <w:shd w:val="clear" w:color="auto" w:fill="auto"/>
          </w:tcPr>
          <w:p w:rsidR="00AC5C7A" w:rsidRPr="00AC5C7A" w:rsidRDefault="00AC5C7A" w:rsidP="002D5FD9">
            <w:pPr>
              <w:jc w:val="center"/>
            </w:pPr>
            <w:r w:rsidRPr="00AC5C7A">
              <w:t>Новичихинский район</w:t>
            </w:r>
          </w:p>
        </w:tc>
        <w:tc>
          <w:tcPr>
            <w:tcW w:w="1985" w:type="dxa"/>
          </w:tcPr>
          <w:p w:rsidR="00AC5C7A" w:rsidRPr="00AC5C7A" w:rsidRDefault="00AC5C7A" w:rsidP="002D5FD9">
            <w:pPr>
              <w:jc w:val="center"/>
            </w:pPr>
            <w:r w:rsidRPr="00AC5C7A">
              <w:t>Администрации сельсоветов, Оргкомитет</w:t>
            </w:r>
          </w:p>
        </w:tc>
      </w:tr>
      <w:tr w:rsidR="00AC5C7A" w:rsidRPr="00AC5C7A" w:rsidTr="00AC5C7A">
        <w:tc>
          <w:tcPr>
            <w:tcW w:w="567" w:type="dxa"/>
            <w:shd w:val="clear" w:color="auto" w:fill="auto"/>
          </w:tcPr>
          <w:p w:rsidR="00AC5C7A" w:rsidRPr="00AC5C7A" w:rsidRDefault="00AC5C7A" w:rsidP="002D5FD9">
            <w:r w:rsidRPr="00AC5C7A">
              <w:t>12</w:t>
            </w:r>
          </w:p>
        </w:tc>
        <w:tc>
          <w:tcPr>
            <w:tcW w:w="3403" w:type="dxa"/>
            <w:shd w:val="clear" w:color="auto" w:fill="auto"/>
          </w:tcPr>
          <w:p w:rsidR="00AC5C7A" w:rsidRPr="00AC5C7A" w:rsidRDefault="00AC5C7A" w:rsidP="002D5FD9">
            <w:r w:rsidRPr="00AC5C7A">
              <w:t>Организация и проведение шествия участников акции «Бессмертный полк»</w:t>
            </w:r>
          </w:p>
        </w:tc>
        <w:tc>
          <w:tcPr>
            <w:tcW w:w="1560" w:type="dxa"/>
            <w:shd w:val="clear" w:color="auto" w:fill="auto"/>
          </w:tcPr>
          <w:p w:rsidR="00AC5C7A" w:rsidRPr="00AC5C7A" w:rsidRDefault="00AC5C7A" w:rsidP="002D5FD9">
            <w:pPr>
              <w:jc w:val="center"/>
            </w:pPr>
            <w:r w:rsidRPr="00AC5C7A">
              <w:t>9 мая 2020</w:t>
            </w:r>
          </w:p>
        </w:tc>
        <w:tc>
          <w:tcPr>
            <w:tcW w:w="1984" w:type="dxa"/>
            <w:shd w:val="clear" w:color="auto" w:fill="auto"/>
          </w:tcPr>
          <w:p w:rsidR="00AC5C7A" w:rsidRPr="00AC5C7A" w:rsidRDefault="00AC5C7A" w:rsidP="002D5FD9">
            <w:pPr>
              <w:jc w:val="center"/>
            </w:pPr>
            <w:r w:rsidRPr="00AC5C7A">
              <w:t>Новичихинский район</w:t>
            </w:r>
          </w:p>
        </w:tc>
        <w:tc>
          <w:tcPr>
            <w:tcW w:w="1985" w:type="dxa"/>
          </w:tcPr>
          <w:p w:rsidR="00AC5C7A" w:rsidRPr="00AC5C7A" w:rsidRDefault="00AC5C7A" w:rsidP="002D5FD9">
            <w:pPr>
              <w:jc w:val="center"/>
            </w:pPr>
            <w:r w:rsidRPr="00AC5C7A">
              <w:t>Оргкомитет</w:t>
            </w:r>
          </w:p>
        </w:tc>
      </w:tr>
      <w:tr w:rsidR="00AC5C7A" w:rsidRPr="00AC5C7A" w:rsidTr="00AC5C7A">
        <w:tc>
          <w:tcPr>
            <w:tcW w:w="567" w:type="dxa"/>
            <w:shd w:val="clear" w:color="auto" w:fill="auto"/>
          </w:tcPr>
          <w:p w:rsidR="00AC5C7A" w:rsidRPr="00AC5C7A" w:rsidRDefault="00AC5C7A" w:rsidP="002D5FD9">
            <w:r w:rsidRPr="00AC5C7A">
              <w:t>13</w:t>
            </w:r>
          </w:p>
        </w:tc>
        <w:tc>
          <w:tcPr>
            <w:tcW w:w="3403" w:type="dxa"/>
            <w:shd w:val="clear" w:color="auto" w:fill="auto"/>
          </w:tcPr>
          <w:p w:rsidR="00AC5C7A" w:rsidRPr="00AC5C7A" w:rsidRDefault="00AC5C7A" w:rsidP="002D5FD9">
            <w:r w:rsidRPr="00AC5C7A">
              <w:t>Обеспечение дежурства бригады скорой медицинской помощи на массовых праздничных мероприятиях в честь празднования 75-й годовщины Победы в Великой Отечественной войне</w:t>
            </w:r>
          </w:p>
        </w:tc>
        <w:tc>
          <w:tcPr>
            <w:tcW w:w="1560" w:type="dxa"/>
            <w:shd w:val="clear" w:color="auto" w:fill="auto"/>
          </w:tcPr>
          <w:p w:rsidR="00AC5C7A" w:rsidRPr="00AC5C7A" w:rsidRDefault="00AC5C7A" w:rsidP="002D5FD9">
            <w:pPr>
              <w:spacing w:before="100" w:beforeAutospacing="1" w:after="100" w:afterAutospacing="1"/>
              <w:jc w:val="center"/>
            </w:pPr>
            <w:r w:rsidRPr="00AC5C7A">
              <w:t>в период проведения мероприятий</w:t>
            </w:r>
          </w:p>
          <w:p w:rsidR="00AC5C7A" w:rsidRPr="00AC5C7A" w:rsidRDefault="00AC5C7A" w:rsidP="002D5FD9">
            <w:pPr>
              <w:jc w:val="center"/>
            </w:pPr>
          </w:p>
        </w:tc>
        <w:tc>
          <w:tcPr>
            <w:tcW w:w="1984" w:type="dxa"/>
            <w:shd w:val="clear" w:color="auto" w:fill="auto"/>
          </w:tcPr>
          <w:p w:rsidR="00AC5C7A" w:rsidRPr="00AC5C7A" w:rsidRDefault="00AC5C7A" w:rsidP="002D5FD9">
            <w:pPr>
              <w:jc w:val="center"/>
            </w:pPr>
            <w:r w:rsidRPr="00AC5C7A">
              <w:t>Новичихинский район</w:t>
            </w:r>
          </w:p>
        </w:tc>
        <w:tc>
          <w:tcPr>
            <w:tcW w:w="1985" w:type="dxa"/>
          </w:tcPr>
          <w:p w:rsidR="00AC5C7A" w:rsidRPr="00AC5C7A" w:rsidRDefault="00AC5C7A" w:rsidP="002D5FD9">
            <w:pPr>
              <w:jc w:val="center"/>
            </w:pPr>
            <w:r w:rsidRPr="00AC5C7A">
              <w:t>КГБУ «Новичихинская ЦРБ» (по согласованию)</w:t>
            </w:r>
          </w:p>
        </w:tc>
      </w:tr>
      <w:tr w:rsidR="00AC5C7A" w:rsidRPr="00AC5C7A" w:rsidTr="00AC5C7A">
        <w:tc>
          <w:tcPr>
            <w:tcW w:w="567" w:type="dxa"/>
            <w:shd w:val="clear" w:color="auto" w:fill="auto"/>
          </w:tcPr>
          <w:p w:rsidR="00AC5C7A" w:rsidRPr="00AC5C7A" w:rsidRDefault="00AC5C7A" w:rsidP="002D5FD9">
            <w:r w:rsidRPr="00AC5C7A">
              <w:t>14</w:t>
            </w:r>
          </w:p>
        </w:tc>
        <w:tc>
          <w:tcPr>
            <w:tcW w:w="3403" w:type="dxa"/>
            <w:shd w:val="clear" w:color="auto" w:fill="auto"/>
          </w:tcPr>
          <w:p w:rsidR="00AC5C7A" w:rsidRPr="00AC5C7A" w:rsidRDefault="00AC5C7A" w:rsidP="002D5FD9">
            <w:r w:rsidRPr="00AC5C7A">
              <w:t>Организация охраны общественного порядка, безопасности дорожного движения, обеспечение антитерро-ристической защищенности в период проведения торжественных и общественно-массовых мероприятий</w:t>
            </w:r>
          </w:p>
        </w:tc>
        <w:tc>
          <w:tcPr>
            <w:tcW w:w="1560" w:type="dxa"/>
            <w:shd w:val="clear" w:color="auto" w:fill="auto"/>
          </w:tcPr>
          <w:p w:rsidR="00AC5C7A" w:rsidRPr="00AC5C7A" w:rsidRDefault="00AC5C7A" w:rsidP="002D5FD9">
            <w:pPr>
              <w:spacing w:before="100" w:beforeAutospacing="1" w:after="100" w:afterAutospacing="1"/>
              <w:jc w:val="center"/>
            </w:pPr>
            <w:r w:rsidRPr="00AC5C7A">
              <w:t>в период проведения мероприятий</w:t>
            </w:r>
          </w:p>
        </w:tc>
        <w:tc>
          <w:tcPr>
            <w:tcW w:w="1984" w:type="dxa"/>
            <w:shd w:val="clear" w:color="auto" w:fill="auto"/>
          </w:tcPr>
          <w:p w:rsidR="00AC5C7A" w:rsidRPr="00AC5C7A" w:rsidRDefault="00AC5C7A" w:rsidP="002D5FD9">
            <w:pPr>
              <w:jc w:val="center"/>
            </w:pPr>
            <w:r w:rsidRPr="00AC5C7A">
              <w:t>Новичихинский район</w:t>
            </w:r>
          </w:p>
        </w:tc>
        <w:tc>
          <w:tcPr>
            <w:tcW w:w="1985" w:type="dxa"/>
          </w:tcPr>
          <w:p w:rsidR="00AC5C7A" w:rsidRPr="00AC5C7A" w:rsidRDefault="00AC5C7A" w:rsidP="002D5FD9">
            <w:pPr>
              <w:jc w:val="center"/>
            </w:pPr>
            <w:r w:rsidRPr="00AC5C7A">
              <w:t>МО МВД России по Поспелихинскому району (по согласованию)</w:t>
            </w:r>
          </w:p>
        </w:tc>
      </w:tr>
      <w:tr w:rsidR="00AC5C7A" w:rsidRPr="00AC5C7A" w:rsidTr="00AC5C7A">
        <w:tc>
          <w:tcPr>
            <w:tcW w:w="567" w:type="dxa"/>
            <w:shd w:val="clear" w:color="auto" w:fill="auto"/>
          </w:tcPr>
          <w:p w:rsidR="00AC5C7A" w:rsidRPr="00AC5C7A" w:rsidRDefault="00AC5C7A" w:rsidP="002D5FD9">
            <w:r w:rsidRPr="00AC5C7A">
              <w:t>15</w:t>
            </w:r>
          </w:p>
        </w:tc>
        <w:tc>
          <w:tcPr>
            <w:tcW w:w="3403" w:type="dxa"/>
            <w:shd w:val="clear" w:color="auto" w:fill="auto"/>
          </w:tcPr>
          <w:p w:rsidR="00AC5C7A" w:rsidRPr="00AC5C7A" w:rsidRDefault="00AC5C7A" w:rsidP="00AC5C7A">
            <w:pPr>
              <w:ind w:right="-108"/>
            </w:pPr>
            <w:r w:rsidRPr="00AC5C7A">
              <w:t>Проведение мониторинга социально-бытового положения ветеранов войн и их вдов с целью выявления нуждающихся в различных видах помощи (мер социальной поддержки, предусмотренных законодательством РФ и РО, оформлении документов на получение компенсаций на оплату жилья и коммунальных услуг, ремонтных работ и др.)</w:t>
            </w:r>
          </w:p>
        </w:tc>
        <w:tc>
          <w:tcPr>
            <w:tcW w:w="1560" w:type="dxa"/>
            <w:shd w:val="clear" w:color="auto" w:fill="auto"/>
          </w:tcPr>
          <w:p w:rsidR="00AC5C7A" w:rsidRPr="00AC5C7A" w:rsidRDefault="00AC5C7A" w:rsidP="002D5FD9">
            <w:pPr>
              <w:jc w:val="center"/>
            </w:pPr>
            <w:r w:rsidRPr="00AC5C7A">
              <w:t>весь период</w:t>
            </w:r>
          </w:p>
        </w:tc>
        <w:tc>
          <w:tcPr>
            <w:tcW w:w="1984" w:type="dxa"/>
            <w:shd w:val="clear" w:color="auto" w:fill="auto"/>
          </w:tcPr>
          <w:p w:rsidR="00AC5C7A" w:rsidRPr="00AC5C7A" w:rsidRDefault="00AC5C7A" w:rsidP="002D5FD9">
            <w:pPr>
              <w:jc w:val="center"/>
            </w:pPr>
            <w:r w:rsidRPr="00AC5C7A">
              <w:t>Новичихинский район</w:t>
            </w:r>
          </w:p>
        </w:tc>
        <w:tc>
          <w:tcPr>
            <w:tcW w:w="1985" w:type="dxa"/>
          </w:tcPr>
          <w:p w:rsidR="00AC5C7A" w:rsidRPr="00AC5C7A" w:rsidRDefault="00AC5C7A" w:rsidP="002D5FD9">
            <w:pPr>
              <w:jc w:val="center"/>
            </w:pPr>
            <w:r w:rsidRPr="00AC5C7A">
              <w:t>Администрации сельсоветов, УСЗН по Поспелихинскому и Новичихинскому районам (по согласованию)</w:t>
            </w:r>
          </w:p>
        </w:tc>
      </w:tr>
      <w:tr w:rsidR="00AC5C7A" w:rsidRPr="00AC5C7A" w:rsidTr="00AC5C7A">
        <w:tc>
          <w:tcPr>
            <w:tcW w:w="567" w:type="dxa"/>
            <w:shd w:val="clear" w:color="auto" w:fill="auto"/>
          </w:tcPr>
          <w:p w:rsidR="00AC5C7A" w:rsidRPr="00AC5C7A" w:rsidRDefault="00AC5C7A" w:rsidP="002D5FD9">
            <w:r w:rsidRPr="00AC5C7A">
              <w:t>16</w:t>
            </w:r>
          </w:p>
        </w:tc>
        <w:tc>
          <w:tcPr>
            <w:tcW w:w="3403" w:type="dxa"/>
            <w:shd w:val="clear" w:color="auto" w:fill="auto"/>
          </w:tcPr>
          <w:p w:rsidR="00AC5C7A" w:rsidRPr="00AC5C7A" w:rsidRDefault="00AC5C7A" w:rsidP="002D5FD9">
            <w:r w:rsidRPr="00AC5C7A">
              <w:t>Организация и проведение совместно с волонтерским движением района социально-патриотической акции милосердия «Ветеран живет рядом» (проведение уборки жилых помещений, надворных построек, дворов, приусадебных участков инвалидов, участников ВОВ, вдов погибших (умерших) ветеранов ВОВ, бывших несовершеннолетних узников фашизма совместно со школьниками района)</w:t>
            </w:r>
          </w:p>
        </w:tc>
        <w:tc>
          <w:tcPr>
            <w:tcW w:w="1560" w:type="dxa"/>
            <w:shd w:val="clear" w:color="auto" w:fill="auto"/>
          </w:tcPr>
          <w:p w:rsidR="00AC5C7A" w:rsidRPr="00AC5C7A" w:rsidRDefault="00AC5C7A" w:rsidP="002D5FD9">
            <w:pPr>
              <w:jc w:val="center"/>
            </w:pPr>
            <w:r w:rsidRPr="00AC5C7A">
              <w:t>весь период</w:t>
            </w:r>
          </w:p>
        </w:tc>
        <w:tc>
          <w:tcPr>
            <w:tcW w:w="1984" w:type="dxa"/>
            <w:shd w:val="clear" w:color="auto" w:fill="auto"/>
          </w:tcPr>
          <w:p w:rsidR="00AC5C7A" w:rsidRPr="00AC5C7A" w:rsidRDefault="00AC5C7A" w:rsidP="002D5FD9">
            <w:pPr>
              <w:jc w:val="center"/>
            </w:pPr>
            <w:r w:rsidRPr="00AC5C7A">
              <w:t>Новичихинский район</w:t>
            </w:r>
          </w:p>
        </w:tc>
        <w:tc>
          <w:tcPr>
            <w:tcW w:w="1985" w:type="dxa"/>
          </w:tcPr>
          <w:p w:rsidR="00AC5C7A" w:rsidRPr="00AC5C7A" w:rsidRDefault="00AC5C7A" w:rsidP="002D5FD9">
            <w:pPr>
              <w:jc w:val="center"/>
            </w:pPr>
            <w:r w:rsidRPr="00AC5C7A">
              <w:t>Комитет Администрации Новичихинского района по образованию, Администрации сельсоветов</w:t>
            </w:r>
          </w:p>
        </w:tc>
      </w:tr>
      <w:tr w:rsidR="00AC5C7A" w:rsidRPr="00AC5C7A" w:rsidTr="00AC5C7A">
        <w:tc>
          <w:tcPr>
            <w:tcW w:w="567" w:type="dxa"/>
            <w:shd w:val="clear" w:color="auto" w:fill="auto"/>
          </w:tcPr>
          <w:p w:rsidR="00AC5C7A" w:rsidRPr="00AC5C7A" w:rsidRDefault="00AC5C7A" w:rsidP="002D5FD9">
            <w:r w:rsidRPr="00AC5C7A">
              <w:lastRenderedPageBreak/>
              <w:t>17</w:t>
            </w:r>
          </w:p>
        </w:tc>
        <w:tc>
          <w:tcPr>
            <w:tcW w:w="3403" w:type="dxa"/>
            <w:shd w:val="clear" w:color="auto" w:fill="auto"/>
          </w:tcPr>
          <w:p w:rsidR="00AC5C7A" w:rsidRPr="00AC5C7A" w:rsidRDefault="00AC5C7A" w:rsidP="002D5FD9">
            <w:r w:rsidRPr="00AC5C7A">
              <w:t>Проведение диспансеризации ветеранов войны и категорий к ним приравненных</w:t>
            </w:r>
          </w:p>
        </w:tc>
        <w:tc>
          <w:tcPr>
            <w:tcW w:w="1560" w:type="dxa"/>
            <w:shd w:val="clear" w:color="auto" w:fill="auto"/>
          </w:tcPr>
          <w:p w:rsidR="00AC5C7A" w:rsidRPr="00AC5C7A" w:rsidRDefault="00AC5C7A" w:rsidP="002D5FD9">
            <w:pPr>
              <w:jc w:val="center"/>
            </w:pPr>
            <w:r w:rsidRPr="00AC5C7A">
              <w:t>весь период</w:t>
            </w:r>
          </w:p>
        </w:tc>
        <w:tc>
          <w:tcPr>
            <w:tcW w:w="1984" w:type="dxa"/>
            <w:shd w:val="clear" w:color="auto" w:fill="auto"/>
          </w:tcPr>
          <w:p w:rsidR="00AC5C7A" w:rsidRPr="00AC5C7A" w:rsidRDefault="00AC5C7A" w:rsidP="002D5FD9">
            <w:pPr>
              <w:jc w:val="center"/>
            </w:pPr>
            <w:r w:rsidRPr="00AC5C7A">
              <w:t>Новичихинский район</w:t>
            </w:r>
          </w:p>
        </w:tc>
        <w:tc>
          <w:tcPr>
            <w:tcW w:w="1985" w:type="dxa"/>
          </w:tcPr>
          <w:p w:rsidR="00AC5C7A" w:rsidRPr="00AC5C7A" w:rsidRDefault="00AC5C7A" w:rsidP="002D5FD9">
            <w:pPr>
              <w:jc w:val="center"/>
            </w:pPr>
            <w:r w:rsidRPr="00AC5C7A">
              <w:t>КГБУ «Новичихинская ЦРБ» (по согласованию)</w:t>
            </w:r>
          </w:p>
        </w:tc>
      </w:tr>
      <w:tr w:rsidR="00AC5C7A" w:rsidRPr="00AC5C7A" w:rsidTr="00AC5C7A">
        <w:tc>
          <w:tcPr>
            <w:tcW w:w="567" w:type="dxa"/>
            <w:shd w:val="clear" w:color="auto" w:fill="auto"/>
          </w:tcPr>
          <w:p w:rsidR="00AC5C7A" w:rsidRPr="00AC5C7A" w:rsidRDefault="00AC5C7A" w:rsidP="002D5FD9">
            <w:r w:rsidRPr="00AC5C7A">
              <w:t>18</w:t>
            </w:r>
          </w:p>
        </w:tc>
        <w:tc>
          <w:tcPr>
            <w:tcW w:w="3403" w:type="dxa"/>
            <w:shd w:val="clear" w:color="auto" w:fill="auto"/>
          </w:tcPr>
          <w:p w:rsidR="00AC5C7A" w:rsidRPr="00AC5C7A" w:rsidRDefault="00AC5C7A" w:rsidP="002D5FD9">
            <w:r w:rsidRPr="00AC5C7A">
              <w:t>Организация и проведение в образовательных организациях района месячника оборонно-массовой и военно-патриотической работы, посвященного 75-й годовщине Победы в Великой Отечественной войне</w:t>
            </w:r>
          </w:p>
        </w:tc>
        <w:tc>
          <w:tcPr>
            <w:tcW w:w="1560" w:type="dxa"/>
            <w:shd w:val="clear" w:color="auto" w:fill="auto"/>
          </w:tcPr>
          <w:p w:rsidR="00AC5C7A" w:rsidRPr="00AC5C7A" w:rsidRDefault="00AC5C7A" w:rsidP="002D5FD9">
            <w:pPr>
              <w:jc w:val="center"/>
            </w:pPr>
            <w:r w:rsidRPr="00AC5C7A">
              <w:t>Февраль 2020</w:t>
            </w:r>
          </w:p>
        </w:tc>
        <w:tc>
          <w:tcPr>
            <w:tcW w:w="1984" w:type="dxa"/>
            <w:shd w:val="clear" w:color="auto" w:fill="auto"/>
          </w:tcPr>
          <w:p w:rsidR="00AC5C7A" w:rsidRPr="00AC5C7A" w:rsidRDefault="00AC5C7A" w:rsidP="002D5FD9">
            <w:pPr>
              <w:jc w:val="center"/>
            </w:pPr>
            <w:r w:rsidRPr="00AC5C7A">
              <w:t>ОУ района</w:t>
            </w:r>
          </w:p>
        </w:tc>
        <w:tc>
          <w:tcPr>
            <w:tcW w:w="1985" w:type="dxa"/>
          </w:tcPr>
          <w:p w:rsidR="00AC5C7A" w:rsidRPr="00AC5C7A" w:rsidRDefault="00AC5C7A" w:rsidP="002D5FD9">
            <w:pPr>
              <w:jc w:val="center"/>
            </w:pPr>
            <w:r w:rsidRPr="00AC5C7A">
              <w:t>Комитет Администрации Новичихинского района по образованию</w:t>
            </w:r>
          </w:p>
        </w:tc>
      </w:tr>
      <w:tr w:rsidR="00AC5C7A" w:rsidRPr="00AC5C7A" w:rsidTr="00AC5C7A">
        <w:tc>
          <w:tcPr>
            <w:tcW w:w="567" w:type="dxa"/>
            <w:shd w:val="clear" w:color="auto" w:fill="auto"/>
          </w:tcPr>
          <w:p w:rsidR="00AC5C7A" w:rsidRPr="00AC5C7A" w:rsidRDefault="00AC5C7A" w:rsidP="002D5FD9">
            <w:r w:rsidRPr="00AC5C7A">
              <w:t>19</w:t>
            </w:r>
          </w:p>
        </w:tc>
        <w:tc>
          <w:tcPr>
            <w:tcW w:w="3403" w:type="dxa"/>
            <w:shd w:val="clear" w:color="auto" w:fill="auto"/>
          </w:tcPr>
          <w:p w:rsidR="00AC5C7A" w:rsidRPr="00AC5C7A" w:rsidRDefault="00AC5C7A" w:rsidP="002D5FD9">
            <w:r w:rsidRPr="00AC5C7A">
              <w:t>Организация и проведение районного конкурса военно-патриотической песни «Россия, помни подвиг сыновей».</w:t>
            </w:r>
          </w:p>
        </w:tc>
        <w:tc>
          <w:tcPr>
            <w:tcW w:w="1560" w:type="dxa"/>
            <w:shd w:val="clear" w:color="auto" w:fill="auto"/>
          </w:tcPr>
          <w:p w:rsidR="00AC5C7A" w:rsidRPr="00AC5C7A" w:rsidRDefault="00AC5C7A" w:rsidP="002D5FD9">
            <w:pPr>
              <w:jc w:val="center"/>
            </w:pPr>
            <w:r w:rsidRPr="00AC5C7A">
              <w:t>Февраль 2020</w:t>
            </w:r>
          </w:p>
        </w:tc>
        <w:tc>
          <w:tcPr>
            <w:tcW w:w="1984" w:type="dxa"/>
            <w:shd w:val="clear" w:color="auto" w:fill="auto"/>
          </w:tcPr>
          <w:p w:rsidR="00AC5C7A" w:rsidRPr="00AC5C7A" w:rsidRDefault="00AC5C7A" w:rsidP="002D5FD9">
            <w:pPr>
              <w:jc w:val="center"/>
            </w:pPr>
            <w:r w:rsidRPr="00AC5C7A">
              <w:t>РДК МБУК «МфКЦ» Новичихинского района</w:t>
            </w:r>
          </w:p>
        </w:tc>
        <w:tc>
          <w:tcPr>
            <w:tcW w:w="1985" w:type="dxa"/>
          </w:tcPr>
          <w:p w:rsidR="00AC5C7A" w:rsidRPr="00AC5C7A" w:rsidRDefault="00AC5C7A" w:rsidP="00AC5C7A">
            <w:pPr>
              <w:ind w:right="-107"/>
              <w:jc w:val="center"/>
            </w:pPr>
            <w:r w:rsidRPr="00AC5C7A">
              <w:t>Отдел по культу</w:t>
            </w:r>
            <w:r>
              <w:t>-</w:t>
            </w:r>
            <w:r w:rsidRPr="00AC5C7A">
              <w:t>ре, делам молоде</w:t>
            </w:r>
            <w:r>
              <w:t>-</w:t>
            </w:r>
            <w:r w:rsidRPr="00AC5C7A">
              <w:t>жи, физической культуре и спорту Администрации района</w:t>
            </w:r>
          </w:p>
        </w:tc>
      </w:tr>
      <w:tr w:rsidR="00AC5C7A" w:rsidRPr="00AC5C7A" w:rsidTr="00AC5C7A">
        <w:tc>
          <w:tcPr>
            <w:tcW w:w="567" w:type="dxa"/>
            <w:shd w:val="clear" w:color="auto" w:fill="auto"/>
          </w:tcPr>
          <w:p w:rsidR="00AC5C7A" w:rsidRPr="00AC5C7A" w:rsidRDefault="00AC5C7A" w:rsidP="002D5FD9">
            <w:r w:rsidRPr="00AC5C7A">
              <w:t>20</w:t>
            </w:r>
          </w:p>
        </w:tc>
        <w:tc>
          <w:tcPr>
            <w:tcW w:w="3403" w:type="dxa"/>
            <w:shd w:val="clear" w:color="auto" w:fill="auto"/>
          </w:tcPr>
          <w:p w:rsidR="00AC5C7A" w:rsidRPr="00AC5C7A" w:rsidRDefault="00AC5C7A" w:rsidP="002D5FD9">
            <w:r w:rsidRPr="00AC5C7A">
              <w:t>Организация и проведение уроков мужества в образова</w:t>
            </w:r>
            <w:r>
              <w:t>-</w:t>
            </w:r>
            <w:r w:rsidRPr="00AC5C7A">
              <w:t>тельных организациях «И в каждом сердце не забыты героев павших имена» посвя</w:t>
            </w:r>
            <w:r>
              <w:t>-</w:t>
            </w:r>
            <w:r w:rsidRPr="00AC5C7A">
              <w:t>щенных 75-й годовщине раз</w:t>
            </w:r>
            <w:r>
              <w:t>-</w:t>
            </w:r>
            <w:r w:rsidRPr="00AC5C7A">
              <w:t>грома советскими войсками немецко-фашистских войск, празднованию Дня Победы и Героям Отечества</w:t>
            </w:r>
          </w:p>
        </w:tc>
        <w:tc>
          <w:tcPr>
            <w:tcW w:w="1560" w:type="dxa"/>
            <w:shd w:val="clear" w:color="auto" w:fill="auto"/>
          </w:tcPr>
          <w:p w:rsidR="00AC5C7A" w:rsidRPr="00AC5C7A" w:rsidRDefault="00AC5C7A" w:rsidP="002D5FD9">
            <w:pPr>
              <w:jc w:val="center"/>
            </w:pPr>
            <w:r w:rsidRPr="00AC5C7A">
              <w:t>1 полугодие 2020</w:t>
            </w:r>
          </w:p>
        </w:tc>
        <w:tc>
          <w:tcPr>
            <w:tcW w:w="1984" w:type="dxa"/>
            <w:shd w:val="clear" w:color="auto" w:fill="auto"/>
          </w:tcPr>
          <w:p w:rsidR="00AC5C7A" w:rsidRPr="00AC5C7A" w:rsidRDefault="00AC5C7A" w:rsidP="002D5FD9">
            <w:pPr>
              <w:jc w:val="center"/>
            </w:pPr>
            <w:r w:rsidRPr="00AC5C7A">
              <w:t>ОУ района</w:t>
            </w:r>
          </w:p>
        </w:tc>
        <w:tc>
          <w:tcPr>
            <w:tcW w:w="1985" w:type="dxa"/>
          </w:tcPr>
          <w:p w:rsidR="00AC5C7A" w:rsidRPr="00AC5C7A" w:rsidRDefault="00AC5C7A" w:rsidP="002D5FD9">
            <w:pPr>
              <w:jc w:val="center"/>
            </w:pPr>
            <w:r w:rsidRPr="00AC5C7A">
              <w:t>Комитет Администрации Новичихинского района по образованию</w:t>
            </w:r>
          </w:p>
        </w:tc>
      </w:tr>
      <w:tr w:rsidR="00AC5C7A" w:rsidRPr="00AC5C7A" w:rsidTr="00AC5C7A">
        <w:tc>
          <w:tcPr>
            <w:tcW w:w="567" w:type="dxa"/>
            <w:shd w:val="clear" w:color="auto" w:fill="auto"/>
          </w:tcPr>
          <w:p w:rsidR="00AC5C7A" w:rsidRPr="00AC5C7A" w:rsidRDefault="00AC5C7A" w:rsidP="002D5FD9">
            <w:r w:rsidRPr="00AC5C7A">
              <w:t>21</w:t>
            </w:r>
          </w:p>
        </w:tc>
        <w:tc>
          <w:tcPr>
            <w:tcW w:w="3403" w:type="dxa"/>
            <w:shd w:val="clear" w:color="auto" w:fill="auto"/>
          </w:tcPr>
          <w:p w:rsidR="00AC5C7A" w:rsidRPr="00AC5C7A" w:rsidRDefault="00AC5C7A" w:rsidP="002D5FD9">
            <w:r w:rsidRPr="00AC5C7A">
              <w:t>Проведение цикла бесед, уроков истории и мужества, викторин «Наши земляки на фронтах Великой Отечественной», «Великая Отечественная война глазами детей»</w:t>
            </w:r>
          </w:p>
        </w:tc>
        <w:tc>
          <w:tcPr>
            <w:tcW w:w="1560" w:type="dxa"/>
            <w:shd w:val="clear" w:color="auto" w:fill="auto"/>
          </w:tcPr>
          <w:p w:rsidR="00AC5C7A" w:rsidRPr="00AC5C7A" w:rsidRDefault="00AC5C7A" w:rsidP="002D5FD9">
            <w:pPr>
              <w:jc w:val="center"/>
            </w:pPr>
            <w:r w:rsidRPr="00AC5C7A">
              <w:t>1 полугодие 2020</w:t>
            </w:r>
          </w:p>
        </w:tc>
        <w:tc>
          <w:tcPr>
            <w:tcW w:w="1984" w:type="dxa"/>
            <w:shd w:val="clear" w:color="auto" w:fill="auto"/>
          </w:tcPr>
          <w:p w:rsidR="00AC5C7A" w:rsidRPr="00AC5C7A" w:rsidRDefault="00AC5C7A" w:rsidP="002D5FD9">
            <w:pPr>
              <w:jc w:val="center"/>
            </w:pPr>
            <w:r w:rsidRPr="00AC5C7A">
              <w:t>ОУ, Учреждения культуры района</w:t>
            </w:r>
          </w:p>
        </w:tc>
        <w:tc>
          <w:tcPr>
            <w:tcW w:w="1985" w:type="dxa"/>
          </w:tcPr>
          <w:p w:rsidR="00AC5C7A" w:rsidRPr="00AC5C7A" w:rsidRDefault="00AC5C7A" w:rsidP="002D5FD9">
            <w:pPr>
              <w:jc w:val="center"/>
            </w:pPr>
            <w:r w:rsidRPr="00AC5C7A">
              <w:t>Комитет Администрации Новичихинского района по обра</w:t>
            </w:r>
            <w:r>
              <w:t>-</w:t>
            </w:r>
            <w:r w:rsidRPr="00AC5C7A">
              <w:t>зованию, Отдел по культуре, делам молодежи, физической культуре и спорту Администрации района</w:t>
            </w:r>
          </w:p>
        </w:tc>
      </w:tr>
      <w:tr w:rsidR="00AC5C7A" w:rsidRPr="00AC5C7A" w:rsidTr="00AC5C7A">
        <w:tc>
          <w:tcPr>
            <w:tcW w:w="567" w:type="dxa"/>
            <w:shd w:val="clear" w:color="auto" w:fill="auto"/>
          </w:tcPr>
          <w:p w:rsidR="00AC5C7A" w:rsidRPr="00AC5C7A" w:rsidRDefault="00AC5C7A" w:rsidP="002D5FD9">
            <w:r w:rsidRPr="00AC5C7A">
              <w:t>22</w:t>
            </w:r>
          </w:p>
        </w:tc>
        <w:tc>
          <w:tcPr>
            <w:tcW w:w="3403" w:type="dxa"/>
            <w:shd w:val="clear" w:color="auto" w:fill="auto"/>
          </w:tcPr>
          <w:p w:rsidR="00AC5C7A" w:rsidRPr="00AC5C7A" w:rsidRDefault="00AC5C7A" w:rsidP="002D5FD9">
            <w:r w:rsidRPr="00AC5C7A">
              <w:t>Организация (обновление) краеведческих экспозиций и выставок «Победы родные лица» в школьных музеях, муниципальных библиотеках, оформление стендов, посвященных подвигу советского народа в годы Великой Отечественной войны</w:t>
            </w:r>
          </w:p>
        </w:tc>
        <w:tc>
          <w:tcPr>
            <w:tcW w:w="1560" w:type="dxa"/>
            <w:shd w:val="clear" w:color="auto" w:fill="auto"/>
          </w:tcPr>
          <w:p w:rsidR="00AC5C7A" w:rsidRPr="00AC5C7A" w:rsidRDefault="00AC5C7A" w:rsidP="002D5FD9">
            <w:pPr>
              <w:jc w:val="center"/>
            </w:pPr>
            <w:r w:rsidRPr="00AC5C7A">
              <w:t>Январь-май 2020</w:t>
            </w:r>
          </w:p>
        </w:tc>
        <w:tc>
          <w:tcPr>
            <w:tcW w:w="1984" w:type="dxa"/>
            <w:shd w:val="clear" w:color="auto" w:fill="auto"/>
          </w:tcPr>
          <w:p w:rsidR="00AC5C7A" w:rsidRPr="00AC5C7A" w:rsidRDefault="00AC5C7A" w:rsidP="002D5FD9">
            <w:pPr>
              <w:jc w:val="center"/>
            </w:pPr>
            <w:r w:rsidRPr="00AC5C7A">
              <w:t>ОУ, Учреждения культуры района</w:t>
            </w:r>
          </w:p>
        </w:tc>
        <w:tc>
          <w:tcPr>
            <w:tcW w:w="1985" w:type="dxa"/>
          </w:tcPr>
          <w:p w:rsidR="00AC5C7A" w:rsidRPr="00AC5C7A" w:rsidRDefault="00AC5C7A" w:rsidP="002D5FD9">
            <w:pPr>
              <w:jc w:val="center"/>
            </w:pPr>
            <w:r w:rsidRPr="00AC5C7A">
              <w:t>Комитет Администрации Новичихинского района по обра</w:t>
            </w:r>
            <w:r>
              <w:t>-</w:t>
            </w:r>
            <w:r w:rsidRPr="00AC5C7A">
              <w:t>зованию, Отдел по культуре, делам молодежи, физической культуре и спорту Администрации района</w:t>
            </w:r>
          </w:p>
        </w:tc>
      </w:tr>
      <w:tr w:rsidR="00AC5C7A" w:rsidRPr="00AC5C7A" w:rsidTr="00AC5C7A">
        <w:tc>
          <w:tcPr>
            <w:tcW w:w="567" w:type="dxa"/>
            <w:shd w:val="clear" w:color="auto" w:fill="auto"/>
          </w:tcPr>
          <w:p w:rsidR="00AC5C7A" w:rsidRPr="00AC5C7A" w:rsidRDefault="00AC5C7A" w:rsidP="002D5FD9">
            <w:r w:rsidRPr="00AC5C7A">
              <w:lastRenderedPageBreak/>
              <w:t>23</w:t>
            </w:r>
          </w:p>
        </w:tc>
        <w:tc>
          <w:tcPr>
            <w:tcW w:w="3403" w:type="dxa"/>
            <w:shd w:val="clear" w:color="auto" w:fill="auto"/>
          </w:tcPr>
          <w:p w:rsidR="00AC5C7A" w:rsidRPr="00AC5C7A" w:rsidRDefault="00AC5C7A" w:rsidP="002D5FD9">
            <w:r w:rsidRPr="00AC5C7A">
              <w:t>Цикл тематических книжных выставок «Славному подвигу нет забвенья», «Россия, помни подвиг сыновей»</w:t>
            </w:r>
          </w:p>
        </w:tc>
        <w:tc>
          <w:tcPr>
            <w:tcW w:w="1560" w:type="dxa"/>
            <w:shd w:val="clear" w:color="auto" w:fill="auto"/>
          </w:tcPr>
          <w:p w:rsidR="00AC5C7A" w:rsidRPr="00AC5C7A" w:rsidRDefault="00AC5C7A" w:rsidP="002D5FD9">
            <w:pPr>
              <w:jc w:val="center"/>
            </w:pPr>
            <w:r w:rsidRPr="00AC5C7A">
              <w:t>Январь-май 2020</w:t>
            </w:r>
          </w:p>
        </w:tc>
        <w:tc>
          <w:tcPr>
            <w:tcW w:w="1984" w:type="dxa"/>
            <w:shd w:val="clear" w:color="auto" w:fill="auto"/>
          </w:tcPr>
          <w:p w:rsidR="00AC5C7A" w:rsidRPr="00AC5C7A" w:rsidRDefault="00AC5C7A" w:rsidP="002D5FD9">
            <w:pPr>
              <w:jc w:val="center"/>
            </w:pPr>
            <w:r w:rsidRPr="00AC5C7A">
              <w:t>Учреждения культуры района</w:t>
            </w:r>
          </w:p>
        </w:tc>
        <w:tc>
          <w:tcPr>
            <w:tcW w:w="1985" w:type="dxa"/>
          </w:tcPr>
          <w:p w:rsidR="00AC5C7A" w:rsidRPr="00AC5C7A" w:rsidRDefault="00AC5C7A" w:rsidP="002D5FD9">
            <w:pPr>
              <w:jc w:val="center"/>
            </w:pPr>
            <w:r w:rsidRPr="00AC5C7A">
              <w:t>Отдел по культуре, делам молодежи, физической культуре и спорту Администрации района</w:t>
            </w:r>
          </w:p>
        </w:tc>
      </w:tr>
      <w:tr w:rsidR="00AC5C7A" w:rsidRPr="00AC5C7A" w:rsidTr="00AC5C7A">
        <w:tc>
          <w:tcPr>
            <w:tcW w:w="567" w:type="dxa"/>
            <w:shd w:val="clear" w:color="auto" w:fill="auto"/>
          </w:tcPr>
          <w:p w:rsidR="00AC5C7A" w:rsidRPr="00AC5C7A" w:rsidRDefault="00AC5C7A" w:rsidP="002D5FD9">
            <w:r w:rsidRPr="00AC5C7A">
              <w:t>24</w:t>
            </w:r>
          </w:p>
        </w:tc>
        <w:tc>
          <w:tcPr>
            <w:tcW w:w="3403" w:type="dxa"/>
            <w:shd w:val="clear" w:color="auto" w:fill="auto"/>
          </w:tcPr>
          <w:p w:rsidR="00AC5C7A" w:rsidRPr="00AC5C7A" w:rsidRDefault="00AC5C7A" w:rsidP="002D5FD9">
            <w:r w:rsidRPr="00AC5C7A">
              <w:t>Проведение Уроков памяти «Ничто не забыто, никто не забыт»</w:t>
            </w:r>
          </w:p>
        </w:tc>
        <w:tc>
          <w:tcPr>
            <w:tcW w:w="1560" w:type="dxa"/>
            <w:shd w:val="clear" w:color="auto" w:fill="auto"/>
          </w:tcPr>
          <w:p w:rsidR="00AC5C7A" w:rsidRPr="00AC5C7A" w:rsidRDefault="00AC5C7A" w:rsidP="002D5FD9">
            <w:pPr>
              <w:jc w:val="center"/>
            </w:pPr>
            <w:r w:rsidRPr="00AC5C7A">
              <w:t>Май 2020</w:t>
            </w:r>
          </w:p>
        </w:tc>
        <w:tc>
          <w:tcPr>
            <w:tcW w:w="1984" w:type="dxa"/>
            <w:shd w:val="clear" w:color="auto" w:fill="auto"/>
          </w:tcPr>
          <w:p w:rsidR="00AC5C7A" w:rsidRPr="00AC5C7A" w:rsidRDefault="00AC5C7A" w:rsidP="002D5FD9">
            <w:pPr>
              <w:jc w:val="center"/>
            </w:pPr>
            <w:r w:rsidRPr="00AC5C7A">
              <w:t>ОУ, Учреждения культуры района</w:t>
            </w:r>
          </w:p>
        </w:tc>
        <w:tc>
          <w:tcPr>
            <w:tcW w:w="1985" w:type="dxa"/>
          </w:tcPr>
          <w:p w:rsidR="00AC5C7A" w:rsidRPr="00AC5C7A" w:rsidRDefault="00AC5C7A" w:rsidP="002D5FD9">
            <w:pPr>
              <w:jc w:val="center"/>
            </w:pPr>
            <w:r w:rsidRPr="00AC5C7A">
              <w:t>Комитет Администрации Новичихинского района по образованию, Отдел по культуре, делам молодежи, физической культуре и спорту Администрации района</w:t>
            </w:r>
          </w:p>
        </w:tc>
      </w:tr>
      <w:tr w:rsidR="00AC5C7A" w:rsidRPr="00AC5C7A" w:rsidTr="00AC5C7A">
        <w:tc>
          <w:tcPr>
            <w:tcW w:w="567" w:type="dxa"/>
            <w:shd w:val="clear" w:color="auto" w:fill="auto"/>
          </w:tcPr>
          <w:p w:rsidR="00AC5C7A" w:rsidRPr="00AC5C7A" w:rsidRDefault="00AC5C7A" w:rsidP="002D5FD9">
            <w:r w:rsidRPr="00AC5C7A">
              <w:t>25</w:t>
            </w:r>
          </w:p>
        </w:tc>
        <w:tc>
          <w:tcPr>
            <w:tcW w:w="3403" w:type="dxa"/>
            <w:shd w:val="clear" w:color="auto" w:fill="auto"/>
          </w:tcPr>
          <w:p w:rsidR="00AC5C7A" w:rsidRPr="00AC5C7A" w:rsidRDefault="00AC5C7A" w:rsidP="002D5FD9">
            <w:r w:rsidRPr="00AC5C7A">
              <w:t xml:space="preserve">Организация и проведение районного конкурса презентаций «Великая Отечественная война в истории моей семьи» </w:t>
            </w:r>
          </w:p>
        </w:tc>
        <w:tc>
          <w:tcPr>
            <w:tcW w:w="1560" w:type="dxa"/>
            <w:shd w:val="clear" w:color="auto" w:fill="auto"/>
          </w:tcPr>
          <w:p w:rsidR="00AC5C7A" w:rsidRPr="00AC5C7A" w:rsidRDefault="00AC5C7A" w:rsidP="002D5FD9">
            <w:pPr>
              <w:jc w:val="center"/>
            </w:pPr>
            <w:r w:rsidRPr="00AC5C7A">
              <w:t>Апрель 2020</w:t>
            </w:r>
          </w:p>
        </w:tc>
        <w:tc>
          <w:tcPr>
            <w:tcW w:w="1984" w:type="dxa"/>
            <w:shd w:val="clear" w:color="auto" w:fill="auto"/>
          </w:tcPr>
          <w:p w:rsidR="00AC5C7A" w:rsidRPr="00AC5C7A" w:rsidRDefault="00AC5C7A" w:rsidP="002D5FD9">
            <w:pPr>
              <w:jc w:val="center"/>
            </w:pPr>
            <w:r w:rsidRPr="00AC5C7A">
              <w:t>ЦМБ МБУК «МфКЦ» Новичихинского района</w:t>
            </w:r>
          </w:p>
        </w:tc>
        <w:tc>
          <w:tcPr>
            <w:tcW w:w="1985" w:type="dxa"/>
          </w:tcPr>
          <w:p w:rsidR="00AC5C7A" w:rsidRPr="00AC5C7A" w:rsidRDefault="00AC5C7A" w:rsidP="00AC5C7A">
            <w:pPr>
              <w:ind w:right="-107"/>
              <w:jc w:val="center"/>
            </w:pPr>
            <w:r w:rsidRPr="00AC5C7A">
              <w:t>Отдел по культу</w:t>
            </w:r>
            <w:r>
              <w:t>-</w:t>
            </w:r>
            <w:r w:rsidRPr="00AC5C7A">
              <w:t>ре, делам молоде</w:t>
            </w:r>
            <w:r>
              <w:t>-</w:t>
            </w:r>
            <w:r w:rsidRPr="00AC5C7A">
              <w:t>жи, физической культуре и спорту Администрации района</w:t>
            </w:r>
          </w:p>
        </w:tc>
      </w:tr>
      <w:tr w:rsidR="00AC5C7A" w:rsidRPr="00AC5C7A" w:rsidTr="00AC5C7A">
        <w:tc>
          <w:tcPr>
            <w:tcW w:w="567" w:type="dxa"/>
            <w:shd w:val="clear" w:color="auto" w:fill="auto"/>
          </w:tcPr>
          <w:p w:rsidR="00AC5C7A" w:rsidRPr="00AC5C7A" w:rsidRDefault="00AC5C7A" w:rsidP="002D5FD9">
            <w:r w:rsidRPr="00AC5C7A">
              <w:t>26</w:t>
            </w:r>
          </w:p>
        </w:tc>
        <w:tc>
          <w:tcPr>
            <w:tcW w:w="3403" w:type="dxa"/>
            <w:shd w:val="clear" w:color="auto" w:fill="auto"/>
          </w:tcPr>
          <w:p w:rsidR="00AC5C7A" w:rsidRPr="00AC5C7A" w:rsidRDefault="00AC5C7A" w:rsidP="002D5FD9">
            <w:r w:rsidRPr="00AC5C7A">
              <w:t>Проведение гражданско-патриотических акций: «Вахта памяти», «Праздничная открытка», «Спасибо деду за Победу!», «Георгиевская ленточка», «Бессмертный полк», «Солдатская каша», «Голубь мира», «Письмо Победы, Читаем детям о войне», «Лес Победы».</w:t>
            </w:r>
          </w:p>
        </w:tc>
        <w:tc>
          <w:tcPr>
            <w:tcW w:w="1560" w:type="dxa"/>
            <w:shd w:val="clear" w:color="auto" w:fill="auto"/>
          </w:tcPr>
          <w:p w:rsidR="00AC5C7A" w:rsidRPr="00AC5C7A" w:rsidRDefault="00AC5C7A" w:rsidP="002D5FD9">
            <w:pPr>
              <w:jc w:val="center"/>
            </w:pPr>
            <w:r w:rsidRPr="00AC5C7A">
              <w:t>Апрель-май 2020</w:t>
            </w:r>
          </w:p>
        </w:tc>
        <w:tc>
          <w:tcPr>
            <w:tcW w:w="1984" w:type="dxa"/>
            <w:shd w:val="clear" w:color="auto" w:fill="auto"/>
          </w:tcPr>
          <w:p w:rsidR="00AC5C7A" w:rsidRPr="00AC5C7A" w:rsidRDefault="00AC5C7A" w:rsidP="002D5FD9">
            <w:pPr>
              <w:jc w:val="center"/>
            </w:pPr>
            <w:r w:rsidRPr="00AC5C7A">
              <w:t>Новичихинский район</w:t>
            </w:r>
          </w:p>
        </w:tc>
        <w:tc>
          <w:tcPr>
            <w:tcW w:w="1985" w:type="dxa"/>
          </w:tcPr>
          <w:p w:rsidR="00AC5C7A" w:rsidRPr="00AC5C7A" w:rsidRDefault="00AC5C7A" w:rsidP="00AC5C7A">
            <w:pPr>
              <w:ind w:right="-107"/>
              <w:jc w:val="center"/>
            </w:pPr>
            <w:r w:rsidRPr="00AC5C7A">
              <w:t>Комитет Адми</w:t>
            </w:r>
            <w:r>
              <w:t>-</w:t>
            </w:r>
            <w:r w:rsidRPr="00AC5C7A">
              <w:t>нистрации Нови</w:t>
            </w:r>
            <w:r>
              <w:t>-</w:t>
            </w:r>
            <w:r w:rsidRPr="00AC5C7A">
              <w:t>чихинского райо</w:t>
            </w:r>
            <w:r>
              <w:t>-</w:t>
            </w:r>
            <w:r w:rsidRPr="00AC5C7A">
              <w:t>на по образова</w:t>
            </w:r>
            <w:r>
              <w:t>-</w:t>
            </w:r>
            <w:r w:rsidRPr="00AC5C7A">
              <w:t>нию, Отдел по культуре, делам молодежи, физи</w:t>
            </w:r>
            <w:r>
              <w:t>-</w:t>
            </w:r>
            <w:r w:rsidRPr="00AC5C7A">
              <w:t>ческой культуре и спорту Админис</w:t>
            </w:r>
            <w:r>
              <w:t>-</w:t>
            </w:r>
            <w:r w:rsidRPr="00AC5C7A">
              <w:t>трации района</w:t>
            </w:r>
          </w:p>
        </w:tc>
      </w:tr>
      <w:tr w:rsidR="00AC5C7A" w:rsidRPr="00AC5C7A" w:rsidTr="00AC5C7A">
        <w:tc>
          <w:tcPr>
            <w:tcW w:w="567" w:type="dxa"/>
            <w:shd w:val="clear" w:color="auto" w:fill="auto"/>
          </w:tcPr>
          <w:p w:rsidR="00AC5C7A" w:rsidRPr="00AC5C7A" w:rsidRDefault="00AC5C7A" w:rsidP="002D5FD9">
            <w:r w:rsidRPr="00AC5C7A">
              <w:t>27</w:t>
            </w:r>
          </w:p>
        </w:tc>
        <w:tc>
          <w:tcPr>
            <w:tcW w:w="3403" w:type="dxa"/>
            <w:shd w:val="clear" w:color="auto" w:fill="auto"/>
          </w:tcPr>
          <w:p w:rsidR="00AC5C7A" w:rsidRPr="00AC5C7A" w:rsidRDefault="00AC5C7A" w:rsidP="002D5FD9">
            <w:r w:rsidRPr="00AC5C7A">
              <w:t>«Завтра была война». Показ кинохроник, художественных фильмов о Великой Отечественной войне</w:t>
            </w:r>
          </w:p>
        </w:tc>
        <w:tc>
          <w:tcPr>
            <w:tcW w:w="1560" w:type="dxa"/>
            <w:shd w:val="clear" w:color="auto" w:fill="auto"/>
          </w:tcPr>
          <w:p w:rsidR="00AC5C7A" w:rsidRPr="00AC5C7A" w:rsidRDefault="00AC5C7A" w:rsidP="002D5FD9">
            <w:pPr>
              <w:jc w:val="center"/>
            </w:pPr>
            <w:r w:rsidRPr="00AC5C7A">
              <w:t>1 полугодие 2020</w:t>
            </w:r>
          </w:p>
        </w:tc>
        <w:tc>
          <w:tcPr>
            <w:tcW w:w="1984" w:type="dxa"/>
            <w:shd w:val="clear" w:color="auto" w:fill="auto"/>
          </w:tcPr>
          <w:p w:rsidR="00AC5C7A" w:rsidRPr="00AC5C7A" w:rsidRDefault="00AC5C7A" w:rsidP="002D5FD9">
            <w:pPr>
              <w:jc w:val="center"/>
            </w:pPr>
            <w:r w:rsidRPr="00AC5C7A">
              <w:t>ЦМБ МБУК «МфКЦ» Новичихинского района</w:t>
            </w:r>
          </w:p>
        </w:tc>
        <w:tc>
          <w:tcPr>
            <w:tcW w:w="1985" w:type="dxa"/>
          </w:tcPr>
          <w:p w:rsidR="00AC5C7A" w:rsidRPr="00AC5C7A" w:rsidRDefault="00AC5C7A" w:rsidP="002D5FD9">
            <w:pPr>
              <w:jc w:val="center"/>
            </w:pPr>
            <w:r w:rsidRPr="00AC5C7A">
              <w:t>Отдел по культуре, делам молодежи, физической культуре и спорту Администрации района</w:t>
            </w:r>
          </w:p>
        </w:tc>
      </w:tr>
      <w:tr w:rsidR="00AC5C7A" w:rsidRPr="00AC5C7A" w:rsidTr="00AC5C7A">
        <w:tc>
          <w:tcPr>
            <w:tcW w:w="567" w:type="dxa"/>
            <w:shd w:val="clear" w:color="auto" w:fill="auto"/>
          </w:tcPr>
          <w:p w:rsidR="00AC5C7A" w:rsidRPr="00AC5C7A" w:rsidRDefault="00AC5C7A" w:rsidP="002D5FD9">
            <w:r w:rsidRPr="00AC5C7A">
              <w:t>28</w:t>
            </w:r>
          </w:p>
        </w:tc>
        <w:tc>
          <w:tcPr>
            <w:tcW w:w="3403" w:type="dxa"/>
            <w:shd w:val="clear" w:color="auto" w:fill="auto"/>
          </w:tcPr>
          <w:p w:rsidR="00AC5C7A" w:rsidRPr="00AC5C7A" w:rsidRDefault="00AC5C7A" w:rsidP="002D5FD9">
            <w:r w:rsidRPr="00AC5C7A">
              <w:t>Организация и проведение районных турниров, спортивных соревнований, посвященных 75-й годовщине Победы в Великой Отечественной войне</w:t>
            </w:r>
          </w:p>
        </w:tc>
        <w:tc>
          <w:tcPr>
            <w:tcW w:w="1560" w:type="dxa"/>
            <w:shd w:val="clear" w:color="auto" w:fill="auto"/>
          </w:tcPr>
          <w:p w:rsidR="00AC5C7A" w:rsidRPr="00AC5C7A" w:rsidRDefault="00AC5C7A" w:rsidP="002D5FD9">
            <w:pPr>
              <w:jc w:val="center"/>
            </w:pPr>
            <w:r w:rsidRPr="00AC5C7A">
              <w:t>1 полугодие 2020</w:t>
            </w:r>
          </w:p>
        </w:tc>
        <w:tc>
          <w:tcPr>
            <w:tcW w:w="1984" w:type="dxa"/>
            <w:shd w:val="clear" w:color="auto" w:fill="auto"/>
          </w:tcPr>
          <w:p w:rsidR="00AC5C7A" w:rsidRPr="00AC5C7A" w:rsidRDefault="00AC5C7A" w:rsidP="002D5FD9">
            <w:pPr>
              <w:jc w:val="center"/>
            </w:pPr>
            <w:r w:rsidRPr="00AC5C7A">
              <w:t>ДЮСШ, ОУ района</w:t>
            </w:r>
          </w:p>
        </w:tc>
        <w:tc>
          <w:tcPr>
            <w:tcW w:w="1985" w:type="dxa"/>
          </w:tcPr>
          <w:p w:rsidR="00AC5C7A" w:rsidRPr="00AC5C7A" w:rsidRDefault="00AC5C7A" w:rsidP="002D5FD9">
            <w:pPr>
              <w:jc w:val="center"/>
            </w:pPr>
            <w:r w:rsidRPr="00AC5C7A">
              <w:t xml:space="preserve">Комитет Администрации Новичихинского района по образованию, Отдел по культуре, делам </w:t>
            </w:r>
            <w:r w:rsidRPr="00AC5C7A">
              <w:lastRenderedPageBreak/>
              <w:t>молодежи, физической культуре и спорту Администрации района</w:t>
            </w:r>
          </w:p>
        </w:tc>
      </w:tr>
      <w:tr w:rsidR="00AC5C7A" w:rsidRPr="00AC5C7A" w:rsidTr="00AC5C7A">
        <w:tc>
          <w:tcPr>
            <w:tcW w:w="567" w:type="dxa"/>
            <w:shd w:val="clear" w:color="auto" w:fill="auto"/>
          </w:tcPr>
          <w:p w:rsidR="00AC5C7A" w:rsidRPr="00AC5C7A" w:rsidRDefault="00AC5C7A" w:rsidP="002D5FD9">
            <w:r w:rsidRPr="00AC5C7A">
              <w:lastRenderedPageBreak/>
              <w:t>29</w:t>
            </w:r>
          </w:p>
        </w:tc>
        <w:tc>
          <w:tcPr>
            <w:tcW w:w="3403" w:type="dxa"/>
            <w:shd w:val="clear" w:color="auto" w:fill="auto"/>
          </w:tcPr>
          <w:p w:rsidR="00AC5C7A" w:rsidRPr="00AC5C7A" w:rsidRDefault="00AC5C7A" w:rsidP="002D5FD9">
            <w:r w:rsidRPr="00AC5C7A">
              <w:t>Торжественные мероприятия, посвященные 75-й годовщине Победы в Великой Отечественной войне</w:t>
            </w:r>
          </w:p>
        </w:tc>
        <w:tc>
          <w:tcPr>
            <w:tcW w:w="1560" w:type="dxa"/>
            <w:shd w:val="clear" w:color="auto" w:fill="auto"/>
          </w:tcPr>
          <w:p w:rsidR="00AC5C7A" w:rsidRPr="00AC5C7A" w:rsidRDefault="00AC5C7A" w:rsidP="002D5FD9">
            <w:pPr>
              <w:jc w:val="center"/>
            </w:pPr>
            <w:r w:rsidRPr="00AC5C7A">
              <w:t>9 мая 2020 11.00</w:t>
            </w:r>
          </w:p>
        </w:tc>
        <w:tc>
          <w:tcPr>
            <w:tcW w:w="1984" w:type="dxa"/>
            <w:shd w:val="clear" w:color="auto" w:fill="auto"/>
          </w:tcPr>
          <w:p w:rsidR="00AC5C7A" w:rsidRPr="00AC5C7A" w:rsidRDefault="00AC5C7A" w:rsidP="002D5FD9">
            <w:pPr>
              <w:jc w:val="center"/>
            </w:pPr>
            <w:r w:rsidRPr="00AC5C7A">
              <w:t>Новичихинский район (на территории памятников воинской славы)</w:t>
            </w:r>
          </w:p>
        </w:tc>
        <w:tc>
          <w:tcPr>
            <w:tcW w:w="1985" w:type="dxa"/>
          </w:tcPr>
          <w:p w:rsidR="00AC5C7A" w:rsidRPr="00AC5C7A" w:rsidRDefault="00AC5C7A" w:rsidP="002D5FD9">
            <w:pPr>
              <w:jc w:val="center"/>
            </w:pPr>
            <w:r w:rsidRPr="00AC5C7A">
              <w:t>Администрация района, Администрации сельсоветов, Отдел по культуре, делам молодежи, физической культуре и спорту Администрации</w:t>
            </w:r>
          </w:p>
        </w:tc>
      </w:tr>
      <w:tr w:rsidR="00AC5C7A" w:rsidRPr="00AC5C7A" w:rsidTr="00AC5C7A">
        <w:tc>
          <w:tcPr>
            <w:tcW w:w="567" w:type="dxa"/>
            <w:shd w:val="clear" w:color="auto" w:fill="auto"/>
          </w:tcPr>
          <w:p w:rsidR="00AC5C7A" w:rsidRPr="00AC5C7A" w:rsidRDefault="00AC5C7A" w:rsidP="002D5FD9">
            <w:r w:rsidRPr="00AC5C7A">
              <w:t>30</w:t>
            </w:r>
          </w:p>
        </w:tc>
        <w:tc>
          <w:tcPr>
            <w:tcW w:w="3403" w:type="dxa"/>
            <w:shd w:val="clear" w:color="auto" w:fill="auto"/>
          </w:tcPr>
          <w:p w:rsidR="00AC5C7A" w:rsidRPr="00AC5C7A" w:rsidRDefault="00AC5C7A" w:rsidP="002D5FD9">
            <w:r w:rsidRPr="00AC5C7A">
              <w:t>Организация массовых гуляний, посвященных Дню Победы «Салют, Великая Победа!», «Ликуй, Победная весна!».</w:t>
            </w:r>
          </w:p>
        </w:tc>
        <w:tc>
          <w:tcPr>
            <w:tcW w:w="1560" w:type="dxa"/>
            <w:shd w:val="clear" w:color="auto" w:fill="auto"/>
          </w:tcPr>
          <w:p w:rsidR="00AC5C7A" w:rsidRPr="00AC5C7A" w:rsidRDefault="00AC5C7A" w:rsidP="002D5FD9">
            <w:pPr>
              <w:jc w:val="center"/>
            </w:pPr>
            <w:r w:rsidRPr="00AC5C7A">
              <w:t>9 мая 2020 20.00</w:t>
            </w:r>
          </w:p>
        </w:tc>
        <w:tc>
          <w:tcPr>
            <w:tcW w:w="1984" w:type="dxa"/>
            <w:shd w:val="clear" w:color="auto" w:fill="auto"/>
          </w:tcPr>
          <w:p w:rsidR="00AC5C7A" w:rsidRPr="00AC5C7A" w:rsidRDefault="00AC5C7A" w:rsidP="002D5FD9">
            <w:pPr>
              <w:jc w:val="center"/>
            </w:pPr>
            <w:r w:rsidRPr="00AC5C7A">
              <w:t xml:space="preserve">Новичихинский район </w:t>
            </w:r>
          </w:p>
        </w:tc>
        <w:tc>
          <w:tcPr>
            <w:tcW w:w="1985" w:type="dxa"/>
          </w:tcPr>
          <w:p w:rsidR="00AC5C7A" w:rsidRPr="00AC5C7A" w:rsidRDefault="00AC5C7A" w:rsidP="002D5FD9">
            <w:pPr>
              <w:jc w:val="center"/>
            </w:pPr>
            <w:r w:rsidRPr="00AC5C7A">
              <w:t>Администрация района, Администрации сельсоветов, Отдел по культуре, делам молодежи, физической культуре и спорту Администрации</w:t>
            </w:r>
          </w:p>
        </w:tc>
      </w:tr>
      <w:tr w:rsidR="00AC5C7A" w:rsidRPr="00AC5C7A" w:rsidTr="00AC5C7A">
        <w:tc>
          <w:tcPr>
            <w:tcW w:w="567" w:type="dxa"/>
            <w:shd w:val="clear" w:color="auto" w:fill="auto"/>
          </w:tcPr>
          <w:p w:rsidR="00AC5C7A" w:rsidRPr="00AC5C7A" w:rsidRDefault="00AC5C7A" w:rsidP="002D5FD9">
            <w:r w:rsidRPr="00AC5C7A">
              <w:t>32</w:t>
            </w:r>
          </w:p>
        </w:tc>
        <w:tc>
          <w:tcPr>
            <w:tcW w:w="3403" w:type="dxa"/>
            <w:shd w:val="clear" w:color="auto" w:fill="auto"/>
          </w:tcPr>
          <w:p w:rsidR="00AC5C7A" w:rsidRPr="00AC5C7A" w:rsidRDefault="00AC5C7A" w:rsidP="002D5FD9">
            <w:r w:rsidRPr="00AC5C7A">
              <w:t>Организация и проведение районного легкоатлетического кросса «Салют Победа!»</w:t>
            </w:r>
          </w:p>
        </w:tc>
        <w:tc>
          <w:tcPr>
            <w:tcW w:w="1560" w:type="dxa"/>
            <w:shd w:val="clear" w:color="auto" w:fill="auto"/>
          </w:tcPr>
          <w:p w:rsidR="00AC5C7A" w:rsidRPr="00AC5C7A" w:rsidRDefault="00AC5C7A" w:rsidP="002D5FD9">
            <w:pPr>
              <w:jc w:val="center"/>
            </w:pPr>
            <w:r w:rsidRPr="00AC5C7A">
              <w:t>Май 2020</w:t>
            </w:r>
          </w:p>
        </w:tc>
        <w:tc>
          <w:tcPr>
            <w:tcW w:w="1984" w:type="dxa"/>
            <w:shd w:val="clear" w:color="auto" w:fill="auto"/>
          </w:tcPr>
          <w:p w:rsidR="00AC5C7A" w:rsidRPr="00AC5C7A" w:rsidRDefault="00AC5C7A" w:rsidP="002D5FD9">
            <w:pPr>
              <w:jc w:val="center"/>
            </w:pPr>
            <w:r w:rsidRPr="00AC5C7A">
              <w:t>с.Новичиха</w:t>
            </w:r>
          </w:p>
        </w:tc>
        <w:tc>
          <w:tcPr>
            <w:tcW w:w="1985" w:type="dxa"/>
          </w:tcPr>
          <w:p w:rsidR="00AC5C7A" w:rsidRPr="00AC5C7A" w:rsidRDefault="00AC5C7A" w:rsidP="002D5FD9">
            <w:pPr>
              <w:jc w:val="center"/>
            </w:pPr>
            <w:r w:rsidRPr="00AC5C7A">
              <w:t>Отдел по культуре, делам молодежи, физической культуре и спорту Администрации</w:t>
            </w:r>
          </w:p>
        </w:tc>
      </w:tr>
      <w:tr w:rsidR="00AC5C7A" w:rsidRPr="00AC5C7A" w:rsidTr="00AC5C7A">
        <w:tc>
          <w:tcPr>
            <w:tcW w:w="567" w:type="dxa"/>
            <w:shd w:val="clear" w:color="auto" w:fill="auto"/>
          </w:tcPr>
          <w:p w:rsidR="00AC5C7A" w:rsidRPr="00AC5C7A" w:rsidRDefault="00AC5C7A" w:rsidP="002D5FD9">
            <w:r w:rsidRPr="00AC5C7A">
              <w:t>32</w:t>
            </w:r>
          </w:p>
        </w:tc>
        <w:tc>
          <w:tcPr>
            <w:tcW w:w="3403" w:type="dxa"/>
            <w:shd w:val="clear" w:color="auto" w:fill="auto"/>
          </w:tcPr>
          <w:p w:rsidR="00AC5C7A" w:rsidRPr="00AC5C7A" w:rsidRDefault="00AC5C7A" w:rsidP="002D5FD9">
            <w:r w:rsidRPr="00AC5C7A">
              <w:t>Проведение торжественного мероприятия, посвященного Дню памяти и скорби «Не забыть нам первый день войны! 22 июня ровно в четыре часа…»</w:t>
            </w:r>
          </w:p>
        </w:tc>
        <w:tc>
          <w:tcPr>
            <w:tcW w:w="1560" w:type="dxa"/>
            <w:shd w:val="clear" w:color="auto" w:fill="auto"/>
          </w:tcPr>
          <w:p w:rsidR="00AC5C7A" w:rsidRPr="00AC5C7A" w:rsidRDefault="00AC5C7A" w:rsidP="002D5FD9">
            <w:pPr>
              <w:jc w:val="center"/>
            </w:pPr>
            <w:r w:rsidRPr="00AC5C7A">
              <w:t>22 июня 2020</w:t>
            </w:r>
          </w:p>
        </w:tc>
        <w:tc>
          <w:tcPr>
            <w:tcW w:w="1984" w:type="dxa"/>
            <w:shd w:val="clear" w:color="auto" w:fill="auto"/>
          </w:tcPr>
          <w:p w:rsidR="00AC5C7A" w:rsidRPr="00AC5C7A" w:rsidRDefault="00AC5C7A" w:rsidP="002D5FD9">
            <w:pPr>
              <w:jc w:val="center"/>
            </w:pPr>
            <w:r w:rsidRPr="00AC5C7A">
              <w:t>Новичихинский район (на территории памятников воинской славы)</w:t>
            </w:r>
          </w:p>
        </w:tc>
        <w:tc>
          <w:tcPr>
            <w:tcW w:w="1985" w:type="dxa"/>
          </w:tcPr>
          <w:p w:rsidR="00AC5C7A" w:rsidRPr="00AC5C7A" w:rsidRDefault="00AC5C7A" w:rsidP="00AC5C7A">
            <w:pPr>
              <w:ind w:right="-107"/>
              <w:jc w:val="center"/>
            </w:pPr>
            <w:r w:rsidRPr="00AC5C7A">
              <w:t>Администрация района, Адми</w:t>
            </w:r>
            <w:r>
              <w:t>н</w:t>
            </w:r>
            <w:r w:rsidRPr="00AC5C7A">
              <w:t>ис</w:t>
            </w:r>
            <w:r>
              <w:t>-</w:t>
            </w:r>
            <w:r w:rsidRPr="00AC5C7A">
              <w:t>трации сельсо</w:t>
            </w:r>
            <w:r>
              <w:t>-</w:t>
            </w:r>
            <w:r w:rsidRPr="00AC5C7A">
              <w:t>ветов, Отдел по культуре, делам молодежи, физической культуре и спорту Администрации</w:t>
            </w:r>
          </w:p>
        </w:tc>
      </w:tr>
      <w:tr w:rsidR="00AC5C7A" w:rsidRPr="00AC5C7A" w:rsidTr="00AC5C7A">
        <w:tc>
          <w:tcPr>
            <w:tcW w:w="567" w:type="dxa"/>
            <w:shd w:val="clear" w:color="auto" w:fill="auto"/>
          </w:tcPr>
          <w:p w:rsidR="00AC5C7A" w:rsidRPr="00AC5C7A" w:rsidRDefault="00AC5C7A" w:rsidP="002D5FD9">
            <w:r w:rsidRPr="00AC5C7A">
              <w:t>33</w:t>
            </w:r>
          </w:p>
        </w:tc>
        <w:tc>
          <w:tcPr>
            <w:tcW w:w="3403" w:type="dxa"/>
            <w:shd w:val="clear" w:color="auto" w:fill="auto"/>
          </w:tcPr>
          <w:p w:rsidR="00AC5C7A" w:rsidRPr="00AC5C7A" w:rsidRDefault="00AC5C7A" w:rsidP="002D5FD9">
            <w:r w:rsidRPr="00AC5C7A">
              <w:t xml:space="preserve">Проведение торжественного мероприятия, посвященного Дню неизвестного солдата </w:t>
            </w:r>
          </w:p>
        </w:tc>
        <w:tc>
          <w:tcPr>
            <w:tcW w:w="1560" w:type="dxa"/>
            <w:shd w:val="clear" w:color="auto" w:fill="auto"/>
          </w:tcPr>
          <w:p w:rsidR="00AC5C7A" w:rsidRPr="00AC5C7A" w:rsidRDefault="00AC5C7A" w:rsidP="002D5FD9">
            <w:pPr>
              <w:jc w:val="center"/>
            </w:pPr>
            <w:r w:rsidRPr="00AC5C7A">
              <w:t>3 декабря 2020</w:t>
            </w:r>
          </w:p>
        </w:tc>
        <w:tc>
          <w:tcPr>
            <w:tcW w:w="1984" w:type="dxa"/>
            <w:shd w:val="clear" w:color="auto" w:fill="auto"/>
          </w:tcPr>
          <w:p w:rsidR="00AC5C7A" w:rsidRPr="00AC5C7A" w:rsidRDefault="00AC5C7A" w:rsidP="002D5FD9">
            <w:pPr>
              <w:jc w:val="center"/>
            </w:pPr>
            <w:r w:rsidRPr="00AC5C7A">
              <w:t>ЦМБ МБУК «МфКЦ» Новичихинского района</w:t>
            </w:r>
          </w:p>
        </w:tc>
        <w:tc>
          <w:tcPr>
            <w:tcW w:w="1985" w:type="dxa"/>
          </w:tcPr>
          <w:p w:rsidR="00AC5C7A" w:rsidRPr="00AC5C7A" w:rsidRDefault="00AC5C7A" w:rsidP="00AC5C7A">
            <w:pPr>
              <w:ind w:right="-107"/>
              <w:jc w:val="center"/>
            </w:pPr>
            <w:r w:rsidRPr="00AC5C7A">
              <w:t>Отдел по культу</w:t>
            </w:r>
            <w:r>
              <w:t>-</w:t>
            </w:r>
            <w:r w:rsidRPr="00AC5C7A">
              <w:t>ре, делам молоде</w:t>
            </w:r>
            <w:r>
              <w:t>-</w:t>
            </w:r>
            <w:r w:rsidRPr="00AC5C7A">
              <w:t>жи, физической культуре и спорту Администрации района</w:t>
            </w:r>
          </w:p>
        </w:tc>
      </w:tr>
    </w:tbl>
    <w:p w:rsidR="00666541" w:rsidRDefault="00666541" w:rsidP="00666541">
      <w:pPr>
        <w:rPr>
          <w:b/>
          <w:iCs/>
        </w:rPr>
      </w:pPr>
    </w:p>
    <w:p w:rsidR="00AC5C7A" w:rsidRDefault="00AC5C7A" w:rsidP="00666541">
      <w:pPr>
        <w:rPr>
          <w:b/>
          <w:iCs/>
        </w:rPr>
      </w:pPr>
    </w:p>
    <w:p w:rsidR="00864E0A" w:rsidRDefault="00864E0A" w:rsidP="00864E0A">
      <w:pPr>
        <w:jc w:val="center"/>
        <w:rPr>
          <w:b/>
          <w:iCs/>
        </w:rPr>
      </w:pPr>
      <w:r>
        <w:rPr>
          <w:b/>
          <w:iCs/>
        </w:rPr>
        <w:lastRenderedPageBreak/>
        <w:t>РОССИЙСКАЯ   ФЕДЕРАЦИЯ</w:t>
      </w:r>
    </w:p>
    <w:p w:rsidR="00864E0A" w:rsidRDefault="00864E0A" w:rsidP="00864E0A">
      <w:pPr>
        <w:pStyle w:val="2"/>
        <w:rPr>
          <w:b/>
          <w:iCs/>
        </w:rPr>
      </w:pPr>
      <w:r>
        <w:rPr>
          <w:b/>
          <w:iCs/>
        </w:rPr>
        <w:t>АДМИНИСТРАЦИЯ  НОВИЧИХИНСКОГО  РАЙОНА</w:t>
      </w:r>
    </w:p>
    <w:p w:rsidR="00864E0A" w:rsidRDefault="00864E0A" w:rsidP="00864E0A">
      <w:pPr>
        <w:jc w:val="center"/>
        <w:rPr>
          <w:b/>
          <w:iCs/>
        </w:rPr>
      </w:pPr>
      <w:r>
        <w:rPr>
          <w:b/>
          <w:iCs/>
        </w:rPr>
        <w:t>АЛТАЙСКОГО  КРАЯ</w:t>
      </w:r>
    </w:p>
    <w:p w:rsidR="00864E0A" w:rsidRDefault="00864E0A" w:rsidP="00864E0A">
      <w:pPr>
        <w:pStyle w:val="1"/>
        <w:jc w:val="center"/>
        <w:rPr>
          <w:b/>
          <w:bCs w:val="0"/>
          <w:sz w:val="36"/>
        </w:rPr>
      </w:pPr>
    </w:p>
    <w:p w:rsidR="00864E0A" w:rsidRDefault="00864E0A" w:rsidP="00864E0A">
      <w:pPr>
        <w:pStyle w:val="1"/>
        <w:jc w:val="center"/>
        <w:rPr>
          <w:b/>
          <w:bCs w:val="0"/>
          <w:sz w:val="36"/>
        </w:rPr>
      </w:pPr>
      <w:r>
        <w:rPr>
          <w:b/>
          <w:bCs w:val="0"/>
          <w:sz w:val="36"/>
        </w:rPr>
        <w:t>ПОСТАНОВЛЕНИЕ</w:t>
      </w:r>
    </w:p>
    <w:p w:rsidR="00864E0A" w:rsidRDefault="00864E0A" w:rsidP="00864E0A"/>
    <w:p w:rsidR="00864E0A" w:rsidRDefault="00864E0A" w:rsidP="00864E0A">
      <w:pPr>
        <w:rPr>
          <w:b/>
          <w:bCs/>
          <w:sz w:val="28"/>
        </w:rPr>
      </w:pPr>
      <w:r>
        <w:rPr>
          <w:b/>
          <w:bCs/>
          <w:sz w:val="28"/>
        </w:rPr>
        <w:t>1</w:t>
      </w:r>
      <w:r w:rsidR="002D5FD9">
        <w:rPr>
          <w:b/>
          <w:bCs/>
          <w:sz w:val="28"/>
        </w:rPr>
        <w:t>6</w:t>
      </w:r>
      <w:r>
        <w:rPr>
          <w:b/>
          <w:bCs/>
          <w:sz w:val="28"/>
        </w:rPr>
        <w:t>.09.2019   № 2</w:t>
      </w:r>
      <w:r w:rsidR="002D5FD9">
        <w:rPr>
          <w:b/>
          <w:bCs/>
          <w:sz w:val="28"/>
        </w:rPr>
        <w:t>51</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864E0A" w:rsidRDefault="00864E0A" w:rsidP="00864E0A">
      <w:pPr>
        <w:rPr>
          <w:sz w:val="28"/>
        </w:rPr>
      </w:pPr>
    </w:p>
    <w:p w:rsidR="002D5FD9" w:rsidRDefault="002D5FD9" w:rsidP="002D5FD9">
      <w:pPr>
        <w:pStyle w:val="21"/>
        <w:spacing w:line="240" w:lineRule="auto"/>
        <w:ind w:firstLine="0"/>
      </w:pPr>
      <w:r>
        <w:t xml:space="preserve">О внесении изменений в постановление </w:t>
      </w:r>
    </w:p>
    <w:p w:rsidR="002D5FD9" w:rsidRDefault="002D5FD9" w:rsidP="002D5FD9">
      <w:pPr>
        <w:pStyle w:val="21"/>
        <w:spacing w:line="240" w:lineRule="auto"/>
        <w:ind w:firstLine="0"/>
      </w:pPr>
      <w:r>
        <w:t xml:space="preserve">Администрации района от 17.07.2014 № 420 </w:t>
      </w:r>
    </w:p>
    <w:p w:rsidR="002D5FD9" w:rsidRDefault="002D5FD9" w:rsidP="002D5FD9">
      <w:pPr>
        <w:pStyle w:val="21"/>
        <w:spacing w:line="240" w:lineRule="auto"/>
        <w:ind w:firstLine="0"/>
      </w:pPr>
      <w:r>
        <w:t xml:space="preserve">«Об утверждении Положения «Об антинаркотической </w:t>
      </w:r>
    </w:p>
    <w:p w:rsidR="002D5FD9" w:rsidRPr="00540C0C" w:rsidRDefault="002D5FD9" w:rsidP="002D5FD9">
      <w:pPr>
        <w:pStyle w:val="21"/>
        <w:spacing w:line="240" w:lineRule="auto"/>
        <w:ind w:firstLine="0"/>
      </w:pPr>
      <w:r>
        <w:t xml:space="preserve">комиссии Новичихинского района» </w:t>
      </w:r>
    </w:p>
    <w:p w:rsidR="002D5FD9" w:rsidRDefault="002D5FD9" w:rsidP="002D5FD9">
      <w:pPr>
        <w:ind w:firstLine="567"/>
        <w:jc w:val="both"/>
        <w:rPr>
          <w:bCs/>
          <w:spacing w:val="-5"/>
          <w:sz w:val="28"/>
          <w:szCs w:val="28"/>
        </w:rPr>
      </w:pPr>
    </w:p>
    <w:p w:rsidR="002D5FD9" w:rsidRDefault="002D5FD9" w:rsidP="002D5FD9">
      <w:pPr>
        <w:ind w:firstLine="567"/>
        <w:jc w:val="both"/>
        <w:rPr>
          <w:sz w:val="28"/>
        </w:rPr>
      </w:pPr>
      <w:r>
        <w:rPr>
          <w:sz w:val="28"/>
        </w:rPr>
        <w:t xml:space="preserve">В связи с кадровыми изменениями, произошедшими в организациях Новичихинского района, на основании рекомендаций Антинаркотической комиссии Алтайского края, </w:t>
      </w:r>
    </w:p>
    <w:p w:rsidR="002D5FD9" w:rsidRPr="00ED1B0D" w:rsidRDefault="002D5FD9" w:rsidP="002D5FD9">
      <w:pPr>
        <w:ind w:firstLine="567"/>
        <w:jc w:val="both"/>
        <w:rPr>
          <w:sz w:val="28"/>
          <w:szCs w:val="28"/>
        </w:rPr>
      </w:pPr>
      <w:r>
        <w:rPr>
          <w:sz w:val="28"/>
        </w:rPr>
        <w:t>ПОСТАНОВЛЯЮ:</w:t>
      </w:r>
    </w:p>
    <w:p w:rsidR="002D5FD9" w:rsidRDefault="002D5FD9" w:rsidP="002D5FD9">
      <w:pPr>
        <w:pStyle w:val="21"/>
        <w:spacing w:line="240" w:lineRule="auto"/>
        <w:ind w:firstLine="0"/>
      </w:pPr>
      <w:r>
        <w:rPr>
          <w:szCs w:val="28"/>
        </w:rPr>
        <w:t xml:space="preserve">         </w:t>
      </w:r>
      <w:r w:rsidRPr="00462492">
        <w:rPr>
          <w:szCs w:val="28"/>
        </w:rPr>
        <w:t>1.</w:t>
      </w:r>
      <w:r>
        <w:rPr>
          <w:szCs w:val="28"/>
        </w:rPr>
        <w:t xml:space="preserve">  </w:t>
      </w:r>
      <w:r w:rsidRPr="00462492">
        <w:rPr>
          <w:szCs w:val="28"/>
        </w:rPr>
        <w:t>Внести</w:t>
      </w:r>
      <w:r>
        <w:t xml:space="preserve"> изменения в постановление Администрации района от  17.07.2014 № 420 «Об утверждении Положения «Об антинаркотической комиссии Новичихинского района»:</w:t>
      </w:r>
    </w:p>
    <w:p w:rsidR="002D5FD9" w:rsidRDefault="002D5FD9" w:rsidP="002D5FD9">
      <w:pPr>
        <w:pStyle w:val="21"/>
        <w:spacing w:line="240" w:lineRule="auto"/>
        <w:ind w:firstLine="0"/>
      </w:pPr>
      <w:r>
        <w:t xml:space="preserve">        - утвердить новый прилагаемый состав антинаркотической комиссии Новичихинского района.</w:t>
      </w:r>
    </w:p>
    <w:p w:rsidR="002D5FD9" w:rsidRDefault="002D5FD9" w:rsidP="002D5FD9">
      <w:pPr>
        <w:pStyle w:val="21"/>
        <w:spacing w:line="240" w:lineRule="auto"/>
      </w:pPr>
      <w:r>
        <w:t>2. Постановление Администрации Новичихинского района от 01.04.2019 г. № 77 «О внесении изменений в постановление Администрации района от 17.07.2014 № 420 «Об утверждении Положения «Об антинаркотической комиссии Новичихинского района» считать утратившим силу.</w:t>
      </w:r>
    </w:p>
    <w:p w:rsidR="00864E0A" w:rsidRDefault="00864E0A" w:rsidP="00864E0A">
      <w:pPr>
        <w:pStyle w:val="ad"/>
      </w:pPr>
    </w:p>
    <w:tbl>
      <w:tblPr>
        <w:tblW w:w="9094" w:type="dxa"/>
        <w:tblLayout w:type="fixed"/>
        <w:tblLook w:val="0000"/>
      </w:tblPr>
      <w:tblGrid>
        <w:gridCol w:w="2235"/>
        <w:gridCol w:w="2160"/>
        <w:gridCol w:w="2659"/>
        <w:gridCol w:w="2040"/>
      </w:tblGrid>
      <w:tr w:rsidR="00864E0A" w:rsidTr="002D5FD9">
        <w:tc>
          <w:tcPr>
            <w:tcW w:w="2235" w:type="dxa"/>
          </w:tcPr>
          <w:p w:rsidR="00864E0A" w:rsidRPr="00CC072E" w:rsidRDefault="00864E0A" w:rsidP="002D5FD9">
            <w:pPr>
              <w:rPr>
                <w:bCs/>
                <w:sz w:val="28"/>
                <w:szCs w:val="28"/>
              </w:rPr>
            </w:pPr>
          </w:p>
          <w:p w:rsidR="00864E0A" w:rsidRDefault="00864E0A" w:rsidP="002D5FD9">
            <w:pPr>
              <w:rPr>
                <w:sz w:val="28"/>
                <w:szCs w:val="28"/>
              </w:rPr>
            </w:pPr>
          </w:p>
          <w:p w:rsidR="00864E0A" w:rsidRPr="00CC072E" w:rsidRDefault="00864E0A" w:rsidP="002D5FD9">
            <w:pPr>
              <w:rPr>
                <w:sz w:val="28"/>
                <w:szCs w:val="28"/>
              </w:rPr>
            </w:pPr>
            <w:r w:rsidRPr="00CC072E">
              <w:rPr>
                <w:sz w:val="28"/>
                <w:szCs w:val="28"/>
              </w:rPr>
              <w:t>Глава района</w:t>
            </w:r>
          </w:p>
          <w:p w:rsidR="00864E0A" w:rsidRDefault="00864E0A" w:rsidP="002D5FD9">
            <w:pPr>
              <w:rPr>
                <w:sz w:val="28"/>
              </w:rPr>
            </w:pPr>
          </w:p>
        </w:tc>
        <w:tc>
          <w:tcPr>
            <w:tcW w:w="2160" w:type="dxa"/>
          </w:tcPr>
          <w:p w:rsidR="00864E0A" w:rsidRDefault="00864E0A" w:rsidP="002D5FD9">
            <w:r>
              <w:rPr>
                <w:noProof/>
              </w:rPr>
              <w:drawing>
                <wp:inline distT="0" distB="0" distL="0" distR="0">
                  <wp:extent cx="1095375" cy="1095375"/>
                  <wp:effectExtent l="19050" t="0" r="9525" b="0"/>
                  <wp:docPr id="8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864E0A" w:rsidRDefault="00864E0A" w:rsidP="002D5FD9"/>
          <w:p w:rsidR="00864E0A" w:rsidRDefault="00864E0A" w:rsidP="002D5FD9">
            <w:r>
              <w:rPr>
                <w:noProof/>
              </w:rPr>
              <w:drawing>
                <wp:inline distT="0" distB="0" distL="0" distR="0">
                  <wp:extent cx="1123950" cy="876300"/>
                  <wp:effectExtent l="19050" t="0" r="0" b="0"/>
                  <wp:docPr id="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64E0A" w:rsidRDefault="00864E0A" w:rsidP="002D5FD9">
            <w:pPr>
              <w:pStyle w:val="ab"/>
              <w:tabs>
                <w:tab w:val="clear" w:pos="4677"/>
                <w:tab w:val="clear" w:pos="9355"/>
              </w:tabs>
            </w:pPr>
          </w:p>
          <w:p w:rsidR="00864E0A" w:rsidRDefault="00864E0A" w:rsidP="002D5FD9">
            <w:pPr>
              <w:pStyle w:val="ab"/>
              <w:tabs>
                <w:tab w:val="clear" w:pos="4677"/>
                <w:tab w:val="clear" w:pos="9355"/>
              </w:tabs>
            </w:pPr>
          </w:p>
          <w:p w:rsidR="00864E0A" w:rsidRPr="008C12D9" w:rsidRDefault="00864E0A" w:rsidP="002D5FD9">
            <w:pPr>
              <w:rPr>
                <w:sz w:val="28"/>
              </w:rPr>
            </w:pPr>
            <w:r>
              <w:rPr>
                <w:sz w:val="28"/>
              </w:rPr>
              <w:t>С.Л. Ермаков</w:t>
            </w:r>
          </w:p>
          <w:p w:rsidR="00864E0A" w:rsidRDefault="00864E0A" w:rsidP="002D5FD9">
            <w:pPr>
              <w:pStyle w:val="ab"/>
              <w:tabs>
                <w:tab w:val="clear" w:pos="4677"/>
                <w:tab w:val="clear" w:pos="9355"/>
              </w:tabs>
              <w:rPr>
                <w:sz w:val="28"/>
              </w:rPr>
            </w:pPr>
          </w:p>
        </w:tc>
      </w:tr>
    </w:tbl>
    <w:p w:rsidR="002D5FD9" w:rsidRDefault="002D5FD9" w:rsidP="00864E0A">
      <w:pPr>
        <w:jc w:val="center"/>
        <w:rPr>
          <w:b/>
          <w:iCs/>
        </w:rPr>
      </w:pPr>
    </w:p>
    <w:p w:rsidR="002D5FD9" w:rsidRDefault="002D5FD9" w:rsidP="00864E0A">
      <w:pPr>
        <w:jc w:val="center"/>
        <w:rPr>
          <w:b/>
          <w:iCs/>
        </w:rPr>
      </w:pPr>
    </w:p>
    <w:p w:rsidR="002D5FD9" w:rsidRDefault="002D5FD9" w:rsidP="00864E0A">
      <w:pPr>
        <w:jc w:val="center"/>
        <w:rPr>
          <w:b/>
          <w:iCs/>
        </w:rPr>
      </w:pPr>
    </w:p>
    <w:p w:rsidR="002D5FD9" w:rsidRDefault="002D5FD9" w:rsidP="00864E0A">
      <w:pPr>
        <w:jc w:val="center"/>
        <w:rPr>
          <w:b/>
          <w:iCs/>
        </w:rPr>
      </w:pPr>
    </w:p>
    <w:p w:rsidR="002D5FD9" w:rsidRDefault="002D5FD9" w:rsidP="00864E0A">
      <w:pPr>
        <w:jc w:val="center"/>
        <w:rPr>
          <w:b/>
          <w:iCs/>
        </w:rPr>
      </w:pPr>
    </w:p>
    <w:p w:rsidR="002D5FD9" w:rsidRDefault="002D5FD9" w:rsidP="00864E0A">
      <w:pPr>
        <w:jc w:val="center"/>
        <w:rPr>
          <w:b/>
          <w:iCs/>
        </w:rPr>
      </w:pPr>
    </w:p>
    <w:p w:rsidR="002D5FD9" w:rsidRDefault="002D5FD9" w:rsidP="00864E0A">
      <w:pPr>
        <w:jc w:val="center"/>
        <w:rPr>
          <w:b/>
          <w:iCs/>
        </w:rPr>
      </w:pPr>
    </w:p>
    <w:p w:rsidR="002D5FD9" w:rsidRDefault="002D5FD9" w:rsidP="00864E0A">
      <w:pPr>
        <w:jc w:val="center"/>
        <w:rPr>
          <w:b/>
          <w:iCs/>
        </w:rPr>
      </w:pPr>
    </w:p>
    <w:p w:rsidR="002D5FD9" w:rsidRDefault="002D5FD9" w:rsidP="00864E0A">
      <w:pPr>
        <w:jc w:val="center"/>
        <w:rPr>
          <w:b/>
          <w:iCs/>
        </w:rPr>
      </w:pPr>
    </w:p>
    <w:p w:rsidR="002D5FD9" w:rsidRDefault="002D5FD9" w:rsidP="00864E0A">
      <w:pPr>
        <w:jc w:val="center"/>
        <w:rPr>
          <w:b/>
          <w:iCs/>
        </w:rPr>
      </w:pPr>
    </w:p>
    <w:p w:rsidR="002D5FD9" w:rsidRDefault="002D5FD9" w:rsidP="002D5FD9">
      <w:pPr>
        <w:rPr>
          <w:b/>
          <w:iCs/>
        </w:rPr>
      </w:pPr>
    </w:p>
    <w:p w:rsidR="002D5FD9" w:rsidRDefault="002D5FD9" w:rsidP="002D5FD9">
      <w:pPr>
        <w:rPr>
          <w:b/>
          <w:iCs/>
        </w:rPr>
      </w:pPr>
    </w:p>
    <w:p w:rsidR="002D5FD9" w:rsidRDefault="002D5FD9" w:rsidP="002D5FD9">
      <w:pPr>
        <w:rPr>
          <w:b/>
          <w:iCs/>
        </w:rPr>
      </w:pPr>
    </w:p>
    <w:p w:rsidR="002D5FD9" w:rsidRDefault="002D5FD9" w:rsidP="002D5FD9">
      <w:pPr>
        <w:jc w:val="right"/>
        <w:rPr>
          <w:sz w:val="28"/>
          <w:szCs w:val="28"/>
        </w:rPr>
      </w:pPr>
      <w:r w:rsidRPr="00891C90">
        <w:rPr>
          <w:sz w:val="28"/>
          <w:szCs w:val="28"/>
        </w:rPr>
        <w:lastRenderedPageBreak/>
        <w:t>У</w:t>
      </w:r>
      <w:r>
        <w:rPr>
          <w:sz w:val="28"/>
          <w:szCs w:val="28"/>
        </w:rPr>
        <w:t>ТВЕРЖДЕН</w:t>
      </w:r>
    </w:p>
    <w:p w:rsidR="002D5FD9" w:rsidRDefault="002D5FD9" w:rsidP="002D5FD9">
      <w:pPr>
        <w:jc w:val="right"/>
        <w:rPr>
          <w:sz w:val="28"/>
          <w:szCs w:val="28"/>
        </w:rPr>
      </w:pPr>
      <w:r>
        <w:rPr>
          <w:sz w:val="28"/>
          <w:szCs w:val="28"/>
        </w:rPr>
        <w:t xml:space="preserve">Постановлением </w:t>
      </w:r>
    </w:p>
    <w:p w:rsidR="002D5FD9" w:rsidRDefault="002D5FD9" w:rsidP="002D5FD9">
      <w:pPr>
        <w:jc w:val="right"/>
        <w:rPr>
          <w:sz w:val="28"/>
          <w:szCs w:val="28"/>
        </w:rPr>
      </w:pPr>
      <w:r>
        <w:rPr>
          <w:sz w:val="28"/>
          <w:szCs w:val="28"/>
        </w:rPr>
        <w:t xml:space="preserve">Администрации района </w:t>
      </w:r>
    </w:p>
    <w:p w:rsidR="002D5FD9" w:rsidRPr="0003626A" w:rsidRDefault="002D5FD9" w:rsidP="002D5FD9">
      <w:pPr>
        <w:jc w:val="right"/>
        <w:rPr>
          <w:sz w:val="28"/>
          <w:szCs w:val="28"/>
        </w:rPr>
      </w:pPr>
      <w:r w:rsidRPr="0003626A">
        <w:rPr>
          <w:sz w:val="28"/>
          <w:szCs w:val="28"/>
        </w:rPr>
        <w:t xml:space="preserve">от </w:t>
      </w:r>
      <w:r w:rsidR="00A22301">
        <w:rPr>
          <w:sz w:val="28"/>
          <w:szCs w:val="28"/>
        </w:rPr>
        <w:t>16</w:t>
      </w:r>
      <w:r w:rsidRPr="0003626A">
        <w:rPr>
          <w:sz w:val="28"/>
          <w:szCs w:val="28"/>
        </w:rPr>
        <w:t>.</w:t>
      </w:r>
      <w:r>
        <w:rPr>
          <w:sz w:val="28"/>
          <w:szCs w:val="28"/>
        </w:rPr>
        <w:t>0</w:t>
      </w:r>
      <w:r w:rsidR="00A22301">
        <w:rPr>
          <w:sz w:val="28"/>
          <w:szCs w:val="28"/>
        </w:rPr>
        <w:t>9</w:t>
      </w:r>
      <w:r w:rsidRPr="0003626A">
        <w:rPr>
          <w:sz w:val="28"/>
          <w:szCs w:val="28"/>
        </w:rPr>
        <w:t>.201</w:t>
      </w:r>
      <w:r>
        <w:rPr>
          <w:sz w:val="28"/>
          <w:szCs w:val="28"/>
        </w:rPr>
        <w:t>9</w:t>
      </w:r>
      <w:r w:rsidRPr="0003626A">
        <w:rPr>
          <w:sz w:val="28"/>
          <w:szCs w:val="28"/>
        </w:rPr>
        <w:t xml:space="preserve"> № </w:t>
      </w:r>
      <w:r w:rsidR="00A22301">
        <w:rPr>
          <w:sz w:val="28"/>
          <w:szCs w:val="28"/>
        </w:rPr>
        <w:t>251</w:t>
      </w:r>
      <w:r w:rsidRPr="0003626A">
        <w:rPr>
          <w:sz w:val="28"/>
          <w:szCs w:val="28"/>
        </w:rPr>
        <w:t xml:space="preserve"> </w:t>
      </w:r>
    </w:p>
    <w:p w:rsidR="002D5FD9" w:rsidRDefault="002D5FD9" w:rsidP="002D5FD9">
      <w:pPr>
        <w:jc w:val="right"/>
        <w:rPr>
          <w:sz w:val="28"/>
          <w:szCs w:val="28"/>
        </w:rPr>
      </w:pPr>
    </w:p>
    <w:p w:rsidR="002D5FD9" w:rsidRDefault="002D5FD9" w:rsidP="002D5FD9">
      <w:pPr>
        <w:jc w:val="center"/>
        <w:rPr>
          <w:sz w:val="28"/>
          <w:szCs w:val="28"/>
        </w:rPr>
      </w:pPr>
      <w:r>
        <w:rPr>
          <w:sz w:val="28"/>
          <w:szCs w:val="28"/>
        </w:rPr>
        <w:t>СОСТАВ</w:t>
      </w:r>
    </w:p>
    <w:p w:rsidR="002D5FD9" w:rsidRDefault="002D5FD9" w:rsidP="002D5FD9">
      <w:pPr>
        <w:jc w:val="center"/>
        <w:rPr>
          <w:sz w:val="28"/>
          <w:szCs w:val="28"/>
        </w:rPr>
      </w:pPr>
      <w:r>
        <w:rPr>
          <w:sz w:val="28"/>
          <w:szCs w:val="28"/>
        </w:rPr>
        <w:t>Антинаркотической комиссии Новичихинского района</w:t>
      </w:r>
    </w:p>
    <w:p w:rsidR="002D5FD9" w:rsidRDefault="002D5FD9" w:rsidP="002D5FD9">
      <w:pPr>
        <w:jc w:val="center"/>
        <w:rPr>
          <w:sz w:val="28"/>
          <w:szCs w:val="28"/>
        </w:rPr>
      </w:pPr>
    </w:p>
    <w:p w:rsidR="002D5FD9" w:rsidRDefault="002D5FD9" w:rsidP="002D5FD9">
      <w:pPr>
        <w:rPr>
          <w:sz w:val="28"/>
          <w:szCs w:val="28"/>
        </w:rPr>
      </w:pPr>
    </w:p>
    <w:p w:rsidR="002D5FD9" w:rsidRDefault="002D5FD9" w:rsidP="002D5FD9">
      <w:pPr>
        <w:jc w:val="both"/>
        <w:rPr>
          <w:sz w:val="28"/>
          <w:szCs w:val="28"/>
        </w:rPr>
      </w:pPr>
      <w:r>
        <w:rPr>
          <w:sz w:val="28"/>
          <w:szCs w:val="28"/>
        </w:rPr>
        <w:t>Председатель комиссии:</w:t>
      </w:r>
    </w:p>
    <w:p w:rsidR="002D5FD9" w:rsidRDefault="002D5FD9" w:rsidP="002D5FD9">
      <w:pPr>
        <w:jc w:val="both"/>
        <w:rPr>
          <w:sz w:val="28"/>
          <w:szCs w:val="28"/>
        </w:rPr>
      </w:pPr>
      <w:r>
        <w:rPr>
          <w:sz w:val="28"/>
          <w:szCs w:val="28"/>
        </w:rPr>
        <w:t>Ермаков С.Л., глава района;</w:t>
      </w:r>
    </w:p>
    <w:p w:rsidR="002D5FD9" w:rsidRDefault="002D5FD9" w:rsidP="002D5FD9">
      <w:pPr>
        <w:jc w:val="both"/>
        <w:rPr>
          <w:sz w:val="28"/>
          <w:szCs w:val="28"/>
        </w:rPr>
      </w:pPr>
      <w:r>
        <w:rPr>
          <w:sz w:val="28"/>
          <w:szCs w:val="28"/>
        </w:rPr>
        <w:t>Заместител</w:t>
      </w:r>
      <w:r w:rsidR="00A22301">
        <w:rPr>
          <w:sz w:val="28"/>
          <w:szCs w:val="28"/>
        </w:rPr>
        <w:t>и</w:t>
      </w:r>
      <w:r>
        <w:rPr>
          <w:sz w:val="28"/>
          <w:szCs w:val="28"/>
        </w:rPr>
        <w:t xml:space="preserve"> председателя комиссии:</w:t>
      </w:r>
    </w:p>
    <w:p w:rsidR="00A22301" w:rsidRDefault="00A22301" w:rsidP="002D5FD9">
      <w:pPr>
        <w:jc w:val="both"/>
        <w:rPr>
          <w:sz w:val="28"/>
          <w:szCs w:val="28"/>
        </w:rPr>
      </w:pPr>
      <w:r>
        <w:rPr>
          <w:sz w:val="28"/>
          <w:szCs w:val="28"/>
        </w:rPr>
        <w:t>Нагайцева О.Н., первый заместитель главы Администрации района;</w:t>
      </w:r>
    </w:p>
    <w:p w:rsidR="002D5FD9" w:rsidRDefault="002D5FD9" w:rsidP="002D5FD9">
      <w:pPr>
        <w:jc w:val="both"/>
        <w:rPr>
          <w:sz w:val="28"/>
          <w:szCs w:val="28"/>
        </w:rPr>
      </w:pPr>
      <w:r>
        <w:rPr>
          <w:sz w:val="28"/>
          <w:szCs w:val="28"/>
        </w:rPr>
        <w:t>Кротов А.В., начальник ПП по Новичихинскому району МО МВД России «Поспелихинский»;</w:t>
      </w:r>
    </w:p>
    <w:p w:rsidR="002D5FD9" w:rsidRDefault="002D5FD9" w:rsidP="002D5FD9">
      <w:pPr>
        <w:jc w:val="both"/>
        <w:rPr>
          <w:sz w:val="28"/>
          <w:szCs w:val="28"/>
        </w:rPr>
      </w:pPr>
      <w:r>
        <w:rPr>
          <w:sz w:val="28"/>
          <w:szCs w:val="28"/>
        </w:rPr>
        <w:t>Секретарь комиссии:</w:t>
      </w:r>
    </w:p>
    <w:p w:rsidR="002D5FD9" w:rsidRDefault="002D5FD9" w:rsidP="002D5FD9">
      <w:pPr>
        <w:jc w:val="both"/>
        <w:rPr>
          <w:sz w:val="28"/>
          <w:szCs w:val="28"/>
        </w:rPr>
      </w:pPr>
      <w:r>
        <w:rPr>
          <w:sz w:val="28"/>
          <w:szCs w:val="28"/>
        </w:rPr>
        <w:t>Крайнова О.А., начальник отдела по культуре, делам молодежи, физкультуре и спорту Администрации района;</w:t>
      </w:r>
    </w:p>
    <w:p w:rsidR="002D5FD9" w:rsidRDefault="002D5FD9" w:rsidP="002D5FD9">
      <w:pPr>
        <w:jc w:val="both"/>
        <w:rPr>
          <w:sz w:val="28"/>
          <w:szCs w:val="28"/>
        </w:rPr>
      </w:pPr>
      <w:r>
        <w:rPr>
          <w:sz w:val="28"/>
          <w:szCs w:val="28"/>
        </w:rPr>
        <w:t>Члены комиссии:</w:t>
      </w:r>
    </w:p>
    <w:p w:rsidR="002D5FD9" w:rsidRDefault="002D5FD9" w:rsidP="002D5FD9">
      <w:pPr>
        <w:jc w:val="both"/>
        <w:rPr>
          <w:sz w:val="28"/>
          <w:szCs w:val="28"/>
        </w:rPr>
      </w:pPr>
      <w:r>
        <w:rPr>
          <w:sz w:val="28"/>
          <w:szCs w:val="28"/>
        </w:rPr>
        <w:t>Севальников А.И., оперуполномоченный ГУР ПП по Новичихинскому району МО МВД «Поспелихинский», лейтенант полиции (по согласованию);</w:t>
      </w:r>
    </w:p>
    <w:p w:rsidR="002D5FD9" w:rsidRDefault="002D5FD9" w:rsidP="002D5FD9">
      <w:pPr>
        <w:jc w:val="both"/>
        <w:rPr>
          <w:sz w:val="28"/>
          <w:szCs w:val="28"/>
        </w:rPr>
      </w:pPr>
      <w:r>
        <w:rPr>
          <w:sz w:val="28"/>
          <w:szCs w:val="28"/>
        </w:rPr>
        <w:t>Зароченцев А.А., редактор МАУ «Редакция газеты «Сельчанка»;</w:t>
      </w:r>
    </w:p>
    <w:p w:rsidR="002D5FD9" w:rsidRDefault="002D5FD9" w:rsidP="002D5FD9">
      <w:pPr>
        <w:jc w:val="both"/>
        <w:rPr>
          <w:sz w:val="28"/>
          <w:szCs w:val="28"/>
        </w:rPr>
      </w:pPr>
      <w:r>
        <w:rPr>
          <w:sz w:val="28"/>
          <w:szCs w:val="28"/>
        </w:rPr>
        <w:t>Чеботарь Т.В., главный врач КГБУЗ «Новичихинская ЦРБ»</w:t>
      </w:r>
      <w:r w:rsidRPr="003F536D">
        <w:rPr>
          <w:sz w:val="28"/>
          <w:szCs w:val="28"/>
        </w:rPr>
        <w:t xml:space="preserve"> </w:t>
      </w:r>
      <w:r>
        <w:rPr>
          <w:sz w:val="28"/>
          <w:szCs w:val="28"/>
        </w:rPr>
        <w:t>(по согласованию);</w:t>
      </w:r>
    </w:p>
    <w:p w:rsidR="002D5FD9" w:rsidRDefault="002D5FD9" w:rsidP="002D5FD9">
      <w:pPr>
        <w:jc w:val="both"/>
        <w:rPr>
          <w:sz w:val="28"/>
          <w:szCs w:val="28"/>
        </w:rPr>
      </w:pPr>
      <w:r>
        <w:rPr>
          <w:sz w:val="28"/>
          <w:szCs w:val="28"/>
        </w:rPr>
        <w:t>Канищева А.Н., специалист управления социальной защиты населения по Новичихинскому району (по согласованию);</w:t>
      </w:r>
    </w:p>
    <w:p w:rsidR="002D5FD9" w:rsidRDefault="002D5FD9" w:rsidP="002D5FD9">
      <w:pPr>
        <w:jc w:val="both"/>
        <w:rPr>
          <w:sz w:val="28"/>
          <w:szCs w:val="28"/>
        </w:rPr>
      </w:pPr>
      <w:r>
        <w:rPr>
          <w:sz w:val="28"/>
          <w:szCs w:val="28"/>
        </w:rPr>
        <w:t>Соловиченко Е.А., Председатель Комитета Администрации района по образованию;</w:t>
      </w:r>
    </w:p>
    <w:p w:rsidR="002D5FD9" w:rsidRDefault="002D5FD9" w:rsidP="002D5FD9">
      <w:pPr>
        <w:jc w:val="both"/>
        <w:rPr>
          <w:sz w:val="28"/>
          <w:szCs w:val="28"/>
        </w:rPr>
      </w:pPr>
      <w:r>
        <w:rPr>
          <w:sz w:val="28"/>
          <w:szCs w:val="28"/>
        </w:rPr>
        <w:t>Белицкая О.С., главный специалист по опеке и попечительству  Комитета Администрации района по образованию;</w:t>
      </w:r>
    </w:p>
    <w:p w:rsidR="002D5FD9" w:rsidRDefault="002D5FD9" w:rsidP="002D5FD9">
      <w:pPr>
        <w:jc w:val="both"/>
        <w:rPr>
          <w:sz w:val="28"/>
          <w:szCs w:val="28"/>
        </w:rPr>
      </w:pPr>
      <w:r w:rsidRPr="00AA2646">
        <w:rPr>
          <w:sz w:val="28"/>
          <w:szCs w:val="28"/>
        </w:rPr>
        <w:t>Гартингер Н.Ю.,</w:t>
      </w:r>
      <w:r>
        <w:rPr>
          <w:sz w:val="28"/>
          <w:szCs w:val="28"/>
        </w:rPr>
        <w:t xml:space="preserve"> главный специалист, секретарь КДН и ЗП Администрации района;</w:t>
      </w:r>
    </w:p>
    <w:p w:rsidR="002D5FD9" w:rsidRDefault="002D5FD9" w:rsidP="002D5FD9">
      <w:pPr>
        <w:jc w:val="both"/>
        <w:rPr>
          <w:sz w:val="28"/>
          <w:szCs w:val="28"/>
        </w:rPr>
      </w:pPr>
      <w:r>
        <w:rPr>
          <w:sz w:val="28"/>
          <w:szCs w:val="28"/>
        </w:rPr>
        <w:t>Ширай А.И., старший участковый уполномоченный ПП  по Новичихинскому району МО МВД «Поспелихинский»</w:t>
      </w:r>
      <w:r w:rsidRPr="003F536D">
        <w:rPr>
          <w:sz w:val="28"/>
          <w:szCs w:val="28"/>
        </w:rPr>
        <w:t xml:space="preserve"> </w:t>
      </w:r>
      <w:r>
        <w:rPr>
          <w:sz w:val="28"/>
          <w:szCs w:val="28"/>
        </w:rPr>
        <w:t>(по согласованию);</w:t>
      </w:r>
    </w:p>
    <w:p w:rsidR="002D5FD9" w:rsidRDefault="002D5FD9" w:rsidP="002D5FD9">
      <w:pPr>
        <w:jc w:val="both"/>
        <w:rPr>
          <w:sz w:val="28"/>
          <w:szCs w:val="28"/>
        </w:rPr>
      </w:pPr>
      <w:r>
        <w:rPr>
          <w:sz w:val="28"/>
          <w:szCs w:val="28"/>
        </w:rPr>
        <w:t>Гизатулин Д.Д., старший инспектор межмуниципального филиала ФКУ УИИ УФСИН России по Алтайскому краю (по согласованию).</w:t>
      </w:r>
    </w:p>
    <w:p w:rsidR="002D5FD9" w:rsidRDefault="002D5FD9" w:rsidP="002D5FD9">
      <w:pPr>
        <w:rPr>
          <w:b/>
          <w:iCs/>
        </w:rPr>
      </w:pPr>
    </w:p>
    <w:p w:rsidR="002D5FD9" w:rsidRDefault="002D5FD9" w:rsidP="00864E0A">
      <w:pPr>
        <w:jc w:val="center"/>
        <w:rPr>
          <w:b/>
          <w:iCs/>
        </w:rPr>
      </w:pPr>
    </w:p>
    <w:p w:rsidR="002D5FD9" w:rsidRDefault="002D5FD9" w:rsidP="00864E0A">
      <w:pPr>
        <w:jc w:val="center"/>
        <w:rPr>
          <w:b/>
          <w:iCs/>
        </w:rPr>
      </w:pPr>
    </w:p>
    <w:p w:rsidR="002D5FD9" w:rsidRDefault="002D5FD9" w:rsidP="00864E0A">
      <w:pPr>
        <w:jc w:val="center"/>
        <w:rPr>
          <w:b/>
          <w:iCs/>
        </w:rPr>
      </w:pPr>
    </w:p>
    <w:p w:rsidR="002D5FD9" w:rsidRDefault="002D5FD9" w:rsidP="00864E0A">
      <w:pPr>
        <w:jc w:val="center"/>
        <w:rPr>
          <w:b/>
          <w:iCs/>
        </w:rPr>
      </w:pPr>
    </w:p>
    <w:p w:rsidR="002D5FD9" w:rsidRDefault="002D5FD9" w:rsidP="00864E0A">
      <w:pPr>
        <w:jc w:val="center"/>
        <w:rPr>
          <w:b/>
          <w:iCs/>
        </w:rPr>
      </w:pPr>
    </w:p>
    <w:p w:rsidR="002D5FD9" w:rsidRDefault="002D5FD9" w:rsidP="00864E0A">
      <w:pPr>
        <w:jc w:val="center"/>
        <w:rPr>
          <w:b/>
          <w:iCs/>
        </w:rPr>
      </w:pPr>
    </w:p>
    <w:p w:rsidR="002D5FD9" w:rsidRDefault="002D5FD9" w:rsidP="00864E0A">
      <w:pPr>
        <w:jc w:val="center"/>
        <w:rPr>
          <w:b/>
          <w:iCs/>
        </w:rPr>
      </w:pPr>
    </w:p>
    <w:p w:rsidR="002D5FD9" w:rsidRDefault="002D5FD9" w:rsidP="00864E0A">
      <w:pPr>
        <w:jc w:val="center"/>
        <w:rPr>
          <w:b/>
          <w:iCs/>
        </w:rPr>
      </w:pPr>
    </w:p>
    <w:p w:rsidR="00864E0A" w:rsidRDefault="00864E0A" w:rsidP="00864E0A">
      <w:pPr>
        <w:jc w:val="center"/>
        <w:rPr>
          <w:b/>
          <w:iCs/>
        </w:rPr>
      </w:pPr>
      <w:r>
        <w:rPr>
          <w:b/>
          <w:iCs/>
        </w:rPr>
        <w:lastRenderedPageBreak/>
        <w:t>РОССИЙСКАЯ   ФЕДЕРАЦИЯ</w:t>
      </w:r>
    </w:p>
    <w:p w:rsidR="00864E0A" w:rsidRDefault="00864E0A" w:rsidP="00864E0A">
      <w:pPr>
        <w:pStyle w:val="2"/>
        <w:rPr>
          <w:b/>
          <w:iCs/>
        </w:rPr>
      </w:pPr>
      <w:r>
        <w:rPr>
          <w:b/>
          <w:iCs/>
        </w:rPr>
        <w:t>АДМИНИСТРАЦИЯ  НОВИЧИХИНСКОГО  РАЙОНА</w:t>
      </w:r>
    </w:p>
    <w:p w:rsidR="00864E0A" w:rsidRDefault="00864E0A" w:rsidP="00864E0A">
      <w:pPr>
        <w:jc w:val="center"/>
        <w:rPr>
          <w:b/>
          <w:iCs/>
        </w:rPr>
      </w:pPr>
      <w:r>
        <w:rPr>
          <w:b/>
          <w:iCs/>
        </w:rPr>
        <w:t>АЛТАЙСКОГО  КРАЯ</w:t>
      </w:r>
    </w:p>
    <w:p w:rsidR="00864E0A" w:rsidRDefault="00864E0A" w:rsidP="00864E0A">
      <w:pPr>
        <w:pStyle w:val="1"/>
        <w:jc w:val="center"/>
        <w:rPr>
          <w:b/>
          <w:bCs w:val="0"/>
          <w:sz w:val="36"/>
        </w:rPr>
      </w:pPr>
    </w:p>
    <w:p w:rsidR="00864E0A" w:rsidRDefault="00864E0A" w:rsidP="00864E0A">
      <w:pPr>
        <w:pStyle w:val="1"/>
        <w:jc w:val="center"/>
        <w:rPr>
          <w:b/>
          <w:bCs w:val="0"/>
          <w:sz w:val="36"/>
        </w:rPr>
      </w:pPr>
      <w:r>
        <w:rPr>
          <w:b/>
          <w:bCs w:val="0"/>
          <w:sz w:val="36"/>
        </w:rPr>
        <w:t>ПОСТАНОВЛЕНИЕ</w:t>
      </w:r>
    </w:p>
    <w:p w:rsidR="00864E0A" w:rsidRDefault="00864E0A" w:rsidP="00864E0A"/>
    <w:p w:rsidR="00864E0A" w:rsidRDefault="00A22301" w:rsidP="00864E0A">
      <w:pPr>
        <w:rPr>
          <w:b/>
          <w:bCs/>
          <w:sz w:val="28"/>
        </w:rPr>
      </w:pPr>
      <w:r>
        <w:rPr>
          <w:b/>
          <w:bCs/>
          <w:sz w:val="28"/>
        </w:rPr>
        <w:t>17</w:t>
      </w:r>
      <w:r w:rsidR="00864E0A">
        <w:rPr>
          <w:b/>
          <w:bCs/>
          <w:sz w:val="28"/>
        </w:rPr>
        <w:t>.09.2019   № 2</w:t>
      </w:r>
      <w:r>
        <w:rPr>
          <w:b/>
          <w:bCs/>
          <w:sz w:val="28"/>
        </w:rPr>
        <w:t>52</w:t>
      </w:r>
      <w:r w:rsidR="00864E0A">
        <w:rPr>
          <w:b/>
          <w:bCs/>
          <w:sz w:val="28"/>
        </w:rPr>
        <w:tab/>
      </w:r>
      <w:r w:rsidR="00864E0A">
        <w:rPr>
          <w:b/>
          <w:bCs/>
          <w:sz w:val="28"/>
        </w:rPr>
        <w:tab/>
      </w:r>
      <w:r w:rsidR="00864E0A">
        <w:rPr>
          <w:b/>
          <w:bCs/>
          <w:sz w:val="28"/>
        </w:rPr>
        <w:tab/>
      </w:r>
      <w:r w:rsidR="00864E0A">
        <w:rPr>
          <w:b/>
          <w:bCs/>
          <w:sz w:val="28"/>
        </w:rPr>
        <w:tab/>
      </w:r>
      <w:r w:rsidR="00864E0A">
        <w:rPr>
          <w:b/>
          <w:bCs/>
          <w:sz w:val="28"/>
        </w:rPr>
        <w:tab/>
      </w:r>
      <w:r w:rsidR="00864E0A">
        <w:rPr>
          <w:b/>
          <w:bCs/>
          <w:sz w:val="28"/>
        </w:rPr>
        <w:tab/>
      </w:r>
      <w:r w:rsidR="00864E0A">
        <w:rPr>
          <w:b/>
          <w:bCs/>
          <w:sz w:val="28"/>
        </w:rPr>
        <w:tab/>
        <w:t>с.Новичиха</w:t>
      </w:r>
    </w:p>
    <w:p w:rsidR="00864E0A" w:rsidRDefault="00864E0A" w:rsidP="00864E0A">
      <w:pPr>
        <w:rPr>
          <w:sz w:val="28"/>
        </w:rPr>
      </w:pPr>
    </w:p>
    <w:p w:rsidR="00A22301" w:rsidRPr="00513EAE" w:rsidRDefault="00A22301" w:rsidP="00A22301">
      <w:pPr>
        <w:shd w:val="clear" w:color="auto" w:fill="FFFFFF"/>
        <w:autoSpaceDE w:val="0"/>
        <w:autoSpaceDN w:val="0"/>
        <w:adjustRightInd w:val="0"/>
        <w:rPr>
          <w:color w:val="000000"/>
          <w:sz w:val="28"/>
          <w:szCs w:val="28"/>
        </w:rPr>
      </w:pPr>
      <w:r w:rsidRPr="00513EAE">
        <w:rPr>
          <w:color w:val="000000"/>
          <w:sz w:val="28"/>
          <w:szCs w:val="28"/>
        </w:rPr>
        <w:t>Об утверждении Административного</w:t>
      </w:r>
    </w:p>
    <w:p w:rsidR="00A22301" w:rsidRPr="00513EAE" w:rsidRDefault="00A22301" w:rsidP="00A22301">
      <w:pPr>
        <w:shd w:val="clear" w:color="auto" w:fill="FFFFFF"/>
        <w:autoSpaceDE w:val="0"/>
        <w:autoSpaceDN w:val="0"/>
        <w:adjustRightInd w:val="0"/>
        <w:rPr>
          <w:color w:val="000000"/>
          <w:sz w:val="28"/>
          <w:szCs w:val="28"/>
        </w:rPr>
      </w:pPr>
      <w:r w:rsidRPr="00513EAE">
        <w:rPr>
          <w:color w:val="000000"/>
          <w:sz w:val="28"/>
          <w:szCs w:val="28"/>
        </w:rPr>
        <w:t xml:space="preserve">регламента  по предоставлению </w:t>
      </w:r>
    </w:p>
    <w:p w:rsidR="00A22301" w:rsidRPr="00513EAE" w:rsidRDefault="00A22301" w:rsidP="00A22301">
      <w:pPr>
        <w:shd w:val="clear" w:color="auto" w:fill="FFFFFF"/>
        <w:autoSpaceDE w:val="0"/>
        <w:autoSpaceDN w:val="0"/>
        <w:adjustRightInd w:val="0"/>
        <w:rPr>
          <w:sz w:val="28"/>
          <w:szCs w:val="28"/>
        </w:rPr>
      </w:pPr>
      <w:r w:rsidRPr="00513EAE">
        <w:rPr>
          <w:color w:val="000000"/>
          <w:sz w:val="28"/>
          <w:szCs w:val="28"/>
        </w:rPr>
        <w:t>муниципальной услуги «Выдача разрешений</w:t>
      </w:r>
    </w:p>
    <w:p w:rsidR="00A22301" w:rsidRPr="00513EAE" w:rsidRDefault="00A22301" w:rsidP="00A22301">
      <w:pPr>
        <w:shd w:val="clear" w:color="auto" w:fill="FFFFFF"/>
        <w:autoSpaceDE w:val="0"/>
        <w:autoSpaceDN w:val="0"/>
        <w:adjustRightInd w:val="0"/>
        <w:rPr>
          <w:sz w:val="28"/>
          <w:szCs w:val="28"/>
        </w:rPr>
      </w:pPr>
      <w:r w:rsidRPr="00513EAE">
        <w:rPr>
          <w:sz w:val="28"/>
          <w:szCs w:val="28"/>
        </w:rPr>
        <w:t>на строительство и ввод объектов</w:t>
      </w:r>
    </w:p>
    <w:p w:rsidR="00A22301" w:rsidRPr="00513EAE" w:rsidRDefault="00A22301" w:rsidP="00A22301">
      <w:pPr>
        <w:shd w:val="clear" w:color="auto" w:fill="FFFFFF"/>
        <w:autoSpaceDE w:val="0"/>
        <w:autoSpaceDN w:val="0"/>
        <w:adjustRightInd w:val="0"/>
        <w:rPr>
          <w:color w:val="000000"/>
          <w:sz w:val="28"/>
          <w:szCs w:val="28"/>
        </w:rPr>
      </w:pPr>
      <w:r w:rsidRPr="00513EAE">
        <w:rPr>
          <w:sz w:val="28"/>
          <w:szCs w:val="28"/>
        </w:rPr>
        <w:t>в эксплуатацию</w:t>
      </w:r>
      <w:r w:rsidRPr="00513EAE">
        <w:rPr>
          <w:color w:val="000000"/>
          <w:sz w:val="28"/>
          <w:szCs w:val="28"/>
        </w:rPr>
        <w:t>»</w:t>
      </w:r>
    </w:p>
    <w:p w:rsidR="00A22301" w:rsidRPr="00513EAE" w:rsidRDefault="00A22301" w:rsidP="00A22301">
      <w:pPr>
        <w:shd w:val="clear" w:color="auto" w:fill="FFFFFF"/>
        <w:autoSpaceDE w:val="0"/>
        <w:autoSpaceDN w:val="0"/>
        <w:adjustRightInd w:val="0"/>
        <w:rPr>
          <w:color w:val="000000"/>
          <w:sz w:val="28"/>
          <w:szCs w:val="28"/>
        </w:rPr>
      </w:pPr>
    </w:p>
    <w:p w:rsidR="00A22301" w:rsidRPr="00513EAE" w:rsidRDefault="00A22301" w:rsidP="00A22301">
      <w:pPr>
        <w:shd w:val="clear" w:color="auto" w:fill="FFFFFF"/>
        <w:autoSpaceDE w:val="0"/>
        <w:autoSpaceDN w:val="0"/>
        <w:adjustRightInd w:val="0"/>
        <w:jc w:val="both"/>
        <w:rPr>
          <w:color w:val="000000"/>
          <w:sz w:val="28"/>
          <w:szCs w:val="28"/>
        </w:rPr>
      </w:pPr>
      <w:r w:rsidRPr="00513EAE">
        <w:rPr>
          <w:color w:val="000000"/>
          <w:sz w:val="28"/>
          <w:szCs w:val="28"/>
        </w:rPr>
        <w:t xml:space="preserve">         Руководствуясь Федеральным законом от 27.07.2010 № 210 ФЗ «Об организации предоставления государственных и муниципальных услуг», Уставом муниципального образования Новичихинский район Алтайского края, ПОСТАНОВЛЯЮ: </w:t>
      </w:r>
    </w:p>
    <w:p w:rsidR="00A22301" w:rsidRPr="00513EAE" w:rsidRDefault="00A22301" w:rsidP="00A22301">
      <w:pPr>
        <w:shd w:val="clear" w:color="auto" w:fill="FFFFFF"/>
        <w:autoSpaceDE w:val="0"/>
        <w:autoSpaceDN w:val="0"/>
        <w:adjustRightInd w:val="0"/>
        <w:jc w:val="both"/>
        <w:rPr>
          <w:sz w:val="28"/>
          <w:szCs w:val="28"/>
        </w:rPr>
      </w:pPr>
      <w:r w:rsidRPr="00513EAE">
        <w:rPr>
          <w:color w:val="000000"/>
          <w:sz w:val="28"/>
          <w:szCs w:val="28"/>
        </w:rPr>
        <w:t xml:space="preserve">        1. Утвердить Административный регламент по предоставлению муниципальной услуги «Выдача разрешений </w:t>
      </w:r>
      <w:r w:rsidRPr="00513EAE">
        <w:rPr>
          <w:sz w:val="28"/>
          <w:szCs w:val="28"/>
        </w:rPr>
        <w:t>на строительство и ввод объектов в эксплуатацию».</w:t>
      </w:r>
    </w:p>
    <w:p w:rsidR="00A22301" w:rsidRPr="00513EAE" w:rsidRDefault="00A22301" w:rsidP="00A22301">
      <w:pPr>
        <w:shd w:val="clear" w:color="auto" w:fill="FFFFFF"/>
        <w:autoSpaceDE w:val="0"/>
        <w:autoSpaceDN w:val="0"/>
        <w:adjustRightInd w:val="0"/>
        <w:jc w:val="both"/>
        <w:rPr>
          <w:color w:val="000000"/>
          <w:sz w:val="28"/>
          <w:szCs w:val="28"/>
        </w:rPr>
      </w:pPr>
      <w:r w:rsidRPr="00513EAE">
        <w:rPr>
          <w:color w:val="000000"/>
          <w:sz w:val="28"/>
          <w:szCs w:val="28"/>
        </w:rPr>
        <w:t xml:space="preserve">        2. Постановление Администрации Новичихинского района № 33 от 26.01.2018 года «Выдача разрешений </w:t>
      </w:r>
      <w:r w:rsidRPr="00513EAE">
        <w:rPr>
          <w:sz w:val="28"/>
          <w:szCs w:val="28"/>
        </w:rPr>
        <w:t>на строительство и ввод объектов в эксплуатацию</w:t>
      </w:r>
      <w:r w:rsidRPr="00513EAE">
        <w:rPr>
          <w:color w:val="000000"/>
          <w:sz w:val="28"/>
          <w:szCs w:val="28"/>
        </w:rPr>
        <w:t>» признать утратившим силу.</w:t>
      </w:r>
    </w:p>
    <w:p w:rsidR="00A22301" w:rsidRPr="00513EAE" w:rsidRDefault="00A22301" w:rsidP="00A22301">
      <w:pPr>
        <w:shd w:val="clear" w:color="auto" w:fill="FFFFFF"/>
        <w:autoSpaceDE w:val="0"/>
        <w:autoSpaceDN w:val="0"/>
        <w:adjustRightInd w:val="0"/>
        <w:jc w:val="both"/>
        <w:rPr>
          <w:color w:val="000000"/>
          <w:sz w:val="28"/>
          <w:szCs w:val="28"/>
        </w:rPr>
      </w:pPr>
      <w:r w:rsidRPr="00513EAE">
        <w:rPr>
          <w:color w:val="000000"/>
          <w:sz w:val="28"/>
          <w:szCs w:val="28"/>
        </w:rPr>
        <w:t xml:space="preserve">        3. Разместить Административный регламент по предоставлению муниципальной услуги «Выдача разрешений </w:t>
      </w:r>
      <w:r w:rsidRPr="00513EAE">
        <w:rPr>
          <w:sz w:val="28"/>
          <w:szCs w:val="28"/>
        </w:rPr>
        <w:t xml:space="preserve">на строительство и ввод объектов в эксплуатацию» </w:t>
      </w:r>
      <w:r w:rsidRPr="00513EAE">
        <w:rPr>
          <w:color w:val="000000"/>
          <w:sz w:val="28"/>
          <w:szCs w:val="28"/>
        </w:rPr>
        <w:t xml:space="preserve">на официальном сайте Администрации Новичихинского района.  </w:t>
      </w:r>
    </w:p>
    <w:p w:rsidR="00A22301" w:rsidRPr="00513EAE" w:rsidRDefault="00A22301" w:rsidP="00A22301">
      <w:pPr>
        <w:shd w:val="clear" w:color="auto" w:fill="FFFFFF"/>
        <w:autoSpaceDE w:val="0"/>
        <w:autoSpaceDN w:val="0"/>
        <w:adjustRightInd w:val="0"/>
        <w:ind w:firstLine="540"/>
        <w:jc w:val="both"/>
        <w:rPr>
          <w:color w:val="000000"/>
          <w:sz w:val="28"/>
          <w:szCs w:val="28"/>
        </w:rPr>
      </w:pPr>
      <w:r w:rsidRPr="00513EAE">
        <w:rPr>
          <w:color w:val="000000"/>
          <w:sz w:val="28"/>
          <w:szCs w:val="28"/>
        </w:rPr>
        <w:t>4. Контроль за исполнением постановления возложить на заместителя главы Администрации Новичихинского района Кормильченко А.М.</w:t>
      </w:r>
    </w:p>
    <w:p w:rsidR="00864E0A" w:rsidRDefault="00864E0A" w:rsidP="00864E0A">
      <w:pPr>
        <w:pStyle w:val="ad"/>
      </w:pPr>
    </w:p>
    <w:tbl>
      <w:tblPr>
        <w:tblW w:w="9094" w:type="dxa"/>
        <w:tblLayout w:type="fixed"/>
        <w:tblLook w:val="0000"/>
      </w:tblPr>
      <w:tblGrid>
        <w:gridCol w:w="2235"/>
        <w:gridCol w:w="2160"/>
        <w:gridCol w:w="2659"/>
        <w:gridCol w:w="2040"/>
      </w:tblGrid>
      <w:tr w:rsidR="00864E0A" w:rsidTr="002D5FD9">
        <w:tc>
          <w:tcPr>
            <w:tcW w:w="2235" w:type="dxa"/>
          </w:tcPr>
          <w:p w:rsidR="00864E0A" w:rsidRPr="00CC072E" w:rsidRDefault="00864E0A" w:rsidP="002D5FD9">
            <w:pPr>
              <w:rPr>
                <w:bCs/>
                <w:sz w:val="28"/>
                <w:szCs w:val="28"/>
              </w:rPr>
            </w:pPr>
          </w:p>
          <w:p w:rsidR="00864E0A" w:rsidRDefault="00864E0A" w:rsidP="002D5FD9">
            <w:pPr>
              <w:rPr>
                <w:sz w:val="28"/>
                <w:szCs w:val="28"/>
              </w:rPr>
            </w:pPr>
          </w:p>
          <w:p w:rsidR="00864E0A" w:rsidRPr="00CC072E" w:rsidRDefault="00864E0A" w:rsidP="002D5FD9">
            <w:pPr>
              <w:rPr>
                <w:sz w:val="28"/>
                <w:szCs w:val="28"/>
              </w:rPr>
            </w:pPr>
            <w:r w:rsidRPr="00CC072E">
              <w:rPr>
                <w:sz w:val="28"/>
                <w:szCs w:val="28"/>
              </w:rPr>
              <w:t>Глава района</w:t>
            </w:r>
          </w:p>
          <w:p w:rsidR="00864E0A" w:rsidRDefault="00864E0A" w:rsidP="002D5FD9">
            <w:pPr>
              <w:rPr>
                <w:sz w:val="28"/>
              </w:rPr>
            </w:pPr>
          </w:p>
        </w:tc>
        <w:tc>
          <w:tcPr>
            <w:tcW w:w="2160" w:type="dxa"/>
          </w:tcPr>
          <w:p w:rsidR="00864E0A" w:rsidRDefault="00864E0A" w:rsidP="002D5FD9">
            <w:r>
              <w:rPr>
                <w:noProof/>
              </w:rPr>
              <w:drawing>
                <wp:inline distT="0" distB="0" distL="0" distR="0">
                  <wp:extent cx="1095375" cy="1095375"/>
                  <wp:effectExtent l="19050" t="0" r="9525" b="0"/>
                  <wp:docPr id="9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864E0A" w:rsidRDefault="00864E0A" w:rsidP="002D5FD9"/>
          <w:p w:rsidR="00864E0A" w:rsidRDefault="00864E0A" w:rsidP="002D5FD9">
            <w:r>
              <w:rPr>
                <w:noProof/>
              </w:rPr>
              <w:drawing>
                <wp:inline distT="0" distB="0" distL="0" distR="0">
                  <wp:extent cx="1123950" cy="876300"/>
                  <wp:effectExtent l="19050" t="0" r="0" b="0"/>
                  <wp:docPr id="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64E0A" w:rsidRDefault="00864E0A" w:rsidP="002D5FD9">
            <w:pPr>
              <w:pStyle w:val="ab"/>
              <w:tabs>
                <w:tab w:val="clear" w:pos="4677"/>
                <w:tab w:val="clear" w:pos="9355"/>
              </w:tabs>
            </w:pPr>
          </w:p>
          <w:p w:rsidR="00864E0A" w:rsidRDefault="00864E0A" w:rsidP="002D5FD9">
            <w:pPr>
              <w:pStyle w:val="ab"/>
              <w:tabs>
                <w:tab w:val="clear" w:pos="4677"/>
                <w:tab w:val="clear" w:pos="9355"/>
              </w:tabs>
            </w:pPr>
          </w:p>
          <w:p w:rsidR="00864E0A" w:rsidRPr="008C12D9" w:rsidRDefault="00864E0A" w:rsidP="002D5FD9">
            <w:pPr>
              <w:rPr>
                <w:sz w:val="28"/>
              </w:rPr>
            </w:pPr>
            <w:r>
              <w:rPr>
                <w:sz w:val="28"/>
              </w:rPr>
              <w:t>С.Л. Ермаков</w:t>
            </w:r>
          </w:p>
          <w:p w:rsidR="00864E0A" w:rsidRDefault="00864E0A" w:rsidP="002D5FD9">
            <w:pPr>
              <w:pStyle w:val="ab"/>
              <w:tabs>
                <w:tab w:val="clear" w:pos="4677"/>
                <w:tab w:val="clear" w:pos="9355"/>
              </w:tabs>
              <w:rPr>
                <w:sz w:val="28"/>
              </w:rPr>
            </w:pPr>
          </w:p>
        </w:tc>
      </w:tr>
    </w:tbl>
    <w:p w:rsidR="00A22301" w:rsidRDefault="00A22301" w:rsidP="00864E0A">
      <w:pPr>
        <w:jc w:val="center"/>
        <w:rPr>
          <w:b/>
          <w:iCs/>
        </w:rPr>
      </w:pPr>
    </w:p>
    <w:p w:rsidR="00A22301" w:rsidRDefault="00A22301" w:rsidP="00864E0A">
      <w:pPr>
        <w:jc w:val="center"/>
        <w:rPr>
          <w:b/>
          <w:iCs/>
        </w:rPr>
      </w:pPr>
    </w:p>
    <w:p w:rsidR="00A22301" w:rsidRDefault="00A22301" w:rsidP="006A02BB">
      <w:pPr>
        <w:rPr>
          <w:b/>
          <w:iCs/>
        </w:rPr>
      </w:pPr>
    </w:p>
    <w:p w:rsidR="006A02BB" w:rsidRDefault="006A02BB" w:rsidP="006A02BB">
      <w:pPr>
        <w:rPr>
          <w:b/>
          <w:iCs/>
        </w:rPr>
      </w:pPr>
    </w:p>
    <w:p w:rsidR="006A02BB" w:rsidRDefault="006A02BB" w:rsidP="006A02BB">
      <w:pPr>
        <w:rPr>
          <w:b/>
          <w:iCs/>
        </w:rPr>
      </w:pPr>
    </w:p>
    <w:p w:rsidR="006A02BB" w:rsidRDefault="006A02BB" w:rsidP="006A02BB">
      <w:pPr>
        <w:rPr>
          <w:b/>
          <w:iCs/>
        </w:rPr>
      </w:pPr>
    </w:p>
    <w:p w:rsidR="006A02BB" w:rsidRDefault="006A02BB" w:rsidP="006A02BB">
      <w:pPr>
        <w:rPr>
          <w:b/>
          <w:iCs/>
        </w:rPr>
      </w:pPr>
    </w:p>
    <w:p w:rsidR="006A02BB" w:rsidRDefault="006A02BB" w:rsidP="006A02BB">
      <w:pPr>
        <w:rPr>
          <w:b/>
          <w:iCs/>
        </w:rPr>
      </w:pPr>
    </w:p>
    <w:p w:rsidR="006A02BB" w:rsidRDefault="006A02BB" w:rsidP="006A02BB">
      <w:pPr>
        <w:rPr>
          <w:b/>
          <w:iCs/>
        </w:rPr>
      </w:pPr>
    </w:p>
    <w:p w:rsidR="006A02BB" w:rsidRPr="00BE79B4" w:rsidRDefault="006A02BB" w:rsidP="006A02BB">
      <w:pPr>
        <w:pStyle w:val="1"/>
        <w:jc w:val="right"/>
        <w:rPr>
          <w:sz w:val="26"/>
          <w:szCs w:val="26"/>
        </w:rPr>
      </w:pPr>
      <w:r w:rsidRPr="00BE79B4">
        <w:rPr>
          <w:sz w:val="26"/>
          <w:szCs w:val="26"/>
        </w:rPr>
        <w:lastRenderedPageBreak/>
        <w:t>Утвержден постановлением</w:t>
      </w:r>
    </w:p>
    <w:p w:rsidR="006A02BB" w:rsidRPr="00BE79B4" w:rsidRDefault="006A02BB" w:rsidP="006A02BB">
      <w:pPr>
        <w:jc w:val="right"/>
        <w:rPr>
          <w:sz w:val="26"/>
          <w:szCs w:val="26"/>
        </w:rPr>
      </w:pPr>
      <w:r w:rsidRPr="00BE79B4">
        <w:rPr>
          <w:sz w:val="26"/>
          <w:szCs w:val="26"/>
        </w:rPr>
        <w:t xml:space="preserve">Администрации Новичихинского </w:t>
      </w:r>
    </w:p>
    <w:p w:rsidR="006A02BB" w:rsidRPr="00BE79B4" w:rsidRDefault="006A02BB" w:rsidP="006A02BB">
      <w:pPr>
        <w:jc w:val="right"/>
        <w:rPr>
          <w:sz w:val="26"/>
          <w:szCs w:val="26"/>
        </w:rPr>
      </w:pPr>
      <w:r w:rsidRPr="00BE79B4">
        <w:rPr>
          <w:sz w:val="26"/>
          <w:szCs w:val="26"/>
        </w:rPr>
        <w:t>района от 17.09.2019г. № 252</w:t>
      </w:r>
    </w:p>
    <w:p w:rsidR="006A02BB" w:rsidRPr="00BE79B4" w:rsidRDefault="006A02BB" w:rsidP="006A02BB">
      <w:pPr>
        <w:jc w:val="right"/>
        <w:rPr>
          <w:sz w:val="26"/>
          <w:szCs w:val="26"/>
        </w:rPr>
      </w:pPr>
    </w:p>
    <w:p w:rsidR="006A02BB" w:rsidRPr="00BE79B4" w:rsidRDefault="006A02BB" w:rsidP="006A02BB">
      <w:pPr>
        <w:pStyle w:val="1"/>
        <w:jc w:val="center"/>
        <w:rPr>
          <w:sz w:val="26"/>
          <w:szCs w:val="26"/>
        </w:rPr>
      </w:pPr>
      <w:r w:rsidRPr="00BE79B4">
        <w:rPr>
          <w:sz w:val="26"/>
          <w:szCs w:val="26"/>
        </w:rPr>
        <w:t>Административный регламент</w:t>
      </w:r>
    </w:p>
    <w:p w:rsidR="006A02BB" w:rsidRPr="00BE79B4" w:rsidRDefault="006A02BB" w:rsidP="006A02BB">
      <w:pPr>
        <w:pStyle w:val="1"/>
        <w:jc w:val="center"/>
        <w:rPr>
          <w:sz w:val="26"/>
          <w:szCs w:val="26"/>
        </w:rPr>
      </w:pPr>
      <w:r w:rsidRPr="00BE79B4">
        <w:rPr>
          <w:sz w:val="26"/>
          <w:szCs w:val="26"/>
        </w:rPr>
        <w:t>предоставления муниципальной услуги «Выдача разрешений на строительство и ввод объектов в эксплуатацию»</w:t>
      </w:r>
    </w:p>
    <w:p w:rsidR="006A02BB" w:rsidRDefault="006A02BB" w:rsidP="006A02BB">
      <w:pPr>
        <w:pStyle w:val="1"/>
        <w:jc w:val="center"/>
        <w:rPr>
          <w:sz w:val="26"/>
          <w:szCs w:val="26"/>
        </w:rPr>
      </w:pPr>
      <w:bookmarkStart w:id="4" w:name="sub_1010"/>
    </w:p>
    <w:p w:rsidR="006A02BB" w:rsidRPr="00BE79B4" w:rsidRDefault="006A02BB" w:rsidP="006A02BB">
      <w:pPr>
        <w:pStyle w:val="1"/>
        <w:jc w:val="center"/>
        <w:rPr>
          <w:sz w:val="26"/>
          <w:szCs w:val="26"/>
        </w:rPr>
      </w:pPr>
      <w:r w:rsidRPr="00BE79B4">
        <w:rPr>
          <w:sz w:val="26"/>
          <w:szCs w:val="26"/>
        </w:rPr>
        <w:t>I. Общие положения</w:t>
      </w:r>
      <w:bookmarkEnd w:id="4"/>
    </w:p>
    <w:p w:rsidR="006A02BB" w:rsidRPr="00BE79B4" w:rsidRDefault="006A02BB" w:rsidP="006A02BB">
      <w:pPr>
        <w:jc w:val="both"/>
        <w:rPr>
          <w:sz w:val="26"/>
          <w:szCs w:val="26"/>
        </w:rPr>
      </w:pPr>
      <w:bookmarkStart w:id="5" w:name="sub_1011"/>
      <w:r w:rsidRPr="00BE79B4">
        <w:rPr>
          <w:sz w:val="26"/>
          <w:szCs w:val="26"/>
        </w:rPr>
        <w:t xml:space="preserve">        1.1. Предмет административного регламента.</w:t>
      </w:r>
    </w:p>
    <w:bookmarkEnd w:id="5"/>
    <w:p w:rsidR="006A02BB" w:rsidRPr="00BE79B4" w:rsidRDefault="006A02BB" w:rsidP="006A02BB">
      <w:pPr>
        <w:jc w:val="both"/>
        <w:rPr>
          <w:sz w:val="26"/>
          <w:szCs w:val="26"/>
        </w:rPr>
      </w:pPr>
      <w:r w:rsidRPr="00BE79B4">
        <w:rPr>
          <w:sz w:val="26"/>
          <w:szCs w:val="26"/>
        </w:rPr>
        <w:t xml:space="preserve">        Административный регламент предоставления муниципальной услуги «Выдача разрешений на строительство и ввод объектов в эксплуатацию» (далее – «Административный регламент») разработан в целях повышения качества предоставления и доступности муниципальной услуги, создания комфортных условий для получения муниципальной услуги, в том числе через краевое автономное учреждение «Многофункциональный центр предоставления государственных и муниципальных услуг Алтайского края» (далее – «Многофункциональный центр»),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с соблюдением норм </w:t>
      </w:r>
      <w:hyperlink r:id="rId18" w:history="1">
        <w:r w:rsidRPr="006A02BB">
          <w:rPr>
            <w:rStyle w:val="afff8"/>
            <w:color w:val="000000"/>
            <w:sz w:val="26"/>
            <w:szCs w:val="26"/>
            <w:lang w:val="ru-RU"/>
          </w:rPr>
          <w:t>законодательства</w:t>
        </w:r>
      </w:hyperlink>
      <w:r w:rsidRPr="00BE79B4">
        <w:rPr>
          <w:color w:val="000000"/>
          <w:sz w:val="26"/>
          <w:szCs w:val="26"/>
        </w:rPr>
        <w:t xml:space="preserve"> </w:t>
      </w:r>
      <w:r w:rsidRPr="00BE79B4">
        <w:rPr>
          <w:sz w:val="26"/>
          <w:szCs w:val="26"/>
        </w:rPr>
        <w:t>Российской Федерации о защите персональных данных.</w:t>
      </w:r>
    </w:p>
    <w:p w:rsidR="006A02BB" w:rsidRPr="00BE79B4" w:rsidRDefault="006A02BB" w:rsidP="006A02BB">
      <w:pPr>
        <w:jc w:val="both"/>
        <w:rPr>
          <w:sz w:val="26"/>
          <w:szCs w:val="26"/>
        </w:rPr>
      </w:pPr>
      <w:r w:rsidRPr="00BE79B4">
        <w:rPr>
          <w:sz w:val="26"/>
          <w:szCs w:val="26"/>
        </w:rPr>
        <w:t xml:space="preserve">         Административный регламент определяет сроки, требования, условия предоставления и последовательность действий (административных процедур) при осуществлении полномочий по оказанию данной муниципальной услуги.</w:t>
      </w:r>
    </w:p>
    <w:p w:rsidR="006A02BB" w:rsidRPr="00BE79B4" w:rsidRDefault="006A02BB" w:rsidP="006A02BB">
      <w:pPr>
        <w:jc w:val="both"/>
        <w:rPr>
          <w:sz w:val="26"/>
          <w:szCs w:val="26"/>
        </w:rPr>
      </w:pPr>
      <w:bookmarkStart w:id="6" w:name="sub_1012"/>
      <w:r w:rsidRPr="00BE79B4">
        <w:rPr>
          <w:sz w:val="26"/>
          <w:szCs w:val="26"/>
        </w:rPr>
        <w:t xml:space="preserve">         1.2. Описание заявителей.</w:t>
      </w:r>
    </w:p>
    <w:bookmarkEnd w:id="6"/>
    <w:p w:rsidR="006A02BB" w:rsidRPr="00BE79B4" w:rsidRDefault="006A02BB" w:rsidP="006A02BB">
      <w:pPr>
        <w:jc w:val="both"/>
        <w:rPr>
          <w:sz w:val="26"/>
          <w:szCs w:val="26"/>
        </w:rPr>
      </w:pPr>
      <w:r w:rsidRPr="00BE79B4">
        <w:rPr>
          <w:sz w:val="26"/>
          <w:szCs w:val="26"/>
        </w:rPr>
        <w:t xml:space="preserve">         Заявителем на получение муниципальной услуги является застройщик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муниципальной собственности органы местного самоуправления передали в случаях, установленных </w:t>
      </w:r>
      <w:hyperlink r:id="rId19" w:history="1">
        <w:r w:rsidRPr="006A02BB">
          <w:rPr>
            <w:rStyle w:val="afff8"/>
            <w:color w:val="000000"/>
            <w:sz w:val="26"/>
            <w:szCs w:val="26"/>
            <w:lang w:val="ru-RU"/>
          </w:rPr>
          <w:t>бюджетным законодательством</w:t>
        </w:r>
      </w:hyperlink>
      <w:r w:rsidRPr="00BE79B4">
        <w:rPr>
          <w:sz w:val="26"/>
          <w:szCs w:val="26"/>
        </w:rPr>
        <w:t xml:space="preserve"> Российской Федерации, на основании соглашений свои полномочия муниципального заказчика) строительство, реконструкцию,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(далее – «заявитель»), либо его уполномоченный представитель.</w:t>
      </w:r>
    </w:p>
    <w:p w:rsidR="006A02BB" w:rsidRPr="00BE79B4" w:rsidRDefault="006A02BB" w:rsidP="006A02BB">
      <w:pPr>
        <w:jc w:val="both"/>
        <w:rPr>
          <w:sz w:val="26"/>
          <w:szCs w:val="26"/>
        </w:rPr>
      </w:pPr>
      <w:r w:rsidRPr="00BE79B4">
        <w:rPr>
          <w:sz w:val="26"/>
          <w:szCs w:val="26"/>
        </w:rPr>
        <w:t xml:space="preserve">         Заявителем на получение муниципальной услуги является лицо, осуществляющее строительство, реконструкцию, капитальный ремонт объекта капитального строительства, может являться застройщик либо индивидуальный предприниматель или юридическое лицо, заключившие договор строительного подряда, (далее – «заявитель»), либо его уполномоченный представитель. </w:t>
      </w:r>
    </w:p>
    <w:p w:rsidR="006A02BB" w:rsidRDefault="006A02BB" w:rsidP="006A02BB">
      <w:pPr>
        <w:pStyle w:val="1"/>
        <w:tabs>
          <w:tab w:val="left" w:pos="6752"/>
        </w:tabs>
        <w:rPr>
          <w:sz w:val="26"/>
          <w:szCs w:val="26"/>
        </w:rPr>
      </w:pPr>
      <w:bookmarkStart w:id="7" w:name="sub_1020"/>
    </w:p>
    <w:p w:rsidR="006A02BB" w:rsidRPr="00BE79B4" w:rsidRDefault="006A02BB" w:rsidP="006A02BB">
      <w:pPr>
        <w:pStyle w:val="1"/>
        <w:tabs>
          <w:tab w:val="left" w:pos="6752"/>
        </w:tabs>
        <w:jc w:val="center"/>
        <w:rPr>
          <w:sz w:val="26"/>
          <w:szCs w:val="26"/>
        </w:rPr>
      </w:pPr>
      <w:r w:rsidRPr="00BE79B4">
        <w:rPr>
          <w:sz w:val="26"/>
          <w:szCs w:val="26"/>
        </w:rPr>
        <w:t>II. Стандарт предоставления муниципальной услуги</w:t>
      </w:r>
      <w:bookmarkEnd w:id="7"/>
    </w:p>
    <w:p w:rsidR="006A02BB" w:rsidRPr="00BE79B4" w:rsidRDefault="006A02BB" w:rsidP="006A02BB">
      <w:pPr>
        <w:jc w:val="both"/>
        <w:rPr>
          <w:sz w:val="26"/>
          <w:szCs w:val="26"/>
        </w:rPr>
      </w:pPr>
      <w:bookmarkStart w:id="8" w:name="sub_1021"/>
      <w:r w:rsidRPr="00BE79B4">
        <w:rPr>
          <w:sz w:val="26"/>
          <w:szCs w:val="26"/>
        </w:rPr>
        <w:t xml:space="preserve">       2.1. Наименование муниципальной услуги.</w:t>
      </w:r>
    </w:p>
    <w:bookmarkEnd w:id="8"/>
    <w:p w:rsidR="006A02BB" w:rsidRPr="00BE79B4" w:rsidRDefault="006A02BB" w:rsidP="006A02BB">
      <w:pPr>
        <w:jc w:val="both"/>
        <w:rPr>
          <w:sz w:val="26"/>
          <w:szCs w:val="26"/>
        </w:rPr>
      </w:pPr>
      <w:r w:rsidRPr="00BE79B4">
        <w:rPr>
          <w:sz w:val="26"/>
          <w:szCs w:val="26"/>
        </w:rPr>
        <w:t xml:space="preserve">      «Выдача разрешений на строительство и ввод объектов в эксплуатацию».</w:t>
      </w:r>
    </w:p>
    <w:p w:rsidR="006A02BB" w:rsidRPr="00BE79B4" w:rsidRDefault="006A02BB" w:rsidP="006A02BB">
      <w:pPr>
        <w:jc w:val="both"/>
        <w:rPr>
          <w:sz w:val="26"/>
          <w:szCs w:val="26"/>
        </w:rPr>
      </w:pPr>
      <w:bookmarkStart w:id="9" w:name="sub_1022"/>
      <w:r w:rsidRPr="00BE79B4">
        <w:rPr>
          <w:sz w:val="26"/>
          <w:szCs w:val="26"/>
        </w:rPr>
        <w:lastRenderedPageBreak/>
        <w:t xml:space="preserve">       2.2. Наименование органа местного самоуправления, предоставляющего муниципальную услугу.</w:t>
      </w:r>
    </w:p>
    <w:bookmarkEnd w:id="9"/>
    <w:p w:rsidR="006A02BB" w:rsidRPr="00BE79B4" w:rsidRDefault="006A02BB" w:rsidP="006A02BB">
      <w:pPr>
        <w:jc w:val="both"/>
        <w:rPr>
          <w:sz w:val="26"/>
          <w:szCs w:val="26"/>
        </w:rPr>
      </w:pPr>
      <w:r w:rsidRPr="00BE79B4">
        <w:rPr>
          <w:sz w:val="26"/>
          <w:szCs w:val="26"/>
        </w:rPr>
        <w:t xml:space="preserve">        Предоставление муниципальной услуги «Выдача разрешений на строительство и ввод объектов в эксплуатацию» осуществляется Администрацией Новичихинского района (далее - администрация района).</w:t>
      </w:r>
    </w:p>
    <w:p w:rsidR="006A02BB" w:rsidRPr="00BE79B4" w:rsidRDefault="006A02BB" w:rsidP="006A02BB">
      <w:pPr>
        <w:jc w:val="both"/>
        <w:rPr>
          <w:sz w:val="26"/>
          <w:szCs w:val="26"/>
        </w:rPr>
      </w:pPr>
      <w:r w:rsidRPr="00BE79B4">
        <w:rPr>
          <w:sz w:val="26"/>
          <w:szCs w:val="26"/>
        </w:rPr>
        <w:t xml:space="preserve">       Процедуры приема документов от заявителя, рассмотрения документов и выдачи результата предоставления муниципальной услуги осуществляется должностными лицами (муниципальными служащими) (далее - специалистами) отдела архитектуры и градостроительства Администрации Новичихинского района (далее - отдел).</w:t>
      </w:r>
    </w:p>
    <w:p w:rsidR="006A02BB" w:rsidRPr="00BE79B4" w:rsidRDefault="006A02BB" w:rsidP="006A02BB">
      <w:pPr>
        <w:jc w:val="both"/>
        <w:rPr>
          <w:sz w:val="26"/>
          <w:szCs w:val="26"/>
        </w:rPr>
      </w:pPr>
      <w:bookmarkStart w:id="10" w:name="sub_1023"/>
      <w:r w:rsidRPr="00BE79B4">
        <w:rPr>
          <w:sz w:val="26"/>
          <w:szCs w:val="26"/>
        </w:rPr>
        <w:t xml:space="preserve">         2.3. Требования к порядку информирования о предоставлении муниципальной услуги.</w:t>
      </w:r>
    </w:p>
    <w:bookmarkEnd w:id="10"/>
    <w:p w:rsidR="006A02BB" w:rsidRPr="00BE79B4" w:rsidRDefault="006A02BB" w:rsidP="006A02BB">
      <w:pPr>
        <w:jc w:val="both"/>
        <w:rPr>
          <w:sz w:val="26"/>
          <w:szCs w:val="26"/>
        </w:rPr>
      </w:pPr>
      <w:r w:rsidRPr="00BE79B4">
        <w:rPr>
          <w:sz w:val="26"/>
          <w:szCs w:val="26"/>
        </w:rPr>
        <w:t xml:space="preserve">         Информация по вопросам предоставления муниципальной услуги является открытой и общедоступной, может быть получена заявителем лично посредством письменного и (или) устного обращения, через электронную почту, по телефону для справок, на официальном интернет-сайте Администрации Новичихинского района, на информационных стендах в залах приема заявителей в администрации района, в Многофункциональном центре при личном обращении заявителя, на интернет-сайте Многофункционального центра, при использовании Единого портала в информационно - телекоммуникационной сети «Интернет».</w:t>
      </w:r>
    </w:p>
    <w:p w:rsidR="006A02BB" w:rsidRPr="00BE79B4" w:rsidRDefault="006A02BB" w:rsidP="006A02BB">
      <w:pPr>
        <w:jc w:val="both"/>
        <w:rPr>
          <w:sz w:val="26"/>
          <w:szCs w:val="26"/>
        </w:rPr>
      </w:pPr>
      <w:bookmarkStart w:id="11" w:name="sub_10231"/>
      <w:r w:rsidRPr="00BE79B4">
        <w:rPr>
          <w:sz w:val="26"/>
          <w:szCs w:val="26"/>
        </w:rPr>
        <w:t xml:space="preserve">         2.3.1. Информация о предоставлении муниципальной услуги на Едином портале.</w:t>
      </w:r>
    </w:p>
    <w:bookmarkEnd w:id="11"/>
    <w:p w:rsidR="006A02BB" w:rsidRPr="00BE79B4" w:rsidRDefault="006A02BB" w:rsidP="006A02BB">
      <w:pPr>
        <w:jc w:val="both"/>
        <w:rPr>
          <w:sz w:val="26"/>
          <w:szCs w:val="26"/>
        </w:rPr>
      </w:pPr>
      <w:r w:rsidRPr="00BE79B4">
        <w:rPr>
          <w:sz w:val="26"/>
          <w:szCs w:val="26"/>
        </w:rPr>
        <w:t xml:space="preserve">         На Едином портале размещается следующая информация:</w:t>
      </w:r>
    </w:p>
    <w:p w:rsidR="006A02BB" w:rsidRPr="00BE79B4" w:rsidRDefault="006A02BB" w:rsidP="006A02BB">
      <w:pPr>
        <w:jc w:val="both"/>
        <w:rPr>
          <w:sz w:val="26"/>
          <w:szCs w:val="26"/>
        </w:rPr>
      </w:pPr>
      <w:r w:rsidRPr="00BE79B4">
        <w:rPr>
          <w:sz w:val="26"/>
          <w:szCs w:val="26"/>
        </w:rPr>
        <w:t xml:space="preserve">          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6A02BB" w:rsidRPr="00BE79B4" w:rsidRDefault="006A02BB" w:rsidP="006A02BB">
      <w:pPr>
        <w:jc w:val="both"/>
        <w:rPr>
          <w:sz w:val="26"/>
          <w:szCs w:val="26"/>
        </w:rPr>
      </w:pPr>
      <w:r w:rsidRPr="00BE79B4">
        <w:rPr>
          <w:sz w:val="26"/>
          <w:szCs w:val="26"/>
        </w:rPr>
        <w:t xml:space="preserve">         2) круг заявителей;</w:t>
      </w:r>
    </w:p>
    <w:p w:rsidR="006A02BB" w:rsidRPr="00BE79B4" w:rsidRDefault="006A02BB" w:rsidP="006A02BB">
      <w:pPr>
        <w:jc w:val="both"/>
        <w:rPr>
          <w:sz w:val="26"/>
          <w:szCs w:val="26"/>
        </w:rPr>
      </w:pPr>
      <w:r w:rsidRPr="00BE79B4">
        <w:rPr>
          <w:sz w:val="26"/>
          <w:szCs w:val="26"/>
        </w:rPr>
        <w:t xml:space="preserve">         3) срок предоставления муниципальной услуги;</w:t>
      </w:r>
    </w:p>
    <w:p w:rsidR="006A02BB" w:rsidRPr="00BE79B4" w:rsidRDefault="006A02BB" w:rsidP="006A02BB">
      <w:pPr>
        <w:jc w:val="both"/>
        <w:rPr>
          <w:sz w:val="26"/>
          <w:szCs w:val="26"/>
        </w:rPr>
      </w:pPr>
      <w:r w:rsidRPr="00BE79B4">
        <w:rPr>
          <w:sz w:val="26"/>
          <w:szCs w:val="26"/>
        </w:rPr>
        <w:t xml:space="preserve">         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6A02BB" w:rsidRPr="00BE79B4" w:rsidRDefault="006A02BB" w:rsidP="006A02BB">
      <w:pPr>
        <w:jc w:val="both"/>
        <w:rPr>
          <w:sz w:val="26"/>
          <w:szCs w:val="26"/>
        </w:rPr>
      </w:pPr>
      <w:r w:rsidRPr="00BE79B4">
        <w:rPr>
          <w:sz w:val="26"/>
          <w:szCs w:val="26"/>
        </w:rPr>
        <w:t xml:space="preserve">        5) размер государственной пошлины, взимаемой за предоставление муниципальной услуги;</w:t>
      </w:r>
    </w:p>
    <w:p w:rsidR="006A02BB" w:rsidRPr="00BE79B4" w:rsidRDefault="006A02BB" w:rsidP="006A02BB">
      <w:pPr>
        <w:jc w:val="both"/>
        <w:rPr>
          <w:sz w:val="26"/>
          <w:szCs w:val="26"/>
        </w:rPr>
      </w:pPr>
      <w:r w:rsidRPr="00BE79B4">
        <w:rPr>
          <w:sz w:val="26"/>
          <w:szCs w:val="26"/>
        </w:rPr>
        <w:t xml:space="preserve">        6) исчерпывающий перечень оснований для приостановления или отказа в предоставлении муниципальной услуги;</w:t>
      </w:r>
    </w:p>
    <w:p w:rsidR="006A02BB" w:rsidRPr="00BE79B4" w:rsidRDefault="006A02BB" w:rsidP="006A02BB">
      <w:pPr>
        <w:jc w:val="both"/>
        <w:rPr>
          <w:sz w:val="26"/>
          <w:szCs w:val="26"/>
        </w:rPr>
      </w:pPr>
      <w:r w:rsidRPr="00BE79B4">
        <w:rPr>
          <w:sz w:val="26"/>
          <w:szCs w:val="26"/>
        </w:rPr>
        <w:t xml:space="preserve">        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6A02BB" w:rsidRPr="00BE79B4" w:rsidRDefault="006A02BB" w:rsidP="006A02BB">
      <w:pPr>
        <w:jc w:val="both"/>
        <w:rPr>
          <w:sz w:val="26"/>
          <w:szCs w:val="26"/>
        </w:rPr>
      </w:pPr>
      <w:r w:rsidRPr="00BE79B4">
        <w:rPr>
          <w:sz w:val="26"/>
          <w:szCs w:val="26"/>
        </w:rPr>
        <w:t xml:space="preserve">        8) формы заявлений (уведомлений, сообщений), используемые при предоставлении муниципальной услуги.</w:t>
      </w:r>
    </w:p>
    <w:p w:rsidR="006A02BB" w:rsidRPr="00BE79B4" w:rsidRDefault="006A02BB" w:rsidP="006A02BB">
      <w:pPr>
        <w:jc w:val="both"/>
        <w:rPr>
          <w:sz w:val="26"/>
          <w:szCs w:val="26"/>
        </w:rPr>
      </w:pPr>
      <w:r w:rsidRPr="00BE79B4">
        <w:rPr>
          <w:sz w:val="26"/>
          <w:szCs w:val="26"/>
        </w:rPr>
        <w:t xml:space="preserve">         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w:t>
      </w:r>
      <w:r w:rsidRPr="00BE79B4">
        <w:rPr>
          <w:sz w:val="26"/>
          <w:szCs w:val="26"/>
        </w:rPr>
        <w:lastRenderedPageBreak/>
        <w:t>предусматривающего взимание платы, регистрацию или авторизацию заявителя или предоставление им персональных данных.</w:t>
      </w:r>
    </w:p>
    <w:p w:rsidR="006A02BB" w:rsidRPr="00BE79B4" w:rsidRDefault="006A02BB" w:rsidP="006A02BB">
      <w:pPr>
        <w:jc w:val="both"/>
        <w:rPr>
          <w:sz w:val="26"/>
          <w:szCs w:val="26"/>
        </w:rPr>
      </w:pPr>
      <w:bookmarkStart w:id="12" w:name="sub_10232"/>
      <w:r w:rsidRPr="00BE79B4">
        <w:rPr>
          <w:sz w:val="26"/>
          <w:szCs w:val="26"/>
        </w:rPr>
        <w:t xml:space="preserve">          2.3.2. Сведения о месте нахождения администрации района, предоставляющего муниципальную услугу, графике работы, почтовом адресе и адресах электронной почты для направления обращений, о телефонных номерах размещены на официальном интернет-сайте Администрации Новичихинского района, на информационном стенде в зале приема заявителей, на Едином портале, а также в </w:t>
      </w:r>
      <w:hyperlink w:anchor="sub_10000" w:history="1">
        <w:r w:rsidRPr="006A02BB">
          <w:rPr>
            <w:rStyle w:val="afff8"/>
            <w:color w:val="000000"/>
            <w:sz w:val="26"/>
            <w:szCs w:val="26"/>
            <w:lang w:val="ru-RU"/>
          </w:rPr>
          <w:t>приложении 1</w:t>
        </w:r>
      </w:hyperlink>
      <w:r w:rsidRPr="00BE79B4">
        <w:rPr>
          <w:sz w:val="26"/>
          <w:szCs w:val="26"/>
        </w:rPr>
        <w:t xml:space="preserve"> к Административному регламенту.</w:t>
      </w:r>
    </w:p>
    <w:p w:rsidR="006A02BB" w:rsidRPr="00BE79B4" w:rsidRDefault="006A02BB" w:rsidP="006A02BB">
      <w:pPr>
        <w:jc w:val="both"/>
        <w:rPr>
          <w:sz w:val="26"/>
          <w:szCs w:val="26"/>
        </w:rPr>
      </w:pPr>
      <w:bookmarkStart w:id="13" w:name="sub_10233"/>
      <w:bookmarkEnd w:id="12"/>
      <w:r w:rsidRPr="00BE79B4">
        <w:rPr>
          <w:sz w:val="26"/>
          <w:szCs w:val="26"/>
        </w:rPr>
        <w:t xml:space="preserve">         2.3.3. Сведения о месте нахождения Многофункционального центра, графике работы, адресе официального интернет-сайта, адрес электронной почты размещаются на информационном стенде администрации района и в </w:t>
      </w:r>
      <w:hyperlink w:anchor="sub_20000" w:history="1">
        <w:r w:rsidRPr="006A02BB">
          <w:rPr>
            <w:rStyle w:val="afff8"/>
            <w:color w:val="000000"/>
            <w:sz w:val="26"/>
            <w:szCs w:val="26"/>
            <w:lang w:val="ru-RU"/>
          </w:rPr>
          <w:t>приложении 2</w:t>
        </w:r>
      </w:hyperlink>
      <w:r w:rsidRPr="00BE79B4">
        <w:rPr>
          <w:sz w:val="26"/>
          <w:szCs w:val="26"/>
        </w:rPr>
        <w:t xml:space="preserve"> к Административному регламенту.</w:t>
      </w:r>
    </w:p>
    <w:p w:rsidR="006A02BB" w:rsidRPr="00BE79B4" w:rsidRDefault="006A02BB" w:rsidP="006A02BB">
      <w:pPr>
        <w:jc w:val="both"/>
        <w:rPr>
          <w:sz w:val="26"/>
          <w:szCs w:val="26"/>
        </w:rPr>
      </w:pPr>
      <w:bookmarkStart w:id="14" w:name="sub_10234"/>
      <w:bookmarkEnd w:id="13"/>
      <w:r w:rsidRPr="00BE79B4">
        <w:rPr>
          <w:sz w:val="26"/>
          <w:szCs w:val="26"/>
        </w:rPr>
        <w:t xml:space="preserve">         2.3.4. Сведения об органах государственной власти, органах местного самоуправления и организациях, участвующих в предоставлении муниципальной услуги.</w:t>
      </w:r>
    </w:p>
    <w:bookmarkEnd w:id="14"/>
    <w:p w:rsidR="006A02BB" w:rsidRPr="00BE79B4" w:rsidRDefault="006A02BB" w:rsidP="006A02BB">
      <w:pPr>
        <w:jc w:val="both"/>
        <w:rPr>
          <w:sz w:val="26"/>
          <w:szCs w:val="26"/>
        </w:rPr>
      </w:pPr>
      <w:r w:rsidRPr="00BE79B4">
        <w:rPr>
          <w:sz w:val="26"/>
          <w:szCs w:val="26"/>
        </w:rPr>
        <w:t xml:space="preserve">         При предоставлении муниципальной услуги администрация района взаимодействует с Управлением Федеральной службы государственной регистрации, кадастра и картографии, управлением государственной охраны объектов культурного наследия Алтайского края, иными органами государственной власти,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имеются сведения, указанные в </w:t>
      </w:r>
      <w:hyperlink w:anchor="sub_2721" w:history="1">
        <w:r w:rsidRPr="006A02BB">
          <w:rPr>
            <w:rStyle w:val="afff8"/>
            <w:color w:val="000000"/>
            <w:sz w:val="26"/>
            <w:szCs w:val="26"/>
            <w:lang w:val="ru-RU"/>
          </w:rPr>
          <w:t>пункте 2.7.2.1</w:t>
        </w:r>
      </w:hyperlink>
      <w:r w:rsidRPr="00BE79B4">
        <w:rPr>
          <w:color w:val="000000"/>
          <w:sz w:val="26"/>
          <w:szCs w:val="26"/>
        </w:rPr>
        <w:t xml:space="preserve">, </w:t>
      </w:r>
      <w:hyperlink w:anchor="sub_2734" w:history="1">
        <w:r w:rsidRPr="006A02BB">
          <w:rPr>
            <w:rStyle w:val="afff8"/>
            <w:color w:val="000000"/>
            <w:sz w:val="26"/>
            <w:szCs w:val="26"/>
            <w:lang w:val="ru-RU"/>
          </w:rPr>
          <w:t>2.7.3.4</w:t>
        </w:r>
      </w:hyperlink>
      <w:r w:rsidRPr="00BE79B4">
        <w:rPr>
          <w:color w:val="000000"/>
          <w:sz w:val="26"/>
          <w:szCs w:val="26"/>
        </w:rPr>
        <w:t xml:space="preserve">, </w:t>
      </w:r>
      <w:hyperlink w:anchor="sub_2742" w:history="1">
        <w:r w:rsidRPr="006A02BB">
          <w:rPr>
            <w:rStyle w:val="afff8"/>
            <w:color w:val="000000"/>
            <w:sz w:val="26"/>
            <w:szCs w:val="26"/>
            <w:lang w:val="ru-RU"/>
          </w:rPr>
          <w:t>2.7.4.2</w:t>
        </w:r>
      </w:hyperlink>
      <w:r w:rsidRPr="00BE79B4">
        <w:rPr>
          <w:color w:val="000000"/>
          <w:sz w:val="26"/>
          <w:szCs w:val="26"/>
        </w:rPr>
        <w:t xml:space="preserve">, </w:t>
      </w:r>
      <w:hyperlink w:anchor="sub_2762" w:history="1">
        <w:r w:rsidRPr="006A02BB">
          <w:rPr>
            <w:rStyle w:val="afff8"/>
            <w:color w:val="000000"/>
            <w:sz w:val="26"/>
            <w:szCs w:val="26"/>
            <w:lang w:val="ru-RU"/>
          </w:rPr>
          <w:t>2.7.6.2</w:t>
        </w:r>
      </w:hyperlink>
      <w:r w:rsidRPr="00BE79B4">
        <w:rPr>
          <w:sz w:val="26"/>
          <w:szCs w:val="26"/>
        </w:rPr>
        <w:t xml:space="preserve"> Административного регламента.</w:t>
      </w:r>
    </w:p>
    <w:p w:rsidR="006A02BB" w:rsidRPr="00BE79B4" w:rsidRDefault="006A02BB" w:rsidP="006A02BB">
      <w:pPr>
        <w:jc w:val="both"/>
        <w:rPr>
          <w:sz w:val="26"/>
          <w:szCs w:val="26"/>
        </w:rPr>
      </w:pPr>
      <w:bookmarkStart w:id="15" w:name="sub_10235"/>
      <w:r w:rsidRPr="00BE79B4">
        <w:rPr>
          <w:sz w:val="26"/>
          <w:szCs w:val="26"/>
        </w:rPr>
        <w:t xml:space="preserve">          2.3.5. При обращении заявителя в администрацию района письменно или через электронную почту за получением информации (получением консультации) по вопросам предоставления муниципальной услуги ответ направляется в срок, не превышающий 30 дней со дня регистрации обращения.</w:t>
      </w:r>
    </w:p>
    <w:p w:rsidR="006A02BB" w:rsidRPr="00BE79B4" w:rsidRDefault="006A02BB" w:rsidP="006A02BB">
      <w:pPr>
        <w:jc w:val="both"/>
        <w:rPr>
          <w:sz w:val="26"/>
          <w:szCs w:val="26"/>
        </w:rPr>
      </w:pPr>
      <w:bookmarkStart w:id="16" w:name="sub_2351"/>
      <w:bookmarkEnd w:id="15"/>
      <w:r w:rsidRPr="00BE79B4">
        <w:rPr>
          <w:sz w:val="26"/>
          <w:szCs w:val="26"/>
        </w:rPr>
        <w:t xml:space="preserve">         2.3.5.1. По телефону специалисты отдела архитектуры и градостроительства дают исчерпывающую информацию по предоставлению муниципальной услуги.</w:t>
      </w:r>
    </w:p>
    <w:p w:rsidR="006A02BB" w:rsidRPr="00BE79B4" w:rsidRDefault="006A02BB" w:rsidP="006A02BB">
      <w:pPr>
        <w:jc w:val="both"/>
        <w:rPr>
          <w:sz w:val="26"/>
          <w:szCs w:val="26"/>
        </w:rPr>
      </w:pPr>
      <w:bookmarkStart w:id="17" w:name="sub_2352"/>
      <w:bookmarkEnd w:id="16"/>
      <w:r w:rsidRPr="00BE79B4">
        <w:rPr>
          <w:sz w:val="26"/>
          <w:szCs w:val="26"/>
        </w:rPr>
        <w:t xml:space="preserve">        2.3.5.2. Консультации по предоставлению муниципальной услуги осуществляются специалистами отдела архитектуры и градостроительства при личном обращении в рабочее время (</w:t>
      </w:r>
      <w:hyperlink w:anchor="sub_10000" w:history="1">
        <w:r w:rsidRPr="006A02BB">
          <w:rPr>
            <w:rStyle w:val="afff8"/>
            <w:color w:val="000000"/>
            <w:sz w:val="26"/>
            <w:szCs w:val="26"/>
            <w:lang w:val="ru-RU"/>
          </w:rPr>
          <w:t>приложение 1</w:t>
        </w:r>
      </w:hyperlink>
      <w:r w:rsidRPr="00BE79B4">
        <w:rPr>
          <w:sz w:val="26"/>
          <w:szCs w:val="26"/>
        </w:rPr>
        <w:t>).</w:t>
      </w:r>
    </w:p>
    <w:p w:rsidR="006A02BB" w:rsidRPr="00BE79B4" w:rsidRDefault="006A02BB" w:rsidP="006A02BB">
      <w:pPr>
        <w:jc w:val="both"/>
        <w:rPr>
          <w:sz w:val="26"/>
          <w:szCs w:val="26"/>
        </w:rPr>
      </w:pPr>
      <w:bookmarkStart w:id="18" w:name="sub_2353"/>
      <w:bookmarkEnd w:id="17"/>
      <w:r w:rsidRPr="00BE79B4">
        <w:rPr>
          <w:sz w:val="26"/>
          <w:szCs w:val="26"/>
        </w:rPr>
        <w:t xml:space="preserve">        2.3.5.3. Консультации по предоставлению муниципальной услуги осуществляются по следующим вопросам:</w:t>
      </w:r>
    </w:p>
    <w:bookmarkEnd w:id="18"/>
    <w:p w:rsidR="006A02BB" w:rsidRPr="00BE79B4" w:rsidRDefault="006A02BB" w:rsidP="006A02BB">
      <w:pPr>
        <w:jc w:val="both"/>
        <w:rPr>
          <w:sz w:val="26"/>
          <w:szCs w:val="26"/>
        </w:rPr>
      </w:pPr>
      <w:r w:rsidRPr="00BE79B4">
        <w:rPr>
          <w:sz w:val="26"/>
          <w:szCs w:val="26"/>
        </w:rPr>
        <w:t xml:space="preserve">        1) перечень документов, необходимых для предоставления муниципальной услуги, комплектность (достаточность) представленных документов;</w:t>
      </w:r>
    </w:p>
    <w:p w:rsidR="006A02BB" w:rsidRPr="00BE79B4" w:rsidRDefault="006A02BB" w:rsidP="006A02BB">
      <w:pPr>
        <w:jc w:val="both"/>
        <w:rPr>
          <w:sz w:val="26"/>
          <w:szCs w:val="26"/>
        </w:rPr>
      </w:pPr>
      <w:r w:rsidRPr="00BE79B4">
        <w:rPr>
          <w:sz w:val="26"/>
          <w:szCs w:val="26"/>
        </w:rPr>
        <w:t xml:space="preserve">        2) источники получения документов, необходимых для представления муниципальной услуги;</w:t>
      </w:r>
    </w:p>
    <w:p w:rsidR="006A02BB" w:rsidRPr="00BE79B4" w:rsidRDefault="006A02BB" w:rsidP="006A02BB">
      <w:pPr>
        <w:jc w:val="both"/>
        <w:rPr>
          <w:sz w:val="26"/>
          <w:szCs w:val="26"/>
        </w:rPr>
      </w:pPr>
      <w:r w:rsidRPr="00BE79B4">
        <w:rPr>
          <w:sz w:val="26"/>
          <w:szCs w:val="26"/>
        </w:rPr>
        <w:t xml:space="preserve">        3) время приема и выдачи документов;</w:t>
      </w:r>
    </w:p>
    <w:p w:rsidR="006A02BB" w:rsidRPr="00BE79B4" w:rsidRDefault="006A02BB" w:rsidP="006A02BB">
      <w:pPr>
        <w:jc w:val="both"/>
        <w:rPr>
          <w:sz w:val="26"/>
          <w:szCs w:val="26"/>
        </w:rPr>
      </w:pPr>
      <w:r w:rsidRPr="00BE79B4">
        <w:rPr>
          <w:sz w:val="26"/>
          <w:szCs w:val="26"/>
        </w:rPr>
        <w:t xml:space="preserve">        4) сроки предоставления муниципальной услуги;</w:t>
      </w:r>
    </w:p>
    <w:p w:rsidR="006A02BB" w:rsidRPr="00BE79B4" w:rsidRDefault="006A02BB" w:rsidP="006A02BB">
      <w:pPr>
        <w:jc w:val="both"/>
        <w:rPr>
          <w:sz w:val="26"/>
          <w:szCs w:val="26"/>
        </w:rPr>
      </w:pPr>
      <w:r w:rsidRPr="00BE79B4">
        <w:rPr>
          <w:sz w:val="26"/>
          <w:szCs w:val="26"/>
        </w:rPr>
        <w:t xml:space="preserve">        5) порядок обжалования действий (бездействия) и решений, осуществляемых и принимаемых в ходе предоставления муниципальной услуги;</w:t>
      </w:r>
    </w:p>
    <w:p w:rsidR="006A02BB" w:rsidRPr="00BE79B4" w:rsidRDefault="006A02BB" w:rsidP="006A02BB">
      <w:pPr>
        <w:jc w:val="both"/>
        <w:rPr>
          <w:sz w:val="26"/>
          <w:szCs w:val="26"/>
        </w:rPr>
      </w:pPr>
      <w:r w:rsidRPr="00BE79B4">
        <w:rPr>
          <w:sz w:val="26"/>
          <w:szCs w:val="26"/>
        </w:rPr>
        <w:t xml:space="preserve">        6) иные вопросы, входящие в компетенцию органа местного самоуправления, предоставляющего муниципальную услугу.</w:t>
      </w:r>
    </w:p>
    <w:p w:rsidR="006A02BB" w:rsidRPr="00BE79B4" w:rsidRDefault="006A02BB" w:rsidP="006A02BB">
      <w:pPr>
        <w:jc w:val="both"/>
        <w:rPr>
          <w:sz w:val="26"/>
          <w:szCs w:val="26"/>
        </w:rPr>
      </w:pPr>
      <w:bookmarkStart w:id="19" w:name="sub_2354"/>
      <w:r w:rsidRPr="00BE79B4">
        <w:rPr>
          <w:sz w:val="26"/>
          <w:szCs w:val="26"/>
        </w:rPr>
        <w:t xml:space="preserve">        2.3.5.4. При осуществлении консультирования специалисты отдела архитектуры и градостроительства обязаны представиться (указать фамилию, </w:t>
      </w:r>
      <w:r w:rsidRPr="00BE79B4">
        <w:rPr>
          <w:sz w:val="26"/>
          <w:szCs w:val="26"/>
        </w:rPr>
        <w:lastRenderedPageBreak/>
        <w:t>имя, отчество, должность), в вежливой и корректной форме, лаконично, по существу дать ответы на заданные гражданином вопросы.</w:t>
      </w:r>
    </w:p>
    <w:p w:rsidR="006A02BB" w:rsidRPr="00BE79B4" w:rsidRDefault="006A02BB" w:rsidP="006A02BB">
      <w:pPr>
        <w:jc w:val="both"/>
        <w:rPr>
          <w:sz w:val="26"/>
          <w:szCs w:val="26"/>
        </w:rPr>
      </w:pPr>
      <w:bookmarkStart w:id="20" w:name="sub_2355"/>
      <w:bookmarkEnd w:id="19"/>
      <w:r w:rsidRPr="00BE79B4">
        <w:rPr>
          <w:sz w:val="26"/>
          <w:szCs w:val="26"/>
        </w:rPr>
        <w:t xml:space="preserve">       2.3.5.5. Если поставленные гражданином вопросы не входят в компетенцию отдела архитектуры и градостроительства, специалист информирует посетителя о невозможности предоставления сведений и разъясняет ему право обратиться в орган, в компетенцию которого входят ответы на поставленные вопросы.</w:t>
      </w:r>
    </w:p>
    <w:p w:rsidR="006A02BB" w:rsidRPr="00BE79B4" w:rsidRDefault="006A02BB" w:rsidP="006A02BB">
      <w:pPr>
        <w:jc w:val="both"/>
        <w:rPr>
          <w:sz w:val="26"/>
          <w:szCs w:val="26"/>
        </w:rPr>
      </w:pPr>
      <w:bookmarkStart w:id="21" w:name="sub_2356"/>
      <w:bookmarkEnd w:id="20"/>
      <w:r w:rsidRPr="00BE79B4">
        <w:rPr>
          <w:sz w:val="26"/>
          <w:szCs w:val="26"/>
        </w:rPr>
        <w:t xml:space="preserve">        2.3.5.6. Время консультации при личном приеме не должно превышать 15 минут с момента начала консультирования.</w:t>
      </w:r>
    </w:p>
    <w:p w:rsidR="006A02BB" w:rsidRPr="00BE79B4" w:rsidRDefault="006A02BB" w:rsidP="006A02BB">
      <w:pPr>
        <w:jc w:val="both"/>
        <w:rPr>
          <w:sz w:val="26"/>
          <w:szCs w:val="26"/>
        </w:rPr>
      </w:pPr>
      <w:bookmarkStart w:id="22" w:name="sub_1024"/>
      <w:bookmarkEnd w:id="21"/>
      <w:r w:rsidRPr="00BE79B4">
        <w:rPr>
          <w:sz w:val="26"/>
          <w:szCs w:val="26"/>
        </w:rPr>
        <w:t xml:space="preserve">        2.4. Результат предоставления муниципальной услуги.</w:t>
      </w:r>
    </w:p>
    <w:bookmarkEnd w:id="22"/>
    <w:p w:rsidR="006A02BB" w:rsidRPr="00BE79B4" w:rsidRDefault="006A02BB" w:rsidP="006A02BB">
      <w:pPr>
        <w:jc w:val="both"/>
        <w:rPr>
          <w:sz w:val="26"/>
          <w:szCs w:val="26"/>
        </w:rPr>
      </w:pPr>
      <w:r w:rsidRPr="00BE79B4">
        <w:rPr>
          <w:sz w:val="26"/>
          <w:szCs w:val="26"/>
        </w:rPr>
        <w:t xml:space="preserve">        Результатом предоставления муниципальной услуги является:</w:t>
      </w:r>
    </w:p>
    <w:p w:rsidR="006A02BB" w:rsidRPr="00BE79B4" w:rsidRDefault="006A02BB" w:rsidP="006A02BB">
      <w:pPr>
        <w:jc w:val="both"/>
        <w:rPr>
          <w:sz w:val="26"/>
          <w:szCs w:val="26"/>
        </w:rPr>
      </w:pPr>
      <w:r w:rsidRPr="00BE79B4">
        <w:rPr>
          <w:sz w:val="26"/>
          <w:szCs w:val="26"/>
        </w:rPr>
        <w:t xml:space="preserve">        1) выдача разрешения на строительство объекта;</w:t>
      </w:r>
    </w:p>
    <w:p w:rsidR="006A02BB" w:rsidRPr="00BE79B4" w:rsidRDefault="006A02BB" w:rsidP="006A02BB">
      <w:pPr>
        <w:jc w:val="both"/>
        <w:rPr>
          <w:sz w:val="26"/>
          <w:szCs w:val="26"/>
        </w:rPr>
      </w:pPr>
      <w:r w:rsidRPr="00BE79B4">
        <w:rPr>
          <w:sz w:val="26"/>
          <w:szCs w:val="26"/>
        </w:rPr>
        <w:t xml:space="preserve">        2) выдача разрешения на ввод объекта в эксплуатацию;</w:t>
      </w:r>
    </w:p>
    <w:p w:rsidR="006A02BB" w:rsidRPr="00BE79B4" w:rsidRDefault="006A02BB" w:rsidP="006A02BB">
      <w:pPr>
        <w:jc w:val="both"/>
        <w:rPr>
          <w:sz w:val="26"/>
          <w:szCs w:val="26"/>
        </w:rPr>
      </w:pPr>
      <w:r w:rsidRPr="00BE79B4">
        <w:rPr>
          <w:sz w:val="26"/>
          <w:szCs w:val="26"/>
        </w:rPr>
        <w:t xml:space="preserve">        3) выдача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6A02BB" w:rsidRPr="00BE79B4" w:rsidRDefault="006A02BB" w:rsidP="006A02BB">
      <w:pPr>
        <w:jc w:val="both"/>
        <w:rPr>
          <w:sz w:val="26"/>
          <w:szCs w:val="26"/>
        </w:rPr>
      </w:pPr>
      <w:r w:rsidRPr="00BE79B4">
        <w:rPr>
          <w:sz w:val="26"/>
          <w:szCs w:val="26"/>
        </w:rPr>
        <w:t xml:space="preserve">        4) выдача уведомления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6A02BB" w:rsidRPr="00BE79B4" w:rsidRDefault="006A02BB" w:rsidP="006A02BB">
      <w:pPr>
        <w:jc w:val="both"/>
        <w:rPr>
          <w:sz w:val="26"/>
          <w:szCs w:val="26"/>
        </w:rPr>
      </w:pPr>
      <w:r w:rsidRPr="00BE79B4">
        <w:rPr>
          <w:sz w:val="26"/>
          <w:szCs w:val="26"/>
        </w:rPr>
        <w:t xml:space="preserve">       5) внесение изменений в разрешение на строительство объекта;</w:t>
      </w:r>
    </w:p>
    <w:p w:rsidR="006A02BB" w:rsidRPr="00BE79B4" w:rsidRDefault="006A02BB" w:rsidP="006A02BB">
      <w:pPr>
        <w:jc w:val="both"/>
        <w:rPr>
          <w:sz w:val="26"/>
          <w:szCs w:val="26"/>
        </w:rPr>
      </w:pPr>
      <w:r w:rsidRPr="00BE79B4">
        <w:rPr>
          <w:sz w:val="26"/>
          <w:szCs w:val="26"/>
        </w:rPr>
        <w:t xml:space="preserve">       6) отказ в выдаче разрешения на строительство объекта;</w:t>
      </w:r>
    </w:p>
    <w:p w:rsidR="006A02BB" w:rsidRPr="00BE79B4" w:rsidRDefault="006A02BB" w:rsidP="006A02BB">
      <w:pPr>
        <w:jc w:val="both"/>
        <w:rPr>
          <w:sz w:val="26"/>
          <w:szCs w:val="26"/>
        </w:rPr>
      </w:pPr>
      <w:r w:rsidRPr="00BE79B4">
        <w:rPr>
          <w:sz w:val="26"/>
          <w:szCs w:val="26"/>
        </w:rPr>
        <w:t xml:space="preserve">       7) отказ в выдаче разрешения на ввод объекта в эксплуатацию;</w:t>
      </w:r>
    </w:p>
    <w:p w:rsidR="006A02BB" w:rsidRPr="00BE79B4" w:rsidRDefault="006A02BB" w:rsidP="006A02BB">
      <w:pPr>
        <w:jc w:val="both"/>
        <w:rPr>
          <w:sz w:val="26"/>
          <w:szCs w:val="26"/>
        </w:rPr>
      </w:pPr>
      <w:r w:rsidRPr="00BE79B4">
        <w:rPr>
          <w:sz w:val="26"/>
          <w:szCs w:val="26"/>
        </w:rPr>
        <w:t xml:space="preserve">       8) отказ во внесении изменений в разрешение на строительство объекта;</w:t>
      </w:r>
    </w:p>
    <w:p w:rsidR="006A02BB" w:rsidRPr="00BE79B4" w:rsidRDefault="006A02BB" w:rsidP="006A02BB">
      <w:pPr>
        <w:jc w:val="both"/>
        <w:rPr>
          <w:sz w:val="26"/>
          <w:szCs w:val="26"/>
        </w:rPr>
      </w:pPr>
      <w:r w:rsidRPr="00BE79B4">
        <w:rPr>
          <w:sz w:val="26"/>
          <w:szCs w:val="26"/>
        </w:rPr>
        <w:t xml:space="preserve">       9) выдача уведомления о соответствии построенных или реконструированных объектов индивидуального жилищного строительства или садового дома требованиям </w:t>
      </w:r>
      <w:hyperlink r:id="rId20" w:history="1">
        <w:r w:rsidRPr="006A02BB">
          <w:rPr>
            <w:rStyle w:val="afff8"/>
            <w:color w:val="000000"/>
            <w:sz w:val="26"/>
            <w:szCs w:val="26"/>
            <w:lang w:val="ru-RU"/>
          </w:rPr>
          <w:t>законодательства</w:t>
        </w:r>
      </w:hyperlink>
      <w:r w:rsidRPr="00BE79B4">
        <w:rPr>
          <w:sz w:val="26"/>
          <w:szCs w:val="26"/>
        </w:rPr>
        <w:t xml:space="preserve"> о градостроительной деятельности;</w:t>
      </w:r>
    </w:p>
    <w:p w:rsidR="006A02BB" w:rsidRPr="00BE79B4" w:rsidRDefault="006A02BB" w:rsidP="006A02BB">
      <w:pPr>
        <w:jc w:val="both"/>
        <w:rPr>
          <w:sz w:val="26"/>
          <w:szCs w:val="26"/>
        </w:rPr>
      </w:pPr>
      <w:r w:rsidRPr="00BE79B4">
        <w:rPr>
          <w:sz w:val="26"/>
          <w:szCs w:val="26"/>
        </w:rPr>
        <w:t xml:space="preserve">        10) выдача уведомления о несоответствии построенных или реконструированных объекта индивидуального жилищного строительства или садового дома требованиям </w:t>
      </w:r>
      <w:hyperlink r:id="rId21" w:history="1">
        <w:r w:rsidRPr="006A02BB">
          <w:rPr>
            <w:rStyle w:val="afff8"/>
            <w:color w:val="000000"/>
            <w:sz w:val="26"/>
            <w:szCs w:val="26"/>
            <w:lang w:val="ru-RU"/>
          </w:rPr>
          <w:t>законодательства</w:t>
        </w:r>
      </w:hyperlink>
      <w:r w:rsidRPr="00BE79B4">
        <w:rPr>
          <w:sz w:val="26"/>
          <w:szCs w:val="26"/>
        </w:rPr>
        <w:t xml:space="preserve"> о градостроительной деятельности.</w:t>
      </w:r>
    </w:p>
    <w:p w:rsidR="006A02BB" w:rsidRPr="00BE79B4" w:rsidRDefault="006A02BB" w:rsidP="006A02BB">
      <w:pPr>
        <w:jc w:val="both"/>
        <w:rPr>
          <w:sz w:val="26"/>
          <w:szCs w:val="26"/>
        </w:rPr>
      </w:pPr>
      <w:bookmarkStart w:id="23" w:name="sub_1025"/>
      <w:r w:rsidRPr="00BE79B4">
        <w:rPr>
          <w:sz w:val="26"/>
          <w:szCs w:val="26"/>
        </w:rPr>
        <w:t xml:space="preserve">        2.5. Срок предоставления муниципальной услуги.</w:t>
      </w:r>
    </w:p>
    <w:bookmarkEnd w:id="23"/>
    <w:p w:rsidR="006A02BB" w:rsidRPr="00BE79B4" w:rsidRDefault="006A02BB" w:rsidP="006A02BB">
      <w:pPr>
        <w:jc w:val="both"/>
        <w:rPr>
          <w:sz w:val="26"/>
          <w:szCs w:val="26"/>
        </w:rPr>
      </w:pPr>
      <w:r w:rsidRPr="00BE79B4">
        <w:rPr>
          <w:sz w:val="26"/>
          <w:szCs w:val="26"/>
        </w:rPr>
        <w:t xml:space="preserve">        Срок предоставления муниципальной услуги, с учетом необходимости обращения в органы государственной власти, органы местного самоуправления и организации, участвующие в ее предоставлении, составляет:</w:t>
      </w:r>
    </w:p>
    <w:p w:rsidR="006A02BB" w:rsidRPr="00BE79B4" w:rsidRDefault="006A02BB" w:rsidP="006A02BB">
      <w:pPr>
        <w:jc w:val="both"/>
        <w:rPr>
          <w:sz w:val="26"/>
          <w:szCs w:val="26"/>
        </w:rPr>
      </w:pPr>
      <w:bookmarkStart w:id="24" w:name="sub_10251"/>
      <w:r w:rsidRPr="00BE79B4">
        <w:rPr>
          <w:sz w:val="26"/>
          <w:szCs w:val="26"/>
        </w:rPr>
        <w:t xml:space="preserve">         2.5.1. Выдача разрешения на строительство объекта (отказа в выдаче разрешения на строительство объекта) (</w:t>
      </w:r>
      <w:hyperlink r:id="rId22" w:history="1">
        <w:r w:rsidRPr="006A02BB">
          <w:rPr>
            <w:rStyle w:val="afff8"/>
            <w:color w:val="000000"/>
            <w:sz w:val="26"/>
            <w:szCs w:val="26"/>
            <w:lang w:val="ru-RU"/>
          </w:rPr>
          <w:t>пп. 3 п.</w:t>
        </w:r>
        <w:r w:rsidRPr="00BE79B4">
          <w:rPr>
            <w:rStyle w:val="afff8"/>
            <w:color w:val="000000"/>
            <w:sz w:val="26"/>
            <w:szCs w:val="26"/>
          </w:rPr>
          <w:t> </w:t>
        </w:r>
        <w:r w:rsidRPr="006A02BB">
          <w:rPr>
            <w:rStyle w:val="afff8"/>
            <w:color w:val="000000"/>
            <w:sz w:val="26"/>
            <w:szCs w:val="26"/>
            <w:lang w:val="ru-RU"/>
          </w:rPr>
          <w:t>11 ст.</w:t>
        </w:r>
        <w:r w:rsidRPr="00BE79B4">
          <w:rPr>
            <w:rStyle w:val="afff8"/>
            <w:color w:val="000000"/>
            <w:sz w:val="26"/>
            <w:szCs w:val="26"/>
          </w:rPr>
          <w:t> </w:t>
        </w:r>
        <w:r w:rsidRPr="006A02BB">
          <w:rPr>
            <w:rStyle w:val="afff8"/>
            <w:color w:val="000000"/>
            <w:sz w:val="26"/>
            <w:szCs w:val="26"/>
            <w:lang w:val="ru-RU"/>
          </w:rPr>
          <w:t>51</w:t>
        </w:r>
      </w:hyperlink>
      <w:r w:rsidRPr="00BE79B4">
        <w:rPr>
          <w:sz w:val="26"/>
          <w:szCs w:val="26"/>
        </w:rPr>
        <w:t xml:space="preserve"> ГрК РФ), выдача разрешения на ввод объекта в эксплуатацию (отказа в выдаче разрешения на ввод объекта в эксплуатацию) (</w:t>
      </w:r>
      <w:hyperlink r:id="rId23" w:history="1">
        <w:r w:rsidRPr="006A02BB">
          <w:rPr>
            <w:rStyle w:val="afff8"/>
            <w:color w:val="000000"/>
            <w:sz w:val="26"/>
            <w:szCs w:val="26"/>
            <w:lang w:val="ru-RU"/>
          </w:rPr>
          <w:t>ч.</w:t>
        </w:r>
        <w:r w:rsidRPr="00BE79B4">
          <w:rPr>
            <w:rStyle w:val="afff8"/>
            <w:color w:val="000000"/>
            <w:sz w:val="26"/>
            <w:szCs w:val="26"/>
          </w:rPr>
          <w:t> </w:t>
        </w:r>
        <w:r w:rsidRPr="006A02BB">
          <w:rPr>
            <w:rStyle w:val="afff8"/>
            <w:color w:val="000000"/>
            <w:sz w:val="26"/>
            <w:szCs w:val="26"/>
            <w:lang w:val="ru-RU"/>
          </w:rPr>
          <w:t>5 ст.</w:t>
        </w:r>
        <w:r w:rsidRPr="00BE79B4">
          <w:rPr>
            <w:rStyle w:val="afff8"/>
            <w:color w:val="000000"/>
            <w:sz w:val="26"/>
            <w:szCs w:val="26"/>
          </w:rPr>
          <w:t> </w:t>
        </w:r>
        <w:r w:rsidRPr="006A02BB">
          <w:rPr>
            <w:rStyle w:val="afff8"/>
            <w:color w:val="000000"/>
            <w:sz w:val="26"/>
            <w:szCs w:val="26"/>
            <w:lang w:val="ru-RU"/>
          </w:rPr>
          <w:t>55</w:t>
        </w:r>
      </w:hyperlink>
      <w:r w:rsidRPr="00BE79B4">
        <w:rPr>
          <w:sz w:val="26"/>
          <w:szCs w:val="26"/>
        </w:rPr>
        <w:t xml:space="preserve"> ГрК РФ), осуществляется органом местного самоуправления в срок, не превышающий семи рабочих дней со дня поступления в администрацию района заявления с приложением документов, подлежащих личному предоставлению и необходимых для принятия решений.</w:t>
      </w:r>
    </w:p>
    <w:p w:rsidR="006A02BB" w:rsidRPr="00BE79B4" w:rsidRDefault="006A02BB" w:rsidP="006A02BB">
      <w:pPr>
        <w:jc w:val="both"/>
        <w:rPr>
          <w:sz w:val="26"/>
          <w:szCs w:val="26"/>
        </w:rPr>
      </w:pPr>
      <w:bookmarkStart w:id="25" w:name="sub_10252"/>
      <w:bookmarkEnd w:id="24"/>
      <w:r w:rsidRPr="00BE79B4">
        <w:rPr>
          <w:sz w:val="26"/>
          <w:szCs w:val="26"/>
        </w:rPr>
        <w:lastRenderedPageBreak/>
        <w:t xml:space="preserve">        2.5.2. Внесение изменений в разрешение на строительство объекта (отказ во внесении изменений в разрешение на строительство) производится в срок не более 7 рабочих дней со дня поступления соответствующего заявления.</w:t>
      </w:r>
    </w:p>
    <w:p w:rsidR="006A02BB" w:rsidRPr="00BE79B4" w:rsidRDefault="006A02BB" w:rsidP="006A02BB">
      <w:pPr>
        <w:jc w:val="both"/>
        <w:rPr>
          <w:sz w:val="26"/>
          <w:szCs w:val="26"/>
        </w:rPr>
      </w:pPr>
      <w:bookmarkStart w:id="26" w:name="sub_10253"/>
      <w:bookmarkEnd w:id="25"/>
      <w:r w:rsidRPr="00BE79B4">
        <w:rPr>
          <w:sz w:val="26"/>
          <w:szCs w:val="26"/>
        </w:rPr>
        <w:t xml:space="preserve">         2.5.3. Срок принятия решения о приостановлении предоставления муниципальной услуги.</w:t>
      </w:r>
    </w:p>
    <w:bookmarkEnd w:id="26"/>
    <w:p w:rsidR="006A02BB" w:rsidRPr="00BE79B4" w:rsidRDefault="006A02BB" w:rsidP="006A02BB">
      <w:pPr>
        <w:jc w:val="both"/>
        <w:rPr>
          <w:sz w:val="26"/>
          <w:szCs w:val="26"/>
        </w:rPr>
      </w:pPr>
      <w:r w:rsidRPr="00BE79B4">
        <w:rPr>
          <w:sz w:val="26"/>
          <w:szCs w:val="26"/>
        </w:rPr>
        <w:t xml:space="preserve">        Основания для приостановления предоставления муниципальной услуги отсутствуют.</w:t>
      </w:r>
    </w:p>
    <w:p w:rsidR="006A02BB" w:rsidRPr="00BE79B4" w:rsidRDefault="006A02BB" w:rsidP="006A02BB">
      <w:pPr>
        <w:jc w:val="both"/>
        <w:rPr>
          <w:sz w:val="26"/>
          <w:szCs w:val="26"/>
        </w:rPr>
      </w:pPr>
      <w:bookmarkStart w:id="27" w:name="sub_1026"/>
      <w:r w:rsidRPr="00BE79B4">
        <w:rPr>
          <w:sz w:val="26"/>
          <w:szCs w:val="26"/>
        </w:rPr>
        <w:t xml:space="preserve">         2.6. Перечень нормативных правовых актов, непосредственно регулирующих предоставление муниципальной услуги.</w:t>
      </w:r>
    </w:p>
    <w:bookmarkEnd w:id="27"/>
    <w:p w:rsidR="006A02BB" w:rsidRPr="00BE79B4" w:rsidRDefault="006A02BB" w:rsidP="006A02BB">
      <w:pPr>
        <w:jc w:val="both"/>
        <w:rPr>
          <w:sz w:val="26"/>
          <w:szCs w:val="26"/>
        </w:rPr>
      </w:pPr>
      <w:r w:rsidRPr="00BE79B4">
        <w:rPr>
          <w:sz w:val="26"/>
          <w:szCs w:val="26"/>
        </w:rPr>
        <w:t xml:space="preserve">         Предоставление муниципальной услуги осуществляется в соответствии со следующими нормативными правовыми актами:</w:t>
      </w:r>
    </w:p>
    <w:p w:rsidR="006A02BB" w:rsidRPr="00BE79B4" w:rsidRDefault="006A02BB" w:rsidP="006A02BB">
      <w:pPr>
        <w:jc w:val="both"/>
        <w:rPr>
          <w:sz w:val="26"/>
          <w:szCs w:val="26"/>
        </w:rPr>
      </w:pPr>
      <w:r w:rsidRPr="00BE79B4">
        <w:rPr>
          <w:sz w:val="26"/>
          <w:szCs w:val="26"/>
        </w:rPr>
        <w:t xml:space="preserve">        1) </w:t>
      </w:r>
      <w:hyperlink r:id="rId24" w:history="1">
        <w:r w:rsidRPr="006A02BB">
          <w:rPr>
            <w:rStyle w:val="afff8"/>
            <w:color w:val="000000"/>
            <w:sz w:val="26"/>
            <w:szCs w:val="26"/>
            <w:lang w:val="ru-RU"/>
          </w:rPr>
          <w:t>Конституцией</w:t>
        </w:r>
      </w:hyperlink>
      <w:r w:rsidRPr="00BE79B4">
        <w:rPr>
          <w:sz w:val="26"/>
          <w:szCs w:val="26"/>
        </w:rPr>
        <w:t xml:space="preserve"> Российской Федерации («Российская газета», 25.12.1993, № 237);</w:t>
      </w:r>
    </w:p>
    <w:p w:rsidR="006A02BB" w:rsidRPr="00BE79B4" w:rsidRDefault="006A02BB" w:rsidP="006A02BB">
      <w:pPr>
        <w:jc w:val="both"/>
        <w:rPr>
          <w:sz w:val="26"/>
          <w:szCs w:val="26"/>
        </w:rPr>
      </w:pPr>
      <w:r w:rsidRPr="00BE79B4">
        <w:rPr>
          <w:sz w:val="26"/>
          <w:szCs w:val="26"/>
        </w:rPr>
        <w:t xml:space="preserve">        2) </w:t>
      </w:r>
      <w:hyperlink r:id="rId25" w:history="1">
        <w:r w:rsidRPr="006A02BB">
          <w:rPr>
            <w:rStyle w:val="afff8"/>
            <w:color w:val="000000"/>
            <w:sz w:val="26"/>
            <w:szCs w:val="26"/>
            <w:lang w:val="ru-RU"/>
          </w:rPr>
          <w:t>Градостроительным кодексом</w:t>
        </w:r>
      </w:hyperlink>
      <w:r w:rsidRPr="00BE79B4">
        <w:rPr>
          <w:sz w:val="26"/>
          <w:szCs w:val="26"/>
        </w:rPr>
        <w:t xml:space="preserve"> Российской Федерации от 29.12.2004 N 190-ФЗ («Российская газета», 30.12.2004, № 290);</w:t>
      </w:r>
    </w:p>
    <w:p w:rsidR="006A02BB" w:rsidRPr="00BE79B4" w:rsidRDefault="006A02BB" w:rsidP="006A02BB">
      <w:pPr>
        <w:jc w:val="both"/>
        <w:rPr>
          <w:sz w:val="26"/>
          <w:szCs w:val="26"/>
        </w:rPr>
      </w:pPr>
      <w:r w:rsidRPr="00BE79B4">
        <w:rPr>
          <w:sz w:val="26"/>
          <w:szCs w:val="26"/>
        </w:rPr>
        <w:t xml:space="preserve">       3) </w:t>
      </w:r>
      <w:hyperlink r:id="rId26" w:history="1">
        <w:r w:rsidRPr="006A02BB">
          <w:rPr>
            <w:rStyle w:val="afff8"/>
            <w:color w:val="000000"/>
            <w:sz w:val="26"/>
            <w:szCs w:val="26"/>
            <w:lang w:val="ru-RU"/>
          </w:rPr>
          <w:t>Федеральным законом</w:t>
        </w:r>
      </w:hyperlink>
      <w:r w:rsidRPr="00BE79B4">
        <w:rPr>
          <w:sz w:val="26"/>
          <w:szCs w:val="26"/>
        </w:rPr>
        <w:t xml:space="preserve"> от 29.12.2004 № 191-ФЗ «О введении в действие Градостроительного кодекса Российской Федерации» («Российская газета», 30.12.2004, № 290);</w:t>
      </w:r>
    </w:p>
    <w:p w:rsidR="006A02BB" w:rsidRPr="00BE79B4" w:rsidRDefault="006A02BB" w:rsidP="006A02BB">
      <w:pPr>
        <w:jc w:val="both"/>
        <w:rPr>
          <w:sz w:val="26"/>
          <w:szCs w:val="26"/>
        </w:rPr>
      </w:pPr>
      <w:r w:rsidRPr="00BE79B4">
        <w:rPr>
          <w:sz w:val="26"/>
          <w:szCs w:val="26"/>
        </w:rPr>
        <w:t xml:space="preserve">       4) </w:t>
      </w:r>
      <w:hyperlink r:id="rId27" w:history="1">
        <w:r w:rsidRPr="006A02BB">
          <w:rPr>
            <w:rStyle w:val="afff8"/>
            <w:color w:val="000000"/>
            <w:sz w:val="26"/>
            <w:szCs w:val="26"/>
            <w:lang w:val="ru-RU"/>
          </w:rPr>
          <w:t>Федеральным законом</w:t>
        </w:r>
      </w:hyperlink>
      <w:r w:rsidRPr="00BE79B4">
        <w:rPr>
          <w:sz w:val="26"/>
          <w:szCs w:val="26"/>
        </w:rPr>
        <w:t xml:space="preserve"> от 06.10.2003 N 131-ФЗ «Об общих принципах организации местного самоуправления в Российской Федерации» («Российская газета», 08.10.2003, № 202);</w:t>
      </w:r>
    </w:p>
    <w:p w:rsidR="006A02BB" w:rsidRPr="00BE79B4" w:rsidRDefault="006A02BB" w:rsidP="006A02BB">
      <w:pPr>
        <w:jc w:val="both"/>
        <w:rPr>
          <w:sz w:val="26"/>
          <w:szCs w:val="26"/>
        </w:rPr>
      </w:pPr>
      <w:r w:rsidRPr="00BE79B4">
        <w:rPr>
          <w:sz w:val="26"/>
          <w:szCs w:val="26"/>
        </w:rPr>
        <w:t xml:space="preserve">        5) </w:t>
      </w:r>
      <w:hyperlink r:id="rId28" w:history="1">
        <w:r w:rsidRPr="006A02BB">
          <w:rPr>
            <w:rStyle w:val="afff8"/>
            <w:color w:val="000000"/>
            <w:sz w:val="26"/>
            <w:szCs w:val="26"/>
            <w:lang w:val="ru-RU"/>
          </w:rPr>
          <w:t>Федеральным законом</w:t>
        </w:r>
      </w:hyperlink>
      <w:r w:rsidRPr="00BE79B4">
        <w:rPr>
          <w:sz w:val="26"/>
          <w:szCs w:val="26"/>
        </w:rPr>
        <w:t xml:space="preserve"> от 27.07.2010 N 210-ФЗ «Об организации предоставления государственных и муниципальных услуг» («Российская газета», 30.07.2010, № 168);</w:t>
      </w:r>
    </w:p>
    <w:p w:rsidR="006A02BB" w:rsidRPr="00BE79B4" w:rsidRDefault="006A02BB" w:rsidP="006A02BB">
      <w:pPr>
        <w:jc w:val="both"/>
        <w:rPr>
          <w:sz w:val="26"/>
          <w:szCs w:val="26"/>
        </w:rPr>
      </w:pPr>
      <w:r w:rsidRPr="00BE79B4">
        <w:rPr>
          <w:sz w:val="26"/>
          <w:szCs w:val="26"/>
        </w:rPr>
        <w:t xml:space="preserve">          6) </w:t>
      </w:r>
      <w:hyperlink r:id="rId29" w:history="1">
        <w:r w:rsidRPr="006A02BB">
          <w:rPr>
            <w:rStyle w:val="afff8"/>
            <w:color w:val="000000"/>
            <w:sz w:val="26"/>
            <w:szCs w:val="26"/>
            <w:lang w:val="ru-RU"/>
          </w:rPr>
          <w:t>Федеральным законом</w:t>
        </w:r>
      </w:hyperlink>
      <w:r w:rsidRPr="00BE79B4">
        <w:rPr>
          <w:sz w:val="26"/>
          <w:szCs w:val="26"/>
        </w:rPr>
        <w:t xml:space="preserve"> от 27.07.2006 № 152-ФЗ «О персональных данных»; («Российская газета», 29.07.2006 № 165);</w:t>
      </w:r>
    </w:p>
    <w:p w:rsidR="006A02BB" w:rsidRPr="00BE79B4" w:rsidRDefault="006A02BB" w:rsidP="006A02BB">
      <w:pPr>
        <w:jc w:val="both"/>
        <w:rPr>
          <w:sz w:val="26"/>
          <w:szCs w:val="26"/>
        </w:rPr>
      </w:pPr>
      <w:r w:rsidRPr="00BE79B4">
        <w:rPr>
          <w:sz w:val="26"/>
          <w:szCs w:val="26"/>
        </w:rPr>
        <w:t xml:space="preserve">          7) </w:t>
      </w:r>
      <w:hyperlink r:id="rId30" w:history="1">
        <w:r w:rsidRPr="006A02BB">
          <w:rPr>
            <w:rStyle w:val="afff8"/>
            <w:color w:val="000000"/>
            <w:sz w:val="26"/>
            <w:szCs w:val="26"/>
            <w:lang w:val="ru-RU"/>
          </w:rPr>
          <w:t>Федеральным законом</w:t>
        </w:r>
      </w:hyperlink>
      <w:r w:rsidRPr="00BE79B4">
        <w:rPr>
          <w:sz w:val="26"/>
          <w:szCs w:val="26"/>
        </w:rPr>
        <w:t xml:space="preserve"> от 24.11.1995 № 181-ФЗ «О социальной защите инвалидов в Российской Федерации»;</w:t>
      </w:r>
    </w:p>
    <w:p w:rsidR="006A02BB" w:rsidRPr="00BE79B4" w:rsidRDefault="006A02BB" w:rsidP="006A02BB">
      <w:pPr>
        <w:jc w:val="both"/>
        <w:rPr>
          <w:sz w:val="26"/>
          <w:szCs w:val="26"/>
        </w:rPr>
      </w:pPr>
      <w:r w:rsidRPr="00BE79B4">
        <w:rPr>
          <w:sz w:val="26"/>
          <w:szCs w:val="26"/>
        </w:rPr>
        <w:t xml:space="preserve">          8) </w:t>
      </w:r>
      <w:hyperlink r:id="rId31" w:history="1">
        <w:r w:rsidRPr="006A02BB">
          <w:rPr>
            <w:rStyle w:val="afff8"/>
            <w:color w:val="000000"/>
            <w:sz w:val="26"/>
            <w:szCs w:val="26"/>
            <w:lang w:val="ru-RU"/>
          </w:rPr>
          <w:t>Постановлением</w:t>
        </w:r>
      </w:hyperlink>
      <w:r w:rsidRPr="00BE79B4">
        <w:rPr>
          <w:sz w:val="26"/>
          <w:szCs w:val="26"/>
        </w:rPr>
        <w:t xml:space="preserve"> Правительства РФ от 26.03.2016 № 236 «О требованиях к предоставлению в электронной форме государственных и муниципальных услуг»;</w:t>
      </w:r>
    </w:p>
    <w:p w:rsidR="006A02BB" w:rsidRPr="00BE79B4" w:rsidRDefault="006A02BB" w:rsidP="006A02BB">
      <w:pPr>
        <w:jc w:val="both"/>
        <w:rPr>
          <w:sz w:val="26"/>
          <w:szCs w:val="26"/>
        </w:rPr>
      </w:pPr>
      <w:r w:rsidRPr="00BE79B4">
        <w:rPr>
          <w:sz w:val="26"/>
          <w:szCs w:val="26"/>
        </w:rPr>
        <w:t xml:space="preserve">          9) </w:t>
      </w:r>
      <w:hyperlink r:id="rId32" w:history="1">
        <w:r w:rsidRPr="006A02BB">
          <w:rPr>
            <w:rStyle w:val="afff8"/>
            <w:color w:val="000000"/>
            <w:sz w:val="26"/>
            <w:szCs w:val="26"/>
            <w:lang w:val="ru-RU"/>
          </w:rPr>
          <w:t>Постановлением</w:t>
        </w:r>
      </w:hyperlink>
      <w:r w:rsidRPr="00BE79B4">
        <w:rPr>
          <w:color w:val="000000"/>
          <w:sz w:val="26"/>
          <w:szCs w:val="26"/>
        </w:rPr>
        <w:t xml:space="preserve"> </w:t>
      </w:r>
      <w:r w:rsidRPr="00BE79B4">
        <w:rPr>
          <w:sz w:val="26"/>
          <w:szCs w:val="26"/>
        </w:rPr>
        <w:t>Правительства РФ от 04.07.2017 № 788 «О направлении документов, необходимых для выдачи разрешения на строительство и разрешения на ввод в эксплуатацию, в электронной форме»;</w:t>
      </w:r>
    </w:p>
    <w:p w:rsidR="006A02BB" w:rsidRPr="00BE79B4" w:rsidRDefault="006A02BB" w:rsidP="006A02BB">
      <w:pPr>
        <w:jc w:val="both"/>
        <w:rPr>
          <w:sz w:val="26"/>
          <w:szCs w:val="26"/>
        </w:rPr>
      </w:pPr>
      <w:r w:rsidRPr="00BE79B4">
        <w:rPr>
          <w:sz w:val="26"/>
          <w:szCs w:val="26"/>
        </w:rPr>
        <w:t xml:space="preserve">          10) </w:t>
      </w:r>
      <w:hyperlink r:id="rId33" w:history="1">
        <w:r w:rsidRPr="006A02BB">
          <w:rPr>
            <w:rStyle w:val="afff8"/>
            <w:color w:val="000000"/>
            <w:sz w:val="26"/>
            <w:szCs w:val="26"/>
            <w:lang w:val="ru-RU"/>
          </w:rPr>
          <w:t>Приказом</w:t>
        </w:r>
      </w:hyperlink>
      <w:r w:rsidRPr="00BE79B4">
        <w:rPr>
          <w:color w:val="000000"/>
          <w:sz w:val="26"/>
          <w:szCs w:val="26"/>
        </w:rPr>
        <w:t xml:space="preserve"> </w:t>
      </w:r>
      <w:r w:rsidRPr="00BE79B4">
        <w:rPr>
          <w:sz w:val="26"/>
          <w:szCs w:val="26"/>
        </w:rPr>
        <w:t>Министерства строительства и жилищно-коммунального хозяйства Российской Федерации от 19.02.2015 N 117/пр «Об утверждении формы разрешения на строительство и формы разрешения на ввод объекта в эксплуатацию" (Официальный интернет-портал правовой информации» (www.pravo.gov.ru) 13.04.2015);</w:t>
      </w:r>
    </w:p>
    <w:p w:rsidR="006A02BB" w:rsidRPr="00BE79B4" w:rsidRDefault="006A02BB" w:rsidP="006A02BB">
      <w:pPr>
        <w:jc w:val="both"/>
        <w:rPr>
          <w:sz w:val="26"/>
          <w:szCs w:val="26"/>
        </w:rPr>
      </w:pPr>
      <w:r w:rsidRPr="00BE79B4">
        <w:rPr>
          <w:sz w:val="26"/>
          <w:szCs w:val="26"/>
        </w:rPr>
        <w:t xml:space="preserve">          11) </w:t>
      </w:r>
      <w:hyperlink r:id="rId34" w:history="1">
        <w:r w:rsidRPr="006A02BB">
          <w:rPr>
            <w:rStyle w:val="afff8"/>
            <w:color w:val="000000"/>
            <w:sz w:val="26"/>
            <w:szCs w:val="26"/>
            <w:lang w:val="ru-RU"/>
          </w:rPr>
          <w:t>Приказом</w:t>
        </w:r>
      </w:hyperlink>
      <w:r w:rsidRPr="00BE79B4">
        <w:rPr>
          <w:sz w:val="26"/>
          <w:szCs w:val="26"/>
        </w:rPr>
        <w:t xml:space="preserve"> Министерства строительства и жилищно-коммунального хозяйства Российской Федерации от 19.09.2018 N 591/пр «Об утверждении форм уведомлений, необходимых для строительства или реконструкции объекта индивидуального жилищного строительства или садового дома»;</w:t>
      </w:r>
    </w:p>
    <w:p w:rsidR="006A02BB" w:rsidRPr="00BE79B4" w:rsidRDefault="006A02BB" w:rsidP="006A02BB">
      <w:pPr>
        <w:jc w:val="both"/>
        <w:rPr>
          <w:sz w:val="26"/>
          <w:szCs w:val="26"/>
        </w:rPr>
      </w:pPr>
      <w:r w:rsidRPr="00BE79B4">
        <w:rPr>
          <w:sz w:val="26"/>
          <w:szCs w:val="26"/>
        </w:rPr>
        <w:t xml:space="preserve">          12) </w:t>
      </w:r>
      <w:hyperlink r:id="rId35" w:history="1">
        <w:r w:rsidRPr="006A02BB">
          <w:rPr>
            <w:rStyle w:val="afff8"/>
            <w:color w:val="000000"/>
            <w:sz w:val="26"/>
            <w:szCs w:val="26"/>
            <w:lang w:val="ru-RU"/>
          </w:rPr>
          <w:t>Уставом</w:t>
        </w:r>
      </w:hyperlink>
      <w:r w:rsidRPr="00BE79B4">
        <w:rPr>
          <w:sz w:val="26"/>
          <w:szCs w:val="26"/>
        </w:rPr>
        <w:t xml:space="preserve"> муниципального образования Новичихинский район Алтайского края;</w:t>
      </w:r>
    </w:p>
    <w:p w:rsidR="006A02BB" w:rsidRPr="00BE79B4" w:rsidRDefault="006A02BB" w:rsidP="006A02BB">
      <w:pPr>
        <w:jc w:val="both"/>
        <w:rPr>
          <w:sz w:val="26"/>
          <w:szCs w:val="26"/>
        </w:rPr>
      </w:pPr>
      <w:r w:rsidRPr="00BE79B4">
        <w:rPr>
          <w:sz w:val="26"/>
          <w:szCs w:val="26"/>
        </w:rPr>
        <w:t xml:space="preserve">          13) иными муниципальными правовыми актами (при наличии).</w:t>
      </w:r>
    </w:p>
    <w:p w:rsidR="006A02BB" w:rsidRPr="00BE79B4" w:rsidRDefault="006A02BB" w:rsidP="006A02BB">
      <w:pPr>
        <w:jc w:val="both"/>
        <w:rPr>
          <w:sz w:val="26"/>
          <w:szCs w:val="26"/>
        </w:rPr>
      </w:pPr>
      <w:bookmarkStart w:id="28" w:name="sub_1027"/>
      <w:r w:rsidRPr="00BE79B4">
        <w:rPr>
          <w:sz w:val="26"/>
          <w:szCs w:val="26"/>
        </w:rPr>
        <w:t xml:space="preserve">          2.7. Исчерпывающий перечень документов, необходимых в соответствии с нормативными правовыми актами для предоставления муниципальной услуги и </w:t>
      </w:r>
      <w:r w:rsidRPr="00BE79B4">
        <w:rPr>
          <w:sz w:val="26"/>
          <w:szCs w:val="26"/>
        </w:rPr>
        <w:lastRenderedPageBreak/>
        <w:t>услуг, которые являются необходимыми и обязательными для предоставления муниципальной услуги, подлежащих представлению заявителем, порядок их предоставления.</w:t>
      </w:r>
    </w:p>
    <w:p w:rsidR="006A02BB" w:rsidRPr="00BE79B4" w:rsidRDefault="006A02BB" w:rsidP="006A02BB">
      <w:pPr>
        <w:jc w:val="both"/>
        <w:rPr>
          <w:sz w:val="26"/>
          <w:szCs w:val="26"/>
        </w:rPr>
      </w:pPr>
      <w:bookmarkStart w:id="29" w:name="sub_10271"/>
      <w:bookmarkEnd w:id="28"/>
      <w:r w:rsidRPr="00BE79B4">
        <w:rPr>
          <w:sz w:val="26"/>
          <w:szCs w:val="26"/>
        </w:rPr>
        <w:t xml:space="preserve">         2.7.1. Основанием для предоставления муниципальной услуги является направленное в администрацию района заявление (уведомление) в письменной форме, представленное на личном приеме, направленное почтой или в форме электронного документа через Единый портал либо поданное через Многофункциональный центр по форме согласно </w:t>
      </w:r>
      <w:hyperlink w:anchor="sub_50000" w:history="1">
        <w:r w:rsidRPr="006A02BB">
          <w:rPr>
            <w:rStyle w:val="afff8"/>
            <w:color w:val="auto"/>
            <w:sz w:val="26"/>
            <w:szCs w:val="26"/>
            <w:lang w:val="ru-RU"/>
          </w:rPr>
          <w:t>приложениям 5</w:t>
        </w:r>
      </w:hyperlink>
      <w:r w:rsidRPr="00BE79B4">
        <w:rPr>
          <w:color w:val="000000"/>
          <w:sz w:val="26"/>
          <w:szCs w:val="26"/>
        </w:rPr>
        <w:t xml:space="preserve">, </w:t>
      </w:r>
      <w:hyperlink w:anchor="sub_60000" w:history="1">
        <w:r w:rsidRPr="006A02BB">
          <w:rPr>
            <w:rStyle w:val="afff8"/>
            <w:color w:val="000000"/>
            <w:sz w:val="26"/>
            <w:szCs w:val="26"/>
            <w:lang w:val="ru-RU"/>
          </w:rPr>
          <w:t>6</w:t>
        </w:r>
      </w:hyperlink>
      <w:r w:rsidRPr="00BE79B4">
        <w:rPr>
          <w:color w:val="000000"/>
          <w:sz w:val="26"/>
          <w:szCs w:val="26"/>
        </w:rPr>
        <w:t xml:space="preserve">, </w:t>
      </w:r>
      <w:hyperlink w:anchor="sub_70000" w:history="1">
        <w:r w:rsidRPr="006A02BB">
          <w:rPr>
            <w:rStyle w:val="afff8"/>
            <w:color w:val="000000"/>
            <w:sz w:val="26"/>
            <w:szCs w:val="26"/>
            <w:lang w:val="ru-RU"/>
          </w:rPr>
          <w:t>7</w:t>
        </w:r>
      </w:hyperlink>
      <w:r w:rsidRPr="00BE79B4">
        <w:rPr>
          <w:color w:val="000000"/>
          <w:sz w:val="26"/>
          <w:szCs w:val="26"/>
        </w:rPr>
        <w:t xml:space="preserve">, </w:t>
      </w:r>
      <w:hyperlink w:anchor="sub_80000" w:history="1">
        <w:r w:rsidRPr="006A02BB">
          <w:rPr>
            <w:rStyle w:val="afff8"/>
            <w:color w:val="000000"/>
            <w:sz w:val="26"/>
            <w:szCs w:val="26"/>
            <w:lang w:val="ru-RU"/>
          </w:rPr>
          <w:t>8</w:t>
        </w:r>
      </w:hyperlink>
      <w:r w:rsidRPr="00BE79B4">
        <w:rPr>
          <w:color w:val="000000"/>
          <w:sz w:val="26"/>
          <w:szCs w:val="26"/>
        </w:rPr>
        <w:t xml:space="preserve">, </w:t>
      </w:r>
      <w:hyperlink w:anchor="sub_90000" w:history="1">
        <w:r w:rsidRPr="006A02BB">
          <w:rPr>
            <w:rStyle w:val="afff8"/>
            <w:color w:val="000000"/>
            <w:sz w:val="26"/>
            <w:szCs w:val="26"/>
            <w:lang w:val="ru-RU"/>
          </w:rPr>
          <w:t>9</w:t>
        </w:r>
      </w:hyperlink>
      <w:r w:rsidRPr="00BE79B4">
        <w:rPr>
          <w:color w:val="000000"/>
          <w:sz w:val="26"/>
          <w:szCs w:val="26"/>
        </w:rPr>
        <w:t xml:space="preserve">, </w:t>
      </w:r>
      <w:hyperlink w:anchor="sub_100000" w:history="1">
        <w:r w:rsidRPr="006A02BB">
          <w:rPr>
            <w:rStyle w:val="afff8"/>
            <w:color w:val="000000"/>
            <w:sz w:val="26"/>
            <w:szCs w:val="26"/>
            <w:lang w:val="ru-RU"/>
          </w:rPr>
          <w:t>10</w:t>
        </w:r>
      </w:hyperlink>
      <w:r w:rsidRPr="00BE79B4">
        <w:rPr>
          <w:color w:val="000000"/>
          <w:sz w:val="26"/>
          <w:szCs w:val="26"/>
        </w:rPr>
        <w:t xml:space="preserve">, </w:t>
      </w:r>
      <w:hyperlink w:anchor="sub_11000" w:history="1">
        <w:r w:rsidRPr="006A02BB">
          <w:rPr>
            <w:rStyle w:val="afff8"/>
            <w:color w:val="000000"/>
            <w:sz w:val="26"/>
            <w:szCs w:val="26"/>
            <w:lang w:val="ru-RU"/>
          </w:rPr>
          <w:t>11</w:t>
        </w:r>
      </w:hyperlink>
      <w:r w:rsidRPr="00BE79B4">
        <w:rPr>
          <w:color w:val="000000"/>
          <w:sz w:val="26"/>
          <w:szCs w:val="26"/>
        </w:rPr>
        <w:t xml:space="preserve"> </w:t>
      </w:r>
      <w:r w:rsidRPr="00BE79B4">
        <w:rPr>
          <w:sz w:val="26"/>
          <w:szCs w:val="26"/>
        </w:rPr>
        <w:t>к Административному регламенту.</w:t>
      </w:r>
    </w:p>
    <w:p w:rsidR="006A02BB" w:rsidRPr="00BE79B4" w:rsidRDefault="006A02BB" w:rsidP="006A02BB">
      <w:pPr>
        <w:jc w:val="both"/>
        <w:rPr>
          <w:sz w:val="26"/>
          <w:szCs w:val="26"/>
        </w:rPr>
      </w:pPr>
      <w:bookmarkStart w:id="30" w:name="sub_10272"/>
      <w:bookmarkEnd w:id="29"/>
      <w:r w:rsidRPr="00BE79B4">
        <w:rPr>
          <w:sz w:val="26"/>
          <w:szCs w:val="26"/>
        </w:rPr>
        <w:t xml:space="preserve">        2.7.2. В целях строительства, реконструкции объекта капитального строительства к заявлению о выдаче разрешения на строительство (</w:t>
      </w:r>
      <w:hyperlink w:anchor="sub_50000" w:history="1">
        <w:r w:rsidRPr="006A02BB">
          <w:rPr>
            <w:rStyle w:val="afff8"/>
            <w:color w:val="000000"/>
            <w:sz w:val="26"/>
            <w:szCs w:val="26"/>
            <w:lang w:val="ru-RU"/>
          </w:rPr>
          <w:t>приложение 5</w:t>
        </w:r>
      </w:hyperlink>
      <w:r w:rsidRPr="00BE79B4">
        <w:rPr>
          <w:color w:val="000000"/>
          <w:sz w:val="26"/>
          <w:szCs w:val="26"/>
        </w:rPr>
        <w:t>)</w:t>
      </w:r>
      <w:r w:rsidRPr="00BE79B4">
        <w:rPr>
          <w:sz w:val="26"/>
          <w:szCs w:val="26"/>
        </w:rPr>
        <w:t xml:space="preserve"> заявителем или его уполномоченным представителем прилагаются следующие документы:</w:t>
      </w:r>
    </w:p>
    <w:bookmarkEnd w:id="30"/>
    <w:p w:rsidR="006A02BB" w:rsidRPr="00BE79B4" w:rsidRDefault="006A02BB" w:rsidP="006A02BB">
      <w:pPr>
        <w:jc w:val="both"/>
        <w:rPr>
          <w:sz w:val="26"/>
          <w:szCs w:val="26"/>
        </w:rPr>
      </w:pPr>
      <w:r w:rsidRPr="00BE79B4">
        <w:rPr>
          <w:sz w:val="26"/>
          <w:szCs w:val="26"/>
        </w:rPr>
        <w:t xml:space="preserve">        1) правоустанавливающие документы на земельный участок, в том числе соглашение об установлении сервитута, решение об установлении публичного сервитута, в случае если указанные документы (их копии или сведения, содержащиеся в них) отсутствуют в Едином государственном реестре недвижимости (далее - ЕГРН);</w:t>
      </w:r>
    </w:p>
    <w:p w:rsidR="006A02BB" w:rsidRPr="00BE79B4" w:rsidRDefault="006A02BB" w:rsidP="006A02BB">
      <w:pPr>
        <w:jc w:val="both"/>
        <w:rPr>
          <w:sz w:val="26"/>
          <w:szCs w:val="26"/>
        </w:rPr>
      </w:pPr>
      <w:r w:rsidRPr="00BE79B4">
        <w:rPr>
          <w:sz w:val="26"/>
          <w:szCs w:val="26"/>
        </w:rPr>
        <w:t xml:space="preserve">        1.1) при наличии соглашения о передаче в случаях, установленных </w:t>
      </w:r>
      <w:hyperlink r:id="rId36" w:history="1">
        <w:r w:rsidRPr="006A02BB">
          <w:rPr>
            <w:rStyle w:val="afff8"/>
            <w:color w:val="000000"/>
            <w:sz w:val="26"/>
            <w:szCs w:val="26"/>
            <w:lang w:val="ru-RU"/>
          </w:rPr>
          <w:t>бюджетным законодательством</w:t>
        </w:r>
      </w:hyperlink>
      <w:r w:rsidRPr="00BE79B4">
        <w:rPr>
          <w:sz w:val="26"/>
          <w:szCs w:val="26"/>
        </w:rPr>
        <w:t xml:space="preserve"> Российской Федерации органом местного самоуправления полномочий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6A02BB" w:rsidRPr="00BE79B4" w:rsidRDefault="006A02BB" w:rsidP="006A02BB">
      <w:pPr>
        <w:jc w:val="both"/>
        <w:rPr>
          <w:sz w:val="26"/>
          <w:szCs w:val="26"/>
        </w:rPr>
      </w:pPr>
      <w:r w:rsidRPr="00BE79B4">
        <w:rPr>
          <w:sz w:val="26"/>
          <w:szCs w:val="26"/>
        </w:rPr>
        <w:t xml:space="preserve">       2) материалы, содержащиеся в проектной документации, в случае если указанные документы (их копии или сведения, содержащиеся в них) отсутствуют в ЕГРН или едином государственном реестре заключений:</w:t>
      </w:r>
    </w:p>
    <w:p w:rsidR="006A02BB" w:rsidRPr="00BE79B4" w:rsidRDefault="006A02BB" w:rsidP="006A02BB">
      <w:pPr>
        <w:jc w:val="both"/>
        <w:rPr>
          <w:sz w:val="26"/>
          <w:szCs w:val="26"/>
        </w:rPr>
      </w:pPr>
      <w:r w:rsidRPr="00BE79B4">
        <w:rPr>
          <w:sz w:val="26"/>
          <w:szCs w:val="26"/>
        </w:rPr>
        <w:t xml:space="preserve">       а) пояснительная записка;</w:t>
      </w:r>
    </w:p>
    <w:p w:rsidR="006A02BB" w:rsidRPr="00BE79B4" w:rsidRDefault="006A02BB" w:rsidP="006A02BB">
      <w:pPr>
        <w:jc w:val="both"/>
        <w:rPr>
          <w:sz w:val="26"/>
          <w:szCs w:val="26"/>
        </w:rPr>
      </w:pPr>
      <w:r w:rsidRPr="00BE79B4">
        <w:rPr>
          <w:sz w:val="26"/>
          <w:szCs w:val="26"/>
        </w:rPr>
        <w:t xml:space="preserve">       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с обозначением места размещения объекта капитального строительства, подъездов и проходов к нему, границ публичных сервитутов, объектов археологического наследия;</w:t>
      </w:r>
    </w:p>
    <w:p w:rsidR="006A02BB" w:rsidRPr="00BE79B4" w:rsidRDefault="006A02BB" w:rsidP="006A02BB">
      <w:pPr>
        <w:jc w:val="both"/>
        <w:rPr>
          <w:sz w:val="26"/>
          <w:szCs w:val="26"/>
        </w:rPr>
      </w:pPr>
      <w:r w:rsidRPr="00BE79B4">
        <w:rPr>
          <w:sz w:val="26"/>
          <w:szCs w:val="26"/>
        </w:rPr>
        <w:t xml:space="preserve">       в) схема планировочной организации земельного участка, выполненная в соответствии с информацией, указанной в градостроительном плане земельного участка, с обозначением места размещения объекта капитального строительства, подъездов и проходов к нему, границ публичных сервитутов, объектов археологического наследия;</w:t>
      </w:r>
    </w:p>
    <w:p w:rsidR="006A02BB" w:rsidRPr="00BE79B4" w:rsidRDefault="006A02BB" w:rsidP="006A02BB">
      <w:pPr>
        <w:jc w:val="both"/>
        <w:rPr>
          <w:sz w:val="26"/>
          <w:szCs w:val="26"/>
        </w:rPr>
      </w:pPr>
      <w:r w:rsidRPr="00BE79B4">
        <w:rPr>
          <w:sz w:val="26"/>
          <w:szCs w:val="26"/>
        </w:rPr>
        <w:t xml:space="preserve">       г)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6A02BB" w:rsidRPr="00BE79B4" w:rsidRDefault="006A02BB" w:rsidP="006A02BB">
      <w:pPr>
        <w:jc w:val="both"/>
        <w:rPr>
          <w:sz w:val="26"/>
          <w:szCs w:val="26"/>
        </w:rPr>
      </w:pPr>
      <w:r w:rsidRPr="00BE79B4">
        <w:rPr>
          <w:sz w:val="26"/>
          <w:szCs w:val="26"/>
        </w:rPr>
        <w:t xml:space="preserve">       д) архитектурные решения;</w:t>
      </w:r>
    </w:p>
    <w:p w:rsidR="006A02BB" w:rsidRPr="00BE79B4" w:rsidRDefault="006A02BB" w:rsidP="006A02BB">
      <w:pPr>
        <w:jc w:val="both"/>
        <w:rPr>
          <w:sz w:val="26"/>
          <w:szCs w:val="26"/>
        </w:rPr>
      </w:pPr>
      <w:r w:rsidRPr="00BE79B4">
        <w:rPr>
          <w:sz w:val="26"/>
          <w:szCs w:val="26"/>
        </w:rPr>
        <w:t xml:space="preserve">       е)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6A02BB" w:rsidRPr="00BE79B4" w:rsidRDefault="006A02BB" w:rsidP="006A02BB">
      <w:pPr>
        <w:jc w:val="both"/>
        <w:rPr>
          <w:sz w:val="26"/>
          <w:szCs w:val="26"/>
        </w:rPr>
      </w:pPr>
      <w:r w:rsidRPr="00BE79B4">
        <w:rPr>
          <w:sz w:val="26"/>
          <w:szCs w:val="26"/>
        </w:rPr>
        <w:t xml:space="preserve">      ж) проект организации строительства объекта капитального строительства;</w:t>
      </w:r>
    </w:p>
    <w:p w:rsidR="006A02BB" w:rsidRPr="00BE79B4" w:rsidRDefault="006A02BB" w:rsidP="006A02BB">
      <w:pPr>
        <w:jc w:val="both"/>
        <w:rPr>
          <w:sz w:val="26"/>
          <w:szCs w:val="26"/>
        </w:rPr>
      </w:pPr>
      <w:r w:rsidRPr="00BE79B4">
        <w:rPr>
          <w:sz w:val="26"/>
          <w:szCs w:val="26"/>
        </w:rPr>
        <w:lastRenderedPageBreak/>
        <w:t xml:space="preserve">       з) проект организации работ по сносу объектов капитального строительства, их частей;</w:t>
      </w:r>
    </w:p>
    <w:p w:rsidR="006A02BB" w:rsidRPr="00BE79B4" w:rsidRDefault="006A02BB" w:rsidP="006A02BB">
      <w:pPr>
        <w:jc w:val="both"/>
        <w:rPr>
          <w:sz w:val="26"/>
          <w:szCs w:val="26"/>
        </w:rPr>
      </w:pPr>
      <w:r w:rsidRPr="00BE79B4">
        <w:rPr>
          <w:sz w:val="26"/>
          <w:szCs w:val="26"/>
        </w:rPr>
        <w:t xml:space="preserve">       и)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 </w:t>
      </w:r>
      <w:hyperlink r:id="rId37" w:history="1">
        <w:r w:rsidRPr="006A02BB">
          <w:rPr>
            <w:rStyle w:val="afff8"/>
            <w:color w:val="000000"/>
            <w:sz w:val="26"/>
            <w:szCs w:val="26"/>
            <w:lang w:val="ru-RU"/>
          </w:rPr>
          <w:t>статьей 49</w:t>
        </w:r>
      </w:hyperlink>
      <w:r w:rsidRPr="00BE79B4">
        <w:rPr>
          <w:sz w:val="26"/>
          <w:szCs w:val="26"/>
        </w:rPr>
        <w:t xml:space="preserve"> Градостроительного кодекса Российской Федерации (далее - "Кодекс");</w:t>
      </w:r>
    </w:p>
    <w:p w:rsidR="006A02BB" w:rsidRPr="00BE79B4" w:rsidRDefault="006A02BB" w:rsidP="006A02BB">
      <w:pPr>
        <w:jc w:val="both"/>
        <w:rPr>
          <w:sz w:val="26"/>
          <w:szCs w:val="26"/>
        </w:rPr>
      </w:pPr>
      <w:r w:rsidRPr="00BE79B4">
        <w:rPr>
          <w:sz w:val="26"/>
          <w:szCs w:val="26"/>
        </w:rPr>
        <w:t xml:space="preserve">       3) положительное заключение экспертизы проектной документации объекта капитального строительства (применительно к отдельным этапам строительства при подготовке проектной документации по инициативе застройщика или технического заказчика), если такая проектная документация подлежит экспертизе в соответствии со </w:t>
      </w:r>
      <w:hyperlink r:id="rId38" w:history="1">
        <w:r w:rsidRPr="006A02BB">
          <w:rPr>
            <w:rStyle w:val="afff8"/>
            <w:color w:val="000000"/>
            <w:sz w:val="26"/>
            <w:szCs w:val="26"/>
            <w:lang w:val="ru-RU"/>
          </w:rPr>
          <w:t>статьей 49</w:t>
        </w:r>
      </w:hyperlink>
      <w:r w:rsidRPr="00BE79B4">
        <w:rPr>
          <w:sz w:val="26"/>
          <w:szCs w:val="26"/>
        </w:rPr>
        <w:t xml:space="preserve"> Кодекса, положительное заключение государственной экспертизы проектной документации в случаях, предусмотренных </w:t>
      </w:r>
      <w:hyperlink r:id="rId39" w:history="1">
        <w:r w:rsidRPr="006A02BB">
          <w:rPr>
            <w:rStyle w:val="afff8"/>
            <w:color w:val="000000"/>
            <w:sz w:val="26"/>
            <w:szCs w:val="26"/>
            <w:lang w:val="ru-RU"/>
          </w:rPr>
          <w:t>частью 3.4 статьи 49</w:t>
        </w:r>
      </w:hyperlink>
      <w:r w:rsidRPr="00BE79B4">
        <w:rPr>
          <w:sz w:val="26"/>
          <w:szCs w:val="26"/>
        </w:rPr>
        <w:t xml:space="preserve"> Кодекса, положительное заключение государственной экологической экспертизы проектной документации в случаях, предусмотренных </w:t>
      </w:r>
      <w:hyperlink r:id="rId40" w:history="1">
        <w:r w:rsidRPr="006A02BB">
          <w:rPr>
            <w:rStyle w:val="afff8"/>
            <w:color w:val="000000"/>
            <w:sz w:val="26"/>
            <w:szCs w:val="26"/>
            <w:lang w:val="ru-RU"/>
          </w:rPr>
          <w:t>частью 6 статьи 49</w:t>
        </w:r>
      </w:hyperlink>
      <w:r w:rsidRPr="00BE79B4">
        <w:rPr>
          <w:color w:val="000000"/>
          <w:sz w:val="26"/>
          <w:szCs w:val="26"/>
        </w:rPr>
        <w:t xml:space="preserve"> </w:t>
      </w:r>
      <w:r w:rsidRPr="00BE79B4">
        <w:rPr>
          <w:sz w:val="26"/>
          <w:szCs w:val="26"/>
        </w:rPr>
        <w:t>Кодекса, в случае, если указанные документы (их копии или сведения, содержащиеся в них) отсутствуют в ЕГРН или едином государственном реестре заключений.</w:t>
      </w:r>
    </w:p>
    <w:p w:rsidR="006A02BB" w:rsidRPr="00BE79B4" w:rsidRDefault="006A02BB" w:rsidP="006A02BB">
      <w:pPr>
        <w:jc w:val="both"/>
        <w:rPr>
          <w:sz w:val="26"/>
          <w:szCs w:val="26"/>
        </w:rPr>
      </w:pPr>
      <w:r w:rsidRPr="00BE79B4">
        <w:rPr>
          <w:sz w:val="26"/>
          <w:szCs w:val="26"/>
        </w:rPr>
        <w:t xml:space="preserve">        4) согласие всех правообладателей объекта капитального строительства в случае реконструкции такого объекта, за исключением указанных в </w:t>
      </w:r>
      <w:hyperlink w:anchor="sub_102726" w:history="1">
        <w:r w:rsidRPr="006A02BB">
          <w:rPr>
            <w:rStyle w:val="afff8"/>
            <w:color w:val="000000"/>
            <w:sz w:val="26"/>
            <w:szCs w:val="26"/>
            <w:lang w:val="ru-RU"/>
          </w:rPr>
          <w:t>подпункте 6</w:t>
        </w:r>
      </w:hyperlink>
      <w:r w:rsidRPr="00BE79B4">
        <w:rPr>
          <w:sz w:val="26"/>
          <w:szCs w:val="26"/>
        </w:rPr>
        <w:t xml:space="preserve"> настоящего пункта случаев реконструкции многоквартирного дома;</w:t>
      </w:r>
    </w:p>
    <w:p w:rsidR="006A02BB" w:rsidRPr="00BE79B4" w:rsidRDefault="006A02BB" w:rsidP="006A02BB">
      <w:pPr>
        <w:jc w:val="both"/>
        <w:rPr>
          <w:sz w:val="26"/>
          <w:szCs w:val="26"/>
        </w:rPr>
      </w:pPr>
      <w:r w:rsidRPr="00BE79B4">
        <w:rPr>
          <w:sz w:val="26"/>
          <w:szCs w:val="26"/>
        </w:rPr>
        <w:t xml:space="preserve">        5) соглашение о проведении реконструкции, определяющее в том числе условия и порядок возмещения ущерба, причиненного указанному объекту при осуществлении реконструкции в случае, указанном в </w:t>
      </w:r>
      <w:hyperlink r:id="rId41" w:history="1">
        <w:r w:rsidRPr="006A02BB">
          <w:rPr>
            <w:rStyle w:val="afff8"/>
            <w:color w:val="000000"/>
            <w:sz w:val="26"/>
            <w:szCs w:val="26"/>
            <w:lang w:val="ru-RU"/>
          </w:rPr>
          <w:t>пункте 6.1 части 7 статьи 51</w:t>
        </w:r>
      </w:hyperlink>
      <w:r w:rsidRPr="00BE79B4">
        <w:rPr>
          <w:sz w:val="26"/>
          <w:szCs w:val="26"/>
        </w:rPr>
        <w:t xml:space="preserve"> Градостроительного кодекса;</w:t>
      </w:r>
    </w:p>
    <w:p w:rsidR="006A02BB" w:rsidRPr="00BE79B4" w:rsidRDefault="006A02BB" w:rsidP="006A02BB">
      <w:pPr>
        <w:jc w:val="both"/>
        <w:rPr>
          <w:sz w:val="26"/>
          <w:szCs w:val="26"/>
        </w:rPr>
      </w:pPr>
      <w:bookmarkStart w:id="31" w:name="sub_102726"/>
      <w:r w:rsidRPr="00BE79B4">
        <w:rPr>
          <w:sz w:val="26"/>
          <w:szCs w:val="26"/>
        </w:rPr>
        <w:t xml:space="preserve">        6) решение общего собрания собственников помещений и машиномест в многоквартирном доме, принятое в соответствии с </w:t>
      </w:r>
      <w:hyperlink r:id="rId42" w:history="1">
        <w:r w:rsidRPr="006A02BB">
          <w:rPr>
            <w:rStyle w:val="afff8"/>
            <w:color w:val="000000"/>
            <w:sz w:val="26"/>
            <w:szCs w:val="26"/>
            <w:lang w:val="ru-RU"/>
          </w:rPr>
          <w:t>жилищным законодательством</w:t>
        </w:r>
      </w:hyperlink>
      <w:r w:rsidRPr="00BE79B4">
        <w:rPr>
          <w:sz w:val="26"/>
          <w:szCs w:val="26"/>
        </w:rPr>
        <w:t xml:space="preserve">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bookmarkEnd w:id="31"/>
    <w:p w:rsidR="006A02BB" w:rsidRPr="00BE79B4" w:rsidRDefault="006A02BB" w:rsidP="006A02BB">
      <w:pPr>
        <w:jc w:val="both"/>
        <w:rPr>
          <w:sz w:val="26"/>
          <w:szCs w:val="26"/>
        </w:rPr>
      </w:pPr>
      <w:r w:rsidRPr="00BE79B4">
        <w:rPr>
          <w:sz w:val="26"/>
          <w:szCs w:val="26"/>
        </w:rPr>
        <w:t xml:space="preserve">        7) документы, предусмотренные </w:t>
      </w:r>
      <w:hyperlink r:id="rId43" w:history="1">
        <w:r w:rsidRPr="006A02BB">
          <w:rPr>
            <w:rStyle w:val="afff8"/>
            <w:color w:val="000000"/>
            <w:sz w:val="26"/>
            <w:szCs w:val="26"/>
            <w:lang w:val="ru-RU"/>
          </w:rPr>
          <w:t>законодательством</w:t>
        </w:r>
      </w:hyperlink>
      <w:r w:rsidRPr="00BE79B4">
        <w:rPr>
          <w:sz w:val="26"/>
          <w:szCs w:val="26"/>
        </w:rPr>
        <w:t xml:space="preserve">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6A02BB" w:rsidRPr="00BE79B4" w:rsidRDefault="006A02BB" w:rsidP="006A02BB">
      <w:pPr>
        <w:jc w:val="both"/>
        <w:rPr>
          <w:sz w:val="26"/>
          <w:szCs w:val="26"/>
        </w:rPr>
      </w:pPr>
      <w:r w:rsidRPr="00BE79B4">
        <w:rPr>
          <w:sz w:val="26"/>
          <w:szCs w:val="26"/>
        </w:rPr>
        <w:t xml:space="preserve">        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к заявлению о выдаче разрешения на строительство может быть приложено заключение управление государственной охраны объектов культурного наследия Алтайского края о соответствии предусмотренного </w:t>
      </w:r>
      <w:hyperlink r:id="rId44" w:history="1">
        <w:r w:rsidRPr="006A02BB">
          <w:rPr>
            <w:rStyle w:val="afff8"/>
            <w:color w:val="000000"/>
            <w:sz w:val="26"/>
            <w:szCs w:val="26"/>
            <w:lang w:val="ru-RU"/>
          </w:rPr>
          <w:t>пунктом 3 части 12 статьи 48</w:t>
        </w:r>
      </w:hyperlink>
      <w:r w:rsidRPr="00BE79B4">
        <w:rPr>
          <w:sz w:val="26"/>
          <w:szCs w:val="26"/>
        </w:rPr>
        <w:t xml:space="preserve"> Кодекса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w:t>
      </w:r>
      <w:r w:rsidRPr="00BE79B4">
        <w:rPr>
          <w:sz w:val="26"/>
          <w:szCs w:val="26"/>
        </w:rPr>
        <w:lastRenderedPageBreak/>
        <w:t>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6A02BB" w:rsidRPr="00BE79B4" w:rsidRDefault="006A02BB" w:rsidP="006A02BB">
      <w:pPr>
        <w:jc w:val="both"/>
        <w:rPr>
          <w:sz w:val="26"/>
          <w:szCs w:val="26"/>
        </w:rPr>
      </w:pPr>
      <w:r w:rsidRPr="00BE79B4">
        <w:rPr>
          <w:sz w:val="26"/>
          <w:szCs w:val="26"/>
        </w:rPr>
        <w:t xml:space="preserve">         Документы, предусмотренные в пунктах 2.7.2 настоящего Административного регламента, направляются исключительно в электронной форме, в случае если проектная документация объекта капитального строительства и (или) результаты инженерных изысканий, выполненные для подготовки такой проектной документации объекта капитального строительства и (или) результаты инженерных изысканий, выполненные для подготовки такой проектной документации, а также иные документы, необходимые для проведения государственной экспертизы проектной документации и (или) результатов инженерных изысканий представлялись в электронной форме.</w:t>
      </w:r>
    </w:p>
    <w:p w:rsidR="006A02BB" w:rsidRPr="00BE79B4" w:rsidRDefault="006A02BB" w:rsidP="006A02BB">
      <w:pPr>
        <w:jc w:val="both"/>
        <w:rPr>
          <w:sz w:val="26"/>
          <w:szCs w:val="26"/>
        </w:rPr>
      </w:pPr>
      <w:bookmarkStart w:id="32" w:name="sub_2721"/>
      <w:r w:rsidRPr="00BE79B4">
        <w:rPr>
          <w:sz w:val="26"/>
          <w:szCs w:val="26"/>
        </w:rPr>
        <w:t xml:space="preserve">           2.7.2.1. Перечень документов (сведений), запрашиваемых органом местного самоуправления в порядке межведомственного взаимодействия:</w:t>
      </w:r>
    </w:p>
    <w:bookmarkEnd w:id="32"/>
    <w:p w:rsidR="006A02BB" w:rsidRPr="00BE79B4" w:rsidRDefault="006A02BB" w:rsidP="006A02BB">
      <w:pPr>
        <w:jc w:val="both"/>
        <w:rPr>
          <w:sz w:val="26"/>
          <w:szCs w:val="26"/>
        </w:rPr>
      </w:pPr>
      <w:r w:rsidRPr="00BE79B4">
        <w:rPr>
          <w:sz w:val="26"/>
          <w:szCs w:val="26"/>
        </w:rPr>
        <w:t xml:space="preserve">          1) правоустанавливающие документы на земельный участок, в том числе соглашение об установлении сервитута, решение об установлении публичного сервитута, в случае если указанные документы (их копии или сведения, содержащиеся в них) содержатся в ЕГРН;</w:t>
      </w:r>
    </w:p>
    <w:p w:rsidR="006A02BB" w:rsidRPr="00BE79B4" w:rsidRDefault="006A02BB" w:rsidP="006A02BB">
      <w:pPr>
        <w:jc w:val="both"/>
        <w:rPr>
          <w:sz w:val="26"/>
          <w:szCs w:val="26"/>
        </w:rPr>
      </w:pPr>
      <w:r w:rsidRPr="00BE79B4">
        <w:rPr>
          <w:sz w:val="26"/>
          <w:szCs w:val="26"/>
        </w:rPr>
        <w:t xml:space="preserve">           2) градостроительный план земельного участка, выданный не ранее чем за три года до дня представления заявления на получение разрешение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6A02BB" w:rsidRPr="00BE79B4" w:rsidRDefault="006A02BB" w:rsidP="006A02BB">
      <w:pPr>
        <w:jc w:val="both"/>
        <w:rPr>
          <w:sz w:val="26"/>
          <w:szCs w:val="26"/>
        </w:rPr>
      </w:pPr>
      <w:r w:rsidRPr="00BE79B4">
        <w:rPr>
          <w:sz w:val="26"/>
          <w:szCs w:val="26"/>
        </w:rPr>
        <w:t xml:space="preserve">        3) материалы, содержащиеся в проектной документации, в случае если указанные документы (их копии или сведения, содержащиеся в них) содержатся в ЕГРН или едином государственном реестре заключений:</w:t>
      </w:r>
    </w:p>
    <w:p w:rsidR="006A02BB" w:rsidRPr="00BE79B4" w:rsidRDefault="006A02BB" w:rsidP="006A02BB">
      <w:pPr>
        <w:jc w:val="both"/>
        <w:rPr>
          <w:sz w:val="26"/>
          <w:szCs w:val="26"/>
        </w:rPr>
      </w:pPr>
      <w:r w:rsidRPr="00BE79B4">
        <w:rPr>
          <w:sz w:val="26"/>
          <w:szCs w:val="26"/>
        </w:rPr>
        <w:t xml:space="preserve">       а) пояснительная записка;</w:t>
      </w:r>
    </w:p>
    <w:p w:rsidR="006A02BB" w:rsidRPr="00BE79B4" w:rsidRDefault="006A02BB" w:rsidP="006A02BB">
      <w:pPr>
        <w:jc w:val="both"/>
        <w:rPr>
          <w:sz w:val="26"/>
          <w:szCs w:val="26"/>
        </w:rPr>
      </w:pPr>
      <w:r w:rsidRPr="00BE79B4">
        <w:rPr>
          <w:sz w:val="26"/>
          <w:szCs w:val="26"/>
        </w:rPr>
        <w:t xml:space="preserve">       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с обозначением места размещения объекта капитального строительства, подъездов и проходов к нему, границ публичных сервитутов, объектов археологического наследия;</w:t>
      </w:r>
    </w:p>
    <w:p w:rsidR="006A02BB" w:rsidRPr="00BE79B4" w:rsidRDefault="006A02BB" w:rsidP="006A02BB">
      <w:pPr>
        <w:jc w:val="both"/>
        <w:rPr>
          <w:sz w:val="26"/>
          <w:szCs w:val="26"/>
        </w:rPr>
      </w:pPr>
      <w:r w:rsidRPr="00BE79B4">
        <w:rPr>
          <w:sz w:val="26"/>
          <w:szCs w:val="26"/>
        </w:rPr>
        <w:t xml:space="preserve">       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6A02BB" w:rsidRPr="00BE79B4" w:rsidRDefault="006A02BB" w:rsidP="006A02BB">
      <w:pPr>
        <w:jc w:val="both"/>
        <w:rPr>
          <w:sz w:val="26"/>
          <w:szCs w:val="26"/>
        </w:rPr>
      </w:pPr>
      <w:r w:rsidRPr="00BE79B4">
        <w:rPr>
          <w:sz w:val="26"/>
          <w:szCs w:val="26"/>
        </w:rPr>
        <w:t xml:space="preserve">       г) архитектурные решения;</w:t>
      </w:r>
    </w:p>
    <w:p w:rsidR="006A02BB" w:rsidRPr="00BE79B4" w:rsidRDefault="006A02BB" w:rsidP="006A02BB">
      <w:pPr>
        <w:tabs>
          <w:tab w:val="left" w:pos="567"/>
        </w:tabs>
        <w:jc w:val="both"/>
        <w:rPr>
          <w:sz w:val="26"/>
          <w:szCs w:val="26"/>
        </w:rPr>
      </w:pPr>
      <w:r w:rsidRPr="00BE79B4">
        <w:rPr>
          <w:sz w:val="26"/>
          <w:szCs w:val="26"/>
        </w:rPr>
        <w:t xml:space="preserve">       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6A02BB" w:rsidRPr="00BE79B4" w:rsidRDefault="006A02BB" w:rsidP="006A02BB">
      <w:pPr>
        <w:jc w:val="both"/>
        <w:rPr>
          <w:sz w:val="26"/>
          <w:szCs w:val="26"/>
        </w:rPr>
      </w:pPr>
      <w:r w:rsidRPr="00BE79B4">
        <w:rPr>
          <w:sz w:val="26"/>
          <w:szCs w:val="26"/>
        </w:rPr>
        <w:t xml:space="preserve">        е) проект организации строительства объекта капитального строительства;</w:t>
      </w:r>
    </w:p>
    <w:p w:rsidR="006A02BB" w:rsidRPr="00BE79B4" w:rsidRDefault="006A02BB" w:rsidP="006A02BB">
      <w:pPr>
        <w:jc w:val="both"/>
        <w:rPr>
          <w:sz w:val="26"/>
          <w:szCs w:val="26"/>
        </w:rPr>
      </w:pPr>
      <w:r w:rsidRPr="00BE79B4">
        <w:rPr>
          <w:sz w:val="26"/>
          <w:szCs w:val="26"/>
        </w:rPr>
        <w:t xml:space="preserve">       ж) проект организации работ по сносу объектов капитального строительства, их частей;</w:t>
      </w:r>
    </w:p>
    <w:p w:rsidR="006A02BB" w:rsidRPr="00BE79B4" w:rsidRDefault="006A02BB" w:rsidP="006A02BB">
      <w:pPr>
        <w:jc w:val="both"/>
        <w:rPr>
          <w:sz w:val="26"/>
          <w:szCs w:val="26"/>
        </w:rPr>
      </w:pPr>
      <w:r w:rsidRPr="00BE79B4">
        <w:rPr>
          <w:sz w:val="26"/>
          <w:szCs w:val="26"/>
        </w:rPr>
        <w:lastRenderedPageBreak/>
        <w:t xml:space="preserve">        з)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 </w:t>
      </w:r>
      <w:hyperlink r:id="rId45" w:history="1">
        <w:r w:rsidRPr="006A02BB">
          <w:rPr>
            <w:rStyle w:val="afff8"/>
            <w:color w:val="000000"/>
            <w:sz w:val="26"/>
            <w:szCs w:val="26"/>
            <w:lang w:val="ru-RU"/>
          </w:rPr>
          <w:t>статьей 49</w:t>
        </w:r>
      </w:hyperlink>
      <w:r w:rsidRPr="00BE79B4">
        <w:rPr>
          <w:sz w:val="26"/>
          <w:szCs w:val="26"/>
        </w:rPr>
        <w:t xml:space="preserve"> Кодекса;</w:t>
      </w:r>
    </w:p>
    <w:p w:rsidR="006A02BB" w:rsidRPr="00BE79B4" w:rsidRDefault="006A02BB" w:rsidP="006A02BB">
      <w:pPr>
        <w:jc w:val="both"/>
        <w:rPr>
          <w:sz w:val="26"/>
          <w:szCs w:val="26"/>
        </w:rPr>
      </w:pPr>
      <w:r w:rsidRPr="00BE79B4">
        <w:rPr>
          <w:sz w:val="26"/>
          <w:szCs w:val="26"/>
        </w:rPr>
        <w:t xml:space="preserve">         4) 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w:t>
      </w:r>
      <w:hyperlink r:id="rId46" w:history="1">
        <w:r w:rsidRPr="006A02BB">
          <w:rPr>
            <w:rStyle w:val="afff8"/>
            <w:color w:val="000000"/>
            <w:sz w:val="26"/>
            <w:szCs w:val="26"/>
            <w:lang w:val="ru-RU"/>
          </w:rPr>
          <w:t>частью 12.1 статьи 48</w:t>
        </w:r>
      </w:hyperlink>
      <w:r w:rsidRPr="00BE79B4">
        <w:rPr>
          <w:sz w:val="26"/>
          <w:szCs w:val="26"/>
        </w:rPr>
        <w:t xml:space="preserve"> Кодекса), если такая проектная документация подлежит экспертизе в соответствии со </w:t>
      </w:r>
      <w:hyperlink r:id="rId47" w:history="1">
        <w:r w:rsidRPr="006A02BB">
          <w:rPr>
            <w:rStyle w:val="afff8"/>
            <w:color w:val="000000"/>
            <w:sz w:val="26"/>
            <w:szCs w:val="26"/>
            <w:lang w:val="ru-RU"/>
          </w:rPr>
          <w:t>статьей 49</w:t>
        </w:r>
      </w:hyperlink>
      <w:r w:rsidRPr="00BE79B4">
        <w:rPr>
          <w:sz w:val="26"/>
          <w:szCs w:val="26"/>
        </w:rPr>
        <w:t xml:space="preserve"> Кодекса, положительное заключение государственной экспертизы проектной документации в случаях, предусмотренных </w:t>
      </w:r>
      <w:hyperlink r:id="rId48" w:history="1">
        <w:r w:rsidRPr="006A02BB">
          <w:rPr>
            <w:rStyle w:val="afff8"/>
            <w:color w:val="000000"/>
            <w:sz w:val="26"/>
            <w:szCs w:val="26"/>
            <w:lang w:val="ru-RU"/>
          </w:rPr>
          <w:t>частью 3.4 статьи 49</w:t>
        </w:r>
      </w:hyperlink>
      <w:r w:rsidRPr="00BE79B4">
        <w:rPr>
          <w:sz w:val="26"/>
          <w:szCs w:val="26"/>
        </w:rPr>
        <w:t xml:space="preserve"> Кодекса, положительное заключение государственной экологической экспертизы проектной документации в случаях, предусмотренных </w:t>
      </w:r>
      <w:hyperlink r:id="rId49" w:history="1">
        <w:r w:rsidRPr="006A02BB">
          <w:rPr>
            <w:rStyle w:val="afff8"/>
            <w:color w:val="000000"/>
            <w:sz w:val="26"/>
            <w:szCs w:val="26"/>
            <w:lang w:val="ru-RU"/>
          </w:rPr>
          <w:t>частью 6 статьи 49</w:t>
        </w:r>
      </w:hyperlink>
      <w:r w:rsidRPr="00BE79B4">
        <w:rPr>
          <w:color w:val="000000"/>
          <w:sz w:val="26"/>
          <w:szCs w:val="26"/>
        </w:rPr>
        <w:t xml:space="preserve"> </w:t>
      </w:r>
      <w:r w:rsidRPr="00BE79B4">
        <w:rPr>
          <w:sz w:val="26"/>
          <w:szCs w:val="26"/>
        </w:rPr>
        <w:t>Кодекса, в случае если указанные документы (их копии или сведения, содержащиеся в них) содержатся в ЕГРН или едином государственном реестре заключений;</w:t>
      </w:r>
    </w:p>
    <w:p w:rsidR="006A02BB" w:rsidRPr="00BE79B4" w:rsidRDefault="006A02BB" w:rsidP="006A02BB">
      <w:pPr>
        <w:jc w:val="both"/>
        <w:rPr>
          <w:sz w:val="26"/>
          <w:szCs w:val="26"/>
        </w:rPr>
      </w:pPr>
      <w:r w:rsidRPr="00BE79B4">
        <w:rPr>
          <w:sz w:val="26"/>
          <w:szCs w:val="26"/>
        </w:rPr>
        <w:t xml:space="preserve">         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r:id="rId50" w:history="1">
        <w:r w:rsidRPr="006A02BB">
          <w:rPr>
            <w:rStyle w:val="afff8"/>
            <w:color w:val="000000"/>
            <w:sz w:val="26"/>
            <w:szCs w:val="26"/>
            <w:lang w:val="ru-RU"/>
          </w:rPr>
          <w:t>статьей 40</w:t>
        </w:r>
      </w:hyperlink>
      <w:r w:rsidRPr="00BE79B4">
        <w:rPr>
          <w:sz w:val="26"/>
          <w:szCs w:val="26"/>
        </w:rPr>
        <w:t xml:space="preserve"> Кодекса);</w:t>
      </w:r>
    </w:p>
    <w:p w:rsidR="006A02BB" w:rsidRPr="00BE79B4" w:rsidRDefault="006A02BB" w:rsidP="006A02BB">
      <w:pPr>
        <w:jc w:val="both"/>
        <w:rPr>
          <w:sz w:val="26"/>
          <w:szCs w:val="26"/>
        </w:rPr>
      </w:pPr>
      <w:bookmarkStart w:id="33" w:name="sub_27216"/>
      <w:r w:rsidRPr="00BE79B4">
        <w:rPr>
          <w:sz w:val="26"/>
          <w:szCs w:val="26"/>
        </w:rPr>
        <w:t xml:space="preserve">         6)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bookmarkEnd w:id="33"/>
    <w:p w:rsidR="006A02BB" w:rsidRPr="00BE79B4" w:rsidRDefault="006A02BB" w:rsidP="006A02BB">
      <w:pPr>
        <w:jc w:val="both"/>
        <w:rPr>
          <w:sz w:val="26"/>
          <w:szCs w:val="26"/>
        </w:rPr>
      </w:pPr>
      <w:r w:rsidRPr="00BE79B4">
        <w:rPr>
          <w:sz w:val="26"/>
          <w:szCs w:val="26"/>
        </w:rPr>
        <w:t xml:space="preserve">         7)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6A02BB" w:rsidRPr="00BE79B4" w:rsidRDefault="006A02BB" w:rsidP="006A02BB">
      <w:pPr>
        <w:jc w:val="both"/>
        <w:rPr>
          <w:sz w:val="26"/>
          <w:szCs w:val="26"/>
        </w:rPr>
      </w:pPr>
      <w:r w:rsidRPr="00BE79B4">
        <w:rPr>
          <w:sz w:val="26"/>
          <w:szCs w:val="26"/>
        </w:rPr>
        <w:t xml:space="preserve">        Документы (их копии или сведения, содержащиеся в них), указанные в </w:t>
      </w:r>
      <w:hyperlink w:anchor="sub_2721" w:history="1">
        <w:r w:rsidRPr="006A02BB">
          <w:rPr>
            <w:rStyle w:val="afff8"/>
            <w:color w:val="000000"/>
            <w:sz w:val="26"/>
            <w:szCs w:val="26"/>
            <w:lang w:val="ru-RU"/>
          </w:rPr>
          <w:t>пункте 2.7.2.1</w:t>
        </w:r>
      </w:hyperlink>
      <w:r w:rsidRPr="00BE79B4">
        <w:rPr>
          <w:color w:val="000000"/>
          <w:sz w:val="26"/>
          <w:szCs w:val="26"/>
        </w:rPr>
        <w:t xml:space="preserve"> </w:t>
      </w:r>
      <w:r w:rsidRPr="00BE79B4">
        <w:rPr>
          <w:sz w:val="26"/>
          <w:szCs w:val="26"/>
        </w:rPr>
        <w:t>Административного регламента, запрашиваются органом местного самоуправления,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 строительство, если застройщик не представил указанные документы самостоятельно.</w:t>
      </w:r>
    </w:p>
    <w:p w:rsidR="006A02BB" w:rsidRPr="00BE79B4" w:rsidRDefault="006A02BB" w:rsidP="006A02BB">
      <w:pPr>
        <w:jc w:val="both"/>
        <w:rPr>
          <w:sz w:val="26"/>
          <w:szCs w:val="26"/>
        </w:rPr>
      </w:pPr>
      <w:bookmarkStart w:id="34" w:name="sub_10273"/>
      <w:r w:rsidRPr="00BE79B4">
        <w:rPr>
          <w:sz w:val="26"/>
          <w:szCs w:val="26"/>
        </w:rPr>
        <w:t xml:space="preserve">         2.7.3. В целях строительства или реконструкции объекта индивидуального жилищного строительства или садового дома заявитель подает (направляет) уведомление о планируемых строительстве или реконструкции объекта индивидуального жилищного строительства или садового дома (далее – </w:t>
      </w:r>
      <w:r w:rsidRPr="00BE79B4">
        <w:rPr>
          <w:sz w:val="26"/>
          <w:szCs w:val="26"/>
        </w:rPr>
        <w:lastRenderedPageBreak/>
        <w:t>«уведомление о планируемом строительстве») (</w:t>
      </w:r>
      <w:hyperlink w:anchor="sub_90000" w:history="1">
        <w:r w:rsidRPr="006A02BB">
          <w:rPr>
            <w:rStyle w:val="afff8"/>
            <w:color w:val="000000"/>
            <w:sz w:val="26"/>
            <w:szCs w:val="26"/>
            <w:lang w:val="ru-RU"/>
          </w:rPr>
          <w:t>Приложение 9</w:t>
        </w:r>
      </w:hyperlink>
      <w:r w:rsidRPr="00BE79B4">
        <w:rPr>
          <w:sz w:val="26"/>
          <w:szCs w:val="26"/>
        </w:rPr>
        <w:t>), содержащее следующие сведения:</w:t>
      </w:r>
    </w:p>
    <w:p w:rsidR="006A02BB" w:rsidRPr="00BE79B4" w:rsidRDefault="006A02BB" w:rsidP="006A02BB">
      <w:pPr>
        <w:jc w:val="both"/>
        <w:rPr>
          <w:sz w:val="26"/>
          <w:szCs w:val="26"/>
        </w:rPr>
      </w:pPr>
      <w:bookmarkStart w:id="35" w:name="sub_102731"/>
      <w:bookmarkEnd w:id="34"/>
      <w:r w:rsidRPr="00BE79B4">
        <w:rPr>
          <w:sz w:val="26"/>
          <w:szCs w:val="26"/>
        </w:rPr>
        <w:t xml:space="preserve">        1) фамилия, имя, отчество (при наличии), место жительства заявителя реквизиты документа, удостоверяющего личность (для физического лица);</w:t>
      </w:r>
    </w:p>
    <w:bookmarkEnd w:id="35"/>
    <w:p w:rsidR="006A02BB" w:rsidRPr="00BE79B4" w:rsidRDefault="006A02BB" w:rsidP="006A02BB">
      <w:pPr>
        <w:jc w:val="both"/>
        <w:rPr>
          <w:sz w:val="26"/>
          <w:szCs w:val="26"/>
        </w:rPr>
      </w:pPr>
      <w:r w:rsidRPr="00BE79B4">
        <w:rPr>
          <w:sz w:val="26"/>
          <w:szCs w:val="26"/>
        </w:rPr>
        <w:t xml:space="preserve">        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6A02BB" w:rsidRPr="00BE79B4" w:rsidRDefault="006A02BB" w:rsidP="006A02BB">
      <w:pPr>
        <w:jc w:val="both"/>
        <w:rPr>
          <w:sz w:val="26"/>
          <w:szCs w:val="26"/>
        </w:rPr>
      </w:pPr>
      <w:r w:rsidRPr="00BE79B4">
        <w:rPr>
          <w:sz w:val="26"/>
          <w:szCs w:val="26"/>
        </w:rPr>
        <w:t xml:space="preserve">       3) кадастровый номер земельного участка (при его наличии), адрес или описание местоположения земельного участка;</w:t>
      </w:r>
    </w:p>
    <w:p w:rsidR="006A02BB" w:rsidRPr="00BE79B4" w:rsidRDefault="006A02BB" w:rsidP="006A02BB">
      <w:pPr>
        <w:jc w:val="both"/>
        <w:rPr>
          <w:sz w:val="26"/>
          <w:szCs w:val="26"/>
        </w:rPr>
      </w:pPr>
      <w:r w:rsidRPr="00BE79B4">
        <w:rPr>
          <w:sz w:val="26"/>
          <w:szCs w:val="26"/>
        </w:rPr>
        <w:t xml:space="preserve">       4) сведения о праве застройщика на земельный участок, а также сведения о наличии прав иных лиц на земельный участок (при наличии таких лиц);</w:t>
      </w:r>
    </w:p>
    <w:p w:rsidR="006A02BB" w:rsidRPr="00BE79B4" w:rsidRDefault="006A02BB" w:rsidP="006A02BB">
      <w:pPr>
        <w:jc w:val="both"/>
        <w:rPr>
          <w:sz w:val="26"/>
          <w:szCs w:val="26"/>
        </w:rPr>
      </w:pPr>
      <w:r w:rsidRPr="00BE79B4">
        <w:rPr>
          <w:sz w:val="26"/>
          <w:szCs w:val="26"/>
        </w:rPr>
        <w:t xml:space="preserve">       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6A02BB" w:rsidRPr="00BE79B4" w:rsidRDefault="006A02BB" w:rsidP="006A02BB">
      <w:pPr>
        <w:jc w:val="both"/>
        <w:rPr>
          <w:sz w:val="26"/>
          <w:szCs w:val="26"/>
        </w:rPr>
      </w:pPr>
      <w:r w:rsidRPr="00BE79B4">
        <w:rPr>
          <w:sz w:val="26"/>
          <w:szCs w:val="26"/>
        </w:rPr>
        <w:t xml:space="preserve">      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6A02BB" w:rsidRPr="00BE79B4" w:rsidRDefault="006A02BB" w:rsidP="006A02BB">
      <w:pPr>
        <w:jc w:val="both"/>
        <w:rPr>
          <w:sz w:val="26"/>
          <w:szCs w:val="26"/>
        </w:rPr>
      </w:pPr>
      <w:bookmarkStart w:id="36" w:name="sub_102737"/>
      <w:r w:rsidRPr="00BE79B4">
        <w:rPr>
          <w:sz w:val="26"/>
          <w:szCs w:val="26"/>
        </w:rPr>
        <w:t xml:space="preserve">      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6A02BB" w:rsidRPr="00BE79B4" w:rsidRDefault="006A02BB" w:rsidP="006A02BB">
      <w:pPr>
        <w:tabs>
          <w:tab w:val="left" w:pos="567"/>
        </w:tabs>
        <w:jc w:val="both"/>
        <w:rPr>
          <w:sz w:val="26"/>
          <w:szCs w:val="26"/>
        </w:rPr>
      </w:pPr>
      <w:bookmarkStart w:id="37" w:name="sub_102738"/>
      <w:bookmarkEnd w:id="36"/>
      <w:r w:rsidRPr="00BE79B4">
        <w:rPr>
          <w:sz w:val="26"/>
          <w:szCs w:val="26"/>
        </w:rPr>
        <w:t xml:space="preserve">       8) почтовый адрес и (или) адрес электронной почты для связи с заявителем;</w:t>
      </w:r>
    </w:p>
    <w:bookmarkEnd w:id="37"/>
    <w:p w:rsidR="006A02BB" w:rsidRPr="00BE79B4" w:rsidRDefault="006A02BB" w:rsidP="006A02BB">
      <w:pPr>
        <w:jc w:val="both"/>
        <w:rPr>
          <w:sz w:val="26"/>
          <w:szCs w:val="26"/>
        </w:rPr>
      </w:pPr>
      <w:r w:rsidRPr="00BE79B4">
        <w:rPr>
          <w:sz w:val="26"/>
          <w:szCs w:val="26"/>
        </w:rPr>
        <w:t xml:space="preserve">       9) способ направления застройщику уведомлений, предусмотренных </w:t>
      </w:r>
      <w:hyperlink r:id="rId51" w:history="1">
        <w:r w:rsidRPr="006A02BB">
          <w:rPr>
            <w:rStyle w:val="afff8"/>
            <w:color w:val="000000"/>
            <w:sz w:val="26"/>
            <w:szCs w:val="26"/>
            <w:lang w:val="ru-RU"/>
          </w:rPr>
          <w:t>пунктом 2 части 7</w:t>
        </w:r>
      </w:hyperlink>
      <w:r w:rsidRPr="00BE79B4">
        <w:rPr>
          <w:color w:val="000000"/>
          <w:sz w:val="26"/>
          <w:szCs w:val="26"/>
        </w:rPr>
        <w:t xml:space="preserve"> и </w:t>
      </w:r>
      <w:hyperlink r:id="rId52" w:history="1">
        <w:r w:rsidRPr="006A02BB">
          <w:rPr>
            <w:rStyle w:val="afff8"/>
            <w:color w:val="000000"/>
            <w:sz w:val="26"/>
            <w:szCs w:val="26"/>
            <w:lang w:val="ru-RU"/>
          </w:rPr>
          <w:t>пунктом 3 части 8 статьи 51.1</w:t>
        </w:r>
      </w:hyperlink>
      <w:r w:rsidRPr="00BE79B4">
        <w:rPr>
          <w:sz w:val="26"/>
          <w:szCs w:val="26"/>
        </w:rPr>
        <w:t xml:space="preserve"> Кодекса;</w:t>
      </w:r>
    </w:p>
    <w:p w:rsidR="006A02BB" w:rsidRPr="00BE79B4" w:rsidRDefault="006A02BB" w:rsidP="006A02BB">
      <w:pPr>
        <w:jc w:val="both"/>
        <w:rPr>
          <w:sz w:val="26"/>
          <w:szCs w:val="26"/>
        </w:rPr>
      </w:pPr>
      <w:r w:rsidRPr="00BE79B4">
        <w:rPr>
          <w:sz w:val="26"/>
          <w:szCs w:val="26"/>
        </w:rPr>
        <w:t xml:space="preserve">       10) сведения о типовом архитектурном решении, в случае если строительство или реконструкцию объекта индивидуального жилищного строительства или садового дома осуществляется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w:t>
      </w:r>
      <w:hyperlink r:id="rId53" w:history="1">
        <w:r w:rsidRPr="006A02BB">
          <w:rPr>
            <w:rStyle w:val="afff8"/>
            <w:color w:val="000000"/>
            <w:sz w:val="26"/>
            <w:szCs w:val="26"/>
            <w:lang w:val="ru-RU"/>
          </w:rPr>
          <w:t>Федеральным законом</w:t>
        </w:r>
      </w:hyperlink>
      <w:r w:rsidRPr="00BE79B4">
        <w:rPr>
          <w:color w:val="000000"/>
          <w:sz w:val="26"/>
          <w:szCs w:val="26"/>
        </w:rPr>
        <w:t xml:space="preserve"> </w:t>
      </w:r>
      <w:r w:rsidRPr="00BE79B4">
        <w:rPr>
          <w:sz w:val="26"/>
          <w:szCs w:val="26"/>
        </w:rPr>
        <w:t>от 25.06.2002 № 73-ФЗ «Об объектах культурного наследия (памятниках истории и культуры) народов Российской Федерации» для данного исторического поселения.</w:t>
      </w:r>
    </w:p>
    <w:p w:rsidR="006A02BB" w:rsidRPr="00BE79B4" w:rsidRDefault="006A02BB" w:rsidP="006A02BB">
      <w:pPr>
        <w:jc w:val="both"/>
        <w:rPr>
          <w:sz w:val="26"/>
          <w:szCs w:val="26"/>
        </w:rPr>
      </w:pPr>
      <w:bookmarkStart w:id="38" w:name="sub_2731"/>
      <w:r w:rsidRPr="00BE79B4">
        <w:rPr>
          <w:sz w:val="26"/>
          <w:szCs w:val="26"/>
        </w:rPr>
        <w:t xml:space="preserve">       2.7.3.1. К уведомлению о планируемом строительстве прилагаются:</w:t>
      </w:r>
    </w:p>
    <w:bookmarkEnd w:id="38"/>
    <w:p w:rsidR="006A02BB" w:rsidRPr="00BE79B4" w:rsidRDefault="006A02BB" w:rsidP="006A02BB">
      <w:pPr>
        <w:jc w:val="both"/>
        <w:rPr>
          <w:sz w:val="26"/>
          <w:szCs w:val="26"/>
        </w:rPr>
      </w:pPr>
      <w:r w:rsidRPr="00BE79B4">
        <w:rPr>
          <w:sz w:val="26"/>
          <w:szCs w:val="26"/>
        </w:rPr>
        <w:t xml:space="preserve">       1) правоустанавливающие документы на земельный участок в случае, если права на него не зарегистрированы в ЕГРН;</w:t>
      </w:r>
    </w:p>
    <w:p w:rsidR="006A02BB" w:rsidRPr="00BE79B4" w:rsidRDefault="006A02BB" w:rsidP="006A02BB">
      <w:pPr>
        <w:jc w:val="both"/>
        <w:rPr>
          <w:sz w:val="26"/>
          <w:szCs w:val="26"/>
        </w:rPr>
      </w:pPr>
      <w:bookmarkStart w:id="39" w:name="sub_27312"/>
      <w:r w:rsidRPr="00BE79B4">
        <w:rPr>
          <w:sz w:val="26"/>
          <w:szCs w:val="26"/>
        </w:rPr>
        <w:t xml:space="preserve">       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bookmarkEnd w:id="39"/>
    <w:p w:rsidR="006A02BB" w:rsidRPr="00BE79B4" w:rsidRDefault="006A02BB" w:rsidP="006A02BB">
      <w:pPr>
        <w:jc w:val="both"/>
        <w:rPr>
          <w:sz w:val="26"/>
          <w:szCs w:val="26"/>
        </w:rPr>
      </w:pPr>
      <w:r w:rsidRPr="00BE79B4">
        <w:rPr>
          <w:sz w:val="26"/>
          <w:szCs w:val="26"/>
        </w:rPr>
        <w:t xml:space="preserve">       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6A02BB" w:rsidRPr="00BE79B4" w:rsidRDefault="006A02BB" w:rsidP="006A02BB">
      <w:pPr>
        <w:jc w:val="both"/>
        <w:rPr>
          <w:sz w:val="26"/>
          <w:szCs w:val="26"/>
        </w:rPr>
      </w:pPr>
      <w:bookmarkStart w:id="40" w:name="sub_27324"/>
      <w:r w:rsidRPr="00BE79B4">
        <w:rPr>
          <w:sz w:val="26"/>
          <w:szCs w:val="26"/>
        </w:rPr>
        <w:t xml:space="preserve">       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w:t>
      </w:r>
      <w:r w:rsidRPr="00BE79B4">
        <w:rPr>
          <w:sz w:val="26"/>
          <w:szCs w:val="26"/>
        </w:rPr>
        <w:lastRenderedPageBreak/>
        <w:t xml:space="preserve">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w:t>
      </w:r>
      <w:hyperlink r:id="rId54" w:history="1">
        <w:r w:rsidRPr="006A02BB">
          <w:rPr>
            <w:rStyle w:val="afff8"/>
            <w:color w:val="000000"/>
            <w:sz w:val="26"/>
            <w:szCs w:val="26"/>
            <w:lang w:val="ru-RU"/>
          </w:rPr>
          <w:t>частью 5 статьи 51.1</w:t>
        </w:r>
      </w:hyperlink>
      <w:r w:rsidRPr="00BE79B4">
        <w:rPr>
          <w:sz w:val="26"/>
          <w:szCs w:val="26"/>
        </w:rPr>
        <w:t xml:space="preserve"> Кодекса.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rsidR="006A02BB" w:rsidRPr="00BE79B4" w:rsidRDefault="006A02BB" w:rsidP="006A02BB">
      <w:pPr>
        <w:jc w:val="both"/>
        <w:rPr>
          <w:sz w:val="26"/>
          <w:szCs w:val="26"/>
        </w:rPr>
      </w:pPr>
      <w:bookmarkStart w:id="41" w:name="sub_2732"/>
      <w:bookmarkEnd w:id="40"/>
      <w:r w:rsidRPr="00BE79B4">
        <w:rPr>
          <w:sz w:val="26"/>
          <w:szCs w:val="26"/>
        </w:rPr>
        <w:t xml:space="preserve">        2.7.3.2. Перечень документов (сведений), запрашиваемых органом местного самоуправления в порядке межведомственного взаимодействия:</w:t>
      </w:r>
    </w:p>
    <w:bookmarkEnd w:id="41"/>
    <w:p w:rsidR="006A02BB" w:rsidRPr="00BE79B4" w:rsidRDefault="006A02BB" w:rsidP="006A02BB">
      <w:pPr>
        <w:jc w:val="both"/>
        <w:rPr>
          <w:sz w:val="26"/>
          <w:szCs w:val="26"/>
        </w:rPr>
      </w:pPr>
      <w:r w:rsidRPr="00BE79B4">
        <w:rPr>
          <w:sz w:val="26"/>
          <w:szCs w:val="26"/>
        </w:rPr>
        <w:t xml:space="preserve">        1) правоустанавливающие документы на земельный участок в случае, если права на него зарегистрированы в ЕГРН.</w:t>
      </w:r>
    </w:p>
    <w:p w:rsidR="006A02BB" w:rsidRPr="00BE79B4" w:rsidRDefault="006A02BB" w:rsidP="006A02BB">
      <w:pPr>
        <w:jc w:val="both"/>
        <w:rPr>
          <w:sz w:val="26"/>
          <w:szCs w:val="26"/>
        </w:rPr>
      </w:pPr>
      <w:bookmarkStart w:id="42" w:name="sub_2733"/>
      <w:r w:rsidRPr="00BE79B4">
        <w:rPr>
          <w:sz w:val="26"/>
          <w:szCs w:val="26"/>
        </w:rPr>
        <w:t xml:space="preserve">         2.7.3.3. В случае изменения параметров планируемого строительства или реконструкции объекта индивидуального жилищного строительства или садового дома заявитель подает или направляет уведомление об изменении параметров планируемого строительства или реконструкции объекта индивидуального жилищного строительства или садового дома об этом. (</w:t>
      </w:r>
      <w:hyperlink w:anchor="sub_100000" w:history="1">
        <w:r w:rsidRPr="006A02BB">
          <w:rPr>
            <w:rStyle w:val="afff8"/>
            <w:color w:val="000000"/>
            <w:sz w:val="26"/>
            <w:szCs w:val="26"/>
            <w:lang w:val="ru-RU"/>
          </w:rPr>
          <w:t>Приложение 10</w:t>
        </w:r>
      </w:hyperlink>
      <w:r w:rsidRPr="00BE79B4">
        <w:rPr>
          <w:sz w:val="26"/>
          <w:szCs w:val="26"/>
        </w:rPr>
        <w:t>).</w:t>
      </w:r>
    </w:p>
    <w:p w:rsidR="006A02BB" w:rsidRPr="00BE79B4" w:rsidRDefault="006A02BB" w:rsidP="006A02BB">
      <w:pPr>
        <w:jc w:val="both"/>
        <w:rPr>
          <w:sz w:val="26"/>
          <w:szCs w:val="26"/>
        </w:rPr>
      </w:pPr>
      <w:bookmarkStart w:id="43" w:name="sub_2734"/>
      <w:bookmarkEnd w:id="42"/>
      <w:r w:rsidRPr="00BE79B4">
        <w:rPr>
          <w:sz w:val="26"/>
          <w:szCs w:val="26"/>
        </w:rPr>
        <w:t xml:space="preserve">         2.7.3.4. При осуществлении строительства или реконструкции объекта индивидуального жилищного строительства или садового дома заявитель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(направляет) в орган местного самоуправления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w:t>
      </w:r>
      <w:hyperlink w:anchor="sub_11000" w:history="1">
        <w:r w:rsidRPr="006A02BB">
          <w:rPr>
            <w:rStyle w:val="afff8"/>
            <w:color w:val="000000"/>
            <w:sz w:val="26"/>
            <w:szCs w:val="26"/>
            <w:lang w:val="ru-RU"/>
          </w:rPr>
          <w:t>Приложение 11</w:t>
        </w:r>
      </w:hyperlink>
      <w:r w:rsidRPr="00BE79B4">
        <w:rPr>
          <w:sz w:val="26"/>
          <w:szCs w:val="26"/>
        </w:rPr>
        <w:t>).</w:t>
      </w:r>
    </w:p>
    <w:bookmarkEnd w:id="43"/>
    <w:p w:rsidR="006A02BB" w:rsidRPr="00BE79B4" w:rsidRDefault="006A02BB" w:rsidP="006A02BB">
      <w:pPr>
        <w:jc w:val="both"/>
        <w:rPr>
          <w:sz w:val="26"/>
          <w:szCs w:val="26"/>
        </w:rPr>
      </w:pPr>
      <w:r w:rsidRPr="00BE79B4">
        <w:rPr>
          <w:sz w:val="26"/>
          <w:szCs w:val="26"/>
        </w:rPr>
        <w:t xml:space="preserve">       Уведомление об окончании строительства должно содержать:</w:t>
      </w:r>
    </w:p>
    <w:p w:rsidR="006A02BB" w:rsidRPr="00BE79B4" w:rsidRDefault="006A02BB" w:rsidP="006A02BB">
      <w:pPr>
        <w:jc w:val="both"/>
        <w:rPr>
          <w:sz w:val="26"/>
          <w:szCs w:val="26"/>
        </w:rPr>
      </w:pPr>
      <w:r w:rsidRPr="00BE79B4">
        <w:rPr>
          <w:sz w:val="26"/>
          <w:szCs w:val="26"/>
        </w:rPr>
        <w:t xml:space="preserve">        1) фамилия, имя, отчество (при наличии), место жительства застройщика, реквизиты документа, удостоверяющего личность (для физического лица);</w:t>
      </w:r>
    </w:p>
    <w:p w:rsidR="006A02BB" w:rsidRPr="00BE79B4" w:rsidRDefault="006A02BB" w:rsidP="006A02BB">
      <w:pPr>
        <w:jc w:val="both"/>
        <w:rPr>
          <w:sz w:val="26"/>
          <w:szCs w:val="26"/>
        </w:rPr>
      </w:pPr>
      <w:r w:rsidRPr="00BE79B4">
        <w:rPr>
          <w:sz w:val="26"/>
          <w:szCs w:val="26"/>
        </w:rPr>
        <w:t xml:space="preserve">        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6A02BB" w:rsidRPr="00BE79B4" w:rsidRDefault="006A02BB" w:rsidP="006A02BB">
      <w:pPr>
        <w:jc w:val="both"/>
        <w:rPr>
          <w:sz w:val="26"/>
          <w:szCs w:val="26"/>
        </w:rPr>
      </w:pPr>
      <w:r w:rsidRPr="00BE79B4">
        <w:rPr>
          <w:sz w:val="26"/>
          <w:szCs w:val="26"/>
        </w:rPr>
        <w:t xml:space="preserve">       3) кадастровый номер земельного участка (при его наличии), адрес или описание местоположения земельного участка;</w:t>
      </w:r>
    </w:p>
    <w:p w:rsidR="006A02BB" w:rsidRPr="00BE79B4" w:rsidRDefault="006A02BB" w:rsidP="006A02BB">
      <w:pPr>
        <w:jc w:val="both"/>
        <w:rPr>
          <w:sz w:val="26"/>
          <w:szCs w:val="26"/>
        </w:rPr>
      </w:pPr>
      <w:r w:rsidRPr="00BE79B4">
        <w:rPr>
          <w:sz w:val="26"/>
          <w:szCs w:val="26"/>
        </w:rPr>
        <w:t xml:space="preserve">       4) сведения о праве застройщика на земельный участок, а также сведения о наличии прав иных лиц на земельный участок (при наличии таких лиц);</w:t>
      </w:r>
    </w:p>
    <w:p w:rsidR="006A02BB" w:rsidRPr="00BE79B4" w:rsidRDefault="006A02BB" w:rsidP="006A02BB">
      <w:pPr>
        <w:jc w:val="both"/>
        <w:rPr>
          <w:sz w:val="26"/>
          <w:szCs w:val="26"/>
        </w:rPr>
      </w:pPr>
      <w:r w:rsidRPr="00BE79B4">
        <w:rPr>
          <w:sz w:val="26"/>
          <w:szCs w:val="26"/>
        </w:rPr>
        <w:lastRenderedPageBreak/>
        <w:t xml:space="preserve">       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6A02BB" w:rsidRPr="00BE79B4" w:rsidRDefault="006A02BB" w:rsidP="006A02BB">
      <w:pPr>
        <w:jc w:val="both"/>
        <w:rPr>
          <w:sz w:val="26"/>
          <w:szCs w:val="26"/>
        </w:rPr>
      </w:pPr>
      <w:r w:rsidRPr="00BE79B4">
        <w:rPr>
          <w:sz w:val="26"/>
          <w:szCs w:val="26"/>
        </w:rPr>
        <w:t xml:space="preserve">       6)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6A02BB" w:rsidRPr="00BE79B4" w:rsidRDefault="006A02BB" w:rsidP="006A02BB">
      <w:pPr>
        <w:jc w:val="both"/>
        <w:rPr>
          <w:sz w:val="26"/>
          <w:szCs w:val="26"/>
        </w:rPr>
      </w:pPr>
      <w:r w:rsidRPr="00BE79B4">
        <w:rPr>
          <w:sz w:val="26"/>
          <w:szCs w:val="26"/>
        </w:rPr>
        <w:t xml:space="preserve">       7) почтовый адрес и (или) адрес электронной почты для связи с застройщиком;</w:t>
      </w:r>
    </w:p>
    <w:p w:rsidR="006A02BB" w:rsidRPr="00BE79B4" w:rsidRDefault="006A02BB" w:rsidP="006A02BB">
      <w:pPr>
        <w:jc w:val="both"/>
        <w:rPr>
          <w:sz w:val="26"/>
          <w:szCs w:val="26"/>
        </w:rPr>
      </w:pPr>
      <w:r w:rsidRPr="00BE79B4">
        <w:rPr>
          <w:sz w:val="26"/>
          <w:szCs w:val="26"/>
        </w:rPr>
        <w:t xml:space="preserve">       8) сведения, предусмотренные </w:t>
      </w:r>
      <w:hyperlink w:anchor="sub_102731" w:history="1">
        <w:r w:rsidRPr="006A02BB">
          <w:rPr>
            <w:rStyle w:val="afff8"/>
            <w:color w:val="000000"/>
            <w:sz w:val="26"/>
            <w:szCs w:val="26"/>
            <w:lang w:val="ru-RU"/>
          </w:rPr>
          <w:t>подпунктами 1-5</w:t>
        </w:r>
      </w:hyperlink>
      <w:r w:rsidRPr="00BE79B4">
        <w:rPr>
          <w:color w:val="000000"/>
          <w:sz w:val="26"/>
          <w:szCs w:val="26"/>
        </w:rPr>
        <w:t xml:space="preserve">, </w:t>
      </w:r>
      <w:hyperlink w:anchor="sub_102737" w:history="1">
        <w:r w:rsidRPr="006A02BB">
          <w:rPr>
            <w:rStyle w:val="afff8"/>
            <w:color w:val="000000"/>
            <w:sz w:val="26"/>
            <w:szCs w:val="26"/>
            <w:lang w:val="ru-RU"/>
          </w:rPr>
          <w:t>7</w:t>
        </w:r>
      </w:hyperlink>
      <w:r w:rsidRPr="00BE79B4">
        <w:rPr>
          <w:color w:val="000000"/>
          <w:sz w:val="26"/>
          <w:szCs w:val="26"/>
        </w:rPr>
        <w:t xml:space="preserve"> и </w:t>
      </w:r>
      <w:hyperlink w:anchor="sub_102738" w:history="1">
        <w:r w:rsidRPr="006A02BB">
          <w:rPr>
            <w:rStyle w:val="afff8"/>
            <w:color w:val="000000"/>
            <w:sz w:val="26"/>
            <w:szCs w:val="26"/>
            <w:lang w:val="ru-RU"/>
          </w:rPr>
          <w:t>8 пункта 2.7.3</w:t>
        </w:r>
      </w:hyperlink>
      <w:r w:rsidRPr="00BE79B4">
        <w:rPr>
          <w:sz w:val="26"/>
          <w:szCs w:val="26"/>
        </w:rPr>
        <w:t xml:space="preserve"> Административного регламента;</w:t>
      </w:r>
    </w:p>
    <w:p w:rsidR="006A02BB" w:rsidRPr="00BE79B4" w:rsidRDefault="006A02BB" w:rsidP="006A02BB">
      <w:pPr>
        <w:jc w:val="both"/>
        <w:rPr>
          <w:sz w:val="26"/>
          <w:szCs w:val="26"/>
        </w:rPr>
      </w:pPr>
      <w:r w:rsidRPr="00BE79B4">
        <w:rPr>
          <w:sz w:val="26"/>
          <w:szCs w:val="26"/>
        </w:rPr>
        <w:t xml:space="preserve">       9) сведения о параметрах построенных или реконструированных объекта индивидуального жилищного строительства или садового дома,</w:t>
      </w:r>
    </w:p>
    <w:p w:rsidR="006A02BB" w:rsidRPr="00BE79B4" w:rsidRDefault="006A02BB" w:rsidP="006A02BB">
      <w:pPr>
        <w:jc w:val="both"/>
        <w:rPr>
          <w:sz w:val="26"/>
          <w:szCs w:val="26"/>
        </w:rPr>
      </w:pPr>
      <w:r w:rsidRPr="00BE79B4">
        <w:rPr>
          <w:sz w:val="26"/>
          <w:szCs w:val="26"/>
        </w:rPr>
        <w:t xml:space="preserve">       10) сведения об оплате государственной пошлины за осуществление государственной регистрации прав;</w:t>
      </w:r>
    </w:p>
    <w:p w:rsidR="006A02BB" w:rsidRPr="00BE79B4" w:rsidRDefault="006A02BB" w:rsidP="006A02BB">
      <w:pPr>
        <w:jc w:val="both"/>
        <w:rPr>
          <w:sz w:val="26"/>
          <w:szCs w:val="26"/>
        </w:rPr>
      </w:pPr>
      <w:r w:rsidRPr="00BE79B4">
        <w:rPr>
          <w:sz w:val="26"/>
          <w:szCs w:val="26"/>
        </w:rPr>
        <w:t xml:space="preserve">       11) сведения о способе направления застройщику уведомления, предусмотренного пунктом 5 части 19 статьи Кодекса.</w:t>
      </w:r>
    </w:p>
    <w:p w:rsidR="006A02BB" w:rsidRPr="00BE79B4" w:rsidRDefault="006A02BB" w:rsidP="006A02BB">
      <w:pPr>
        <w:jc w:val="both"/>
        <w:rPr>
          <w:sz w:val="26"/>
          <w:szCs w:val="26"/>
        </w:rPr>
      </w:pPr>
      <w:r w:rsidRPr="00BE79B4">
        <w:rPr>
          <w:sz w:val="26"/>
          <w:szCs w:val="26"/>
        </w:rPr>
        <w:t xml:space="preserve">       К уведомлению об окончании строительства прилагаются:</w:t>
      </w:r>
    </w:p>
    <w:p w:rsidR="006A02BB" w:rsidRPr="00BE79B4" w:rsidRDefault="006A02BB" w:rsidP="006A02BB">
      <w:pPr>
        <w:tabs>
          <w:tab w:val="left" w:pos="567"/>
        </w:tabs>
        <w:jc w:val="both"/>
        <w:rPr>
          <w:sz w:val="26"/>
          <w:szCs w:val="26"/>
        </w:rPr>
      </w:pPr>
      <w:r w:rsidRPr="00BE79B4">
        <w:rPr>
          <w:sz w:val="26"/>
          <w:szCs w:val="26"/>
        </w:rPr>
        <w:t xml:space="preserve">       1)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6A02BB" w:rsidRPr="00BE79B4" w:rsidRDefault="006A02BB" w:rsidP="006A02BB">
      <w:pPr>
        <w:jc w:val="both"/>
        <w:rPr>
          <w:sz w:val="26"/>
          <w:szCs w:val="26"/>
        </w:rPr>
      </w:pPr>
      <w:r w:rsidRPr="00BE79B4">
        <w:rPr>
          <w:sz w:val="26"/>
          <w:szCs w:val="26"/>
        </w:rPr>
        <w:t xml:space="preserve">       2)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6A02BB" w:rsidRPr="00BE79B4" w:rsidRDefault="006A02BB" w:rsidP="006A02BB">
      <w:pPr>
        <w:jc w:val="both"/>
        <w:rPr>
          <w:sz w:val="26"/>
          <w:szCs w:val="26"/>
        </w:rPr>
      </w:pPr>
      <w:r w:rsidRPr="00BE79B4">
        <w:rPr>
          <w:sz w:val="26"/>
          <w:szCs w:val="26"/>
        </w:rPr>
        <w:t xml:space="preserve">       3) технический план объекта индивидуального жилищного строительства или садового дома;</w:t>
      </w:r>
    </w:p>
    <w:p w:rsidR="006A02BB" w:rsidRPr="00BE79B4" w:rsidRDefault="006A02BB" w:rsidP="006A02BB">
      <w:pPr>
        <w:jc w:val="both"/>
        <w:rPr>
          <w:sz w:val="26"/>
          <w:szCs w:val="26"/>
        </w:rPr>
      </w:pPr>
      <w:r w:rsidRPr="00BE79B4">
        <w:rPr>
          <w:sz w:val="26"/>
          <w:szCs w:val="26"/>
        </w:rPr>
        <w:t xml:space="preserve">       4)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rsidR="006A02BB" w:rsidRPr="00BE79B4" w:rsidRDefault="006A02BB" w:rsidP="006A02BB">
      <w:pPr>
        <w:jc w:val="both"/>
        <w:rPr>
          <w:sz w:val="26"/>
          <w:szCs w:val="26"/>
        </w:rPr>
      </w:pPr>
      <w:r w:rsidRPr="00BE79B4">
        <w:rPr>
          <w:sz w:val="26"/>
          <w:szCs w:val="26"/>
        </w:rPr>
        <w:t xml:space="preserve">        Не допускается требовать иные документы для получения разрешения на строительство, за исключением указанных в </w:t>
      </w:r>
      <w:hyperlink w:anchor="sub_10272" w:history="1">
        <w:r w:rsidRPr="006A02BB">
          <w:rPr>
            <w:rStyle w:val="afff8"/>
            <w:color w:val="000000"/>
            <w:sz w:val="26"/>
            <w:szCs w:val="26"/>
            <w:lang w:val="ru-RU"/>
          </w:rPr>
          <w:t>пунктах 2.7.2</w:t>
        </w:r>
      </w:hyperlink>
      <w:r w:rsidRPr="00BE79B4">
        <w:rPr>
          <w:color w:val="000000"/>
          <w:sz w:val="26"/>
          <w:szCs w:val="26"/>
        </w:rPr>
        <w:t xml:space="preserve">, </w:t>
      </w:r>
      <w:hyperlink w:anchor="sub_10273" w:history="1">
        <w:r w:rsidRPr="006A02BB">
          <w:rPr>
            <w:rStyle w:val="afff8"/>
            <w:color w:val="000000"/>
            <w:sz w:val="26"/>
            <w:szCs w:val="26"/>
            <w:lang w:val="ru-RU"/>
          </w:rPr>
          <w:t>2.7.3</w:t>
        </w:r>
      </w:hyperlink>
      <w:r w:rsidRPr="00BE79B4">
        <w:rPr>
          <w:color w:val="000000"/>
          <w:sz w:val="26"/>
          <w:szCs w:val="26"/>
        </w:rPr>
        <w:t xml:space="preserve"> </w:t>
      </w:r>
      <w:r w:rsidRPr="00BE79B4">
        <w:rPr>
          <w:sz w:val="26"/>
          <w:szCs w:val="26"/>
        </w:rPr>
        <w:t>настоящего Административного регламента.</w:t>
      </w:r>
    </w:p>
    <w:p w:rsidR="006A02BB" w:rsidRPr="00BE79B4" w:rsidRDefault="006A02BB" w:rsidP="006A02BB">
      <w:pPr>
        <w:jc w:val="both"/>
        <w:rPr>
          <w:sz w:val="26"/>
          <w:szCs w:val="26"/>
        </w:rPr>
      </w:pPr>
      <w:bookmarkStart w:id="44" w:name="sub_10274"/>
      <w:r w:rsidRPr="00BE79B4">
        <w:rPr>
          <w:sz w:val="26"/>
          <w:szCs w:val="26"/>
        </w:rPr>
        <w:t xml:space="preserve">         2.7.4. В целях внесения изменений в разрешение на строительство в случае, установленном в </w:t>
      </w:r>
      <w:hyperlink r:id="rId55" w:history="1">
        <w:r w:rsidRPr="006A02BB">
          <w:rPr>
            <w:rStyle w:val="afff8"/>
            <w:color w:val="000000"/>
            <w:sz w:val="26"/>
            <w:szCs w:val="26"/>
            <w:lang w:val="ru-RU"/>
          </w:rPr>
          <w:t>пункте 2.10 статьи 51</w:t>
        </w:r>
      </w:hyperlink>
      <w:r w:rsidRPr="00BE79B4">
        <w:rPr>
          <w:sz w:val="26"/>
          <w:szCs w:val="26"/>
        </w:rPr>
        <w:t xml:space="preserve"> Кодекса, лица, указанные в </w:t>
      </w:r>
      <w:hyperlink r:id="rId56" w:history="1">
        <w:r w:rsidRPr="006A02BB">
          <w:rPr>
            <w:rStyle w:val="afff8"/>
            <w:color w:val="000000"/>
            <w:sz w:val="26"/>
            <w:szCs w:val="26"/>
            <w:lang w:val="ru-RU"/>
          </w:rPr>
          <w:t>частях 21.5-21.7</w:t>
        </w:r>
      </w:hyperlink>
      <w:r w:rsidRPr="00BE79B4">
        <w:rPr>
          <w:color w:val="000000"/>
          <w:sz w:val="26"/>
          <w:szCs w:val="26"/>
        </w:rPr>
        <w:t xml:space="preserve">, </w:t>
      </w:r>
      <w:hyperlink r:id="rId57" w:history="1">
        <w:r w:rsidRPr="006A02BB">
          <w:rPr>
            <w:rStyle w:val="afff8"/>
            <w:color w:val="000000"/>
            <w:sz w:val="26"/>
            <w:szCs w:val="26"/>
            <w:lang w:val="ru-RU"/>
          </w:rPr>
          <w:t>21.9 статьи 51</w:t>
        </w:r>
      </w:hyperlink>
      <w:r w:rsidRPr="00BE79B4">
        <w:rPr>
          <w:sz w:val="26"/>
          <w:szCs w:val="26"/>
        </w:rPr>
        <w:t xml:space="preserve"> Кодекса, обязаны уведомить в письменной форме (</w:t>
      </w:r>
      <w:hyperlink w:anchor="sub_80000" w:history="1">
        <w:r w:rsidRPr="006A02BB">
          <w:rPr>
            <w:rStyle w:val="afff8"/>
            <w:color w:val="000000"/>
            <w:sz w:val="26"/>
            <w:szCs w:val="26"/>
            <w:lang w:val="ru-RU"/>
          </w:rPr>
          <w:t>приложение 8</w:t>
        </w:r>
      </w:hyperlink>
      <w:r w:rsidRPr="00BE79B4">
        <w:rPr>
          <w:sz w:val="26"/>
          <w:szCs w:val="26"/>
        </w:rPr>
        <w:t>) о переходе к ним прав на земельные участки, права пользования недрами, об образовании земельного участка орган местного самоуправления, с указанием реквизитов:</w:t>
      </w:r>
    </w:p>
    <w:bookmarkEnd w:id="44"/>
    <w:p w:rsidR="006A02BB" w:rsidRPr="00BE79B4" w:rsidRDefault="006A02BB" w:rsidP="006A02BB">
      <w:pPr>
        <w:jc w:val="both"/>
        <w:rPr>
          <w:sz w:val="26"/>
          <w:szCs w:val="26"/>
        </w:rPr>
      </w:pPr>
      <w:r w:rsidRPr="00BE79B4">
        <w:rPr>
          <w:sz w:val="26"/>
          <w:szCs w:val="26"/>
        </w:rPr>
        <w:t xml:space="preserve">         1) правоустанавливающих документов на такие земельные участки (в случае приобретения физическим или юридическим лицом права на земельный участок, в отношении которого прежнему правообладателю было выдано разрешение на строительство объекта капитального строительства);</w:t>
      </w:r>
    </w:p>
    <w:p w:rsidR="006A02BB" w:rsidRPr="00BE79B4" w:rsidRDefault="006A02BB" w:rsidP="006A02BB">
      <w:pPr>
        <w:jc w:val="both"/>
        <w:rPr>
          <w:sz w:val="26"/>
          <w:szCs w:val="26"/>
        </w:rPr>
      </w:pPr>
      <w:r w:rsidRPr="00BE79B4">
        <w:rPr>
          <w:sz w:val="26"/>
          <w:szCs w:val="26"/>
        </w:rPr>
        <w:lastRenderedPageBreak/>
        <w:t xml:space="preserve">        2) решения об образовании земельных участков (в случае образования земельного участка путем объединения земельных участков, в отношении которых или одного из которых выдано разрешение на строительство; в случае образования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 если в соответствии с </w:t>
      </w:r>
      <w:hyperlink r:id="rId58" w:history="1">
        <w:r w:rsidRPr="006A02BB">
          <w:rPr>
            <w:rStyle w:val="afff8"/>
            <w:color w:val="000000"/>
            <w:sz w:val="26"/>
            <w:szCs w:val="26"/>
            <w:lang w:val="ru-RU"/>
          </w:rPr>
          <w:t>земельным законодательством</w:t>
        </w:r>
      </w:hyperlink>
      <w:r w:rsidRPr="00BE79B4">
        <w:rPr>
          <w:sz w:val="26"/>
          <w:szCs w:val="26"/>
        </w:rPr>
        <w:t xml:space="preserve"> решение об образовании земельного участка принимает орган местного самоуправления;</w:t>
      </w:r>
    </w:p>
    <w:p w:rsidR="006A02BB" w:rsidRPr="00BE79B4" w:rsidRDefault="006A02BB" w:rsidP="006A02BB">
      <w:pPr>
        <w:jc w:val="both"/>
        <w:rPr>
          <w:sz w:val="26"/>
          <w:szCs w:val="26"/>
        </w:rPr>
      </w:pPr>
      <w:r w:rsidRPr="00BE79B4">
        <w:rPr>
          <w:sz w:val="26"/>
          <w:szCs w:val="26"/>
        </w:rPr>
        <w:t xml:space="preserve">        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образования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w:t>
      </w:r>
    </w:p>
    <w:p w:rsidR="006A02BB" w:rsidRPr="00BE79B4" w:rsidRDefault="006A02BB" w:rsidP="006A02BB">
      <w:pPr>
        <w:jc w:val="both"/>
        <w:rPr>
          <w:sz w:val="26"/>
          <w:szCs w:val="26"/>
        </w:rPr>
      </w:pPr>
      <w:r w:rsidRPr="00BE79B4">
        <w:rPr>
          <w:sz w:val="26"/>
          <w:szCs w:val="26"/>
        </w:rPr>
        <w:t xml:space="preserve">        4) решения о предоставлении права пользования недрами и решения о переоформлении лицензии на право пользования недрами в случае если строительство, реконструкция объекта капитального строительства осуществляется на земельном участке, предоставленном новому пользователю недр, переоформившему лицензию на пользование недрами, в соответствии с ранее выданным разрешением на строительство.</w:t>
      </w:r>
    </w:p>
    <w:p w:rsidR="006A02BB" w:rsidRPr="00BE79B4" w:rsidRDefault="006A02BB" w:rsidP="006A02BB">
      <w:pPr>
        <w:jc w:val="both"/>
        <w:rPr>
          <w:sz w:val="26"/>
          <w:szCs w:val="26"/>
        </w:rPr>
      </w:pPr>
      <w:bookmarkStart w:id="45" w:name="sub_2741"/>
      <w:r w:rsidRPr="00BE79B4">
        <w:rPr>
          <w:sz w:val="26"/>
          <w:szCs w:val="26"/>
        </w:rPr>
        <w:t xml:space="preserve">        2.7.4.1. Лица, указанные в </w:t>
      </w:r>
      <w:hyperlink r:id="rId59" w:history="1">
        <w:r w:rsidRPr="006A02BB">
          <w:rPr>
            <w:rStyle w:val="afff8"/>
            <w:color w:val="000000"/>
            <w:sz w:val="26"/>
            <w:szCs w:val="26"/>
            <w:lang w:val="ru-RU"/>
          </w:rPr>
          <w:t>частях 21.5-21.7</w:t>
        </w:r>
      </w:hyperlink>
      <w:r w:rsidRPr="00BE79B4">
        <w:rPr>
          <w:color w:val="000000"/>
          <w:sz w:val="26"/>
          <w:szCs w:val="26"/>
        </w:rPr>
        <w:t xml:space="preserve"> и </w:t>
      </w:r>
      <w:hyperlink r:id="rId60" w:history="1">
        <w:r w:rsidRPr="006A02BB">
          <w:rPr>
            <w:rStyle w:val="afff8"/>
            <w:color w:val="000000"/>
            <w:sz w:val="26"/>
            <w:szCs w:val="26"/>
            <w:lang w:val="ru-RU"/>
          </w:rPr>
          <w:t>21.9 статьи 51</w:t>
        </w:r>
      </w:hyperlink>
      <w:r w:rsidRPr="00BE79B4">
        <w:rPr>
          <w:sz w:val="26"/>
          <w:szCs w:val="26"/>
        </w:rPr>
        <w:t xml:space="preserve"> Кодекса вправе самостоятельно представить в орган местного самоуправления копии документов, предусмотренные </w:t>
      </w:r>
      <w:hyperlink w:anchor="sub_10275" w:history="1">
        <w:r w:rsidRPr="006A02BB">
          <w:rPr>
            <w:rStyle w:val="afff8"/>
            <w:color w:val="000000"/>
            <w:sz w:val="26"/>
            <w:szCs w:val="26"/>
            <w:lang w:val="ru-RU"/>
          </w:rPr>
          <w:t>пунктом 2.7.5</w:t>
        </w:r>
      </w:hyperlink>
      <w:r w:rsidRPr="00BE79B4">
        <w:rPr>
          <w:sz w:val="26"/>
          <w:szCs w:val="26"/>
        </w:rPr>
        <w:t xml:space="preserve"> настоящего Административного регламента.</w:t>
      </w:r>
    </w:p>
    <w:p w:rsidR="006A02BB" w:rsidRPr="00BE79B4" w:rsidRDefault="006A02BB" w:rsidP="006A02BB">
      <w:pPr>
        <w:jc w:val="both"/>
        <w:rPr>
          <w:sz w:val="26"/>
          <w:szCs w:val="26"/>
        </w:rPr>
      </w:pPr>
      <w:bookmarkStart w:id="46" w:name="sub_2742"/>
      <w:bookmarkEnd w:id="45"/>
      <w:r w:rsidRPr="00BE79B4">
        <w:rPr>
          <w:sz w:val="26"/>
          <w:szCs w:val="26"/>
        </w:rPr>
        <w:t xml:space="preserve">        2.7.4.2 Перечень документов (сведений), запрашиваемых органом местного самоуправления в порядке межведомственного взаимодействия:</w:t>
      </w:r>
    </w:p>
    <w:p w:rsidR="006A02BB" w:rsidRPr="00BE79B4" w:rsidRDefault="006A02BB" w:rsidP="006A02BB">
      <w:pPr>
        <w:jc w:val="both"/>
        <w:rPr>
          <w:sz w:val="26"/>
          <w:szCs w:val="26"/>
        </w:rPr>
      </w:pPr>
      <w:bookmarkStart w:id="47" w:name="sub_27421"/>
      <w:bookmarkEnd w:id="46"/>
      <w:r w:rsidRPr="00BE79B4">
        <w:rPr>
          <w:sz w:val="26"/>
          <w:szCs w:val="26"/>
        </w:rPr>
        <w:t xml:space="preserve">        1) правоустанавливающие документы на такие земельные участки (в случае приобретения физическим или юридическим лицом права на земельный участок, в отношении которого прежнему правообладателю было выдано разрешение на строительство объекта капитального строительства), при наличии документов в ЕГРН;</w:t>
      </w:r>
    </w:p>
    <w:bookmarkEnd w:id="47"/>
    <w:p w:rsidR="006A02BB" w:rsidRPr="00BE79B4" w:rsidRDefault="006A02BB" w:rsidP="006A02BB">
      <w:pPr>
        <w:jc w:val="both"/>
        <w:rPr>
          <w:sz w:val="26"/>
          <w:szCs w:val="26"/>
        </w:rPr>
      </w:pPr>
      <w:r w:rsidRPr="00BE79B4">
        <w:rPr>
          <w:sz w:val="26"/>
          <w:szCs w:val="26"/>
        </w:rPr>
        <w:t xml:space="preserve">       2) решение об образовании земельных участков (в случае образования земельного участка путем объединения земельных участков, в отношении которых или одного из которых выдано разрешение на строительство; в случае образования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 если в соответствии с </w:t>
      </w:r>
      <w:hyperlink r:id="rId61" w:history="1">
        <w:r w:rsidRPr="006A02BB">
          <w:rPr>
            <w:rStyle w:val="afff8"/>
            <w:color w:val="000000"/>
            <w:sz w:val="26"/>
            <w:szCs w:val="26"/>
            <w:lang w:val="ru-RU"/>
          </w:rPr>
          <w:t>земельным законодательством</w:t>
        </w:r>
      </w:hyperlink>
      <w:r w:rsidRPr="00BE79B4">
        <w:rPr>
          <w:sz w:val="26"/>
          <w:szCs w:val="26"/>
        </w:rPr>
        <w:t xml:space="preserve"> решение об образовании земельного участка принимает орган местного самоуправления;</w:t>
      </w:r>
    </w:p>
    <w:p w:rsidR="006A02BB" w:rsidRPr="00BE79B4" w:rsidRDefault="006A02BB" w:rsidP="006A02BB">
      <w:pPr>
        <w:jc w:val="both"/>
        <w:rPr>
          <w:sz w:val="26"/>
          <w:szCs w:val="26"/>
        </w:rPr>
      </w:pPr>
      <w:r w:rsidRPr="00BE79B4">
        <w:rPr>
          <w:sz w:val="26"/>
          <w:szCs w:val="26"/>
        </w:rPr>
        <w:t xml:space="preserve">         3) градостроительный план земельного участка, на котором планируется осуществить строительство, реконструкцию объекта капитального строительства (в случае образования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w:t>
      </w:r>
    </w:p>
    <w:p w:rsidR="006A02BB" w:rsidRPr="00BE79B4" w:rsidRDefault="006A02BB" w:rsidP="006A02BB">
      <w:pPr>
        <w:jc w:val="both"/>
        <w:rPr>
          <w:sz w:val="26"/>
          <w:szCs w:val="26"/>
        </w:rPr>
      </w:pPr>
      <w:r w:rsidRPr="00BE79B4">
        <w:rPr>
          <w:sz w:val="26"/>
          <w:szCs w:val="26"/>
        </w:rPr>
        <w:t xml:space="preserve">        4) решение о предоставлении права пользования недрами и решения о переоформлении лицензии на право пользования недрами в случае если строительство, реконструкция объекта капитального строительства осуществляется на земельном участке, предоставленном новому пользователю </w:t>
      </w:r>
      <w:r w:rsidRPr="00BE79B4">
        <w:rPr>
          <w:sz w:val="26"/>
          <w:szCs w:val="26"/>
        </w:rPr>
        <w:lastRenderedPageBreak/>
        <w:t>недр, переоформившему лицензию на пользование недрами, в соответствии с ранее выданным разрешением на строительство.</w:t>
      </w:r>
    </w:p>
    <w:p w:rsidR="006A02BB" w:rsidRPr="00BE79B4" w:rsidRDefault="006A02BB" w:rsidP="006A02BB">
      <w:pPr>
        <w:jc w:val="both"/>
        <w:rPr>
          <w:sz w:val="26"/>
          <w:szCs w:val="26"/>
        </w:rPr>
      </w:pPr>
      <w:r w:rsidRPr="00BE79B4">
        <w:rPr>
          <w:sz w:val="26"/>
          <w:szCs w:val="26"/>
        </w:rPr>
        <w:t xml:space="preserve">         В случае, если документы, предусмотренные </w:t>
      </w:r>
      <w:hyperlink w:anchor="sub_27421" w:history="1">
        <w:r w:rsidRPr="006A02BB">
          <w:rPr>
            <w:rStyle w:val="afff8"/>
            <w:color w:val="000000"/>
            <w:sz w:val="26"/>
            <w:szCs w:val="26"/>
            <w:lang w:val="ru-RU"/>
          </w:rPr>
          <w:t>подпунктами 1-4</w:t>
        </w:r>
      </w:hyperlink>
      <w:r w:rsidRPr="00BE79B4">
        <w:rPr>
          <w:color w:val="000000"/>
          <w:sz w:val="26"/>
          <w:szCs w:val="26"/>
        </w:rPr>
        <w:t xml:space="preserve"> </w:t>
      </w:r>
      <w:r w:rsidRPr="00BE79B4">
        <w:rPr>
          <w:sz w:val="26"/>
          <w:szCs w:val="26"/>
        </w:rPr>
        <w:t>настоящего пункта Административного регламента, не представлены заявителем, орган местного самоуправления обязан запросить такие документы или сведения, содержащиеся в них, в соответствующих органах государственной власти или органах местного самоуправления.</w:t>
      </w:r>
    </w:p>
    <w:p w:rsidR="006A02BB" w:rsidRPr="00BE79B4" w:rsidRDefault="006A02BB" w:rsidP="006A02BB">
      <w:pPr>
        <w:jc w:val="both"/>
        <w:rPr>
          <w:sz w:val="26"/>
          <w:szCs w:val="26"/>
        </w:rPr>
      </w:pPr>
      <w:r w:rsidRPr="00BE79B4">
        <w:rPr>
          <w:sz w:val="26"/>
          <w:szCs w:val="26"/>
        </w:rPr>
        <w:t xml:space="preserve">        Если в ЕГРН не содержатся сведения о правоустанавливающих документах на земельный участок, копии таких документов обязан представить заявитель или его представитель.</w:t>
      </w:r>
    </w:p>
    <w:p w:rsidR="006A02BB" w:rsidRPr="00BE79B4" w:rsidRDefault="006A02BB" w:rsidP="006A02BB">
      <w:pPr>
        <w:jc w:val="both"/>
        <w:rPr>
          <w:sz w:val="26"/>
          <w:szCs w:val="26"/>
        </w:rPr>
      </w:pPr>
      <w:bookmarkStart w:id="48" w:name="sub_10275"/>
      <w:r w:rsidRPr="00BE79B4">
        <w:rPr>
          <w:sz w:val="26"/>
          <w:szCs w:val="26"/>
        </w:rPr>
        <w:t xml:space="preserve">         2.7.5. В иных случаях, внесение изменений в разрешение на строительство (в том числе в связи с необходимостью продления срока действия разрешения на строительство) осуществляется на основании заявления застройщика, направленного в орган местного самоуправления в соответствии с </w:t>
      </w:r>
      <w:hyperlink w:anchor="sub_10271" w:history="1">
        <w:r w:rsidRPr="006A02BB">
          <w:rPr>
            <w:rStyle w:val="afff8"/>
            <w:color w:val="000000"/>
            <w:sz w:val="26"/>
            <w:szCs w:val="26"/>
            <w:lang w:val="ru-RU"/>
          </w:rPr>
          <w:t>пунктом 2.7.1</w:t>
        </w:r>
      </w:hyperlink>
      <w:r w:rsidRPr="00BE79B4">
        <w:rPr>
          <w:sz w:val="26"/>
          <w:szCs w:val="26"/>
        </w:rPr>
        <w:t xml:space="preserve"> Административного регламента.</w:t>
      </w:r>
    </w:p>
    <w:bookmarkEnd w:id="48"/>
    <w:p w:rsidR="006A02BB" w:rsidRPr="00BE79B4" w:rsidRDefault="006A02BB" w:rsidP="006A02BB">
      <w:pPr>
        <w:jc w:val="both"/>
        <w:rPr>
          <w:sz w:val="26"/>
          <w:szCs w:val="26"/>
        </w:rPr>
      </w:pPr>
      <w:r w:rsidRPr="00BE79B4">
        <w:rPr>
          <w:sz w:val="26"/>
          <w:szCs w:val="26"/>
        </w:rPr>
        <w:t xml:space="preserve">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для принятия решения о внесении изменений в разрешение на строительство необходимы документы, предусмотренные </w:t>
      </w:r>
      <w:hyperlink w:anchor="sub_10272" w:history="1">
        <w:r w:rsidRPr="006A02BB">
          <w:rPr>
            <w:rStyle w:val="afff8"/>
            <w:color w:val="000000"/>
            <w:sz w:val="26"/>
            <w:szCs w:val="26"/>
            <w:lang w:val="ru-RU"/>
          </w:rPr>
          <w:t>частью 2.7.2</w:t>
        </w:r>
      </w:hyperlink>
      <w:r w:rsidRPr="00BE79B4">
        <w:rPr>
          <w:sz w:val="26"/>
          <w:szCs w:val="26"/>
        </w:rPr>
        <w:t xml:space="preserve"> Административного регламента. Представление указанных документов осуществляется по правилам, установленным частями 2.7.2 и </w:t>
      </w:r>
      <w:hyperlink w:anchor="sub_2721" w:history="1">
        <w:r w:rsidRPr="006A02BB">
          <w:rPr>
            <w:rStyle w:val="afff8"/>
            <w:color w:val="000000"/>
            <w:sz w:val="26"/>
            <w:szCs w:val="26"/>
            <w:lang w:val="ru-RU"/>
          </w:rPr>
          <w:t>2.7.2.1</w:t>
        </w:r>
      </w:hyperlink>
      <w:r w:rsidRPr="00BE79B4">
        <w:rPr>
          <w:sz w:val="26"/>
          <w:szCs w:val="26"/>
        </w:rPr>
        <w:t xml:space="preserve"> Административного регламента.</w:t>
      </w:r>
    </w:p>
    <w:p w:rsidR="006A02BB" w:rsidRPr="00BE79B4" w:rsidRDefault="006A02BB" w:rsidP="006A02BB">
      <w:pPr>
        <w:jc w:val="both"/>
        <w:rPr>
          <w:sz w:val="26"/>
          <w:szCs w:val="26"/>
        </w:rPr>
      </w:pPr>
      <w:bookmarkStart w:id="49" w:name="sub_10276"/>
      <w:r w:rsidRPr="00BE79B4">
        <w:rPr>
          <w:sz w:val="26"/>
          <w:szCs w:val="26"/>
        </w:rPr>
        <w:t xml:space="preserve">          2.7.6. Для принятия решения о выдаче разрешения на ввод объекта в эксплуатацию к заявлению (</w:t>
      </w:r>
      <w:hyperlink w:anchor="sub_60000" w:history="1">
        <w:r w:rsidRPr="006A02BB">
          <w:rPr>
            <w:rStyle w:val="afff8"/>
            <w:color w:val="000000"/>
            <w:sz w:val="26"/>
            <w:szCs w:val="26"/>
            <w:lang w:val="ru-RU"/>
          </w:rPr>
          <w:t>приложение 6</w:t>
        </w:r>
      </w:hyperlink>
      <w:r w:rsidRPr="00BE79B4">
        <w:rPr>
          <w:sz w:val="26"/>
          <w:szCs w:val="26"/>
        </w:rPr>
        <w:t>) заявителем или его уполномоченным представителем представляются следующие документы:</w:t>
      </w:r>
    </w:p>
    <w:p w:rsidR="006A02BB" w:rsidRPr="00BE79B4" w:rsidRDefault="006A02BB" w:rsidP="006A02BB">
      <w:pPr>
        <w:jc w:val="both"/>
        <w:rPr>
          <w:sz w:val="26"/>
          <w:szCs w:val="26"/>
        </w:rPr>
      </w:pPr>
      <w:bookmarkStart w:id="50" w:name="sub_102761"/>
      <w:bookmarkEnd w:id="49"/>
      <w:r w:rsidRPr="00BE79B4">
        <w:rPr>
          <w:sz w:val="26"/>
          <w:szCs w:val="26"/>
        </w:rPr>
        <w:t xml:space="preserve">         1) правоустанавливающие документы на земельный участок, в том числе соглашение об установлении сервитута, решение об установлении публичного сервитута, в случае если указанные документы (их копии или сведения, содержащиеся в них) отсутствуют в ЕГРН;</w:t>
      </w:r>
    </w:p>
    <w:bookmarkEnd w:id="50"/>
    <w:p w:rsidR="006A02BB" w:rsidRPr="00BE79B4" w:rsidRDefault="006A02BB" w:rsidP="006A02BB">
      <w:pPr>
        <w:jc w:val="both"/>
        <w:rPr>
          <w:sz w:val="26"/>
          <w:szCs w:val="26"/>
        </w:rPr>
      </w:pPr>
      <w:r w:rsidRPr="00BE79B4">
        <w:rPr>
          <w:sz w:val="26"/>
          <w:szCs w:val="26"/>
        </w:rPr>
        <w:t xml:space="preserve">        2) акт приемки объекта капитального строительства (в случае осуществления строительства, реконструкции на основании договора),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6A02BB" w:rsidRPr="00BE79B4" w:rsidRDefault="006A02BB" w:rsidP="006A02BB">
      <w:pPr>
        <w:jc w:val="both"/>
        <w:rPr>
          <w:sz w:val="26"/>
          <w:szCs w:val="26"/>
        </w:rPr>
      </w:pPr>
      <w:r w:rsidRPr="00BE79B4">
        <w:rPr>
          <w:sz w:val="26"/>
          <w:szCs w:val="26"/>
        </w:rPr>
        <w:t xml:space="preserve">          3) акт,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объектов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а также лицом, осуществляющим строительный контроль, в случае осуществления строительного контроля на основании договора),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w:t>
      </w:r>
      <w:r w:rsidRPr="00BE79B4">
        <w:rPr>
          <w:sz w:val="26"/>
          <w:szCs w:val="26"/>
        </w:rPr>
        <w:lastRenderedPageBreak/>
        <w:t>подведомственных государственным органам или органам местного самоуправления организаций;</w:t>
      </w:r>
    </w:p>
    <w:p w:rsidR="006A02BB" w:rsidRPr="00BE79B4" w:rsidRDefault="006A02BB" w:rsidP="006A02BB">
      <w:pPr>
        <w:jc w:val="both"/>
        <w:rPr>
          <w:sz w:val="26"/>
          <w:szCs w:val="26"/>
        </w:rPr>
      </w:pPr>
      <w:r w:rsidRPr="00BE79B4">
        <w:rPr>
          <w:sz w:val="26"/>
          <w:szCs w:val="26"/>
        </w:rPr>
        <w:t xml:space="preserve">         4)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6A02BB" w:rsidRPr="00BE79B4" w:rsidRDefault="006A02BB" w:rsidP="006A02BB">
      <w:pPr>
        <w:jc w:val="both"/>
        <w:rPr>
          <w:sz w:val="26"/>
          <w:szCs w:val="26"/>
        </w:rPr>
      </w:pPr>
      <w:r w:rsidRPr="00BE79B4">
        <w:rPr>
          <w:sz w:val="26"/>
          <w:szCs w:val="26"/>
        </w:rPr>
        <w:t xml:space="preserve">         5)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6A02BB" w:rsidRPr="00BE79B4" w:rsidRDefault="006A02BB" w:rsidP="006A02BB">
      <w:pPr>
        <w:jc w:val="both"/>
        <w:rPr>
          <w:sz w:val="26"/>
          <w:szCs w:val="26"/>
        </w:rPr>
      </w:pPr>
      <w:r w:rsidRPr="00BE79B4">
        <w:rPr>
          <w:sz w:val="26"/>
          <w:szCs w:val="26"/>
        </w:rPr>
        <w:t xml:space="preserve">        6)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w:t>
      </w:r>
      <w:hyperlink r:id="rId62" w:history="1">
        <w:r w:rsidRPr="006A02BB">
          <w:rPr>
            <w:rStyle w:val="afff8"/>
            <w:color w:val="000000"/>
            <w:sz w:val="26"/>
            <w:szCs w:val="26"/>
            <w:lang w:val="ru-RU"/>
          </w:rPr>
          <w:t>законодательством</w:t>
        </w:r>
      </w:hyperlink>
      <w:r w:rsidRPr="00BE79B4">
        <w:rPr>
          <w:color w:val="000000"/>
          <w:sz w:val="26"/>
          <w:szCs w:val="26"/>
        </w:rPr>
        <w:t xml:space="preserve"> </w:t>
      </w:r>
      <w:r w:rsidRPr="00BE79B4">
        <w:rPr>
          <w:sz w:val="26"/>
          <w:szCs w:val="26"/>
        </w:rPr>
        <w:t>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6A02BB" w:rsidRPr="00BE79B4" w:rsidRDefault="006A02BB" w:rsidP="006A02BB">
      <w:pPr>
        <w:jc w:val="both"/>
        <w:rPr>
          <w:sz w:val="26"/>
          <w:szCs w:val="26"/>
        </w:rPr>
      </w:pPr>
      <w:r w:rsidRPr="00BE79B4">
        <w:rPr>
          <w:sz w:val="26"/>
          <w:szCs w:val="26"/>
        </w:rPr>
        <w:t xml:space="preserve">        7) акт приемки выполненных работ по сохранению объекта культурного наследия, определенным </w:t>
      </w:r>
      <w:hyperlink r:id="rId63" w:history="1">
        <w:r w:rsidRPr="006A02BB">
          <w:rPr>
            <w:rStyle w:val="afff8"/>
            <w:color w:val="000000"/>
            <w:sz w:val="26"/>
            <w:szCs w:val="26"/>
            <w:lang w:val="ru-RU"/>
          </w:rPr>
          <w:t>Федеральным законом</w:t>
        </w:r>
      </w:hyperlink>
      <w:r w:rsidRPr="00BE79B4">
        <w:rPr>
          <w:sz w:val="26"/>
          <w:szCs w:val="26"/>
        </w:rPr>
        <w:t xml:space="preserve"> от 25.06.2002 №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6A02BB" w:rsidRPr="00BE79B4" w:rsidRDefault="006A02BB" w:rsidP="006A02BB">
      <w:pPr>
        <w:jc w:val="both"/>
        <w:rPr>
          <w:sz w:val="26"/>
          <w:szCs w:val="26"/>
        </w:rPr>
      </w:pPr>
      <w:r w:rsidRPr="00BE79B4">
        <w:rPr>
          <w:sz w:val="26"/>
          <w:szCs w:val="26"/>
        </w:rPr>
        <w:t xml:space="preserve">        8) технический план объекта капитального строительства, подготовленный в соответствии с </w:t>
      </w:r>
      <w:hyperlink r:id="rId64" w:history="1">
        <w:r w:rsidRPr="006A02BB">
          <w:rPr>
            <w:rStyle w:val="afff8"/>
            <w:color w:val="000000"/>
            <w:sz w:val="26"/>
            <w:szCs w:val="26"/>
            <w:lang w:val="ru-RU"/>
          </w:rPr>
          <w:t>Федеральным законом</w:t>
        </w:r>
      </w:hyperlink>
      <w:r w:rsidRPr="00BE79B4">
        <w:rPr>
          <w:sz w:val="26"/>
          <w:szCs w:val="26"/>
        </w:rPr>
        <w:t xml:space="preserve"> от 13.07.2015 № 218-ФЗ «О государственной регистрации недвижимости».</w:t>
      </w:r>
    </w:p>
    <w:p w:rsidR="006A02BB" w:rsidRPr="00BE79B4" w:rsidRDefault="006A02BB" w:rsidP="006A02BB">
      <w:pPr>
        <w:jc w:val="both"/>
        <w:rPr>
          <w:sz w:val="26"/>
          <w:szCs w:val="26"/>
        </w:rPr>
      </w:pPr>
      <w:r w:rsidRPr="00BE79B4">
        <w:rPr>
          <w:sz w:val="26"/>
          <w:szCs w:val="26"/>
        </w:rPr>
        <w:t xml:space="preserve">        Правительством Российской Федерации могут устанавливаться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rsidR="006A02BB" w:rsidRPr="00BE79B4" w:rsidRDefault="006A02BB" w:rsidP="006A02BB">
      <w:pPr>
        <w:jc w:val="both"/>
        <w:rPr>
          <w:sz w:val="26"/>
          <w:szCs w:val="26"/>
        </w:rPr>
      </w:pPr>
      <w:bookmarkStart w:id="51" w:name="sub_2761"/>
      <w:r w:rsidRPr="00BE79B4">
        <w:rPr>
          <w:sz w:val="26"/>
          <w:szCs w:val="26"/>
        </w:rPr>
        <w:t xml:space="preserve">         2.7.6.1. Документы, указанные в </w:t>
      </w:r>
      <w:hyperlink w:anchor="sub_102761" w:history="1">
        <w:r w:rsidRPr="006A02BB">
          <w:rPr>
            <w:rStyle w:val="afff8"/>
            <w:color w:val="000000"/>
            <w:sz w:val="26"/>
            <w:szCs w:val="26"/>
            <w:lang w:val="ru-RU"/>
          </w:rPr>
          <w:t>подпунктах 1-5 пункта 2.7.6</w:t>
        </w:r>
      </w:hyperlink>
      <w:r w:rsidRPr="00BE79B4">
        <w:rPr>
          <w:sz w:val="26"/>
          <w:szCs w:val="26"/>
        </w:rPr>
        <w:t xml:space="preserve"> настоящего Административного регламента, представляются заявителем самостоятельно только в случае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в подведомственных им организациях). В случае если такие документы (их копии или сведения, содержащиеся в них), находятся в распоряжении органов государственной власти, органов местного самоуправления или подведомственных им </w:t>
      </w:r>
      <w:r w:rsidRPr="00BE79B4">
        <w:rPr>
          <w:sz w:val="26"/>
          <w:szCs w:val="26"/>
        </w:rPr>
        <w:lastRenderedPageBreak/>
        <w:t>организациях, то данные документы запрашиваются органом местного самоуправления в порядке межведомственного взаимодействия.</w:t>
      </w:r>
    </w:p>
    <w:p w:rsidR="006A02BB" w:rsidRPr="00BE79B4" w:rsidRDefault="006A02BB" w:rsidP="006A02BB">
      <w:pPr>
        <w:jc w:val="both"/>
        <w:rPr>
          <w:sz w:val="26"/>
          <w:szCs w:val="26"/>
        </w:rPr>
      </w:pPr>
      <w:bookmarkStart w:id="52" w:name="sub_2762"/>
      <w:bookmarkEnd w:id="51"/>
      <w:r w:rsidRPr="00BE79B4">
        <w:rPr>
          <w:sz w:val="26"/>
          <w:szCs w:val="26"/>
        </w:rPr>
        <w:t xml:space="preserve">        2.7.6.2. Перечень документов (сведений), запрашиваемых органом местного самоуправления в порядке межведомственного взаимодействия:</w:t>
      </w:r>
    </w:p>
    <w:bookmarkEnd w:id="52"/>
    <w:p w:rsidR="006A02BB" w:rsidRPr="00BE79B4" w:rsidRDefault="006A02BB" w:rsidP="006A02BB">
      <w:pPr>
        <w:jc w:val="both"/>
        <w:rPr>
          <w:sz w:val="26"/>
          <w:szCs w:val="26"/>
        </w:rPr>
      </w:pPr>
      <w:r w:rsidRPr="00BE79B4">
        <w:rPr>
          <w:sz w:val="26"/>
          <w:szCs w:val="26"/>
        </w:rPr>
        <w:t xml:space="preserve">        1) правоустанавливающие документы на земельный участок, в том числе соглашение об установлении сервитута, решение об установлении публичного сервитута, в случае если указанные документы (их копии или сведения, содержащиеся в них) содержатся в ЕГРН;</w:t>
      </w:r>
    </w:p>
    <w:p w:rsidR="006A02BB" w:rsidRPr="00BE79B4" w:rsidRDefault="006A02BB" w:rsidP="006A02BB">
      <w:pPr>
        <w:jc w:val="both"/>
        <w:rPr>
          <w:sz w:val="26"/>
          <w:szCs w:val="26"/>
        </w:rPr>
      </w:pPr>
      <w:r w:rsidRPr="00BE79B4">
        <w:rPr>
          <w:sz w:val="26"/>
          <w:szCs w:val="26"/>
        </w:rPr>
        <w:t xml:space="preserve">       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6A02BB" w:rsidRPr="00BE79B4" w:rsidRDefault="006A02BB" w:rsidP="006A02BB">
      <w:pPr>
        <w:jc w:val="both"/>
        <w:rPr>
          <w:sz w:val="26"/>
          <w:szCs w:val="26"/>
        </w:rPr>
      </w:pPr>
      <w:r w:rsidRPr="00BE79B4">
        <w:rPr>
          <w:sz w:val="26"/>
          <w:szCs w:val="26"/>
        </w:rPr>
        <w:t xml:space="preserve">      3) разрешение на строительство;</w:t>
      </w:r>
    </w:p>
    <w:p w:rsidR="006A02BB" w:rsidRPr="00BE79B4" w:rsidRDefault="006A02BB" w:rsidP="006A02BB">
      <w:pPr>
        <w:jc w:val="both"/>
        <w:rPr>
          <w:sz w:val="26"/>
          <w:szCs w:val="26"/>
        </w:rPr>
      </w:pPr>
      <w:r w:rsidRPr="00BE79B4">
        <w:rPr>
          <w:sz w:val="26"/>
          <w:szCs w:val="26"/>
        </w:rPr>
        <w:t xml:space="preserve">      4) акт приемки объекта капитального строительства (в случае осуществления строительства, реконструкции на основании договора строительного подряда), если указанные документы (их копии или сведения, содержащиеся в них)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6A02BB" w:rsidRPr="00BE79B4" w:rsidRDefault="006A02BB" w:rsidP="006A02BB">
      <w:pPr>
        <w:jc w:val="both"/>
        <w:rPr>
          <w:sz w:val="26"/>
          <w:szCs w:val="26"/>
        </w:rPr>
      </w:pPr>
      <w:r w:rsidRPr="00BE79B4">
        <w:rPr>
          <w:sz w:val="26"/>
          <w:szCs w:val="26"/>
        </w:rPr>
        <w:t xml:space="preserve">       5) акт,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если указанные документы (их копии или сведения, содержащиеся в них)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6A02BB" w:rsidRPr="00BE79B4" w:rsidRDefault="006A02BB" w:rsidP="006A02BB">
      <w:pPr>
        <w:jc w:val="both"/>
        <w:rPr>
          <w:sz w:val="26"/>
          <w:szCs w:val="26"/>
        </w:rPr>
      </w:pPr>
      <w:r w:rsidRPr="00BE79B4">
        <w:rPr>
          <w:sz w:val="26"/>
          <w:szCs w:val="26"/>
        </w:rPr>
        <w:t xml:space="preserve">        6)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 если указанные документы (их копии или сведения, содержащиеся в них)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6A02BB" w:rsidRPr="00BE79B4" w:rsidRDefault="006A02BB" w:rsidP="006A02BB">
      <w:pPr>
        <w:jc w:val="both"/>
        <w:rPr>
          <w:sz w:val="26"/>
          <w:szCs w:val="26"/>
        </w:rPr>
      </w:pPr>
      <w:r w:rsidRPr="00BE79B4">
        <w:rPr>
          <w:sz w:val="26"/>
          <w:szCs w:val="26"/>
        </w:rPr>
        <w:t xml:space="preserve">       7)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w:t>
      </w:r>
      <w:r w:rsidRPr="00BE79B4">
        <w:rPr>
          <w:sz w:val="26"/>
          <w:szCs w:val="26"/>
        </w:rPr>
        <w:lastRenderedPageBreak/>
        <w:t xml:space="preserve">строительства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государственного экологического контроля в случаях, предусмотренных </w:t>
      </w:r>
      <w:hyperlink r:id="rId65" w:history="1">
        <w:r w:rsidRPr="006A02BB">
          <w:rPr>
            <w:rStyle w:val="afff8"/>
            <w:color w:val="000000"/>
            <w:sz w:val="26"/>
            <w:szCs w:val="26"/>
            <w:lang w:val="ru-RU"/>
          </w:rPr>
          <w:t>частью 7 статьи 54</w:t>
        </w:r>
      </w:hyperlink>
      <w:r w:rsidRPr="00BE79B4">
        <w:rPr>
          <w:sz w:val="26"/>
          <w:szCs w:val="26"/>
        </w:rPr>
        <w:t xml:space="preserve"> Кодекса.</w:t>
      </w:r>
    </w:p>
    <w:p w:rsidR="006A02BB" w:rsidRPr="00BE79B4" w:rsidRDefault="006A02BB" w:rsidP="006A02BB">
      <w:pPr>
        <w:jc w:val="both"/>
        <w:rPr>
          <w:sz w:val="26"/>
          <w:szCs w:val="26"/>
        </w:rPr>
      </w:pPr>
      <w:r w:rsidRPr="00BE79B4">
        <w:rPr>
          <w:sz w:val="26"/>
          <w:szCs w:val="26"/>
        </w:rPr>
        <w:t xml:space="preserve">        Документы, указанные в </w:t>
      </w:r>
      <w:hyperlink w:anchor="sub_10276" w:history="1">
        <w:r w:rsidRPr="006A02BB">
          <w:rPr>
            <w:rStyle w:val="afff8"/>
            <w:color w:val="000000"/>
            <w:sz w:val="26"/>
            <w:szCs w:val="26"/>
            <w:lang w:val="ru-RU"/>
          </w:rPr>
          <w:t>подпункте 2.7.6</w:t>
        </w:r>
      </w:hyperlink>
      <w:r w:rsidRPr="00BE79B4">
        <w:rPr>
          <w:sz w:val="26"/>
          <w:szCs w:val="26"/>
        </w:rPr>
        <w:t xml:space="preserve"> Административного регламента, могут быть направлены в электронной форме. Правительством Российской Федерации или Правительством Алтайского края (применительно к случаям выдачи разрешения на ввод объекта в эксплуатацию органами исполнительной власти субъектов Российской Федерации, органами местного самоуправления) могут быть установлены случаи, в которых направление указанных в подпункте 2.7.6 Административного регламента документов осуществляется исключительно в электронной форме.</w:t>
      </w:r>
    </w:p>
    <w:p w:rsidR="006A02BB" w:rsidRPr="00BE79B4" w:rsidRDefault="006A02BB" w:rsidP="006A02BB">
      <w:pPr>
        <w:jc w:val="both"/>
        <w:rPr>
          <w:sz w:val="26"/>
          <w:szCs w:val="26"/>
        </w:rPr>
      </w:pPr>
      <w:r w:rsidRPr="00BE79B4">
        <w:rPr>
          <w:sz w:val="26"/>
          <w:szCs w:val="26"/>
        </w:rPr>
        <w:t xml:space="preserve">       Документы (их копии или сведения, содержащиеся в них), указанные в </w:t>
      </w:r>
      <w:hyperlink w:anchor="sub_2721" w:history="1">
        <w:r w:rsidRPr="006A02BB">
          <w:rPr>
            <w:rStyle w:val="afff8"/>
            <w:color w:val="000000"/>
            <w:sz w:val="26"/>
            <w:szCs w:val="26"/>
            <w:lang w:val="ru-RU"/>
          </w:rPr>
          <w:t>пункте 2.7.2.1</w:t>
        </w:r>
      </w:hyperlink>
      <w:r w:rsidRPr="00BE79B4">
        <w:rPr>
          <w:color w:val="000000"/>
          <w:sz w:val="26"/>
          <w:szCs w:val="26"/>
        </w:rPr>
        <w:t xml:space="preserve">, </w:t>
      </w:r>
      <w:hyperlink w:anchor="sub_2732" w:history="1">
        <w:r w:rsidRPr="006A02BB">
          <w:rPr>
            <w:rStyle w:val="afff8"/>
            <w:color w:val="000000"/>
            <w:sz w:val="26"/>
            <w:szCs w:val="26"/>
            <w:lang w:val="ru-RU"/>
          </w:rPr>
          <w:t>2.7.3.2</w:t>
        </w:r>
      </w:hyperlink>
      <w:r w:rsidRPr="00BE79B4">
        <w:rPr>
          <w:color w:val="000000"/>
          <w:sz w:val="26"/>
          <w:szCs w:val="26"/>
        </w:rPr>
        <w:t xml:space="preserve">, </w:t>
      </w:r>
      <w:hyperlink w:anchor="sub_2742" w:history="1">
        <w:r w:rsidRPr="006A02BB">
          <w:rPr>
            <w:rStyle w:val="afff8"/>
            <w:color w:val="000000"/>
            <w:sz w:val="26"/>
            <w:szCs w:val="26"/>
            <w:lang w:val="ru-RU"/>
          </w:rPr>
          <w:t>2.7.4.2</w:t>
        </w:r>
      </w:hyperlink>
      <w:r w:rsidRPr="00BE79B4">
        <w:rPr>
          <w:color w:val="000000"/>
          <w:sz w:val="26"/>
          <w:szCs w:val="26"/>
        </w:rPr>
        <w:t xml:space="preserve">, </w:t>
      </w:r>
      <w:hyperlink w:anchor="sub_2762" w:history="1">
        <w:r w:rsidRPr="006A02BB">
          <w:rPr>
            <w:rStyle w:val="afff8"/>
            <w:color w:val="000000"/>
            <w:sz w:val="26"/>
            <w:szCs w:val="26"/>
            <w:lang w:val="ru-RU"/>
          </w:rPr>
          <w:t>2.7.6.2</w:t>
        </w:r>
      </w:hyperlink>
      <w:r w:rsidRPr="00BE79B4">
        <w:rPr>
          <w:sz w:val="26"/>
          <w:szCs w:val="26"/>
        </w:rPr>
        <w:t xml:space="preserve"> Административного регламента, запрашиваются органом местного самоуправления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если заявитель или его уполномоченный представитель не представил указанные документы самостоятельно.</w:t>
      </w:r>
    </w:p>
    <w:p w:rsidR="006A02BB" w:rsidRPr="00BE79B4" w:rsidRDefault="006A02BB" w:rsidP="006A02BB">
      <w:pPr>
        <w:jc w:val="both"/>
        <w:rPr>
          <w:sz w:val="26"/>
          <w:szCs w:val="26"/>
        </w:rPr>
      </w:pPr>
      <w:bookmarkStart w:id="53" w:name="sub_1028"/>
      <w:r w:rsidRPr="00BE79B4">
        <w:rPr>
          <w:sz w:val="26"/>
          <w:szCs w:val="26"/>
        </w:rPr>
        <w:t xml:space="preserve">       2.8. Иные особенности предоставления муниципальной услуги.</w:t>
      </w:r>
    </w:p>
    <w:p w:rsidR="006A02BB" w:rsidRPr="00BE79B4" w:rsidRDefault="006A02BB" w:rsidP="006A02BB">
      <w:pPr>
        <w:jc w:val="both"/>
        <w:rPr>
          <w:sz w:val="26"/>
          <w:szCs w:val="26"/>
        </w:rPr>
      </w:pPr>
      <w:bookmarkStart w:id="54" w:name="sub_10281"/>
      <w:bookmarkEnd w:id="53"/>
      <w:r w:rsidRPr="00BE79B4">
        <w:rPr>
          <w:sz w:val="26"/>
          <w:szCs w:val="26"/>
        </w:rPr>
        <w:t xml:space="preserve">       2.8.1. Выдача разрешений на строительство и на ввод объекта в эксплуатацию не требуется в случае:</w:t>
      </w:r>
    </w:p>
    <w:bookmarkEnd w:id="54"/>
    <w:p w:rsidR="006A02BB" w:rsidRPr="00BE79B4" w:rsidRDefault="006A02BB" w:rsidP="006A02BB">
      <w:pPr>
        <w:jc w:val="both"/>
        <w:rPr>
          <w:sz w:val="26"/>
          <w:szCs w:val="26"/>
        </w:rPr>
      </w:pPr>
      <w:r w:rsidRPr="00BE79B4">
        <w:rPr>
          <w:sz w:val="26"/>
          <w:szCs w:val="26"/>
        </w:rPr>
        <w:t xml:space="preserve">       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w:t>
      </w:r>
    </w:p>
    <w:p w:rsidR="006A02BB" w:rsidRPr="00BE79B4" w:rsidRDefault="006A02BB" w:rsidP="006A02BB">
      <w:pPr>
        <w:jc w:val="both"/>
        <w:rPr>
          <w:sz w:val="26"/>
          <w:szCs w:val="26"/>
        </w:rPr>
      </w:pPr>
      <w:r w:rsidRPr="00BE79B4">
        <w:rPr>
          <w:sz w:val="26"/>
          <w:szCs w:val="26"/>
        </w:rPr>
        <w:t xml:space="preserve">      2) строительства, реконструкции объектов индивидуального жилищного строительства;</w:t>
      </w:r>
    </w:p>
    <w:p w:rsidR="006A02BB" w:rsidRPr="00BE79B4" w:rsidRDefault="006A02BB" w:rsidP="006A02BB">
      <w:pPr>
        <w:jc w:val="both"/>
        <w:rPr>
          <w:sz w:val="26"/>
          <w:szCs w:val="26"/>
        </w:rPr>
      </w:pPr>
      <w:r w:rsidRPr="00BE79B4">
        <w:rPr>
          <w:sz w:val="26"/>
          <w:szCs w:val="26"/>
        </w:rPr>
        <w:t xml:space="preserve">      3) строительства, реконструкции объектов, не являющихся объектами капитального строительства;</w:t>
      </w:r>
    </w:p>
    <w:p w:rsidR="006A02BB" w:rsidRPr="00BE79B4" w:rsidRDefault="006A02BB" w:rsidP="006A02BB">
      <w:pPr>
        <w:jc w:val="both"/>
        <w:rPr>
          <w:sz w:val="26"/>
          <w:szCs w:val="26"/>
        </w:rPr>
      </w:pPr>
      <w:r w:rsidRPr="00BE79B4">
        <w:rPr>
          <w:sz w:val="26"/>
          <w:szCs w:val="26"/>
        </w:rPr>
        <w:t xml:space="preserve">      4) строительства на земельном участке строений и сооружений вспомогательного использования;</w:t>
      </w:r>
    </w:p>
    <w:p w:rsidR="006A02BB" w:rsidRPr="00BE79B4" w:rsidRDefault="006A02BB" w:rsidP="006A02BB">
      <w:pPr>
        <w:jc w:val="both"/>
        <w:rPr>
          <w:sz w:val="26"/>
          <w:szCs w:val="26"/>
        </w:rPr>
      </w:pPr>
      <w:r w:rsidRPr="00BE79B4">
        <w:rPr>
          <w:sz w:val="26"/>
          <w:szCs w:val="26"/>
        </w:rPr>
        <w:t xml:space="preserve">      5)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6A02BB" w:rsidRPr="00BE79B4" w:rsidRDefault="006A02BB" w:rsidP="006A02BB">
      <w:pPr>
        <w:jc w:val="both"/>
        <w:rPr>
          <w:sz w:val="26"/>
          <w:szCs w:val="26"/>
        </w:rPr>
      </w:pPr>
      <w:r w:rsidRPr="00BE79B4">
        <w:rPr>
          <w:sz w:val="26"/>
          <w:szCs w:val="26"/>
        </w:rPr>
        <w:t xml:space="preserve">     6) капитального ремонта объектов капитального строительства;</w:t>
      </w:r>
    </w:p>
    <w:p w:rsidR="006A02BB" w:rsidRPr="00BE79B4" w:rsidRDefault="006A02BB" w:rsidP="006A02BB">
      <w:pPr>
        <w:jc w:val="both"/>
        <w:rPr>
          <w:sz w:val="26"/>
          <w:szCs w:val="26"/>
        </w:rPr>
      </w:pPr>
      <w:r w:rsidRPr="00BE79B4">
        <w:rPr>
          <w:sz w:val="26"/>
          <w:szCs w:val="26"/>
        </w:rPr>
        <w:t xml:space="preserve">     7) строительства, реконструкции буровых скважин, предусмотренных подготовленными, согласованными и утвержденными в соответствии с </w:t>
      </w:r>
      <w:hyperlink r:id="rId66" w:history="1">
        <w:r w:rsidRPr="006A02BB">
          <w:rPr>
            <w:rStyle w:val="afff8"/>
            <w:color w:val="000000"/>
            <w:sz w:val="26"/>
            <w:szCs w:val="26"/>
            <w:lang w:val="ru-RU"/>
          </w:rPr>
          <w:t>законодательством</w:t>
        </w:r>
      </w:hyperlink>
      <w:r w:rsidRPr="00BE79B4">
        <w:rPr>
          <w:color w:val="000000"/>
          <w:sz w:val="26"/>
          <w:szCs w:val="26"/>
        </w:rPr>
        <w:t xml:space="preserve"> </w:t>
      </w:r>
      <w:r w:rsidRPr="00BE79B4">
        <w:rPr>
          <w:sz w:val="26"/>
          <w:szCs w:val="26"/>
        </w:rPr>
        <w:t>Российской Федерации о недрах техническим проектом разработки месторождений полезных ископаемых или иной проектной документации на выполнение работ, связанных с пользованием участками недр;</w:t>
      </w:r>
    </w:p>
    <w:p w:rsidR="006A02BB" w:rsidRPr="00BE79B4" w:rsidRDefault="006A02BB" w:rsidP="006A02BB">
      <w:pPr>
        <w:jc w:val="both"/>
        <w:rPr>
          <w:sz w:val="26"/>
          <w:szCs w:val="26"/>
        </w:rPr>
      </w:pPr>
      <w:r w:rsidRPr="00BE79B4">
        <w:rPr>
          <w:sz w:val="26"/>
          <w:szCs w:val="26"/>
        </w:rPr>
        <w:lastRenderedPageBreak/>
        <w:t xml:space="preserve">      8) строительства, реконструкции посольств, консульств и представительств Российской Федерации за рубежом;</w:t>
      </w:r>
    </w:p>
    <w:p w:rsidR="006A02BB" w:rsidRPr="00BE79B4" w:rsidRDefault="006A02BB" w:rsidP="006A02BB">
      <w:pPr>
        <w:jc w:val="both"/>
        <w:rPr>
          <w:sz w:val="26"/>
          <w:szCs w:val="26"/>
        </w:rPr>
      </w:pPr>
      <w:r w:rsidRPr="00BE79B4">
        <w:rPr>
          <w:sz w:val="26"/>
          <w:szCs w:val="26"/>
        </w:rPr>
        <w:t xml:space="preserve">      9) строительства, реконструкции объектов, предназначенных для транспортировки природного газа под давлением до 0,6 мегапаскаля включительно;</w:t>
      </w:r>
    </w:p>
    <w:p w:rsidR="006A02BB" w:rsidRPr="00BE79B4" w:rsidRDefault="006A02BB" w:rsidP="006A02BB">
      <w:pPr>
        <w:jc w:val="both"/>
        <w:rPr>
          <w:sz w:val="26"/>
          <w:szCs w:val="26"/>
        </w:rPr>
      </w:pPr>
      <w:r w:rsidRPr="00BE79B4">
        <w:rPr>
          <w:sz w:val="26"/>
          <w:szCs w:val="26"/>
        </w:rPr>
        <w:t xml:space="preserve">      10) в случае, если правообладатель дачного или садового земельного участка, правообладатель земельного участка, предназначенного для индивидуального жилищного строительства или для ведения личного подсобного хозяйства, в границах населенного пункта, на которых до дня вступления в силу </w:t>
      </w:r>
      <w:hyperlink r:id="rId67" w:history="1">
        <w:r w:rsidRPr="006A02BB">
          <w:rPr>
            <w:rStyle w:val="afff8"/>
            <w:color w:val="000000"/>
            <w:sz w:val="26"/>
            <w:szCs w:val="26"/>
            <w:lang w:val="ru-RU"/>
          </w:rPr>
          <w:t>Федерального закона</w:t>
        </w:r>
      </w:hyperlink>
      <w:r w:rsidRPr="00BE79B4">
        <w:rPr>
          <w:color w:val="000000"/>
          <w:sz w:val="26"/>
          <w:szCs w:val="26"/>
        </w:rPr>
        <w:t xml:space="preserve"> </w:t>
      </w:r>
      <w:r w:rsidRPr="00BE79B4">
        <w:rPr>
          <w:sz w:val="26"/>
          <w:szCs w:val="26"/>
        </w:rPr>
        <w:t>от 03.08.2018 № 340-ФЗ «О внесении изменений в Градостроительный кодекс Российской Федерации и отдельные законодательные акты Российской Федерации» начаты строительство или реконструкция жилого дома, жилого строения или объекта индивидуального жилищного строительства, направлено в орган местного самоуправления до 01.01.2019 уведомление о планируемых строительстве или реконструкции на соответствующем земельном участке жилого дома, жилого строения или объекта индивидуального жилищного строительства.</w:t>
      </w:r>
    </w:p>
    <w:p w:rsidR="006A02BB" w:rsidRPr="00BE79B4" w:rsidRDefault="006A02BB" w:rsidP="006A02BB">
      <w:pPr>
        <w:jc w:val="both"/>
        <w:rPr>
          <w:sz w:val="26"/>
          <w:szCs w:val="26"/>
        </w:rPr>
      </w:pPr>
      <w:r w:rsidRPr="00BE79B4">
        <w:rPr>
          <w:sz w:val="26"/>
          <w:szCs w:val="26"/>
        </w:rPr>
        <w:t xml:space="preserve">        11) иных случаях, если в соответствии с </w:t>
      </w:r>
      <w:hyperlink r:id="rId68" w:history="1">
        <w:r w:rsidRPr="006A02BB">
          <w:rPr>
            <w:rStyle w:val="afff8"/>
            <w:color w:val="000000"/>
            <w:sz w:val="26"/>
            <w:szCs w:val="26"/>
            <w:lang w:val="ru-RU"/>
          </w:rPr>
          <w:t>Кодексом</w:t>
        </w:r>
      </w:hyperlink>
      <w:r w:rsidRPr="00BE79B4">
        <w:rPr>
          <w:sz w:val="26"/>
          <w:szCs w:val="26"/>
        </w:rPr>
        <w:t xml:space="preserve">, нормативными правовыми актами Правительства Российской Федерации, </w:t>
      </w:r>
      <w:hyperlink r:id="rId69" w:history="1">
        <w:r w:rsidRPr="006A02BB">
          <w:rPr>
            <w:rStyle w:val="afff8"/>
            <w:color w:val="000000"/>
            <w:sz w:val="26"/>
            <w:szCs w:val="26"/>
            <w:lang w:val="ru-RU"/>
          </w:rPr>
          <w:t>законодательством</w:t>
        </w:r>
      </w:hyperlink>
      <w:r w:rsidRPr="00BE79B4">
        <w:rPr>
          <w:color w:val="000000"/>
          <w:sz w:val="26"/>
          <w:szCs w:val="26"/>
        </w:rPr>
        <w:t xml:space="preserve"> </w:t>
      </w:r>
      <w:r w:rsidRPr="00BE79B4">
        <w:rPr>
          <w:sz w:val="26"/>
          <w:szCs w:val="26"/>
        </w:rPr>
        <w:t>Алтайского края о градостроительной деятельности получение разрешения на строительство не требуется.</w:t>
      </w:r>
    </w:p>
    <w:p w:rsidR="006A02BB" w:rsidRPr="00BE79B4" w:rsidRDefault="006A02BB" w:rsidP="006A02BB">
      <w:pPr>
        <w:jc w:val="both"/>
        <w:rPr>
          <w:sz w:val="26"/>
          <w:szCs w:val="26"/>
        </w:rPr>
      </w:pPr>
      <w:bookmarkStart w:id="55" w:name="sub_10282"/>
      <w:r w:rsidRPr="00BE79B4">
        <w:rPr>
          <w:sz w:val="26"/>
          <w:szCs w:val="26"/>
        </w:rPr>
        <w:t xml:space="preserve">        2.8.2. Действие разрешения на строительство прекращается на основании решения органа местного самоуправления в случае:</w:t>
      </w:r>
    </w:p>
    <w:bookmarkEnd w:id="55"/>
    <w:p w:rsidR="006A02BB" w:rsidRPr="00BE79B4" w:rsidRDefault="006A02BB" w:rsidP="006A02BB">
      <w:pPr>
        <w:jc w:val="both"/>
        <w:rPr>
          <w:sz w:val="26"/>
          <w:szCs w:val="26"/>
        </w:rPr>
      </w:pPr>
      <w:r w:rsidRPr="00BE79B4">
        <w:rPr>
          <w:sz w:val="26"/>
          <w:szCs w:val="26"/>
        </w:rPr>
        <w:t xml:space="preserve">        1) принудительного прекращения права собственности и иных прав на земельные участки, в том числе изъятия земельных участков для государственных и муниципальных нужд;</w:t>
      </w:r>
    </w:p>
    <w:p w:rsidR="006A02BB" w:rsidRPr="00BE79B4" w:rsidRDefault="006A02BB" w:rsidP="006A02BB">
      <w:pPr>
        <w:jc w:val="both"/>
        <w:rPr>
          <w:sz w:val="26"/>
          <w:szCs w:val="26"/>
        </w:rPr>
      </w:pPr>
      <w:r w:rsidRPr="00BE79B4">
        <w:rPr>
          <w:sz w:val="26"/>
          <w:szCs w:val="26"/>
        </w:rPr>
        <w:t xml:space="preserve">       2) отказа от права собственности и иных прав на земельные участки;</w:t>
      </w:r>
    </w:p>
    <w:p w:rsidR="006A02BB" w:rsidRPr="00BE79B4" w:rsidRDefault="006A02BB" w:rsidP="006A02BB">
      <w:pPr>
        <w:jc w:val="both"/>
        <w:rPr>
          <w:sz w:val="26"/>
          <w:szCs w:val="26"/>
        </w:rPr>
      </w:pPr>
      <w:r w:rsidRPr="00BE79B4">
        <w:rPr>
          <w:sz w:val="26"/>
          <w:szCs w:val="26"/>
        </w:rPr>
        <w:t xml:space="preserve">       3) расторжения договора аренды и иных договоров, на основании которых у граждан и юридических лиц возникли права на земельные участки;</w:t>
      </w:r>
    </w:p>
    <w:p w:rsidR="006A02BB" w:rsidRPr="00BE79B4" w:rsidRDefault="006A02BB" w:rsidP="006A02BB">
      <w:pPr>
        <w:jc w:val="both"/>
        <w:rPr>
          <w:sz w:val="26"/>
          <w:szCs w:val="26"/>
        </w:rPr>
      </w:pPr>
      <w:r w:rsidRPr="00BE79B4">
        <w:rPr>
          <w:sz w:val="26"/>
          <w:szCs w:val="26"/>
        </w:rPr>
        <w:t xml:space="preserve">       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6A02BB" w:rsidRPr="00BE79B4" w:rsidRDefault="006A02BB" w:rsidP="006A02BB">
      <w:pPr>
        <w:jc w:val="both"/>
        <w:rPr>
          <w:sz w:val="26"/>
          <w:szCs w:val="26"/>
        </w:rPr>
      </w:pPr>
      <w:r w:rsidRPr="00BE79B4">
        <w:rPr>
          <w:sz w:val="26"/>
          <w:szCs w:val="26"/>
        </w:rPr>
        <w:t xml:space="preserve">       5) уведомления исполнительного органа государственной власти или органа местного самоуправления, принявшего решение о прекращении прав на земельный участок;</w:t>
      </w:r>
    </w:p>
    <w:p w:rsidR="006A02BB" w:rsidRPr="00BE79B4" w:rsidRDefault="006A02BB" w:rsidP="006A02BB">
      <w:pPr>
        <w:jc w:val="both"/>
        <w:rPr>
          <w:sz w:val="26"/>
          <w:szCs w:val="26"/>
        </w:rPr>
      </w:pPr>
      <w:r w:rsidRPr="00BE79B4">
        <w:rPr>
          <w:sz w:val="26"/>
          <w:szCs w:val="26"/>
        </w:rPr>
        <w:t xml:space="preserve">       6) уведомления исполнительного органа государственной власти или органа местного самоуправления, принявшего решение о прекращении права пользования недрами;</w:t>
      </w:r>
    </w:p>
    <w:p w:rsidR="006A02BB" w:rsidRPr="00BE79B4" w:rsidRDefault="006A02BB" w:rsidP="006A02BB">
      <w:pPr>
        <w:jc w:val="both"/>
        <w:rPr>
          <w:sz w:val="26"/>
          <w:szCs w:val="26"/>
        </w:rPr>
      </w:pPr>
      <w:r w:rsidRPr="00BE79B4">
        <w:rPr>
          <w:sz w:val="26"/>
          <w:szCs w:val="26"/>
        </w:rPr>
        <w:t xml:space="preserve">       7) 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приаэродромной территории.</w:t>
      </w:r>
    </w:p>
    <w:p w:rsidR="006A02BB" w:rsidRPr="00BE79B4" w:rsidRDefault="006A02BB" w:rsidP="006A02BB">
      <w:pPr>
        <w:jc w:val="both"/>
        <w:rPr>
          <w:sz w:val="26"/>
          <w:szCs w:val="26"/>
        </w:rPr>
      </w:pPr>
      <w:r w:rsidRPr="00BE79B4">
        <w:rPr>
          <w:sz w:val="26"/>
          <w:szCs w:val="26"/>
        </w:rPr>
        <w:t xml:space="preserve">       Орган местного самоуправления принимает решение о прекращении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w:t>
      </w:r>
      <w:r w:rsidRPr="00BE79B4">
        <w:rPr>
          <w:sz w:val="26"/>
          <w:szCs w:val="26"/>
        </w:rPr>
        <w:lastRenderedPageBreak/>
        <w:t>недрами по основаниям, указанным в пункте 2.8.2 настоящего Административного регламента.</w:t>
      </w:r>
    </w:p>
    <w:p w:rsidR="006A02BB" w:rsidRPr="00BE79B4" w:rsidRDefault="006A02BB" w:rsidP="006A02BB">
      <w:pPr>
        <w:jc w:val="both"/>
        <w:rPr>
          <w:sz w:val="26"/>
          <w:szCs w:val="26"/>
        </w:rPr>
      </w:pPr>
      <w:bookmarkStart w:id="56" w:name="sub_10283"/>
      <w:r w:rsidRPr="00BE79B4">
        <w:rPr>
          <w:sz w:val="26"/>
          <w:szCs w:val="26"/>
        </w:rPr>
        <w:t xml:space="preserve">       2.8.3. Заявитель в течение десяти дней со дня получения разрешения на строительство обязан безвозмездно передать в орган местного самоуправления, выдавший разрешение на строительство, сведения о площади, о высоте и количестве этажей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 предусмотренных </w:t>
      </w:r>
      <w:hyperlink r:id="rId70" w:history="1">
        <w:r w:rsidRPr="006A02BB">
          <w:rPr>
            <w:rStyle w:val="afff8"/>
            <w:color w:val="000000"/>
            <w:sz w:val="26"/>
            <w:szCs w:val="26"/>
            <w:lang w:val="ru-RU"/>
          </w:rPr>
          <w:t>2</w:t>
        </w:r>
      </w:hyperlink>
      <w:r w:rsidRPr="00BE79B4">
        <w:rPr>
          <w:color w:val="000000"/>
          <w:sz w:val="26"/>
          <w:szCs w:val="26"/>
        </w:rPr>
        <w:t xml:space="preserve">, </w:t>
      </w:r>
      <w:hyperlink r:id="rId71" w:history="1">
        <w:r w:rsidRPr="006A02BB">
          <w:rPr>
            <w:rStyle w:val="afff8"/>
            <w:color w:val="000000"/>
            <w:sz w:val="26"/>
            <w:szCs w:val="26"/>
            <w:lang w:val="ru-RU"/>
          </w:rPr>
          <w:t>8-10</w:t>
        </w:r>
      </w:hyperlink>
      <w:r w:rsidRPr="00BE79B4">
        <w:rPr>
          <w:color w:val="000000"/>
          <w:sz w:val="26"/>
          <w:szCs w:val="26"/>
        </w:rPr>
        <w:t xml:space="preserve"> и </w:t>
      </w:r>
      <w:hyperlink r:id="rId72" w:history="1">
        <w:r w:rsidRPr="006A02BB">
          <w:rPr>
            <w:rStyle w:val="afff8"/>
            <w:color w:val="000000"/>
            <w:sz w:val="26"/>
            <w:szCs w:val="26"/>
            <w:lang w:val="ru-RU"/>
          </w:rPr>
          <w:t>11.1 части 12 статьи 48</w:t>
        </w:r>
      </w:hyperlink>
      <w:r w:rsidRPr="00BE79B4">
        <w:rPr>
          <w:color w:val="000000"/>
          <w:sz w:val="26"/>
          <w:szCs w:val="26"/>
        </w:rPr>
        <w:t xml:space="preserve"> </w:t>
      </w:r>
      <w:r w:rsidRPr="00BE79B4">
        <w:rPr>
          <w:sz w:val="26"/>
          <w:szCs w:val="26"/>
        </w:rPr>
        <w:t xml:space="preserve">Кодекса для размещения в информационной системе обеспечения градостроительной деятельности. Указанные документы (их копии или сведения, содержащиеся в них) могут быть направлены в электронной форме. В случае получения разрешения на строительство объекта капитального строительства в границах территории исторического поселения застройщик в течение десяти дней со дня получения указанного разрешения обязан также безвозмездно передать в такие орган или организацию предусмотренный </w:t>
      </w:r>
      <w:hyperlink r:id="rId73" w:history="1">
        <w:r w:rsidRPr="006A02BB">
          <w:rPr>
            <w:rStyle w:val="afff8"/>
            <w:color w:val="000000"/>
            <w:sz w:val="26"/>
            <w:szCs w:val="26"/>
            <w:lang w:val="ru-RU"/>
          </w:rPr>
          <w:t>пунктом 3 части 12 статьи 48</w:t>
        </w:r>
      </w:hyperlink>
      <w:r w:rsidRPr="00BE79B4">
        <w:rPr>
          <w:sz w:val="26"/>
          <w:szCs w:val="26"/>
        </w:rPr>
        <w:t xml:space="preserve"> Кодекса раздел проектной документации объекта капитального строительства, за исключением случая, если строительство или реконструкция такого объекта планируется в соответствии с типовым архитектурным решением объекта капитального строительства.</w:t>
      </w:r>
    </w:p>
    <w:p w:rsidR="006A02BB" w:rsidRPr="00BE79B4" w:rsidRDefault="006A02BB" w:rsidP="006A02BB">
      <w:pPr>
        <w:jc w:val="both"/>
        <w:rPr>
          <w:sz w:val="26"/>
          <w:szCs w:val="26"/>
        </w:rPr>
      </w:pPr>
      <w:bookmarkStart w:id="57" w:name="sub_10284"/>
      <w:bookmarkEnd w:id="56"/>
      <w:r w:rsidRPr="00BE79B4">
        <w:rPr>
          <w:sz w:val="26"/>
          <w:szCs w:val="26"/>
        </w:rPr>
        <w:t xml:space="preserve">         2.8.4.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на отдельные этапы строительства, реконструкции. </w:t>
      </w:r>
      <w:bookmarkStart w:id="58" w:name="sub_10285"/>
      <w:bookmarkEnd w:id="57"/>
    </w:p>
    <w:p w:rsidR="006A02BB" w:rsidRPr="00BE79B4" w:rsidRDefault="006A02BB" w:rsidP="006A02BB">
      <w:pPr>
        <w:jc w:val="both"/>
        <w:rPr>
          <w:color w:val="000000"/>
          <w:sz w:val="26"/>
          <w:szCs w:val="26"/>
        </w:rPr>
      </w:pPr>
      <w:r w:rsidRPr="00BE79B4">
        <w:rPr>
          <w:sz w:val="26"/>
          <w:szCs w:val="26"/>
        </w:rPr>
        <w:t xml:space="preserve">         2.8.5.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указанных в </w:t>
      </w:r>
      <w:hyperlink w:anchor="sub_10282" w:history="1">
        <w:r w:rsidRPr="006A02BB">
          <w:rPr>
            <w:rStyle w:val="afff8"/>
            <w:color w:val="000000"/>
            <w:sz w:val="26"/>
            <w:szCs w:val="26"/>
            <w:lang w:val="ru-RU"/>
          </w:rPr>
          <w:t>пункте 2.8.2</w:t>
        </w:r>
      </w:hyperlink>
      <w:r w:rsidRPr="00BE79B4">
        <w:rPr>
          <w:color w:val="000000"/>
          <w:sz w:val="26"/>
          <w:szCs w:val="26"/>
        </w:rPr>
        <w:t xml:space="preserve"> настоящего Административного регламента.</w:t>
      </w:r>
    </w:p>
    <w:p w:rsidR="006A02BB" w:rsidRPr="00BE79B4" w:rsidRDefault="006A02BB" w:rsidP="006A02BB">
      <w:pPr>
        <w:jc w:val="both"/>
        <w:rPr>
          <w:sz w:val="26"/>
          <w:szCs w:val="26"/>
        </w:rPr>
      </w:pPr>
      <w:bookmarkStart w:id="59" w:name="sub_10286"/>
      <w:bookmarkEnd w:id="58"/>
      <w:r w:rsidRPr="00BE79B4">
        <w:rPr>
          <w:sz w:val="26"/>
          <w:szCs w:val="26"/>
        </w:rPr>
        <w:t xml:space="preserve">         2.8.6. В случае, если земельные участки были образованы в границах зоны размещения линейного объекта, предусмотренной проектом планировки территории, и если для получения разрешения на строительство линейного объекта была представлена проектная документация, разработанная на основании проекта планировки территории и проекта межевания территории, сохраняется действие ранее выданного разрешения на строительство такого объекта и внесение изменений в такое разрешение не требуется.</w:t>
      </w:r>
    </w:p>
    <w:p w:rsidR="006A02BB" w:rsidRPr="00BE79B4" w:rsidRDefault="006A02BB" w:rsidP="006A02BB">
      <w:pPr>
        <w:jc w:val="both"/>
        <w:rPr>
          <w:sz w:val="26"/>
          <w:szCs w:val="26"/>
        </w:rPr>
      </w:pPr>
      <w:bookmarkStart w:id="60" w:name="sub_10287"/>
      <w:bookmarkEnd w:id="59"/>
      <w:r w:rsidRPr="00BE79B4">
        <w:rPr>
          <w:sz w:val="26"/>
          <w:szCs w:val="26"/>
        </w:rPr>
        <w:t xml:space="preserve">          2.8.7. Разрешение на ввод объекта в эксплуатацию (за исключением линейного объекта) выдается заявителю в случае, если в орган местного самоуправления, выдавший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информационной системе обеспечения градостроительной деятельности.</w:t>
      </w:r>
    </w:p>
    <w:p w:rsidR="006A02BB" w:rsidRPr="00BE79B4" w:rsidRDefault="006A02BB" w:rsidP="006A02BB">
      <w:pPr>
        <w:jc w:val="both"/>
        <w:rPr>
          <w:color w:val="000000"/>
          <w:sz w:val="26"/>
          <w:szCs w:val="26"/>
        </w:rPr>
      </w:pPr>
      <w:bookmarkStart w:id="61" w:name="sub_10288"/>
      <w:bookmarkEnd w:id="60"/>
      <w:r w:rsidRPr="00BE79B4">
        <w:rPr>
          <w:sz w:val="26"/>
          <w:szCs w:val="26"/>
        </w:rPr>
        <w:t xml:space="preserve">         2.8.8. При подаче заявления через Единый портал электронные копии документов размещаются в предназначенных для этих целей полях электронной формы заявления. Электронная копия документа должна иметь разрешение, обеспечивающее корректное прочтение всех элементов подлинного документа, в том числе буквы, цифры, знаки, изображения, элементы печати, подписи и т.д. </w:t>
      </w:r>
      <w:r w:rsidRPr="00BE79B4">
        <w:rPr>
          <w:sz w:val="26"/>
          <w:szCs w:val="26"/>
        </w:rPr>
        <w:lastRenderedPageBreak/>
        <w:t xml:space="preserve">Электронная копия документа подписывается </w:t>
      </w:r>
      <w:hyperlink r:id="rId74" w:history="1">
        <w:r w:rsidRPr="006A02BB">
          <w:rPr>
            <w:rStyle w:val="afff8"/>
            <w:color w:val="000000"/>
            <w:sz w:val="26"/>
            <w:szCs w:val="26"/>
            <w:lang w:val="ru-RU"/>
          </w:rPr>
          <w:t>квалифицированной электронной подписью</w:t>
        </w:r>
      </w:hyperlink>
      <w:r w:rsidRPr="00BE79B4">
        <w:rPr>
          <w:color w:val="000000"/>
          <w:sz w:val="26"/>
          <w:szCs w:val="26"/>
        </w:rPr>
        <w:t>.</w:t>
      </w:r>
    </w:p>
    <w:p w:rsidR="006A02BB" w:rsidRPr="00BE79B4" w:rsidRDefault="006A02BB" w:rsidP="006A02BB">
      <w:pPr>
        <w:jc w:val="both"/>
        <w:rPr>
          <w:sz w:val="26"/>
          <w:szCs w:val="26"/>
        </w:rPr>
      </w:pPr>
      <w:bookmarkStart w:id="62" w:name="sub_1029"/>
      <w:bookmarkEnd w:id="61"/>
      <w:r w:rsidRPr="00BE79B4">
        <w:rPr>
          <w:sz w:val="26"/>
          <w:szCs w:val="26"/>
        </w:rPr>
        <w:t xml:space="preserve">        2.9. Перечень услуг, которые являются необходимыми и обязательными для предоставления муниципальной услуги.</w:t>
      </w:r>
    </w:p>
    <w:bookmarkEnd w:id="62"/>
    <w:p w:rsidR="006A02BB" w:rsidRPr="00BE79B4" w:rsidRDefault="006A02BB" w:rsidP="006A02BB">
      <w:pPr>
        <w:jc w:val="both"/>
        <w:rPr>
          <w:sz w:val="26"/>
          <w:szCs w:val="26"/>
        </w:rPr>
      </w:pPr>
      <w:r w:rsidRPr="00BE79B4">
        <w:rPr>
          <w:sz w:val="26"/>
          <w:szCs w:val="26"/>
        </w:rPr>
        <w:t xml:space="preserve">         Необходимые и обязательные услуги для предоставления муниципальной услуги «Выдача разрешений на строительство и ввод объектов в эксплуатацию» определяются органом местного самоуправления самостоятельно на основании соответствующих решений представительных органов муниципального образования.</w:t>
      </w:r>
    </w:p>
    <w:p w:rsidR="006A02BB" w:rsidRPr="00BE79B4" w:rsidRDefault="006A02BB" w:rsidP="006A02BB">
      <w:pPr>
        <w:jc w:val="both"/>
        <w:rPr>
          <w:sz w:val="26"/>
          <w:szCs w:val="26"/>
        </w:rPr>
      </w:pPr>
      <w:bookmarkStart w:id="63" w:name="sub_10210"/>
      <w:r w:rsidRPr="00BE79B4">
        <w:rPr>
          <w:sz w:val="26"/>
          <w:szCs w:val="26"/>
        </w:rPr>
        <w:t xml:space="preserve">         2.10. Гражданин при подаче заявления лично, через Многофункциональный центр должен предъявить паспорт гражданина Российской Федерации, а в случаях, предусмотренных законодательством Российской Федерации, иной документ, удостоверяющий его личность.</w:t>
      </w:r>
    </w:p>
    <w:bookmarkEnd w:id="63"/>
    <w:p w:rsidR="006A02BB" w:rsidRPr="00BE79B4" w:rsidRDefault="006A02BB" w:rsidP="006A02BB">
      <w:pPr>
        <w:jc w:val="both"/>
        <w:rPr>
          <w:sz w:val="26"/>
          <w:szCs w:val="26"/>
        </w:rPr>
      </w:pPr>
      <w:r w:rsidRPr="00BE79B4">
        <w:rPr>
          <w:sz w:val="26"/>
          <w:szCs w:val="26"/>
        </w:rPr>
        <w:t xml:space="preserve">         2.11. Запрет требовать от заявителя представления иных документов и информации или осуществления действий для получения муниципальной услуги.</w:t>
      </w:r>
    </w:p>
    <w:p w:rsidR="006A02BB" w:rsidRPr="00BE79B4" w:rsidRDefault="006A02BB" w:rsidP="006A02BB">
      <w:pPr>
        <w:jc w:val="both"/>
        <w:rPr>
          <w:sz w:val="26"/>
          <w:szCs w:val="26"/>
        </w:rPr>
      </w:pPr>
      <w:r w:rsidRPr="00BE79B4">
        <w:rPr>
          <w:sz w:val="26"/>
          <w:szCs w:val="26"/>
        </w:rPr>
        <w:t xml:space="preserve">         Органу местного самоуправления запрещается:</w:t>
      </w:r>
    </w:p>
    <w:p w:rsidR="006A02BB" w:rsidRPr="00BE79B4" w:rsidRDefault="006A02BB" w:rsidP="006A02BB">
      <w:pPr>
        <w:jc w:val="both"/>
        <w:rPr>
          <w:sz w:val="26"/>
          <w:szCs w:val="26"/>
        </w:rPr>
      </w:pPr>
      <w:r w:rsidRPr="00BE79B4">
        <w:rPr>
          <w:sz w:val="26"/>
          <w:szCs w:val="26"/>
        </w:rPr>
        <w:t xml:space="preserve">         отказывать в приеме запроса и иных документов, необходимых для предоставления муниципальной услуги, а также в предоставлении услуги в случае, если запрос и документы, необходимые для ее предоставления, поданы в соответствии с информацией о сроках и порядке предоставления муниципальной услуги, опубликованной на Едином портале;</w:t>
      </w:r>
    </w:p>
    <w:p w:rsidR="006A02BB" w:rsidRPr="00BE79B4" w:rsidRDefault="006A02BB" w:rsidP="006A02BB">
      <w:pPr>
        <w:jc w:val="both"/>
        <w:rPr>
          <w:sz w:val="26"/>
          <w:szCs w:val="26"/>
        </w:rPr>
      </w:pPr>
      <w:r w:rsidRPr="00BE79B4">
        <w:rPr>
          <w:sz w:val="26"/>
          <w:szCs w:val="26"/>
        </w:rPr>
        <w:t xml:space="preserve">        требовать от заявителя предоставления документов и информации, которые находятся в распоряжении органа местного самоуправления, иных органов местного самоуправления, государственных органов, организаций в соответствии с нормативными правовыми актами Российской Федерации, нормативными правовыми актами Алтайского края и муниципальными правовыми актами, за исключением документов, указанных в </w:t>
      </w:r>
      <w:hyperlink r:id="rId75" w:history="1">
        <w:r w:rsidRPr="006A02BB">
          <w:rPr>
            <w:rStyle w:val="afff8"/>
            <w:color w:val="000000"/>
            <w:sz w:val="26"/>
            <w:szCs w:val="26"/>
            <w:lang w:val="ru-RU"/>
          </w:rPr>
          <w:t>части 6 статьи 7</w:t>
        </w:r>
      </w:hyperlink>
      <w:r w:rsidRPr="00BE79B4">
        <w:rPr>
          <w:color w:val="000000"/>
          <w:sz w:val="26"/>
          <w:szCs w:val="26"/>
        </w:rPr>
        <w:t xml:space="preserve"> </w:t>
      </w:r>
      <w:r w:rsidRPr="00BE79B4">
        <w:rPr>
          <w:sz w:val="26"/>
          <w:szCs w:val="26"/>
        </w:rPr>
        <w:t>Федерального закона от 27.07.2010 № 210-ФЗ «Об организации предоставления государственных и муниципальных услуг»;</w:t>
      </w:r>
    </w:p>
    <w:p w:rsidR="006A02BB" w:rsidRPr="00BE79B4" w:rsidRDefault="006A02BB" w:rsidP="006A02BB">
      <w:pPr>
        <w:jc w:val="both"/>
        <w:rPr>
          <w:sz w:val="26"/>
          <w:szCs w:val="26"/>
        </w:rPr>
      </w:pPr>
      <w:r w:rsidRPr="00BE79B4">
        <w:rPr>
          <w:sz w:val="26"/>
          <w:szCs w:val="26"/>
        </w:rPr>
        <w:t xml:space="preserve">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6A02BB" w:rsidRPr="00BE79B4" w:rsidRDefault="006A02BB" w:rsidP="006A02BB">
      <w:pPr>
        <w:jc w:val="both"/>
        <w:rPr>
          <w:sz w:val="26"/>
          <w:szCs w:val="26"/>
        </w:rPr>
      </w:pPr>
      <w:r w:rsidRPr="00BE79B4">
        <w:rPr>
          <w:sz w:val="26"/>
          <w:szCs w:val="26"/>
        </w:rPr>
        <w:t xml:space="preserve">        -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6A02BB" w:rsidRPr="00BE79B4" w:rsidRDefault="006A02BB" w:rsidP="006A02BB">
      <w:pPr>
        <w:jc w:val="both"/>
        <w:rPr>
          <w:sz w:val="26"/>
          <w:szCs w:val="26"/>
        </w:rPr>
      </w:pPr>
      <w:r w:rsidRPr="00BE79B4">
        <w:rPr>
          <w:sz w:val="26"/>
          <w:szCs w:val="26"/>
        </w:rPr>
        <w:t xml:space="preserve">        -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A02BB" w:rsidRPr="00BE79B4" w:rsidRDefault="006A02BB" w:rsidP="006A02BB">
      <w:pPr>
        <w:jc w:val="both"/>
        <w:rPr>
          <w:sz w:val="26"/>
          <w:szCs w:val="26"/>
        </w:rPr>
      </w:pPr>
      <w:r w:rsidRPr="00BE79B4">
        <w:rPr>
          <w:sz w:val="26"/>
          <w:szCs w:val="26"/>
        </w:rPr>
        <w:t xml:space="preserve">        -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A02BB" w:rsidRPr="00BE79B4" w:rsidRDefault="006A02BB" w:rsidP="006A02BB">
      <w:pPr>
        <w:jc w:val="both"/>
        <w:rPr>
          <w:sz w:val="26"/>
          <w:szCs w:val="26"/>
        </w:rPr>
      </w:pPr>
      <w:r w:rsidRPr="00BE79B4">
        <w:rPr>
          <w:sz w:val="26"/>
          <w:szCs w:val="26"/>
        </w:rPr>
        <w:t xml:space="preserve">        - выявление документально подтвержденного факта (признаков) ошибочного или противоправного действия (бездействия) должностного лица </w:t>
      </w:r>
      <w:r w:rsidRPr="00BE79B4">
        <w:rPr>
          <w:sz w:val="26"/>
          <w:szCs w:val="26"/>
        </w:rPr>
        <w:lastRenderedPageBreak/>
        <w:t xml:space="preserve">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76" w:history="1">
        <w:r w:rsidRPr="006A02BB">
          <w:rPr>
            <w:rStyle w:val="afff8"/>
            <w:color w:val="000000"/>
            <w:sz w:val="26"/>
            <w:szCs w:val="26"/>
            <w:lang w:val="ru-RU"/>
          </w:rPr>
          <w:t>частью 1.1 статьи 16</w:t>
        </w:r>
      </w:hyperlink>
      <w:r w:rsidRPr="00BE79B4">
        <w:rPr>
          <w:sz w:val="26"/>
          <w:szCs w:val="26"/>
        </w:rPr>
        <w:t xml:space="preserve">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6A02BB" w:rsidRPr="00BE79B4" w:rsidRDefault="006A02BB" w:rsidP="006A02BB">
      <w:pPr>
        <w:jc w:val="both"/>
        <w:rPr>
          <w:sz w:val="26"/>
          <w:szCs w:val="26"/>
        </w:rPr>
      </w:pPr>
      <w:r w:rsidRPr="00BE79B4">
        <w:rPr>
          <w:sz w:val="26"/>
          <w:szCs w:val="26"/>
        </w:rPr>
        <w:t xml:space="preserve">           Органу местного самоуправления запрещается отказывать в приеме запроса и иных документов, необходимых для предоставления муниципальной услуги, а также в предоставлении услуги в случае, если запрос и документы, необходимые для ее предоставления, поданы в соответствии с информацией о сроках и порядке предоставления муниципальной услуги, опубликованной на Едином портале государственных и муниципальных услуг (функций).</w:t>
      </w:r>
    </w:p>
    <w:p w:rsidR="006A02BB" w:rsidRPr="00BE79B4" w:rsidRDefault="006A02BB" w:rsidP="006A02BB">
      <w:pPr>
        <w:jc w:val="both"/>
        <w:rPr>
          <w:sz w:val="26"/>
          <w:szCs w:val="26"/>
        </w:rPr>
      </w:pPr>
      <w:bookmarkStart w:id="64" w:name="sub_10212"/>
      <w:r w:rsidRPr="00BE79B4">
        <w:rPr>
          <w:sz w:val="26"/>
          <w:szCs w:val="26"/>
        </w:rPr>
        <w:t xml:space="preserve">          2.12. Исчерпывающий перечень оснований для отказа в приеме документов, необходимых для предоставления муниципальной услуги.</w:t>
      </w:r>
    </w:p>
    <w:bookmarkEnd w:id="64"/>
    <w:p w:rsidR="006A02BB" w:rsidRPr="00BE79B4" w:rsidRDefault="006A02BB" w:rsidP="006A02BB">
      <w:pPr>
        <w:jc w:val="both"/>
        <w:rPr>
          <w:sz w:val="26"/>
          <w:szCs w:val="26"/>
        </w:rPr>
      </w:pPr>
      <w:r w:rsidRPr="00BE79B4">
        <w:rPr>
          <w:sz w:val="26"/>
          <w:szCs w:val="26"/>
        </w:rPr>
        <w:t xml:space="preserve">         Основания для отказа в приеме документов отсутствуют. Поступившее заявление подлежит обязательному приему.</w:t>
      </w:r>
    </w:p>
    <w:p w:rsidR="006A02BB" w:rsidRPr="00BE79B4" w:rsidRDefault="006A02BB" w:rsidP="006A02BB">
      <w:pPr>
        <w:jc w:val="both"/>
        <w:rPr>
          <w:sz w:val="26"/>
          <w:szCs w:val="26"/>
        </w:rPr>
      </w:pPr>
      <w:bookmarkStart w:id="65" w:name="sub_2121"/>
      <w:r w:rsidRPr="00BE79B4">
        <w:rPr>
          <w:sz w:val="26"/>
          <w:szCs w:val="26"/>
        </w:rPr>
        <w:t xml:space="preserve">          2.12.1. Исчерпывающий перечень оснований для возврата уведомления о планируемых строительстве или реконструкции объекта индивидуального жилищного строительства или садового дома.</w:t>
      </w:r>
    </w:p>
    <w:p w:rsidR="006A02BB" w:rsidRPr="00BE79B4" w:rsidRDefault="006A02BB" w:rsidP="006A02BB">
      <w:pPr>
        <w:jc w:val="both"/>
        <w:rPr>
          <w:sz w:val="26"/>
          <w:szCs w:val="26"/>
        </w:rPr>
      </w:pPr>
      <w:bookmarkStart w:id="66" w:name="sub_21212"/>
      <w:bookmarkEnd w:id="65"/>
      <w:r w:rsidRPr="00BE79B4">
        <w:rPr>
          <w:sz w:val="26"/>
          <w:szCs w:val="26"/>
        </w:rPr>
        <w:t xml:space="preserve">          В случае отсутствия в уведомлении о планируемом строительстве сведений, предусмотренных </w:t>
      </w:r>
      <w:hyperlink w:anchor="sub_10273" w:history="1">
        <w:r w:rsidRPr="006A02BB">
          <w:rPr>
            <w:rStyle w:val="afff8"/>
            <w:color w:val="000000"/>
            <w:sz w:val="26"/>
            <w:szCs w:val="26"/>
            <w:lang w:val="ru-RU"/>
          </w:rPr>
          <w:t>пунктом 2.7.3</w:t>
        </w:r>
      </w:hyperlink>
      <w:r w:rsidRPr="00BE79B4">
        <w:rPr>
          <w:sz w:val="26"/>
          <w:szCs w:val="26"/>
        </w:rPr>
        <w:t xml:space="preserve"> Административного регламента, или документов, предусмотренных </w:t>
      </w:r>
      <w:hyperlink w:anchor="sub_27312" w:history="1">
        <w:r w:rsidRPr="006A02BB">
          <w:rPr>
            <w:rStyle w:val="afff8"/>
            <w:color w:val="000000"/>
            <w:sz w:val="26"/>
            <w:szCs w:val="26"/>
            <w:lang w:val="ru-RU"/>
          </w:rPr>
          <w:t>подпунктами 2</w:t>
        </w:r>
      </w:hyperlink>
      <w:r w:rsidRPr="00BE79B4">
        <w:rPr>
          <w:color w:val="000000"/>
          <w:sz w:val="26"/>
          <w:szCs w:val="26"/>
        </w:rPr>
        <w:t xml:space="preserve">, </w:t>
      </w:r>
      <w:hyperlink w:anchor="sub_27324" w:history="1">
        <w:r w:rsidRPr="006A02BB">
          <w:rPr>
            <w:rStyle w:val="afff8"/>
            <w:color w:val="000000"/>
            <w:sz w:val="26"/>
            <w:szCs w:val="26"/>
            <w:lang w:val="ru-RU"/>
          </w:rPr>
          <w:t>4 пункта 2.7.3.1</w:t>
        </w:r>
      </w:hyperlink>
      <w:r w:rsidRPr="00BE79B4">
        <w:rPr>
          <w:sz w:val="26"/>
          <w:szCs w:val="26"/>
        </w:rPr>
        <w:t xml:space="preserve"> Административного регламента, орган местного самоуправления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bookmarkEnd w:id="66"/>
    <w:p w:rsidR="006A02BB" w:rsidRPr="00BE79B4" w:rsidRDefault="006A02BB" w:rsidP="006A02BB">
      <w:pPr>
        <w:jc w:val="both"/>
        <w:rPr>
          <w:sz w:val="26"/>
          <w:szCs w:val="26"/>
        </w:rPr>
      </w:pPr>
      <w:r w:rsidRPr="00BE79B4">
        <w:rPr>
          <w:sz w:val="26"/>
          <w:szCs w:val="26"/>
        </w:rPr>
        <w:t xml:space="preserve">          В случае отсутствия в уведомлении об окончании строительства сведений и прилагаемых к уведомлению документов, предусмотренных </w:t>
      </w:r>
      <w:hyperlink w:anchor="sub_2733" w:history="1">
        <w:r w:rsidRPr="006A02BB">
          <w:rPr>
            <w:rStyle w:val="afff8"/>
            <w:color w:val="000000"/>
            <w:sz w:val="26"/>
            <w:szCs w:val="26"/>
            <w:lang w:val="ru-RU"/>
          </w:rPr>
          <w:t>пунктами 2.7.3.3</w:t>
        </w:r>
      </w:hyperlink>
      <w:r w:rsidRPr="00BE79B4">
        <w:rPr>
          <w:sz w:val="26"/>
          <w:szCs w:val="26"/>
        </w:rPr>
        <w:t xml:space="preserve"> Административного регламента,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w:t>
      </w:r>
      <w:hyperlink w:anchor="sub_21212" w:history="1">
        <w:r w:rsidRPr="006A02BB">
          <w:rPr>
            <w:rStyle w:val="afff8"/>
            <w:color w:val="000000"/>
            <w:sz w:val="26"/>
            <w:szCs w:val="26"/>
            <w:lang w:val="ru-RU"/>
          </w:rPr>
          <w:t>абз. 2</w:t>
        </w:r>
      </w:hyperlink>
      <w:r w:rsidRPr="00BE79B4">
        <w:rPr>
          <w:color w:val="000000"/>
          <w:sz w:val="26"/>
          <w:szCs w:val="26"/>
        </w:rPr>
        <w:t xml:space="preserve"> </w:t>
      </w:r>
      <w:r w:rsidRPr="00BE79B4">
        <w:rPr>
          <w:sz w:val="26"/>
          <w:szCs w:val="26"/>
        </w:rPr>
        <w:t xml:space="preserve">настоящего пункта Административного регламента), орган местного самоуправления в течение трех рабочих дней со дня поступления уведомления об окончании строительства возвращает заявителю уведомление об окончании строительства и прилагаемые </w:t>
      </w:r>
      <w:r w:rsidRPr="00BE79B4">
        <w:rPr>
          <w:sz w:val="26"/>
          <w:szCs w:val="26"/>
        </w:rPr>
        <w:lastRenderedPageBreak/>
        <w:t>к нему документы без рассмотрения с указанием причин возврата. В этом случае уведомление об окончании строительства считается ненаправленным.</w:t>
      </w:r>
    </w:p>
    <w:p w:rsidR="006A02BB" w:rsidRPr="00BE79B4" w:rsidRDefault="006A02BB" w:rsidP="006A02BB">
      <w:pPr>
        <w:jc w:val="both"/>
        <w:rPr>
          <w:sz w:val="26"/>
          <w:szCs w:val="26"/>
        </w:rPr>
      </w:pPr>
      <w:bookmarkStart w:id="67" w:name="sub_10213"/>
      <w:r w:rsidRPr="00BE79B4">
        <w:rPr>
          <w:sz w:val="26"/>
          <w:szCs w:val="26"/>
        </w:rPr>
        <w:t xml:space="preserve">          2.13. Исчерпывающий перечень оснований для отказа в предоставлении муниципальной услуги.</w:t>
      </w:r>
    </w:p>
    <w:p w:rsidR="006A02BB" w:rsidRPr="00BE79B4" w:rsidRDefault="006A02BB" w:rsidP="006A02BB">
      <w:pPr>
        <w:jc w:val="both"/>
        <w:rPr>
          <w:sz w:val="26"/>
          <w:szCs w:val="26"/>
        </w:rPr>
      </w:pPr>
      <w:bookmarkStart w:id="68" w:name="sub_2131"/>
      <w:bookmarkEnd w:id="67"/>
      <w:r w:rsidRPr="00BE79B4">
        <w:rPr>
          <w:sz w:val="26"/>
          <w:szCs w:val="26"/>
        </w:rPr>
        <w:t xml:space="preserve">          2.13.1. Основания для отказа в выдаче разрешения на строительство:</w:t>
      </w:r>
    </w:p>
    <w:bookmarkEnd w:id="68"/>
    <w:p w:rsidR="006A02BB" w:rsidRPr="00BE79B4" w:rsidRDefault="006A02BB" w:rsidP="006A02BB">
      <w:pPr>
        <w:jc w:val="both"/>
        <w:rPr>
          <w:sz w:val="26"/>
          <w:szCs w:val="26"/>
        </w:rPr>
      </w:pPr>
      <w:r w:rsidRPr="00BE79B4">
        <w:rPr>
          <w:sz w:val="26"/>
          <w:szCs w:val="26"/>
        </w:rPr>
        <w:t xml:space="preserve">          1) отсутствие документов, указанных в </w:t>
      </w:r>
      <w:hyperlink w:anchor="sub_10272" w:history="1">
        <w:r w:rsidRPr="006A02BB">
          <w:rPr>
            <w:rStyle w:val="afff8"/>
            <w:color w:val="000000"/>
            <w:sz w:val="26"/>
            <w:szCs w:val="26"/>
            <w:lang w:val="ru-RU"/>
          </w:rPr>
          <w:t>пунктах 2.7.2</w:t>
        </w:r>
      </w:hyperlink>
      <w:r w:rsidRPr="00BE79B4">
        <w:rPr>
          <w:sz w:val="26"/>
          <w:szCs w:val="26"/>
        </w:rPr>
        <w:t>, настоящего Административного регламента;</w:t>
      </w:r>
    </w:p>
    <w:p w:rsidR="006A02BB" w:rsidRPr="00BE79B4" w:rsidRDefault="006A02BB" w:rsidP="006A02BB">
      <w:pPr>
        <w:jc w:val="both"/>
        <w:rPr>
          <w:sz w:val="26"/>
          <w:szCs w:val="26"/>
        </w:rPr>
      </w:pPr>
      <w:r w:rsidRPr="00BE79B4">
        <w:rPr>
          <w:sz w:val="26"/>
          <w:szCs w:val="26"/>
        </w:rPr>
        <w:t xml:space="preserve">          2) 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w:t>
      </w:r>
      <w:hyperlink r:id="rId77" w:history="1">
        <w:r w:rsidRPr="006A02BB">
          <w:rPr>
            <w:rStyle w:val="afff8"/>
            <w:color w:val="000000"/>
            <w:sz w:val="26"/>
            <w:szCs w:val="26"/>
            <w:lang w:val="ru-RU"/>
          </w:rPr>
          <w:t>земельным</w:t>
        </w:r>
      </w:hyperlink>
      <w:r w:rsidRPr="00BE79B4">
        <w:rPr>
          <w:sz w:val="26"/>
          <w:szCs w:val="26"/>
        </w:rPr>
        <w:t xml:space="preserve"> и иным законодательством Российской Федерации и действующим на дату выдачи разрешения на строительство,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w:t>
      </w:r>
    </w:p>
    <w:p w:rsidR="006A02BB" w:rsidRPr="00BE79B4" w:rsidRDefault="006A02BB" w:rsidP="006A02BB">
      <w:pPr>
        <w:jc w:val="both"/>
        <w:rPr>
          <w:sz w:val="26"/>
          <w:szCs w:val="26"/>
        </w:rPr>
      </w:pPr>
      <w:r w:rsidRPr="00BE79B4">
        <w:rPr>
          <w:sz w:val="26"/>
          <w:szCs w:val="26"/>
        </w:rPr>
        <w:t xml:space="preserve">           3) поступившее от управления государственной охраны объектов культурного наследия Алтайского края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случаях если подано, в 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 </w:t>
      </w:r>
      <w:hyperlink r:id="rId78" w:history="1">
        <w:r w:rsidRPr="006A02BB">
          <w:rPr>
            <w:rStyle w:val="afff8"/>
            <w:color w:val="000000"/>
            <w:sz w:val="26"/>
            <w:szCs w:val="26"/>
            <w:lang w:val="ru-RU"/>
          </w:rPr>
          <w:t>части 10.1 статьи 51</w:t>
        </w:r>
      </w:hyperlink>
      <w:r w:rsidRPr="00BE79B4">
        <w:rPr>
          <w:sz w:val="26"/>
          <w:szCs w:val="26"/>
        </w:rPr>
        <w:t xml:space="preserve"> Кодекса,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w:t>
      </w:r>
    </w:p>
    <w:p w:rsidR="006A02BB" w:rsidRPr="00BE79B4" w:rsidRDefault="006A02BB" w:rsidP="006A02BB">
      <w:pPr>
        <w:jc w:val="both"/>
        <w:rPr>
          <w:sz w:val="26"/>
          <w:szCs w:val="26"/>
        </w:rPr>
      </w:pPr>
      <w:r w:rsidRPr="00BE79B4">
        <w:rPr>
          <w:sz w:val="26"/>
          <w:szCs w:val="26"/>
        </w:rPr>
        <w:t xml:space="preserve">         Неполучение или несвоевременное получение документов, запрошенных в соответствии с </w:t>
      </w:r>
      <w:hyperlink w:anchor="sub_2721" w:history="1">
        <w:r w:rsidRPr="006A02BB">
          <w:rPr>
            <w:rStyle w:val="afff8"/>
            <w:color w:val="000000"/>
            <w:sz w:val="26"/>
            <w:szCs w:val="26"/>
            <w:lang w:val="ru-RU"/>
          </w:rPr>
          <w:t>пунктом 2.7.2.1</w:t>
        </w:r>
      </w:hyperlink>
      <w:r w:rsidRPr="00BE79B4">
        <w:rPr>
          <w:sz w:val="26"/>
          <w:szCs w:val="26"/>
        </w:rPr>
        <w:t>, настоящего Административного регламента, не может являться основанием для отказа в выдаче разрешения на строительство.</w:t>
      </w:r>
    </w:p>
    <w:p w:rsidR="006A02BB" w:rsidRPr="00BE79B4" w:rsidRDefault="006A02BB" w:rsidP="006A02BB">
      <w:pPr>
        <w:jc w:val="both"/>
        <w:rPr>
          <w:sz w:val="26"/>
          <w:szCs w:val="26"/>
        </w:rPr>
      </w:pPr>
      <w:bookmarkStart w:id="69" w:name="sub_2132"/>
      <w:r w:rsidRPr="00BE79B4">
        <w:rPr>
          <w:sz w:val="26"/>
          <w:szCs w:val="26"/>
        </w:rPr>
        <w:t xml:space="preserve">         2.13.2. Основания для принятия решения о выдаче (направлении)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w:t>
      </w:r>
      <w:r w:rsidRPr="00BE79B4">
        <w:rPr>
          <w:sz w:val="26"/>
          <w:szCs w:val="26"/>
        </w:rPr>
        <w:lastRenderedPageBreak/>
        <w:t>размещения объекта индивидуального жилищного строительства или садового дома на земельном участке</w:t>
      </w:r>
    </w:p>
    <w:bookmarkEnd w:id="69"/>
    <w:p w:rsidR="006A02BB" w:rsidRPr="00BE79B4" w:rsidRDefault="006A02BB" w:rsidP="006A02BB">
      <w:pPr>
        <w:jc w:val="both"/>
        <w:rPr>
          <w:sz w:val="26"/>
          <w:szCs w:val="26"/>
        </w:rPr>
      </w:pPr>
      <w:r w:rsidRPr="00BE79B4">
        <w:rPr>
          <w:sz w:val="26"/>
          <w:szCs w:val="26"/>
        </w:rPr>
        <w:t xml:space="preserve">        Орган местного самоуправления принимает решение о выдаче (направлении)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в случае, если:</w:t>
      </w:r>
    </w:p>
    <w:p w:rsidR="006A02BB" w:rsidRPr="00BE79B4" w:rsidRDefault="006A02BB" w:rsidP="006A02BB">
      <w:pPr>
        <w:jc w:val="both"/>
        <w:rPr>
          <w:sz w:val="26"/>
          <w:szCs w:val="26"/>
        </w:rPr>
      </w:pPr>
      <w:r w:rsidRPr="00BE79B4">
        <w:rPr>
          <w:sz w:val="26"/>
          <w:szCs w:val="26"/>
        </w:rPr>
        <w:t xml:space="preserve">        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w:t>
      </w:r>
      <w:hyperlink r:id="rId79" w:history="1">
        <w:r w:rsidRPr="006A02BB">
          <w:rPr>
            <w:rStyle w:val="afff8"/>
            <w:color w:val="000000"/>
            <w:sz w:val="26"/>
            <w:szCs w:val="26"/>
            <w:lang w:val="ru-RU"/>
          </w:rPr>
          <w:t>Кодексом</w:t>
        </w:r>
      </w:hyperlink>
      <w:r w:rsidRPr="00BE79B4">
        <w:rPr>
          <w:sz w:val="26"/>
          <w:szCs w:val="26"/>
        </w:rPr>
        <w:t>, другими федеральными законами и действующим на дату поступления уведомления о планируемом строительстве;</w:t>
      </w:r>
    </w:p>
    <w:p w:rsidR="006A02BB" w:rsidRPr="00BE79B4" w:rsidRDefault="006A02BB" w:rsidP="006A02BB">
      <w:pPr>
        <w:jc w:val="both"/>
        <w:rPr>
          <w:sz w:val="26"/>
          <w:szCs w:val="26"/>
        </w:rPr>
      </w:pPr>
      <w:r w:rsidRPr="00BE79B4">
        <w:rPr>
          <w:sz w:val="26"/>
          <w:szCs w:val="26"/>
        </w:rPr>
        <w:t xml:space="preserve">        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w:t>
      </w:r>
      <w:hyperlink r:id="rId80" w:history="1">
        <w:r w:rsidRPr="006A02BB">
          <w:rPr>
            <w:rStyle w:val="afff8"/>
            <w:color w:val="000000"/>
            <w:sz w:val="26"/>
            <w:szCs w:val="26"/>
            <w:lang w:val="ru-RU"/>
          </w:rPr>
          <w:t>земельным</w:t>
        </w:r>
      </w:hyperlink>
      <w:r w:rsidRPr="00BE79B4">
        <w:rPr>
          <w:sz w:val="26"/>
          <w:szCs w:val="26"/>
        </w:rPr>
        <w:t xml:space="preserve"> и иным законодательством Российской Федерации и действующими на дату поступления уведомления о планируемом строительстве;</w:t>
      </w:r>
    </w:p>
    <w:p w:rsidR="006A02BB" w:rsidRPr="00BE79B4" w:rsidRDefault="006A02BB" w:rsidP="006A02BB">
      <w:pPr>
        <w:jc w:val="both"/>
        <w:rPr>
          <w:sz w:val="26"/>
          <w:szCs w:val="26"/>
        </w:rPr>
      </w:pPr>
      <w:r w:rsidRPr="00BE79B4">
        <w:rPr>
          <w:sz w:val="26"/>
          <w:szCs w:val="26"/>
        </w:rPr>
        <w:t xml:space="preserve">        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6A02BB" w:rsidRPr="00BE79B4" w:rsidRDefault="006A02BB" w:rsidP="006A02BB">
      <w:pPr>
        <w:jc w:val="both"/>
        <w:rPr>
          <w:sz w:val="26"/>
          <w:szCs w:val="26"/>
        </w:rPr>
      </w:pPr>
      <w:bookmarkStart w:id="70" w:name="sub_21324"/>
      <w:r w:rsidRPr="00BE79B4">
        <w:rPr>
          <w:sz w:val="26"/>
          <w:szCs w:val="26"/>
        </w:rPr>
        <w:t xml:space="preserve">        4) в срок, указанный в </w:t>
      </w:r>
      <w:hyperlink r:id="rId81" w:history="1">
        <w:r w:rsidRPr="006A02BB">
          <w:rPr>
            <w:rStyle w:val="afff8"/>
            <w:color w:val="000000"/>
            <w:sz w:val="26"/>
            <w:szCs w:val="26"/>
            <w:lang w:val="ru-RU"/>
          </w:rPr>
          <w:t>части 9 статьи 51.1</w:t>
        </w:r>
      </w:hyperlink>
      <w:r w:rsidRPr="00BE79B4">
        <w:rPr>
          <w:sz w:val="26"/>
          <w:szCs w:val="26"/>
        </w:rPr>
        <w:t xml:space="preserve"> Кодекса, от управления государственной охраны объектов культурного наследия Алтайского края,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bookmarkEnd w:id="70"/>
    <w:p w:rsidR="006A02BB" w:rsidRPr="00BE79B4" w:rsidRDefault="006A02BB" w:rsidP="006A02BB">
      <w:pPr>
        <w:jc w:val="both"/>
        <w:rPr>
          <w:sz w:val="26"/>
          <w:szCs w:val="26"/>
        </w:rPr>
      </w:pPr>
      <w:r w:rsidRPr="00BE79B4">
        <w:rPr>
          <w:sz w:val="26"/>
          <w:szCs w:val="26"/>
        </w:rPr>
        <w:t xml:space="preserve">        Отказ в выдаче разрешения на строительство может быть оспорен в судебном порядке.</w:t>
      </w:r>
    </w:p>
    <w:p w:rsidR="006A02BB" w:rsidRPr="00BE79B4" w:rsidRDefault="006A02BB" w:rsidP="006A02BB">
      <w:pPr>
        <w:jc w:val="both"/>
        <w:rPr>
          <w:sz w:val="26"/>
          <w:szCs w:val="26"/>
        </w:rPr>
      </w:pPr>
      <w:bookmarkStart w:id="71" w:name="sub_2133"/>
      <w:r w:rsidRPr="00BE79B4">
        <w:rPr>
          <w:sz w:val="26"/>
          <w:szCs w:val="26"/>
        </w:rPr>
        <w:t xml:space="preserve">        2.13.3. Основаниями для отказа во внесении изменений в разрешение на строительство являются:</w:t>
      </w:r>
    </w:p>
    <w:bookmarkEnd w:id="71"/>
    <w:p w:rsidR="006A02BB" w:rsidRPr="00BE79B4" w:rsidRDefault="006A02BB" w:rsidP="006A02BB">
      <w:pPr>
        <w:jc w:val="both"/>
        <w:rPr>
          <w:sz w:val="26"/>
          <w:szCs w:val="26"/>
        </w:rPr>
      </w:pPr>
      <w:r w:rsidRPr="00BE79B4">
        <w:rPr>
          <w:sz w:val="26"/>
          <w:szCs w:val="26"/>
        </w:rPr>
        <w:t xml:space="preserve">         1) отсутствие в уведомлении о переходе прав на земельный участок, права пользования недрами, об образовании земельного участка реквизитов документов, предусмотренных </w:t>
      </w:r>
      <w:hyperlink w:anchor="sub_10274" w:history="1">
        <w:r w:rsidRPr="006A02BB">
          <w:rPr>
            <w:rStyle w:val="afff8"/>
            <w:color w:val="000000"/>
            <w:sz w:val="26"/>
            <w:szCs w:val="26"/>
            <w:lang w:val="ru-RU"/>
          </w:rPr>
          <w:t>пунктом 2.7.4</w:t>
        </w:r>
      </w:hyperlink>
      <w:r w:rsidRPr="00BE79B4">
        <w:rPr>
          <w:sz w:val="26"/>
          <w:szCs w:val="26"/>
        </w:rPr>
        <w:t xml:space="preserve"> настоящего Административного регламента, или отсутствие правоустанавливающего документа на земельный участок в случае, если в ЕГРН не содержатся сведения о правоустанавливающих документах на земельный участок, либо отсутствие документов, предусмотренных </w:t>
      </w:r>
      <w:hyperlink w:anchor="sub_10272" w:history="1">
        <w:r w:rsidRPr="006A02BB">
          <w:rPr>
            <w:rStyle w:val="afff8"/>
            <w:color w:val="000000"/>
            <w:sz w:val="26"/>
            <w:szCs w:val="26"/>
            <w:lang w:val="ru-RU"/>
          </w:rPr>
          <w:t>пунктом 2.7.2</w:t>
        </w:r>
      </w:hyperlink>
      <w:r w:rsidRPr="00BE79B4">
        <w:rPr>
          <w:color w:val="000000"/>
          <w:sz w:val="26"/>
          <w:szCs w:val="26"/>
        </w:rPr>
        <w:t xml:space="preserve"> </w:t>
      </w:r>
      <w:r w:rsidRPr="00BE79B4">
        <w:rPr>
          <w:sz w:val="26"/>
          <w:szCs w:val="26"/>
        </w:rPr>
        <w:t>Административного регламента,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6A02BB" w:rsidRPr="00BE79B4" w:rsidRDefault="006A02BB" w:rsidP="006A02BB">
      <w:pPr>
        <w:jc w:val="both"/>
        <w:rPr>
          <w:sz w:val="26"/>
          <w:szCs w:val="26"/>
        </w:rPr>
      </w:pPr>
      <w:r w:rsidRPr="00BE79B4">
        <w:rPr>
          <w:sz w:val="26"/>
          <w:szCs w:val="26"/>
        </w:rPr>
        <w:lastRenderedPageBreak/>
        <w:t xml:space="preserve">       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rsidR="006A02BB" w:rsidRPr="00BE79B4" w:rsidRDefault="006A02BB" w:rsidP="006A02BB">
      <w:pPr>
        <w:jc w:val="both"/>
        <w:rPr>
          <w:sz w:val="26"/>
          <w:szCs w:val="26"/>
        </w:rPr>
      </w:pPr>
      <w:r w:rsidRPr="00BE79B4">
        <w:rPr>
          <w:sz w:val="26"/>
          <w:szCs w:val="26"/>
        </w:rPr>
        <w:t xml:space="preserve">        3)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 частью 21.7 Кодекса. При этом градостроительный план земельного участка должен быть выдан не ранее чем за три года до дня направления уведомления, указанного в части 21.10 Кодекса Российской Федерации;</w:t>
      </w:r>
    </w:p>
    <w:p w:rsidR="006A02BB" w:rsidRPr="00BE79B4" w:rsidRDefault="006A02BB" w:rsidP="006A02BB">
      <w:pPr>
        <w:jc w:val="both"/>
        <w:rPr>
          <w:sz w:val="26"/>
          <w:szCs w:val="26"/>
        </w:rPr>
      </w:pPr>
      <w:r w:rsidRPr="00BE79B4">
        <w:rPr>
          <w:sz w:val="26"/>
          <w:szCs w:val="26"/>
        </w:rPr>
        <w:t xml:space="preserve">         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rsidR="006A02BB" w:rsidRPr="00BE79B4" w:rsidRDefault="006A02BB" w:rsidP="006A02BB">
      <w:pPr>
        <w:jc w:val="both"/>
        <w:rPr>
          <w:sz w:val="26"/>
          <w:szCs w:val="26"/>
        </w:rPr>
      </w:pPr>
      <w:r w:rsidRPr="00BE79B4">
        <w:rPr>
          <w:sz w:val="26"/>
          <w:szCs w:val="26"/>
        </w:rPr>
        <w:t xml:space="preserve">        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w:t>
      </w:r>
      <w:hyperlink r:id="rId82" w:history="1">
        <w:r w:rsidRPr="006A02BB">
          <w:rPr>
            <w:rStyle w:val="afff8"/>
            <w:color w:val="000000"/>
            <w:sz w:val="26"/>
            <w:szCs w:val="26"/>
            <w:lang w:val="ru-RU"/>
          </w:rPr>
          <w:t>земельным</w:t>
        </w:r>
      </w:hyperlink>
      <w:r w:rsidRPr="00BE79B4">
        <w:rPr>
          <w:sz w:val="26"/>
          <w:szCs w:val="26"/>
        </w:rPr>
        <w:t xml:space="preserve">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 частью 21.7 Кодекса Российской Федерации, или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6A02BB" w:rsidRPr="00BE79B4" w:rsidRDefault="006A02BB" w:rsidP="006A02BB">
      <w:pPr>
        <w:jc w:val="both"/>
        <w:rPr>
          <w:sz w:val="26"/>
          <w:szCs w:val="26"/>
        </w:rPr>
      </w:pPr>
      <w:r w:rsidRPr="00BE79B4">
        <w:rPr>
          <w:sz w:val="26"/>
          <w:szCs w:val="26"/>
        </w:rPr>
        <w:t xml:space="preserve">         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6A02BB" w:rsidRPr="00BE79B4" w:rsidRDefault="006A02BB" w:rsidP="006A02BB">
      <w:pPr>
        <w:jc w:val="both"/>
        <w:rPr>
          <w:sz w:val="26"/>
          <w:szCs w:val="26"/>
        </w:rPr>
      </w:pPr>
      <w:r w:rsidRPr="00BE79B4">
        <w:rPr>
          <w:sz w:val="26"/>
          <w:szCs w:val="26"/>
        </w:rPr>
        <w:t xml:space="preserve">        7) наличие у органа местного самоуправления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 </w:t>
      </w:r>
      <w:hyperlink r:id="rId83" w:history="1">
        <w:r w:rsidRPr="006A02BB">
          <w:rPr>
            <w:rStyle w:val="afff8"/>
            <w:color w:val="000000"/>
            <w:sz w:val="26"/>
            <w:szCs w:val="26"/>
            <w:lang w:val="ru-RU"/>
          </w:rPr>
          <w:t>части 5 статьи 52</w:t>
        </w:r>
      </w:hyperlink>
      <w:r w:rsidRPr="00BE79B4">
        <w:rPr>
          <w:sz w:val="26"/>
          <w:szCs w:val="26"/>
        </w:rPr>
        <w:t xml:space="preserve"> Кодекса Российской Федерации, в случае, если внесение </w:t>
      </w:r>
      <w:r w:rsidRPr="00BE79B4">
        <w:rPr>
          <w:sz w:val="26"/>
          <w:szCs w:val="26"/>
        </w:rPr>
        <w:lastRenderedPageBreak/>
        <w:t>изменений в разрешение на строительство связано с продлением срока действия разрешения на строительство;</w:t>
      </w:r>
    </w:p>
    <w:p w:rsidR="006A02BB" w:rsidRPr="00BE79B4" w:rsidRDefault="006A02BB" w:rsidP="006A02BB">
      <w:pPr>
        <w:jc w:val="both"/>
        <w:rPr>
          <w:sz w:val="26"/>
          <w:szCs w:val="26"/>
        </w:rPr>
      </w:pPr>
      <w:r w:rsidRPr="00BE79B4">
        <w:rPr>
          <w:sz w:val="26"/>
          <w:szCs w:val="26"/>
        </w:rPr>
        <w:t xml:space="preserve">        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6A02BB" w:rsidRPr="00BE79B4" w:rsidRDefault="006A02BB" w:rsidP="006A02BB">
      <w:pPr>
        <w:jc w:val="both"/>
        <w:rPr>
          <w:sz w:val="26"/>
          <w:szCs w:val="26"/>
        </w:rPr>
      </w:pPr>
      <w:bookmarkStart w:id="72" w:name="sub_2134"/>
      <w:r w:rsidRPr="00BE79B4">
        <w:rPr>
          <w:sz w:val="26"/>
          <w:szCs w:val="26"/>
        </w:rPr>
        <w:t xml:space="preserve">        2.13.4. Основаниями для отказа в выдаче разрешения на ввод объекта в эксплуатацию являются:</w:t>
      </w:r>
    </w:p>
    <w:bookmarkEnd w:id="72"/>
    <w:p w:rsidR="006A02BB" w:rsidRPr="00BE79B4" w:rsidRDefault="006A02BB" w:rsidP="006A02BB">
      <w:pPr>
        <w:jc w:val="both"/>
        <w:rPr>
          <w:sz w:val="26"/>
          <w:szCs w:val="26"/>
        </w:rPr>
      </w:pPr>
      <w:r w:rsidRPr="00BE79B4">
        <w:rPr>
          <w:sz w:val="26"/>
          <w:szCs w:val="26"/>
        </w:rPr>
        <w:t xml:space="preserve">         1) отсутствие документов, указанных в </w:t>
      </w:r>
      <w:hyperlink w:anchor="sub_10276" w:history="1">
        <w:r w:rsidRPr="006A02BB">
          <w:rPr>
            <w:rStyle w:val="afff8"/>
            <w:color w:val="000000"/>
            <w:sz w:val="26"/>
            <w:szCs w:val="26"/>
            <w:lang w:val="ru-RU"/>
          </w:rPr>
          <w:t>пункте 2.7.6</w:t>
        </w:r>
      </w:hyperlink>
      <w:r w:rsidRPr="00BE79B4">
        <w:rPr>
          <w:sz w:val="26"/>
          <w:szCs w:val="26"/>
        </w:rPr>
        <w:t xml:space="preserve"> Административного регламента;</w:t>
      </w:r>
    </w:p>
    <w:p w:rsidR="006A02BB" w:rsidRPr="00BE79B4" w:rsidRDefault="006A02BB" w:rsidP="006A02BB">
      <w:pPr>
        <w:jc w:val="both"/>
        <w:rPr>
          <w:sz w:val="26"/>
          <w:szCs w:val="26"/>
        </w:rPr>
      </w:pPr>
      <w:r w:rsidRPr="00BE79B4">
        <w:rPr>
          <w:sz w:val="26"/>
          <w:szCs w:val="26"/>
        </w:rPr>
        <w:t xml:space="preserve">        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6A02BB" w:rsidRPr="00BE79B4" w:rsidRDefault="006A02BB" w:rsidP="006A02BB">
      <w:pPr>
        <w:jc w:val="both"/>
        <w:rPr>
          <w:sz w:val="26"/>
          <w:szCs w:val="26"/>
        </w:rPr>
      </w:pPr>
      <w:r w:rsidRPr="00BE79B4">
        <w:rPr>
          <w:sz w:val="26"/>
          <w:szCs w:val="26"/>
        </w:rPr>
        <w:t xml:space="preserve">        3) несоответствие объекта капитального строительства требованиям, установленным в разрешении на строительство;</w:t>
      </w:r>
    </w:p>
    <w:p w:rsidR="006A02BB" w:rsidRPr="00BE79B4" w:rsidRDefault="006A02BB" w:rsidP="006A02BB">
      <w:pPr>
        <w:jc w:val="both"/>
        <w:rPr>
          <w:sz w:val="26"/>
          <w:szCs w:val="26"/>
        </w:rPr>
      </w:pPr>
      <w:r w:rsidRPr="00BE79B4">
        <w:rPr>
          <w:sz w:val="26"/>
          <w:szCs w:val="26"/>
        </w:rPr>
        <w:t xml:space="preserve">        4) несоответствие параметров построенного, реконструированного объекта капитального строительства проектной документации;</w:t>
      </w:r>
    </w:p>
    <w:p w:rsidR="006A02BB" w:rsidRPr="00BE79B4" w:rsidRDefault="006A02BB" w:rsidP="006A02BB">
      <w:pPr>
        <w:jc w:val="both"/>
        <w:rPr>
          <w:sz w:val="26"/>
          <w:szCs w:val="26"/>
        </w:rPr>
      </w:pPr>
      <w:r w:rsidRPr="00BE79B4">
        <w:rPr>
          <w:sz w:val="26"/>
          <w:szCs w:val="26"/>
        </w:rPr>
        <w:t xml:space="preserve">        5) несоответствие объекта капитального строительства разрешенному использованию земельного участка и (или) ограничениям, установленным в соответствии с </w:t>
      </w:r>
      <w:hyperlink r:id="rId84" w:history="1">
        <w:r w:rsidRPr="006A02BB">
          <w:rPr>
            <w:rStyle w:val="afff8"/>
            <w:color w:val="000000"/>
            <w:sz w:val="26"/>
            <w:szCs w:val="26"/>
            <w:lang w:val="ru-RU"/>
          </w:rPr>
          <w:t>земельным</w:t>
        </w:r>
      </w:hyperlink>
      <w:r w:rsidRPr="00BE79B4">
        <w:rPr>
          <w:sz w:val="26"/>
          <w:szCs w:val="26"/>
        </w:rPr>
        <w:t xml:space="preserve">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w:t>
      </w:r>
      <w:hyperlink r:id="rId85" w:history="1">
        <w:r w:rsidRPr="006A02BB">
          <w:rPr>
            <w:rStyle w:val="afff8"/>
            <w:color w:val="000000"/>
            <w:sz w:val="26"/>
            <w:szCs w:val="26"/>
            <w:lang w:val="ru-RU"/>
          </w:rPr>
          <w:t>пунктом 9 части 7 статьи 51</w:t>
        </w:r>
      </w:hyperlink>
      <w:r w:rsidRPr="00BE79B4">
        <w:rPr>
          <w:color w:val="000000"/>
          <w:sz w:val="26"/>
          <w:szCs w:val="26"/>
        </w:rPr>
        <w:t xml:space="preserve"> </w:t>
      </w:r>
      <w:r w:rsidRPr="00BE79B4">
        <w:rPr>
          <w:sz w:val="26"/>
          <w:szCs w:val="26"/>
        </w:rPr>
        <w:t>Кодекса,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6A02BB" w:rsidRPr="00BE79B4" w:rsidRDefault="006A02BB" w:rsidP="006A02BB">
      <w:pPr>
        <w:jc w:val="both"/>
        <w:rPr>
          <w:sz w:val="26"/>
          <w:szCs w:val="26"/>
        </w:rPr>
      </w:pPr>
      <w:r w:rsidRPr="00BE79B4">
        <w:rPr>
          <w:sz w:val="26"/>
          <w:szCs w:val="26"/>
        </w:rPr>
        <w:t xml:space="preserve">        Неполучение (несвоевременное получение) документов, запрошенных в соответствии с </w:t>
      </w:r>
      <w:hyperlink w:anchor="sub_2761" w:history="1">
        <w:r w:rsidRPr="006A02BB">
          <w:rPr>
            <w:rStyle w:val="afff8"/>
            <w:color w:val="000000"/>
            <w:sz w:val="26"/>
            <w:szCs w:val="26"/>
            <w:lang w:val="ru-RU"/>
          </w:rPr>
          <w:t>подпунктом 2.7.6.1</w:t>
        </w:r>
      </w:hyperlink>
      <w:r w:rsidRPr="00BE79B4">
        <w:rPr>
          <w:color w:val="000000"/>
          <w:sz w:val="26"/>
          <w:szCs w:val="26"/>
        </w:rPr>
        <w:t xml:space="preserve">, </w:t>
      </w:r>
      <w:hyperlink w:anchor="sub_2762" w:history="1">
        <w:r w:rsidRPr="006A02BB">
          <w:rPr>
            <w:rStyle w:val="afff8"/>
            <w:color w:val="000000"/>
            <w:sz w:val="26"/>
            <w:szCs w:val="26"/>
            <w:lang w:val="ru-RU"/>
          </w:rPr>
          <w:t>подпунктом 2.7.6.2</w:t>
        </w:r>
      </w:hyperlink>
      <w:r w:rsidRPr="00BE79B4">
        <w:rPr>
          <w:sz w:val="26"/>
          <w:szCs w:val="26"/>
        </w:rPr>
        <w:t xml:space="preserve"> настоящего Административного регламента, не может являться основанием для отказа (или) отказа в выдаче разрешения на ввод объекта в эксплуатацию.</w:t>
      </w:r>
    </w:p>
    <w:p w:rsidR="006A02BB" w:rsidRPr="00BE79B4" w:rsidRDefault="006A02BB" w:rsidP="006A02BB">
      <w:pPr>
        <w:jc w:val="both"/>
        <w:rPr>
          <w:sz w:val="26"/>
          <w:szCs w:val="26"/>
        </w:rPr>
      </w:pPr>
      <w:r w:rsidRPr="00BE79B4">
        <w:rPr>
          <w:sz w:val="26"/>
          <w:szCs w:val="26"/>
        </w:rPr>
        <w:t xml:space="preserve">        Отказ в выдаче разрешения на ввод объекта в эксплуатацию может быть оспорен в судебном порядке.</w:t>
      </w:r>
    </w:p>
    <w:p w:rsidR="006A02BB" w:rsidRPr="00BE79B4" w:rsidRDefault="006A02BB" w:rsidP="006A02BB">
      <w:pPr>
        <w:jc w:val="both"/>
        <w:rPr>
          <w:sz w:val="26"/>
          <w:szCs w:val="26"/>
        </w:rPr>
      </w:pPr>
      <w:bookmarkStart w:id="73" w:name="sub_2135"/>
      <w:r w:rsidRPr="00BE79B4">
        <w:rPr>
          <w:sz w:val="26"/>
          <w:szCs w:val="26"/>
        </w:rPr>
        <w:t xml:space="preserve">         2.13.5. Основания для принятия решения о выдаче (направлении) уведомления о несоответствии построенных или реконструированных объекта индивидуального жилищного строительства или садового дома требованиям </w:t>
      </w:r>
      <w:hyperlink r:id="rId86" w:history="1">
        <w:r w:rsidRPr="006A02BB">
          <w:rPr>
            <w:rStyle w:val="afff8"/>
            <w:color w:val="000000"/>
            <w:sz w:val="26"/>
            <w:szCs w:val="26"/>
            <w:lang w:val="ru-RU"/>
          </w:rPr>
          <w:t>законодательства</w:t>
        </w:r>
      </w:hyperlink>
      <w:r w:rsidRPr="00BE79B4">
        <w:rPr>
          <w:sz w:val="26"/>
          <w:szCs w:val="26"/>
        </w:rPr>
        <w:t xml:space="preserve"> о градостроительной деятельности:</w:t>
      </w:r>
    </w:p>
    <w:bookmarkEnd w:id="73"/>
    <w:p w:rsidR="006A02BB" w:rsidRPr="00BE79B4" w:rsidRDefault="006A02BB" w:rsidP="006A02BB">
      <w:pPr>
        <w:jc w:val="both"/>
        <w:rPr>
          <w:sz w:val="26"/>
          <w:szCs w:val="26"/>
        </w:rPr>
      </w:pPr>
      <w:r w:rsidRPr="00BE79B4">
        <w:rPr>
          <w:sz w:val="26"/>
          <w:szCs w:val="26"/>
        </w:rPr>
        <w:t xml:space="preserve">         1) параметры построенных или реконструированных объекта индивидуального жилищного строительства или садового дома не соответствуют указанным в </w:t>
      </w:r>
      <w:hyperlink r:id="rId87" w:history="1">
        <w:r w:rsidRPr="006A02BB">
          <w:rPr>
            <w:rStyle w:val="afff8"/>
            <w:color w:val="000000"/>
            <w:sz w:val="26"/>
            <w:szCs w:val="26"/>
            <w:lang w:val="ru-RU"/>
          </w:rPr>
          <w:t>пункте 1 части 19 статьи 55</w:t>
        </w:r>
      </w:hyperlink>
      <w:r w:rsidRPr="00BE79B4">
        <w:rPr>
          <w:sz w:val="26"/>
          <w:szCs w:val="26"/>
        </w:rPr>
        <w:t xml:space="preserve"> Кодекса предельным параметрам разрешенного строительства, реконструкции объектов капитального </w:t>
      </w:r>
      <w:r w:rsidRPr="00BE79B4">
        <w:rPr>
          <w:sz w:val="26"/>
          <w:szCs w:val="26"/>
        </w:rPr>
        <w:lastRenderedPageBreak/>
        <w:t xml:space="preserve">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w:t>
      </w:r>
      <w:hyperlink r:id="rId88" w:history="1">
        <w:r w:rsidRPr="006A02BB">
          <w:rPr>
            <w:rStyle w:val="afff8"/>
            <w:color w:val="000000"/>
            <w:sz w:val="26"/>
            <w:szCs w:val="26"/>
            <w:lang w:val="ru-RU"/>
          </w:rPr>
          <w:t>Кодексом</w:t>
        </w:r>
      </w:hyperlink>
      <w:r w:rsidRPr="00BE79B4">
        <w:rPr>
          <w:sz w:val="26"/>
          <w:szCs w:val="26"/>
        </w:rPr>
        <w:t>, другими федеральными законами;</w:t>
      </w:r>
    </w:p>
    <w:p w:rsidR="006A02BB" w:rsidRPr="00BE79B4" w:rsidRDefault="006A02BB" w:rsidP="006A02BB">
      <w:pPr>
        <w:jc w:val="both"/>
        <w:rPr>
          <w:sz w:val="26"/>
          <w:szCs w:val="26"/>
        </w:rPr>
      </w:pPr>
      <w:r w:rsidRPr="00BE79B4">
        <w:rPr>
          <w:sz w:val="26"/>
          <w:szCs w:val="26"/>
        </w:rPr>
        <w:t xml:space="preserve">        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w:t>
      </w:r>
      <w:hyperlink r:id="rId89" w:history="1">
        <w:r w:rsidRPr="006A02BB">
          <w:rPr>
            <w:rStyle w:val="afff8"/>
            <w:color w:val="000000"/>
            <w:sz w:val="26"/>
            <w:szCs w:val="26"/>
            <w:lang w:val="ru-RU"/>
          </w:rPr>
          <w:t>пункте 4 части 10 статьи 51.1</w:t>
        </w:r>
      </w:hyperlink>
      <w:r w:rsidRPr="00BE79B4">
        <w:rPr>
          <w:sz w:val="26"/>
          <w:szCs w:val="26"/>
        </w:rPr>
        <w:t xml:space="preserve"> Кодекса,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6A02BB" w:rsidRPr="00BE79B4" w:rsidRDefault="006A02BB" w:rsidP="006A02BB">
      <w:pPr>
        <w:jc w:val="both"/>
        <w:rPr>
          <w:sz w:val="26"/>
          <w:szCs w:val="26"/>
        </w:rPr>
      </w:pPr>
      <w:r w:rsidRPr="00BE79B4">
        <w:rPr>
          <w:sz w:val="26"/>
          <w:szCs w:val="26"/>
        </w:rPr>
        <w:t xml:space="preserve">        3)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6A02BB" w:rsidRPr="00BE79B4" w:rsidRDefault="006A02BB" w:rsidP="006A02BB">
      <w:pPr>
        <w:jc w:val="both"/>
        <w:rPr>
          <w:sz w:val="26"/>
          <w:szCs w:val="26"/>
        </w:rPr>
      </w:pPr>
      <w:r w:rsidRPr="00BE79B4">
        <w:rPr>
          <w:sz w:val="26"/>
          <w:szCs w:val="26"/>
        </w:rPr>
        <w:t xml:space="preserve">        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w:t>
      </w:r>
      <w:hyperlink r:id="rId90" w:history="1">
        <w:r w:rsidRPr="006A02BB">
          <w:rPr>
            <w:rStyle w:val="afff8"/>
            <w:color w:val="000000"/>
            <w:sz w:val="26"/>
            <w:szCs w:val="26"/>
            <w:lang w:val="ru-RU"/>
          </w:rPr>
          <w:t>земельным</w:t>
        </w:r>
      </w:hyperlink>
      <w:r w:rsidRPr="00BE79B4">
        <w:rPr>
          <w:sz w:val="26"/>
          <w:szCs w:val="26"/>
        </w:rPr>
        <w:t xml:space="preserve">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6A02BB" w:rsidRPr="00BE79B4" w:rsidRDefault="006A02BB" w:rsidP="006A02BB">
      <w:pPr>
        <w:jc w:val="both"/>
        <w:rPr>
          <w:sz w:val="26"/>
          <w:szCs w:val="26"/>
        </w:rPr>
      </w:pPr>
      <w:bookmarkStart w:id="74" w:name="sub_10214"/>
      <w:r w:rsidRPr="00BE79B4">
        <w:rPr>
          <w:sz w:val="26"/>
          <w:szCs w:val="26"/>
        </w:rPr>
        <w:t xml:space="preserve">         2.14. Порядок, размер и основания взимания государственной пошлины или иной платы, установленной за предоставление муниципальной услуги.</w:t>
      </w:r>
    </w:p>
    <w:bookmarkEnd w:id="74"/>
    <w:p w:rsidR="006A02BB" w:rsidRPr="00BE79B4" w:rsidRDefault="006A02BB" w:rsidP="006A02BB">
      <w:pPr>
        <w:jc w:val="both"/>
        <w:rPr>
          <w:sz w:val="26"/>
          <w:szCs w:val="26"/>
        </w:rPr>
      </w:pPr>
      <w:r w:rsidRPr="00BE79B4">
        <w:rPr>
          <w:sz w:val="26"/>
          <w:szCs w:val="26"/>
        </w:rPr>
        <w:t xml:space="preserve">         Государственная пошлина за предоставление государственной услуги не взимается.</w:t>
      </w:r>
    </w:p>
    <w:p w:rsidR="006A02BB" w:rsidRPr="00BE79B4" w:rsidRDefault="006A02BB" w:rsidP="006A02BB">
      <w:pPr>
        <w:jc w:val="both"/>
        <w:rPr>
          <w:sz w:val="26"/>
          <w:szCs w:val="26"/>
        </w:rPr>
      </w:pPr>
      <w:bookmarkStart w:id="75" w:name="sub_10215"/>
      <w:r w:rsidRPr="00BE79B4">
        <w:rPr>
          <w:sz w:val="26"/>
          <w:szCs w:val="26"/>
        </w:rPr>
        <w:t xml:space="preserve">         2.15.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bookmarkEnd w:id="75"/>
    <w:p w:rsidR="006A02BB" w:rsidRPr="00BE79B4" w:rsidRDefault="006A02BB" w:rsidP="006A02BB">
      <w:pPr>
        <w:jc w:val="both"/>
        <w:rPr>
          <w:sz w:val="26"/>
          <w:szCs w:val="26"/>
        </w:rPr>
      </w:pPr>
      <w:r w:rsidRPr="00BE79B4">
        <w:rPr>
          <w:sz w:val="26"/>
          <w:szCs w:val="26"/>
        </w:rPr>
        <w:t xml:space="preserve">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6A02BB" w:rsidRPr="00BE79B4" w:rsidRDefault="006A02BB" w:rsidP="006A02BB">
      <w:pPr>
        <w:jc w:val="both"/>
        <w:rPr>
          <w:sz w:val="26"/>
          <w:szCs w:val="26"/>
        </w:rPr>
      </w:pPr>
      <w:bookmarkStart w:id="76" w:name="sub_2151"/>
      <w:r w:rsidRPr="00BE79B4">
        <w:rPr>
          <w:sz w:val="26"/>
          <w:szCs w:val="26"/>
        </w:rPr>
        <w:t xml:space="preserve">         2.15.1. Срок регистрации заявления о предоставлении муниципальной услуги.</w:t>
      </w:r>
    </w:p>
    <w:bookmarkEnd w:id="76"/>
    <w:p w:rsidR="006A02BB" w:rsidRPr="00BE79B4" w:rsidRDefault="006A02BB" w:rsidP="006A02BB">
      <w:pPr>
        <w:jc w:val="both"/>
        <w:rPr>
          <w:sz w:val="26"/>
          <w:szCs w:val="26"/>
        </w:rPr>
      </w:pPr>
      <w:r w:rsidRPr="00BE79B4">
        <w:rPr>
          <w:sz w:val="26"/>
          <w:szCs w:val="26"/>
        </w:rPr>
        <w:t xml:space="preserve">         При обращении заявителя (представителя) за предоставлением муниципальной услуги непосредственно в орган местного самоуправления, срок регистрации заявления не должен превышать 15 минут.</w:t>
      </w:r>
    </w:p>
    <w:p w:rsidR="006A02BB" w:rsidRPr="00BE79B4" w:rsidRDefault="006A02BB" w:rsidP="006A02BB">
      <w:pPr>
        <w:jc w:val="both"/>
        <w:rPr>
          <w:sz w:val="26"/>
          <w:szCs w:val="26"/>
        </w:rPr>
      </w:pPr>
      <w:r w:rsidRPr="00BE79B4">
        <w:rPr>
          <w:sz w:val="26"/>
          <w:szCs w:val="26"/>
        </w:rPr>
        <w:t xml:space="preserve">         При обращении заявителя (представителя) за предоставлением муниципальной услуги через Многофункциональный центр либо через Единый </w:t>
      </w:r>
      <w:r w:rsidRPr="00BE79B4">
        <w:rPr>
          <w:sz w:val="26"/>
          <w:szCs w:val="26"/>
        </w:rPr>
        <w:lastRenderedPageBreak/>
        <w:t>портал указанное заявление регистрируется в течение дня с момента его поступления в орган местного самоуправления.</w:t>
      </w:r>
    </w:p>
    <w:p w:rsidR="006A02BB" w:rsidRPr="00BE79B4" w:rsidRDefault="006A02BB" w:rsidP="006A02BB">
      <w:pPr>
        <w:jc w:val="both"/>
        <w:rPr>
          <w:sz w:val="26"/>
          <w:szCs w:val="26"/>
        </w:rPr>
      </w:pPr>
      <w:bookmarkStart w:id="77" w:name="sub_10216"/>
      <w:r w:rsidRPr="00BE79B4">
        <w:rPr>
          <w:sz w:val="26"/>
          <w:szCs w:val="26"/>
        </w:rPr>
        <w:t xml:space="preserve">          2.16. Требования к помещениям, в которых предоставляется муниципальная услуга, к местам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6A02BB" w:rsidRPr="00BE79B4" w:rsidRDefault="006A02BB" w:rsidP="006A02BB">
      <w:pPr>
        <w:jc w:val="both"/>
        <w:rPr>
          <w:sz w:val="26"/>
          <w:szCs w:val="26"/>
        </w:rPr>
      </w:pPr>
      <w:bookmarkStart w:id="78" w:name="sub_2161"/>
      <w:bookmarkEnd w:id="77"/>
      <w:r w:rsidRPr="00BE79B4">
        <w:rPr>
          <w:sz w:val="26"/>
          <w:szCs w:val="26"/>
        </w:rPr>
        <w:t xml:space="preserve">         2.16.1. Помещение, в котором осуществляется прием заявителей, должно обеспечивать:</w:t>
      </w:r>
    </w:p>
    <w:bookmarkEnd w:id="78"/>
    <w:p w:rsidR="006A02BB" w:rsidRPr="00BE79B4" w:rsidRDefault="006A02BB" w:rsidP="006A02BB">
      <w:pPr>
        <w:jc w:val="both"/>
        <w:rPr>
          <w:sz w:val="26"/>
          <w:szCs w:val="26"/>
        </w:rPr>
      </w:pPr>
      <w:r w:rsidRPr="00BE79B4">
        <w:rPr>
          <w:sz w:val="26"/>
          <w:szCs w:val="26"/>
        </w:rPr>
        <w:t xml:space="preserve">        1) комфортное расположение заявителя и должностного лица администрации района;</w:t>
      </w:r>
    </w:p>
    <w:p w:rsidR="006A02BB" w:rsidRPr="00BE79B4" w:rsidRDefault="006A02BB" w:rsidP="006A02BB">
      <w:pPr>
        <w:jc w:val="both"/>
        <w:rPr>
          <w:sz w:val="26"/>
          <w:szCs w:val="26"/>
        </w:rPr>
      </w:pPr>
      <w:r w:rsidRPr="00BE79B4">
        <w:rPr>
          <w:sz w:val="26"/>
          <w:szCs w:val="26"/>
        </w:rPr>
        <w:t xml:space="preserve">        2) возможность и удобство оформления заявителем письменного заявления;</w:t>
      </w:r>
    </w:p>
    <w:p w:rsidR="006A02BB" w:rsidRPr="00BE79B4" w:rsidRDefault="006A02BB" w:rsidP="006A02BB">
      <w:pPr>
        <w:jc w:val="both"/>
        <w:rPr>
          <w:sz w:val="26"/>
          <w:szCs w:val="26"/>
        </w:rPr>
      </w:pPr>
      <w:r w:rsidRPr="00BE79B4">
        <w:rPr>
          <w:sz w:val="26"/>
          <w:szCs w:val="26"/>
        </w:rPr>
        <w:t xml:space="preserve">        3) доступ к нормативным правовым актам, регулирующим предоставление муниципальной услуги;</w:t>
      </w:r>
    </w:p>
    <w:p w:rsidR="006A02BB" w:rsidRPr="00BE79B4" w:rsidRDefault="006A02BB" w:rsidP="006A02BB">
      <w:pPr>
        <w:jc w:val="both"/>
        <w:rPr>
          <w:sz w:val="26"/>
          <w:szCs w:val="26"/>
        </w:rPr>
      </w:pPr>
      <w:r w:rsidRPr="00BE79B4">
        <w:rPr>
          <w:sz w:val="26"/>
          <w:szCs w:val="26"/>
        </w:rPr>
        <w:t xml:space="preserve">       4) наличие информационных стендов с образцами заполнения заявлений и перечнем документов, необходимых для предоставления муниципальной услуги.</w:t>
      </w:r>
    </w:p>
    <w:p w:rsidR="006A02BB" w:rsidRPr="00BE79B4" w:rsidRDefault="006A02BB" w:rsidP="006A02BB">
      <w:pPr>
        <w:jc w:val="both"/>
        <w:rPr>
          <w:sz w:val="26"/>
          <w:szCs w:val="26"/>
        </w:rPr>
      </w:pPr>
      <w:r w:rsidRPr="00BE79B4">
        <w:rPr>
          <w:sz w:val="26"/>
          <w:szCs w:val="26"/>
        </w:rPr>
        <w:t xml:space="preserve">        2.16.2. Требования к обеспечению условий доступности муниципальной услуги для лиц с ограниченной возможностью:</w:t>
      </w:r>
    </w:p>
    <w:p w:rsidR="006A02BB" w:rsidRPr="00BE79B4" w:rsidRDefault="006A02BB" w:rsidP="006A02BB">
      <w:pPr>
        <w:jc w:val="both"/>
        <w:rPr>
          <w:sz w:val="26"/>
          <w:szCs w:val="26"/>
        </w:rPr>
      </w:pPr>
      <w:r w:rsidRPr="00BE79B4">
        <w:rPr>
          <w:sz w:val="26"/>
          <w:szCs w:val="26"/>
        </w:rPr>
        <w:t xml:space="preserve">        Органом местного самоуправления обеспечивается создание инвалидам следующих условий доступности муниципальной услуги и объекта, в котором она предоставляется:</w:t>
      </w:r>
    </w:p>
    <w:p w:rsidR="006A02BB" w:rsidRPr="00BE79B4" w:rsidRDefault="006A02BB" w:rsidP="006A02BB">
      <w:pPr>
        <w:jc w:val="both"/>
        <w:rPr>
          <w:sz w:val="26"/>
          <w:szCs w:val="26"/>
        </w:rPr>
      </w:pPr>
      <w:r w:rsidRPr="00BE79B4">
        <w:rPr>
          <w:sz w:val="26"/>
          <w:szCs w:val="26"/>
        </w:rPr>
        <w:t xml:space="preserve">         возможность беспрепятственного входа в объект и выхода из него, содействие инвалиду при входе в объект и выходе из него, информирование инвалида о доступных маршрутах общественного транспорта;</w:t>
      </w:r>
    </w:p>
    <w:p w:rsidR="006A02BB" w:rsidRPr="00BE79B4" w:rsidRDefault="006A02BB" w:rsidP="006A02BB">
      <w:pPr>
        <w:jc w:val="both"/>
        <w:rPr>
          <w:sz w:val="26"/>
          <w:szCs w:val="26"/>
        </w:rPr>
      </w:pPr>
      <w:r w:rsidRPr="00BE79B4">
        <w:rPr>
          <w:sz w:val="26"/>
          <w:szCs w:val="26"/>
        </w:rPr>
        <w:t xml:space="preserve">         возможность посадки в транспортное средство и высадки из него перед входом в объект, в том числе с использованием кресла-коляски, при необходимости - с помощью работников объекта;</w:t>
      </w:r>
    </w:p>
    <w:p w:rsidR="006A02BB" w:rsidRPr="00BE79B4" w:rsidRDefault="006A02BB" w:rsidP="006A02BB">
      <w:pPr>
        <w:jc w:val="both"/>
        <w:rPr>
          <w:sz w:val="26"/>
          <w:szCs w:val="26"/>
        </w:rPr>
      </w:pPr>
      <w:r w:rsidRPr="00BE79B4">
        <w:rPr>
          <w:sz w:val="26"/>
          <w:szCs w:val="26"/>
        </w:rPr>
        <w:t xml:space="preserve">         возможность самостоятельного передвижения по территории объекта в целях доступа к месту предоставления муниципальной услуги, в том числе с помощью работников объекта;</w:t>
      </w:r>
    </w:p>
    <w:p w:rsidR="006A02BB" w:rsidRPr="00BE79B4" w:rsidRDefault="006A02BB" w:rsidP="006A02BB">
      <w:pPr>
        <w:jc w:val="both"/>
        <w:rPr>
          <w:sz w:val="26"/>
          <w:szCs w:val="26"/>
        </w:rPr>
      </w:pPr>
      <w:r w:rsidRPr="00BE79B4">
        <w:rPr>
          <w:sz w:val="26"/>
          <w:szCs w:val="26"/>
        </w:rPr>
        <w:t xml:space="preserve">         сопровождение инвалидов, имеющих стойкие нарушения функции зрения и самостоятельного передвижения, по территории объекта;</w:t>
      </w:r>
    </w:p>
    <w:p w:rsidR="006A02BB" w:rsidRPr="00BE79B4" w:rsidRDefault="006A02BB" w:rsidP="006A02BB">
      <w:pPr>
        <w:jc w:val="both"/>
        <w:rPr>
          <w:sz w:val="26"/>
          <w:szCs w:val="26"/>
        </w:rPr>
      </w:pPr>
      <w:r w:rsidRPr="00BE79B4">
        <w:rPr>
          <w:sz w:val="26"/>
          <w:szCs w:val="26"/>
        </w:rPr>
        <w:t xml:space="preserve">         оказание инвалидам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ее получения документов, о совершении других необходимых действий, а также иной помощи в преодолении барьеров, мешающих получению инвалидами муниципальной услуги наравне с другими лицами;</w:t>
      </w:r>
    </w:p>
    <w:p w:rsidR="006A02BB" w:rsidRPr="00BE79B4" w:rsidRDefault="006A02BB" w:rsidP="006A02BB">
      <w:pPr>
        <w:jc w:val="both"/>
        <w:rPr>
          <w:sz w:val="26"/>
          <w:szCs w:val="26"/>
        </w:rPr>
      </w:pPr>
      <w:r w:rsidRPr="00BE79B4">
        <w:rPr>
          <w:sz w:val="26"/>
          <w:szCs w:val="26"/>
        </w:rPr>
        <w:t xml:space="preserve">        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p w:rsidR="006A02BB" w:rsidRPr="00BE79B4" w:rsidRDefault="006A02BB" w:rsidP="006A02BB">
      <w:pPr>
        <w:jc w:val="both"/>
        <w:rPr>
          <w:sz w:val="26"/>
          <w:szCs w:val="26"/>
        </w:rPr>
      </w:pPr>
      <w:r w:rsidRPr="00BE79B4">
        <w:rPr>
          <w:sz w:val="26"/>
          <w:szCs w:val="26"/>
        </w:rPr>
        <w:t xml:space="preserve">        обеспечение допуска на объект собаки-проводника при наличии документа, подтверждающего ее специальное обучение, выданного по </w:t>
      </w:r>
      <w:hyperlink r:id="rId91" w:history="1">
        <w:r w:rsidRPr="006A02BB">
          <w:rPr>
            <w:rStyle w:val="afff8"/>
            <w:color w:val="000000"/>
            <w:sz w:val="26"/>
            <w:szCs w:val="26"/>
            <w:lang w:val="ru-RU"/>
          </w:rPr>
          <w:t>форме</w:t>
        </w:r>
      </w:hyperlink>
      <w:r w:rsidRPr="00BE79B4">
        <w:rPr>
          <w:color w:val="000000"/>
          <w:sz w:val="26"/>
          <w:szCs w:val="26"/>
        </w:rPr>
        <w:t xml:space="preserve"> </w:t>
      </w:r>
      <w:r w:rsidRPr="00BE79B4">
        <w:rPr>
          <w:sz w:val="26"/>
          <w:szCs w:val="26"/>
        </w:rPr>
        <w:t xml:space="preserve">и в </w:t>
      </w:r>
      <w:hyperlink r:id="rId92" w:history="1">
        <w:r w:rsidRPr="006A02BB">
          <w:rPr>
            <w:rStyle w:val="afff8"/>
            <w:color w:val="000000"/>
            <w:sz w:val="26"/>
            <w:szCs w:val="26"/>
            <w:lang w:val="ru-RU"/>
          </w:rPr>
          <w:t>порядке</w:t>
        </w:r>
      </w:hyperlink>
      <w:r w:rsidRPr="00BE79B4">
        <w:rPr>
          <w:sz w:val="26"/>
          <w:szCs w:val="26"/>
        </w:rPr>
        <w:t xml:space="preserve">, утвержденном </w:t>
      </w:r>
      <w:hyperlink r:id="rId93" w:history="1">
        <w:r w:rsidRPr="006A02BB">
          <w:rPr>
            <w:rStyle w:val="afff8"/>
            <w:color w:val="000000"/>
            <w:sz w:val="26"/>
            <w:szCs w:val="26"/>
            <w:lang w:val="ru-RU"/>
          </w:rPr>
          <w:t>приказом</w:t>
        </w:r>
      </w:hyperlink>
      <w:r w:rsidRPr="00BE79B4">
        <w:rPr>
          <w:sz w:val="26"/>
          <w:szCs w:val="26"/>
        </w:rPr>
        <w:t xml:space="preserve"> Министерства труда и социальной защиты Российской Федерации от 22.06.2015 № 368н «Об утверждении формы документа, подтверждающего специальное обучение собаки-проводника, и порядка его выдачи».</w:t>
      </w:r>
    </w:p>
    <w:p w:rsidR="006A02BB" w:rsidRPr="00BE79B4" w:rsidRDefault="006A02BB" w:rsidP="006A02BB">
      <w:pPr>
        <w:jc w:val="both"/>
        <w:rPr>
          <w:sz w:val="26"/>
          <w:szCs w:val="26"/>
        </w:rPr>
      </w:pPr>
      <w:bookmarkStart w:id="79" w:name="sub_2163"/>
      <w:r w:rsidRPr="00BE79B4">
        <w:rPr>
          <w:sz w:val="26"/>
          <w:szCs w:val="26"/>
        </w:rPr>
        <w:lastRenderedPageBreak/>
        <w:t xml:space="preserve">        2.16.3. Специалистом администрации района осуществляется информирование заявителей о поступлении заявления, его входящих регистрационных реквизитах, наименовании структурного подразделения органа местного самоуправления, ответственного за его исполнение, и т.п.</w:t>
      </w:r>
    </w:p>
    <w:p w:rsidR="006A02BB" w:rsidRPr="00BE79B4" w:rsidRDefault="006A02BB" w:rsidP="006A02BB">
      <w:pPr>
        <w:jc w:val="both"/>
        <w:rPr>
          <w:sz w:val="26"/>
          <w:szCs w:val="26"/>
        </w:rPr>
      </w:pPr>
      <w:bookmarkStart w:id="80" w:name="sub_2164"/>
      <w:bookmarkEnd w:id="79"/>
      <w:r w:rsidRPr="00BE79B4">
        <w:rPr>
          <w:sz w:val="26"/>
          <w:szCs w:val="26"/>
        </w:rPr>
        <w:t xml:space="preserve">        2.16.4. Места информирования, предназначенные для ознакомления заявителей с информационными материалами, оборудуются стендами, стульями и столами для возможности оформления документов.</w:t>
      </w:r>
    </w:p>
    <w:p w:rsidR="006A02BB" w:rsidRPr="00BE79B4" w:rsidRDefault="006A02BB" w:rsidP="006A02BB">
      <w:pPr>
        <w:jc w:val="both"/>
        <w:rPr>
          <w:sz w:val="26"/>
          <w:szCs w:val="26"/>
        </w:rPr>
      </w:pPr>
      <w:bookmarkStart w:id="81" w:name="sub_2165"/>
      <w:bookmarkEnd w:id="80"/>
      <w:r w:rsidRPr="00BE79B4">
        <w:rPr>
          <w:sz w:val="26"/>
          <w:szCs w:val="26"/>
        </w:rPr>
        <w:t xml:space="preserve">        2.16.5. На информационных стендах администрации района размещается следующая информация:</w:t>
      </w:r>
    </w:p>
    <w:bookmarkEnd w:id="81"/>
    <w:p w:rsidR="006A02BB" w:rsidRPr="00BE79B4" w:rsidRDefault="006A02BB" w:rsidP="006A02BB">
      <w:pPr>
        <w:jc w:val="both"/>
        <w:rPr>
          <w:sz w:val="26"/>
          <w:szCs w:val="26"/>
        </w:rPr>
      </w:pPr>
      <w:r w:rsidRPr="00BE79B4">
        <w:rPr>
          <w:sz w:val="26"/>
          <w:szCs w:val="26"/>
        </w:rPr>
        <w:t xml:space="preserve">        1)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6A02BB" w:rsidRPr="00BE79B4" w:rsidRDefault="006A02BB" w:rsidP="006A02BB">
      <w:pPr>
        <w:jc w:val="both"/>
        <w:rPr>
          <w:sz w:val="26"/>
          <w:szCs w:val="26"/>
        </w:rPr>
      </w:pPr>
      <w:r w:rsidRPr="00BE79B4">
        <w:rPr>
          <w:sz w:val="26"/>
          <w:szCs w:val="26"/>
        </w:rPr>
        <w:t xml:space="preserve">       2) график (режим) работы администрации района, предоставляющей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6A02BB" w:rsidRPr="00BE79B4" w:rsidRDefault="006A02BB" w:rsidP="006A02BB">
      <w:pPr>
        <w:jc w:val="both"/>
        <w:rPr>
          <w:sz w:val="26"/>
          <w:szCs w:val="26"/>
        </w:rPr>
      </w:pPr>
      <w:r w:rsidRPr="00BE79B4">
        <w:rPr>
          <w:sz w:val="26"/>
          <w:szCs w:val="26"/>
        </w:rPr>
        <w:t xml:space="preserve">        3) Административный регламент предоставления муниципальной услуги;</w:t>
      </w:r>
    </w:p>
    <w:p w:rsidR="006A02BB" w:rsidRPr="00BE79B4" w:rsidRDefault="006A02BB" w:rsidP="006A02BB">
      <w:pPr>
        <w:jc w:val="both"/>
        <w:rPr>
          <w:sz w:val="26"/>
          <w:szCs w:val="26"/>
        </w:rPr>
      </w:pPr>
      <w:r w:rsidRPr="00BE79B4">
        <w:rPr>
          <w:sz w:val="26"/>
          <w:szCs w:val="26"/>
        </w:rPr>
        <w:t xml:space="preserve">       4) место нахождения администрации района, предоставляющей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6A02BB" w:rsidRPr="00BE79B4" w:rsidRDefault="006A02BB" w:rsidP="006A02BB">
      <w:pPr>
        <w:jc w:val="both"/>
        <w:rPr>
          <w:sz w:val="26"/>
          <w:szCs w:val="26"/>
        </w:rPr>
      </w:pPr>
      <w:r w:rsidRPr="00BE79B4">
        <w:rPr>
          <w:sz w:val="26"/>
          <w:szCs w:val="26"/>
        </w:rPr>
        <w:t xml:space="preserve">       5) телефон для справок;</w:t>
      </w:r>
    </w:p>
    <w:p w:rsidR="006A02BB" w:rsidRPr="00BE79B4" w:rsidRDefault="006A02BB" w:rsidP="006A02BB">
      <w:pPr>
        <w:jc w:val="both"/>
        <w:rPr>
          <w:sz w:val="26"/>
          <w:szCs w:val="26"/>
        </w:rPr>
      </w:pPr>
      <w:r w:rsidRPr="00BE79B4">
        <w:rPr>
          <w:sz w:val="26"/>
          <w:szCs w:val="26"/>
        </w:rPr>
        <w:t xml:space="preserve">       6) адрес электронной почты администрации района, предоставляющей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6A02BB" w:rsidRPr="00BE79B4" w:rsidRDefault="006A02BB" w:rsidP="006A02BB">
      <w:pPr>
        <w:jc w:val="both"/>
        <w:rPr>
          <w:sz w:val="26"/>
          <w:szCs w:val="26"/>
        </w:rPr>
      </w:pPr>
      <w:r w:rsidRPr="00BE79B4">
        <w:rPr>
          <w:sz w:val="26"/>
          <w:szCs w:val="26"/>
        </w:rPr>
        <w:t xml:space="preserve">       7) адрес официального интернет-сайта администрации района, предоставляющей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6A02BB" w:rsidRPr="00BE79B4" w:rsidRDefault="006A02BB" w:rsidP="006A02BB">
      <w:pPr>
        <w:jc w:val="both"/>
        <w:rPr>
          <w:sz w:val="26"/>
          <w:szCs w:val="26"/>
        </w:rPr>
      </w:pPr>
      <w:r w:rsidRPr="00BE79B4">
        <w:rPr>
          <w:sz w:val="26"/>
          <w:szCs w:val="26"/>
        </w:rPr>
        <w:t xml:space="preserve">       8) порядок получения консультаций;</w:t>
      </w:r>
    </w:p>
    <w:p w:rsidR="006A02BB" w:rsidRPr="00BE79B4" w:rsidRDefault="006A02BB" w:rsidP="006A02BB">
      <w:pPr>
        <w:jc w:val="both"/>
        <w:rPr>
          <w:sz w:val="26"/>
          <w:szCs w:val="26"/>
        </w:rPr>
      </w:pPr>
      <w:r w:rsidRPr="00BE79B4">
        <w:rPr>
          <w:sz w:val="26"/>
          <w:szCs w:val="26"/>
        </w:rPr>
        <w:t xml:space="preserve">       9) порядок обжалования решений, действий (бездействия) должностных лиц администрации района, предоставляющей муниципальную услугу.</w:t>
      </w:r>
    </w:p>
    <w:p w:rsidR="006A02BB" w:rsidRPr="00BE79B4" w:rsidRDefault="006A02BB" w:rsidP="006A02BB">
      <w:pPr>
        <w:jc w:val="both"/>
        <w:rPr>
          <w:sz w:val="26"/>
          <w:szCs w:val="26"/>
        </w:rPr>
      </w:pPr>
      <w:bookmarkStart w:id="82" w:name="sub_2166"/>
      <w:r w:rsidRPr="00BE79B4">
        <w:rPr>
          <w:sz w:val="26"/>
          <w:szCs w:val="26"/>
        </w:rPr>
        <w:t xml:space="preserve">       2.16.6. Помещение для оказания муниципальной услуги должно быть оснащено стульями, столами. Количество мест ожидания определяется исходя из фактической нагрузки и возможности для размещения в здании.</w:t>
      </w:r>
    </w:p>
    <w:p w:rsidR="006A02BB" w:rsidRPr="00BE79B4" w:rsidRDefault="006A02BB" w:rsidP="006A02BB">
      <w:pPr>
        <w:jc w:val="both"/>
        <w:rPr>
          <w:sz w:val="26"/>
          <w:szCs w:val="26"/>
        </w:rPr>
      </w:pPr>
      <w:bookmarkStart w:id="83" w:name="sub_2167"/>
      <w:bookmarkEnd w:id="82"/>
      <w:r w:rsidRPr="00BE79B4">
        <w:rPr>
          <w:sz w:val="26"/>
          <w:szCs w:val="26"/>
        </w:rPr>
        <w:t xml:space="preserve">        2.16.7. Кабинет приема заявителей должен быть оборудован информационной табличкой (вывеской) с указанием номера кабинета, фамилии, имени, отчества и должности специалиста, ведущего прием, а также графика работы.</w:t>
      </w:r>
    </w:p>
    <w:p w:rsidR="006A02BB" w:rsidRPr="00BE79B4" w:rsidRDefault="006A02BB" w:rsidP="006A02BB">
      <w:pPr>
        <w:jc w:val="both"/>
        <w:rPr>
          <w:sz w:val="26"/>
          <w:szCs w:val="26"/>
        </w:rPr>
      </w:pPr>
      <w:bookmarkStart w:id="84" w:name="sub_10217"/>
      <w:bookmarkEnd w:id="83"/>
      <w:r w:rsidRPr="00BE79B4">
        <w:rPr>
          <w:sz w:val="26"/>
          <w:szCs w:val="26"/>
        </w:rPr>
        <w:t xml:space="preserve">        2.17. Показатели доступности и качества муниципальной услуги.</w:t>
      </w:r>
    </w:p>
    <w:p w:rsidR="006A02BB" w:rsidRPr="00BE79B4" w:rsidRDefault="006A02BB" w:rsidP="006A02BB">
      <w:pPr>
        <w:jc w:val="both"/>
        <w:rPr>
          <w:sz w:val="26"/>
          <w:szCs w:val="26"/>
        </w:rPr>
      </w:pPr>
      <w:bookmarkStart w:id="85" w:name="sub_2171"/>
      <w:bookmarkEnd w:id="84"/>
      <w:r w:rsidRPr="00BE79B4">
        <w:rPr>
          <w:sz w:val="26"/>
          <w:szCs w:val="26"/>
        </w:rPr>
        <w:t xml:space="preserve">        2.17.1. Целевые значения показателя доступности и качества муниципальной услуги.</w:t>
      </w:r>
    </w:p>
    <w:tbl>
      <w:tblPr>
        <w:tblW w:w="878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379"/>
        <w:gridCol w:w="2410"/>
      </w:tblGrid>
      <w:tr w:rsidR="006A02BB" w:rsidRPr="00BE79B4" w:rsidTr="006A02BB">
        <w:trPr>
          <w:trHeight w:val="322"/>
        </w:trPr>
        <w:tc>
          <w:tcPr>
            <w:tcW w:w="6379" w:type="dxa"/>
            <w:tcBorders>
              <w:top w:val="single" w:sz="4" w:space="0" w:color="auto"/>
              <w:bottom w:val="single" w:sz="4" w:space="0" w:color="auto"/>
              <w:right w:val="single" w:sz="4" w:space="0" w:color="auto"/>
            </w:tcBorders>
          </w:tcPr>
          <w:bookmarkEnd w:id="85"/>
          <w:p w:rsidR="006A02BB" w:rsidRPr="00BE79B4" w:rsidRDefault="006A02BB" w:rsidP="006A02BB">
            <w:pPr>
              <w:pStyle w:val="af9"/>
              <w:jc w:val="center"/>
              <w:rPr>
                <w:rFonts w:ascii="Times New Roman" w:hAnsi="Times New Roman" w:cs="Times New Roman"/>
                <w:sz w:val="26"/>
                <w:szCs w:val="26"/>
              </w:rPr>
            </w:pPr>
            <w:r w:rsidRPr="00BE79B4">
              <w:rPr>
                <w:rFonts w:ascii="Times New Roman" w:hAnsi="Times New Roman" w:cs="Times New Roman"/>
                <w:sz w:val="26"/>
                <w:szCs w:val="26"/>
              </w:rPr>
              <w:t>Показатели качества и доступности муниципальной услуги</w:t>
            </w:r>
          </w:p>
        </w:tc>
        <w:tc>
          <w:tcPr>
            <w:tcW w:w="2410" w:type="dxa"/>
            <w:tcBorders>
              <w:top w:val="single" w:sz="4" w:space="0" w:color="auto"/>
              <w:left w:val="single" w:sz="4" w:space="0" w:color="auto"/>
              <w:bottom w:val="single" w:sz="4" w:space="0" w:color="auto"/>
            </w:tcBorders>
          </w:tcPr>
          <w:p w:rsidR="006A02BB" w:rsidRPr="00BE79B4" w:rsidRDefault="006A02BB" w:rsidP="006A02BB">
            <w:pPr>
              <w:pStyle w:val="af9"/>
              <w:jc w:val="center"/>
              <w:rPr>
                <w:rFonts w:ascii="Times New Roman" w:hAnsi="Times New Roman" w:cs="Times New Roman"/>
                <w:sz w:val="26"/>
                <w:szCs w:val="26"/>
              </w:rPr>
            </w:pPr>
            <w:r w:rsidRPr="00BE79B4">
              <w:rPr>
                <w:rFonts w:ascii="Times New Roman" w:hAnsi="Times New Roman" w:cs="Times New Roman"/>
                <w:sz w:val="26"/>
                <w:szCs w:val="26"/>
              </w:rPr>
              <w:t>Целевое значение показателя</w:t>
            </w:r>
          </w:p>
        </w:tc>
      </w:tr>
      <w:tr w:rsidR="006A02BB" w:rsidRPr="00BE79B4" w:rsidTr="006A02BB">
        <w:tc>
          <w:tcPr>
            <w:tcW w:w="8789" w:type="dxa"/>
            <w:gridSpan w:val="2"/>
            <w:tcBorders>
              <w:top w:val="single" w:sz="4" w:space="0" w:color="auto"/>
              <w:bottom w:val="single" w:sz="4" w:space="0" w:color="auto"/>
            </w:tcBorders>
          </w:tcPr>
          <w:p w:rsidR="006A02BB" w:rsidRPr="00BE79B4" w:rsidRDefault="006A02BB" w:rsidP="00A34770">
            <w:pPr>
              <w:pStyle w:val="af9"/>
              <w:rPr>
                <w:rFonts w:ascii="Times New Roman" w:hAnsi="Times New Roman" w:cs="Times New Roman"/>
                <w:sz w:val="26"/>
                <w:szCs w:val="26"/>
              </w:rPr>
            </w:pPr>
            <w:r w:rsidRPr="00BE79B4">
              <w:rPr>
                <w:rFonts w:ascii="Times New Roman" w:hAnsi="Times New Roman" w:cs="Times New Roman"/>
                <w:sz w:val="26"/>
                <w:szCs w:val="26"/>
              </w:rPr>
              <w:t>1. Своевременность</w:t>
            </w:r>
          </w:p>
        </w:tc>
      </w:tr>
      <w:tr w:rsidR="006A02BB" w:rsidRPr="00BE79B4" w:rsidTr="006A02BB">
        <w:tc>
          <w:tcPr>
            <w:tcW w:w="6379" w:type="dxa"/>
            <w:tcBorders>
              <w:top w:val="single" w:sz="4" w:space="0" w:color="auto"/>
              <w:bottom w:val="single" w:sz="4" w:space="0" w:color="auto"/>
              <w:right w:val="single" w:sz="4" w:space="0" w:color="auto"/>
            </w:tcBorders>
          </w:tcPr>
          <w:p w:rsidR="006A02BB" w:rsidRPr="00BE79B4" w:rsidRDefault="006A02BB" w:rsidP="00A34770">
            <w:pPr>
              <w:pStyle w:val="afe"/>
              <w:jc w:val="both"/>
              <w:rPr>
                <w:rFonts w:ascii="Times New Roman" w:hAnsi="Times New Roman"/>
                <w:sz w:val="26"/>
                <w:szCs w:val="26"/>
              </w:rPr>
            </w:pPr>
            <w:r w:rsidRPr="00BE79B4">
              <w:rPr>
                <w:rFonts w:ascii="Times New Roman" w:hAnsi="Times New Roman"/>
                <w:sz w:val="26"/>
                <w:szCs w:val="26"/>
              </w:rPr>
              <w:t>1.1. % (доля) случаев предоставления услуги в установленный срок с момента сдачи документа</w:t>
            </w:r>
          </w:p>
        </w:tc>
        <w:tc>
          <w:tcPr>
            <w:tcW w:w="2410" w:type="dxa"/>
            <w:tcBorders>
              <w:top w:val="single" w:sz="4" w:space="0" w:color="auto"/>
              <w:left w:val="single" w:sz="4" w:space="0" w:color="auto"/>
              <w:bottom w:val="single" w:sz="4" w:space="0" w:color="auto"/>
            </w:tcBorders>
          </w:tcPr>
          <w:p w:rsidR="006A02BB" w:rsidRPr="00BE79B4" w:rsidRDefault="006A02BB" w:rsidP="00A34770">
            <w:pPr>
              <w:pStyle w:val="af9"/>
              <w:rPr>
                <w:rFonts w:ascii="Times New Roman" w:hAnsi="Times New Roman" w:cs="Times New Roman"/>
                <w:sz w:val="26"/>
                <w:szCs w:val="26"/>
              </w:rPr>
            </w:pPr>
            <w:r w:rsidRPr="00BE79B4">
              <w:rPr>
                <w:rFonts w:ascii="Times New Roman" w:hAnsi="Times New Roman" w:cs="Times New Roman"/>
                <w:sz w:val="26"/>
                <w:szCs w:val="26"/>
              </w:rPr>
              <w:t>90-95%</w:t>
            </w:r>
          </w:p>
        </w:tc>
      </w:tr>
      <w:tr w:rsidR="006A02BB" w:rsidRPr="00BE79B4" w:rsidTr="006A02BB">
        <w:tc>
          <w:tcPr>
            <w:tcW w:w="8789" w:type="dxa"/>
            <w:gridSpan w:val="2"/>
            <w:tcBorders>
              <w:top w:val="single" w:sz="4" w:space="0" w:color="auto"/>
              <w:bottom w:val="single" w:sz="4" w:space="0" w:color="auto"/>
            </w:tcBorders>
          </w:tcPr>
          <w:p w:rsidR="006A02BB" w:rsidRPr="00BE79B4" w:rsidRDefault="006A02BB" w:rsidP="00A34770">
            <w:pPr>
              <w:pStyle w:val="af9"/>
              <w:rPr>
                <w:rFonts w:ascii="Times New Roman" w:hAnsi="Times New Roman" w:cs="Times New Roman"/>
                <w:sz w:val="26"/>
                <w:szCs w:val="26"/>
              </w:rPr>
            </w:pPr>
            <w:r w:rsidRPr="00BE79B4">
              <w:rPr>
                <w:rFonts w:ascii="Times New Roman" w:hAnsi="Times New Roman" w:cs="Times New Roman"/>
                <w:sz w:val="26"/>
                <w:szCs w:val="26"/>
              </w:rPr>
              <w:lastRenderedPageBreak/>
              <w:t>2. Качество</w:t>
            </w:r>
          </w:p>
        </w:tc>
      </w:tr>
      <w:tr w:rsidR="006A02BB" w:rsidRPr="00BE79B4" w:rsidTr="006A02BB">
        <w:tc>
          <w:tcPr>
            <w:tcW w:w="6379" w:type="dxa"/>
            <w:tcBorders>
              <w:top w:val="single" w:sz="4" w:space="0" w:color="auto"/>
              <w:bottom w:val="single" w:sz="4" w:space="0" w:color="auto"/>
              <w:right w:val="single" w:sz="4" w:space="0" w:color="auto"/>
            </w:tcBorders>
          </w:tcPr>
          <w:p w:rsidR="006A02BB" w:rsidRPr="00BE79B4" w:rsidRDefault="006A02BB" w:rsidP="00A34770">
            <w:pPr>
              <w:pStyle w:val="afe"/>
              <w:jc w:val="both"/>
              <w:rPr>
                <w:rFonts w:ascii="Times New Roman" w:hAnsi="Times New Roman"/>
                <w:sz w:val="26"/>
                <w:szCs w:val="26"/>
              </w:rPr>
            </w:pPr>
            <w:r w:rsidRPr="00BE79B4">
              <w:rPr>
                <w:rFonts w:ascii="Times New Roman" w:hAnsi="Times New Roman"/>
                <w:sz w:val="26"/>
                <w:szCs w:val="26"/>
              </w:rPr>
              <w:t>2.1. % (доля) Заявителей, удовлетворенных качеством процесса предоставления услуги</w:t>
            </w:r>
          </w:p>
        </w:tc>
        <w:tc>
          <w:tcPr>
            <w:tcW w:w="2410" w:type="dxa"/>
            <w:tcBorders>
              <w:top w:val="single" w:sz="4" w:space="0" w:color="auto"/>
              <w:left w:val="single" w:sz="4" w:space="0" w:color="auto"/>
              <w:bottom w:val="single" w:sz="4" w:space="0" w:color="auto"/>
            </w:tcBorders>
          </w:tcPr>
          <w:p w:rsidR="006A02BB" w:rsidRPr="00BE79B4" w:rsidRDefault="006A02BB" w:rsidP="00A34770">
            <w:pPr>
              <w:pStyle w:val="af9"/>
              <w:rPr>
                <w:rFonts w:ascii="Times New Roman" w:hAnsi="Times New Roman" w:cs="Times New Roman"/>
                <w:sz w:val="26"/>
                <w:szCs w:val="26"/>
              </w:rPr>
            </w:pPr>
            <w:r w:rsidRPr="00BE79B4">
              <w:rPr>
                <w:rFonts w:ascii="Times New Roman" w:hAnsi="Times New Roman" w:cs="Times New Roman"/>
                <w:sz w:val="26"/>
                <w:szCs w:val="26"/>
              </w:rPr>
              <w:t>90-95%</w:t>
            </w:r>
          </w:p>
        </w:tc>
      </w:tr>
      <w:tr w:rsidR="006A02BB" w:rsidRPr="00BE79B4" w:rsidTr="006A02BB">
        <w:tc>
          <w:tcPr>
            <w:tcW w:w="6379" w:type="dxa"/>
            <w:tcBorders>
              <w:top w:val="single" w:sz="4" w:space="0" w:color="auto"/>
              <w:bottom w:val="single" w:sz="4" w:space="0" w:color="auto"/>
              <w:right w:val="single" w:sz="4" w:space="0" w:color="auto"/>
            </w:tcBorders>
          </w:tcPr>
          <w:p w:rsidR="006A02BB" w:rsidRPr="00BE79B4" w:rsidRDefault="006A02BB" w:rsidP="00A34770">
            <w:pPr>
              <w:pStyle w:val="afe"/>
              <w:jc w:val="both"/>
              <w:rPr>
                <w:rFonts w:ascii="Times New Roman" w:hAnsi="Times New Roman"/>
                <w:sz w:val="26"/>
                <w:szCs w:val="26"/>
              </w:rPr>
            </w:pPr>
            <w:r w:rsidRPr="00BE79B4">
              <w:rPr>
                <w:rFonts w:ascii="Times New Roman" w:hAnsi="Times New Roman"/>
                <w:sz w:val="26"/>
                <w:szCs w:val="26"/>
              </w:rPr>
              <w:t>2.2. % (доля) случаев правильно оформленных документов должностным лицом (регистрация)</w:t>
            </w:r>
          </w:p>
        </w:tc>
        <w:tc>
          <w:tcPr>
            <w:tcW w:w="2410" w:type="dxa"/>
            <w:tcBorders>
              <w:top w:val="single" w:sz="4" w:space="0" w:color="auto"/>
              <w:left w:val="single" w:sz="4" w:space="0" w:color="auto"/>
              <w:bottom w:val="single" w:sz="4" w:space="0" w:color="auto"/>
            </w:tcBorders>
          </w:tcPr>
          <w:p w:rsidR="006A02BB" w:rsidRPr="00BE79B4" w:rsidRDefault="006A02BB" w:rsidP="00A34770">
            <w:pPr>
              <w:pStyle w:val="af9"/>
              <w:rPr>
                <w:rFonts w:ascii="Times New Roman" w:hAnsi="Times New Roman" w:cs="Times New Roman"/>
                <w:sz w:val="26"/>
                <w:szCs w:val="26"/>
              </w:rPr>
            </w:pPr>
            <w:r w:rsidRPr="00BE79B4">
              <w:rPr>
                <w:rFonts w:ascii="Times New Roman" w:hAnsi="Times New Roman" w:cs="Times New Roman"/>
                <w:sz w:val="26"/>
                <w:szCs w:val="26"/>
              </w:rPr>
              <w:t>95-97%</w:t>
            </w:r>
          </w:p>
        </w:tc>
      </w:tr>
      <w:tr w:rsidR="006A02BB" w:rsidRPr="00BE79B4" w:rsidTr="006A02BB">
        <w:tc>
          <w:tcPr>
            <w:tcW w:w="8789" w:type="dxa"/>
            <w:gridSpan w:val="2"/>
            <w:tcBorders>
              <w:top w:val="single" w:sz="4" w:space="0" w:color="auto"/>
              <w:bottom w:val="single" w:sz="4" w:space="0" w:color="auto"/>
            </w:tcBorders>
          </w:tcPr>
          <w:p w:rsidR="006A02BB" w:rsidRPr="00BE79B4" w:rsidRDefault="006A02BB" w:rsidP="00A34770">
            <w:pPr>
              <w:pStyle w:val="af9"/>
              <w:rPr>
                <w:rFonts w:ascii="Times New Roman" w:hAnsi="Times New Roman" w:cs="Times New Roman"/>
                <w:sz w:val="26"/>
                <w:szCs w:val="26"/>
              </w:rPr>
            </w:pPr>
            <w:r w:rsidRPr="00BE79B4">
              <w:rPr>
                <w:rFonts w:ascii="Times New Roman" w:hAnsi="Times New Roman" w:cs="Times New Roman"/>
                <w:sz w:val="26"/>
                <w:szCs w:val="26"/>
              </w:rPr>
              <w:t>3. Доступность</w:t>
            </w:r>
          </w:p>
        </w:tc>
      </w:tr>
      <w:tr w:rsidR="006A02BB" w:rsidRPr="00BE79B4" w:rsidTr="006A02BB">
        <w:tc>
          <w:tcPr>
            <w:tcW w:w="6379" w:type="dxa"/>
            <w:tcBorders>
              <w:top w:val="single" w:sz="4" w:space="0" w:color="auto"/>
              <w:bottom w:val="single" w:sz="4" w:space="0" w:color="auto"/>
              <w:right w:val="single" w:sz="4" w:space="0" w:color="auto"/>
            </w:tcBorders>
          </w:tcPr>
          <w:p w:rsidR="006A02BB" w:rsidRPr="00BE79B4" w:rsidRDefault="006A02BB" w:rsidP="00A34770">
            <w:pPr>
              <w:pStyle w:val="afe"/>
              <w:jc w:val="both"/>
              <w:rPr>
                <w:rFonts w:ascii="Times New Roman" w:hAnsi="Times New Roman"/>
                <w:sz w:val="26"/>
                <w:szCs w:val="26"/>
              </w:rPr>
            </w:pPr>
            <w:r w:rsidRPr="00BE79B4">
              <w:rPr>
                <w:rFonts w:ascii="Times New Roman" w:hAnsi="Times New Roman"/>
                <w:sz w:val="26"/>
                <w:szCs w:val="26"/>
              </w:rPr>
              <w:t>3.1. % (доля) Заявителей, удовлетворенных качеством и информацией о порядке предоставления услуги</w:t>
            </w:r>
          </w:p>
        </w:tc>
        <w:tc>
          <w:tcPr>
            <w:tcW w:w="2410" w:type="dxa"/>
            <w:tcBorders>
              <w:top w:val="single" w:sz="4" w:space="0" w:color="auto"/>
              <w:left w:val="single" w:sz="4" w:space="0" w:color="auto"/>
              <w:bottom w:val="single" w:sz="4" w:space="0" w:color="auto"/>
            </w:tcBorders>
          </w:tcPr>
          <w:p w:rsidR="006A02BB" w:rsidRPr="00BE79B4" w:rsidRDefault="006A02BB" w:rsidP="00A34770">
            <w:pPr>
              <w:pStyle w:val="af9"/>
              <w:rPr>
                <w:rFonts w:ascii="Times New Roman" w:hAnsi="Times New Roman" w:cs="Times New Roman"/>
                <w:sz w:val="26"/>
                <w:szCs w:val="26"/>
              </w:rPr>
            </w:pPr>
            <w:r w:rsidRPr="00BE79B4">
              <w:rPr>
                <w:rFonts w:ascii="Times New Roman" w:hAnsi="Times New Roman" w:cs="Times New Roman"/>
                <w:sz w:val="26"/>
                <w:szCs w:val="26"/>
              </w:rPr>
              <w:t>95-97%</w:t>
            </w:r>
          </w:p>
        </w:tc>
      </w:tr>
      <w:tr w:rsidR="006A02BB" w:rsidRPr="00BE79B4" w:rsidTr="006A02BB">
        <w:tc>
          <w:tcPr>
            <w:tcW w:w="6379" w:type="dxa"/>
            <w:tcBorders>
              <w:top w:val="single" w:sz="4" w:space="0" w:color="auto"/>
              <w:bottom w:val="single" w:sz="4" w:space="0" w:color="auto"/>
              <w:right w:val="single" w:sz="4" w:space="0" w:color="auto"/>
            </w:tcBorders>
          </w:tcPr>
          <w:p w:rsidR="006A02BB" w:rsidRPr="00BE79B4" w:rsidRDefault="006A02BB" w:rsidP="00A34770">
            <w:pPr>
              <w:pStyle w:val="afe"/>
              <w:jc w:val="both"/>
              <w:rPr>
                <w:rFonts w:ascii="Times New Roman" w:hAnsi="Times New Roman"/>
                <w:sz w:val="26"/>
                <w:szCs w:val="26"/>
              </w:rPr>
            </w:pPr>
            <w:r w:rsidRPr="00BE79B4">
              <w:rPr>
                <w:rFonts w:ascii="Times New Roman" w:hAnsi="Times New Roman"/>
                <w:sz w:val="26"/>
                <w:szCs w:val="26"/>
              </w:rPr>
              <w:t>3.2. % (доля) случаев правильно заполненных заявителем документов и сданных с первого раза</w:t>
            </w:r>
          </w:p>
        </w:tc>
        <w:tc>
          <w:tcPr>
            <w:tcW w:w="2410" w:type="dxa"/>
            <w:tcBorders>
              <w:top w:val="single" w:sz="4" w:space="0" w:color="auto"/>
              <w:left w:val="single" w:sz="4" w:space="0" w:color="auto"/>
              <w:bottom w:val="single" w:sz="4" w:space="0" w:color="auto"/>
            </w:tcBorders>
          </w:tcPr>
          <w:p w:rsidR="006A02BB" w:rsidRPr="00BE79B4" w:rsidRDefault="006A02BB" w:rsidP="00A34770">
            <w:pPr>
              <w:pStyle w:val="af9"/>
              <w:rPr>
                <w:rFonts w:ascii="Times New Roman" w:hAnsi="Times New Roman" w:cs="Times New Roman"/>
                <w:sz w:val="26"/>
                <w:szCs w:val="26"/>
              </w:rPr>
            </w:pPr>
            <w:r w:rsidRPr="00BE79B4">
              <w:rPr>
                <w:rFonts w:ascii="Times New Roman" w:hAnsi="Times New Roman" w:cs="Times New Roman"/>
                <w:sz w:val="26"/>
                <w:szCs w:val="26"/>
              </w:rPr>
              <w:t>70-80%</w:t>
            </w:r>
          </w:p>
        </w:tc>
      </w:tr>
      <w:tr w:rsidR="006A02BB" w:rsidRPr="00BE79B4" w:rsidTr="006A02BB">
        <w:tc>
          <w:tcPr>
            <w:tcW w:w="6379" w:type="dxa"/>
            <w:tcBorders>
              <w:top w:val="single" w:sz="4" w:space="0" w:color="auto"/>
              <w:bottom w:val="single" w:sz="4" w:space="0" w:color="auto"/>
              <w:right w:val="single" w:sz="4" w:space="0" w:color="auto"/>
            </w:tcBorders>
          </w:tcPr>
          <w:p w:rsidR="006A02BB" w:rsidRPr="00BE79B4" w:rsidRDefault="006A02BB" w:rsidP="00A34770">
            <w:pPr>
              <w:pStyle w:val="afe"/>
              <w:jc w:val="both"/>
              <w:rPr>
                <w:rFonts w:ascii="Times New Roman" w:hAnsi="Times New Roman"/>
                <w:sz w:val="26"/>
                <w:szCs w:val="26"/>
              </w:rPr>
            </w:pPr>
            <w:r w:rsidRPr="00BE79B4">
              <w:rPr>
                <w:rFonts w:ascii="Times New Roman" w:hAnsi="Times New Roman"/>
                <w:sz w:val="26"/>
                <w:szCs w:val="26"/>
              </w:rPr>
              <w:t>3.3. % (доля) Заявителей, считающих, что представленная информация об услуге в сети Интернет доступна и понятна</w:t>
            </w:r>
          </w:p>
        </w:tc>
        <w:tc>
          <w:tcPr>
            <w:tcW w:w="2410" w:type="dxa"/>
            <w:tcBorders>
              <w:top w:val="single" w:sz="4" w:space="0" w:color="auto"/>
              <w:left w:val="single" w:sz="4" w:space="0" w:color="auto"/>
              <w:bottom w:val="single" w:sz="4" w:space="0" w:color="auto"/>
            </w:tcBorders>
          </w:tcPr>
          <w:p w:rsidR="006A02BB" w:rsidRPr="00BE79B4" w:rsidRDefault="006A02BB" w:rsidP="00A34770">
            <w:pPr>
              <w:pStyle w:val="af9"/>
              <w:rPr>
                <w:rFonts w:ascii="Times New Roman" w:hAnsi="Times New Roman" w:cs="Times New Roman"/>
                <w:sz w:val="26"/>
                <w:szCs w:val="26"/>
              </w:rPr>
            </w:pPr>
            <w:r w:rsidRPr="00BE79B4">
              <w:rPr>
                <w:rFonts w:ascii="Times New Roman" w:hAnsi="Times New Roman" w:cs="Times New Roman"/>
                <w:sz w:val="26"/>
                <w:szCs w:val="26"/>
              </w:rPr>
              <w:t>75-80%</w:t>
            </w:r>
          </w:p>
        </w:tc>
      </w:tr>
      <w:tr w:rsidR="006A02BB" w:rsidRPr="00BE79B4" w:rsidTr="006A02BB">
        <w:tc>
          <w:tcPr>
            <w:tcW w:w="8789" w:type="dxa"/>
            <w:gridSpan w:val="2"/>
            <w:tcBorders>
              <w:top w:val="single" w:sz="4" w:space="0" w:color="auto"/>
              <w:bottom w:val="single" w:sz="4" w:space="0" w:color="auto"/>
            </w:tcBorders>
          </w:tcPr>
          <w:p w:rsidR="006A02BB" w:rsidRPr="00BE79B4" w:rsidRDefault="006A02BB" w:rsidP="00A34770">
            <w:pPr>
              <w:pStyle w:val="af9"/>
              <w:rPr>
                <w:rFonts w:ascii="Times New Roman" w:hAnsi="Times New Roman" w:cs="Times New Roman"/>
                <w:sz w:val="26"/>
                <w:szCs w:val="26"/>
              </w:rPr>
            </w:pPr>
            <w:r w:rsidRPr="00BE79B4">
              <w:rPr>
                <w:rFonts w:ascii="Times New Roman" w:hAnsi="Times New Roman" w:cs="Times New Roman"/>
                <w:sz w:val="26"/>
                <w:szCs w:val="26"/>
              </w:rPr>
              <w:t>4. Процесс обжалования</w:t>
            </w:r>
          </w:p>
        </w:tc>
      </w:tr>
      <w:tr w:rsidR="006A02BB" w:rsidRPr="00BE79B4" w:rsidTr="006A02BB">
        <w:tc>
          <w:tcPr>
            <w:tcW w:w="6379" w:type="dxa"/>
            <w:tcBorders>
              <w:top w:val="single" w:sz="4" w:space="0" w:color="auto"/>
              <w:bottom w:val="single" w:sz="4" w:space="0" w:color="auto"/>
              <w:right w:val="single" w:sz="4" w:space="0" w:color="auto"/>
            </w:tcBorders>
          </w:tcPr>
          <w:p w:rsidR="006A02BB" w:rsidRPr="00BE79B4" w:rsidRDefault="006A02BB" w:rsidP="00A34770">
            <w:pPr>
              <w:pStyle w:val="afe"/>
              <w:jc w:val="both"/>
              <w:rPr>
                <w:rFonts w:ascii="Times New Roman" w:hAnsi="Times New Roman"/>
                <w:sz w:val="26"/>
                <w:szCs w:val="26"/>
              </w:rPr>
            </w:pPr>
            <w:r w:rsidRPr="00BE79B4">
              <w:rPr>
                <w:rFonts w:ascii="Times New Roman" w:hAnsi="Times New Roman"/>
                <w:sz w:val="26"/>
                <w:szCs w:val="26"/>
              </w:rPr>
              <w:t>4.1. % (доля) обоснованных жалоб к общему количеству обслуженных Заявителей по данному виду услуг</w:t>
            </w:r>
          </w:p>
        </w:tc>
        <w:tc>
          <w:tcPr>
            <w:tcW w:w="2410" w:type="dxa"/>
            <w:tcBorders>
              <w:top w:val="single" w:sz="4" w:space="0" w:color="auto"/>
              <w:left w:val="single" w:sz="4" w:space="0" w:color="auto"/>
              <w:bottom w:val="single" w:sz="4" w:space="0" w:color="auto"/>
            </w:tcBorders>
          </w:tcPr>
          <w:p w:rsidR="006A02BB" w:rsidRPr="00BE79B4" w:rsidRDefault="006A02BB" w:rsidP="00A34770">
            <w:pPr>
              <w:pStyle w:val="af9"/>
              <w:rPr>
                <w:rFonts w:ascii="Times New Roman" w:hAnsi="Times New Roman" w:cs="Times New Roman"/>
                <w:sz w:val="26"/>
                <w:szCs w:val="26"/>
              </w:rPr>
            </w:pPr>
            <w:r w:rsidRPr="00BE79B4">
              <w:rPr>
                <w:rFonts w:ascii="Times New Roman" w:hAnsi="Times New Roman" w:cs="Times New Roman"/>
                <w:sz w:val="26"/>
                <w:szCs w:val="26"/>
              </w:rPr>
              <w:t>0,2% - 0,1%</w:t>
            </w:r>
          </w:p>
        </w:tc>
      </w:tr>
      <w:tr w:rsidR="006A02BB" w:rsidRPr="00BE79B4" w:rsidTr="006A02BB">
        <w:tc>
          <w:tcPr>
            <w:tcW w:w="6379" w:type="dxa"/>
            <w:tcBorders>
              <w:top w:val="single" w:sz="4" w:space="0" w:color="auto"/>
              <w:bottom w:val="single" w:sz="4" w:space="0" w:color="auto"/>
              <w:right w:val="single" w:sz="4" w:space="0" w:color="auto"/>
            </w:tcBorders>
          </w:tcPr>
          <w:p w:rsidR="006A02BB" w:rsidRPr="00BE79B4" w:rsidRDefault="006A02BB" w:rsidP="00A34770">
            <w:pPr>
              <w:pStyle w:val="afe"/>
              <w:jc w:val="both"/>
              <w:rPr>
                <w:rFonts w:ascii="Times New Roman" w:hAnsi="Times New Roman"/>
                <w:sz w:val="26"/>
                <w:szCs w:val="26"/>
              </w:rPr>
            </w:pPr>
            <w:r w:rsidRPr="00BE79B4">
              <w:rPr>
                <w:rFonts w:ascii="Times New Roman" w:hAnsi="Times New Roman"/>
                <w:sz w:val="26"/>
                <w:szCs w:val="26"/>
              </w:rPr>
              <w:t>4.2. % (доля) обоснованных жалоб, рассмотренных в установленный срок</w:t>
            </w:r>
          </w:p>
        </w:tc>
        <w:tc>
          <w:tcPr>
            <w:tcW w:w="2410" w:type="dxa"/>
            <w:tcBorders>
              <w:top w:val="single" w:sz="4" w:space="0" w:color="auto"/>
              <w:left w:val="single" w:sz="4" w:space="0" w:color="auto"/>
              <w:bottom w:val="single" w:sz="4" w:space="0" w:color="auto"/>
            </w:tcBorders>
          </w:tcPr>
          <w:p w:rsidR="006A02BB" w:rsidRPr="00BE79B4" w:rsidRDefault="006A02BB" w:rsidP="00A34770">
            <w:pPr>
              <w:pStyle w:val="af9"/>
              <w:rPr>
                <w:rFonts w:ascii="Times New Roman" w:hAnsi="Times New Roman" w:cs="Times New Roman"/>
                <w:sz w:val="26"/>
                <w:szCs w:val="26"/>
              </w:rPr>
            </w:pPr>
            <w:r w:rsidRPr="00BE79B4">
              <w:rPr>
                <w:rFonts w:ascii="Times New Roman" w:hAnsi="Times New Roman" w:cs="Times New Roman"/>
                <w:sz w:val="26"/>
                <w:szCs w:val="26"/>
              </w:rPr>
              <w:t>95-97%</w:t>
            </w:r>
          </w:p>
        </w:tc>
      </w:tr>
      <w:tr w:rsidR="006A02BB" w:rsidRPr="00BE79B4" w:rsidTr="006A02BB">
        <w:tc>
          <w:tcPr>
            <w:tcW w:w="8789" w:type="dxa"/>
            <w:gridSpan w:val="2"/>
            <w:tcBorders>
              <w:top w:val="single" w:sz="4" w:space="0" w:color="auto"/>
              <w:bottom w:val="single" w:sz="4" w:space="0" w:color="auto"/>
            </w:tcBorders>
          </w:tcPr>
          <w:p w:rsidR="006A02BB" w:rsidRPr="00BE79B4" w:rsidRDefault="006A02BB" w:rsidP="00A34770">
            <w:pPr>
              <w:pStyle w:val="af9"/>
              <w:rPr>
                <w:rFonts w:ascii="Times New Roman" w:hAnsi="Times New Roman" w:cs="Times New Roman"/>
                <w:sz w:val="26"/>
                <w:szCs w:val="26"/>
              </w:rPr>
            </w:pPr>
            <w:r w:rsidRPr="00BE79B4">
              <w:rPr>
                <w:rFonts w:ascii="Times New Roman" w:hAnsi="Times New Roman" w:cs="Times New Roman"/>
                <w:sz w:val="26"/>
                <w:szCs w:val="26"/>
              </w:rPr>
              <w:t>5. Вежливость</w:t>
            </w:r>
          </w:p>
        </w:tc>
      </w:tr>
      <w:tr w:rsidR="006A02BB" w:rsidRPr="00BE79B4" w:rsidTr="006A02BB">
        <w:tc>
          <w:tcPr>
            <w:tcW w:w="6379" w:type="dxa"/>
            <w:tcBorders>
              <w:top w:val="single" w:sz="4" w:space="0" w:color="auto"/>
              <w:bottom w:val="single" w:sz="4" w:space="0" w:color="auto"/>
              <w:right w:val="single" w:sz="4" w:space="0" w:color="auto"/>
            </w:tcBorders>
          </w:tcPr>
          <w:p w:rsidR="006A02BB" w:rsidRPr="00BE79B4" w:rsidRDefault="006A02BB" w:rsidP="00A34770">
            <w:pPr>
              <w:pStyle w:val="afe"/>
              <w:jc w:val="both"/>
              <w:rPr>
                <w:rFonts w:ascii="Times New Roman" w:hAnsi="Times New Roman"/>
                <w:sz w:val="26"/>
                <w:szCs w:val="26"/>
              </w:rPr>
            </w:pPr>
            <w:r w:rsidRPr="00BE79B4">
              <w:rPr>
                <w:rFonts w:ascii="Times New Roman" w:hAnsi="Times New Roman"/>
                <w:sz w:val="26"/>
                <w:szCs w:val="26"/>
              </w:rPr>
              <w:t>5.1. % (доля) Заявителей, удовлетворенных вежливостью должностных лиц</w:t>
            </w:r>
          </w:p>
        </w:tc>
        <w:tc>
          <w:tcPr>
            <w:tcW w:w="2410" w:type="dxa"/>
            <w:tcBorders>
              <w:top w:val="single" w:sz="4" w:space="0" w:color="auto"/>
              <w:left w:val="single" w:sz="4" w:space="0" w:color="auto"/>
              <w:bottom w:val="single" w:sz="4" w:space="0" w:color="auto"/>
            </w:tcBorders>
          </w:tcPr>
          <w:p w:rsidR="006A02BB" w:rsidRPr="00BE79B4" w:rsidRDefault="006A02BB" w:rsidP="00A34770">
            <w:pPr>
              <w:pStyle w:val="af9"/>
              <w:rPr>
                <w:rFonts w:ascii="Times New Roman" w:hAnsi="Times New Roman" w:cs="Times New Roman"/>
                <w:sz w:val="26"/>
                <w:szCs w:val="26"/>
              </w:rPr>
            </w:pPr>
            <w:r w:rsidRPr="00BE79B4">
              <w:rPr>
                <w:rFonts w:ascii="Times New Roman" w:hAnsi="Times New Roman" w:cs="Times New Roman"/>
                <w:sz w:val="26"/>
                <w:szCs w:val="26"/>
              </w:rPr>
              <w:t>90-95%</w:t>
            </w:r>
          </w:p>
        </w:tc>
      </w:tr>
    </w:tbl>
    <w:p w:rsidR="006A02BB" w:rsidRPr="00BE79B4" w:rsidRDefault="006A02BB" w:rsidP="006A02BB">
      <w:pPr>
        <w:jc w:val="both"/>
        <w:rPr>
          <w:sz w:val="26"/>
          <w:szCs w:val="26"/>
        </w:rPr>
      </w:pPr>
    </w:p>
    <w:p w:rsidR="006A02BB" w:rsidRPr="00BE79B4" w:rsidRDefault="006A02BB" w:rsidP="006A02BB">
      <w:pPr>
        <w:jc w:val="both"/>
        <w:rPr>
          <w:sz w:val="26"/>
          <w:szCs w:val="26"/>
        </w:rPr>
      </w:pPr>
      <w:bookmarkStart w:id="86" w:name="sub_10218"/>
      <w:r w:rsidRPr="00BE79B4">
        <w:rPr>
          <w:sz w:val="26"/>
          <w:szCs w:val="26"/>
        </w:rPr>
        <w:t xml:space="preserve">         2.18. Иные требования, в том числе учитывающие особенности предоставления муниципальной услуги через Многофункциональный центр и особенности предоставления муниципальной услуги в электронной форме.</w:t>
      </w:r>
    </w:p>
    <w:p w:rsidR="006A02BB" w:rsidRPr="00BE79B4" w:rsidRDefault="006A02BB" w:rsidP="006A02BB">
      <w:pPr>
        <w:jc w:val="both"/>
        <w:rPr>
          <w:sz w:val="26"/>
          <w:szCs w:val="26"/>
        </w:rPr>
      </w:pPr>
      <w:bookmarkStart w:id="87" w:name="sub_2181"/>
      <w:bookmarkEnd w:id="86"/>
      <w:r w:rsidRPr="00BE79B4">
        <w:rPr>
          <w:sz w:val="26"/>
          <w:szCs w:val="26"/>
        </w:rPr>
        <w:t xml:space="preserve">         2.18.1. Администрация района обеспечивает возможность получения заявителем информации о предоставляемой муниципальной услуге на официальном интернет-сайте администрации района, интернет-сайте Многофункционального центра, а также на Едином портале.</w:t>
      </w:r>
    </w:p>
    <w:p w:rsidR="006A02BB" w:rsidRPr="00BE79B4" w:rsidRDefault="006A02BB" w:rsidP="006A02BB">
      <w:pPr>
        <w:jc w:val="both"/>
        <w:rPr>
          <w:sz w:val="26"/>
          <w:szCs w:val="26"/>
        </w:rPr>
      </w:pPr>
      <w:bookmarkStart w:id="88" w:name="sub_2182"/>
      <w:bookmarkEnd w:id="87"/>
      <w:r w:rsidRPr="00BE79B4">
        <w:rPr>
          <w:sz w:val="26"/>
          <w:szCs w:val="26"/>
        </w:rPr>
        <w:t xml:space="preserve">        2.18.2. При предоставлении услуг в электронной форме посредством Единого портала заявителю обеспечивается:</w:t>
      </w:r>
    </w:p>
    <w:bookmarkEnd w:id="88"/>
    <w:p w:rsidR="006A02BB" w:rsidRPr="00BE79B4" w:rsidRDefault="006A02BB" w:rsidP="006A02BB">
      <w:pPr>
        <w:jc w:val="both"/>
        <w:rPr>
          <w:sz w:val="26"/>
          <w:szCs w:val="26"/>
        </w:rPr>
      </w:pPr>
      <w:r w:rsidRPr="00BE79B4">
        <w:rPr>
          <w:sz w:val="26"/>
          <w:szCs w:val="26"/>
        </w:rPr>
        <w:t xml:space="preserve">         1) Получение информации о порядке и сроках предоставления услуги в соответствии с </w:t>
      </w:r>
      <w:hyperlink w:anchor="sub_10231" w:history="1">
        <w:r w:rsidRPr="006A02BB">
          <w:rPr>
            <w:rStyle w:val="afff8"/>
            <w:color w:val="000000"/>
            <w:sz w:val="26"/>
            <w:szCs w:val="26"/>
            <w:lang w:val="ru-RU"/>
          </w:rPr>
          <w:t>пунктом 2.3.1</w:t>
        </w:r>
      </w:hyperlink>
      <w:r w:rsidRPr="00BE79B4">
        <w:rPr>
          <w:sz w:val="26"/>
          <w:szCs w:val="26"/>
        </w:rPr>
        <w:t xml:space="preserve"> Административного регламента.</w:t>
      </w:r>
    </w:p>
    <w:p w:rsidR="006A02BB" w:rsidRPr="00BE79B4" w:rsidRDefault="006A02BB" w:rsidP="006A02BB">
      <w:pPr>
        <w:jc w:val="both"/>
        <w:rPr>
          <w:sz w:val="26"/>
          <w:szCs w:val="26"/>
        </w:rPr>
      </w:pPr>
      <w:r w:rsidRPr="00BE79B4">
        <w:rPr>
          <w:sz w:val="26"/>
          <w:szCs w:val="26"/>
        </w:rPr>
        <w:t xml:space="preserve">        2) Запись на прием в орган местного самоуправления для получения результата предоставления услуги посредством Единого портала:</w:t>
      </w:r>
    </w:p>
    <w:p w:rsidR="006A02BB" w:rsidRPr="00BE79B4" w:rsidRDefault="006A02BB" w:rsidP="006A02BB">
      <w:pPr>
        <w:jc w:val="both"/>
        <w:rPr>
          <w:sz w:val="26"/>
          <w:szCs w:val="26"/>
        </w:rPr>
      </w:pPr>
      <w:r w:rsidRPr="00BE79B4">
        <w:rPr>
          <w:sz w:val="26"/>
          <w:szCs w:val="26"/>
        </w:rPr>
        <w:t xml:space="preserve">        Запись на прием проводится посредством Единого портала.</w:t>
      </w:r>
    </w:p>
    <w:p w:rsidR="006A02BB" w:rsidRPr="00BE79B4" w:rsidRDefault="006A02BB" w:rsidP="006A02BB">
      <w:pPr>
        <w:jc w:val="both"/>
        <w:rPr>
          <w:sz w:val="26"/>
          <w:szCs w:val="26"/>
        </w:rPr>
      </w:pPr>
      <w:r w:rsidRPr="00BE79B4">
        <w:rPr>
          <w:sz w:val="26"/>
          <w:szCs w:val="26"/>
        </w:rPr>
        <w:t xml:space="preserve">        Заявителю предоставляется возможность записи в любые свободные для приема дату и время в пределах установленного в органе (организации) графика приема заявителей.</w:t>
      </w:r>
    </w:p>
    <w:p w:rsidR="006A02BB" w:rsidRPr="00BE79B4" w:rsidRDefault="006A02BB" w:rsidP="006A02BB">
      <w:pPr>
        <w:jc w:val="both"/>
        <w:rPr>
          <w:sz w:val="26"/>
          <w:szCs w:val="26"/>
        </w:rPr>
      </w:pPr>
      <w:r w:rsidRPr="00BE79B4">
        <w:rPr>
          <w:sz w:val="26"/>
          <w:szCs w:val="26"/>
        </w:rPr>
        <w:t xml:space="preserve">        3) Формирование запроса посредством заполнения электронной формы запроса на Едином портале:</w:t>
      </w:r>
    </w:p>
    <w:p w:rsidR="006A02BB" w:rsidRPr="00BE79B4" w:rsidRDefault="006A02BB" w:rsidP="006A02BB">
      <w:pPr>
        <w:jc w:val="both"/>
        <w:rPr>
          <w:sz w:val="26"/>
          <w:szCs w:val="26"/>
        </w:rPr>
      </w:pPr>
      <w:r w:rsidRPr="00BE79B4">
        <w:rPr>
          <w:sz w:val="26"/>
          <w:szCs w:val="26"/>
        </w:rPr>
        <w:t xml:space="preserve">        Формирование запроса заявителем осуществляется посредством заполнения электронной формы запроса на Едином портале без необходимости дополнительной подачи запроса в какой-либо иной форме.</w:t>
      </w:r>
    </w:p>
    <w:p w:rsidR="006A02BB" w:rsidRPr="00BE79B4" w:rsidRDefault="006A02BB" w:rsidP="006A02BB">
      <w:pPr>
        <w:jc w:val="both"/>
        <w:rPr>
          <w:sz w:val="26"/>
          <w:szCs w:val="26"/>
        </w:rPr>
      </w:pPr>
      <w:r w:rsidRPr="00BE79B4">
        <w:rPr>
          <w:sz w:val="26"/>
          <w:szCs w:val="26"/>
        </w:rPr>
        <w:t xml:space="preserve">        На Едином портале размещаются образцы заполнения электронной формы запроса.</w:t>
      </w:r>
    </w:p>
    <w:p w:rsidR="006A02BB" w:rsidRPr="00BE79B4" w:rsidRDefault="006A02BB" w:rsidP="006A02BB">
      <w:pPr>
        <w:jc w:val="both"/>
        <w:rPr>
          <w:sz w:val="26"/>
          <w:szCs w:val="26"/>
        </w:rPr>
      </w:pPr>
      <w:r w:rsidRPr="00BE79B4">
        <w:rPr>
          <w:sz w:val="26"/>
          <w:szCs w:val="26"/>
        </w:rPr>
        <w:lastRenderedPageBreak/>
        <w:t xml:space="preserve">        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6A02BB" w:rsidRPr="00BE79B4" w:rsidRDefault="006A02BB" w:rsidP="006A02BB">
      <w:pPr>
        <w:jc w:val="both"/>
        <w:rPr>
          <w:sz w:val="26"/>
          <w:szCs w:val="26"/>
        </w:rPr>
      </w:pPr>
      <w:r w:rsidRPr="00BE79B4">
        <w:rPr>
          <w:sz w:val="26"/>
          <w:szCs w:val="26"/>
        </w:rPr>
        <w:t xml:space="preserve">         При формировании запроса заявителю обеспечивается:</w:t>
      </w:r>
    </w:p>
    <w:p w:rsidR="006A02BB" w:rsidRPr="00BE79B4" w:rsidRDefault="006A02BB" w:rsidP="006A02BB">
      <w:pPr>
        <w:jc w:val="both"/>
        <w:rPr>
          <w:sz w:val="26"/>
          <w:szCs w:val="26"/>
        </w:rPr>
      </w:pPr>
      <w:r w:rsidRPr="00BE79B4">
        <w:rPr>
          <w:sz w:val="26"/>
          <w:szCs w:val="26"/>
        </w:rPr>
        <w:t xml:space="preserve">         возможность копирования и сохранения запроса и иных документов, указанных в </w:t>
      </w:r>
      <w:hyperlink w:anchor="sub_10272" w:history="1">
        <w:r w:rsidRPr="006A02BB">
          <w:rPr>
            <w:rStyle w:val="afff8"/>
            <w:color w:val="000000"/>
            <w:sz w:val="26"/>
            <w:szCs w:val="26"/>
            <w:lang w:val="ru-RU"/>
          </w:rPr>
          <w:t>пункте 2.7.2</w:t>
        </w:r>
      </w:hyperlink>
      <w:r w:rsidRPr="00BE79B4">
        <w:rPr>
          <w:color w:val="000000"/>
          <w:sz w:val="26"/>
          <w:szCs w:val="26"/>
        </w:rPr>
        <w:t xml:space="preserve">, </w:t>
      </w:r>
      <w:hyperlink w:anchor="sub_10273" w:history="1">
        <w:r w:rsidRPr="006A02BB">
          <w:rPr>
            <w:rStyle w:val="afff8"/>
            <w:color w:val="000000"/>
            <w:sz w:val="26"/>
            <w:szCs w:val="26"/>
            <w:lang w:val="ru-RU"/>
          </w:rPr>
          <w:t>2.7.3</w:t>
        </w:r>
      </w:hyperlink>
      <w:r w:rsidRPr="00BE79B4">
        <w:rPr>
          <w:color w:val="000000"/>
          <w:sz w:val="26"/>
          <w:szCs w:val="26"/>
        </w:rPr>
        <w:t xml:space="preserve">, </w:t>
      </w:r>
      <w:hyperlink w:anchor="sub_10274" w:history="1">
        <w:r w:rsidRPr="006A02BB">
          <w:rPr>
            <w:rStyle w:val="afff8"/>
            <w:color w:val="000000"/>
            <w:sz w:val="26"/>
            <w:szCs w:val="26"/>
            <w:lang w:val="ru-RU"/>
          </w:rPr>
          <w:t>2.7.4</w:t>
        </w:r>
      </w:hyperlink>
      <w:r w:rsidRPr="00BE79B4">
        <w:rPr>
          <w:color w:val="000000"/>
          <w:sz w:val="26"/>
          <w:szCs w:val="26"/>
        </w:rPr>
        <w:t xml:space="preserve">, </w:t>
      </w:r>
      <w:hyperlink w:anchor="sub_10275" w:history="1">
        <w:r w:rsidRPr="006A02BB">
          <w:rPr>
            <w:rStyle w:val="afff8"/>
            <w:color w:val="000000"/>
            <w:sz w:val="26"/>
            <w:szCs w:val="26"/>
            <w:lang w:val="ru-RU"/>
          </w:rPr>
          <w:t>2.7.5</w:t>
        </w:r>
      </w:hyperlink>
      <w:r w:rsidRPr="00BE79B4">
        <w:rPr>
          <w:color w:val="000000"/>
          <w:sz w:val="26"/>
          <w:szCs w:val="26"/>
        </w:rPr>
        <w:t xml:space="preserve">, </w:t>
      </w:r>
      <w:hyperlink w:anchor="sub_10276" w:history="1">
        <w:r w:rsidRPr="006A02BB">
          <w:rPr>
            <w:rStyle w:val="afff8"/>
            <w:color w:val="000000"/>
            <w:sz w:val="26"/>
            <w:szCs w:val="26"/>
            <w:lang w:val="ru-RU"/>
          </w:rPr>
          <w:t>2.7.6</w:t>
        </w:r>
      </w:hyperlink>
      <w:r w:rsidRPr="00BE79B4">
        <w:rPr>
          <w:sz w:val="26"/>
          <w:szCs w:val="26"/>
        </w:rPr>
        <w:t xml:space="preserve"> Административного регламента, необходимых для предоставления муниципальной услуги;</w:t>
      </w:r>
    </w:p>
    <w:p w:rsidR="006A02BB" w:rsidRPr="00BE79B4" w:rsidRDefault="006A02BB" w:rsidP="006A02BB">
      <w:pPr>
        <w:jc w:val="both"/>
        <w:rPr>
          <w:sz w:val="26"/>
          <w:szCs w:val="26"/>
        </w:rPr>
      </w:pPr>
      <w:r w:rsidRPr="00BE79B4">
        <w:rPr>
          <w:sz w:val="26"/>
          <w:szCs w:val="26"/>
        </w:rPr>
        <w:t xml:space="preserve">         возможность печати на бумажном носителе копии электронной формы запроса;</w:t>
      </w:r>
    </w:p>
    <w:p w:rsidR="006A02BB" w:rsidRPr="00BE79B4" w:rsidRDefault="006A02BB" w:rsidP="006A02BB">
      <w:pPr>
        <w:jc w:val="both"/>
        <w:rPr>
          <w:sz w:val="26"/>
          <w:szCs w:val="26"/>
        </w:rPr>
      </w:pPr>
      <w:r w:rsidRPr="00BE79B4">
        <w:rPr>
          <w:sz w:val="26"/>
          <w:szCs w:val="26"/>
        </w:rPr>
        <w:t xml:space="preserve">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6A02BB" w:rsidRPr="00BE79B4" w:rsidRDefault="006A02BB" w:rsidP="006A02BB">
      <w:pPr>
        <w:jc w:val="both"/>
        <w:rPr>
          <w:sz w:val="26"/>
          <w:szCs w:val="26"/>
        </w:rPr>
      </w:pPr>
      <w:r w:rsidRPr="00BE79B4">
        <w:rPr>
          <w:sz w:val="26"/>
          <w:szCs w:val="26"/>
        </w:rPr>
        <w:t xml:space="preserve">       возможность вернуться на любой из этапов заполнения электронной формы запроса без потери ранее введенной информации;</w:t>
      </w:r>
    </w:p>
    <w:p w:rsidR="006A02BB" w:rsidRPr="00BE79B4" w:rsidRDefault="006A02BB" w:rsidP="006A02BB">
      <w:pPr>
        <w:jc w:val="both"/>
        <w:rPr>
          <w:sz w:val="26"/>
          <w:szCs w:val="26"/>
        </w:rPr>
      </w:pPr>
      <w:r w:rsidRPr="00BE79B4">
        <w:rPr>
          <w:sz w:val="26"/>
          <w:szCs w:val="26"/>
        </w:rPr>
        <w:t xml:space="preserve">       возможность доступа заявителя на Едином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rsidR="006A02BB" w:rsidRPr="00BE79B4" w:rsidRDefault="006A02BB" w:rsidP="006A02BB">
      <w:pPr>
        <w:jc w:val="both"/>
        <w:rPr>
          <w:sz w:val="26"/>
          <w:szCs w:val="26"/>
        </w:rPr>
      </w:pPr>
      <w:r w:rsidRPr="00BE79B4">
        <w:rPr>
          <w:sz w:val="26"/>
          <w:szCs w:val="26"/>
        </w:rPr>
        <w:t xml:space="preserve">        Сформированный и подписанный запрос и иные документы, указанные </w:t>
      </w:r>
      <w:hyperlink w:anchor="sub_10272" w:history="1">
        <w:r w:rsidRPr="006A02BB">
          <w:rPr>
            <w:rStyle w:val="afff8"/>
            <w:color w:val="000000"/>
            <w:sz w:val="26"/>
            <w:szCs w:val="26"/>
            <w:lang w:val="ru-RU"/>
          </w:rPr>
          <w:t>пункте 2.7.2</w:t>
        </w:r>
      </w:hyperlink>
      <w:r w:rsidRPr="00BE79B4">
        <w:rPr>
          <w:color w:val="000000"/>
          <w:sz w:val="26"/>
          <w:szCs w:val="26"/>
        </w:rPr>
        <w:t xml:space="preserve">, </w:t>
      </w:r>
      <w:hyperlink w:anchor="sub_10273" w:history="1">
        <w:r w:rsidRPr="006A02BB">
          <w:rPr>
            <w:rStyle w:val="afff8"/>
            <w:color w:val="000000"/>
            <w:sz w:val="26"/>
            <w:szCs w:val="26"/>
            <w:lang w:val="ru-RU"/>
          </w:rPr>
          <w:t>2.7.3</w:t>
        </w:r>
      </w:hyperlink>
      <w:r w:rsidRPr="00BE79B4">
        <w:rPr>
          <w:color w:val="000000"/>
          <w:sz w:val="26"/>
          <w:szCs w:val="26"/>
        </w:rPr>
        <w:t xml:space="preserve">, </w:t>
      </w:r>
      <w:hyperlink w:anchor="sub_10274" w:history="1">
        <w:r w:rsidRPr="006A02BB">
          <w:rPr>
            <w:rStyle w:val="afff8"/>
            <w:color w:val="000000"/>
            <w:sz w:val="26"/>
            <w:szCs w:val="26"/>
            <w:lang w:val="ru-RU"/>
          </w:rPr>
          <w:t>2.7.4</w:t>
        </w:r>
      </w:hyperlink>
      <w:r w:rsidRPr="00BE79B4">
        <w:rPr>
          <w:color w:val="000000"/>
          <w:sz w:val="26"/>
          <w:szCs w:val="26"/>
        </w:rPr>
        <w:t xml:space="preserve">, </w:t>
      </w:r>
      <w:hyperlink w:anchor="sub_10275" w:history="1">
        <w:r w:rsidRPr="006A02BB">
          <w:rPr>
            <w:rStyle w:val="afff8"/>
            <w:color w:val="000000"/>
            <w:sz w:val="26"/>
            <w:szCs w:val="26"/>
            <w:lang w:val="ru-RU"/>
          </w:rPr>
          <w:t>2.7.5</w:t>
        </w:r>
      </w:hyperlink>
      <w:r w:rsidRPr="00BE79B4">
        <w:rPr>
          <w:color w:val="000000"/>
          <w:sz w:val="26"/>
          <w:szCs w:val="26"/>
        </w:rPr>
        <w:t xml:space="preserve">, </w:t>
      </w:r>
      <w:hyperlink w:anchor="sub_10276" w:history="1">
        <w:r w:rsidRPr="006A02BB">
          <w:rPr>
            <w:rStyle w:val="afff8"/>
            <w:color w:val="000000"/>
            <w:sz w:val="26"/>
            <w:szCs w:val="26"/>
            <w:lang w:val="ru-RU"/>
          </w:rPr>
          <w:t>2.7.6</w:t>
        </w:r>
      </w:hyperlink>
      <w:r w:rsidRPr="00BE79B4">
        <w:rPr>
          <w:sz w:val="26"/>
          <w:szCs w:val="26"/>
        </w:rPr>
        <w:t xml:space="preserve"> настоящего Административного регламента, необходимые для предоставления государственной услуги, направляются в орган местного самоуправления посредством Единого портала.</w:t>
      </w:r>
    </w:p>
    <w:p w:rsidR="006A02BB" w:rsidRPr="00BE79B4" w:rsidRDefault="006A02BB" w:rsidP="006A02BB">
      <w:pPr>
        <w:jc w:val="both"/>
        <w:rPr>
          <w:sz w:val="26"/>
          <w:szCs w:val="26"/>
        </w:rPr>
      </w:pPr>
      <w:r w:rsidRPr="00BE79B4">
        <w:rPr>
          <w:sz w:val="26"/>
          <w:szCs w:val="26"/>
        </w:rPr>
        <w:t xml:space="preserve">       4) Прием и регистрация органом (организацией) запроса и иных документов, необходимых для предоставления муниципальной услуги</w:t>
      </w:r>
    </w:p>
    <w:p w:rsidR="006A02BB" w:rsidRPr="00BE79B4" w:rsidRDefault="006A02BB" w:rsidP="006A02BB">
      <w:pPr>
        <w:jc w:val="both"/>
        <w:rPr>
          <w:sz w:val="26"/>
          <w:szCs w:val="26"/>
        </w:rPr>
      </w:pPr>
      <w:r w:rsidRPr="00BE79B4">
        <w:rPr>
          <w:sz w:val="26"/>
          <w:szCs w:val="26"/>
        </w:rPr>
        <w:t xml:space="preserve">       Орган местного самоуправления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w:t>
      </w:r>
    </w:p>
    <w:p w:rsidR="006A02BB" w:rsidRPr="00BE79B4" w:rsidRDefault="006A02BB" w:rsidP="006A02BB">
      <w:pPr>
        <w:jc w:val="both"/>
        <w:rPr>
          <w:sz w:val="26"/>
          <w:szCs w:val="26"/>
        </w:rPr>
      </w:pPr>
      <w:r w:rsidRPr="00BE79B4">
        <w:rPr>
          <w:sz w:val="26"/>
          <w:szCs w:val="26"/>
        </w:rPr>
        <w:t xml:space="preserve">       Срок регистрации запроса в течении одного рабочего дня со дня поступления заявления и пакета документов, подлежащего личному представлению.</w:t>
      </w:r>
    </w:p>
    <w:p w:rsidR="006A02BB" w:rsidRPr="00BE79B4" w:rsidRDefault="006A02BB" w:rsidP="006A02BB">
      <w:pPr>
        <w:jc w:val="both"/>
        <w:rPr>
          <w:sz w:val="26"/>
          <w:szCs w:val="26"/>
        </w:rPr>
      </w:pPr>
      <w:r w:rsidRPr="00BE79B4">
        <w:rPr>
          <w:sz w:val="26"/>
          <w:szCs w:val="26"/>
        </w:rPr>
        <w:t xml:space="preserve">         Предоставление муниципальной услуги начинается с момента приема и регистрации органом (организацией) электронных документов, необходимых для предоставления муниципальной услуги.</w:t>
      </w:r>
    </w:p>
    <w:p w:rsidR="006A02BB" w:rsidRPr="00BE79B4" w:rsidRDefault="006A02BB" w:rsidP="006A02BB">
      <w:pPr>
        <w:jc w:val="both"/>
        <w:rPr>
          <w:sz w:val="26"/>
          <w:szCs w:val="26"/>
        </w:rPr>
      </w:pPr>
      <w:r w:rsidRPr="00BE79B4">
        <w:rPr>
          <w:sz w:val="26"/>
          <w:szCs w:val="26"/>
        </w:rPr>
        <w:t xml:space="preserve">        При получении запроса в электронной форме в автоматическом режиме осуществляется форматно-логический контроль запроса.</w:t>
      </w:r>
    </w:p>
    <w:p w:rsidR="006A02BB" w:rsidRPr="00BE79B4" w:rsidRDefault="006A02BB" w:rsidP="006A02BB">
      <w:pPr>
        <w:jc w:val="both"/>
        <w:rPr>
          <w:sz w:val="26"/>
          <w:szCs w:val="26"/>
        </w:rPr>
      </w:pPr>
      <w:r w:rsidRPr="00BE79B4">
        <w:rPr>
          <w:sz w:val="26"/>
          <w:szCs w:val="26"/>
        </w:rPr>
        <w:t xml:space="preserve">        Прием и регистрация запроса осуществляются специалистом органа местного самоуправления.</w:t>
      </w:r>
    </w:p>
    <w:p w:rsidR="006A02BB" w:rsidRPr="00BE79B4" w:rsidRDefault="006A02BB" w:rsidP="006A02BB">
      <w:pPr>
        <w:jc w:val="both"/>
        <w:rPr>
          <w:sz w:val="26"/>
          <w:szCs w:val="26"/>
        </w:rPr>
      </w:pPr>
      <w:r w:rsidRPr="00BE79B4">
        <w:rPr>
          <w:sz w:val="26"/>
          <w:szCs w:val="26"/>
        </w:rPr>
        <w:t xml:space="preserve">        После регистрации запрос направляется в структурное подразделение, ответственное за предоставление муниципальной услуги.</w:t>
      </w:r>
    </w:p>
    <w:p w:rsidR="006A02BB" w:rsidRPr="00BE79B4" w:rsidRDefault="006A02BB" w:rsidP="006A02BB">
      <w:pPr>
        <w:jc w:val="both"/>
        <w:rPr>
          <w:sz w:val="26"/>
          <w:szCs w:val="26"/>
        </w:rPr>
      </w:pPr>
      <w:r w:rsidRPr="00BE79B4">
        <w:rPr>
          <w:sz w:val="26"/>
          <w:szCs w:val="26"/>
        </w:rPr>
        <w:t xml:space="preserve">        После принятия запроса заявителя должностным лицом, уполномоченным на предоставление муниципальной услуги, статус запроса заявителя в личном кабинете на Едином портале обновляется до статуса «принято».</w:t>
      </w:r>
    </w:p>
    <w:p w:rsidR="006A02BB" w:rsidRPr="00BE79B4" w:rsidRDefault="006A02BB" w:rsidP="006A02BB">
      <w:pPr>
        <w:jc w:val="both"/>
        <w:rPr>
          <w:sz w:val="26"/>
          <w:szCs w:val="26"/>
        </w:rPr>
      </w:pPr>
      <w:r w:rsidRPr="00BE79B4">
        <w:rPr>
          <w:sz w:val="26"/>
          <w:szCs w:val="26"/>
        </w:rPr>
        <w:t xml:space="preserve">        5) Получение сведений о ходе выполнения запроса.</w:t>
      </w:r>
    </w:p>
    <w:p w:rsidR="006A02BB" w:rsidRPr="00BE79B4" w:rsidRDefault="006A02BB" w:rsidP="006A02BB">
      <w:pPr>
        <w:jc w:val="both"/>
        <w:rPr>
          <w:sz w:val="26"/>
          <w:szCs w:val="26"/>
        </w:rPr>
      </w:pPr>
      <w:r w:rsidRPr="00BE79B4">
        <w:rPr>
          <w:sz w:val="26"/>
          <w:szCs w:val="26"/>
        </w:rPr>
        <w:lastRenderedPageBreak/>
        <w:t xml:space="preserve">        Заявитель имеет возможность получения информации о ходе предоставления муниципальной услуги.</w:t>
      </w:r>
    </w:p>
    <w:p w:rsidR="006A02BB" w:rsidRPr="00BE79B4" w:rsidRDefault="006A02BB" w:rsidP="006A02BB">
      <w:pPr>
        <w:jc w:val="both"/>
        <w:rPr>
          <w:sz w:val="26"/>
          <w:szCs w:val="26"/>
        </w:rPr>
      </w:pPr>
      <w:r w:rsidRPr="00BE79B4">
        <w:rPr>
          <w:sz w:val="26"/>
          <w:szCs w:val="26"/>
        </w:rPr>
        <w:t xml:space="preserve">        Информация о ходе предоставления муниципальной услуги направляется заявителю органом местного самоуправления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портала по выбору заявителя.</w:t>
      </w:r>
    </w:p>
    <w:p w:rsidR="006A02BB" w:rsidRPr="00BE79B4" w:rsidRDefault="006A02BB" w:rsidP="006A02BB">
      <w:pPr>
        <w:jc w:val="both"/>
        <w:rPr>
          <w:sz w:val="26"/>
          <w:szCs w:val="26"/>
        </w:rPr>
      </w:pPr>
      <w:r w:rsidRPr="00BE79B4">
        <w:rPr>
          <w:sz w:val="26"/>
          <w:szCs w:val="26"/>
        </w:rPr>
        <w:t xml:space="preserve">       При предоставлении муниципальной услуги в электронной форме заявителю направляется:</w:t>
      </w:r>
    </w:p>
    <w:p w:rsidR="006A02BB" w:rsidRPr="00BE79B4" w:rsidRDefault="006A02BB" w:rsidP="006A02BB">
      <w:pPr>
        <w:jc w:val="both"/>
        <w:rPr>
          <w:sz w:val="26"/>
          <w:szCs w:val="26"/>
        </w:rPr>
      </w:pPr>
      <w:r w:rsidRPr="00BE79B4">
        <w:rPr>
          <w:sz w:val="26"/>
          <w:szCs w:val="26"/>
        </w:rPr>
        <w:t xml:space="preserve">       а) уведомление о записи на прием в орган (организацию), содержащее сведения о дате, времени и месте приема;</w:t>
      </w:r>
    </w:p>
    <w:p w:rsidR="006A02BB" w:rsidRPr="00BE79B4" w:rsidRDefault="006A02BB" w:rsidP="006A02BB">
      <w:pPr>
        <w:jc w:val="both"/>
        <w:rPr>
          <w:sz w:val="26"/>
          <w:szCs w:val="26"/>
        </w:rPr>
      </w:pPr>
      <w:r w:rsidRPr="00BE79B4">
        <w:rPr>
          <w:sz w:val="26"/>
          <w:szCs w:val="26"/>
        </w:rPr>
        <w:t xml:space="preserve">       б) уведомление о приеме и регистрации запроса, содержащее сведения о факте приема запроса и начале процедуры предоставления услуги, а также сведения о дате и времени окончания предоставления услуги;</w:t>
      </w:r>
    </w:p>
    <w:p w:rsidR="006A02BB" w:rsidRPr="00BE79B4" w:rsidRDefault="006A02BB" w:rsidP="006A02BB">
      <w:pPr>
        <w:jc w:val="both"/>
        <w:rPr>
          <w:sz w:val="26"/>
          <w:szCs w:val="26"/>
        </w:rPr>
      </w:pPr>
      <w:r w:rsidRPr="00BE79B4">
        <w:rPr>
          <w:sz w:val="26"/>
          <w:szCs w:val="26"/>
        </w:rPr>
        <w:t xml:space="preserve">       в) уведомление о результатах рассмотрения запроса,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w:t>
      </w:r>
    </w:p>
    <w:p w:rsidR="006A02BB" w:rsidRPr="00BE79B4" w:rsidRDefault="006A02BB" w:rsidP="006A02BB">
      <w:pPr>
        <w:jc w:val="both"/>
        <w:rPr>
          <w:sz w:val="26"/>
          <w:szCs w:val="26"/>
        </w:rPr>
      </w:pPr>
      <w:r w:rsidRPr="00BE79B4">
        <w:rPr>
          <w:sz w:val="26"/>
          <w:szCs w:val="26"/>
        </w:rPr>
        <w:t xml:space="preserve">        6) Досудебное (внесудебное) обжалование решений и действий (бездействия) органа (организации), должностного лица органа (организации) либо государственного или муниципального служащего.</w:t>
      </w:r>
    </w:p>
    <w:p w:rsidR="006A02BB" w:rsidRPr="00BE79B4" w:rsidRDefault="006A02BB" w:rsidP="006A02BB">
      <w:pPr>
        <w:jc w:val="both"/>
        <w:rPr>
          <w:sz w:val="26"/>
          <w:szCs w:val="26"/>
        </w:rPr>
      </w:pPr>
      <w:r w:rsidRPr="00BE79B4">
        <w:rPr>
          <w:sz w:val="26"/>
          <w:szCs w:val="26"/>
        </w:rPr>
        <w:t xml:space="preserve">         В целях предоставления услуг орган местного самоуправления обеспечивает возможность для заявителя направить жалобу на решения, действия или бездействие должностного лица органа местного самоуправления, предоставляющего муниципальную услугу, в том числе посредством Единого портала.</w:t>
      </w:r>
    </w:p>
    <w:p w:rsidR="006A02BB" w:rsidRPr="00BE79B4" w:rsidRDefault="006A02BB" w:rsidP="006A02BB">
      <w:pPr>
        <w:jc w:val="both"/>
        <w:rPr>
          <w:sz w:val="26"/>
          <w:szCs w:val="26"/>
        </w:rPr>
      </w:pPr>
      <w:bookmarkStart w:id="89" w:name="sub_2183"/>
      <w:r w:rsidRPr="00BE79B4">
        <w:rPr>
          <w:sz w:val="26"/>
          <w:szCs w:val="26"/>
        </w:rPr>
        <w:t xml:space="preserve">          2.18.3. Администрация района обеспечивает возможность получения и копирования заявителями на официальном интернет-сайте администрации района, а также на Едином портале форм заявлений и иных документов, необходимых для получения муниципальной услуги в электронном виде.</w:t>
      </w:r>
    </w:p>
    <w:p w:rsidR="006A02BB" w:rsidRPr="00BE79B4" w:rsidRDefault="006A02BB" w:rsidP="006A02BB">
      <w:pPr>
        <w:jc w:val="both"/>
        <w:rPr>
          <w:sz w:val="26"/>
          <w:szCs w:val="26"/>
        </w:rPr>
      </w:pPr>
      <w:bookmarkStart w:id="90" w:name="sub_2184"/>
      <w:bookmarkEnd w:id="89"/>
      <w:r w:rsidRPr="00BE79B4">
        <w:rPr>
          <w:sz w:val="26"/>
          <w:szCs w:val="26"/>
        </w:rPr>
        <w:t xml:space="preserve">          2.18.4. Обращение за получением муниципальной услуги и предоставление муниципальной услуги могут осуществляться с использованием электронных документов, подписанных </w:t>
      </w:r>
      <w:hyperlink r:id="rId94" w:history="1">
        <w:r w:rsidRPr="006A02BB">
          <w:rPr>
            <w:rStyle w:val="afff8"/>
            <w:color w:val="000000"/>
            <w:sz w:val="26"/>
            <w:szCs w:val="26"/>
            <w:lang w:val="ru-RU"/>
          </w:rPr>
          <w:t>электронной подписью</w:t>
        </w:r>
      </w:hyperlink>
      <w:r w:rsidRPr="00BE79B4">
        <w:rPr>
          <w:sz w:val="26"/>
          <w:szCs w:val="26"/>
        </w:rPr>
        <w:t xml:space="preserve"> в соответствии с требованиями </w:t>
      </w:r>
      <w:hyperlink r:id="rId95" w:history="1">
        <w:r w:rsidRPr="006A02BB">
          <w:rPr>
            <w:rStyle w:val="afff8"/>
            <w:color w:val="000000"/>
            <w:sz w:val="26"/>
            <w:szCs w:val="26"/>
            <w:lang w:val="ru-RU"/>
          </w:rPr>
          <w:t>Федерального закона</w:t>
        </w:r>
      </w:hyperlink>
      <w:r w:rsidRPr="00BE79B4">
        <w:rPr>
          <w:sz w:val="26"/>
          <w:szCs w:val="26"/>
        </w:rPr>
        <w:t xml:space="preserve"> от 06.04.2011 № 63-ФЗ «Об электронной подписи» и требованиями </w:t>
      </w:r>
      <w:hyperlink r:id="rId96" w:history="1">
        <w:r w:rsidRPr="006A02BB">
          <w:rPr>
            <w:rStyle w:val="afff8"/>
            <w:color w:val="000000"/>
            <w:sz w:val="26"/>
            <w:szCs w:val="26"/>
            <w:lang w:val="ru-RU"/>
          </w:rPr>
          <w:t>Федерального закона</w:t>
        </w:r>
      </w:hyperlink>
      <w:r w:rsidRPr="00BE79B4">
        <w:rPr>
          <w:sz w:val="26"/>
          <w:szCs w:val="26"/>
        </w:rPr>
        <w:t xml:space="preserve"> от 27.07.2010 № 210-ФЗ. При обращении за получением муниципальной услуги допускается использование простой электронной подписи и (или) усиленной </w:t>
      </w:r>
      <w:hyperlink r:id="rId97" w:history="1">
        <w:r w:rsidRPr="006A02BB">
          <w:rPr>
            <w:rStyle w:val="afff8"/>
            <w:color w:val="000000"/>
            <w:sz w:val="26"/>
            <w:szCs w:val="26"/>
            <w:lang w:val="ru-RU"/>
          </w:rPr>
          <w:t>квалифицированной электронной подписи</w:t>
        </w:r>
      </w:hyperlink>
      <w:r w:rsidRPr="00BE79B4">
        <w:rPr>
          <w:sz w:val="26"/>
          <w:szCs w:val="26"/>
        </w:rPr>
        <w:t>.</w:t>
      </w:r>
    </w:p>
    <w:bookmarkEnd w:id="90"/>
    <w:p w:rsidR="006A02BB" w:rsidRPr="00BE79B4" w:rsidRDefault="006A02BB" w:rsidP="006A02BB">
      <w:pPr>
        <w:jc w:val="both"/>
        <w:rPr>
          <w:sz w:val="26"/>
          <w:szCs w:val="26"/>
        </w:rPr>
      </w:pPr>
      <w:r w:rsidRPr="00BE79B4">
        <w:rPr>
          <w:sz w:val="26"/>
          <w:szCs w:val="26"/>
        </w:rPr>
        <w:t xml:space="preserve">         Определение случаев, при которых допускается использование соответственно простой электронной подписи или усиленной </w:t>
      </w:r>
      <w:hyperlink r:id="rId98" w:history="1">
        <w:r w:rsidRPr="006A02BB">
          <w:rPr>
            <w:rStyle w:val="afff8"/>
            <w:color w:val="000000"/>
            <w:sz w:val="26"/>
            <w:szCs w:val="26"/>
            <w:lang w:val="ru-RU"/>
          </w:rPr>
          <w:t>квалифицированной электронной подписи</w:t>
        </w:r>
      </w:hyperlink>
      <w:r w:rsidRPr="00BE79B4">
        <w:rPr>
          <w:sz w:val="26"/>
          <w:szCs w:val="26"/>
        </w:rPr>
        <w:t xml:space="preserve">, осуществляется на основе </w:t>
      </w:r>
      <w:hyperlink r:id="rId99" w:history="1">
        <w:r w:rsidRPr="006A02BB">
          <w:rPr>
            <w:rStyle w:val="afff8"/>
            <w:color w:val="000000"/>
            <w:sz w:val="26"/>
            <w:szCs w:val="26"/>
            <w:lang w:val="ru-RU"/>
          </w:rPr>
          <w:t>Правил</w:t>
        </w:r>
      </w:hyperlink>
      <w:r w:rsidRPr="00BE79B4">
        <w:rPr>
          <w:color w:val="000000"/>
          <w:sz w:val="26"/>
          <w:szCs w:val="26"/>
        </w:rPr>
        <w:t xml:space="preserve"> </w:t>
      </w:r>
      <w:r w:rsidRPr="00BE79B4">
        <w:rPr>
          <w:sz w:val="26"/>
          <w:szCs w:val="26"/>
        </w:rPr>
        <w:t xml:space="preserve">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w:t>
      </w:r>
      <w:hyperlink r:id="rId100" w:history="1">
        <w:r w:rsidRPr="006A02BB">
          <w:rPr>
            <w:rStyle w:val="afff8"/>
            <w:color w:val="000000"/>
            <w:sz w:val="26"/>
            <w:szCs w:val="26"/>
            <w:lang w:val="ru-RU"/>
          </w:rPr>
          <w:t>постановлением</w:t>
        </w:r>
      </w:hyperlink>
      <w:r w:rsidRPr="00BE79B4">
        <w:rPr>
          <w:sz w:val="26"/>
          <w:szCs w:val="26"/>
        </w:rPr>
        <w:t xml:space="preserve"> Правительства Российской Федерации от 25.06.2012 № 634. </w:t>
      </w:r>
      <w:hyperlink r:id="rId101" w:history="1">
        <w:r w:rsidRPr="006A02BB">
          <w:rPr>
            <w:rStyle w:val="afff8"/>
            <w:color w:val="000000"/>
            <w:sz w:val="26"/>
            <w:szCs w:val="26"/>
            <w:lang w:val="ru-RU"/>
          </w:rPr>
          <w:t>Правила</w:t>
        </w:r>
      </w:hyperlink>
      <w:r w:rsidRPr="00BE79B4">
        <w:rPr>
          <w:sz w:val="26"/>
          <w:szCs w:val="26"/>
        </w:rPr>
        <w:t xml:space="preserve"> использования усиленной квалифицированной подписи при обращении за получением муниципальной услуги установлены </w:t>
      </w:r>
      <w:hyperlink r:id="rId102" w:history="1">
        <w:r w:rsidRPr="006A02BB">
          <w:rPr>
            <w:rStyle w:val="afff8"/>
            <w:color w:val="000000"/>
            <w:sz w:val="26"/>
            <w:szCs w:val="26"/>
            <w:lang w:val="ru-RU"/>
          </w:rPr>
          <w:t>постановлением</w:t>
        </w:r>
      </w:hyperlink>
      <w:r w:rsidRPr="00BE79B4">
        <w:rPr>
          <w:sz w:val="26"/>
          <w:szCs w:val="26"/>
        </w:rPr>
        <w:t xml:space="preserve"> Правительства Российской Федерации от 25.08.2012 № 852 «Об утверждении Правил использования усиленной квалифицированной </w:t>
      </w:r>
      <w:r w:rsidRPr="00BE79B4">
        <w:rPr>
          <w:sz w:val="26"/>
          <w:szCs w:val="26"/>
        </w:rPr>
        <w:lastRenderedPageBreak/>
        <w:t>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6A02BB" w:rsidRPr="00BE79B4" w:rsidRDefault="006A02BB" w:rsidP="006A02BB">
      <w:pPr>
        <w:jc w:val="both"/>
        <w:rPr>
          <w:sz w:val="26"/>
          <w:szCs w:val="26"/>
        </w:rPr>
      </w:pPr>
    </w:p>
    <w:p w:rsidR="006A02BB" w:rsidRPr="00BE79B4" w:rsidRDefault="006A02BB" w:rsidP="006A02BB">
      <w:pPr>
        <w:pStyle w:val="1"/>
        <w:jc w:val="center"/>
        <w:rPr>
          <w:sz w:val="26"/>
          <w:szCs w:val="26"/>
        </w:rPr>
      </w:pPr>
      <w:bookmarkStart w:id="91" w:name="sub_1030"/>
      <w:r w:rsidRPr="00BE79B4">
        <w:rPr>
          <w:sz w:val="26"/>
          <w:szCs w:val="26"/>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bookmarkEnd w:id="91"/>
    </w:p>
    <w:p w:rsidR="006A02BB" w:rsidRDefault="006A02BB" w:rsidP="006A02BB">
      <w:pPr>
        <w:jc w:val="both"/>
        <w:rPr>
          <w:sz w:val="26"/>
          <w:szCs w:val="26"/>
        </w:rPr>
      </w:pPr>
      <w:r w:rsidRPr="00BE79B4">
        <w:rPr>
          <w:sz w:val="26"/>
          <w:szCs w:val="26"/>
        </w:rPr>
        <w:t xml:space="preserve">      </w:t>
      </w:r>
    </w:p>
    <w:p w:rsidR="006A02BB" w:rsidRPr="00BE79B4" w:rsidRDefault="006A02BB" w:rsidP="006A02BB">
      <w:pPr>
        <w:ind w:firstLine="708"/>
        <w:jc w:val="both"/>
        <w:rPr>
          <w:sz w:val="26"/>
          <w:szCs w:val="26"/>
        </w:rPr>
      </w:pPr>
      <w:r w:rsidRPr="00BE79B4">
        <w:rPr>
          <w:sz w:val="26"/>
          <w:szCs w:val="26"/>
        </w:rPr>
        <w:t xml:space="preserve">Блок-схема предоставления муниципальной услуги приведена в </w:t>
      </w:r>
      <w:hyperlink w:anchor="sub_30000" w:history="1">
        <w:r w:rsidRPr="006A02BB">
          <w:rPr>
            <w:rStyle w:val="afff8"/>
            <w:color w:val="000000"/>
            <w:sz w:val="26"/>
            <w:szCs w:val="26"/>
            <w:lang w:val="ru-RU"/>
          </w:rPr>
          <w:t>приложении 3</w:t>
        </w:r>
      </w:hyperlink>
      <w:r w:rsidRPr="00BE79B4">
        <w:rPr>
          <w:sz w:val="26"/>
          <w:szCs w:val="26"/>
        </w:rPr>
        <w:t xml:space="preserve"> к настоящему Административному регламенту.</w:t>
      </w:r>
    </w:p>
    <w:p w:rsidR="006A02BB" w:rsidRPr="00BE79B4" w:rsidRDefault="006A02BB" w:rsidP="006A02BB">
      <w:pPr>
        <w:jc w:val="both"/>
        <w:rPr>
          <w:sz w:val="26"/>
          <w:szCs w:val="26"/>
        </w:rPr>
      </w:pPr>
      <w:bookmarkStart w:id="92" w:name="sub_1031"/>
      <w:r w:rsidRPr="00BE79B4">
        <w:rPr>
          <w:sz w:val="26"/>
          <w:szCs w:val="26"/>
        </w:rPr>
        <w:t xml:space="preserve">        3.1. Описание последовательности действий при предоставлении муниципальной услуги.</w:t>
      </w:r>
    </w:p>
    <w:bookmarkEnd w:id="92"/>
    <w:p w:rsidR="006A02BB" w:rsidRPr="00BE79B4" w:rsidRDefault="006A02BB" w:rsidP="006A02BB">
      <w:pPr>
        <w:jc w:val="both"/>
        <w:rPr>
          <w:sz w:val="26"/>
          <w:szCs w:val="26"/>
        </w:rPr>
      </w:pPr>
      <w:r w:rsidRPr="00BE79B4">
        <w:rPr>
          <w:sz w:val="26"/>
          <w:szCs w:val="26"/>
        </w:rPr>
        <w:t xml:space="preserve">        Предоставление муниципальной услуги включает в себя следующие административные процедуры:</w:t>
      </w:r>
    </w:p>
    <w:p w:rsidR="006A02BB" w:rsidRPr="00BE79B4" w:rsidRDefault="006A02BB" w:rsidP="006A02BB">
      <w:pPr>
        <w:jc w:val="both"/>
        <w:rPr>
          <w:sz w:val="26"/>
          <w:szCs w:val="26"/>
        </w:rPr>
      </w:pPr>
      <w:r w:rsidRPr="00BE79B4">
        <w:rPr>
          <w:sz w:val="26"/>
          <w:szCs w:val="26"/>
        </w:rPr>
        <w:t xml:space="preserve">       1) прием заявления и документов, их регистрация;</w:t>
      </w:r>
    </w:p>
    <w:p w:rsidR="006A02BB" w:rsidRPr="00BE79B4" w:rsidRDefault="006A02BB" w:rsidP="006A02BB">
      <w:pPr>
        <w:jc w:val="both"/>
        <w:rPr>
          <w:sz w:val="26"/>
          <w:szCs w:val="26"/>
        </w:rPr>
      </w:pPr>
      <w:r w:rsidRPr="00BE79B4">
        <w:rPr>
          <w:sz w:val="26"/>
          <w:szCs w:val="26"/>
        </w:rPr>
        <w:t xml:space="preserve">       2) рассмотрение и проверка заявления и документов, подготовка результата предоставления муниципальной услуги;</w:t>
      </w:r>
    </w:p>
    <w:p w:rsidR="006A02BB" w:rsidRPr="00BE79B4" w:rsidRDefault="006A02BB" w:rsidP="006A02BB">
      <w:pPr>
        <w:jc w:val="both"/>
        <w:rPr>
          <w:sz w:val="26"/>
          <w:szCs w:val="26"/>
        </w:rPr>
      </w:pPr>
      <w:r w:rsidRPr="00BE79B4">
        <w:rPr>
          <w:sz w:val="26"/>
          <w:szCs w:val="26"/>
        </w:rPr>
        <w:t xml:space="preserve">       3) принятие решения о предоставлении или об отказе в предоставлении муниципальной услуги, информирование и выдача результата предоставления муниципальной услуги.</w:t>
      </w:r>
    </w:p>
    <w:p w:rsidR="006A02BB" w:rsidRPr="00BE79B4" w:rsidRDefault="006A02BB" w:rsidP="006A02BB">
      <w:pPr>
        <w:jc w:val="both"/>
        <w:rPr>
          <w:sz w:val="26"/>
          <w:szCs w:val="26"/>
        </w:rPr>
      </w:pPr>
      <w:bookmarkStart w:id="93" w:name="sub_1032"/>
      <w:r w:rsidRPr="00BE79B4">
        <w:rPr>
          <w:sz w:val="26"/>
          <w:szCs w:val="26"/>
        </w:rPr>
        <w:t xml:space="preserve">      3.2. Прием заявления и документов, их регистрация.</w:t>
      </w:r>
    </w:p>
    <w:p w:rsidR="006A02BB" w:rsidRPr="00BE79B4" w:rsidRDefault="006A02BB" w:rsidP="006A02BB">
      <w:pPr>
        <w:jc w:val="both"/>
        <w:rPr>
          <w:sz w:val="26"/>
          <w:szCs w:val="26"/>
        </w:rPr>
      </w:pPr>
      <w:bookmarkStart w:id="94" w:name="sub_10321"/>
      <w:bookmarkEnd w:id="93"/>
      <w:r w:rsidRPr="00BE79B4">
        <w:rPr>
          <w:sz w:val="26"/>
          <w:szCs w:val="26"/>
        </w:rPr>
        <w:t xml:space="preserve">      3.2.1. Юридические факты, являющиеся основанием для начала административной процедуры.</w:t>
      </w:r>
    </w:p>
    <w:bookmarkEnd w:id="94"/>
    <w:p w:rsidR="006A02BB" w:rsidRPr="00BE79B4" w:rsidRDefault="006A02BB" w:rsidP="006A02BB">
      <w:pPr>
        <w:jc w:val="both"/>
        <w:rPr>
          <w:sz w:val="26"/>
          <w:szCs w:val="26"/>
        </w:rPr>
      </w:pPr>
      <w:r w:rsidRPr="00BE79B4">
        <w:rPr>
          <w:sz w:val="26"/>
          <w:szCs w:val="26"/>
        </w:rPr>
        <w:t xml:space="preserve">       Основанием для начала предоставления муниципальной услуги является личное обращение заявителя в администрацию района с заявлением и документами, необходимыми для получения муниципальной услуги, либо направление заявления и необходимых документов в администрацию района с использованием почтовой связи, через Многофункциональный центр или в электронной форме с использованием Единого портала в информационно-телекоммуникационной сети «Интернет».</w:t>
      </w:r>
    </w:p>
    <w:p w:rsidR="006A02BB" w:rsidRPr="00BE79B4" w:rsidRDefault="006A02BB" w:rsidP="006A02BB">
      <w:pPr>
        <w:jc w:val="both"/>
        <w:rPr>
          <w:sz w:val="26"/>
          <w:szCs w:val="26"/>
        </w:rPr>
      </w:pPr>
      <w:bookmarkStart w:id="95" w:name="sub_10322"/>
      <w:r w:rsidRPr="00BE79B4">
        <w:rPr>
          <w:sz w:val="26"/>
          <w:szCs w:val="26"/>
        </w:rPr>
        <w:t xml:space="preserve">        3.2.2. Сведения о должностном лице, ответственном за выполнение административного действия, входящего в состав административной процедуры.</w:t>
      </w:r>
    </w:p>
    <w:bookmarkEnd w:id="95"/>
    <w:p w:rsidR="006A02BB" w:rsidRPr="00BE79B4" w:rsidRDefault="006A02BB" w:rsidP="006A02BB">
      <w:pPr>
        <w:jc w:val="both"/>
        <w:rPr>
          <w:sz w:val="26"/>
          <w:szCs w:val="26"/>
        </w:rPr>
      </w:pPr>
      <w:r w:rsidRPr="00BE79B4">
        <w:rPr>
          <w:sz w:val="26"/>
          <w:szCs w:val="26"/>
        </w:rPr>
        <w:t xml:space="preserve">         Прием заявления и документов, их регистрация осуществляется специалистом отдела архитектуры и градостроительства Администрации Новичихинского района (далее – «специалист»).</w:t>
      </w:r>
    </w:p>
    <w:p w:rsidR="006A02BB" w:rsidRPr="00BE79B4" w:rsidRDefault="006A02BB" w:rsidP="006A02BB">
      <w:pPr>
        <w:jc w:val="both"/>
        <w:rPr>
          <w:sz w:val="26"/>
          <w:szCs w:val="26"/>
        </w:rPr>
      </w:pPr>
      <w:bookmarkStart w:id="96" w:name="sub_10323"/>
      <w:r w:rsidRPr="00BE79B4">
        <w:rPr>
          <w:sz w:val="26"/>
          <w:szCs w:val="26"/>
        </w:rPr>
        <w:t xml:space="preserve">          3.2.3. Содержание административного действия, входящего в состав административной процедуры, продолжительность и (или) максимальный срок его выполнения.</w:t>
      </w:r>
    </w:p>
    <w:p w:rsidR="006A02BB" w:rsidRPr="00BE79B4" w:rsidRDefault="006A02BB" w:rsidP="006A02BB">
      <w:pPr>
        <w:jc w:val="both"/>
        <w:rPr>
          <w:sz w:val="26"/>
          <w:szCs w:val="26"/>
        </w:rPr>
      </w:pPr>
      <w:bookmarkStart w:id="97" w:name="sub_3231"/>
      <w:bookmarkEnd w:id="96"/>
      <w:r w:rsidRPr="00BE79B4">
        <w:rPr>
          <w:sz w:val="26"/>
          <w:szCs w:val="26"/>
        </w:rPr>
        <w:t xml:space="preserve">          3.2.3.1. При личном обращении заявителя либо при направлении заявления почтой специалист, ответственный за прием и регистрацию заявления о предоставлении муниципальной услуги и документов, при приеме заявления:</w:t>
      </w:r>
    </w:p>
    <w:bookmarkEnd w:id="97"/>
    <w:p w:rsidR="006A02BB" w:rsidRPr="00BE79B4" w:rsidRDefault="006A02BB" w:rsidP="006A02BB">
      <w:pPr>
        <w:jc w:val="both"/>
        <w:rPr>
          <w:sz w:val="26"/>
          <w:szCs w:val="26"/>
        </w:rPr>
      </w:pPr>
      <w:r w:rsidRPr="00BE79B4">
        <w:rPr>
          <w:sz w:val="26"/>
          <w:szCs w:val="26"/>
        </w:rPr>
        <w:t xml:space="preserve">         1) устанавливает предмет обращения, личность заявителя (полномочия представителя заявителя);</w:t>
      </w:r>
    </w:p>
    <w:p w:rsidR="006A02BB" w:rsidRPr="00BE79B4" w:rsidRDefault="006A02BB" w:rsidP="006A02BB">
      <w:pPr>
        <w:jc w:val="both"/>
        <w:rPr>
          <w:sz w:val="26"/>
          <w:szCs w:val="26"/>
        </w:rPr>
      </w:pPr>
      <w:r w:rsidRPr="00BE79B4">
        <w:rPr>
          <w:sz w:val="26"/>
          <w:szCs w:val="26"/>
        </w:rPr>
        <w:t xml:space="preserve">         2) проверяет правильность оформления заявления (уведомления) и комплектность представленных документов, наличие оснований, предусмотренных </w:t>
      </w:r>
      <w:hyperlink w:anchor="sub_2121" w:history="1">
        <w:r w:rsidRPr="006A02BB">
          <w:rPr>
            <w:rStyle w:val="afff8"/>
            <w:color w:val="000000"/>
            <w:sz w:val="26"/>
            <w:szCs w:val="26"/>
            <w:lang w:val="ru-RU"/>
          </w:rPr>
          <w:t>пунктом 2.12.1</w:t>
        </w:r>
      </w:hyperlink>
      <w:r w:rsidRPr="00BE79B4">
        <w:rPr>
          <w:sz w:val="26"/>
          <w:szCs w:val="26"/>
        </w:rPr>
        <w:t xml:space="preserve"> Административного регламента.</w:t>
      </w:r>
    </w:p>
    <w:p w:rsidR="006A02BB" w:rsidRPr="00BE79B4" w:rsidRDefault="006A02BB" w:rsidP="006A02BB">
      <w:pPr>
        <w:jc w:val="both"/>
        <w:rPr>
          <w:sz w:val="26"/>
          <w:szCs w:val="26"/>
        </w:rPr>
      </w:pPr>
      <w:r w:rsidRPr="00BE79B4">
        <w:rPr>
          <w:sz w:val="26"/>
          <w:szCs w:val="26"/>
        </w:rPr>
        <w:lastRenderedPageBreak/>
        <w:t xml:space="preserve">         3) обеспечивает внесение соответствующей записи в журнал регистрации с указанием даты приема, номера заявления (уведомления), сведений о заявителе, иных необходимых сведений в соответствии с порядком делопроизводства не позднее дня поступления заявления (уведомления) в орган местного самоуправления;</w:t>
      </w:r>
    </w:p>
    <w:p w:rsidR="006A02BB" w:rsidRPr="00BE79B4" w:rsidRDefault="006A02BB" w:rsidP="006A02BB">
      <w:pPr>
        <w:jc w:val="both"/>
        <w:rPr>
          <w:sz w:val="26"/>
          <w:szCs w:val="26"/>
        </w:rPr>
      </w:pPr>
      <w:r w:rsidRPr="00BE79B4">
        <w:rPr>
          <w:sz w:val="26"/>
          <w:szCs w:val="26"/>
        </w:rPr>
        <w:t xml:space="preserve">        4) получает письменное согласие заявителя на обработку его персональных данных в соответствии с требованиями </w:t>
      </w:r>
      <w:hyperlink r:id="rId103" w:history="1">
        <w:r w:rsidRPr="006A02BB">
          <w:rPr>
            <w:rStyle w:val="afff8"/>
            <w:color w:val="000000"/>
            <w:sz w:val="26"/>
            <w:szCs w:val="26"/>
            <w:lang w:val="ru-RU"/>
          </w:rPr>
          <w:t>Федерального закона</w:t>
        </w:r>
      </w:hyperlink>
      <w:r w:rsidRPr="00BE79B4">
        <w:rPr>
          <w:sz w:val="26"/>
          <w:szCs w:val="26"/>
        </w:rPr>
        <w:t xml:space="preserve"> от 27.07.2006 № 152-ФЗ «О персональных данных». В случае подачи заявления и документов через Многофункциональный центр заявитель дополнительно дает согласие Многофункциональному центру на обработку его персональных данных.</w:t>
      </w:r>
    </w:p>
    <w:p w:rsidR="006A02BB" w:rsidRPr="00BE79B4" w:rsidRDefault="006A02BB" w:rsidP="006A02BB">
      <w:pPr>
        <w:jc w:val="both"/>
        <w:rPr>
          <w:sz w:val="26"/>
          <w:szCs w:val="26"/>
        </w:rPr>
      </w:pPr>
      <w:r w:rsidRPr="00BE79B4">
        <w:rPr>
          <w:sz w:val="26"/>
          <w:szCs w:val="26"/>
        </w:rPr>
        <w:t xml:space="preserve">         По завершению приема документов при личном обращении специалист формирует расписку в приеме документов. В расписке указывается номер заявления (уведомления), дата регистрации заявления, наименование муниципальной услуги, перечень документов, представленных заявителем, сроки предоставления услуги, сведения о специалисте, принявшего документы и иные сведения, существенные для предоставления муниципальной услуги. Расписка формируется в двух экземплярах, оба экземпляра подписываются специалистом и заявителем, один экземпляр передается заявителю, второй остается в администрации района. При обращении заявителя почтой расписка в приеме документов не формируется.</w:t>
      </w:r>
    </w:p>
    <w:p w:rsidR="006A02BB" w:rsidRPr="00BE79B4" w:rsidRDefault="006A02BB" w:rsidP="006A02BB">
      <w:pPr>
        <w:jc w:val="both"/>
        <w:rPr>
          <w:sz w:val="26"/>
          <w:szCs w:val="26"/>
        </w:rPr>
      </w:pPr>
      <w:r w:rsidRPr="00BE79B4">
        <w:rPr>
          <w:sz w:val="26"/>
          <w:szCs w:val="26"/>
        </w:rPr>
        <w:t xml:space="preserve">         При личном обращении заявитель вправе по собственной инициативе представлять копии документов, заверенных в установленном порядке.</w:t>
      </w:r>
    </w:p>
    <w:p w:rsidR="006A02BB" w:rsidRPr="00BE79B4" w:rsidRDefault="006A02BB" w:rsidP="006A02BB">
      <w:pPr>
        <w:jc w:val="both"/>
        <w:rPr>
          <w:sz w:val="26"/>
          <w:szCs w:val="26"/>
        </w:rPr>
      </w:pPr>
      <w:r w:rsidRPr="00BE79B4">
        <w:rPr>
          <w:sz w:val="26"/>
          <w:szCs w:val="26"/>
        </w:rPr>
        <w:t xml:space="preserve">         В случае, если представленные заявителем документы не заверены в установленном порядке, одновременно с копиями документов предъявляются их оригиналы. Копия документа после проверки ее соответствия оригиналу заверяется лицом, принимающим документы. При личном предоставлении документа сверка производится немедленно, после чего подлинники возвращаются заявителю лицом, принимающим документы. При направлении подлинников документов почтой сверка документов производится в соответствии со сроками административной процедуры по рассмотрению, проверке заявления и документов, после чего подлинники возвращаются вместе с результатом предоставления муниципальной услуги.</w:t>
      </w:r>
    </w:p>
    <w:p w:rsidR="006A02BB" w:rsidRPr="00BE79B4" w:rsidRDefault="006A02BB" w:rsidP="006A02BB">
      <w:pPr>
        <w:jc w:val="both"/>
        <w:rPr>
          <w:sz w:val="26"/>
          <w:szCs w:val="26"/>
        </w:rPr>
      </w:pPr>
      <w:bookmarkStart w:id="98" w:name="sub_3232"/>
      <w:r w:rsidRPr="00BE79B4">
        <w:rPr>
          <w:sz w:val="26"/>
          <w:szCs w:val="26"/>
        </w:rPr>
        <w:t xml:space="preserve">         3.2.3.2. При обращении заявителя через Единый портал электронное заявление передается в автоматизированную информационную систему исполнения электронных регламентов государственных и муниципальных услуг с использованием Единой системы межведомственного электронного взаимодействия (далее – «ЕИС»).</w:t>
      </w:r>
    </w:p>
    <w:bookmarkEnd w:id="98"/>
    <w:p w:rsidR="006A02BB" w:rsidRPr="00BE79B4" w:rsidRDefault="006A02BB" w:rsidP="006A02BB">
      <w:pPr>
        <w:jc w:val="both"/>
        <w:rPr>
          <w:sz w:val="26"/>
          <w:szCs w:val="26"/>
        </w:rPr>
      </w:pPr>
      <w:r w:rsidRPr="00BE79B4">
        <w:rPr>
          <w:sz w:val="26"/>
          <w:szCs w:val="26"/>
        </w:rPr>
        <w:t xml:space="preserve">         Специалист, ответственный за работу в ЕИС, при обработке поступившего в ЕИС электронного заявления:</w:t>
      </w:r>
    </w:p>
    <w:p w:rsidR="006A02BB" w:rsidRPr="00BE79B4" w:rsidRDefault="006A02BB" w:rsidP="006A02BB">
      <w:pPr>
        <w:jc w:val="both"/>
        <w:rPr>
          <w:sz w:val="26"/>
          <w:szCs w:val="26"/>
        </w:rPr>
      </w:pPr>
      <w:r w:rsidRPr="00BE79B4">
        <w:rPr>
          <w:sz w:val="26"/>
          <w:szCs w:val="26"/>
        </w:rPr>
        <w:t xml:space="preserve">         1) устанавливает предмет обращения, личность заявителя (полномочия представителя заявителя);</w:t>
      </w:r>
    </w:p>
    <w:p w:rsidR="006A02BB" w:rsidRPr="00BE79B4" w:rsidRDefault="006A02BB" w:rsidP="006A02BB">
      <w:pPr>
        <w:jc w:val="both"/>
        <w:rPr>
          <w:sz w:val="26"/>
          <w:szCs w:val="26"/>
        </w:rPr>
      </w:pPr>
      <w:r w:rsidRPr="00BE79B4">
        <w:rPr>
          <w:sz w:val="26"/>
          <w:szCs w:val="26"/>
        </w:rPr>
        <w:t xml:space="preserve">         2) проверяет правильность оформления заявления (уведомления) и комплектность представленных документов, указанных в заявлении на предмет соответствия требованиям к предоставляемым документам, наличие оснований, предусмотренных </w:t>
      </w:r>
      <w:hyperlink w:anchor="sub_2121" w:history="1">
        <w:r w:rsidRPr="006A02BB">
          <w:rPr>
            <w:rStyle w:val="afff8"/>
            <w:color w:val="000000"/>
            <w:sz w:val="26"/>
            <w:szCs w:val="26"/>
            <w:lang w:val="ru-RU"/>
          </w:rPr>
          <w:t>пунктом 2.12.1</w:t>
        </w:r>
      </w:hyperlink>
      <w:r w:rsidRPr="00BE79B4">
        <w:rPr>
          <w:sz w:val="26"/>
          <w:szCs w:val="26"/>
        </w:rPr>
        <w:t xml:space="preserve"> Административного регламента.</w:t>
      </w:r>
    </w:p>
    <w:p w:rsidR="006A02BB" w:rsidRPr="00BE79B4" w:rsidRDefault="006A02BB" w:rsidP="006A02BB">
      <w:pPr>
        <w:jc w:val="both"/>
        <w:rPr>
          <w:sz w:val="26"/>
          <w:szCs w:val="26"/>
        </w:rPr>
      </w:pPr>
      <w:r w:rsidRPr="00BE79B4">
        <w:rPr>
          <w:sz w:val="26"/>
          <w:szCs w:val="26"/>
        </w:rPr>
        <w:t xml:space="preserve">         3) обеспечивает внесение соответствующей записи в журнал регистрации с указанием даты приема, номера заявления (уведомления), сведений о заявителе, иных необходимых сведений в соответствии порядком делопроизводства не </w:t>
      </w:r>
      <w:r w:rsidRPr="00BE79B4">
        <w:rPr>
          <w:sz w:val="26"/>
          <w:szCs w:val="26"/>
        </w:rPr>
        <w:lastRenderedPageBreak/>
        <w:t>позднее дня поступления заявления (уведомления) в орган местного самоуправления.</w:t>
      </w:r>
    </w:p>
    <w:p w:rsidR="006A02BB" w:rsidRPr="00BE79B4" w:rsidRDefault="006A02BB" w:rsidP="006A02BB">
      <w:pPr>
        <w:jc w:val="both"/>
        <w:rPr>
          <w:sz w:val="26"/>
          <w:szCs w:val="26"/>
        </w:rPr>
      </w:pPr>
      <w:r w:rsidRPr="00BE79B4">
        <w:rPr>
          <w:sz w:val="26"/>
          <w:szCs w:val="26"/>
        </w:rPr>
        <w:t xml:space="preserve">         ЕИС автоматически формирует подтверждение о поступлении заявления (уведомление о статусе заявления) и направляет уведомление в «Личный кабинет» заявителя на Едином портале.</w:t>
      </w:r>
    </w:p>
    <w:p w:rsidR="006A02BB" w:rsidRPr="00BE79B4" w:rsidRDefault="006A02BB" w:rsidP="006A02BB">
      <w:pPr>
        <w:jc w:val="both"/>
        <w:rPr>
          <w:sz w:val="26"/>
          <w:szCs w:val="26"/>
        </w:rPr>
      </w:pPr>
      <w:r w:rsidRPr="00BE79B4">
        <w:rPr>
          <w:sz w:val="26"/>
          <w:szCs w:val="26"/>
        </w:rPr>
        <w:t xml:space="preserve">        После принятия запроса заявителя должностным лицом, уполномоченным на предоставление муниципальной услуги, статус запроса заявителя в «Личном кабинете» на Едином портале обновляется до статуса «принято в работу ведомством/заявление принято к рассмотрению».</w:t>
      </w:r>
    </w:p>
    <w:p w:rsidR="006A02BB" w:rsidRPr="00BE79B4" w:rsidRDefault="006A02BB" w:rsidP="006A02BB">
      <w:pPr>
        <w:jc w:val="both"/>
        <w:rPr>
          <w:sz w:val="26"/>
          <w:szCs w:val="26"/>
        </w:rPr>
      </w:pPr>
      <w:bookmarkStart w:id="99" w:name="sub_3233"/>
      <w:r w:rsidRPr="00BE79B4">
        <w:rPr>
          <w:sz w:val="26"/>
          <w:szCs w:val="26"/>
        </w:rPr>
        <w:t xml:space="preserve">         3.2.3.3. При обращении заявителя через Многофункциональный центр, специалист Многофункционального центра принимает документы от заявителя и передает в администрацию района в порядке и сроки, установленные заключенным между ними соглашением о взаимодействии.</w:t>
      </w:r>
    </w:p>
    <w:bookmarkEnd w:id="99"/>
    <w:p w:rsidR="006A02BB" w:rsidRPr="00BE79B4" w:rsidRDefault="006A02BB" w:rsidP="006A02BB">
      <w:pPr>
        <w:jc w:val="both"/>
        <w:rPr>
          <w:sz w:val="26"/>
          <w:szCs w:val="26"/>
        </w:rPr>
      </w:pPr>
      <w:r w:rsidRPr="00BE79B4">
        <w:rPr>
          <w:sz w:val="26"/>
          <w:szCs w:val="26"/>
        </w:rPr>
        <w:t xml:space="preserve">         Заявитель вправе по собственной инициативе представлять в Многофункциональный центр копии документов, заверенных в установленном порядке.</w:t>
      </w:r>
    </w:p>
    <w:p w:rsidR="006A02BB" w:rsidRPr="00BE79B4" w:rsidRDefault="006A02BB" w:rsidP="006A02BB">
      <w:pPr>
        <w:jc w:val="both"/>
        <w:rPr>
          <w:sz w:val="26"/>
          <w:szCs w:val="26"/>
        </w:rPr>
      </w:pPr>
      <w:r w:rsidRPr="00BE79B4">
        <w:rPr>
          <w:sz w:val="26"/>
          <w:szCs w:val="26"/>
        </w:rPr>
        <w:t xml:space="preserve">         В случае, если заявителем представлены копии документов, не заверенные в установленном порядке, одновременно с копиями документов предъявляются их оригиналы. Сверка производится в присутствии заявителя незамедлительно, после чего подлинники возвращаются заявителю лицом, принимающим документы. Копия документа после проверки ее соответствия оригиналу заверяется лицом, принимающим документы. При этом Многофункциональный центр гарантирует полную идентичность заверенных им копий оригиналам документов.</w:t>
      </w:r>
    </w:p>
    <w:p w:rsidR="006A02BB" w:rsidRPr="00BE79B4" w:rsidRDefault="006A02BB" w:rsidP="006A02BB">
      <w:pPr>
        <w:jc w:val="both"/>
        <w:rPr>
          <w:sz w:val="26"/>
          <w:szCs w:val="26"/>
        </w:rPr>
      </w:pPr>
      <w:r w:rsidRPr="00BE79B4">
        <w:rPr>
          <w:sz w:val="26"/>
          <w:szCs w:val="26"/>
        </w:rPr>
        <w:t xml:space="preserve">          Специалист администрации района, ответственный за прием и регистрацию, принимает заявление и пакет документов из Многофункционального центра и регистрирует их в журнале регистрации не позднее дня поступления заявления в орган местного самоуправления.</w:t>
      </w:r>
    </w:p>
    <w:p w:rsidR="006A02BB" w:rsidRPr="00BE79B4" w:rsidRDefault="006A02BB" w:rsidP="006A02BB">
      <w:pPr>
        <w:jc w:val="both"/>
        <w:rPr>
          <w:sz w:val="26"/>
          <w:szCs w:val="26"/>
        </w:rPr>
      </w:pPr>
      <w:r w:rsidRPr="00BE79B4">
        <w:rPr>
          <w:sz w:val="26"/>
          <w:szCs w:val="26"/>
        </w:rPr>
        <w:t xml:space="preserve">          В случае обращения заявителя за предоставлением муниципальной услуги через Многофункциональный центр, заявитель вправе выбрать удобные для него дату и время приема на официальном сайте Многофункционального центра либо через центр телефонного обслуживания Многофункционального центра.</w:t>
      </w:r>
    </w:p>
    <w:p w:rsidR="006A02BB" w:rsidRPr="00BE79B4" w:rsidRDefault="006A02BB" w:rsidP="006A02BB">
      <w:pPr>
        <w:jc w:val="both"/>
        <w:rPr>
          <w:sz w:val="26"/>
          <w:szCs w:val="26"/>
        </w:rPr>
      </w:pPr>
      <w:bookmarkStart w:id="100" w:name="sub_3234"/>
      <w:r w:rsidRPr="00BE79B4">
        <w:rPr>
          <w:sz w:val="26"/>
          <w:szCs w:val="26"/>
        </w:rPr>
        <w:t xml:space="preserve">           3.2.3.4. После регистрации заявления (уведомления) специалист, ответственный за прием и регистрацию заявления (уведомления), передает заявление (уведомление) с документами главе района, который назначает специалиста, ответственного за рассмотрение заявления и приложенных к нему документов (далее – «уполномоченный специалист»), в соответствии с его должностной инструкцией.</w:t>
      </w:r>
    </w:p>
    <w:bookmarkEnd w:id="100"/>
    <w:p w:rsidR="006A02BB" w:rsidRPr="00BE79B4" w:rsidRDefault="006A02BB" w:rsidP="006A02BB">
      <w:pPr>
        <w:jc w:val="both"/>
        <w:rPr>
          <w:sz w:val="26"/>
          <w:szCs w:val="26"/>
        </w:rPr>
      </w:pPr>
      <w:r w:rsidRPr="00BE79B4">
        <w:rPr>
          <w:sz w:val="26"/>
          <w:szCs w:val="26"/>
        </w:rPr>
        <w:t xml:space="preserve">          В течение одного рабочего дня, следующего за днем поступления заявления (уведомления) и прилагаемых документов, заявителю вручается (направляется) уведомление о приеме заявления к рассмотрению.</w:t>
      </w:r>
    </w:p>
    <w:p w:rsidR="006A02BB" w:rsidRPr="00BE79B4" w:rsidRDefault="006A02BB" w:rsidP="006A02BB">
      <w:pPr>
        <w:jc w:val="both"/>
        <w:rPr>
          <w:sz w:val="26"/>
          <w:szCs w:val="26"/>
        </w:rPr>
      </w:pPr>
      <w:bookmarkStart w:id="101" w:name="sub_10324"/>
      <w:r w:rsidRPr="00BE79B4">
        <w:rPr>
          <w:sz w:val="26"/>
          <w:szCs w:val="26"/>
        </w:rPr>
        <w:t xml:space="preserve">          3.2.4. Результатом исполнения административной процедуры является:</w:t>
      </w:r>
    </w:p>
    <w:bookmarkEnd w:id="101"/>
    <w:p w:rsidR="006A02BB" w:rsidRPr="00BE79B4" w:rsidRDefault="006A02BB" w:rsidP="006A02BB">
      <w:pPr>
        <w:jc w:val="both"/>
        <w:rPr>
          <w:sz w:val="26"/>
          <w:szCs w:val="26"/>
        </w:rPr>
      </w:pPr>
      <w:r w:rsidRPr="00BE79B4">
        <w:rPr>
          <w:sz w:val="26"/>
          <w:szCs w:val="26"/>
        </w:rPr>
        <w:t xml:space="preserve">          1) При представлении заявителем заявления лично (направлении документов почтой) - прием, регистрация заявления и прилагаемых документов. Максимальный срок выполнения действий административной процедуры - 30 минут с момента подачи в администрацию района заявления с комплектом документов.</w:t>
      </w:r>
    </w:p>
    <w:p w:rsidR="006A02BB" w:rsidRPr="00BE79B4" w:rsidRDefault="006A02BB" w:rsidP="006A02BB">
      <w:pPr>
        <w:jc w:val="both"/>
        <w:rPr>
          <w:sz w:val="26"/>
          <w:szCs w:val="26"/>
        </w:rPr>
      </w:pPr>
      <w:r w:rsidRPr="00BE79B4">
        <w:rPr>
          <w:sz w:val="26"/>
          <w:szCs w:val="26"/>
        </w:rPr>
        <w:lastRenderedPageBreak/>
        <w:t xml:space="preserve">          2) При представлении заявителем заявления через Единый портал - прием и регистрация заявления и документов заявителя и уведомление о регистрации через «Личный кабинет». При наличии соответствующих настроек в «Личном кабинете заявителя» на Едином портале уведомление может быть также направлено на электронную почту заявителя.</w:t>
      </w:r>
    </w:p>
    <w:p w:rsidR="006A02BB" w:rsidRPr="00BE79B4" w:rsidRDefault="006A02BB" w:rsidP="006A02BB">
      <w:pPr>
        <w:jc w:val="both"/>
        <w:rPr>
          <w:sz w:val="26"/>
          <w:szCs w:val="26"/>
        </w:rPr>
      </w:pPr>
      <w:r w:rsidRPr="00BE79B4">
        <w:rPr>
          <w:sz w:val="26"/>
          <w:szCs w:val="26"/>
        </w:rPr>
        <w:t xml:space="preserve">          Уведомление заявителя о поступлении документов в администрацию района осуществляется автоматически в соответствии со временем регистрации заявления на Едином портале (с точным указанием часов и минут).</w:t>
      </w:r>
    </w:p>
    <w:p w:rsidR="006A02BB" w:rsidRPr="00BE79B4" w:rsidRDefault="006A02BB" w:rsidP="006A02BB">
      <w:pPr>
        <w:jc w:val="both"/>
        <w:rPr>
          <w:sz w:val="26"/>
          <w:szCs w:val="26"/>
        </w:rPr>
      </w:pPr>
      <w:r w:rsidRPr="00BE79B4">
        <w:rPr>
          <w:sz w:val="26"/>
          <w:szCs w:val="26"/>
        </w:rPr>
        <w:t xml:space="preserve">          Уведомление заявителя о регистрации заявления через «Личный кабинет» на Едином портале осуществляется автоматически после внесения в ЕИС сведений о регистрации заявления.</w:t>
      </w:r>
    </w:p>
    <w:p w:rsidR="006A02BB" w:rsidRPr="00BE79B4" w:rsidRDefault="006A02BB" w:rsidP="006A02BB">
      <w:pPr>
        <w:jc w:val="both"/>
        <w:rPr>
          <w:sz w:val="26"/>
          <w:szCs w:val="26"/>
        </w:rPr>
      </w:pPr>
      <w:r w:rsidRPr="00BE79B4">
        <w:rPr>
          <w:sz w:val="26"/>
          <w:szCs w:val="26"/>
        </w:rPr>
        <w:t xml:space="preserve">          3) При представлении заявителем заявления через Многофункциональный центр - прием и регистрация заявления и документов, назначение уполномоченного специалиста. Максимальный срок выполнения действий административной процедуры - в течение дня с момента приема из Многофункционального центра в администрацию города заявления с прилагаемыми документами.</w:t>
      </w:r>
    </w:p>
    <w:p w:rsidR="006A02BB" w:rsidRPr="00BE79B4" w:rsidRDefault="006A02BB" w:rsidP="006A02BB">
      <w:pPr>
        <w:jc w:val="both"/>
        <w:rPr>
          <w:sz w:val="26"/>
          <w:szCs w:val="26"/>
        </w:rPr>
      </w:pPr>
      <w:r w:rsidRPr="00BE79B4">
        <w:rPr>
          <w:sz w:val="26"/>
          <w:szCs w:val="26"/>
        </w:rPr>
        <w:t xml:space="preserve">           4) При наличии оснований для возврата уведомления в соответствии с </w:t>
      </w:r>
      <w:hyperlink w:anchor="sub_2121" w:history="1">
        <w:r w:rsidRPr="006A02BB">
          <w:rPr>
            <w:rStyle w:val="afff8"/>
            <w:color w:val="000000"/>
            <w:sz w:val="26"/>
            <w:szCs w:val="26"/>
            <w:lang w:val="ru-RU"/>
          </w:rPr>
          <w:t>пунктом 2.12.1</w:t>
        </w:r>
      </w:hyperlink>
      <w:r w:rsidRPr="00BE79B4">
        <w:rPr>
          <w:sz w:val="26"/>
          <w:szCs w:val="26"/>
        </w:rPr>
        <w:t xml:space="preserve"> Административного регламента, результатом предоставления административной процедуры является возврат уведомления о планируемых строительстве или реконструкции объекта индивидуального жилищного строительства или садового дома либо уведомления об окончании строительства.</w:t>
      </w:r>
    </w:p>
    <w:p w:rsidR="006A02BB" w:rsidRPr="00BE79B4" w:rsidRDefault="006A02BB" w:rsidP="006A02BB">
      <w:pPr>
        <w:jc w:val="both"/>
        <w:rPr>
          <w:sz w:val="26"/>
          <w:szCs w:val="26"/>
        </w:rPr>
      </w:pPr>
      <w:bookmarkStart w:id="102" w:name="sub_1033"/>
      <w:r w:rsidRPr="00BE79B4">
        <w:rPr>
          <w:sz w:val="26"/>
          <w:szCs w:val="26"/>
        </w:rPr>
        <w:t xml:space="preserve">          3.3. Рассмотрение и проверка заявления и документов, подготовка результата предоставления муниципальной услуги.</w:t>
      </w:r>
    </w:p>
    <w:p w:rsidR="006A02BB" w:rsidRPr="00BE79B4" w:rsidRDefault="006A02BB" w:rsidP="006A02BB">
      <w:pPr>
        <w:jc w:val="both"/>
        <w:rPr>
          <w:sz w:val="26"/>
          <w:szCs w:val="26"/>
        </w:rPr>
      </w:pPr>
      <w:bookmarkStart w:id="103" w:name="sub_10331"/>
      <w:bookmarkEnd w:id="102"/>
      <w:r w:rsidRPr="00BE79B4">
        <w:rPr>
          <w:sz w:val="26"/>
          <w:szCs w:val="26"/>
        </w:rPr>
        <w:t xml:space="preserve">          3.3.1. Основанием для начала исполнения процедуры проверки пакета документов является назначение уполномоченного специалиста.</w:t>
      </w:r>
    </w:p>
    <w:p w:rsidR="006A02BB" w:rsidRPr="00BE79B4" w:rsidRDefault="006A02BB" w:rsidP="006A02BB">
      <w:pPr>
        <w:jc w:val="both"/>
        <w:rPr>
          <w:sz w:val="26"/>
          <w:szCs w:val="26"/>
        </w:rPr>
      </w:pPr>
      <w:bookmarkStart w:id="104" w:name="sub_10332"/>
      <w:bookmarkEnd w:id="103"/>
      <w:r w:rsidRPr="00BE79B4">
        <w:rPr>
          <w:sz w:val="26"/>
          <w:szCs w:val="26"/>
        </w:rPr>
        <w:t xml:space="preserve">          3.3.2. Уполномоченный специалист в срок не превышающий трех рабочих дней с даты поступления к нему заявления и прилагаемых документов проверяет их комплектность и правильность оформления, а также основания для отказа в предоставлении муниципальной услуги в соответствии с </w:t>
      </w:r>
      <w:hyperlink w:anchor="sub_10213" w:history="1">
        <w:r w:rsidRPr="006A02BB">
          <w:rPr>
            <w:rStyle w:val="afff8"/>
            <w:color w:val="000000"/>
            <w:sz w:val="26"/>
            <w:szCs w:val="26"/>
            <w:lang w:val="ru-RU"/>
          </w:rPr>
          <w:t>пунктом 2.13</w:t>
        </w:r>
      </w:hyperlink>
      <w:r w:rsidRPr="00BE79B4">
        <w:rPr>
          <w:sz w:val="26"/>
          <w:szCs w:val="26"/>
        </w:rPr>
        <w:t xml:space="preserve"> Административного регламента.</w:t>
      </w:r>
    </w:p>
    <w:bookmarkEnd w:id="104"/>
    <w:p w:rsidR="006A02BB" w:rsidRPr="00BE79B4" w:rsidRDefault="006A02BB" w:rsidP="006A02BB">
      <w:pPr>
        <w:jc w:val="both"/>
        <w:rPr>
          <w:sz w:val="26"/>
          <w:szCs w:val="26"/>
        </w:rPr>
      </w:pPr>
      <w:r w:rsidRPr="00BE79B4">
        <w:rPr>
          <w:sz w:val="26"/>
          <w:szCs w:val="26"/>
        </w:rPr>
        <w:t xml:space="preserve">          В случае если заявитель не представил документы,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организациях, уполномоченный специалист, при необходимости направления межведомственных запросов, вносит соответствующую запись о поступлении заявления в ЕИС и направляет запросы по каналам межведомственного взаимодействия.</w:t>
      </w:r>
    </w:p>
    <w:p w:rsidR="006A02BB" w:rsidRPr="00BE79B4" w:rsidRDefault="006A02BB" w:rsidP="006A02BB">
      <w:pPr>
        <w:jc w:val="both"/>
        <w:rPr>
          <w:sz w:val="26"/>
          <w:szCs w:val="26"/>
        </w:rPr>
      </w:pPr>
      <w:bookmarkStart w:id="105" w:name="sub_3321"/>
      <w:r w:rsidRPr="00BE79B4">
        <w:rPr>
          <w:sz w:val="26"/>
          <w:szCs w:val="26"/>
        </w:rPr>
        <w:t xml:space="preserve">           3.3.2.1. В случае поступления заявления о выдаче разрешения на строительство объекта уполномоченный специалист проводит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w:t>
      </w:r>
      <w:r w:rsidRPr="00BE79B4">
        <w:rPr>
          <w:sz w:val="26"/>
          <w:szCs w:val="26"/>
        </w:rPr>
        <w:lastRenderedPageBreak/>
        <w:t xml:space="preserve">подготовка документации по планировке территории), а также допустимости размещения объекта капитального строительства в соответствии с разрешенным использованием </w:t>
      </w:r>
      <w:hyperlink r:id="rId104" w:history="1">
        <w:r w:rsidRPr="006A02BB">
          <w:rPr>
            <w:rStyle w:val="afff8"/>
            <w:color w:val="000000"/>
            <w:sz w:val="26"/>
            <w:szCs w:val="26"/>
            <w:lang w:val="ru-RU"/>
          </w:rPr>
          <w:t>земельного</w:t>
        </w:r>
      </w:hyperlink>
      <w:r w:rsidRPr="00BE79B4">
        <w:rPr>
          <w:sz w:val="26"/>
          <w:szCs w:val="26"/>
        </w:rPr>
        <w:t xml:space="preserve">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6A02BB" w:rsidRPr="00BE79B4" w:rsidRDefault="006A02BB" w:rsidP="006A02BB">
      <w:pPr>
        <w:jc w:val="both"/>
        <w:rPr>
          <w:sz w:val="26"/>
          <w:szCs w:val="26"/>
        </w:rPr>
      </w:pPr>
      <w:bookmarkStart w:id="106" w:name="sub_3322"/>
      <w:bookmarkEnd w:id="105"/>
      <w:r w:rsidRPr="00BE79B4">
        <w:rPr>
          <w:sz w:val="26"/>
          <w:szCs w:val="26"/>
        </w:rPr>
        <w:t xml:space="preserve">          3.3.2.2. В 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 </w:t>
      </w:r>
      <w:hyperlink r:id="rId105" w:history="1">
        <w:r w:rsidRPr="006A02BB">
          <w:rPr>
            <w:rStyle w:val="afff8"/>
            <w:color w:val="000000"/>
            <w:sz w:val="26"/>
            <w:szCs w:val="26"/>
            <w:lang w:val="ru-RU"/>
          </w:rPr>
          <w:t>части 10.1 статьи 51</w:t>
        </w:r>
      </w:hyperlink>
      <w:r w:rsidRPr="00BE79B4">
        <w:rPr>
          <w:color w:val="000000"/>
          <w:sz w:val="26"/>
          <w:szCs w:val="26"/>
        </w:rPr>
        <w:t xml:space="preserve"> </w:t>
      </w:r>
      <w:r w:rsidRPr="00BE79B4">
        <w:rPr>
          <w:sz w:val="26"/>
          <w:szCs w:val="26"/>
        </w:rPr>
        <w:t>Кодекса,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 уполномоченные на выдачу разрешений на строительство уполномоченный специалист:</w:t>
      </w:r>
    </w:p>
    <w:bookmarkEnd w:id="106"/>
    <w:p w:rsidR="006A02BB" w:rsidRPr="00BE79B4" w:rsidRDefault="006A02BB" w:rsidP="006A02BB">
      <w:pPr>
        <w:jc w:val="both"/>
        <w:rPr>
          <w:sz w:val="26"/>
          <w:szCs w:val="26"/>
        </w:rPr>
      </w:pPr>
      <w:r w:rsidRPr="00BE79B4">
        <w:rPr>
          <w:sz w:val="26"/>
          <w:szCs w:val="26"/>
        </w:rPr>
        <w:t xml:space="preserve">         в течение трех дней со дня получения указанного заявления проводит проверку наличия документов, необходимых для принятия решения о выдаче разрешения на строительство, и направляет приложенные к нему архитектурное решение в управление государственной охраны объектов культурного наследия Алтайского края, или отказывает в выдаче разрешения на строительство при отсутствии документов, необходимых для принятия решения о выдаче разрешения на строительство;</w:t>
      </w:r>
    </w:p>
    <w:p w:rsidR="006A02BB" w:rsidRPr="00BE79B4" w:rsidRDefault="006A02BB" w:rsidP="006A02BB">
      <w:pPr>
        <w:jc w:val="both"/>
        <w:rPr>
          <w:sz w:val="26"/>
          <w:szCs w:val="26"/>
        </w:rPr>
      </w:pPr>
      <w:r w:rsidRPr="00BE79B4">
        <w:rPr>
          <w:sz w:val="26"/>
          <w:szCs w:val="26"/>
        </w:rPr>
        <w:t xml:space="preserve">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w:t>
      </w:r>
      <w:hyperlink r:id="rId106" w:history="1">
        <w:r w:rsidRPr="006A02BB">
          <w:rPr>
            <w:rStyle w:val="afff8"/>
            <w:color w:val="000000"/>
            <w:sz w:val="26"/>
            <w:szCs w:val="26"/>
            <w:lang w:val="ru-RU"/>
          </w:rPr>
          <w:t>земельным</w:t>
        </w:r>
      </w:hyperlink>
      <w:r w:rsidRPr="00BE79B4">
        <w:rPr>
          <w:sz w:val="26"/>
          <w:szCs w:val="26"/>
        </w:rPr>
        <w:t xml:space="preserve"> и иным законодательством Российской Федерации и действующими на дату выдачи разрешения на строительство, а также требованиям, установленным в разрешении на отклонение от предельных параметров разрешенного строительства, реконструкции, в случае выдачи лицу такого разрешения;</w:t>
      </w:r>
    </w:p>
    <w:p w:rsidR="006A02BB" w:rsidRPr="00BE79B4" w:rsidRDefault="006A02BB" w:rsidP="006A02BB">
      <w:pPr>
        <w:jc w:val="both"/>
        <w:rPr>
          <w:sz w:val="26"/>
          <w:szCs w:val="26"/>
        </w:rPr>
      </w:pPr>
      <w:r w:rsidRPr="00BE79B4">
        <w:rPr>
          <w:sz w:val="26"/>
          <w:szCs w:val="26"/>
        </w:rPr>
        <w:t xml:space="preserve">          управление государственной охраны объектов культурного наследия Алтайского края в течение двадцати пяти дней со дня поступления раздела проектной документации объекта капитального строительства рассматривает указанный раздел проектной документации объекта капитального строительства и направляет в орган местного самоуправления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6A02BB" w:rsidRPr="00BE79B4" w:rsidRDefault="006A02BB" w:rsidP="006A02BB">
      <w:pPr>
        <w:jc w:val="both"/>
        <w:rPr>
          <w:sz w:val="26"/>
          <w:szCs w:val="26"/>
        </w:rPr>
      </w:pPr>
      <w:r w:rsidRPr="00BE79B4">
        <w:rPr>
          <w:sz w:val="26"/>
          <w:szCs w:val="26"/>
        </w:rPr>
        <w:lastRenderedPageBreak/>
        <w:t xml:space="preserve">          Направление органом местного самоуправления указанного раздела проектной документации объекта капитального строительства в управление государственной охраны объектов культурного наследия Алтайского края, и направление управлением государственной охраны объектов культурного наследия Алтайского края, указанных в настоящей части заключений в орган местного самоуправления осуществляются в порядке межведомственного информационного взаимодействия.</w:t>
      </w:r>
    </w:p>
    <w:p w:rsidR="006A02BB" w:rsidRPr="00BE79B4" w:rsidRDefault="006A02BB" w:rsidP="006A02BB">
      <w:pPr>
        <w:jc w:val="both"/>
        <w:rPr>
          <w:sz w:val="26"/>
          <w:szCs w:val="26"/>
        </w:rPr>
      </w:pPr>
      <w:bookmarkStart w:id="107" w:name="sub_3323"/>
      <w:r w:rsidRPr="00BE79B4">
        <w:rPr>
          <w:sz w:val="26"/>
          <w:szCs w:val="26"/>
        </w:rPr>
        <w:t xml:space="preserve">          3.3.2.3. В случае, если подано уведомление о планируемом строительстве уполномоченный специалист в течении трех рабочих дней:</w:t>
      </w:r>
    </w:p>
    <w:bookmarkEnd w:id="107"/>
    <w:p w:rsidR="006A02BB" w:rsidRPr="00BE79B4" w:rsidRDefault="006A02BB" w:rsidP="006A02BB">
      <w:pPr>
        <w:jc w:val="both"/>
        <w:rPr>
          <w:sz w:val="26"/>
          <w:szCs w:val="26"/>
        </w:rPr>
      </w:pPr>
      <w:r w:rsidRPr="00BE79B4">
        <w:rPr>
          <w:sz w:val="26"/>
          <w:szCs w:val="26"/>
        </w:rPr>
        <w:t xml:space="preserve">       1) возвращает застройщику данное уведомление и прилагаемые к нему документы без рассмотрения при наличии оснований, указанных в </w:t>
      </w:r>
      <w:hyperlink w:anchor="sub_2121" w:history="1">
        <w:r w:rsidRPr="006A02BB">
          <w:rPr>
            <w:rStyle w:val="afff8"/>
            <w:color w:val="000000"/>
            <w:sz w:val="26"/>
            <w:szCs w:val="26"/>
            <w:lang w:val="ru-RU"/>
          </w:rPr>
          <w:t>пункте 2.12.1</w:t>
        </w:r>
      </w:hyperlink>
      <w:r w:rsidRPr="00BE79B4">
        <w:rPr>
          <w:sz w:val="26"/>
          <w:szCs w:val="26"/>
        </w:rPr>
        <w:t xml:space="preserve"> Административного регламента;</w:t>
      </w:r>
    </w:p>
    <w:p w:rsidR="006A02BB" w:rsidRPr="00BE79B4" w:rsidRDefault="006A02BB" w:rsidP="006A02BB">
      <w:pPr>
        <w:jc w:val="both"/>
        <w:rPr>
          <w:sz w:val="26"/>
          <w:szCs w:val="26"/>
        </w:rPr>
      </w:pPr>
      <w:r w:rsidRPr="00BE79B4">
        <w:rPr>
          <w:sz w:val="26"/>
          <w:szCs w:val="26"/>
        </w:rPr>
        <w:t xml:space="preserve">       2)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w:t>
      </w:r>
      <w:hyperlink r:id="rId107" w:history="1">
        <w:r w:rsidRPr="006A02BB">
          <w:rPr>
            <w:rStyle w:val="afff8"/>
            <w:color w:val="000000"/>
            <w:sz w:val="26"/>
            <w:szCs w:val="26"/>
            <w:lang w:val="ru-RU"/>
          </w:rPr>
          <w:t>Кодексом</w:t>
        </w:r>
      </w:hyperlink>
      <w:r w:rsidRPr="00BE79B4">
        <w:rPr>
          <w:sz w:val="26"/>
          <w:szCs w:val="26"/>
        </w:rPr>
        <w:t xml:space="preserve">,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w:t>
      </w:r>
      <w:hyperlink r:id="rId108" w:history="1">
        <w:r w:rsidRPr="006A02BB">
          <w:rPr>
            <w:rStyle w:val="afff8"/>
            <w:color w:val="000000"/>
            <w:sz w:val="26"/>
            <w:szCs w:val="26"/>
            <w:lang w:val="ru-RU"/>
          </w:rPr>
          <w:t>земельным</w:t>
        </w:r>
      </w:hyperlink>
      <w:r w:rsidRPr="00BE79B4">
        <w:rPr>
          <w:sz w:val="26"/>
          <w:szCs w:val="26"/>
        </w:rPr>
        <w:t xml:space="preserve"> и иным законодательством Российской Федерации.</w:t>
      </w:r>
    </w:p>
    <w:p w:rsidR="006A02BB" w:rsidRPr="00BE79B4" w:rsidRDefault="006A02BB" w:rsidP="006A02BB">
      <w:pPr>
        <w:jc w:val="both"/>
        <w:rPr>
          <w:sz w:val="26"/>
          <w:szCs w:val="26"/>
        </w:rPr>
      </w:pPr>
      <w:bookmarkStart w:id="108" w:name="sub_3324"/>
      <w:r w:rsidRPr="00BE79B4">
        <w:rPr>
          <w:sz w:val="26"/>
          <w:szCs w:val="26"/>
        </w:rPr>
        <w:t xml:space="preserve">         3.3.2.4.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уполномоченные на выдачу разрешений на строительство специалист:</w:t>
      </w:r>
    </w:p>
    <w:bookmarkEnd w:id="108"/>
    <w:p w:rsidR="006A02BB" w:rsidRPr="00BE79B4" w:rsidRDefault="006A02BB" w:rsidP="006A02BB">
      <w:pPr>
        <w:jc w:val="both"/>
        <w:rPr>
          <w:sz w:val="26"/>
          <w:szCs w:val="26"/>
        </w:rPr>
      </w:pPr>
      <w:r w:rsidRPr="00BE79B4">
        <w:rPr>
          <w:sz w:val="26"/>
          <w:szCs w:val="26"/>
        </w:rPr>
        <w:t xml:space="preserve">        1) в срок не более чем три рабочих дня со дня поступления этого уведомления при отсутствии оснований для его возврата, предусмотренных </w:t>
      </w:r>
      <w:hyperlink w:anchor="sub_21212" w:history="1">
        <w:r w:rsidRPr="006A02BB">
          <w:rPr>
            <w:rStyle w:val="afff8"/>
            <w:color w:val="000000"/>
            <w:sz w:val="26"/>
            <w:szCs w:val="26"/>
            <w:lang w:val="ru-RU"/>
          </w:rPr>
          <w:t>абз. 2 пункта 2.12.1</w:t>
        </w:r>
      </w:hyperlink>
      <w:r w:rsidRPr="00BE79B4">
        <w:rPr>
          <w:sz w:val="26"/>
          <w:szCs w:val="26"/>
        </w:rPr>
        <w:t xml:space="preserve"> Административного регламента,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 дома в управление государственной охраны объектов культурного наследия Алтайского края;</w:t>
      </w:r>
    </w:p>
    <w:p w:rsidR="006A02BB" w:rsidRPr="00BE79B4" w:rsidRDefault="006A02BB" w:rsidP="006A02BB">
      <w:pPr>
        <w:jc w:val="both"/>
        <w:rPr>
          <w:sz w:val="26"/>
          <w:szCs w:val="26"/>
        </w:rPr>
      </w:pPr>
      <w:r w:rsidRPr="00BE79B4">
        <w:rPr>
          <w:sz w:val="26"/>
          <w:szCs w:val="26"/>
        </w:rPr>
        <w:t xml:space="preserve">         2)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w:t>
      </w:r>
      <w:hyperlink r:id="rId109" w:history="1">
        <w:r w:rsidRPr="006A02BB">
          <w:rPr>
            <w:rStyle w:val="afff8"/>
            <w:color w:val="000000"/>
            <w:sz w:val="26"/>
            <w:szCs w:val="26"/>
            <w:lang w:val="ru-RU"/>
          </w:rPr>
          <w:t>Кодексом</w:t>
        </w:r>
      </w:hyperlink>
      <w:r w:rsidRPr="00BE79B4">
        <w:rPr>
          <w:sz w:val="26"/>
          <w:szCs w:val="26"/>
        </w:rPr>
        <w:t xml:space="preserve">, другими федеральными законами и действующим на </w:t>
      </w:r>
      <w:r w:rsidRPr="00BE79B4">
        <w:rPr>
          <w:sz w:val="26"/>
          <w:szCs w:val="26"/>
        </w:rPr>
        <w:lastRenderedPageBreak/>
        <w:t xml:space="preserve">дату поступления этого уведомления,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w:t>
      </w:r>
      <w:hyperlink r:id="rId110" w:history="1">
        <w:r w:rsidRPr="006A02BB">
          <w:rPr>
            <w:rStyle w:val="afff8"/>
            <w:color w:val="000000"/>
            <w:sz w:val="26"/>
            <w:szCs w:val="26"/>
            <w:lang w:val="ru-RU"/>
          </w:rPr>
          <w:t>земельным</w:t>
        </w:r>
      </w:hyperlink>
      <w:r w:rsidRPr="00BE79B4">
        <w:rPr>
          <w:sz w:val="26"/>
          <w:szCs w:val="26"/>
        </w:rPr>
        <w:t xml:space="preserve"> и иным законодательством Российской Федерации и действующими на дату поступления этого уведомления.</w:t>
      </w:r>
    </w:p>
    <w:p w:rsidR="006A02BB" w:rsidRPr="00BE79B4" w:rsidRDefault="006A02BB" w:rsidP="006A02BB">
      <w:pPr>
        <w:jc w:val="both"/>
        <w:rPr>
          <w:sz w:val="26"/>
          <w:szCs w:val="26"/>
        </w:rPr>
      </w:pPr>
      <w:r w:rsidRPr="00BE79B4">
        <w:rPr>
          <w:sz w:val="26"/>
          <w:szCs w:val="26"/>
        </w:rPr>
        <w:t xml:space="preserve">        Управление государственной охраны объектов культурного наследия Алтайского края в течение десяти рабочих дней со дня поступления уведомления о планируемом строительстве и описания внешнего облика объекта индивидуального жилищного строительства или садового дома рассматривает указанное описание внешнего облика объекта индивидуального жилищного строительства или садового дома и направляет в орган местного самоуправления,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не направления в указанный срок уведомления о несоответствии указанного описания внешнего облика объекта индивидуального жилищного строительства или садового дома 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объекта индивидуального жилищного строительства или садового дома считается соответствующим таким предмету охраны исторического поселения и требованиям к архитектурным решениям объектов капитального строительства.</w:t>
      </w:r>
    </w:p>
    <w:p w:rsidR="006A02BB" w:rsidRPr="00BE79B4" w:rsidRDefault="006A02BB" w:rsidP="006A02BB">
      <w:pPr>
        <w:jc w:val="both"/>
        <w:rPr>
          <w:sz w:val="26"/>
          <w:szCs w:val="26"/>
        </w:rPr>
      </w:pPr>
      <w:bookmarkStart w:id="109" w:name="sub_3325"/>
      <w:r w:rsidRPr="00BE79B4">
        <w:rPr>
          <w:sz w:val="26"/>
          <w:szCs w:val="26"/>
        </w:rPr>
        <w:t xml:space="preserve">           3.3.2.5. В случае, если подано уведомление об окончании строительства уполномоченный специалист в течении трех рабочих дней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не позднее 20 рабочих дней со дня поступления уведомления о планируемом строительстве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w:t>
      </w:r>
      <w:hyperlink w:anchor="sub_21324" w:history="1">
        <w:r w:rsidRPr="006A02BB">
          <w:rPr>
            <w:rStyle w:val="afff8"/>
            <w:color w:val="000000"/>
            <w:sz w:val="26"/>
            <w:szCs w:val="26"/>
            <w:lang w:val="ru-RU"/>
          </w:rPr>
          <w:t>подпункте 4 пункта 2.13.2</w:t>
        </w:r>
      </w:hyperlink>
      <w:r w:rsidRPr="00BE79B4">
        <w:rPr>
          <w:sz w:val="26"/>
          <w:szCs w:val="26"/>
        </w:rPr>
        <w:t xml:space="preserve"> настоящего Административного регламента),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bookmarkEnd w:id="109"/>
    <w:p w:rsidR="006A02BB" w:rsidRPr="00BE79B4" w:rsidRDefault="006A02BB" w:rsidP="006A02BB">
      <w:pPr>
        <w:jc w:val="both"/>
        <w:rPr>
          <w:sz w:val="26"/>
          <w:szCs w:val="26"/>
        </w:rPr>
      </w:pPr>
      <w:r w:rsidRPr="00BE79B4">
        <w:rPr>
          <w:sz w:val="26"/>
          <w:szCs w:val="26"/>
        </w:rPr>
        <w:lastRenderedPageBreak/>
        <w:t xml:space="preserve">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6A02BB" w:rsidRPr="00BE79B4" w:rsidRDefault="006A02BB" w:rsidP="006A02BB">
      <w:pPr>
        <w:jc w:val="both"/>
        <w:rPr>
          <w:sz w:val="26"/>
          <w:szCs w:val="26"/>
        </w:rPr>
      </w:pPr>
      <w:r w:rsidRPr="00BE79B4">
        <w:rPr>
          <w:sz w:val="26"/>
          <w:szCs w:val="26"/>
        </w:rPr>
        <w:t xml:space="preserve">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w:t>
      </w:r>
      <w:hyperlink r:id="rId111" w:history="1">
        <w:r w:rsidRPr="006A02BB">
          <w:rPr>
            <w:rStyle w:val="afff8"/>
            <w:color w:val="000000"/>
            <w:sz w:val="26"/>
            <w:szCs w:val="26"/>
            <w:lang w:val="ru-RU"/>
          </w:rPr>
          <w:t>земельным</w:t>
        </w:r>
      </w:hyperlink>
      <w:r w:rsidRPr="00BE79B4">
        <w:rPr>
          <w:sz w:val="26"/>
          <w:szCs w:val="26"/>
        </w:rPr>
        <w:t xml:space="preserve">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6A02BB" w:rsidRPr="00BE79B4" w:rsidRDefault="006A02BB" w:rsidP="006A02BB">
      <w:pPr>
        <w:jc w:val="both"/>
        <w:rPr>
          <w:sz w:val="26"/>
          <w:szCs w:val="26"/>
        </w:rPr>
      </w:pPr>
      <w:bookmarkStart w:id="110" w:name="sub_10333"/>
      <w:r w:rsidRPr="00BE79B4">
        <w:rPr>
          <w:sz w:val="26"/>
          <w:szCs w:val="26"/>
        </w:rPr>
        <w:t xml:space="preserve">          3.3.3. В случае поступления заявления о выдаче разрешения на ввод объекта в эксплуатацию уполномоченный специалист в течении трех рабочих дней со дня поступления заявления проводит осмотр объекта капитального строительства.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установленным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w:t>
      </w:r>
      <w:hyperlink r:id="rId112" w:history="1">
        <w:r w:rsidRPr="006A02BB">
          <w:rPr>
            <w:rStyle w:val="afff8"/>
            <w:color w:val="000000"/>
            <w:sz w:val="26"/>
            <w:szCs w:val="26"/>
            <w:lang w:val="ru-RU"/>
          </w:rPr>
          <w:t>земельным</w:t>
        </w:r>
      </w:hyperlink>
      <w:r w:rsidRPr="00BE79B4">
        <w:rPr>
          <w:sz w:val="26"/>
          <w:szCs w:val="26"/>
        </w:rPr>
        <w:t xml:space="preserve">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осмотр такого объекта органом, выдавшим разрешение на строительство, не проводится.</w:t>
      </w:r>
    </w:p>
    <w:p w:rsidR="006A02BB" w:rsidRPr="00BE79B4" w:rsidRDefault="006A02BB" w:rsidP="006A02BB">
      <w:pPr>
        <w:jc w:val="both"/>
        <w:rPr>
          <w:sz w:val="26"/>
          <w:szCs w:val="26"/>
        </w:rPr>
      </w:pPr>
      <w:bookmarkStart w:id="111" w:name="sub_10334"/>
      <w:bookmarkEnd w:id="110"/>
      <w:r w:rsidRPr="00BE79B4">
        <w:rPr>
          <w:sz w:val="26"/>
          <w:szCs w:val="26"/>
        </w:rPr>
        <w:t xml:space="preserve">          3.3.4. После рассмотрения заявления и приложенных к нему документов, полученных ответов на направленные межведомственные запросы, а также проведения мероприятий, предусмотренных </w:t>
      </w:r>
      <w:hyperlink w:anchor="sub_10332" w:history="1">
        <w:r w:rsidRPr="006A02BB">
          <w:rPr>
            <w:rStyle w:val="afff8"/>
            <w:color w:val="000000"/>
            <w:sz w:val="26"/>
            <w:szCs w:val="26"/>
            <w:lang w:val="ru-RU"/>
          </w:rPr>
          <w:t>пунктами 3.3.2-3.3.3</w:t>
        </w:r>
      </w:hyperlink>
      <w:r w:rsidRPr="00BE79B4">
        <w:rPr>
          <w:sz w:val="26"/>
          <w:szCs w:val="26"/>
        </w:rPr>
        <w:t xml:space="preserve"> настоящего Административного регламента, уполномоченный специалист осуществляет подготовку проекта решения о предоставлении муниципальной услуги, проекта решения о возврате уведомления (при наличии оснований, предусмотренных </w:t>
      </w:r>
      <w:hyperlink w:anchor="sub_2121" w:history="1">
        <w:r w:rsidRPr="006A02BB">
          <w:rPr>
            <w:rStyle w:val="afff8"/>
            <w:color w:val="000000"/>
            <w:sz w:val="26"/>
            <w:szCs w:val="26"/>
            <w:lang w:val="ru-RU"/>
          </w:rPr>
          <w:t>пунктом 2.12.1</w:t>
        </w:r>
      </w:hyperlink>
      <w:r w:rsidRPr="00BE79B4">
        <w:rPr>
          <w:sz w:val="26"/>
          <w:szCs w:val="26"/>
        </w:rPr>
        <w:t xml:space="preserve"> Административного регламента), а при установлении оснований, предусмотренных </w:t>
      </w:r>
      <w:hyperlink w:anchor="sub_10213" w:history="1">
        <w:r w:rsidRPr="006A02BB">
          <w:rPr>
            <w:rStyle w:val="afff8"/>
            <w:color w:val="000000"/>
            <w:sz w:val="26"/>
            <w:szCs w:val="26"/>
            <w:lang w:val="ru-RU"/>
          </w:rPr>
          <w:t>пунктом 2.13</w:t>
        </w:r>
      </w:hyperlink>
      <w:r w:rsidRPr="00BE79B4">
        <w:rPr>
          <w:sz w:val="26"/>
          <w:szCs w:val="26"/>
        </w:rPr>
        <w:t xml:space="preserve"> Административного регламента, проект решения об отказе в предоставлении муниципальной услуги и направляет с приложенными документами на подписание главе района.</w:t>
      </w:r>
    </w:p>
    <w:p w:rsidR="006A02BB" w:rsidRPr="00BE79B4" w:rsidRDefault="006A02BB" w:rsidP="006A02BB">
      <w:pPr>
        <w:jc w:val="both"/>
        <w:rPr>
          <w:sz w:val="26"/>
          <w:szCs w:val="26"/>
        </w:rPr>
      </w:pPr>
      <w:bookmarkStart w:id="112" w:name="sub_10335"/>
      <w:bookmarkEnd w:id="111"/>
      <w:r w:rsidRPr="00BE79B4">
        <w:rPr>
          <w:sz w:val="26"/>
          <w:szCs w:val="26"/>
        </w:rPr>
        <w:lastRenderedPageBreak/>
        <w:t xml:space="preserve">        3.3.5. Результатом выполнения административной процедуры является</w:t>
      </w:r>
      <w:bookmarkEnd w:id="112"/>
      <w:r w:rsidRPr="00BE79B4">
        <w:rPr>
          <w:sz w:val="26"/>
          <w:szCs w:val="26"/>
        </w:rPr>
        <w:t xml:space="preserve"> подготовка проекта решения:</w:t>
      </w:r>
    </w:p>
    <w:p w:rsidR="006A02BB" w:rsidRPr="00BE79B4" w:rsidRDefault="006A02BB" w:rsidP="006A02BB">
      <w:pPr>
        <w:jc w:val="both"/>
        <w:rPr>
          <w:sz w:val="26"/>
          <w:szCs w:val="26"/>
        </w:rPr>
      </w:pPr>
      <w:r w:rsidRPr="00BE79B4">
        <w:rPr>
          <w:sz w:val="26"/>
          <w:szCs w:val="26"/>
        </w:rPr>
        <w:t xml:space="preserve">        1) о выдаче разрешения на строительство объекта;</w:t>
      </w:r>
    </w:p>
    <w:p w:rsidR="006A02BB" w:rsidRPr="00BE79B4" w:rsidRDefault="006A02BB" w:rsidP="006A02BB">
      <w:pPr>
        <w:jc w:val="both"/>
        <w:rPr>
          <w:sz w:val="26"/>
          <w:szCs w:val="26"/>
        </w:rPr>
      </w:pPr>
      <w:r w:rsidRPr="00BE79B4">
        <w:rPr>
          <w:sz w:val="26"/>
          <w:szCs w:val="26"/>
        </w:rPr>
        <w:t xml:space="preserve">        2) о выдаче разрешения на ввод объекта в эксплуатацию;</w:t>
      </w:r>
    </w:p>
    <w:p w:rsidR="006A02BB" w:rsidRPr="00BE79B4" w:rsidRDefault="006A02BB" w:rsidP="006A02BB">
      <w:pPr>
        <w:jc w:val="both"/>
        <w:rPr>
          <w:sz w:val="26"/>
          <w:szCs w:val="26"/>
        </w:rPr>
      </w:pPr>
      <w:r w:rsidRPr="00BE79B4">
        <w:rPr>
          <w:sz w:val="26"/>
          <w:szCs w:val="26"/>
        </w:rPr>
        <w:t xml:space="preserve">        3) о выдаче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6A02BB" w:rsidRPr="00BE79B4" w:rsidRDefault="006A02BB" w:rsidP="006A02BB">
      <w:pPr>
        <w:jc w:val="both"/>
        <w:rPr>
          <w:sz w:val="26"/>
          <w:szCs w:val="26"/>
        </w:rPr>
      </w:pPr>
      <w:r w:rsidRPr="00BE79B4">
        <w:rPr>
          <w:sz w:val="26"/>
          <w:szCs w:val="26"/>
        </w:rPr>
        <w:t xml:space="preserve">        4) о выдаче уведомления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6A02BB" w:rsidRPr="00BE79B4" w:rsidRDefault="006A02BB" w:rsidP="006A02BB">
      <w:pPr>
        <w:jc w:val="both"/>
        <w:rPr>
          <w:sz w:val="26"/>
          <w:szCs w:val="26"/>
        </w:rPr>
      </w:pPr>
      <w:r w:rsidRPr="00BE79B4">
        <w:rPr>
          <w:sz w:val="26"/>
          <w:szCs w:val="26"/>
        </w:rPr>
        <w:t xml:space="preserve">       5) о внесении изменений в разрешение на строительство объекта;</w:t>
      </w:r>
    </w:p>
    <w:p w:rsidR="006A02BB" w:rsidRPr="00BE79B4" w:rsidRDefault="006A02BB" w:rsidP="006A02BB">
      <w:pPr>
        <w:jc w:val="both"/>
        <w:rPr>
          <w:sz w:val="26"/>
          <w:szCs w:val="26"/>
        </w:rPr>
      </w:pPr>
      <w:r w:rsidRPr="00BE79B4">
        <w:rPr>
          <w:sz w:val="26"/>
          <w:szCs w:val="26"/>
        </w:rPr>
        <w:t xml:space="preserve">       6) об отказе в выдаче разрешения на строительство объекта;</w:t>
      </w:r>
    </w:p>
    <w:p w:rsidR="006A02BB" w:rsidRPr="00BE79B4" w:rsidRDefault="006A02BB" w:rsidP="006A02BB">
      <w:pPr>
        <w:jc w:val="both"/>
        <w:rPr>
          <w:sz w:val="26"/>
          <w:szCs w:val="26"/>
        </w:rPr>
      </w:pPr>
      <w:r w:rsidRPr="00BE79B4">
        <w:rPr>
          <w:sz w:val="26"/>
          <w:szCs w:val="26"/>
        </w:rPr>
        <w:t xml:space="preserve">       7) об отказе в выдаче разрешения на ввод объекта в эксплуатацию;</w:t>
      </w:r>
    </w:p>
    <w:p w:rsidR="006A02BB" w:rsidRPr="00BE79B4" w:rsidRDefault="006A02BB" w:rsidP="006A02BB">
      <w:pPr>
        <w:jc w:val="both"/>
        <w:rPr>
          <w:sz w:val="26"/>
          <w:szCs w:val="26"/>
        </w:rPr>
      </w:pPr>
      <w:r w:rsidRPr="00BE79B4">
        <w:rPr>
          <w:sz w:val="26"/>
          <w:szCs w:val="26"/>
        </w:rPr>
        <w:t xml:space="preserve">       8) об отказе во внесении изменений в разрешение на строительство объекта;</w:t>
      </w:r>
    </w:p>
    <w:p w:rsidR="006A02BB" w:rsidRPr="00BE79B4" w:rsidRDefault="006A02BB" w:rsidP="006A02BB">
      <w:pPr>
        <w:jc w:val="both"/>
        <w:rPr>
          <w:sz w:val="26"/>
          <w:szCs w:val="26"/>
        </w:rPr>
      </w:pPr>
      <w:r w:rsidRPr="00BE79B4">
        <w:rPr>
          <w:sz w:val="26"/>
          <w:szCs w:val="26"/>
        </w:rPr>
        <w:t xml:space="preserve">       9) о выдаче уведомления о соответствии построенных или реконструированных объектов индивидуального жилищного строительства или садового дома требованиям </w:t>
      </w:r>
      <w:hyperlink r:id="rId113" w:history="1">
        <w:r w:rsidRPr="006A02BB">
          <w:rPr>
            <w:rStyle w:val="afff8"/>
            <w:color w:val="000000"/>
            <w:sz w:val="26"/>
            <w:szCs w:val="26"/>
            <w:lang w:val="ru-RU"/>
          </w:rPr>
          <w:t>законодательства</w:t>
        </w:r>
      </w:hyperlink>
      <w:r w:rsidRPr="00BE79B4">
        <w:rPr>
          <w:sz w:val="26"/>
          <w:szCs w:val="26"/>
        </w:rPr>
        <w:t xml:space="preserve"> о градостроительной деятельности;</w:t>
      </w:r>
    </w:p>
    <w:p w:rsidR="006A02BB" w:rsidRPr="00BE79B4" w:rsidRDefault="006A02BB" w:rsidP="006A02BB">
      <w:pPr>
        <w:jc w:val="both"/>
        <w:rPr>
          <w:sz w:val="26"/>
          <w:szCs w:val="26"/>
        </w:rPr>
      </w:pPr>
      <w:r w:rsidRPr="00BE79B4">
        <w:rPr>
          <w:sz w:val="26"/>
          <w:szCs w:val="26"/>
        </w:rPr>
        <w:t xml:space="preserve">       10) о выдаче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6A02BB" w:rsidRPr="00BE79B4" w:rsidRDefault="006A02BB" w:rsidP="006A02BB">
      <w:pPr>
        <w:jc w:val="both"/>
        <w:rPr>
          <w:sz w:val="26"/>
          <w:szCs w:val="26"/>
        </w:rPr>
      </w:pPr>
      <w:r w:rsidRPr="00BE79B4">
        <w:rPr>
          <w:sz w:val="26"/>
          <w:szCs w:val="26"/>
        </w:rPr>
        <w:t xml:space="preserve">        Максимальный срок выполнения административной процедуры не должен превышать 3-х рабочих дней.</w:t>
      </w:r>
    </w:p>
    <w:p w:rsidR="006A02BB" w:rsidRPr="00BE79B4" w:rsidRDefault="006A02BB" w:rsidP="006A02BB">
      <w:pPr>
        <w:jc w:val="both"/>
        <w:rPr>
          <w:sz w:val="26"/>
          <w:szCs w:val="26"/>
        </w:rPr>
      </w:pPr>
      <w:r w:rsidRPr="00BE79B4">
        <w:rPr>
          <w:sz w:val="26"/>
          <w:szCs w:val="26"/>
        </w:rPr>
        <w:t xml:space="preserve">       Максимальный срок подготовки проекта решения о внесении изменений в разрешение на строительство (отказ во внесении изменений в разрешение на строительство) не должен превышать пяти рабочих дней.</w:t>
      </w:r>
    </w:p>
    <w:p w:rsidR="006A02BB" w:rsidRPr="00BE79B4" w:rsidRDefault="006A02BB" w:rsidP="006A02BB">
      <w:pPr>
        <w:jc w:val="both"/>
        <w:rPr>
          <w:sz w:val="26"/>
          <w:szCs w:val="26"/>
        </w:rPr>
      </w:pPr>
      <w:r w:rsidRPr="00BE79B4">
        <w:rPr>
          <w:sz w:val="26"/>
          <w:szCs w:val="26"/>
        </w:rPr>
        <w:t xml:space="preserve">        Максимальный срок выполнения административных действий, указанных в </w:t>
      </w:r>
      <w:hyperlink w:anchor="sub_3322" w:history="1">
        <w:r w:rsidRPr="006A02BB">
          <w:rPr>
            <w:rStyle w:val="afff8"/>
            <w:color w:val="000000"/>
            <w:sz w:val="26"/>
            <w:szCs w:val="26"/>
            <w:lang w:val="ru-RU"/>
          </w:rPr>
          <w:t>пункте 3.3.2.2</w:t>
        </w:r>
      </w:hyperlink>
      <w:r w:rsidRPr="00BE79B4">
        <w:rPr>
          <w:color w:val="000000"/>
          <w:sz w:val="26"/>
          <w:szCs w:val="26"/>
        </w:rPr>
        <w:t xml:space="preserve">, </w:t>
      </w:r>
      <w:hyperlink w:anchor="sub_3324" w:history="1">
        <w:r w:rsidRPr="006A02BB">
          <w:rPr>
            <w:rStyle w:val="afff8"/>
            <w:color w:val="000000"/>
            <w:sz w:val="26"/>
            <w:szCs w:val="26"/>
            <w:lang w:val="ru-RU"/>
          </w:rPr>
          <w:t>3.3.2.4</w:t>
        </w:r>
      </w:hyperlink>
      <w:r w:rsidRPr="00BE79B4">
        <w:rPr>
          <w:color w:val="000000"/>
          <w:sz w:val="26"/>
          <w:szCs w:val="26"/>
        </w:rPr>
        <w:t>.</w:t>
      </w:r>
      <w:r w:rsidRPr="00BE79B4">
        <w:rPr>
          <w:sz w:val="26"/>
          <w:szCs w:val="26"/>
        </w:rPr>
        <w:t xml:space="preserve"> Административного регламента, не должен превышать 27 дней.</w:t>
      </w:r>
    </w:p>
    <w:p w:rsidR="006A02BB" w:rsidRPr="00BE79B4" w:rsidRDefault="006A02BB" w:rsidP="006A02BB">
      <w:pPr>
        <w:jc w:val="both"/>
        <w:rPr>
          <w:sz w:val="26"/>
          <w:szCs w:val="26"/>
        </w:rPr>
      </w:pPr>
      <w:bookmarkStart w:id="113" w:name="sub_1034"/>
      <w:r w:rsidRPr="00BE79B4">
        <w:rPr>
          <w:sz w:val="26"/>
          <w:szCs w:val="26"/>
        </w:rPr>
        <w:t xml:space="preserve">        3.4. Принятие решения о предоставлении или об отказе в предоставлении муниципальной услуги, информирование и выдача результата предоставления муниципальной услуги.</w:t>
      </w:r>
    </w:p>
    <w:p w:rsidR="006A02BB" w:rsidRPr="00BE79B4" w:rsidRDefault="006A02BB" w:rsidP="006A02BB">
      <w:pPr>
        <w:jc w:val="both"/>
        <w:rPr>
          <w:sz w:val="26"/>
          <w:szCs w:val="26"/>
        </w:rPr>
      </w:pPr>
      <w:bookmarkStart w:id="114" w:name="sub_10351"/>
      <w:bookmarkEnd w:id="113"/>
      <w:r w:rsidRPr="00BE79B4">
        <w:rPr>
          <w:sz w:val="26"/>
          <w:szCs w:val="26"/>
        </w:rPr>
        <w:t xml:space="preserve">        3.4.1. Основанием для начала административной процедуры является поступление главе района подготовленных уполномоченным специалистом проектов решения: о выдаче разрешения на строительство объекта; о выдаче разрешения на ввод объекта в эксплуатацию; о выдаче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w:t>
      </w:r>
      <w:r w:rsidRPr="00BE79B4">
        <w:rPr>
          <w:sz w:val="26"/>
          <w:szCs w:val="26"/>
        </w:rPr>
        <w:lastRenderedPageBreak/>
        <w:t xml:space="preserve">земельном участке; о выдаче уведомления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о внесении изменений в разрешение на строительство объекта; об отказе в выдаче разрешения на строительство объекта; об отказе в выдаче разрешения на ввод объекта в эксплуатацию; об отказе во внесении изменений в разрешение на строительство объекта; о выдаче уведомления о соответствии построенных или реконструированных объектов индивидуального жилищного строительства или садового дома требованиям </w:t>
      </w:r>
      <w:hyperlink r:id="rId114" w:history="1">
        <w:r w:rsidRPr="006A02BB">
          <w:rPr>
            <w:rStyle w:val="afff8"/>
            <w:color w:val="000000"/>
            <w:sz w:val="26"/>
            <w:szCs w:val="26"/>
            <w:lang w:val="ru-RU"/>
          </w:rPr>
          <w:t>законодательства</w:t>
        </w:r>
      </w:hyperlink>
      <w:r w:rsidRPr="00BE79B4">
        <w:rPr>
          <w:color w:val="000000"/>
          <w:sz w:val="26"/>
          <w:szCs w:val="26"/>
        </w:rPr>
        <w:t xml:space="preserve"> </w:t>
      </w:r>
      <w:r w:rsidRPr="00BE79B4">
        <w:rPr>
          <w:sz w:val="26"/>
          <w:szCs w:val="26"/>
        </w:rPr>
        <w:t>о градостроительной деятельности; о выдаче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6A02BB" w:rsidRPr="00BE79B4" w:rsidRDefault="006A02BB" w:rsidP="006A02BB">
      <w:pPr>
        <w:jc w:val="both"/>
        <w:rPr>
          <w:sz w:val="26"/>
          <w:szCs w:val="26"/>
        </w:rPr>
      </w:pPr>
      <w:bookmarkStart w:id="115" w:name="sub_10352"/>
      <w:bookmarkEnd w:id="114"/>
      <w:r w:rsidRPr="00BE79B4">
        <w:rPr>
          <w:sz w:val="26"/>
          <w:szCs w:val="26"/>
        </w:rPr>
        <w:t xml:space="preserve">         3.4.2. Глава района рассматривает представленные документы, подписывает решение о предоставлении муниципальной услуги либо мотивированный отказ в предоставлении муниципальной услуги и направляет их уполномоченному специалисту. Результатом предоставления административной процедуры является принятие решения:</w:t>
      </w:r>
    </w:p>
    <w:bookmarkEnd w:id="115"/>
    <w:p w:rsidR="006A02BB" w:rsidRPr="00BE79B4" w:rsidRDefault="006A02BB" w:rsidP="006A02BB">
      <w:pPr>
        <w:jc w:val="both"/>
        <w:rPr>
          <w:sz w:val="26"/>
          <w:szCs w:val="26"/>
        </w:rPr>
      </w:pPr>
      <w:r w:rsidRPr="00BE79B4">
        <w:rPr>
          <w:sz w:val="26"/>
          <w:szCs w:val="26"/>
        </w:rPr>
        <w:t xml:space="preserve">        1) о выдаче разрешения на строительство объекта;</w:t>
      </w:r>
    </w:p>
    <w:p w:rsidR="006A02BB" w:rsidRPr="00BE79B4" w:rsidRDefault="006A02BB" w:rsidP="006A02BB">
      <w:pPr>
        <w:jc w:val="both"/>
        <w:rPr>
          <w:sz w:val="26"/>
          <w:szCs w:val="26"/>
        </w:rPr>
      </w:pPr>
      <w:r w:rsidRPr="00BE79B4">
        <w:rPr>
          <w:sz w:val="26"/>
          <w:szCs w:val="26"/>
        </w:rPr>
        <w:t xml:space="preserve">        2) о выдаче разрешения на ввод объекта в эксплуатацию;</w:t>
      </w:r>
    </w:p>
    <w:p w:rsidR="006A02BB" w:rsidRPr="00BE79B4" w:rsidRDefault="006A02BB" w:rsidP="006A02BB">
      <w:pPr>
        <w:jc w:val="both"/>
        <w:rPr>
          <w:sz w:val="26"/>
          <w:szCs w:val="26"/>
        </w:rPr>
      </w:pPr>
      <w:r w:rsidRPr="00BE79B4">
        <w:rPr>
          <w:sz w:val="26"/>
          <w:szCs w:val="26"/>
        </w:rPr>
        <w:t xml:space="preserve">        3) о выдаче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6A02BB" w:rsidRPr="00BE79B4" w:rsidRDefault="006A02BB" w:rsidP="006A02BB">
      <w:pPr>
        <w:jc w:val="both"/>
        <w:rPr>
          <w:sz w:val="26"/>
          <w:szCs w:val="26"/>
        </w:rPr>
      </w:pPr>
      <w:r w:rsidRPr="00BE79B4">
        <w:rPr>
          <w:sz w:val="26"/>
          <w:szCs w:val="26"/>
        </w:rPr>
        <w:t xml:space="preserve">        4) о выдаче уведомления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6A02BB" w:rsidRPr="00BE79B4" w:rsidRDefault="006A02BB" w:rsidP="006A02BB">
      <w:pPr>
        <w:jc w:val="both"/>
        <w:rPr>
          <w:sz w:val="26"/>
          <w:szCs w:val="26"/>
        </w:rPr>
      </w:pPr>
      <w:r w:rsidRPr="00BE79B4">
        <w:rPr>
          <w:sz w:val="26"/>
          <w:szCs w:val="26"/>
        </w:rPr>
        <w:t xml:space="preserve">        5) о внесении изменений в разрешение на строительство объекта;</w:t>
      </w:r>
    </w:p>
    <w:p w:rsidR="006A02BB" w:rsidRPr="00BE79B4" w:rsidRDefault="006A02BB" w:rsidP="006A02BB">
      <w:pPr>
        <w:jc w:val="both"/>
        <w:rPr>
          <w:sz w:val="26"/>
          <w:szCs w:val="26"/>
        </w:rPr>
      </w:pPr>
      <w:r w:rsidRPr="00BE79B4">
        <w:rPr>
          <w:sz w:val="26"/>
          <w:szCs w:val="26"/>
        </w:rPr>
        <w:t xml:space="preserve">        6) об отказе в выдаче разрешения на строительство объекта;</w:t>
      </w:r>
    </w:p>
    <w:p w:rsidR="006A02BB" w:rsidRPr="00BE79B4" w:rsidRDefault="006A02BB" w:rsidP="006A02BB">
      <w:pPr>
        <w:jc w:val="both"/>
        <w:rPr>
          <w:sz w:val="26"/>
          <w:szCs w:val="26"/>
        </w:rPr>
      </w:pPr>
      <w:r w:rsidRPr="00BE79B4">
        <w:rPr>
          <w:sz w:val="26"/>
          <w:szCs w:val="26"/>
        </w:rPr>
        <w:t xml:space="preserve">        7) об отказе в выдаче разрешения на ввод объекта в эксплуатацию;</w:t>
      </w:r>
    </w:p>
    <w:p w:rsidR="006A02BB" w:rsidRPr="00BE79B4" w:rsidRDefault="006A02BB" w:rsidP="006A02BB">
      <w:pPr>
        <w:jc w:val="both"/>
        <w:rPr>
          <w:sz w:val="26"/>
          <w:szCs w:val="26"/>
        </w:rPr>
      </w:pPr>
      <w:r w:rsidRPr="00BE79B4">
        <w:rPr>
          <w:sz w:val="26"/>
          <w:szCs w:val="26"/>
        </w:rPr>
        <w:t xml:space="preserve">        8) об отказе во внесении изменений в разрешение на строительство объекта;</w:t>
      </w:r>
    </w:p>
    <w:p w:rsidR="006A02BB" w:rsidRPr="00BE79B4" w:rsidRDefault="006A02BB" w:rsidP="006A02BB">
      <w:pPr>
        <w:jc w:val="both"/>
        <w:rPr>
          <w:sz w:val="26"/>
          <w:szCs w:val="26"/>
        </w:rPr>
      </w:pPr>
      <w:r w:rsidRPr="00BE79B4">
        <w:rPr>
          <w:sz w:val="26"/>
          <w:szCs w:val="26"/>
        </w:rPr>
        <w:t xml:space="preserve">        9) о выдаче уведомления о соответствии построенных или реконструированных объектов индивидуального жилищного строительства или садового дома требованиям </w:t>
      </w:r>
      <w:hyperlink r:id="rId115" w:history="1">
        <w:r w:rsidRPr="006A02BB">
          <w:rPr>
            <w:rStyle w:val="afff8"/>
            <w:color w:val="000000"/>
            <w:sz w:val="26"/>
            <w:szCs w:val="26"/>
            <w:lang w:val="ru-RU"/>
          </w:rPr>
          <w:t>законодательства</w:t>
        </w:r>
      </w:hyperlink>
      <w:r w:rsidRPr="00BE79B4">
        <w:rPr>
          <w:sz w:val="26"/>
          <w:szCs w:val="26"/>
        </w:rPr>
        <w:t xml:space="preserve"> о градостроительной деятельности;</w:t>
      </w:r>
    </w:p>
    <w:p w:rsidR="006A02BB" w:rsidRPr="00BE79B4" w:rsidRDefault="006A02BB" w:rsidP="006A02BB">
      <w:pPr>
        <w:jc w:val="both"/>
        <w:rPr>
          <w:sz w:val="26"/>
          <w:szCs w:val="26"/>
        </w:rPr>
      </w:pPr>
      <w:r w:rsidRPr="00BE79B4">
        <w:rPr>
          <w:sz w:val="26"/>
          <w:szCs w:val="26"/>
        </w:rPr>
        <w:t xml:space="preserve">         10) о выдаче уведомления о несоответствии построенных или реконструированных объекта индивидуального жилищного строительства или садового дома требованиям </w:t>
      </w:r>
      <w:hyperlink r:id="rId116" w:history="1">
        <w:r w:rsidRPr="006A02BB">
          <w:rPr>
            <w:rStyle w:val="afff8"/>
            <w:color w:val="000000"/>
            <w:sz w:val="26"/>
            <w:szCs w:val="26"/>
            <w:lang w:val="ru-RU"/>
          </w:rPr>
          <w:t>законодательства</w:t>
        </w:r>
      </w:hyperlink>
      <w:r w:rsidRPr="00BE79B4">
        <w:rPr>
          <w:sz w:val="26"/>
          <w:szCs w:val="26"/>
        </w:rPr>
        <w:t xml:space="preserve"> о градостроительной деятельности.</w:t>
      </w:r>
    </w:p>
    <w:p w:rsidR="006A02BB" w:rsidRPr="00BE79B4" w:rsidRDefault="006A02BB" w:rsidP="006A02BB">
      <w:pPr>
        <w:jc w:val="both"/>
        <w:rPr>
          <w:sz w:val="26"/>
          <w:szCs w:val="26"/>
        </w:rPr>
      </w:pPr>
      <w:r w:rsidRPr="00BE79B4">
        <w:rPr>
          <w:sz w:val="26"/>
          <w:szCs w:val="26"/>
        </w:rPr>
        <w:lastRenderedPageBreak/>
        <w:t xml:space="preserve">         Максимальный срок выполнения действий данной административной процедуры не должен превышать двух рабочих дней.</w:t>
      </w:r>
    </w:p>
    <w:p w:rsidR="006A02BB" w:rsidRPr="00BE79B4" w:rsidRDefault="006A02BB" w:rsidP="006A02BB">
      <w:pPr>
        <w:jc w:val="both"/>
        <w:rPr>
          <w:sz w:val="26"/>
          <w:szCs w:val="26"/>
        </w:rPr>
      </w:pPr>
      <w:bookmarkStart w:id="116" w:name="sub_10353"/>
      <w:r w:rsidRPr="00BE79B4">
        <w:rPr>
          <w:sz w:val="26"/>
          <w:szCs w:val="26"/>
        </w:rPr>
        <w:t xml:space="preserve">        3.4.3. Информирование и выдача результата предоставления муниципальной услуги.</w:t>
      </w:r>
    </w:p>
    <w:p w:rsidR="006A02BB" w:rsidRPr="00BE79B4" w:rsidRDefault="006A02BB" w:rsidP="006A02BB">
      <w:pPr>
        <w:jc w:val="both"/>
        <w:rPr>
          <w:sz w:val="26"/>
          <w:szCs w:val="26"/>
        </w:rPr>
      </w:pPr>
      <w:bookmarkStart w:id="117" w:name="sub_3531"/>
      <w:bookmarkEnd w:id="116"/>
      <w:r w:rsidRPr="00BE79B4">
        <w:rPr>
          <w:sz w:val="26"/>
          <w:szCs w:val="26"/>
        </w:rPr>
        <w:t xml:space="preserve">        3.4.3.1. Уполномоченный специалист в день принятия одного из указанных в </w:t>
      </w:r>
      <w:hyperlink w:anchor="sub_10352" w:history="1">
        <w:r w:rsidRPr="006A02BB">
          <w:rPr>
            <w:rStyle w:val="afff8"/>
            <w:color w:val="000000"/>
            <w:sz w:val="26"/>
            <w:szCs w:val="26"/>
            <w:lang w:val="ru-RU"/>
          </w:rPr>
          <w:t>пункте 3.4.2</w:t>
        </w:r>
      </w:hyperlink>
      <w:r w:rsidRPr="00BE79B4">
        <w:rPr>
          <w:sz w:val="26"/>
          <w:szCs w:val="26"/>
        </w:rPr>
        <w:t xml:space="preserve"> Административного регламента решений выдает или направляет способом, указанным в заявлении (уведомлении) либо через Многофункциональный центр заявителю документ, подтверждающий принятие одного из указанных решений.</w:t>
      </w:r>
    </w:p>
    <w:bookmarkEnd w:id="117"/>
    <w:p w:rsidR="006A02BB" w:rsidRPr="00BE79B4" w:rsidRDefault="006A02BB" w:rsidP="006A02BB">
      <w:pPr>
        <w:jc w:val="both"/>
        <w:rPr>
          <w:sz w:val="26"/>
          <w:szCs w:val="26"/>
        </w:rPr>
      </w:pPr>
      <w:r w:rsidRPr="00BE79B4">
        <w:rPr>
          <w:sz w:val="26"/>
          <w:szCs w:val="26"/>
        </w:rPr>
        <w:t xml:space="preserve">       При этом заявителю сообщается о принятом решении и о возможности получения результата муниципальной услуги лично в течение одного дня, следующего за днем принятия решения.</w:t>
      </w:r>
    </w:p>
    <w:p w:rsidR="006A02BB" w:rsidRPr="00BE79B4" w:rsidRDefault="006A02BB" w:rsidP="006A02BB">
      <w:pPr>
        <w:jc w:val="both"/>
        <w:rPr>
          <w:sz w:val="26"/>
          <w:szCs w:val="26"/>
        </w:rPr>
      </w:pPr>
      <w:bookmarkStart w:id="118" w:name="sub_3532"/>
      <w:r w:rsidRPr="00BE79B4">
        <w:rPr>
          <w:sz w:val="26"/>
          <w:szCs w:val="26"/>
        </w:rPr>
        <w:t xml:space="preserve">        3.4.3.2. При обращении заявителя через Единый портал уведомление о принятом решении и о необходимости явиться за получением результата (уведомление о статусе заявления) направляется заявителю в «Личный кабинет» заявителя на Едином портале. При наличии соответствующих настроек в Личном кабинете заявителя на Едином портале уведомление может быть также направлено на электронную почту заявителя.</w:t>
      </w:r>
    </w:p>
    <w:bookmarkEnd w:id="118"/>
    <w:p w:rsidR="006A02BB" w:rsidRPr="00BE79B4" w:rsidRDefault="006A02BB" w:rsidP="006A02BB">
      <w:pPr>
        <w:jc w:val="both"/>
        <w:rPr>
          <w:sz w:val="26"/>
          <w:szCs w:val="26"/>
        </w:rPr>
      </w:pPr>
      <w:r w:rsidRPr="00BE79B4">
        <w:rPr>
          <w:sz w:val="26"/>
          <w:szCs w:val="26"/>
        </w:rPr>
        <w:t xml:space="preserve">        В случае, если документы, направленные через Единый портал не заверены в установленном законодательством порядке, выдача результата муниципальной услуги осуществляется по личному обращению заявителя с предоставлением подлинников всех документов, сканированные копии которых направлены в электронной форме, для их сверки между собой.</w:t>
      </w:r>
    </w:p>
    <w:p w:rsidR="006A02BB" w:rsidRPr="00BE79B4" w:rsidRDefault="006A02BB" w:rsidP="006A02BB">
      <w:pPr>
        <w:jc w:val="both"/>
        <w:rPr>
          <w:sz w:val="26"/>
          <w:szCs w:val="26"/>
        </w:rPr>
      </w:pPr>
      <w:r w:rsidRPr="00BE79B4">
        <w:rPr>
          <w:sz w:val="26"/>
          <w:szCs w:val="26"/>
        </w:rPr>
        <w:t xml:space="preserve">         Сверка производится немедленно, после чего подлинники возвращаются заявителю уполномоченным специалистом. Копии документов после проверки их соответствия оригиналам заверяется уполномоченным специалистом.</w:t>
      </w:r>
    </w:p>
    <w:p w:rsidR="006A02BB" w:rsidRPr="00BE79B4" w:rsidRDefault="006A02BB" w:rsidP="006A02BB">
      <w:pPr>
        <w:jc w:val="both"/>
        <w:rPr>
          <w:sz w:val="26"/>
          <w:szCs w:val="26"/>
        </w:rPr>
      </w:pPr>
      <w:bookmarkStart w:id="119" w:name="sub_3533"/>
      <w:r w:rsidRPr="00BE79B4">
        <w:rPr>
          <w:sz w:val="26"/>
          <w:szCs w:val="26"/>
        </w:rPr>
        <w:t xml:space="preserve">         3.4.3.3. При предоставлении муниципальной услуги через Многофункциональный центр администрация района:</w:t>
      </w:r>
    </w:p>
    <w:bookmarkEnd w:id="119"/>
    <w:p w:rsidR="006A02BB" w:rsidRPr="00BE79B4" w:rsidRDefault="006A02BB" w:rsidP="006A02BB">
      <w:pPr>
        <w:jc w:val="both"/>
        <w:rPr>
          <w:sz w:val="26"/>
          <w:szCs w:val="26"/>
        </w:rPr>
      </w:pPr>
      <w:r w:rsidRPr="00BE79B4">
        <w:rPr>
          <w:sz w:val="26"/>
          <w:szCs w:val="26"/>
        </w:rPr>
        <w:t xml:space="preserve">         1) в срок, указанный в </w:t>
      </w:r>
      <w:hyperlink w:anchor="sub_3531" w:history="1">
        <w:r w:rsidRPr="006A02BB">
          <w:rPr>
            <w:rStyle w:val="afff8"/>
            <w:color w:val="000000"/>
            <w:sz w:val="26"/>
            <w:szCs w:val="26"/>
            <w:lang w:val="ru-RU"/>
          </w:rPr>
          <w:t>пункте 3.4.3.1</w:t>
        </w:r>
      </w:hyperlink>
      <w:r w:rsidRPr="00BE79B4">
        <w:rPr>
          <w:sz w:val="26"/>
          <w:szCs w:val="26"/>
        </w:rPr>
        <w:t xml:space="preserve"> Административного регламента, направляет решение о предоставлении или об отказе в предоставлении муниципальной услуги в Многофункциональный центр, который сообщает о принятом решении заявителю и выдает соответствующий документ заявителю при его обращении в Многофункциональный центр (при отметке в заявлении о получении результата услуги в Многофункциональном центре);</w:t>
      </w:r>
    </w:p>
    <w:p w:rsidR="006A02BB" w:rsidRPr="00BE79B4" w:rsidRDefault="006A02BB" w:rsidP="006A02BB">
      <w:pPr>
        <w:jc w:val="both"/>
        <w:rPr>
          <w:sz w:val="26"/>
          <w:szCs w:val="26"/>
        </w:rPr>
      </w:pPr>
      <w:r w:rsidRPr="00BE79B4">
        <w:rPr>
          <w:sz w:val="26"/>
          <w:szCs w:val="26"/>
        </w:rPr>
        <w:t xml:space="preserve">         2) в срок, указанный в </w:t>
      </w:r>
      <w:hyperlink w:anchor="sub_3531" w:history="1">
        <w:r w:rsidRPr="006A02BB">
          <w:rPr>
            <w:rStyle w:val="afff8"/>
            <w:color w:val="000000"/>
            <w:sz w:val="26"/>
            <w:szCs w:val="26"/>
            <w:lang w:val="ru-RU"/>
          </w:rPr>
          <w:t>пункте 3.4.3.1</w:t>
        </w:r>
      </w:hyperlink>
      <w:r w:rsidRPr="00BE79B4">
        <w:rPr>
          <w:color w:val="000000"/>
          <w:sz w:val="26"/>
          <w:szCs w:val="26"/>
        </w:rPr>
        <w:t xml:space="preserve"> </w:t>
      </w:r>
      <w:r w:rsidRPr="00BE79B4">
        <w:rPr>
          <w:sz w:val="26"/>
          <w:szCs w:val="26"/>
        </w:rPr>
        <w:t>Административного регламента, сообщает о принятом решении заявителю и выдает соответствующий документ заявителю при его личном обращении либо направляет по адресу, указанному в заявлении, а также направляет в Многофункциональный центр уведомление, в котором раскрывает суть решения, принятого по обращению, указывает дату принятия решения (при отметке в заявлении о получении услуги в администрации района).</w:t>
      </w:r>
    </w:p>
    <w:p w:rsidR="006A02BB" w:rsidRPr="00BE79B4" w:rsidRDefault="006A02BB" w:rsidP="006A02BB">
      <w:pPr>
        <w:jc w:val="both"/>
        <w:rPr>
          <w:sz w:val="26"/>
          <w:szCs w:val="26"/>
        </w:rPr>
      </w:pPr>
      <w:bookmarkStart w:id="120" w:name="sub_3534"/>
      <w:r w:rsidRPr="00BE79B4">
        <w:rPr>
          <w:sz w:val="26"/>
          <w:szCs w:val="26"/>
        </w:rPr>
        <w:t xml:space="preserve">        3.4.3.4. Заявителю передаются документы, подготовленные администрацией района по результатам предоставления муниципальной услуги, а также документы, подлежащие возврату заявителю по завершению предоставления услуги (при наличии).</w:t>
      </w:r>
    </w:p>
    <w:bookmarkEnd w:id="120"/>
    <w:p w:rsidR="006A02BB" w:rsidRPr="00BE79B4" w:rsidRDefault="006A02BB" w:rsidP="006A02BB">
      <w:pPr>
        <w:jc w:val="both"/>
        <w:rPr>
          <w:sz w:val="26"/>
          <w:szCs w:val="26"/>
        </w:rPr>
      </w:pPr>
      <w:r w:rsidRPr="00BE79B4">
        <w:rPr>
          <w:sz w:val="26"/>
          <w:szCs w:val="26"/>
        </w:rPr>
        <w:t xml:space="preserve">         Выдача документов производится заявителю либо доверенному лицу заявителя при предъявлении документа, удостоверяющего личность, а также </w:t>
      </w:r>
      <w:r w:rsidRPr="00BE79B4">
        <w:rPr>
          <w:sz w:val="26"/>
          <w:szCs w:val="26"/>
        </w:rPr>
        <w:lastRenderedPageBreak/>
        <w:t>документа, подтверждающего полномочия по получению документов от имени заявителя (для доверенных лиц).</w:t>
      </w:r>
    </w:p>
    <w:p w:rsidR="006A02BB" w:rsidRPr="00BE79B4" w:rsidRDefault="006A02BB" w:rsidP="006A02BB">
      <w:pPr>
        <w:jc w:val="both"/>
        <w:rPr>
          <w:sz w:val="26"/>
          <w:szCs w:val="26"/>
        </w:rPr>
      </w:pPr>
      <w:r w:rsidRPr="00BE79B4">
        <w:rPr>
          <w:sz w:val="26"/>
          <w:szCs w:val="26"/>
        </w:rPr>
        <w:t xml:space="preserve">          При выдаче документов заявитель дает расписку в получении документов, в которой указываются все документы, передаваемые заявителю, дата передачи документов.</w:t>
      </w:r>
    </w:p>
    <w:p w:rsidR="006A02BB" w:rsidRPr="00BE79B4" w:rsidRDefault="006A02BB" w:rsidP="006A02BB">
      <w:pPr>
        <w:jc w:val="both"/>
        <w:rPr>
          <w:sz w:val="26"/>
          <w:szCs w:val="26"/>
        </w:rPr>
      </w:pPr>
      <w:bookmarkStart w:id="121" w:name="sub_10354"/>
      <w:r w:rsidRPr="00BE79B4">
        <w:rPr>
          <w:sz w:val="26"/>
          <w:szCs w:val="26"/>
        </w:rPr>
        <w:t xml:space="preserve">         3.4.4. Результатом выполнения административной процедуры является:</w:t>
      </w:r>
    </w:p>
    <w:bookmarkEnd w:id="121"/>
    <w:p w:rsidR="006A02BB" w:rsidRPr="00BE79B4" w:rsidRDefault="006A02BB" w:rsidP="006A02BB">
      <w:pPr>
        <w:jc w:val="both"/>
        <w:rPr>
          <w:sz w:val="26"/>
          <w:szCs w:val="26"/>
        </w:rPr>
      </w:pPr>
      <w:r w:rsidRPr="00BE79B4">
        <w:rPr>
          <w:sz w:val="26"/>
          <w:szCs w:val="26"/>
        </w:rPr>
        <w:t xml:space="preserve">         1) выдача (направление) разрешения на строительство объекта;</w:t>
      </w:r>
    </w:p>
    <w:p w:rsidR="006A02BB" w:rsidRPr="00BE79B4" w:rsidRDefault="006A02BB" w:rsidP="006A02BB">
      <w:pPr>
        <w:jc w:val="both"/>
        <w:rPr>
          <w:sz w:val="26"/>
          <w:szCs w:val="26"/>
        </w:rPr>
      </w:pPr>
      <w:r w:rsidRPr="00BE79B4">
        <w:rPr>
          <w:sz w:val="26"/>
          <w:szCs w:val="26"/>
        </w:rPr>
        <w:t xml:space="preserve">         2) выдача (направление) разрешения на ввод объекта в эксплуатацию; </w:t>
      </w:r>
    </w:p>
    <w:p w:rsidR="006A02BB" w:rsidRPr="00BE79B4" w:rsidRDefault="006A02BB" w:rsidP="006A02BB">
      <w:pPr>
        <w:jc w:val="both"/>
        <w:rPr>
          <w:sz w:val="26"/>
          <w:szCs w:val="26"/>
        </w:rPr>
      </w:pPr>
      <w:r w:rsidRPr="00BE79B4">
        <w:rPr>
          <w:sz w:val="26"/>
          <w:szCs w:val="26"/>
        </w:rPr>
        <w:t xml:space="preserve">         3) выдача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6A02BB" w:rsidRPr="00BE79B4" w:rsidRDefault="006A02BB" w:rsidP="006A02BB">
      <w:pPr>
        <w:jc w:val="both"/>
        <w:rPr>
          <w:sz w:val="26"/>
          <w:szCs w:val="26"/>
        </w:rPr>
      </w:pPr>
      <w:r w:rsidRPr="00BE79B4">
        <w:rPr>
          <w:sz w:val="26"/>
          <w:szCs w:val="26"/>
        </w:rPr>
        <w:t xml:space="preserve">         4) выдача (направление) уведомления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6A02BB" w:rsidRPr="00BE79B4" w:rsidRDefault="006A02BB" w:rsidP="006A02BB">
      <w:pPr>
        <w:jc w:val="both"/>
        <w:rPr>
          <w:sz w:val="26"/>
          <w:szCs w:val="26"/>
        </w:rPr>
      </w:pPr>
      <w:r w:rsidRPr="00BE79B4">
        <w:rPr>
          <w:sz w:val="26"/>
          <w:szCs w:val="26"/>
        </w:rPr>
        <w:t xml:space="preserve">         5) выдача (направление) решения о внесении изменений в разрешение на строительство объекта;</w:t>
      </w:r>
    </w:p>
    <w:p w:rsidR="006A02BB" w:rsidRPr="00BE79B4" w:rsidRDefault="006A02BB" w:rsidP="006A02BB">
      <w:pPr>
        <w:jc w:val="both"/>
        <w:rPr>
          <w:sz w:val="26"/>
          <w:szCs w:val="26"/>
        </w:rPr>
      </w:pPr>
      <w:r w:rsidRPr="00BE79B4">
        <w:rPr>
          <w:sz w:val="26"/>
          <w:szCs w:val="26"/>
        </w:rPr>
        <w:t xml:space="preserve">        6) выдача (направление) решения об отказе в выдаче разрешения на строительство объекта;</w:t>
      </w:r>
    </w:p>
    <w:p w:rsidR="006A02BB" w:rsidRPr="00BE79B4" w:rsidRDefault="006A02BB" w:rsidP="006A02BB">
      <w:pPr>
        <w:jc w:val="both"/>
        <w:rPr>
          <w:sz w:val="26"/>
          <w:szCs w:val="26"/>
        </w:rPr>
      </w:pPr>
      <w:r w:rsidRPr="00BE79B4">
        <w:rPr>
          <w:sz w:val="26"/>
          <w:szCs w:val="26"/>
        </w:rPr>
        <w:t xml:space="preserve">        7) выдача (направление) решения об отказе в выдаче разрешения на ввод объекта в эксплуатацию;</w:t>
      </w:r>
    </w:p>
    <w:p w:rsidR="006A02BB" w:rsidRPr="00BE79B4" w:rsidRDefault="006A02BB" w:rsidP="006A02BB">
      <w:pPr>
        <w:jc w:val="both"/>
        <w:rPr>
          <w:sz w:val="26"/>
          <w:szCs w:val="26"/>
        </w:rPr>
      </w:pPr>
      <w:r w:rsidRPr="00BE79B4">
        <w:rPr>
          <w:sz w:val="26"/>
          <w:szCs w:val="26"/>
        </w:rPr>
        <w:t xml:space="preserve">        8) выдача (направление) решения об отказе во внесении изменений в разрешение на строительство объекта;</w:t>
      </w:r>
    </w:p>
    <w:p w:rsidR="006A02BB" w:rsidRPr="00BE79B4" w:rsidRDefault="006A02BB" w:rsidP="006A02BB">
      <w:pPr>
        <w:jc w:val="both"/>
        <w:rPr>
          <w:sz w:val="26"/>
          <w:szCs w:val="26"/>
        </w:rPr>
      </w:pPr>
      <w:r w:rsidRPr="00BE79B4">
        <w:rPr>
          <w:sz w:val="26"/>
          <w:szCs w:val="26"/>
        </w:rPr>
        <w:t xml:space="preserve">        9) выдача (направление)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w:t>
      </w:r>
      <w:hyperlink r:id="rId117" w:history="1">
        <w:r w:rsidRPr="006A02BB">
          <w:rPr>
            <w:rStyle w:val="afff8"/>
            <w:color w:val="000000"/>
            <w:sz w:val="26"/>
            <w:szCs w:val="26"/>
            <w:lang w:val="ru-RU"/>
          </w:rPr>
          <w:t>законодательства</w:t>
        </w:r>
      </w:hyperlink>
      <w:r w:rsidRPr="00BE79B4">
        <w:rPr>
          <w:sz w:val="26"/>
          <w:szCs w:val="26"/>
        </w:rPr>
        <w:t xml:space="preserve"> о градостроительной деятельности;</w:t>
      </w:r>
    </w:p>
    <w:p w:rsidR="006A02BB" w:rsidRPr="00BE79B4" w:rsidRDefault="006A02BB" w:rsidP="006A02BB">
      <w:pPr>
        <w:jc w:val="both"/>
        <w:rPr>
          <w:sz w:val="26"/>
          <w:szCs w:val="26"/>
        </w:rPr>
      </w:pPr>
      <w:r w:rsidRPr="00BE79B4">
        <w:rPr>
          <w:sz w:val="26"/>
          <w:szCs w:val="26"/>
        </w:rPr>
        <w:t xml:space="preserve">       10) выдача (направление) уведомления о несоответствии построенных или реконструированных объекта индивидуального жилищного строительства или садового дома требованиям </w:t>
      </w:r>
      <w:hyperlink r:id="rId118" w:history="1">
        <w:r w:rsidRPr="006A02BB">
          <w:rPr>
            <w:rStyle w:val="afff8"/>
            <w:color w:val="000000"/>
            <w:sz w:val="26"/>
            <w:szCs w:val="26"/>
            <w:lang w:val="ru-RU"/>
          </w:rPr>
          <w:t>законодательства</w:t>
        </w:r>
      </w:hyperlink>
      <w:r w:rsidRPr="00BE79B4">
        <w:rPr>
          <w:sz w:val="26"/>
          <w:szCs w:val="26"/>
        </w:rPr>
        <w:t xml:space="preserve"> о градостроительной деятельности.</w:t>
      </w:r>
    </w:p>
    <w:p w:rsidR="006A02BB" w:rsidRPr="00BE79B4" w:rsidRDefault="006A02BB" w:rsidP="006A02BB">
      <w:pPr>
        <w:jc w:val="both"/>
        <w:rPr>
          <w:sz w:val="26"/>
          <w:szCs w:val="26"/>
        </w:rPr>
      </w:pPr>
      <w:r w:rsidRPr="00BE79B4">
        <w:rPr>
          <w:sz w:val="26"/>
          <w:szCs w:val="26"/>
        </w:rPr>
        <w:t xml:space="preserve">       Максимальный срок выполнения данной административной процедуры не должен превышать одного рабочего дня с момента принятия одного из решений, указанных в </w:t>
      </w:r>
      <w:hyperlink w:anchor="sub_10352" w:history="1">
        <w:r w:rsidRPr="006A02BB">
          <w:rPr>
            <w:rStyle w:val="afff8"/>
            <w:color w:val="000000"/>
            <w:sz w:val="26"/>
            <w:szCs w:val="26"/>
            <w:lang w:val="ru-RU"/>
          </w:rPr>
          <w:t>пункте 3.4.2</w:t>
        </w:r>
      </w:hyperlink>
      <w:r w:rsidRPr="00BE79B4">
        <w:rPr>
          <w:sz w:val="26"/>
          <w:szCs w:val="26"/>
        </w:rPr>
        <w:t xml:space="preserve"> Административного регламента.</w:t>
      </w:r>
    </w:p>
    <w:p w:rsidR="006A02BB" w:rsidRPr="00BE79B4" w:rsidRDefault="006A02BB" w:rsidP="006A02BB">
      <w:pPr>
        <w:jc w:val="both"/>
        <w:rPr>
          <w:sz w:val="26"/>
          <w:szCs w:val="26"/>
        </w:rPr>
      </w:pPr>
      <w:bookmarkStart w:id="122" w:name="sub_10355"/>
      <w:r w:rsidRPr="00BE79B4">
        <w:rPr>
          <w:sz w:val="26"/>
          <w:szCs w:val="26"/>
        </w:rPr>
        <w:t xml:space="preserve">       3.4.5. Орган местного самоуправления в десятидневный срок со дня выдачи застройщику разрешения на строительство в границах приаэродромной территории представляет копию такого разрешения в уполномоченный Правительством Российской Федерации федеральный орган исполнительной власти.</w:t>
      </w:r>
    </w:p>
    <w:bookmarkEnd w:id="122"/>
    <w:p w:rsidR="006A02BB" w:rsidRPr="00BE79B4" w:rsidRDefault="006A02BB" w:rsidP="006A02BB">
      <w:pPr>
        <w:jc w:val="both"/>
        <w:rPr>
          <w:sz w:val="26"/>
          <w:szCs w:val="26"/>
        </w:rPr>
      </w:pPr>
      <w:r w:rsidRPr="00BE79B4">
        <w:rPr>
          <w:sz w:val="26"/>
          <w:szCs w:val="26"/>
        </w:rPr>
        <w:t xml:space="preserve">        Уполномоченный Правительством Российской Федерации федеральный орган исполнительной власти в тридцатидневный срок осуществляет проверку </w:t>
      </w:r>
      <w:r w:rsidRPr="00BE79B4">
        <w:rPr>
          <w:sz w:val="26"/>
          <w:szCs w:val="26"/>
        </w:rPr>
        <w:lastRenderedPageBreak/>
        <w:t>соответствия выданного разрешения на строительство ограничениям использования объектов недвижимости, установленным на приаэродромной территории, и в случае выявления нарушения ограничений использования объектов недвижимости, установленных на приаэродромной территории, направляет в орган местного предписание о прекращении действия разрешения на строительство.</w:t>
      </w:r>
    </w:p>
    <w:p w:rsidR="006A02BB" w:rsidRPr="00BE79B4" w:rsidRDefault="006A02BB" w:rsidP="006A02BB">
      <w:pPr>
        <w:jc w:val="both"/>
        <w:rPr>
          <w:sz w:val="26"/>
          <w:szCs w:val="26"/>
        </w:rPr>
      </w:pPr>
      <w:bookmarkStart w:id="123" w:name="sub_10356"/>
      <w:r w:rsidRPr="00BE79B4">
        <w:rPr>
          <w:sz w:val="26"/>
          <w:szCs w:val="26"/>
        </w:rPr>
        <w:t xml:space="preserve">         3.4.6. В случаях, предусмотренных </w:t>
      </w:r>
      <w:hyperlink w:anchor="sub_27216" w:history="1">
        <w:r w:rsidRPr="006A02BB">
          <w:rPr>
            <w:rStyle w:val="afff8"/>
            <w:color w:val="000000"/>
            <w:sz w:val="26"/>
            <w:szCs w:val="26"/>
            <w:lang w:val="ru-RU"/>
          </w:rPr>
          <w:t>пунктом 6 пункта 2.7.2.1</w:t>
        </w:r>
      </w:hyperlink>
      <w:r w:rsidRPr="00BE79B4">
        <w:rPr>
          <w:color w:val="000000"/>
          <w:sz w:val="26"/>
          <w:szCs w:val="26"/>
        </w:rPr>
        <w:t xml:space="preserve"> </w:t>
      </w:r>
      <w:r w:rsidRPr="00BE79B4">
        <w:rPr>
          <w:sz w:val="26"/>
          <w:szCs w:val="26"/>
        </w:rPr>
        <w:t>Административного регламента, в течение трех рабочих дней со дня выдачи разрешения на строительство орган местного самоуправления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bookmarkEnd w:id="123"/>
    <w:p w:rsidR="006A02BB" w:rsidRPr="00BE79B4" w:rsidRDefault="006A02BB" w:rsidP="006A02BB">
      <w:pPr>
        <w:jc w:val="both"/>
        <w:rPr>
          <w:sz w:val="26"/>
          <w:szCs w:val="26"/>
        </w:rPr>
      </w:pPr>
    </w:p>
    <w:p w:rsidR="006A02BB" w:rsidRPr="00BE79B4" w:rsidRDefault="006A02BB" w:rsidP="006A02BB">
      <w:pPr>
        <w:pStyle w:val="1"/>
        <w:jc w:val="center"/>
        <w:rPr>
          <w:sz w:val="26"/>
          <w:szCs w:val="26"/>
        </w:rPr>
      </w:pPr>
      <w:bookmarkStart w:id="124" w:name="sub_1040"/>
      <w:r w:rsidRPr="00BE79B4">
        <w:rPr>
          <w:sz w:val="26"/>
          <w:szCs w:val="26"/>
        </w:rPr>
        <w:t>IV. Формы контроля за исполнением Административного регламента</w:t>
      </w:r>
      <w:bookmarkEnd w:id="124"/>
    </w:p>
    <w:p w:rsidR="006A02BB" w:rsidRDefault="006A02BB" w:rsidP="006A02BB">
      <w:pPr>
        <w:jc w:val="both"/>
        <w:rPr>
          <w:sz w:val="26"/>
          <w:szCs w:val="26"/>
        </w:rPr>
      </w:pPr>
      <w:bookmarkStart w:id="125" w:name="sub_1041"/>
      <w:r w:rsidRPr="00BE79B4">
        <w:rPr>
          <w:sz w:val="26"/>
          <w:szCs w:val="26"/>
        </w:rPr>
        <w:t xml:space="preserve">   </w:t>
      </w:r>
    </w:p>
    <w:p w:rsidR="006A02BB" w:rsidRPr="00BE79B4" w:rsidRDefault="006A02BB" w:rsidP="006A02BB">
      <w:pPr>
        <w:jc w:val="both"/>
        <w:rPr>
          <w:sz w:val="26"/>
          <w:szCs w:val="26"/>
        </w:rPr>
      </w:pPr>
      <w:r>
        <w:rPr>
          <w:sz w:val="26"/>
          <w:szCs w:val="26"/>
        </w:rPr>
        <w:t xml:space="preserve"> </w:t>
      </w:r>
      <w:r w:rsidRPr="00BE79B4">
        <w:rPr>
          <w:sz w:val="26"/>
          <w:szCs w:val="26"/>
        </w:rPr>
        <w:t xml:space="preserve">    4.1. Контроль за предоставлением муниципальной услуги осуществляется в форме текущего контроля за соблюдением и исполнением ответственными должностными лицами администрации района положений Административного регламента, плановых и внеплановых проверок полноты и качества предоставления муниципальной услуги.</w:t>
      </w:r>
    </w:p>
    <w:p w:rsidR="006A02BB" w:rsidRPr="00BE79B4" w:rsidRDefault="006A02BB" w:rsidP="006A02BB">
      <w:pPr>
        <w:jc w:val="both"/>
        <w:rPr>
          <w:sz w:val="26"/>
          <w:szCs w:val="26"/>
        </w:rPr>
      </w:pPr>
      <w:bookmarkStart w:id="126" w:name="sub_1042"/>
      <w:bookmarkEnd w:id="125"/>
      <w:r w:rsidRPr="00BE79B4">
        <w:rPr>
          <w:sz w:val="26"/>
          <w:szCs w:val="26"/>
        </w:rPr>
        <w:t xml:space="preserve">       4.2.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ответственными должностными лицами осуществляется главой района.</w:t>
      </w:r>
    </w:p>
    <w:p w:rsidR="006A02BB" w:rsidRPr="00BE79B4" w:rsidRDefault="006A02BB" w:rsidP="006A02BB">
      <w:pPr>
        <w:jc w:val="both"/>
        <w:rPr>
          <w:sz w:val="26"/>
          <w:szCs w:val="26"/>
        </w:rPr>
      </w:pPr>
      <w:bookmarkStart w:id="127" w:name="sub_1043"/>
      <w:bookmarkEnd w:id="126"/>
      <w:r w:rsidRPr="00BE79B4">
        <w:rPr>
          <w:sz w:val="26"/>
          <w:szCs w:val="26"/>
        </w:rPr>
        <w:t xml:space="preserve">       4.3. Порядок и периодичность проведения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ее предоставления, осуществляется соответственно на основании ежегодных планов работы и по конкретному обращению.</w:t>
      </w:r>
    </w:p>
    <w:bookmarkEnd w:id="127"/>
    <w:p w:rsidR="006A02BB" w:rsidRPr="00BE79B4" w:rsidRDefault="006A02BB" w:rsidP="006A02BB">
      <w:pPr>
        <w:jc w:val="both"/>
        <w:rPr>
          <w:sz w:val="26"/>
          <w:szCs w:val="26"/>
        </w:rPr>
      </w:pPr>
      <w:r w:rsidRPr="00BE79B4">
        <w:rPr>
          <w:sz w:val="26"/>
          <w:szCs w:val="26"/>
        </w:rPr>
        <w:t xml:space="preserve">        При ежегодной плановой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6A02BB" w:rsidRPr="00BE79B4" w:rsidRDefault="006A02BB" w:rsidP="006A02BB">
      <w:pPr>
        <w:jc w:val="both"/>
        <w:rPr>
          <w:sz w:val="26"/>
          <w:szCs w:val="26"/>
        </w:rPr>
      </w:pPr>
      <w:r w:rsidRPr="00BE79B4">
        <w:rPr>
          <w:sz w:val="26"/>
          <w:szCs w:val="26"/>
        </w:rPr>
        <w:t xml:space="preserve">         Для проведения проверки полноты и качества предоставления муниципальной услуги формируется комиссия, состав которой утверждается главой района.</w:t>
      </w:r>
    </w:p>
    <w:p w:rsidR="006A02BB" w:rsidRPr="00BE79B4" w:rsidRDefault="006A02BB" w:rsidP="006A02BB">
      <w:pPr>
        <w:jc w:val="both"/>
        <w:rPr>
          <w:sz w:val="26"/>
          <w:szCs w:val="26"/>
        </w:rPr>
      </w:pPr>
      <w:r w:rsidRPr="00BE79B4">
        <w:rPr>
          <w:sz w:val="26"/>
          <w:szCs w:val="26"/>
        </w:rPr>
        <w:t xml:space="preserve">         Результаты деятельности комиссии оформляются в виде Акта проверки полноты и качества предоставления муниципальной услуги (далее – «Акт»), в котором отмечаются выявленные недостатки и предложения по их устранению. Акт подписывается членами комиссии.</w:t>
      </w:r>
    </w:p>
    <w:p w:rsidR="006A02BB" w:rsidRPr="00BE79B4" w:rsidRDefault="006A02BB" w:rsidP="006A02BB">
      <w:pPr>
        <w:jc w:val="both"/>
        <w:rPr>
          <w:sz w:val="26"/>
          <w:szCs w:val="26"/>
        </w:rPr>
      </w:pPr>
      <w:bookmarkStart w:id="128" w:name="sub_1044"/>
      <w:r w:rsidRPr="00BE79B4">
        <w:rPr>
          <w:sz w:val="26"/>
          <w:szCs w:val="26"/>
        </w:rPr>
        <w:t xml:space="preserve">         4.4. Ответственность муниципальных служащих органа местного самоуправления и иных должностных лиц за решения и действия (бездействие), принимаемые (осуществляемые) в ходе предоставления муниципальной услуги.</w:t>
      </w:r>
    </w:p>
    <w:bookmarkEnd w:id="128"/>
    <w:p w:rsidR="006A02BB" w:rsidRPr="00BE79B4" w:rsidRDefault="006A02BB" w:rsidP="006A02BB">
      <w:pPr>
        <w:jc w:val="both"/>
        <w:rPr>
          <w:sz w:val="26"/>
          <w:szCs w:val="26"/>
        </w:rPr>
      </w:pPr>
      <w:r w:rsidRPr="00BE79B4">
        <w:rPr>
          <w:sz w:val="26"/>
          <w:szCs w:val="26"/>
        </w:rPr>
        <w:lastRenderedPageBreak/>
        <w:t xml:space="preserve">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6A02BB" w:rsidRPr="00BE79B4" w:rsidRDefault="006A02BB" w:rsidP="006A02BB">
      <w:pPr>
        <w:jc w:val="both"/>
        <w:rPr>
          <w:sz w:val="26"/>
          <w:szCs w:val="26"/>
        </w:rPr>
      </w:pPr>
      <w:r w:rsidRPr="00BE79B4">
        <w:rPr>
          <w:sz w:val="26"/>
          <w:szCs w:val="26"/>
        </w:rPr>
        <w:t>Персональная ответственность должностных лиц администрации района закрепляется в их должностных инструкциях в соответствии с требованиями законодательства Российской Федерации.</w:t>
      </w:r>
    </w:p>
    <w:p w:rsidR="006A02BB" w:rsidRPr="00BE79B4" w:rsidRDefault="006A02BB" w:rsidP="006A02BB">
      <w:pPr>
        <w:jc w:val="both"/>
        <w:rPr>
          <w:sz w:val="26"/>
          <w:szCs w:val="26"/>
        </w:rPr>
      </w:pPr>
    </w:p>
    <w:p w:rsidR="006A02BB" w:rsidRPr="00BE79B4" w:rsidRDefault="006A02BB" w:rsidP="006A02BB">
      <w:pPr>
        <w:pStyle w:val="1"/>
        <w:jc w:val="center"/>
        <w:rPr>
          <w:sz w:val="26"/>
          <w:szCs w:val="26"/>
        </w:rPr>
      </w:pPr>
      <w:r w:rsidRPr="00BE79B4">
        <w:rPr>
          <w:sz w:val="26"/>
          <w:szCs w:val="26"/>
        </w:rPr>
        <w:t>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привлекаемых уполномоченным многофункциональным центром в установленном законом порядке, а также их должностных лиц, муниципальных служащих, работников</w:t>
      </w:r>
    </w:p>
    <w:p w:rsidR="006A02BB" w:rsidRDefault="006A02BB" w:rsidP="006A02BB">
      <w:pPr>
        <w:jc w:val="both"/>
        <w:rPr>
          <w:sz w:val="26"/>
          <w:szCs w:val="26"/>
        </w:rPr>
      </w:pPr>
      <w:r w:rsidRPr="00BE79B4">
        <w:rPr>
          <w:sz w:val="26"/>
          <w:szCs w:val="26"/>
        </w:rPr>
        <w:t xml:space="preserve">      </w:t>
      </w:r>
    </w:p>
    <w:p w:rsidR="006A02BB" w:rsidRPr="00BE79B4" w:rsidRDefault="006A02BB" w:rsidP="006A02BB">
      <w:pPr>
        <w:jc w:val="both"/>
        <w:rPr>
          <w:sz w:val="26"/>
          <w:szCs w:val="26"/>
        </w:rPr>
      </w:pPr>
      <w:r>
        <w:rPr>
          <w:sz w:val="26"/>
          <w:szCs w:val="26"/>
        </w:rPr>
        <w:t xml:space="preserve">       </w:t>
      </w:r>
      <w:r w:rsidRPr="00BE79B4">
        <w:rPr>
          <w:sz w:val="26"/>
          <w:szCs w:val="26"/>
        </w:rPr>
        <w:t xml:space="preserve"> 5.1. Заявители имеют право на досудебное (внесудебное) обжалование решений и действий (бездействия администрации района, должностных лиц администрации района, либо муниципальных служащих при предоставлении ими муниципальной услуги, а также право на получение сведений и документов, необходимых для обоснования и рассмотрения жалобы.</w:t>
      </w:r>
    </w:p>
    <w:p w:rsidR="006A02BB" w:rsidRPr="00BE79B4" w:rsidRDefault="006A02BB" w:rsidP="006A02BB">
      <w:pPr>
        <w:jc w:val="both"/>
        <w:rPr>
          <w:sz w:val="26"/>
          <w:szCs w:val="26"/>
        </w:rPr>
      </w:pPr>
      <w:r w:rsidRPr="00BE79B4">
        <w:rPr>
          <w:sz w:val="26"/>
          <w:szCs w:val="26"/>
        </w:rPr>
        <w:t xml:space="preserve">        Заявители имеют право на досудебное (внесудебное) обжалование решений и действий (бездействия) Многофункционального центра, работника Многофункционального центра при предоставлении ими муниципальной услуги в случаях, предусмотренных в </w:t>
      </w:r>
      <w:hyperlink w:anchor="sub_10521" w:history="1">
        <w:r w:rsidRPr="006A02BB">
          <w:rPr>
            <w:rStyle w:val="afff8"/>
            <w:color w:val="000000"/>
            <w:sz w:val="26"/>
            <w:szCs w:val="26"/>
            <w:lang w:val="ru-RU"/>
          </w:rPr>
          <w:t>пунктах 1</w:t>
        </w:r>
      </w:hyperlink>
      <w:r w:rsidRPr="00BE79B4">
        <w:rPr>
          <w:color w:val="000000"/>
          <w:sz w:val="26"/>
          <w:szCs w:val="26"/>
        </w:rPr>
        <w:t xml:space="preserve">, </w:t>
      </w:r>
      <w:hyperlink w:anchor="sub_10523" w:history="1">
        <w:r w:rsidRPr="006A02BB">
          <w:rPr>
            <w:rStyle w:val="afff8"/>
            <w:color w:val="000000"/>
            <w:sz w:val="26"/>
            <w:szCs w:val="26"/>
            <w:lang w:val="ru-RU"/>
          </w:rPr>
          <w:t>3</w:t>
        </w:r>
      </w:hyperlink>
      <w:r w:rsidRPr="00BE79B4">
        <w:rPr>
          <w:color w:val="000000"/>
          <w:sz w:val="26"/>
          <w:szCs w:val="26"/>
        </w:rPr>
        <w:t xml:space="preserve">, </w:t>
      </w:r>
      <w:hyperlink w:anchor="sub_10524" w:history="1">
        <w:r w:rsidRPr="006A02BB">
          <w:rPr>
            <w:rStyle w:val="afff8"/>
            <w:color w:val="000000"/>
            <w:sz w:val="26"/>
            <w:szCs w:val="26"/>
            <w:lang w:val="ru-RU"/>
          </w:rPr>
          <w:t>4</w:t>
        </w:r>
      </w:hyperlink>
      <w:r w:rsidRPr="00BE79B4">
        <w:rPr>
          <w:color w:val="000000"/>
          <w:sz w:val="26"/>
          <w:szCs w:val="26"/>
        </w:rPr>
        <w:t xml:space="preserve">, </w:t>
      </w:r>
      <w:hyperlink w:anchor="sub_10526" w:history="1">
        <w:r w:rsidRPr="006A02BB">
          <w:rPr>
            <w:rStyle w:val="afff8"/>
            <w:color w:val="000000"/>
            <w:sz w:val="26"/>
            <w:szCs w:val="26"/>
            <w:lang w:val="ru-RU"/>
          </w:rPr>
          <w:t>6</w:t>
        </w:r>
      </w:hyperlink>
      <w:r w:rsidRPr="00BE79B4">
        <w:rPr>
          <w:color w:val="000000"/>
          <w:sz w:val="26"/>
          <w:szCs w:val="26"/>
        </w:rPr>
        <w:t xml:space="preserve">, </w:t>
      </w:r>
      <w:hyperlink w:anchor="sub_10528" w:history="1">
        <w:r w:rsidRPr="006A02BB">
          <w:rPr>
            <w:rStyle w:val="afff8"/>
            <w:color w:val="000000"/>
            <w:sz w:val="26"/>
            <w:szCs w:val="26"/>
            <w:lang w:val="ru-RU"/>
          </w:rPr>
          <w:t>8 пункта 5.2</w:t>
        </w:r>
      </w:hyperlink>
      <w:r w:rsidRPr="00BE79B4">
        <w:rPr>
          <w:sz w:val="26"/>
          <w:szCs w:val="26"/>
        </w:rPr>
        <w:t xml:space="preserve"> Административного регламента.</w:t>
      </w:r>
    </w:p>
    <w:p w:rsidR="006A02BB" w:rsidRPr="00BE79B4" w:rsidRDefault="006A02BB" w:rsidP="006A02BB">
      <w:pPr>
        <w:jc w:val="both"/>
        <w:rPr>
          <w:sz w:val="26"/>
          <w:szCs w:val="26"/>
        </w:rPr>
      </w:pPr>
      <w:r w:rsidRPr="00BE79B4">
        <w:rPr>
          <w:sz w:val="26"/>
          <w:szCs w:val="26"/>
        </w:rPr>
        <w:t xml:space="preserve">        5.2. Заявитель может обратиться с жалобой, в том числе в следующих случаях:</w:t>
      </w:r>
    </w:p>
    <w:p w:rsidR="006A02BB" w:rsidRPr="00BE79B4" w:rsidRDefault="006A02BB" w:rsidP="006A02BB">
      <w:pPr>
        <w:jc w:val="both"/>
        <w:rPr>
          <w:sz w:val="26"/>
          <w:szCs w:val="26"/>
        </w:rPr>
      </w:pPr>
      <w:r w:rsidRPr="00BE79B4">
        <w:rPr>
          <w:sz w:val="26"/>
          <w:szCs w:val="26"/>
        </w:rPr>
        <w:t xml:space="preserve">        1) нарушение срока регистрации запроса заявителя о предоставлении муниципальной услуги;</w:t>
      </w:r>
    </w:p>
    <w:p w:rsidR="006A02BB" w:rsidRPr="00BE79B4" w:rsidRDefault="006A02BB" w:rsidP="006A02BB">
      <w:pPr>
        <w:jc w:val="both"/>
        <w:rPr>
          <w:sz w:val="26"/>
          <w:szCs w:val="26"/>
        </w:rPr>
      </w:pPr>
      <w:r w:rsidRPr="00BE79B4">
        <w:rPr>
          <w:sz w:val="26"/>
          <w:szCs w:val="26"/>
        </w:rPr>
        <w:t xml:space="preserve">        2) нарушение срока предоставления муниципальной услуги;</w:t>
      </w:r>
    </w:p>
    <w:p w:rsidR="006A02BB" w:rsidRPr="00BE79B4" w:rsidRDefault="006A02BB" w:rsidP="006A02BB">
      <w:pPr>
        <w:jc w:val="both"/>
        <w:rPr>
          <w:sz w:val="26"/>
          <w:szCs w:val="26"/>
        </w:rPr>
      </w:pPr>
      <w:r w:rsidRPr="00BE79B4">
        <w:rPr>
          <w:sz w:val="26"/>
          <w:szCs w:val="26"/>
        </w:rPr>
        <w:t xml:space="preserve">        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Алтайского края и муниципальными правовыми актами для предоставления муниципальной услуги;</w:t>
      </w:r>
    </w:p>
    <w:p w:rsidR="006A02BB" w:rsidRPr="00BE79B4" w:rsidRDefault="006A02BB" w:rsidP="006A02BB">
      <w:pPr>
        <w:jc w:val="both"/>
        <w:rPr>
          <w:sz w:val="26"/>
          <w:szCs w:val="26"/>
        </w:rPr>
      </w:pPr>
      <w:r w:rsidRPr="00BE79B4">
        <w:rPr>
          <w:sz w:val="26"/>
          <w:szCs w:val="26"/>
        </w:rPr>
        <w:t xml:space="preserve">       4) отказ в приеме документов, предоставление которых предусмотрено нормативными правовыми актами Российской Федерации, нормативными правовыми актами Алтайского края, муниципальными правовыми актами для предоставления муниципальной услуги;</w:t>
      </w:r>
    </w:p>
    <w:p w:rsidR="006A02BB" w:rsidRPr="00BE79B4" w:rsidRDefault="006A02BB" w:rsidP="006A02BB">
      <w:pPr>
        <w:jc w:val="both"/>
        <w:rPr>
          <w:sz w:val="26"/>
          <w:szCs w:val="26"/>
        </w:rPr>
      </w:pPr>
      <w:r w:rsidRPr="00BE79B4">
        <w:rPr>
          <w:sz w:val="26"/>
          <w:szCs w:val="26"/>
        </w:rPr>
        <w:t xml:space="preserve">       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w:t>
      </w:r>
    </w:p>
    <w:p w:rsidR="006A02BB" w:rsidRPr="00BE79B4" w:rsidRDefault="006A02BB" w:rsidP="006A02BB">
      <w:pPr>
        <w:jc w:val="both"/>
        <w:rPr>
          <w:sz w:val="26"/>
          <w:szCs w:val="26"/>
        </w:rPr>
      </w:pPr>
      <w:r w:rsidRPr="00BE79B4">
        <w:rPr>
          <w:sz w:val="26"/>
          <w:szCs w:val="26"/>
        </w:rPr>
        <w:t xml:space="preserve">       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Алтайского края, муниципальными правовыми актами;</w:t>
      </w:r>
    </w:p>
    <w:p w:rsidR="006A02BB" w:rsidRPr="00BE79B4" w:rsidRDefault="006A02BB" w:rsidP="006A02BB">
      <w:pPr>
        <w:jc w:val="both"/>
        <w:rPr>
          <w:sz w:val="26"/>
          <w:szCs w:val="26"/>
        </w:rPr>
      </w:pPr>
      <w:r w:rsidRPr="00BE79B4">
        <w:rPr>
          <w:sz w:val="26"/>
          <w:szCs w:val="26"/>
        </w:rPr>
        <w:t xml:space="preserve">       7) отказ органа, предоставляющего муниципальную услугу, должностного лица органа, предоставляющего муниципальную услугу, в исправлении </w:t>
      </w:r>
      <w:r w:rsidRPr="00BE79B4">
        <w:rPr>
          <w:sz w:val="26"/>
          <w:szCs w:val="26"/>
        </w:rPr>
        <w:lastRenderedPageBreak/>
        <w:t>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6A02BB" w:rsidRPr="00BE79B4" w:rsidRDefault="006A02BB" w:rsidP="006A02BB">
      <w:pPr>
        <w:jc w:val="both"/>
        <w:rPr>
          <w:sz w:val="26"/>
          <w:szCs w:val="26"/>
        </w:rPr>
      </w:pPr>
      <w:r w:rsidRPr="00BE79B4">
        <w:rPr>
          <w:sz w:val="26"/>
          <w:szCs w:val="26"/>
        </w:rPr>
        <w:t xml:space="preserve">       8) нарушение срока или порядка выдачи документов по результатам предоставления муниципальной услуги;</w:t>
      </w:r>
    </w:p>
    <w:p w:rsidR="006A02BB" w:rsidRPr="00BE79B4" w:rsidRDefault="006A02BB" w:rsidP="006A02BB">
      <w:pPr>
        <w:jc w:val="both"/>
        <w:rPr>
          <w:sz w:val="26"/>
          <w:szCs w:val="26"/>
        </w:rPr>
      </w:pPr>
      <w:bookmarkStart w:id="129" w:name="sub_10529"/>
      <w:r w:rsidRPr="00BE79B4">
        <w:rPr>
          <w:sz w:val="26"/>
          <w:szCs w:val="26"/>
        </w:rPr>
        <w:t xml:space="preserve">       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w:t>
      </w:r>
    </w:p>
    <w:p w:rsidR="006A02BB" w:rsidRPr="00BE79B4" w:rsidRDefault="006A02BB" w:rsidP="006A02BB">
      <w:pPr>
        <w:jc w:val="both"/>
        <w:rPr>
          <w:sz w:val="26"/>
          <w:szCs w:val="26"/>
        </w:rPr>
      </w:pPr>
      <w:bookmarkStart w:id="130" w:name="sub_105210"/>
      <w:bookmarkEnd w:id="129"/>
      <w:r w:rsidRPr="00BE79B4">
        <w:rPr>
          <w:sz w:val="26"/>
          <w:szCs w:val="26"/>
        </w:rPr>
        <w:t xml:space="preserve">        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19" w:history="1">
        <w:r w:rsidRPr="006A02BB">
          <w:rPr>
            <w:rStyle w:val="afff8"/>
            <w:color w:val="000000"/>
            <w:sz w:val="26"/>
            <w:szCs w:val="26"/>
            <w:lang w:val="ru-RU"/>
          </w:rPr>
          <w:t>пунктом 4 части 1 статьи 7</w:t>
        </w:r>
      </w:hyperlink>
      <w:r w:rsidRPr="00BE79B4">
        <w:rPr>
          <w:color w:val="000000"/>
          <w:sz w:val="26"/>
          <w:szCs w:val="26"/>
        </w:rPr>
        <w:t xml:space="preserve"> </w:t>
      </w:r>
      <w:r w:rsidRPr="00BE79B4">
        <w:rPr>
          <w:sz w:val="26"/>
          <w:szCs w:val="26"/>
        </w:rPr>
        <w:t xml:space="preserve">Федерального закона от 27.07.2010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w:t>
      </w:r>
      <w:hyperlink r:id="rId120" w:history="1">
        <w:r w:rsidRPr="006A02BB">
          <w:rPr>
            <w:rStyle w:val="afff8"/>
            <w:color w:val="000000"/>
            <w:sz w:val="26"/>
            <w:szCs w:val="26"/>
            <w:lang w:val="ru-RU"/>
          </w:rPr>
          <w:t>Федерального закона</w:t>
        </w:r>
      </w:hyperlink>
      <w:r w:rsidRPr="00BE79B4">
        <w:rPr>
          <w:sz w:val="26"/>
          <w:szCs w:val="26"/>
        </w:rPr>
        <w:t xml:space="preserve"> от 27.07.2010 № 210-ФЗ «Об организации предоставления государственных и муниципальных услуг»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21" w:history="1">
        <w:r w:rsidRPr="006A02BB">
          <w:rPr>
            <w:rStyle w:val="afff8"/>
            <w:color w:val="000000"/>
            <w:sz w:val="26"/>
            <w:szCs w:val="26"/>
            <w:lang w:val="ru-RU"/>
          </w:rPr>
          <w:t>частью 1.3 статьи 16</w:t>
        </w:r>
      </w:hyperlink>
      <w:r w:rsidRPr="00BE79B4">
        <w:rPr>
          <w:color w:val="000000"/>
          <w:sz w:val="26"/>
          <w:szCs w:val="26"/>
        </w:rPr>
        <w:t xml:space="preserve"> </w:t>
      </w:r>
      <w:r w:rsidRPr="00BE79B4">
        <w:rPr>
          <w:sz w:val="26"/>
          <w:szCs w:val="26"/>
        </w:rPr>
        <w:t>Федерального закона от 27.07.2010 № 210-ФЗ «Об организации предоставления государственных и муниципальных услуг».</w:t>
      </w:r>
    </w:p>
    <w:bookmarkEnd w:id="130"/>
    <w:p w:rsidR="006A02BB" w:rsidRPr="00BE79B4" w:rsidRDefault="006A02BB" w:rsidP="006A02BB">
      <w:pPr>
        <w:jc w:val="both"/>
        <w:rPr>
          <w:sz w:val="26"/>
          <w:szCs w:val="26"/>
        </w:rPr>
      </w:pPr>
      <w:r w:rsidRPr="00BE79B4">
        <w:rPr>
          <w:sz w:val="26"/>
          <w:szCs w:val="26"/>
        </w:rPr>
        <w:t xml:space="preserve">         5.3. Общие требования к порядку подачи и рассмотрения жалобы.</w:t>
      </w:r>
    </w:p>
    <w:p w:rsidR="006A02BB" w:rsidRPr="00BE79B4" w:rsidRDefault="006A02BB" w:rsidP="006A02BB">
      <w:pPr>
        <w:jc w:val="both"/>
        <w:rPr>
          <w:sz w:val="26"/>
          <w:szCs w:val="26"/>
        </w:rPr>
      </w:pPr>
      <w:r w:rsidRPr="00BE79B4">
        <w:rPr>
          <w:sz w:val="26"/>
          <w:szCs w:val="26"/>
        </w:rPr>
        <w:t xml:space="preserve">         5.3.1. Жалоба подается заявителем в письменной форме на бумажном носителе, в электронной форме в орган местного самоуправления, Многофункциональный центр либо в соответствующий орган государственной власти публично-правового образования, являющийся учредителем Многофункционального центра (далее - учредитель Многофункционального центра).</w:t>
      </w:r>
    </w:p>
    <w:p w:rsidR="006A02BB" w:rsidRPr="00BE79B4" w:rsidRDefault="006A02BB" w:rsidP="006A02BB">
      <w:pPr>
        <w:jc w:val="both"/>
        <w:rPr>
          <w:sz w:val="26"/>
          <w:szCs w:val="26"/>
        </w:rPr>
      </w:pPr>
      <w:r w:rsidRPr="00BE79B4">
        <w:rPr>
          <w:sz w:val="26"/>
          <w:szCs w:val="26"/>
        </w:rPr>
        <w:t xml:space="preserve">         Жалоба на действия (бездействие) и решения должностного лица органа местного самоуправления, муниципального служащего органа местного самоуправления подается руководителю органа местного самоуправления.</w:t>
      </w:r>
    </w:p>
    <w:p w:rsidR="006A02BB" w:rsidRPr="00BE79B4" w:rsidRDefault="006A02BB" w:rsidP="006A02BB">
      <w:pPr>
        <w:jc w:val="both"/>
        <w:rPr>
          <w:sz w:val="26"/>
          <w:szCs w:val="26"/>
        </w:rPr>
      </w:pPr>
      <w:r w:rsidRPr="00BE79B4">
        <w:rPr>
          <w:sz w:val="26"/>
          <w:szCs w:val="26"/>
        </w:rPr>
        <w:t xml:space="preserve">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Алтайского края.</w:t>
      </w:r>
    </w:p>
    <w:p w:rsidR="006A02BB" w:rsidRPr="00BE79B4" w:rsidRDefault="006A02BB" w:rsidP="006A02BB">
      <w:pPr>
        <w:jc w:val="both"/>
        <w:rPr>
          <w:sz w:val="26"/>
          <w:szCs w:val="26"/>
        </w:rPr>
      </w:pPr>
      <w:r w:rsidRPr="00BE79B4">
        <w:rPr>
          <w:sz w:val="26"/>
          <w:szCs w:val="26"/>
        </w:rPr>
        <w:t xml:space="preserve">         5.3.2. Жалоба может быть направлена по почте, через Многофункциональный центр, официальный сайт администрации района, Единый портал государственных и муниципальных услуг (функций) в информационно-телекоммуникационной сети «Интернет», портал федеральной государственной информационной системы, обеспечивающей процесс </w:t>
      </w:r>
      <w:r w:rsidRPr="00BE79B4">
        <w:rPr>
          <w:sz w:val="26"/>
          <w:szCs w:val="26"/>
        </w:rPr>
        <w:lastRenderedPageBreak/>
        <w:t>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«портал досудебного обжалования»), а также может быть принята при личном приеме заявителя.</w:t>
      </w:r>
    </w:p>
    <w:p w:rsidR="006A02BB" w:rsidRPr="00BE79B4" w:rsidRDefault="006A02BB" w:rsidP="006A02BB">
      <w:pPr>
        <w:jc w:val="both"/>
        <w:rPr>
          <w:sz w:val="26"/>
          <w:szCs w:val="26"/>
        </w:rPr>
      </w:pPr>
      <w:r w:rsidRPr="00BE79B4">
        <w:rPr>
          <w:sz w:val="26"/>
          <w:szCs w:val="26"/>
        </w:rPr>
        <w:t xml:space="preserve">         5.3.3. В электронном виде жалоба может быть подана заявителем посредством:</w:t>
      </w:r>
    </w:p>
    <w:p w:rsidR="006A02BB" w:rsidRPr="00BE79B4" w:rsidRDefault="006A02BB" w:rsidP="006A02BB">
      <w:pPr>
        <w:jc w:val="both"/>
        <w:rPr>
          <w:sz w:val="26"/>
          <w:szCs w:val="26"/>
        </w:rPr>
      </w:pPr>
      <w:r w:rsidRPr="00BE79B4">
        <w:rPr>
          <w:sz w:val="26"/>
          <w:szCs w:val="26"/>
        </w:rPr>
        <w:t xml:space="preserve">          а) официального сайта администрации района в информационно-телекоммуникационной сети «Интернет»;</w:t>
      </w:r>
    </w:p>
    <w:p w:rsidR="006A02BB" w:rsidRPr="00BE79B4" w:rsidRDefault="006A02BB" w:rsidP="006A02BB">
      <w:pPr>
        <w:jc w:val="both"/>
        <w:rPr>
          <w:sz w:val="26"/>
          <w:szCs w:val="26"/>
        </w:rPr>
      </w:pPr>
      <w:r w:rsidRPr="00BE79B4">
        <w:rPr>
          <w:sz w:val="26"/>
          <w:szCs w:val="26"/>
        </w:rPr>
        <w:t xml:space="preserve">          б) Единого портала государственных и муниципальных услуг (функций);</w:t>
      </w:r>
    </w:p>
    <w:p w:rsidR="006A02BB" w:rsidRPr="00BE79B4" w:rsidRDefault="006A02BB" w:rsidP="006A02BB">
      <w:pPr>
        <w:jc w:val="both"/>
        <w:rPr>
          <w:sz w:val="26"/>
          <w:szCs w:val="26"/>
        </w:rPr>
      </w:pPr>
      <w:bookmarkStart w:id="131" w:name="sub_5334"/>
      <w:r w:rsidRPr="00BE79B4">
        <w:rPr>
          <w:sz w:val="26"/>
          <w:szCs w:val="26"/>
        </w:rPr>
        <w:t xml:space="preserve">         в) портала досудебного обжалования (do.gosuslugi.ru).</w:t>
      </w:r>
    </w:p>
    <w:bookmarkEnd w:id="131"/>
    <w:p w:rsidR="006A02BB" w:rsidRPr="00BE79B4" w:rsidRDefault="006A02BB" w:rsidP="006A02BB">
      <w:pPr>
        <w:jc w:val="both"/>
        <w:rPr>
          <w:sz w:val="26"/>
          <w:szCs w:val="26"/>
        </w:rPr>
      </w:pPr>
      <w:r w:rsidRPr="00BE79B4">
        <w:rPr>
          <w:sz w:val="26"/>
          <w:szCs w:val="26"/>
        </w:rPr>
        <w:t xml:space="preserve">         5.4. Прием жалоб в письменной форме осуществляется органом местного самоуправления,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6A02BB" w:rsidRPr="00BE79B4" w:rsidRDefault="006A02BB" w:rsidP="006A02BB">
      <w:pPr>
        <w:jc w:val="both"/>
        <w:rPr>
          <w:sz w:val="26"/>
          <w:szCs w:val="26"/>
        </w:rPr>
      </w:pPr>
      <w:r w:rsidRPr="00BE79B4">
        <w:rPr>
          <w:sz w:val="26"/>
          <w:szCs w:val="26"/>
        </w:rPr>
        <w:t xml:space="preserve">        Время приема жалоб совпадает со временем предоставления муниципальной услуги.</w:t>
      </w:r>
    </w:p>
    <w:p w:rsidR="006A02BB" w:rsidRPr="00BE79B4" w:rsidRDefault="006A02BB" w:rsidP="006A02BB">
      <w:pPr>
        <w:jc w:val="both"/>
        <w:rPr>
          <w:sz w:val="26"/>
          <w:szCs w:val="26"/>
        </w:rPr>
      </w:pPr>
      <w:r w:rsidRPr="00BE79B4">
        <w:rPr>
          <w:sz w:val="26"/>
          <w:szCs w:val="26"/>
        </w:rPr>
        <w:t xml:space="preserve">        5.5.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6A02BB" w:rsidRPr="00BE79B4" w:rsidRDefault="006A02BB" w:rsidP="006A02BB">
      <w:pPr>
        <w:jc w:val="both"/>
        <w:rPr>
          <w:sz w:val="26"/>
          <w:szCs w:val="26"/>
        </w:rPr>
      </w:pPr>
      <w:r w:rsidRPr="00BE79B4">
        <w:rPr>
          <w:sz w:val="26"/>
          <w:szCs w:val="26"/>
        </w:rPr>
        <w:t xml:space="preserve">        5.6.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6A02BB" w:rsidRPr="00BE79B4" w:rsidRDefault="006A02BB" w:rsidP="006A02BB">
      <w:pPr>
        <w:jc w:val="both"/>
        <w:rPr>
          <w:sz w:val="26"/>
          <w:szCs w:val="26"/>
        </w:rPr>
      </w:pPr>
      <w:r w:rsidRPr="00BE79B4">
        <w:rPr>
          <w:sz w:val="26"/>
          <w:szCs w:val="26"/>
        </w:rPr>
        <w:t xml:space="preserve">        доверенность, оформленная в соответствии с действующим законодательством Российской Федерации;</w:t>
      </w:r>
    </w:p>
    <w:p w:rsidR="006A02BB" w:rsidRPr="00BE79B4" w:rsidRDefault="006A02BB" w:rsidP="006A02BB">
      <w:pPr>
        <w:jc w:val="both"/>
        <w:rPr>
          <w:sz w:val="26"/>
          <w:szCs w:val="26"/>
        </w:rPr>
      </w:pPr>
      <w:r w:rsidRPr="00BE79B4">
        <w:rPr>
          <w:sz w:val="26"/>
          <w:szCs w:val="26"/>
        </w:rPr>
        <w:t xml:space="preserve">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6A02BB" w:rsidRPr="00BE79B4" w:rsidRDefault="006A02BB" w:rsidP="006A02BB">
      <w:pPr>
        <w:jc w:val="both"/>
        <w:rPr>
          <w:sz w:val="26"/>
          <w:szCs w:val="26"/>
        </w:rPr>
      </w:pPr>
      <w:r w:rsidRPr="00BE79B4">
        <w:rPr>
          <w:sz w:val="26"/>
          <w:szCs w:val="26"/>
        </w:rPr>
        <w:t xml:space="preserve">       5.7. При подаче жалобы в электронном виде документ, указанный в </w:t>
      </w:r>
      <w:hyperlink w:anchor="sub_1056" w:history="1">
        <w:r w:rsidRPr="006A02BB">
          <w:rPr>
            <w:rStyle w:val="afff8"/>
            <w:color w:val="000000"/>
            <w:sz w:val="26"/>
            <w:szCs w:val="26"/>
            <w:lang w:val="ru-RU"/>
          </w:rPr>
          <w:t>пункте 5.6</w:t>
        </w:r>
      </w:hyperlink>
      <w:r w:rsidRPr="00BE79B4">
        <w:rPr>
          <w:color w:val="000000"/>
          <w:sz w:val="26"/>
          <w:szCs w:val="26"/>
        </w:rPr>
        <w:t>.</w:t>
      </w:r>
      <w:r w:rsidRPr="00BE79B4">
        <w:rPr>
          <w:sz w:val="26"/>
          <w:szCs w:val="26"/>
        </w:rPr>
        <w:t xml:space="preserve"> Административного регламента, может быть представлен в форме электронного документа, подписанного </w:t>
      </w:r>
      <w:hyperlink r:id="rId122" w:history="1">
        <w:r w:rsidRPr="006A02BB">
          <w:rPr>
            <w:rStyle w:val="afff8"/>
            <w:color w:val="000000"/>
            <w:sz w:val="26"/>
            <w:szCs w:val="26"/>
            <w:lang w:val="ru-RU"/>
          </w:rPr>
          <w:t>электронной подписью</w:t>
        </w:r>
      </w:hyperlink>
      <w:r w:rsidRPr="00BE79B4">
        <w:rPr>
          <w:sz w:val="26"/>
          <w:szCs w:val="26"/>
        </w:rPr>
        <w:t>, вид которой предусмотрен законодательством Российской Федерации, при этом документ, удостоверяющий личность заявителя, не требуется.</w:t>
      </w:r>
    </w:p>
    <w:p w:rsidR="006A02BB" w:rsidRPr="00BE79B4" w:rsidRDefault="006A02BB" w:rsidP="006A02BB">
      <w:pPr>
        <w:jc w:val="both"/>
        <w:rPr>
          <w:sz w:val="26"/>
          <w:szCs w:val="26"/>
        </w:rPr>
      </w:pPr>
      <w:r w:rsidRPr="00BE79B4">
        <w:rPr>
          <w:sz w:val="26"/>
          <w:szCs w:val="26"/>
        </w:rPr>
        <w:t xml:space="preserve">      5.8. При подаче жалобы через Многофункциональный центр ее передача в орган местного самоуправления обеспечивается Многофункциональным центром в срок не позднее следующего рабочего дня со дня поступления жалобы.</w:t>
      </w:r>
    </w:p>
    <w:p w:rsidR="006A02BB" w:rsidRPr="00BE79B4" w:rsidRDefault="006A02BB" w:rsidP="006A02BB">
      <w:pPr>
        <w:jc w:val="both"/>
        <w:rPr>
          <w:sz w:val="26"/>
          <w:szCs w:val="26"/>
        </w:rPr>
      </w:pPr>
      <w:r w:rsidRPr="00BE79B4">
        <w:rPr>
          <w:sz w:val="26"/>
          <w:szCs w:val="26"/>
        </w:rPr>
        <w:t xml:space="preserve">      5.9. Срок рассмотрения жалобы исчисляется со дня регистрации жалобы в администрации района.</w:t>
      </w:r>
    </w:p>
    <w:p w:rsidR="006A02BB" w:rsidRPr="00BE79B4" w:rsidRDefault="006A02BB" w:rsidP="006A02BB">
      <w:pPr>
        <w:jc w:val="both"/>
        <w:rPr>
          <w:sz w:val="26"/>
          <w:szCs w:val="26"/>
        </w:rPr>
      </w:pPr>
      <w:r w:rsidRPr="00BE79B4">
        <w:rPr>
          <w:sz w:val="26"/>
          <w:szCs w:val="26"/>
        </w:rPr>
        <w:t xml:space="preserve">     5.10. Жалоба должна содержать:</w:t>
      </w:r>
    </w:p>
    <w:p w:rsidR="006A02BB" w:rsidRPr="00BE79B4" w:rsidRDefault="006A02BB" w:rsidP="006A02BB">
      <w:pPr>
        <w:jc w:val="both"/>
        <w:rPr>
          <w:sz w:val="26"/>
          <w:szCs w:val="26"/>
        </w:rPr>
      </w:pPr>
      <w:r w:rsidRPr="00BE79B4">
        <w:rPr>
          <w:sz w:val="26"/>
          <w:szCs w:val="26"/>
        </w:rPr>
        <w:t xml:space="preserve">     1) наименование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его руководителя и (или) работника, решения и действия (бездействие) которых обжалуются;</w:t>
      </w:r>
    </w:p>
    <w:p w:rsidR="006A02BB" w:rsidRPr="00BE79B4" w:rsidRDefault="006A02BB" w:rsidP="006A02BB">
      <w:pPr>
        <w:jc w:val="both"/>
        <w:rPr>
          <w:sz w:val="26"/>
          <w:szCs w:val="26"/>
        </w:rPr>
      </w:pPr>
      <w:r w:rsidRPr="00BE79B4">
        <w:rPr>
          <w:sz w:val="26"/>
          <w:szCs w:val="26"/>
        </w:rPr>
        <w:lastRenderedPageBreak/>
        <w:t xml:space="preserve">        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A02BB" w:rsidRPr="00BE79B4" w:rsidRDefault="006A02BB" w:rsidP="006A02BB">
      <w:pPr>
        <w:jc w:val="both"/>
        <w:rPr>
          <w:sz w:val="26"/>
          <w:szCs w:val="26"/>
        </w:rPr>
      </w:pPr>
      <w:r w:rsidRPr="00BE79B4">
        <w:rPr>
          <w:sz w:val="26"/>
          <w:szCs w:val="26"/>
        </w:rPr>
        <w:t xml:space="preserve">        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6A02BB" w:rsidRPr="00BE79B4" w:rsidRDefault="006A02BB" w:rsidP="006A02BB">
      <w:pPr>
        <w:jc w:val="both"/>
        <w:rPr>
          <w:sz w:val="26"/>
          <w:szCs w:val="26"/>
        </w:rPr>
      </w:pPr>
      <w:r w:rsidRPr="00BE79B4">
        <w:rPr>
          <w:sz w:val="26"/>
          <w:szCs w:val="26"/>
        </w:rPr>
        <w:t xml:space="preserve">        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6A02BB" w:rsidRPr="00BE79B4" w:rsidRDefault="006A02BB" w:rsidP="006A02BB">
      <w:pPr>
        <w:jc w:val="both"/>
        <w:rPr>
          <w:sz w:val="26"/>
          <w:szCs w:val="26"/>
        </w:rPr>
      </w:pPr>
      <w:r w:rsidRPr="00BE79B4">
        <w:rPr>
          <w:sz w:val="26"/>
          <w:szCs w:val="26"/>
        </w:rPr>
        <w:t xml:space="preserve">        5.11. Орган местного самоуправления обеспечивает:</w:t>
      </w:r>
    </w:p>
    <w:p w:rsidR="006A02BB" w:rsidRPr="00BE79B4" w:rsidRDefault="006A02BB" w:rsidP="006A02BB">
      <w:pPr>
        <w:jc w:val="both"/>
        <w:rPr>
          <w:sz w:val="26"/>
          <w:szCs w:val="26"/>
        </w:rPr>
      </w:pPr>
      <w:r w:rsidRPr="00BE79B4">
        <w:rPr>
          <w:sz w:val="26"/>
          <w:szCs w:val="26"/>
        </w:rPr>
        <w:t xml:space="preserve">        оснащение мест приема жалоб;</w:t>
      </w:r>
    </w:p>
    <w:p w:rsidR="006A02BB" w:rsidRPr="00BE79B4" w:rsidRDefault="006A02BB" w:rsidP="006A02BB">
      <w:pPr>
        <w:jc w:val="both"/>
        <w:rPr>
          <w:sz w:val="26"/>
          <w:szCs w:val="26"/>
        </w:rPr>
      </w:pPr>
      <w:r w:rsidRPr="00BE79B4">
        <w:rPr>
          <w:sz w:val="26"/>
          <w:szCs w:val="26"/>
        </w:rPr>
        <w:t xml:space="preserve">        информирование заявителей о порядке обжалования решений и действий (бездействия) органа местного самоуправления, их должностных лиц либо муниципальных служащих посредством размещения информации на стендах органа местного самоуправления, на официальном сайте органа местного самоуправления, на Едином портале государственных и муниципальных услуг (функций);</w:t>
      </w:r>
    </w:p>
    <w:p w:rsidR="006A02BB" w:rsidRPr="00BE79B4" w:rsidRDefault="006A02BB" w:rsidP="006A02BB">
      <w:pPr>
        <w:jc w:val="both"/>
        <w:rPr>
          <w:sz w:val="26"/>
          <w:szCs w:val="26"/>
        </w:rPr>
      </w:pPr>
      <w:r w:rsidRPr="00BE79B4">
        <w:rPr>
          <w:sz w:val="26"/>
          <w:szCs w:val="26"/>
        </w:rPr>
        <w:t xml:space="preserve">        консультирование заявителей о порядке обжалования решений и действий (бездействия) органов, предоставляющих муниципальную услугу, их должностных лиц либо муниципальных служащих, в том числе по телефону, электронной почте, при личном приеме;</w:t>
      </w:r>
    </w:p>
    <w:p w:rsidR="006A02BB" w:rsidRPr="00BE79B4" w:rsidRDefault="006A02BB" w:rsidP="006A02BB">
      <w:pPr>
        <w:jc w:val="both"/>
        <w:rPr>
          <w:sz w:val="26"/>
          <w:szCs w:val="26"/>
        </w:rPr>
      </w:pPr>
      <w:r w:rsidRPr="00BE79B4">
        <w:rPr>
          <w:sz w:val="26"/>
          <w:szCs w:val="26"/>
        </w:rPr>
        <w:t xml:space="preserve">         заключение соглашений о взаимодействии в части осуществления Многофункционального центра приема жалоб и выдачи заявителям результатов рассмотрения жалоб.</w:t>
      </w:r>
    </w:p>
    <w:p w:rsidR="006A02BB" w:rsidRPr="00BE79B4" w:rsidRDefault="006A02BB" w:rsidP="006A02BB">
      <w:pPr>
        <w:jc w:val="both"/>
        <w:rPr>
          <w:sz w:val="26"/>
          <w:szCs w:val="26"/>
        </w:rPr>
      </w:pPr>
      <w:r w:rsidRPr="00BE79B4">
        <w:rPr>
          <w:sz w:val="26"/>
          <w:szCs w:val="26"/>
        </w:rPr>
        <w:t xml:space="preserve">        5.12. Орган местного самоуправления заключает с Многофункциональным центром соглашение о взаимодействии, в том числе в части осуществления Многофункциональным центром приема жалоб и выдачи заявителям результатов рассмотрения жалоб.</w:t>
      </w:r>
    </w:p>
    <w:p w:rsidR="006A02BB" w:rsidRPr="00BE79B4" w:rsidRDefault="006A02BB" w:rsidP="006A02BB">
      <w:pPr>
        <w:jc w:val="both"/>
        <w:rPr>
          <w:sz w:val="26"/>
          <w:szCs w:val="26"/>
        </w:rPr>
      </w:pPr>
      <w:r w:rsidRPr="00BE79B4">
        <w:rPr>
          <w:sz w:val="26"/>
          <w:szCs w:val="26"/>
        </w:rPr>
        <w:t xml:space="preserve">        5.13. Жалоба, поступившая в орган местного самоуправления, Многофункциональный центр, учредителю Многофункционального центра подлежит рассмотрению в течение пятнадцати рабочих дней со дня ее регистрации, а в случае обжалования отказа администрации района, должностного лица администрации района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6A02BB" w:rsidRPr="00BE79B4" w:rsidRDefault="006A02BB" w:rsidP="006A02BB">
      <w:pPr>
        <w:jc w:val="both"/>
        <w:rPr>
          <w:sz w:val="26"/>
          <w:szCs w:val="26"/>
        </w:rPr>
      </w:pPr>
      <w:bookmarkStart w:id="132" w:name="sub_105211"/>
      <w:r w:rsidRPr="00BE79B4">
        <w:rPr>
          <w:sz w:val="26"/>
          <w:szCs w:val="26"/>
        </w:rPr>
        <w:t xml:space="preserve">          5.14. По результатам рассмотрения жалобы глава района принимает одно из следующих решений:</w:t>
      </w:r>
    </w:p>
    <w:bookmarkEnd w:id="132"/>
    <w:p w:rsidR="006A02BB" w:rsidRPr="00BE79B4" w:rsidRDefault="006A02BB" w:rsidP="006A02BB">
      <w:pPr>
        <w:jc w:val="both"/>
        <w:rPr>
          <w:sz w:val="26"/>
          <w:szCs w:val="26"/>
        </w:rPr>
      </w:pPr>
      <w:r w:rsidRPr="00BE79B4">
        <w:rPr>
          <w:sz w:val="26"/>
          <w:szCs w:val="26"/>
        </w:rPr>
        <w:t xml:space="preserve">         1) удовлетворяет жалобу, в том числе в форме отмены принятого решения, исправления допущенных администрацией района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w:t>
      </w:r>
      <w:r w:rsidRPr="00BE79B4">
        <w:rPr>
          <w:sz w:val="26"/>
          <w:szCs w:val="26"/>
        </w:rPr>
        <w:lastRenderedPageBreak/>
        <w:t>нормативными правовыми актами Российской Федерации, нормативными правовыми актами Алтайского края, муниципальными правовыми актами;</w:t>
      </w:r>
    </w:p>
    <w:p w:rsidR="006A02BB" w:rsidRPr="00BE79B4" w:rsidRDefault="006A02BB" w:rsidP="006A02BB">
      <w:pPr>
        <w:jc w:val="both"/>
        <w:rPr>
          <w:sz w:val="26"/>
          <w:szCs w:val="26"/>
        </w:rPr>
      </w:pPr>
      <w:r w:rsidRPr="00BE79B4">
        <w:rPr>
          <w:sz w:val="26"/>
          <w:szCs w:val="26"/>
        </w:rPr>
        <w:t xml:space="preserve">        2) отказывает в удовлетворении жалобы.</w:t>
      </w:r>
    </w:p>
    <w:p w:rsidR="006A02BB" w:rsidRPr="00BE79B4" w:rsidRDefault="006A02BB" w:rsidP="006A02BB">
      <w:pPr>
        <w:jc w:val="both"/>
        <w:rPr>
          <w:sz w:val="26"/>
          <w:szCs w:val="26"/>
        </w:rPr>
      </w:pPr>
      <w:bookmarkStart w:id="133" w:name="sub_105212"/>
      <w:r w:rsidRPr="00BE79B4">
        <w:rPr>
          <w:sz w:val="26"/>
          <w:szCs w:val="26"/>
        </w:rPr>
        <w:t xml:space="preserve">        5.15. 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w:t>
      </w:r>
      <w:hyperlink w:anchor="sub_5334" w:history="1">
        <w:r w:rsidRPr="006A02BB">
          <w:rPr>
            <w:rStyle w:val="afff8"/>
            <w:color w:val="000000"/>
            <w:sz w:val="26"/>
            <w:szCs w:val="26"/>
            <w:lang w:val="ru-RU"/>
          </w:rPr>
          <w:t>подпункте «в» пункта 5.3.3</w:t>
        </w:r>
      </w:hyperlink>
      <w:r w:rsidRPr="00BE79B4">
        <w:rPr>
          <w:sz w:val="26"/>
          <w:szCs w:val="26"/>
        </w:rPr>
        <w:t xml:space="preserve"> Административного регламента, ответ заявителю направляется посредством системы досудебного обжалования.</w:t>
      </w:r>
    </w:p>
    <w:p w:rsidR="006A02BB" w:rsidRPr="00BE79B4" w:rsidRDefault="006A02BB" w:rsidP="006A02BB">
      <w:pPr>
        <w:jc w:val="both"/>
        <w:rPr>
          <w:sz w:val="26"/>
          <w:szCs w:val="26"/>
        </w:rPr>
      </w:pPr>
      <w:bookmarkStart w:id="134" w:name="sub_105151"/>
      <w:bookmarkEnd w:id="133"/>
      <w:r w:rsidRPr="00BE79B4">
        <w:rPr>
          <w:sz w:val="26"/>
          <w:szCs w:val="26"/>
        </w:rPr>
        <w:t xml:space="preserve">        5.15.1. В случае признания жалобы подлежащей удовлетворению в ответе заявителю, указанном в </w:t>
      </w:r>
      <w:hyperlink w:anchor="sub_105212" w:history="1">
        <w:r w:rsidRPr="006A02BB">
          <w:rPr>
            <w:rStyle w:val="afff8"/>
            <w:color w:val="000000"/>
            <w:sz w:val="26"/>
            <w:szCs w:val="26"/>
            <w:lang w:val="ru-RU"/>
          </w:rPr>
          <w:t>пункте 5.15</w:t>
        </w:r>
      </w:hyperlink>
      <w:r w:rsidRPr="00BE79B4">
        <w:rPr>
          <w:sz w:val="26"/>
          <w:szCs w:val="26"/>
        </w:rPr>
        <w:t xml:space="preserve">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123" w:history="1">
        <w:r w:rsidRPr="006A02BB">
          <w:rPr>
            <w:rStyle w:val="afff8"/>
            <w:color w:val="000000"/>
            <w:sz w:val="26"/>
            <w:szCs w:val="26"/>
            <w:lang w:val="ru-RU"/>
          </w:rPr>
          <w:t>частью 1.1 статьи 16</w:t>
        </w:r>
      </w:hyperlink>
      <w:r w:rsidRPr="00BE79B4">
        <w:rPr>
          <w:sz w:val="26"/>
          <w:szCs w:val="26"/>
        </w:rPr>
        <w:t xml:space="preserve"> Федерального закона 27.07.2010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6A02BB" w:rsidRPr="00BE79B4" w:rsidRDefault="006A02BB" w:rsidP="006A02BB">
      <w:pPr>
        <w:jc w:val="both"/>
        <w:rPr>
          <w:sz w:val="26"/>
          <w:szCs w:val="26"/>
        </w:rPr>
      </w:pPr>
      <w:bookmarkStart w:id="135" w:name="sub_105152"/>
      <w:bookmarkEnd w:id="134"/>
      <w:r w:rsidRPr="00BE79B4">
        <w:rPr>
          <w:sz w:val="26"/>
          <w:szCs w:val="26"/>
        </w:rPr>
        <w:t xml:space="preserve">        5.15.2. В случае признания жалобы не подлежащей удовлетворению в ответе заявителю, указанном в </w:t>
      </w:r>
      <w:hyperlink w:anchor="sub_105212" w:history="1">
        <w:r w:rsidRPr="006A02BB">
          <w:rPr>
            <w:rStyle w:val="afff8"/>
            <w:color w:val="000000"/>
            <w:sz w:val="26"/>
            <w:szCs w:val="26"/>
            <w:lang w:val="ru-RU"/>
          </w:rPr>
          <w:t>пункте 5.15</w:t>
        </w:r>
      </w:hyperlink>
      <w:r w:rsidRPr="00BE79B4">
        <w:rPr>
          <w:sz w:val="26"/>
          <w:szCs w:val="26"/>
        </w:rPr>
        <w:t xml:space="preserve">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6A02BB" w:rsidRPr="00BE79B4" w:rsidRDefault="006A02BB" w:rsidP="006A02BB">
      <w:pPr>
        <w:jc w:val="both"/>
        <w:rPr>
          <w:sz w:val="26"/>
          <w:szCs w:val="26"/>
        </w:rPr>
      </w:pPr>
      <w:bookmarkStart w:id="136" w:name="sub_105213"/>
      <w:bookmarkEnd w:id="135"/>
      <w:r w:rsidRPr="00BE79B4">
        <w:rPr>
          <w:sz w:val="26"/>
          <w:szCs w:val="26"/>
        </w:rPr>
        <w:t xml:space="preserve">        5.16.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w:t>
      </w:r>
      <w:hyperlink r:id="rId124" w:history="1">
        <w:r w:rsidRPr="006A02BB">
          <w:rPr>
            <w:rStyle w:val="afff8"/>
            <w:color w:val="000000"/>
            <w:sz w:val="26"/>
            <w:szCs w:val="26"/>
            <w:lang w:val="ru-RU"/>
          </w:rPr>
          <w:t>электронной подписью</w:t>
        </w:r>
      </w:hyperlink>
      <w:r w:rsidRPr="00BE79B4">
        <w:rPr>
          <w:sz w:val="26"/>
          <w:szCs w:val="26"/>
        </w:rPr>
        <w:t xml:space="preserve"> уполномоченного на рассмотрение жалобы должностного лица органа местного самоуправления, вид которой установлен законодательством Российской Федерации.</w:t>
      </w:r>
    </w:p>
    <w:p w:rsidR="006A02BB" w:rsidRPr="00BE79B4" w:rsidRDefault="006A02BB" w:rsidP="006A02BB">
      <w:pPr>
        <w:jc w:val="both"/>
        <w:rPr>
          <w:sz w:val="26"/>
          <w:szCs w:val="26"/>
        </w:rPr>
      </w:pPr>
      <w:bookmarkStart w:id="137" w:name="sub_105214"/>
      <w:bookmarkEnd w:id="136"/>
      <w:r w:rsidRPr="00BE79B4">
        <w:rPr>
          <w:sz w:val="26"/>
          <w:szCs w:val="26"/>
        </w:rPr>
        <w:t xml:space="preserve">       5.17. Основания для отказа в удовлетворении жалобы:</w:t>
      </w:r>
    </w:p>
    <w:bookmarkEnd w:id="137"/>
    <w:p w:rsidR="006A02BB" w:rsidRPr="00BE79B4" w:rsidRDefault="006A02BB" w:rsidP="006A02BB">
      <w:pPr>
        <w:jc w:val="both"/>
        <w:rPr>
          <w:sz w:val="26"/>
          <w:szCs w:val="26"/>
        </w:rPr>
      </w:pPr>
      <w:r w:rsidRPr="00BE79B4">
        <w:rPr>
          <w:sz w:val="26"/>
          <w:szCs w:val="26"/>
        </w:rPr>
        <w:t xml:space="preserve">        а) наличие вступившего в законную силу решения суда, арбитражного суда по жалобе о том же предмете и по тем же основаниям;</w:t>
      </w:r>
    </w:p>
    <w:p w:rsidR="006A02BB" w:rsidRPr="00BE79B4" w:rsidRDefault="006A02BB" w:rsidP="006A02BB">
      <w:pPr>
        <w:jc w:val="both"/>
        <w:rPr>
          <w:sz w:val="26"/>
          <w:szCs w:val="26"/>
        </w:rPr>
      </w:pPr>
      <w:r w:rsidRPr="00BE79B4">
        <w:rPr>
          <w:sz w:val="26"/>
          <w:szCs w:val="26"/>
        </w:rPr>
        <w:t xml:space="preserve">        б) подача жалобы лицом, полномочия которого не подтверждены в порядке, установленном законодательством Российской Федерации;</w:t>
      </w:r>
    </w:p>
    <w:p w:rsidR="006A02BB" w:rsidRPr="00BE79B4" w:rsidRDefault="006A02BB" w:rsidP="006A02BB">
      <w:pPr>
        <w:jc w:val="both"/>
        <w:rPr>
          <w:sz w:val="26"/>
          <w:szCs w:val="26"/>
        </w:rPr>
      </w:pPr>
      <w:r w:rsidRPr="00BE79B4">
        <w:rPr>
          <w:sz w:val="26"/>
          <w:szCs w:val="26"/>
        </w:rPr>
        <w:t xml:space="preserve">       в) наличие решения по жалобе, принятого ранее в отношении того же заявителя и по тому же предмету жалобы.</w:t>
      </w:r>
    </w:p>
    <w:p w:rsidR="006A02BB" w:rsidRPr="00BE79B4" w:rsidRDefault="006A02BB" w:rsidP="006A02BB">
      <w:pPr>
        <w:jc w:val="both"/>
        <w:rPr>
          <w:sz w:val="26"/>
          <w:szCs w:val="26"/>
        </w:rPr>
      </w:pPr>
      <w:bookmarkStart w:id="138" w:name="sub_105215"/>
      <w:r w:rsidRPr="00BE79B4">
        <w:rPr>
          <w:sz w:val="26"/>
          <w:szCs w:val="26"/>
        </w:rPr>
        <w:t xml:space="preserve">       5.18. Исчерпывающий перечень оснований не давать ответ заявителю, не направлять ответ по существу:</w:t>
      </w:r>
    </w:p>
    <w:bookmarkEnd w:id="138"/>
    <w:p w:rsidR="006A02BB" w:rsidRPr="00BE79B4" w:rsidRDefault="006A02BB" w:rsidP="006A02BB">
      <w:pPr>
        <w:jc w:val="both"/>
        <w:rPr>
          <w:sz w:val="26"/>
          <w:szCs w:val="26"/>
        </w:rPr>
      </w:pPr>
      <w:r w:rsidRPr="00BE79B4">
        <w:rPr>
          <w:sz w:val="26"/>
          <w:szCs w:val="26"/>
        </w:rPr>
        <w:t xml:space="preserve">       отсутствие фамилии или почтового адреса заявителя (за исключением случая, когда жалоба направляется на адрес электронной почты или посредством портала досудебного обжалования);</w:t>
      </w:r>
    </w:p>
    <w:p w:rsidR="006A02BB" w:rsidRPr="00BE79B4" w:rsidRDefault="006A02BB" w:rsidP="006A02BB">
      <w:pPr>
        <w:jc w:val="both"/>
        <w:rPr>
          <w:sz w:val="26"/>
          <w:szCs w:val="26"/>
        </w:rPr>
      </w:pPr>
      <w:r w:rsidRPr="00BE79B4">
        <w:rPr>
          <w:sz w:val="26"/>
          <w:szCs w:val="26"/>
        </w:rPr>
        <w:t xml:space="preserve">       содержание в жалобе нецензурных либо оскорбительных выражений, угрозы жизни, здоровью и имуществу должностного лица, а также членов его семьи. В указанном случае заявителю, направившему жалобу, сообщается о недопустимости злоупотребления правом;</w:t>
      </w:r>
    </w:p>
    <w:p w:rsidR="006A02BB" w:rsidRPr="00BE79B4" w:rsidRDefault="006A02BB" w:rsidP="006A02BB">
      <w:pPr>
        <w:jc w:val="both"/>
        <w:rPr>
          <w:sz w:val="26"/>
          <w:szCs w:val="26"/>
        </w:rPr>
      </w:pPr>
      <w:r w:rsidRPr="00BE79B4">
        <w:rPr>
          <w:sz w:val="26"/>
          <w:szCs w:val="26"/>
        </w:rPr>
        <w:t xml:space="preserve">       текст письменной жалобы не поддается прочтению. В указанном случае в течение семи дней со дня регистрации жалобы заявителю сообщается о </w:t>
      </w:r>
      <w:r w:rsidRPr="00BE79B4">
        <w:rPr>
          <w:sz w:val="26"/>
          <w:szCs w:val="26"/>
        </w:rPr>
        <w:lastRenderedPageBreak/>
        <w:t>невозможности рассмотреть жалобу по существу, если его фамилия и почтовый адрес поддаются прочтению;</w:t>
      </w:r>
    </w:p>
    <w:p w:rsidR="006A02BB" w:rsidRPr="00BE79B4" w:rsidRDefault="006A02BB" w:rsidP="006A02BB">
      <w:pPr>
        <w:jc w:val="both"/>
        <w:rPr>
          <w:sz w:val="26"/>
          <w:szCs w:val="26"/>
        </w:rPr>
      </w:pPr>
      <w:r w:rsidRPr="00BE79B4">
        <w:rPr>
          <w:sz w:val="26"/>
          <w:szCs w:val="26"/>
        </w:rPr>
        <w:t xml:space="preserve">       в письменной жалобе заявителя содержится вопрос, на который ему неоднократно давались письменные ответы по существу в связи с ранее направляемыми жалобами, и при этом заявителем не приводятся новые доводы или обстоятельства. В указанном случае орган местного самоуправления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орган местного самоуправления или одному и тому же должностному лицу.    О данном решении уведомляется заявитель, направивший жалобу;</w:t>
      </w:r>
    </w:p>
    <w:p w:rsidR="006A02BB" w:rsidRPr="00BE79B4" w:rsidRDefault="006A02BB" w:rsidP="006A02BB">
      <w:pPr>
        <w:jc w:val="both"/>
        <w:rPr>
          <w:sz w:val="26"/>
          <w:szCs w:val="26"/>
        </w:rPr>
      </w:pPr>
      <w:r w:rsidRPr="00BE79B4">
        <w:rPr>
          <w:sz w:val="26"/>
          <w:szCs w:val="26"/>
        </w:rPr>
        <w:t xml:space="preserve">       ответ по существу поставленного в жалобе вопроса не может быть дан без разглашения сведений, составляющих </w:t>
      </w:r>
      <w:hyperlink r:id="rId125" w:history="1">
        <w:r w:rsidRPr="006A02BB">
          <w:rPr>
            <w:rStyle w:val="afff8"/>
            <w:color w:val="000000"/>
            <w:sz w:val="26"/>
            <w:szCs w:val="26"/>
            <w:lang w:val="ru-RU"/>
          </w:rPr>
          <w:t>государственную</w:t>
        </w:r>
      </w:hyperlink>
      <w:r w:rsidRPr="00BE79B4">
        <w:rPr>
          <w:sz w:val="26"/>
          <w:szCs w:val="26"/>
        </w:rPr>
        <w:t xml:space="preserve"> или иную охраняемую федеральным законом тайну. В указанном случае заявителю, направившему жалобу, сообщается о невозможности дать ответ по существу поставленного в ней вопроса в связи с недопустимостью разглашения данных сведений;</w:t>
      </w:r>
    </w:p>
    <w:p w:rsidR="006A02BB" w:rsidRPr="00BE79B4" w:rsidRDefault="006A02BB" w:rsidP="006A02BB">
      <w:pPr>
        <w:jc w:val="both"/>
        <w:rPr>
          <w:sz w:val="26"/>
          <w:szCs w:val="26"/>
        </w:rPr>
      </w:pPr>
      <w:r w:rsidRPr="00BE79B4">
        <w:rPr>
          <w:sz w:val="26"/>
          <w:szCs w:val="26"/>
        </w:rPr>
        <w:t xml:space="preserve">        текст письменного обращения не позволяет определить суть предложения, заявления или жалобы. О данном решении заявитель, направивший жалобу, уведомляется в течение семи дней со дня регистрации обращения.</w:t>
      </w:r>
    </w:p>
    <w:p w:rsidR="006A02BB" w:rsidRPr="00BE79B4" w:rsidRDefault="006A02BB" w:rsidP="006A02BB">
      <w:pPr>
        <w:jc w:val="both"/>
        <w:rPr>
          <w:sz w:val="26"/>
          <w:szCs w:val="26"/>
        </w:rPr>
      </w:pPr>
      <w:bookmarkStart w:id="139" w:name="sub_105216"/>
      <w:r w:rsidRPr="00BE79B4">
        <w:rPr>
          <w:sz w:val="26"/>
          <w:szCs w:val="26"/>
        </w:rPr>
        <w:t xml:space="preserve">        5.19. При удовлетворении жалобы орган местного самоуправления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bookmarkEnd w:id="139"/>
    <w:p w:rsidR="006A02BB" w:rsidRPr="00BE79B4" w:rsidRDefault="006A02BB" w:rsidP="006A02BB">
      <w:pPr>
        <w:jc w:val="both"/>
        <w:rPr>
          <w:sz w:val="26"/>
          <w:szCs w:val="26"/>
        </w:rPr>
      </w:pPr>
    </w:p>
    <w:tbl>
      <w:tblPr>
        <w:tblW w:w="0" w:type="auto"/>
        <w:tblInd w:w="108" w:type="dxa"/>
        <w:tblLook w:val="0000"/>
      </w:tblPr>
      <w:tblGrid>
        <w:gridCol w:w="6112"/>
        <w:gridCol w:w="3066"/>
      </w:tblGrid>
      <w:tr w:rsidR="006A02BB" w:rsidRPr="00BE79B4" w:rsidTr="00A34770">
        <w:tc>
          <w:tcPr>
            <w:tcW w:w="6666" w:type="dxa"/>
            <w:tcBorders>
              <w:top w:val="nil"/>
              <w:left w:val="nil"/>
              <w:bottom w:val="nil"/>
              <w:right w:val="nil"/>
            </w:tcBorders>
          </w:tcPr>
          <w:p w:rsidR="006A02BB" w:rsidRPr="00BE79B4" w:rsidRDefault="006A02BB" w:rsidP="00A34770">
            <w:pPr>
              <w:rPr>
                <w:sz w:val="26"/>
                <w:szCs w:val="26"/>
              </w:rPr>
            </w:pPr>
          </w:p>
        </w:tc>
        <w:tc>
          <w:tcPr>
            <w:tcW w:w="3333" w:type="dxa"/>
            <w:tcBorders>
              <w:top w:val="nil"/>
              <w:left w:val="nil"/>
              <w:bottom w:val="nil"/>
              <w:right w:val="nil"/>
            </w:tcBorders>
          </w:tcPr>
          <w:p w:rsidR="006A02BB" w:rsidRPr="00BE79B4" w:rsidRDefault="006A02BB" w:rsidP="00A34770">
            <w:pPr>
              <w:pStyle w:val="af9"/>
              <w:rPr>
                <w:rFonts w:ascii="Times New Roman" w:hAnsi="Times New Roman" w:cs="Times New Roman"/>
                <w:sz w:val="26"/>
                <w:szCs w:val="26"/>
              </w:rPr>
            </w:pPr>
          </w:p>
        </w:tc>
      </w:tr>
    </w:tbl>
    <w:p w:rsidR="006A02BB" w:rsidRPr="00BE79B4" w:rsidRDefault="006A02BB" w:rsidP="006A02BB">
      <w:pPr>
        <w:jc w:val="both"/>
        <w:rPr>
          <w:sz w:val="26"/>
          <w:szCs w:val="26"/>
        </w:rPr>
      </w:pPr>
    </w:p>
    <w:p w:rsidR="006A02BB" w:rsidRDefault="006A02BB" w:rsidP="006A02BB">
      <w:pPr>
        <w:jc w:val="both"/>
        <w:rPr>
          <w:rStyle w:val="aff8"/>
          <w:sz w:val="26"/>
          <w:szCs w:val="26"/>
        </w:rPr>
      </w:pPr>
      <w:bookmarkStart w:id="140" w:name="sub_10000"/>
    </w:p>
    <w:p w:rsidR="00A34770" w:rsidRDefault="00A34770" w:rsidP="006A02BB">
      <w:pPr>
        <w:jc w:val="both"/>
        <w:rPr>
          <w:rStyle w:val="aff8"/>
          <w:sz w:val="26"/>
          <w:szCs w:val="26"/>
        </w:rPr>
      </w:pPr>
    </w:p>
    <w:p w:rsidR="00A34770" w:rsidRDefault="00A34770" w:rsidP="006A02BB">
      <w:pPr>
        <w:jc w:val="both"/>
        <w:rPr>
          <w:rStyle w:val="aff8"/>
          <w:sz w:val="26"/>
          <w:szCs w:val="26"/>
        </w:rPr>
      </w:pPr>
    </w:p>
    <w:p w:rsidR="00A34770" w:rsidRDefault="00A34770" w:rsidP="006A02BB">
      <w:pPr>
        <w:jc w:val="both"/>
        <w:rPr>
          <w:rStyle w:val="aff8"/>
          <w:sz w:val="26"/>
          <w:szCs w:val="26"/>
        </w:rPr>
      </w:pPr>
    </w:p>
    <w:p w:rsidR="00A34770" w:rsidRDefault="00A34770" w:rsidP="006A02BB">
      <w:pPr>
        <w:jc w:val="both"/>
        <w:rPr>
          <w:rStyle w:val="aff8"/>
          <w:sz w:val="26"/>
          <w:szCs w:val="26"/>
        </w:rPr>
      </w:pPr>
    </w:p>
    <w:p w:rsidR="00A34770" w:rsidRDefault="00A34770" w:rsidP="006A02BB">
      <w:pPr>
        <w:jc w:val="both"/>
        <w:rPr>
          <w:rStyle w:val="aff8"/>
          <w:sz w:val="26"/>
          <w:szCs w:val="26"/>
        </w:rPr>
      </w:pPr>
    </w:p>
    <w:p w:rsidR="00A34770" w:rsidRDefault="00A34770" w:rsidP="006A02BB">
      <w:pPr>
        <w:jc w:val="both"/>
        <w:rPr>
          <w:rStyle w:val="aff8"/>
          <w:sz w:val="26"/>
          <w:szCs w:val="26"/>
        </w:rPr>
      </w:pPr>
    </w:p>
    <w:p w:rsidR="00A34770" w:rsidRDefault="00A34770" w:rsidP="006A02BB">
      <w:pPr>
        <w:jc w:val="both"/>
        <w:rPr>
          <w:rStyle w:val="aff8"/>
          <w:sz w:val="26"/>
          <w:szCs w:val="26"/>
        </w:rPr>
      </w:pPr>
    </w:p>
    <w:p w:rsidR="00A34770" w:rsidRDefault="00A34770" w:rsidP="006A02BB">
      <w:pPr>
        <w:jc w:val="both"/>
        <w:rPr>
          <w:rStyle w:val="aff8"/>
          <w:sz w:val="26"/>
          <w:szCs w:val="26"/>
        </w:rPr>
      </w:pPr>
    </w:p>
    <w:p w:rsidR="00A34770" w:rsidRDefault="00A34770" w:rsidP="006A02BB">
      <w:pPr>
        <w:jc w:val="both"/>
        <w:rPr>
          <w:rStyle w:val="aff8"/>
          <w:sz w:val="26"/>
          <w:szCs w:val="26"/>
        </w:rPr>
      </w:pPr>
    </w:p>
    <w:p w:rsidR="00A34770" w:rsidRDefault="00A34770" w:rsidP="006A02BB">
      <w:pPr>
        <w:jc w:val="both"/>
        <w:rPr>
          <w:rStyle w:val="aff8"/>
          <w:sz w:val="26"/>
          <w:szCs w:val="26"/>
        </w:rPr>
      </w:pPr>
    </w:p>
    <w:p w:rsidR="00A34770" w:rsidRDefault="00A34770" w:rsidP="006A02BB">
      <w:pPr>
        <w:jc w:val="both"/>
        <w:rPr>
          <w:rStyle w:val="aff8"/>
          <w:sz w:val="26"/>
          <w:szCs w:val="26"/>
        </w:rPr>
      </w:pPr>
    </w:p>
    <w:p w:rsidR="00A34770" w:rsidRDefault="00A34770" w:rsidP="006A02BB">
      <w:pPr>
        <w:jc w:val="both"/>
        <w:rPr>
          <w:rStyle w:val="aff8"/>
          <w:sz w:val="26"/>
          <w:szCs w:val="26"/>
        </w:rPr>
      </w:pPr>
    </w:p>
    <w:p w:rsidR="00A34770" w:rsidRDefault="00A34770" w:rsidP="006A02BB">
      <w:pPr>
        <w:jc w:val="both"/>
        <w:rPr>
          <w:rStyle w:val="aff8"/>
          <w:sz w:val="26"/>
          <w:szCs w:val="26"/>
        </w:rPr>
      </w:pPr>
    </w:p>
    <w:p w:rsidR="00A34770" w:rsidRDefault="00A34770" w:rsidP="006A02BB">
      <w:pPr>
        <w:jc w:val="both"/>
        <w:rPr>
          <w:rStyle w:val="aff8"/>
          <w:sz w:val="26"/>
          <w:szCs w:val="26"/>
        </w:rPr>
      </w:pPr>
    </w:p>
    <w:p w:rsidR="00A34770" w:rsidRDefault="00A34770" w:rsidP="006A02BB">
      <w:pPr>
        <w:jc w:val="both"/>
        <w:rPr>
          <w:rStyle w:val="aff8"/>
          <w:sz w:val="26"/>
          <w:szCs w:val="26"/>
        </w:rPr>
      </w:pPr>
    </w:p>
    <w:p w:rsidR="00A34770" w:rsidRDefault="00A34770" w:rsidP="006A02BB">
      <w:pPr>
        <w:jc w:val="both"/>
        <w:rPr>
          <w:rStyle w:val="aff8"/>
          <w:sz w:val="26"/>
          <w:szCs w:val="26"/>
        </w:rPr>
      </w:pPr>
    </w:p>
    <w:p w:rsidR="00A34770" w:rsidRDefault="00A34770" w:rsidP="006A02BB">
      <w:pPr>
        <w:jc w:val="both"/>
        <w:rPr>
          <w:rStyle w:val="aff8"/>
          <w:sz w:val="26"/>
          <w:szCs w:val="26"/>
        </w:rPr>
      </w:pPr>
    </w:p>
    <w:p w:rsidR="00A34770" w:rsidRDefault="00A34770" w:rsidP="006A02BB">
      <w:pPr>
        <w:jc w:val="both"/>
        <w:rPr>
          <w:rStyle w:val="aff8"/>
          <w:sz w:val="26"/>
          <w:szCs w:val="26"/>
        </w:rPr>
      </w:pPr>
    </w:p>
    <w:p w:rsidR="00A34770" w:rsidRDefault="00A34770" w:rsidP="006A02BB">
      <w:pPr>
        <w:jc w:val="both"/>
        <w:rPr>
          <w:rStyle w:val="aff8"/>
          <w:sz w:val="26"/>
          <w:szCs w:val="26"/>
        </w:rPr>
      </w:pPr>
    </w:p>
    <w:p w:rsidR="00A34770" w:rsidRPr="00BE79B4" w:rsidRDefault="00A34770" w:rsidP="006A02BB">
      <w:pPr>
        <w:jc w:val="both"/>
        <w:rPr>
          <w:rStyle w:val="aff8"/>
          <w:sz w:val="26"/>
          <w:szCs w:val="26"/>
        </w:rPr>
      </w:pPr>
    </w:p>
    <w:bookmarkEnd w:id="140"/>
    <w:p w:rsidR="006A02BB" w:rsidRPr="00BE79B4" w:rsidRDefault="006A02BB" w:rsidP="006A02BB">
      <w:pPr>
        <w:autoSpaceDE w:val="0"/>
        <w:autoSpaceDN w:val="0"/>
        <w:adjustRightInd w:val="0"/>
        <w:ind w:firstLine="4962"/>
        <w:jc w:val="right"/>
        <w:outlineLvl w:val="1"/>
        <w:rPr>
          <w:sz w:val="26"/>
          <w:szCs w:val="26"/>
        </w:rPr>
      </w:pPr>
      <w:r w:rsidRPr="00BE79B4">
        <w:rPr>
          <w:sz w:val="26"/>
          <w:szCs w:val="26"/>
        </w:rPr>
        <w:lastRenderedPageBreak/>
        <w:t>Приложение 1</w:t>
      </w:r>
    </w:p>
    <w:p w:rsidR="006A02BB" w:rsidRPr="00BE79B4" w:rsidRDefault="006A02BB" w:rsidP="006A02BB">
      <w:pPr>
        <w:autoSpaceDE w:val="0"/>
        <w:autoSpaceDN w:val="0"/>
        <w:adjustRightInd w:val="0"/>
        <w:spacing w:line="240" w:lineRule="exact"/>
        <w:ind w:left="4962"/>
        <w:jc w:val="right"/>
        <w:outlineLvl w:val="1"/>
        <w:rPr>
          <w:sz w:val="26"/>
          <w:szCs w:val="26"/>
        </w:rPr>
      </w:pPr>
      <w:r w:rsidRPr="00BE79B4">
        <w:rPr>
          <w:sz w:val="26"/>
          <w:szCs w:val="26"/>
        </w:rPr>
        <w:t>к Административному регламенту предоставления муниципальной услуги «Выдача разрешений на строительство и ввод объектов в эксплуатацию»</w:t>
      </w:r>
    </w:p>
    <w:p w:rsidR="006A02BB" w:rsidRPr="00BE79B4" w:rsidRDefault="006A02BB" w:rsidP="006A02BB">
      <w:pPr>
        <w:autoSpaceDE w:val="0"/>
        <w:autoSpaceDN w:val="0"/>
        <w:adjustRightInd w:val="0"/>
        <w:jc w:val="both"/>
        <w:outlineLvl w:val="1"/>
        <w:rPr>
          <w:sz w:val="26"/>
          <w:szCs w:val="26"/>
        </w:rPr>
      </w:pPr>
    </w:p>
    <w:p w:rsidR="006A02BB" w:rsidRPr="00BE79B4" w:rsidRDefault="006A02BB" w:rsidP="006A02BB">
      <w:pPr>
        <w:autoSpaceDE w:val="0"/>
        <w:autoSpaceDN w:val="0"/>
        <w:adjustRightInd w:val="0"/>
        <w:jc w:val="both"/>
        <w:outlineLvl w:val="2"/>
        <w:rPr>
          <w:sz w:val="26"/>
          <w:szCs w:val="26"/>
        </w:rPr>
      </w:pPr>
    </w:p>
    <w:p w:rsidR="006A02BB" w:rsidRPr="00BE79B4" w:rsidRDefault="006A02BB" w:rsidP="006A02BB">
      <w:pPr>
        <w:autoSpaceDE w:val="0"/>
        <w:autoSpaceDN w:val="0"/>
        <w:adjustRightInd w:val="0"/>
        <w:ind w:firstLine="540"/>
        <w:jc w:val="center"/>
        <w:outlineLvl w:val="2"/>
        <w:rPr>
          <w:sz w:val="26"/>
          <w:szCs w:val="26"/>
        </w:rPr>
      </w:pPr>
      <w:r w:rsidRPr="00BE79B4">
        <w:rPr>
          <w:sz w:val="26"/>
          <w:szCs w:val="26"/>
        </w:rPr>
        <w:t>Информация</w:t>
      </w:r>
    </w:p>
    <w:p w:rsidR="006A02BB" w:rsidRPr="00BE79B4" w:rsidRDefault="006A02BB" w:rsidP="006A02BB">
      <w:pPr>
        <w:autoSpaceDE w:val="0"/>
        <w:autoSpaceDN w:val="0"/>
        <w:adjustRightInd w:val="0"/>
        <w:ind w:firstLine="540"/>
        <w:jc w:val="center"/>
        <w:outlineLvl w:val="2"/>
        <w:rPr>
          <w:sz w:val="26"/>
          <w:szCs w:val="26"/>
        </w:rPr>
      </w:pPr>
      <w:r w:rsidRPr="00BE79B4">
        <w:rPr>
          <w:sz w:val="26"/>
          <w:szCs w:val="26"/>
        </w:rPr>
        <w:t>об органе местного самоуправления, предоставляющем муниципальную услугу</w:t>
      </w:r>
    </w:p>
    <w:p w:rsidR="006A02BB" w:rsidRPr="00BE79B4" w:rsidRDefault="006A02BB" w:rsidP="006A02BB">
      <w:pPr>
        <w:autoSpaceDE w:val="0"/>
        <w:autoSpaceDN w:val="0"/>
        <w:adjustRightInd w:val="0"/>
        <w:ind w:firstLine="540"/>
        <w:jc w:val="center"/>
        <w:outlineLvl w:val="2"/>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4508"/>
      </w:tblGrid>
      <w:tr w:rsidR="006A02BB" w:rsidRPr="00BE79B4" w:rsidTr="00A34770">
        <w:tc>
          <w:tcPr>
            <w:tcW w:w="4503" w:type="dxa"/>
          </w:tcPr>
          <w:p w:rsidR="006A02BB" w:rsidRPr="00BE79B4" w:rsidRDefault="006A02BB" w:rsidP="00A34770">
            <w:pPr>
              <w:autoSpaceDE w:val="0"/>
              <w:autoSpaceDN w:val="0"/>
              <w:adjustRightInd w:val="0"/>
              <w:jc w:val="both"/>
              <w:outlineLvl w:val="2"/>
              <w:rPr>
                <w:sz w:val="26"/>
                <w:szCs w:val="26"/>
              </w:rPr>
            </w:pPr>
            <w:r w:rsidRPr="00BE79B4">
              <w:rPr>
                <w:sz w:val="26"/>
                <w:szCs w:val="26"/>
              </w:rPr>
              <w:t xml:space="preserve">Наименование органа местного самоуправления, предоставляющего муниципальную услугу </w:t>
            </w:r>
          </w:p>
        </w:tc>
        <w:tc>
          <w:tcPr>
            <w:tcW w:w="4508" w:type="dxa"/>
          </w:tcPr>
          <w:p w:rsidR="006A02BB" w:rsidRPr="00BE79B4" w:rsidRDefault="006A02BB" w:rsidP="00A34770">
            <w:pPr>
              <w:autoSpaceDE w:val="0"/>
              <w:autoSpaceDN w:val="0"/>
              <w:adjustRightInd w:val="0"/>
              <w:jc w:val="both"/>
              <w:outlineLvl w:val="2"/>
              <w:rPr>
                <w:sz w:val="26"/>
                <w:szCs w:val="26"/>
              </w:rPr>
            </w:pPr>
            <w:r w:rsidRPr="00BE79B4">
              <w:rPr>
                <w:sz w:val="26"/>
                <w:szCs w:val="26"/>
              </w:rPr>
              <w:t>Администрация Новичихинского района Алтайского края</w:t>
            </w:r>
          </w:p>
        </w:tc>
      </w:tr>
      <w:tr w:rsidR="006A02BB" w:rsidRPr="00BE79B4" w:rsidTr="00A34770">
        <w:tc>
          <w:tcPr>
            <w:tcW w:w="4503" w:type="dxa"/>
          </w:tcPr>
          <w:p w:rsidR="006A02BB" w:rsidRPr="00BE79B4" w:rsidRDefault="006A02BB" w:rsidP="00A34770">
            <w:pPr>
              <w:autoSpaceDE w:val="0"/>
              <w:autoSpaceDN w:val="0"/>
              <w:adjustRightInd w:val="0"/>
              <w:jc w:val="both"/>
              <w:outlineLvl w:val="2"/>
              <w:rPr>
                <w:sz w:val="26"/>
                <w:szCs w:val="26"/>
              </w:rPr>
            </w:pPr>
            <w:r w:rsidRPr="00BE79B4">
              <w:rPr>
                <w:sz w:val="26"/>
                <w:szCs w:val="26"/>
              </w:rPr>
              <w:t>Руководитель органа местного самоуправления, предоставляющего муниципальную услугу</w:t>
            </w:r>
          </w:p>
        </w:tc>
        <w:tc>
          <w:tcPr>
            <w:tcW w:w="4508" w:type="dxa"/>
          </w:tcPr>
          <w:p w:rsidR="006A02BB" w:rsidRPr="00BE79B4" w:rsidRDefault="006A02BB" w:rsidP="00A34770">
            <w:pPr>
              <w:autoSpaceDE w:val="0"/>
              <w:autoSpaceDN w:val="0"/>
              <w:adjustRightInd w:val="0"/>
              <w:jc w:val="both"/>
              <w:outlineLvl w:val="2"/>
              <w:rPr>
                <w:sz w:val="26"/>
                <w:szCs w:val="26"/>
              </w:rPr>
            </w:pPr>
            <w:r w:rsidRPr="00BE79B4">
              <w:rPr>
                <w:sz w:val="26"/>
                <w:szCs w:val="26"/>
              </w:rPr>
              <w:t>Глава района Ермаков Сергей Лукич</w:t>
            </w:r>
          </w:p>
        </w:tc>
      </w:tr>
      <w:tr w:rsidR="006A02BB" w:rsidRPr="00BE79B4" w:rsidTr="00A34770">
        <w:tc>
          <w:tcPr>
            <w:tcW w:w="4503" w:type="dxa"/>
          </w:tcPr>
          <w:p w:rsidR="006A02BB" w:rsidRPr="00BE79B4" w:rsidRDefault="006A02BB" w:rsidP="00A34770">
            <w:pPr>
              <w:autoSpaceDE w:val="0"/>
              <w:autoSpaceDN w:val="0"/>
              <w:adjustRightInd w:val="0"/>
              <w:jc w:val="both"/>
              <w:outlineLvl w:val="2"/>
              <w:rPr>
                <w:sz w:val="26"/>
                <w:szCs w:val="26"/>
              </w:rPr>
            </w:pPr>
            <w:r w:rsidRPr="00BE79B4">
              <w:rPr>
                <w:sz w:val="26"/>
                <w:szCs w:val="26"/>
              </w:rPr>
              <w:t>Наименование структурного подразделения, осуществляющего рассмотрение заявления</w:t>
            </w:r>
          </w:p>
        </w:tc>
        <w:tc>
          <w:tcPr>
            <w:tcW w:w="4508" w:type="dxa"/>
          </w:tcPr>
          <w:p w:rsidR="006A02BB" w:rsidRPr="00BE79B4" w:rsidRDefault="006A02BB" w:rsidP="00A34770">
            <w:pPr>
              <w:autoSpaceDE w:val="0"/>
              <w:autoSpaceDN w:val="0"/>
              <w:adjustRightInd w:val="0"/>
              <w:jc w:val="both"/>
              <w:outlineLvl w:val="2"/>
              <w:rPr>
                <w:sz w:val="26"/>
                <w:szCs w:val="26"/>
              </w:rPr>
            </w:pPr>
            <w:r w:rsidRPr="00BE79B4">
              <w:rPr>
                <w:sz w:val="26"/>
                <w:szCs w:val="26"/>
              </w:rPr>
              <w:t>Отдел архитектуры и градостроительства Администрации Новичихинского района</w:t>
            </w:r>
          </w:p>
        </w:tc>
      </w:tr>
      <w:tr w:rsidR="006A02BB" w:rsidRPr="00BE79B4" w:rsidTr="00A34770">
        <w:tc>
          <w:tcPr>
            <w:tcW w:w="4503" w:type="dxa"/>
          </w:tcPr>
          <w:p w:rsidR="006A02BB" w:rsidRPr="00BE79B4" w:rsidRDefault="006A02BB" w:rsidP="00A34770">
            <w:pPr>
              <w:autoSpaceDE w:val="0"/>
              <w:autoSpaceDN w:val="0"/>
              <w:adjustRightInd w:val="0"/>
              <w:jc w:val="both"/>
              <w:outlineLvl w:val="2"/>
              <w:rPr>
                <w:sz w:val="26"/>
                <w:szCs w:val="26"/>
              </w:rPr>
            </w:pPr>
            <w:r w:rsidRPr="00BE79B4">
              <w:rPr>
                <w:sz w:val="26"/>
                <w:szCs w:val="26"/>
              </w:rPr>
              <w:t>Руководитель структурного подразделения, осуществляющего рассмотрение заявления</w:t>
            </w:r>
          </w:p>
        </w:tc>
        <w:tc>
          <w:tcPr>
            <w:tcW w:w="4508" w:type="dxa"/>
          </w:tcPr>
          <w:p w:rsidR="006A02BB" w:rsidRPr="00BE79B4" w:rsidRDefault="006A02BB" w:rsidP="00A34770">
            <w:pPr>
              <w:autoSpaceDE w:val="0"/>
              <w:autoSpaceDN w:val="0"/>
              <w:adjustRightInd w:val="0"/>
              <w:jc w:val="both"/>
              <w:outlineLvl w:val="2"/>
              <w:rPr>
                <w:sz w:val="26"/>
                <w:szCs w:val="26"/>
              </w:rPr>
            </w:pPr>
            <w:r w:rsidRPr="00BE79B4">
              <w:rPr>
                <w:sz w:val="26"/>
                <w:szCs w:val="26"/>
              </w:rPr>
              <w:t>Начальник отдела архитектуры и градостроительства Администрации Новичихинского района</w:t>
            </w:r>
          </w:p>
          <w:p w:rsidR="006A02BB" w:rsidRPr="00BE79B4" w:rsidRDefault="006A02BB" w:rsidP="00A34770">
            <w:pPr>
              <w:autoSpaceDE w:val="0"/>
              <w:autoSpaceDN w:val="0"/>
              <w:adjustRightInd w:val="0"/>
              <w:jc w:val="both"/>
              <w:outlineLvl w:val="2"/>
              <w:rPr>
                <w:sz w:val="26"/>
                <w:szCs w:val="26"/>
              </w:rPr>
            </w:pPr>
            <w:r w:rsidRPr="00BE79B4">
              <w:rPr>
                <w:sz w:val="26"/>
                <w:szCs w:val="26"/>
              </w:rPr>
              <w:t>Гранкина Наталия Владимировна</w:t>
            </w:r>
          </w:p>
        </w:tc>
      </w:tr>
      <w:tr w:rsidR="006A02BB" w:rsidRPr="00BE79B4" w:rsidTr="00A34770">
        <w:tc>
          <w:tcPr>
            <w:tcW w:w="4503" w:type="dxa"/>
          </w:tcPr>
          <w:p w:rsidR="006A02BB" w:rsidRPr="00BE79B4" w:rsidRDefault="006A02BB" w:rsidP="00A34770">
            <w:pPr>
              <w:autoSpaceDE w:val="0"/>
              <w:autoSpaceDN w:val="0"/>
              <w:adjustRightInd w:val="0"/>
              <w:jc w:val="both"/>
              <w:outlineLvl w:val="2"/>
              <w:rPr>
                <w:sz w:val="26"/>
                <w:szCs w:val="26"/>
              </w:rPr>
            </w:pPr>
            <w:r w:rsidRPr="00BE79B4">
              <w:rPr>
                <w:sz w:val="26"/>
                <w:szCs w:val="26"/>
              </w:rPr>
              <w:t>Место нахождения и почтовый адрес</w:t>
            </w:r>
          </w:p>
        </w:tc>
        <w:tc>
          <w:tcPr>
            <w:tcW w:w="4508" w:type="dxa"/>
          </w:tcPr>
          <w:p w:rsidR="006A02BB" w:rsidRPr="00BE79B4" w:rsidRDefault="006A02BB" w:rsidP="00A34770">
            <w:pPr>
              <w:autoSpaceDE w:val="0"/>
              <w:autoSpaceDN w:val="0"/>
              <w:adjustRightInd w:val="0"/>
              <w:jc w:val="both"/>
              <w:outlineLvl w:val="2"/>
              <w:rPr>
                <w:sz w:val="26"/>
                <w:szCs w:val="26"/>
              </w:rPr>
            </w:pPr>
            <w:r w:rsidRPr="00BE79B4">
              <w:rPr>
                <w:sz w:val="26"/>
                <w:szCs w:val="26"/>
              </w:rPr>
              <w:t>659730 Алтайский край, Новичихинский район, с. Новичиха, ул. Первомайская,70</w:t>
            </w:r>
          </w:p>
        </w:tc>
      </w:tr>
      <w:tr w:rsidR="006A02BB" w:rsidRPr="00BE79B4" w:rsidTr="00A34770">
        <w:tc>
          <w:tcPr>
            <w:tcW w:w="4503" w:type="dxa"/>
          </w:tcPr>
          <w:p w:rsidR="006A02BB" w:rsidRPr="00BE79B4" w:rsidRDefault="006A02BB" w:rsidP="00A34770">
            <w:pPr>
              <w:autoSpaceDE w:val="0"/>
              <w:autoSpaceDN w:val="0"/>
              <w:adjustRightInd w:val="0"/>
              <w:jc w:val="both"/>
              <w:outlineLvl w:val="2"/>
              <w:rPr>
                <w:sz w:val="26"/>
                <w:szCs w:val="26"/>
              </w:rPr>
            </w:pPr>
            <w:r w:rsidRPr="00BE79B4">
              <w:rPr>
                <w:sz w:val="26"/>
                <w:szCs w:val="26"/>
              </w:rPr>
              <w:t>График работы (приема заявителей)</w:t>
            </w:r>
          </w:p>
        </w:tc>
        <w:tc>
          <w:tcPr>
            <w:tcW w:w="4508" w:type="dxa"/>
          </w:tcPr>
          <w:p w:rsidR="006A02BB" w:rsidRPr="00BE79B4" w:rsidRDefault="006A02BB" w:rsidP="00A34770">
            <w:pPr>
              <w:autoSpaceDE w:val="0"/>
              <w:autoSpaceDN w:val="0"/>
              <w:adjustRightInd w:val="0"/>
              <w:jc w:val="both"/>
              <w:outlineLvl w:val="2"/>
              <w:rPr>
                <w:sz w:val="26"/>
                <w:szCs w:val="26"/>
              </w:rPr>
            </w:pPr>
            <w:r w:rsidRPr="00BE79B4">
              <w:rPr>
                <w:sz w:val="26"/>
                <w:szCs w:val="26"/>
              </w:rPr>
              <w:t>Понедельник-пятница с 9-00 до 17-00</w:t>
            </w:r>
          </w:p>
          <w:p w:rsidR="006A02BB" w:rsidRPr="00BE79B4" w:rsidRDefault="006A02BB" w:rsidP="00A34770">
            <w:pPr>
              <w:autoSpaceDE w:val="0"/>
              <w:autoSpaceDN w:val="0"/>
              <w:adjustRightInd w:val="0"/>
              <w:jc w:val="both"/>
              <w:outlineLvl w:val="2"/>
              <w:rPr>
                <w:sz w:val="26"/>
                <w:szCs w:val="26"/>
              </w:rPr>
            </w:pPr>
            <w:r w:rsidRPr="00BE79B4">
              <w:rPr>
                <w:sz w:val="26"/>
                <w:szCs w:val="26"/>
              </w:rPr>
              <w:t>Перерыв на обед с 13-00 до 14-00</w:t>
            </w:r>
          </w:p>
          <w:p w:rsidR="006A02BB" w:rsidRPr="00BE79B4" w:rsidRDefault="006A02BB" w:rsidP="00A34770">
            <w:pPr>
              <w:autoSpaceDE w:val="0"/>
              <w:autoSpaceDN w:val="0"/>
              <w:adjustRightInd w:val="0"/>
              <w:jc w:val="both"/>
              <w:outlineLvl w:val="2"/>
              <w:rPr>
                <w:sz w:val="26"/>
                <w:szCs w:val="26"/>
              </w:rPr>
            </w:pPr>
            <w:r w:rsidRPr="00BE79B4">
              <w:rPr>
                <w:sz w:val="26"/>
                <w:szCs w:val="26"/>
              </w:rPr>
              <w:t>Выходные дни: суббота, воскресенье, праздничные дни</w:t>
            </w:r>
          </w:p>
        </w:tc>
      </w:tr>
      <w:tr w:rsidR="006A02BB" w:rsidRPr="00BE79B4" w:rsidTr="00A34770">
        <w:tc>
          <w:tcPr>
            <w:tcW w:w="4503" w:type="dxa"/>
          </w:tcPr>
          <w:p w:rsidR="006A02BB" w:rsidRPr="00BE79B4" w:rsidRDefault="006A02BB" w:rsidP="00A34770">
            <w:pPr>
              <w:autoSpaceDE w:val="0"/>
              <w:autoSpaceDN w:val="0"/>
              <w:adjustRightInd w:val="0"/>
              <w:jc w:val="both"/>
              <w:outlineLvl w:val="2"/>
              <w:rPr>
                <w:sz w:val="26"/>
                <w:szCs w:val="26"/>
              </w:rPr>
            </w:pPr>
            <w:r w:rsidRPr="00BE79B4">
              <w:rPr>
                <w:sz w:val="26"/>
                <w:szCs w:val="26"/>
              </w:rPr>
              <w:t>Телефон, адрес электронной почты</w:t>
            </w:r>
          </w:p>
        </w:tc>
        <w:tc>
          <w:tcPr>
            <w:tcW w:w="4508" w:type="dxa"/>
          </w:tcPr>
          <w:p w:rsidR="006A02BB" w:rsidRPr="00BE79B4" w:rsidRDefault="006A02BB" w:rsidP="00A34770">
            <w:pPr>
              <w:autoSpaceDE w:val="0"/>
              <w:autoSpaceDN w:val="0"/>
              <w:adjustRightInd w:val="0"/>
              <w:jc w:val="both"/>
              <w:outlineLvl w:val="2"/>
              <w:rPr>
                <w:sz w:val="26"/>
                <w:szCs w:val="26"/>
              </w:rPr>
            </w:pPr>
            <w:r w:rsidRPr="00BE79B4">
              <w:rPr>
                <w:sz w:val="26"/>
                <w:szCs w:val="26"/>
              </w:rPr>
              <w:t>8-38555-22-196</w:t>
            </w:r>
          </w:p>
          <w:p w:rsidR="006A02BB" w:rsidRPr="00BE79B4" w:rsidRDefault="006A02BB" w:rsidP="00A34770">
            <w:pPr>
              <w:autoSpaceDE w:val="0"/>
              <w:autoSpaceDN w:val="0"/>
              <w:adjustRightInd w:val="0"/>
              <w:jc w:val="both"/>
              <w:outlineLvl w:val="2"/>
              <w:rPr>
                <w:sz w:val="26"/>
                <w:szCs w:val="26"/>
              </w:rPr>
            </w:pPr>
            <w:r w:rsidRPr="00BE79B4">
              <w:rPr>
                <w:sz w:val="26"/>
                <w:szCs w:val="26"/>
                <w:lang w:val="en-US"/>
              </w:rPr>
              <w:t>n</w:t>
            </w:r>
            <w:r w:rsidRPr="00BE79B4">
              <w:rPr>
                <w:sz w:val="26"/>
                <w:szCs w:val="26"/>
              </w:rPr>
              <w:t>.</w:t>
            </w:r>
            <w:r w:rsidRPr="00BE79B4">
              <w:rPr>
                <w:sz w:val="26"/>
                <w:szCs w:val="26"/>
                <w:lang w:val="en-US"/>
              </w:rPr>
              <w:t>kostogladova</w:t>
            </w:r>
            <w:r w:rsidRPr="00BE79B4">
              <w:rPr>
                <w:sz w:val="26"/>
                <w:szCs w:val="26"/>
              </w:rPr>
              <w:t>@</w:t>
            </w:r>
            <w:r w:rsidRPr="00BE79B4">
              <w:rPr>
                <w:sz w:val="26"/>
                <w:szCs w:val="26"/>
                <w:lang w:val="en-US"/>
              </w:rPr>
              <w:t>nov</w:t>
            </w:r>
            <w:r w:rsidRPr="00BE79B4">
              <w:rPr>
                <w:sz w:val="26"/>
                <w:szCs w:val="26"/>
              </w:rPr>
              <w:t>.</w:t>
            </w:r>
            <w:r w:rsidRPr="00BE79B4">
              <w:rPr>
                <w:sz w:val="26"/>
                <w:szCs w:val="26"/>
                <w:lang w:val="en-US"/>
              </w:rPr>
              <w:t>alregn</w:t>
            </w:r>
            <w:r w:rsidRPr="00BE79B4">
              <w:rPr>
                <w:sz w:val="26"/>
                <w:szCs w:val="26"/>
              </w:rPr>
              <w:t>.</w:t>
            </w:r>
            <w:r w:rsidRPr="00BE79B4">
              <w:rPr>
                <w:sz w:val="26"/>
                <w:szCs w:val="26"/>
                <w:lang w:val="en-US"/>
              </w:rPr>
              <w:t>ru</w:t>
            </w:r>
          </w:p>
        </w:tc>
      </w:tr>
      <w:tr w:rsidR="006A02BB" w:rsidRPr="00BE79B4" w:rsidTr="00A34770">
        <w:tc>
          <w:tcPr>
            <w:tcW w:w="4503" w:type="dxa"/>
          </w:tcPr>
          <w:p w:rsidR="006A02BB" w:rsidRPr="00BE79B4" w:rsidRDefault="006A02BB" w:rsidP="00A34770">
            <w:pPr>
              <w:autoSpaceDE w:val="0"/>
              <w:autoSpaceDN w:val="0"/>
              <w:adjustRightInd w:val="0"/>
              <w:jc w:val="both"/>
              <w:outlineLvl w:val="2"/>
              <w:rPr>
                <w:sz w:val="26"/>
                <w:szCs w:val="26"/>
              </w:rPr>
            </w:pPr>
            <w:r w:rsidRPr="00BE79B4">
              <w:rPr>
                <w:sz w:val="26"/>
                <w:szCs w:val="26"/>
              </w:rPr>
              <w:t>Адрес официального сайта органа местного самоуправления, предоставляющего муниципальную услугу (в случае отсутствия – адрес официального сайта муниципального образования)</w:t>
            </w:r>
          </w:p>
        </w:tc>
        <w:tc>
          <w:tcPr>
            <w:tcW w:w="4508" w:type="dxa"/>
          </w:tcPr>
          <w:p w:rsidR="006A02BB" w:rsidRPr="00BE79B4" w:rsidRDefault="006A02BB" w:rsidP="00A34770">
            <w:pPr>
              <w:autoSpaceDE w:val="0"/>
              <w:autoSpaceDN w:val="0"/>
              <w:adjustRightInd w:val="0"/>
              <w:jc w:val="both"/>
              <w:outlineLvl w:val="2"/>
              <w:rPr>
                <w:sz w:val="26"/>
                <w:szCs w:val="26"/>
                <w:lang w:val="en-US"/>
              </w:rPr>
            </w:pPr>
            <w:r w:rsidRPr="00BE79B4">
              <w:rPr>
                <w:sz w:val="26"/>
                <w:szCs w:val="26"/>
                <w:lang w:val="en-US"/>
              </w:rPr>
              <w:t>www.novichiha.ru</w:t>
            </w:r>
          </w:p>
        </w:tc>
      </w:tr>
    </w:tbl>
    <w:p w:rsidR="006A02BB" w:rsidRDefault="006A02BB" w:rsidP="006A02BB">
      <w:pPr>
        <w:rPr>
          <w:b/>
          <w:iCs/>
        </w:rPr>
      </w:pPr>
    </w:p>
    <w:p w:rsidR="00A34770" w:rsidRPr="00A34770" w:rsidRDefault="00A34770" w:rsidP="00A34770">
      <w:pPr>
        <w:autoSpaceDE w:val="0"/>
        <w:autoSpaceDN w:val="0"/>
        <w:adjustRightInd w:val="0"/>
        <w:ind w:firstLine="540"/>
        <w:jc w:val="both"/>
        <w:outlineLvl w:val="2"/>
        <w:rPr>
          <w:sz w:val="26"/>
          <w:szCs w:val="26"/>
        </w:rPr>
      </w:pPr>
      <w:r w:rsidRPr="00A34770">
        <w:rPr>
          <w:sz w:val="26"/>
          <w:szCs w:val="26"/>
        </w:rPr>
        <w:t xml:space="preserve">Единый портал государственных и муниципальных услуг (функций) – </w:t>
      </w:r>
      <w:r w:rsidRPr="00A34770">
        <w:rPr>
          <w:sz w:val="26"/>
          <w:szCs w:val="26"/>
          <w:lang w:val="en-US"/>
        </w:rPr>
        <w:t>www</w:t>
      </w:r>
      <w:r w:rsidRPr="00A34770">
        <w:rPr>
          <w:sz w:val="26"/>
          <w:szCs w:val="26"/>
        </w:rPr>
        <w:t>.</w:t>
      </w:r>
      <w:r w:rsidRPr="00A34770">
        <w:rPr>
          <w:sz w:val="26"/>
          <w:szCs w:val="26"/>
          <w:lang w:val="en-US"/>
        </w:rPr>
        <w:t>gosuslugi</w:t>
      </w:r>
      <w:r w:rsidRPr="00A34770">
        <w:rPr>
          <w:sz w:val="26"/>
          <w:szCs w:val="26"/>
        </w:rPr>
        <w:t>.</w:t>
      </w:r>
      <w:r w:rsidRPr="00A34770">
        <w:rPr>
          <w:sz w:val="26"/>
          <w:szCs w:val="26"/>
          <w:lang w:val="en-US"/>
        </w:rPr>
        <w:t>ru</w:t>
      </w:r>
      <w:r w:rsidRPr="00A34770">
        <w:rPr>
          <w:sz w:val="26"/>
          <w:szCs w:val="26"/>
        </w:rPr>
        <w:t>.</w:t>
      </w:r>
    </w:p>
    <w:p w:rsidR="00A34770" w:rsidRDefault="00A34770" w:rsidP="00A34770">
      <w:pPr>
        <w:autoSpaceDE w:val="0"/>
        <w:autoSpaceDN w:val="0"/>
        <w:adjustRightInd w:val="0"/>
        <w:jc w:val="both"/>
        <w:outlineLvl w:val="2"/>
      </w:pPr>
    </w:p>
    <w:p w:rsidR="00A34770" w:rsidRDefault="00A34770" w:rsidP="00A34770">
      <w:pPr>
        <w:autoSpaceDE w:val="0"/>
        <w:autoSpaceDN w:val="0"/>
        <w:adjustRightInd w:val="0"/>
        <w:jc w:val="both"/>
        <w:outlineLvl w:val="2"/>
      </w:pPr>
    </w:p>
    <w:p w:rsidR="00A34770" w:rsidRDefault="00A34770" w:rsidP="00A34770">
      <w:pPr>
        <w:autoSpaceDE w:val="0"/>
        <w:autoSpaceDN w:val="0"/>
        <w:adjustRightInd w:val="0"/>
        <w:jc w:val="both"/>
        <w:outlineLvl w:val="2"/>
      </w:pPr>
    </w:p>
    <w:p w:rsidR="00A34770" w:rsidRDefault="00A34770" w:rsidP="00A34770">
      <w:pPr>
        <w:autoSpaceDE w:val="0"/>
        <w:autoSpaceDN w:val="0"/>
        <w:adjustRightInd w:val="0"/>
        <w:jc w:val="both"/>
        <w:outlineLvl w:val="2"/>
      </w:pPr>
    </w:p>
    <w:p w:rsidR="00A34770" w:rsidRDefault="00A34770" w:rsidP="00A34770">
      <w:pPr>
        <w:autoSpaceDE w:val="0"/>
        <w:autoSpaceDN w:val="0"/>
        <w:adjustRightInd w:val="0"/>
        <w:jc w:val="both"/>
        <w:outlineLvl w:val="2"/>
      </w:pPr>
    </w:p>
    <w:p w:rsidR="00A34770" w:rsidRDefault="00A34770" w:rsidP="00A34770">
      <w:pPr>
        <w:autoSpaceDE w:val="0"/>
        <w:autoSpaceDN w:val="0"/>
        <w:adjustRightInd w:val="0"/>
        <w:jc w:val="both"/>
        <w:outlineLvl w:val="2"/>
      </w:pPr>
    </w:p>
    <w:p w:rsidR="00A34770" w:rsidRDefault="00A34770" w:rsidP="00A34770">
      <w:pPr>
        <w:autoSpaceDE w:val="0"/>
        <w:autoSpaceDN w:val="0"/>
        <w:adjustRightInd w:val="0"/>
        <w:jc w:val="both"/>
        <w:outlineLvl w:val="2"/>
      </w:pPr>
    </w:p>
    <w:p w:rsidR="00A34770" w:rsidRPr="003219C9" w:rsidRDefault="00A34770" w:rsidP="00A34770"/>
    <w:p w:rsidR="00A34770" w:rsidRPr="00513EAE" w:rsidRDefault="00A34770" w:rsidP="00A34770">
      <w:pPr>
        <w:autoSpaceDE w:val="0"/>
        <w:autoSpaceDN w:val="0"/>
        <w:adjustRightInd w:val="0"/>
        <w:ind w:firstLine="4962"/>
        <w:jc w:val="right"/>
        <w:outlineLvl w:val="1"/>
      </w:pPr>
      <w:r w:rsidRPr="00513EAE">
        <w:t xml:space="preserve">Приложение </w:t>
      </w:r>
      <w:r>
        <w:t>2</w:t>
      </w:r>
    </w:p>
    <w:p w:rsidR="00A34770" w:rsidRPr="00513EAE" w:rsidRDefault="00A34770" w:rsidP="00A34770">
      <w:pPr>
        <w:autoSpaceDE w:val="0"/>
        <w:autoSpaceDN w:val="0"/>
        <w:adjustRightInd w:val="0"/>
        <w:spacing w:line="240" w:lineRule="exact"/>
        <w:ind w:left="4962"/>
        <w:jc w:val="right"/>
        <w:outlineLvl w:val="1"/>
      </w:pPr>
      <w:r w:rsidRPr="00513EAE">
        <w:t>к Административному регламенту предоставления муниципальной услуги «Выдача разрешений на строительство и ввод объектов в эксплуатацию»</w:t>
      </w:r>
    </w:p>
    <w:p w:rsidR="00A34770" w:rsidRPr="00513EAE" w:rsidRDefault="00A34770" w:rsidP="00A34770">
      <w:pPr>
        <w:autoSpaceDE w:val="0"/>
        <w:autoSpaceDN w:val="0"/>
        <w:adjustRightInd w:val="0"/>
        <w:jc w:val="right"/>
        <w:outlineLvl w:val="1"/>
      </w:pPr>
    </w:p>
    <w:p w:rsidR="00A34770" w:rsidRPr="003219C9" w:rsidRDefault="00A34770" w:rsidP="00A34770">
      <w:pPr>
        <w:autoSpaceDE w:val="0"/>
        <w:autoSpaceDN w:val="0"/>
        <w:adjustRightInd w:val="0"/>
        <w:ind w:firstLine="540"/>
        <w:jc w:val="center"/>
        <w:outlineLvl w:val="2"/>
        <w:rPr>
          <w:sz w:val="22"/>
          <w:szCs w:val="22"/>
        </w:rPr>
      </w:pPr>
    </w:p>
    <w:p w:rsidR="00A34770" w:rsidRPr="003219C9" w:rsidRDefault="00A34770" w:rsidP="00A34770">
      <w:pPr>
        <w:autoSpaceDE w:val="0"/>
        <w:autoSpaceDN w:val="0"/>
        <w:adjustRightInd w:val="0"/>
        <w:jc w:val="center"/>
        <w:outlineLvl w:val="2"/>
      </w:pPr>
      <w:r w:rsidRPr="003219C9">
        <w:t xml:space="preserve">Сведения о многофункциональных центрах </w:t>
      </w:r>
    </w:p>
    <w:p w:rsidR="00A34770" w:rsidRDefault="00A34770" w:rsidP="00A34770">
      <w:pPr>
        <w:autoSpaceDE w:val="0"/>
        <w:autoSpaceDN w:val="0"/>
        <w:adjustRightInd w:val="0"/>
        <w:jc w:val="center"/>
        <w:outlineLvl w:val="2"/>
      </w:pPr>
      <w:r w:rsidRPr="003219C9">
        <w:t>предоставления государственных и муниципальных услуг</w:t>
      </w:r>
      <w:r w:rsidRPr="003219C9">
        <w:rPr>
          <w:rStyle w:val="afff6"/>
        </w:rPr>
        <w:footnoteReference w:id="1"/>
      </w:r>
    </w:p>
    <w:p w:rsidR="00A34770" w:rsidRPr="003219C9" w:rsidRDefault="00A34770" w:rsidP="00A34770">
      <w:pPr>
        <w:autoSpaceDE w:val="0"/>
        <w:autoSpaceDN w:val="0"/>
        <w:adjustRightInd w:val="0"/>
        <w:jc w:val="center"/>
        <w:outlineLvl w:val="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7"/>
        <w:gridCol w:w="6539"/>
      </w:tblGrid>
      <w:tr w:rsidR="00A34770" w:rsidRPr="00513EAE" w:rsidTr="00A34770">
        <w:tc>
          <w:tcPr>
            <w:tcW w:w="2808" w:type="dxa"/>
          </w:tcPr>
          <w:p w:rsidR="00A34770" w:rsidRPr="00513EAE" w:rsidRDefault="00A34770" w:rsidP="00A34770">
            <w:pPr>
              <w:autoSpaceDE w:val="0"/>
              <w:autoSpaceDN w:val="0"/>
              <w:adjustRightInd w:val="0"/>
              <w:jc w:val="both"/>
              <w:outlineLvl w:val="2"/>
            </w:pPr>
            <w:r w:rsidRPr="00513EAE">
              <w:t>Место нахождения и почтовый адрес</w:t>
            </w:r>
          </w:p>
        </w:tc>
        <w:tc>
          <w:tcPr>
            <w:tcW w:w="6705" w:type="dxa"/>
          </w:tcPr>
          <w:p w:rsidR="00A34770" w:rsidRPr="00513EAE" w:rsidRDefault="00A34770" w:rsidP="00A34770">
            <w:pPr>
              <w:autoSpaceDE w:val="0"/>
              <w:autoSpaceDN w:val="0"/>
              <w:adjustRightInd w:val="0"/>
              <w:jc w:val="both"/>
              <w:outlineLvl w:val="2"/>
            </w:pPr>
            <w:r w:rsidRPr="00513EAE">
              <w:t>659730 Алтайский край, Новичихинский район, с. Новичиха, ул.</w:t>
            </w:r>
            <w:r>
              <w:t xml:space="preserve"> </w:t>
            </w:r>
            <w:r w:rsidRPr="00513EAE">
              <w:t>Ленинская,12</w:t>
            </w:r>
          </w:p>
        </w:tc>
      </w:tr>
      <w:tr w:rsidR="00A34770" w:rsidRPr="00513EAE" w:rsidTr="00A34770">
        <w:tc>
          <w:tcPr>
            <w:tcW w:w="2808" w:type="dxa"/>
          </w:tcPr>
          <w:p w:rsidR="00A34770" w:rsidRPr="00513EAE" w:rsidRDefault="00A34770" w:rsidP="00A34770">
            <w:pPr>
              <w:autoSpaceDE w:val="0"/>
              <w:autoSpaceDN w:val="0"/>
              <w:adjustRightInd w:val="0"/>
              <w:jc w:val="both"/>
              <w:outlineLvl w:val="2"/>
            </w:pPr>
            <w:r w:rsidRPr="00513EAE">
              <w:t>График работы</w:t>
            </w:r>
          </w:p>
        </w:tc>
        <w:tc>
          <w:tcPr>
            <w:tcW w:w="6705" w:type="dxa"/>
          </w:tcPr>
          <w:p w:rsidR="00A34770" w:rsidRPr="00513EAE" w:rsidRDefault="00A34770" w:rsidP="00A34770">
            <w:pPr>
              <w:autoSpaceDE w:val="0"/>
              <w:autoSpaceDN w:val="0"/>
              <w:adjustRightInd w:val="0"/>
              <w:jc w:val="both"/>
              <w:outlineLvl w:val="2"/>
            </w:pPr>
            <w:r w:rsidRPr="00513EAE">
              <w:t>Понедельник-пятница с 9-00 до 17-00</w:t>
            </w:r>
          </w:p>
          <w:p w:rsidR="00A34770" w:rsidRPr="00513EAE" w:rsidRDefault="00A34770" w:rsidP="00A34770">
            <w:pPr>
              <w:autoSpaceDE w:val="0"/>
              <w:autoSpaceDN w:val="0"/>
              <w:adjustRightInd w:val="0"/>
              <w:jc w:val="both"/>
              <w:outlineLvl w:val="2"/>
            </w:pPr>
            <w:r w:rsidRPr="00513EAE">
              <w:t xml:space="preserve"> Выходные дни: суббота, воскресенье, праздничные дни</w:t>
            </w:r>
          </w:p>
          <w:p w:rsidR="00A34770" w:rsidRPr="00513EAE" w:rsidRDefault="00A34770" w:rsidP="00A34770">
            <w:pPr>
              <w:autoSpaceDE w:val="0"/>
              <w:autoSpaceDN w:val="0"/>
              <w:adjustRightInd w:val="0"/>
              <w:jc w:val="both"/>
              <w:outlineLvl w:val="2"/>
            </w:pPr>
          </w:p>
        </w:tc>
      </w:tr>
      <w:tr w:rsidR="00A34770" w:rsidRPr="00513EAE" w:rsidTr="00A34770">
        <w:tc>
          <w:tcPr>
            <w:tcW w:w="2808" w:type="dxa"/>
          </w:tcPr>
          <w:p w:rsidR="00A34770" w:rsidRPr="00513EAE" w:rsidRDefault="00A34770" w:rsidP="00A34770">
            <w:pPr>
              <w:autoSpaceDE w:val="0"/>
              <w:autoSpaceDN w:val="0"/>
              <w:adjustRightInd w:val="0"/>
              <w:jc w:val="both"/>
              <w:outlineLvl w:val="2"/>
            </w:pPr>
            <w:r w:rsidRPr="00513EAE">
              <w:t>Единый центр телефон-ного обслуживания</w:t>
            </w:r>
          </w:p>
        </w:tc>
        <w:tc>
          <w:tcPr>
            <w:tcW w:w="6705" w:type="dxa"/>
          </w:tcPr>
          <w:p w:rsidR="00A34770" w:rsidRPr="00513EAE" w:rsidRDefault="00A34770" w:rsidP="00A34770">
            <w:pPr>
              <w:autoSpaceDE w:val="0"/>
              <w:autoSpaceDN w:val="0"/>
              <w:adjustRightInd w:val="0"/>
              <w:jc w:val="both"/>
              <w:outlineLvl w:val="2"/>
            </w:pPr>
            <w:r w:rsidRPr="00513EAE">
              <w:t>8-800-775-00-25</w:t>
            </w:r>
          </w:p>
        </w:tc>
      </w:tr>
      <w:tr w:rsidR="00A34770" w:rsidRPr="00513EAE" w:rsidTr="00A34770">
        <w:tc>
          <w:tcPr>
            <w:tcW w:w="2808" w:type="dxa"/>
          </w:tcPr>
          <w:p w:rsidR="00A34770" w:rsidRPr="00513EAE" w:rsidRDefault="00A34770" w:rsidP="00A34770">
            <w:pPr>
              <w:autoSpaceDE w:val="0"/>
              <w:autoSpaceDN w:val="0"/>
              <w:adjustRightInd w:val="0"/>
              <w:jc w:val="both"/>
              <w:outlineLvl w:val="2"/>
            </w:pPr>
            <w:r w:rsidRPr="00513EAE">
              <w:t>Телефон центра теле-фонного обслуживания</w:t>
            </w:r>
          </w:p>
        </w:tc>
        <w:tc>
          <w:tcPr>
            <w:tcW w:w="6705" w:type="dxa"/>
          </w:tcPr>
          <w:p w:rsidR="00A34770" w:rsidRPr="00513EAE" w:rsidRDefault="00A34770" w:rsidP="00A34770">
            <w:pPr>
              <w:autoSpaceDE w:val="0"/>
              <w:autoSpaceDN w:val="0"/>
              <w:adjustRightInd w:val="0"/>
              <w:jc w:val="both"/>
              <w:outlineLvl w:val="2"/>
            </w:pPr>
            <w:r w:rsidRPr="00513EAE">
              <w:t>8 (38555)22-472</w:t>
            </w:r>
          </w:p>
        </w:tc>
      </w:tr>
      <w:tr w:rsidR="00A34770" w:rsidRPr="00B149F1" w:rsidTr="00A34770">
        <w:tc>
          <w:tcPr>
            <w:tcW w:w="2808" w:type="dxa"/>
          </w:tcPr>
          <w:p w:rsidR="00A34770" w:rsidRPr="00513EAE" w:rsidRDefault="00A34770" w:rsidP="00A34770">
            <w:pPr>
              <w:autoSpaceDE w:val="0"/>
              <w:autoSpaceDN w:val="0"/>
              <w:adjustRightInd w:val="0"/>
              <w:jc w:val="both"/>
              <w:outlineLvl w:val="2"/>
            </w:pPr>
            <w:r w:rsidRPr="00513EAE">
              <w:t>Интернет – сайт МФЦ</w:t>
            </w:r>
          </w:p>
        </w:tc>
        <w:tc>
          <w:tcPr>
            <w:tcW w:w="6705" w:type="dxa"/>
          </w:tcPr>
          <w:p w:rsidR="00A34770" w:rsidRPr="00513EAE" w:rsidRDefault="00A34770" w:rsidP="00A34770">
            <w:pPr>
              <w:autoSpaceDE w:val="0"/>
              <w:autoSpaceDN w:val="0"/>
              <w:adjustRightInd w:val="0"/>
              <w:jc w:val="both"/>
              <w:outlineLvl w:val="2"/>
              <w:rPr>
                <w:lang w:val="en-US"/>
              </w:rPr>
            </w:pPr>
            <w:r w:rsidRPr="00513EAE">
              <w:rPr>
                <w:lang w:val="en-US"/>
              </w:rPr>
              <w:t>htt://mfc22.ru/filials/novichihinskii/</w:t>
            </w:r>
          </w:p>
        </w:tc>
      </w:tr>
      <w:tr w:rsidR="00A34770" w:rsidRPr="00513EAE" w:rsidTr="00A34770">
        <w:tc>
          <w:tcPr>
            <w:tcW w:w="2808" w:type="dxa"/>
          </w:tcPr>
          <w:p w:rsidR="00A34770" w:rsidRPr="00513EAE" w:rsidRDefault="00A34770" w:rsidP="00A34770">
            <w:pPr>
              <w:autoSpaceDE w:val="0"/>
              <w:autoSpaceDN w:val="0"/>
              <w:adjustRightInd w:val="0"/>
              <w:jc w:val="both"/>
              <w:outlineLvl w:val="2"/>
            </w:pPr>
            <w:r w:rsidRPr="00513EAE">
              <w:t>Адрес электронной поч-ты</w:t>
            </w:r>
          </w:p>
        </w:tc>
        <w:tc>
          <w:tcPr>
            <w:tcW w:w="6705" w:type="dxa"/>
          </w:tcPr>
          <w:p w:rsidR="00A34770" w:rsidRPr="00513EAE" w:rsidRDefault="00A34770" w:rsidP="00A34770">
            <w:pPr>
              <w:autoSpaceDE w:val="0"/>
              <w:autoSpaceDN w:val="0"/>
              <w:adjustRightInd w:val="0"/>
              <w:jc w:val="both"/>
              <w:outlineLvl w:val="2"/>
              <w:rPr>
                <w:lang w:val="en-US"/>
              </w:rPr>
            </w:pPr>
            <w:r w:rsidRPr="00513EAE">
              <w:rPr>
                <w:lang w:val="en-US"/>
              </w:rPr>
              <w:t>30@mfc22.ru</w:t>
            </w:r>
          </w:p>
        </w:tc>
      </w:tr>
    </w:tbl>
    <w:p w:rsidR="00A34770" w:rsidRPr="003219C9" w:rsidRDefault="00A34770" w:rsidP="00A34770">
      <w:pPr>
        <w:autoSpaceDE w:val="0"/>
        <w:autoSpaceDN w:val="0"/>
        <w:adjustRightInd w:val="0"/>
        <w:ind w:firstLine="540"/>
        <w:jc w:val="center"/>
        <w:outlineLvl w:val="2"/>
      </w:pPr>
    </w:p>
    <w:p w:rsidR="00A34770" w:rsidRPr="003219C9" w:rsidRDefault="00A34770" w:rsidP="00A34770">
      <w:pPr>
        <w:rPr>
          <w:sz w:val="22"/>
          <w:szCs w:val="22"/>
        </w:rPr>
      </w:pPr>
    </w:p>
    <w:p w:rsidR="00A34770" w:rsidRPr="00513EAE" w:rsidRDefault="00A34770" w:rsidP="00A34770">
      <w:pPr>
        <w:rPr>
          <w:rStyle w:val="aff8"/>
        </w:rPr>
      </w:pPr>
      <w:r w:rsidRPr="003219C9">
        <w:br w:type="page"/>
      </w:r>
    </w:p>
    <w:p w:rsidR="009C5E5C" w:rsidRPr="009C5E5C" w:rsidRDefault="009C5E5C" w:rsidP="009C5E5C">
      <w:pPr>
        <w:jc w:val="right"/>
        <w:rPr>
          <w:rStyle w:val="aff8"/>
          <w:b w:val="0"/>
          <w:color w:val="auto"/>
          <w:sz w:val="26"/>
          <w:szCs w:val="26"/>
        </w:rPr>
      </w:pPr>
      <w:bookmarkStart w:id="141" w:name="sub_30000"/>
      <w:r w:rsidRPr="009C5E5C">
        <w:rPr>
          <w:rStyle w:val="aff8"/>
          <w:b w:val="0"/>
          <w:color w:val="auto"/>
          <w:sz w:val="26"/>
          <w:szCs w:val="26"/>
        </w:rPr>
        <w:lastRenderedPageBreak/>
        <w:t>Приложение 3</w:t>
      </w:r>
      <w:r w:rsidRPr="009C5E5C">
        <w:rPr>
          <w:rStyle w:val="aff8"/>
          <w:b w:val="0"/>
          <w:color w:val="auto"/>
          <w:sz w:val="26"/>
          <w:szCs w:val="26"/>
        </w:rPr>
        <w:br/>
        <w:t xml:space="preserve">к </w:t>
      </w:r>
      <w:hyperlink w:anchor="sub_1000" w:history="1">
        <w:r w:rsidRPr="009C5E5C">
          <w:rPr>
            <w:rStyle w:val="afff8"/>
            <w:b w:val="0"/>
            <w:i w:val="0"/>
            <w:color w:val="auto"/>
            <w:sz w:val="26"/>
            <w:szCs w:val="26"/>
            <w:lang w:val="ru-RU"/>
          </w:rPr>
          <w:t>Административному регламенту</w:t>
        </w:r>
      </w:hyperlink>
      <w:r w:rsidRPr="009C5E5C">
        <w:rPr>
          <w:rStyle w:val="aff8"/>
          <w:b w:val="0"/>
          <w:i/>
          <w:color w:val="auto"/>
          <w:sz w:val="26"/>
          <w:szCs w:val="26"/>
        </w:rPr>
        <w:br/>
      </w:r>
      <w:r w:rsidRPr="009C5E5C">
        <w:rPr>
          <w:rStyle w:val="aff8"/>
          <w:b w:val="0"/>
          <w:color w:val="auto"/>
          <w:sz w:val="26"/>
          <w:szCs w:val="26"/>
        </w:rPr>
        <w:t>предоставления муниципальной услуги</w:t>
      </w:r>
      <w:r w:rsidRPr="009C5E5C">
        <w:rPr>
          <w:rStyle w:val="aff8"/>
          <w:b w:val="0"/>
          <w:color w:val="auto"/>
          <w:sz w:val="26"/>
          <w:szCs w:val="26"/>
        </w:rPr>
        <w:br/>
        <w:t>"Выдача разрешений на строительство</w:t>
      </w:r>
      <w:r w:rsidRPr="009C5E5C">
        <w:rPr>
          <w:rStyle w:val="aff8"/>
          <w:b w:val="0"/>
          <w:color w:val="auto"/>
          <w:sz w:val="26"/>
          <w:szCs w:val="26"/>
        </w:rPr>
        <w:br/>
        <w:t>и ввод объектов в эксплуатацию"</w:t>
      </w:r>
    </w:p>
    <w:bookmarkEnd w:id="141"/>
    <w:p w:rsidR="009C5E5C" w:rsidRPr="00513EAE" w:rsidRDefault="009C5E5C" w:rsidP="009C5E5C">
      <w:pPr>
        <w:jc w:val="both"/>
      </w:pPr>
    </w:p>
    <w:p w:rsidR="009C5E5C" w:rsidRPr="009C5E5C" w:rsidRDefault="009C5E5C" w:rsidP="009C5E5C">
      <w:pPr>
        <w:pStyle w:val="1"/>
        <w:jc w:val="center"/>
        <w:rPr>
          <w:sz w:val="26"/>
          <w:szCs w:val="26"/>
        </w:rPr>
      </w:pPr>
      <w:r w:rsidRPr="009C5E5C">
        <w:rPr>
          <w:sz w:val="26"/>
          <w:szCs w:val="26"/>
        </w:rPr>
        <w:t>Блок-схема</w:t>
      </w:r>
    </w:p>
    <w:p w:rsidR="009C5E5C" w:rsidRPr="009C5E5C" w:rsidRDefault="009C5E5C" w:rsidP="009C5E5C">
      <w:pPr>
        <w:pStyle w:val="1"/>
        <w:jc w:val="center"/>
        <w:rPr>
          <w:sz w:val="26"/>
          <w:szCs w:val="26"/>
        </w:rPr>
      </w:pPr>
      <w:r w:rsidRPr="009C5E5C">
        <w:rPr>
          <w:sz w:val="26"/>
          <w:szCs w:val="26"/>
        </w:rPr>
        <w:t>последовательности административных процедур при предоставлении муниципальной услуги "Выдача разрешений на строительство и ввод объектов в эксплуатацию"</w:t>
      </w:r>
    </w:p>
    <w:p w:rsidR="009C5E5C" w:rsidRPr="00513EAE" w:rsidRDefault="009C5E5C" w:rsidP="009C5E5C">
      <w:pPr>
        <w:jc w:val="both"/>
      </w:pPr>
    </w:p>
    <w:p w:rsidR="009C5E5C" w:rsidRPr="00513EAE" w:rsidRDefault="009C5E5C" w:rsidP="009C5E5C">
      <w:pPr>
        <w:jc w:val="both"/>
      </w:pPr>
      <w:r>
        <w:rPr>
          <w:noProof/>
        </w:rPr>
        <w:drawing>
          <wp:inline distT="0" distB="0" distL="0" distR="0">
            <wp:extent cx="6135260" cy="6303310"/>
            <wp:effectExtent l="19050" t="0" r="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srcRect l="9517" b="11197"/>
                    <a:stretch>
                      <a:fillRect/>
                    </a:stretch>
                  </pic:blipFill>
                  <pic:spPr bwMode="auto">
                    <a:xfrm>
                      <a:off x="0" y="0"/>
                      <a:ext cx="6135260" cy="6303310"/>
                    </a:xfrm>
                    <a:prstGeom prst="rect">
                      <a:avLst/>
                    </a:prstGeom>
                    <a:noFill/>
                    <a:ln w="9525">
                      <a:noFill/>
                      <a:miter lim="800000"/>
                      <a:headEnd/>
                      <a:tailEnd/>
                    </a:ln>
                  </pic:spPr>
                </pic:pic>
              </a:graphicData>
            </a:graphic>
          </wp:inline>
        </w:drawing>
      </w:r>
    </w:p>
    <w:p w:rsidR="009C5E5C" w:rsidRPr="00513EAE" w:rsidRDefault="009C5E5C" w:rsidP="009C5E5C">
      <w:pPr>
        <w:jc w:val="both"/>
      </w:pPr>
    </w:p>
    <w:p w:rsidR="00A34770" w:rsidRPr="00513EAE" w:rsidRDefault="00A34770" w:rsidP="00A34770">
      <w:pPr>
        <w:autoSpaceDE w:val="0"/>
        <w:autoSpaceDN w:val="0"/>
        <w:adjustRightInd w:val="0"/>
        <w:jc w:val="both"/>
        <w:outlineLvl w:val="2"/>
      </w:pPr>
    </w:p>
    <w:p w:rsidR="006A02BB" w:rsidRDefault="006A02BB" w:rsidP="006A02BB">
      <w:pPr>
        <w:rPr>
          <w:b/>
          <w:iCs/>
        </w:rPr>
      </w:pPr>
    </w:p>
    <w:p w:rsidR="009C5E5C" w:rsidRDefault="009C5E5C" w:rsidP="006A02BB">
      <w:pPr>
        <w:rPr>
          <w:b/>
          <w:iCs/>
        </w:rPr>
      </w:pPr>
    </w:p>
    <w:p w:rsidR="009C5E5C" w:rsidRDefault="009C5E5C" w:rsidP="006A02BB">
      <w:pPr>
        <w:rPr>
          <w:b/>
          <w:iCs/>
        </w:rPr>
      </w:pPr>
    </w:p>
    <w:p w:rsidR="009C5E5C" w:rsidRPr="00513EAE" w:rsidRDefault="009C5E5C" w:rsidP="009C5E5C">
      <w:pPr>
        <w:autoSpaceDE w:val="0"/>
        <w:autoSpaceDN w:val="0"/>
        <w:adjustRightInd w:val="0"/>
        <w:ind w:firstLine="4962"/>
        <w:jc w:val="right"/>
        <w:outlineLvl w:val="1"/>
      </w:pPr>
      <w:r w:rsidRPr="00513EAE">
        <w:lastRenderedPageBreak/>
        <w:t xml:space="preserve">Приложение </w:t>
      </w:r>
      <w:r>
        <w:t>4</w:t>
      </w:r>
    </w:p>
    <w:p w:rsidR="009C5E5C" w:rsidRPr="00513EAE" w:rsidRDefault="009C5E5C" w:rsidP="009C5E5C">
      <w:pPr>
        <w:autoSpaceDE w:val="0"/>
        <w:autoSpaceDN w:val="0"/>
        <w:adjustRightInd w:val="0"/>
        <w:spacing w:line="240" w:lineRule="exact"/>
        <w:ind w:left="4962"/>
        <w:jc w:val="right"/>
        <w:outlineLvl w:val="1"/>
      </w:pPr>
      <w:r w:rsidRPr="00513EAE">
        <w:t>к Административному регламенту предоставления муниципальной услуги «Выдача разрешений на строительство и ввод объектов в эксплуатацию»</w:t>
      </w:r>
    </w:p>
    <w:p w:rsidR="009C5E5C" w:rsidRPr="003219C9" w:rsidRDefault="009C5E5C" w:rsidP="009C5E5C">
      <w:pPr>
        <w:ind w:right="-63"/>
        <w:jc w:val="right"/>
        <w:rPr>
          <w:sz w:val="28"/>
          <w:szCs w:val="28"/>
        </w:rPr>
      </w:pPr>
      <w:r w:rsidRPr="003219C9">
        <w:rPr>
          <w:sz w:val="28"/>
          <w:szCs w:val="28"/>
        </w:rPr>
        <w:t xml:space="preserve">                                                                                                     </w:t>
      </w:r>
    </w:p>
    <w:p w:rsidR="009C5E5C" w:rsidRPr="00663B5D" w:rsidRDefault="009C5E5C" w:rsidP="009C5E5C">
      <w:pPr>
        <w:autoSpaceDE w:val="0"/>
        <w:autoSpaceDN w:val="0"/>
        <w:adjustRightInd w:val="0"/>
        <w:ind w:firstLine="540"/>
        <w:jc w:val="center"/>
        <w:outlineLvl w:val="2"/>
      </w:pPr>
      <w:r w:rsidRPr="00663B5D">
        <w:t>Контактные данные для подачи жалоб в связи с предоставлением муниципальной услуги</w:t>
      </w:r>
    </w:p>
    <w:p w:rsidR="009C5E5C" w:rsidRPr="00663B5D" w:rsidRDefault="009C5E5C" w:rsidP="009C5E5C">
      <w:pPr>
        <w:autoSpaceDE w:val="0"/>
        <w:autoSpaceDN w:val="0"/>
        <w:adjustRightInd w:val="0"/>
        <w:ind w:firstLine="540"/>
        <w:jc w:val="both"/>
        <w:outlineLvl w:val="2"/>
      </w:pPr>
    </w:p>
    <w:p w:rsidR="009C5E5C" w:rsidRDefault="009C5E5C" w:rsidP="009C5E5C">
      <w:pPr>
        <w:autoSpaceDE w:val="0"/>
        <w:autoSpaceDN w:val="0"/>
        <w:adjustRightInd w:val="0"/>
        <w:spacing w:line="240" w:lineRule="exact"/>
        <w:ind w:firstLine="5670"/>
        <w:outlineLvl w:val="2"/>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5245"/>
      </w:tblGrid>
      <w:tr w:rsidR="009C5E5C" w:rsidRPr="00A52A72" w:rsidTr="009C5E5C">
        <w:trPr>
          <w:trHeight w:val="1329"/>
        </w:trPr>
        <w:tc>
          <w:tcPr>
            <w:tcW w:w="3794" w:type="dxa"/>
          </w:tcPr>
          <w:p w:rsidR="009C5E5C" w:rsidRPr="004E4983" w:rsidRDefault="009C5E5C" w:rsidP="00164E3E">
            <w:pPr>
              <w:autoSpaceDE w:val="0"/>
              <w:autoSpaceDN w:val="0"/>
              <w:adjustRightInd w:val="0"/>
              <w:jc w:val="both"/>
              <w:outlineLvl w:val="2"/>
            </w:pPr>
            <w:r w:rsidRPr="004E4983">
              <w:t xml:space="preserve">Администрация </w:t>
            </w:r>
            <w:r>
              <w:t>Новичихинского района Алтайского края</w:t>
            </w:r>
          </w:p>
        </w:tc>
        <w:tc>
          <w:tcPr>
            <w:tcW w:w="5245" w:type="dxa"/>
          </w:tcPr>
          <w:p w:rsidR="009C5E5C" w:rsidRDefault="009C5E5C" w:rsidP="00164E3E">
            <w:pPr>
              <w:autoSpaceDE w:val="0"/>
              <w:autoSpaceDN w:val="0"/>
              <w:adjustRightInd w:val="0"/>
              <w:jc w:val="both"/>
              <w:outlineLvl w:val="1"/>
            </w:pPr>
            <w:r w:rsidRPr="004E4983">
              <w:t>Адрес: 6597</w:t>
            </w:r>
            <w:r>
              <w:t>30</w:t>
            </w:r>
            <w:r w:rsidRPr="004E4983">
              <w:t xml:space="preserve"> ул. </w:t>
            </w:r>
            <w:r>
              <w:t>Первомайская, 70,</w:t>
            </w:r>
            <w:r w:rsidRPr="004E4983">
              <w:t xml:space="preserve"> с. </w:t>
            </w:r>
            <w:r>
              <w:t>Новичиха</w:t>
            </w:r>
            <w:r w:rsidRPr="004E4983">
              <w:t xml:space="preserve"> Новичихинский район Алтайский край тел. 838555</w:t>
            </w:r>
            <w:r>
              <w:t>22371</w:t>
            </w:r>
            <w:r w:rsidRPr="004E4983">
              <w:t xml:space="preserve"> </w:t>
            </w:r>
          </w:p>
          <w:p w:rsidR="009C5E5C" w:rsidRPr="004E4983" w:rsidRDefault="009C5E5C" w:rsidP="00164E3E">
            <w:pPr>
              <w:autoSpaceDE w:val="0"/>
              <w:autoSpaceDN w:val="0"/>
              <w:adjustRightInd w:val="0"/>
              <w:jc w:val="both"/>
              <w:outlineLvl w:val="1"/>
            </w:pPr>
            <w:r>
              <w:t>Руководитель: Ермаков Сергей Лукич</w:t>
            </w:r>
            <w:r w:rsidRPr="004E4983">
              <w:t xml:space="preserve">  </w:t>
            </w:r>
          </w:p>
        </w:tc>
      </w:tr>
    </w:tbl>
    <w:p w:rsidR="009C5E5C" w:rsidRDefault="009C5E5C" w:rsidP="009C5E5C">
      <w:pPr>
        <w:jc w:val="both"/>
      </w:pPr>
    </w:p>
    <w:p w:rsidR="009C5E5C" w:rsidRDefault="009C5E5C" w:rsidP="009C5E5C">
      <w:pPr>
        <w:jc w:val="both"/>
      </w:pPr>
    </w:p>
    <w:p w:rsidR="009C5E5C" w:rsidRDefault="009C5E5C" w:rsidP="009C5E5C">
      <w:pPr>
        <w:jc w:val="both"/>
      </w:pPr>
    </w:p>
    <w:p w:rsidR="009C5E5C" w:rsidRDefault="009C5E5C" w:rsidP="009C5E5C">
      <w:pPr>
        <w:jc w:val="both"/>
      </w:pPr>
    </w:p>
    <w:p w:rsidR="009C5E5C" w:rsidRDefault="009C5E5C" w:rsidP="009C5E5C">
      <w:pPr>
        <w:jc w:val="both"/>
      </w:pPr>
    </w:p>
    <w:p w:rsidR="009C5E5C" w:rsidRDefault="009C5E5C" w:rsidP="009C5E5C">
      <w:pPr>
        <w:jc w:val="both"/>
      </w:pPr>
    </w:p>
    <w:p w:rsidR="009C5E5C" w:rsidRDefault="009C5E5C" w:rsidP="009C5E5C">
      <w:pPr>
        <w:jc w:val="both"/>
      </w:pPr>
    </w:p>
    <w:p w:rsidR="009C5E5C" w:rsidRDefault="009C5E5C" w:rsidP="009C5E5C">
      <w:pPr>
        <w:jc w:val="both"/>
      </w:pPr>
    </w:p>
    <w:p w:rsidR="009C5E5C" w:rsidRDefault="009C5E5C" w:rsidP="009C5E5C">
      <w:pPr>
        <w:jc w:val="both"/>
      </w:pPr>
    </w:p>
    <w:p w:rsidR="009C5E5C" w:rsidRDefault="009C5E5C" w:rsidP="009C5E5C">
      <w:pPr>
        <w:jc w:val="both"/>
      </w:pPr>
    </w:p>
    <w:p w:rsidR="009C5E5C" w:rsidRDefault="009C5E5C" w:rsidP="009C5E5C">
      <w:pPr>
        <w:jc w:val="both"/>
      </w:pPr>
    </w:p>
    <w:p w:rsidR="009C5E5C" w:rsidRDefault="009C5E5C" w:rsidP="009C5E5C">
      <w:pPr>
        <w:jc w:val="both"/>
      </w:pPr>
    </w:p>
    <w:p w:rsidR="009C5E5C" w:rsidRDefault="009C5E5C" w:rsidP="009C5E5C">
      <w:pPr>
        <w:jc w:val="both"/>
      </w:pPr>
    </w:p>
    <w:p w:rsidR="009C5E5C" w:rsidRDefault="009C5E5C" w:rsidP="009C5E5C">
      <w:pPr>
        <w:jc w:val="both"/>
      </w:pPr>
    </w:p>
    <w:p w:rsidR="009C5E5C" w:rsidRDefault="009C5E5C" w:rsidP="009C5E5C">
      <w:pPr>
        <w:jc w:val="both"/>
      </w:pPr>
    </w:p>
    <w:p w:rsidR="009C5E5C" w:rsidRDefault="009C5E5C" w:rsidP="009C5E5C">
      <w:pPr>
        <w:jc w:val="both"/>
      </w:pPr>
    </w:p>
    <w:p w:rsidR="009C5E5C" w:rsidRDefault="009C5E5C" w:rsidP="009C5E5C">
      <w:pPr>
        <w:jc w:val="both"/>
      </w:pPr>
    </w:p>
    <w:p w:rsidR="009C5E5C" w:rsidRDefault="009C5E5C" w:rsidP="009C5E5C">
      <w:pPr>
        <w:jc w:val="both"/>
      </w:pPr>
    </w:p>
    <w:p w:rsidR="009C5E5C" w:rsidRDefault="009C5E5C" w:rsidP="009C5E5C">
      <w:pPr>
        <w:jc w:val="both"/>
      </w:pPr>
    </w:p>
    <w:p w:rsidR="009C5E5C" w:rsidRDefault="009C5E5C" w:rsidP="009C5E5C">
      <w:pPr>
        <w:jc w:val="both"/>
      </w:pPr>
    </w:p>
    <w:p w:rsidR="009C5E5C" w:rsidRDefault="009C5E5C" w:rsidP="009C5E5C">
      <w:pPr>
        <w:jc w:val="both"/>
      </w:pPr>
    </w:p>
    <w:p w:rsidR="009C5E5C" w:rsidRDefault="009C5E5C" w:rsidP="009C5E5C">
      <w:pPr>
        <w:jc w:val="both"/>
      </w:pPr>
    </w:p>
    <w:p w:rsidR="009C5E5C" w:rsidRDefault="009C5E5C" w:rsidP="009C5E5C">
      <w:pPr>
        <w:jc w:val="both"/>
      </w:pPr>
    </w:p>
    <w:p w:rsidR="009C5E5C" w:rsidRDefault="009C5E5C" w:rsidP="009C5E5C">
      <w:pPr>
        <w:jc w:val="both"/>
      </w:pPr>
    </w:p>
    <w:p w:rsidR="009C5E5C" w:rsidRDefault="009C5E5C" w:rsidP="009C5E5C">
      <w:pPr>
        <w:jc w:val="both"/>
      </w:pPr>
    </w:p>
    <w:p w:rsidR="009C5E5C" w:rsidRDefault="009C5E5C" w:rsidP="009C5E5C">
      <w:pPr>
        <w:jc w:val="both"/>
      </w:pPr>
    </w:p>
    <w:p w:rsidR="009C5E5C" w:rsidRDefault="009C5E5C" w:rsidP="009C5E5C">
      <w:pPr>
        <w:jc w:val="both"/>
      </w:pPr>
    </w:p>
    <w:p w:rsidR="009C5E5C" w:rsidRDefault="009C5E5C" w:rsidP="009C5E5C">
      <w:pPr>
        <w:jc w:val="both"/>
      </w:pPr>
    </w:p>
    <w:p w:rsidR="009C5E5C" w:rsidRDefault="009C5E5C" w:rsidP="009C5E5C">
      <w:pPr>
        <w:jc w:val="both"/>
      </w:pPr>
    </w:p>
    <w:p w:rsidR="009C5E5C" w:rsidRDefault="009C5E5C" w:rsidP="009C5E5C">
      <w:pPr>
        <w:jc w:val="both"/>
      </w:pPr>
    </w:p>
    <w:p w:rsidR="009C5E5C" w:rsidRDefault="009C5E5C" w:rsidP="009C5E5C">
      <w:pPr>
        <w:jc w:val="both"/>
      </w:pPr>
    </w:p>
    <w:p w:rsidR="009C5E5C" w:rsidRDefault="009C5E5C" w:rsidP="009C5E5C">
      <w:pPr>
        <w:jc w:val="both"/>
      </w:pPr>
    </w:p>
    <w:p w:rsidR="009C5E5C" w:rsidRDefault="009C5E5C" w:rsidP="009C5E5C">
      <w:pPr>
        <w:jc w:val="both"/>
      </w:pPr>
    </w:p>
    <w:p w:rsidR="009C5E5C" w:rsidRDefault="009C5E5C" w:rsidP="009C5E5C">
      <w:pPr>
        <w:jc w:val="both"/>
      </w:pPr>
    </w:p>
    <w:p w:rsidR="009C5E5C" w:rsidRDefault="009C5E5C" w:rsidP="009C5E5C">
      <w:pPr>
        <w:jc w:val="both"/>
      </w:pPr>
    </w:p>
    <w:p w:rsidR="009C5E5C" w:rsidRDefault="009C5E5C" w:rsidP="009C5E5C">
      <w:pPr>
        <w:jc w:val="both"/>
      </w:pPr>
    </w:p>
    <w:p w:rsidR="009C5E5C" w:rsidRDefault="009C5E5C" w:rsidP="009C5E5C">
      <w:pPr>
        <w:jc w:val="both"/>
      </w:pPr>
    </w:p>
    <w:p w:rsidR="009C5E5C" w:rsidRDefault="009C5E5C" w:rsidP="009C5E5C">
      <w:pPr>
        <w:jc w:val="both"/>
      </w:pPr>
    </w:p>
    <w:p w:rsidR="005F101A" w:rsidRPr="00210927" w:rsidRDefault="005F101A" w:rsidP="005F101A">
      <w:pPr>
        <w:jc w:val="right"/>
        <w:rPr>
          <w:rStyle w:val="aff8"/>
          <w:b w:val="0"/>
          <w:color w:val="000000"/>
        </w:rPr>
      </w:pPr>
      <w:bookmarkStart w:id="142" w:name="sub_50000"/>
      <w:r w:rsidRPr="00210927">
        <w:rPr>
          <w:rStyle w:val="aff8"/>
          <w:b w:val="0"/>
          <w:color w:val="000000"/>
        </w:rPr>
        <w:lastRenderedPageBreak/>
        <w:t>Приложение 5</w:t>
      </w:r>
      <w:r w:rsidRPr="00210927">
        <w:rPr>
          <w:rStyle w:val="aff8"/>
          <w:b w:val="0"/>
          <w:color w:val="000000"/>
        </w:rPr>
        <w:br/>
        <w:t xml:space="preserve">к </w:t>
      </w:r>
      <w:hyperlink w:anchor="sub_1000" w:history="1">
        <w:r w:rsidRPr="005F101A">
          <w:rPr>
            <w:rStyle w:val="afff8"/>
            <w:b w:val="0"/>
            <w:i w:val="0"/>
            <w:color w:val="000000"/>
            <w:sz w:val="24"/>
            <w:lang w:val="ru-RU"/>
          </w:rPr>
          <w:t>Административному регламент</w:t>
        </w:r>
        <w:r w:rsidRPr="005F101A">
          <w:rPr>
            <w:rStyle w:val="afff8"/>
            <w:b w:val="0"/>
            <w:i w:val="0"/>
            <w:color w:val="000000"/>
            <w:lang w:val="ru-RU"/>
          </w:rPr>
          <w:t>у</w:t>
        </w:r>
      </w:hyperlink>
      <w:r w:rsidRPr="005F101A">
        <w:rPr>
          <w:rStyle w:val="aff8"/>
          <w:b w:val="0"/>
          <w:i/>
          <w:color w:val="000000"/>
        </w:rPr>
        <w:br/>
      </w:r>
      <w:r w:rsidRPr="00210927">
        <w:rPr>
          <w:rStyle w:val="aff8"/>
          <w:b w:val="0"/>
          <w:color w:val="000000"/>
        </w:rPr>
        <w:t>предоставления муниципальной услуги</w:t>
      </w:r>
      <w:r w:rsidRPr="00210927">
        <w:rPr>
          <w:rStyle w:val="aff8"/>
          <w:b w:val="0"/>
          <w:color w:val="000000"/>
        </w:rPr>
        <w:br/>
      </w:r>
      <w:r>
        <w:rPr>
          <w:rStyle w:val="aff8"/>
          <w:b w:val="0"/>
          <w:color w:val="000000"/>
        </w:rPr>
        <w:t>«</w:t>
      </w:r>
      <w:r w:rsidRPr="00210927">
        <w:rPr>
          <w:rStyle w:val="aff8"/>
          <w:b w:val="0"/>
          <w:color w:val="000000"/>
        </w:rPr>
        <w:t>Выдача разрешений на строительство</w:t>
      </w:r>
      <w:r w:rsidRPr="00210927">
        <w:rPr>
          <w:rStyle w:val="aff8"/>
          <w:b w:val="0"/>
          <w:color w:val="000000"/>
        </w:rPr>
        <w:br/>
        <w:t>и ввод объектов в эксплуатацию</w:t>
      </w:r>
      <w:r>
        <w:rPr>
          <w:rStyle w:val="aff8"/>
          <w:b w:val="0"/>
          <w:color w:val="000000"/>
        </w:rPr>
        <w:t>»</w:t>
      </w:r>
    </w:p>
    <w:bookmarkEnd w:id="142"/>
    <w:p w:rsidR="005F101A" w:rsidRPr="00513EAE" w:rsidRDefault="005F101A" w:rsidP="005F101A">
      <w:pPr>
        <w:jc w:val="both"/>
      </w:pPr>
    </w:p>
    <w:p w:rsidR="005F101A" w:rsidRPr="00513EAE" w:rsidRDefault="005F101A" w:rsidP="005F101A">
      <w:pPr>
        <w:jc w:val="both"/>
      </w:pPr>
    </w:p>
    <w:p w:rsidR="005F101A" w:rsidRPr="00513EAE" w:rsidRDefault="005F101A" w:rsidP="005F101A">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В ____________________________________________</w:t>
      </w:r>
    </w:p>
    <w:p w:rsidR="005F101A" w:rsidRPr="00513EAE" w:rsidRDefault="005F101A" w:rsidP="005F101A">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(наименование органа местного самоуправления)</w:t>
      </w:r>
    </w:p>
    <w:p w:rsidR="005F101A" w:rsidRPr="00513EAE" w:rsidRDefault="005F101A" w:rsidP="005F101A">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______________________________________________</w:t>
      </w:r>
    </w:p>
    <w:p w:rsidR="005F101A" w:rsidRPr="00513EAE" w:rsidRDefault="005F101A" w:rsidP="005F101A">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(наименование юридического лица,</w:t>
      </w:r>
    </w:p>
    <w:p w:rsidR="005F101A" w:rsidRPr="00513EAE" w:rsidRDefault="005F101A" w:rsidP="005F101A">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индивидуального предпринимателя),</w:t>
      </w:r>
      <w:r>
        <w:rPr>
          <w:rFonts w:ascii="Times New Roman" w:hAnsi="Times New Roman" w:cs="Times New Roman"/>
          <w:sz w:val="24"/>
          <w:szCs w:val="24"/>
        </w:rPr>
        <w:t xml:space="preserve"> </w:t>
      </w:r>
      <w:r w:rsidRPr="00513EAE">
        <w:rPr>
          <w:rFonts w:ascii="Times New Roman" w:hAnsi="Times New Roman" w:cs="Times New Roman"/>
          <w:sz w:val="24"/>
          <w:szCs w:val="24"/>
        </w:rPr>
        <w:t>фамилия,</w:t>
      </w:r>
    </w:p>
    <w:p w:rsidR="005F101A" w:rsidRPr="00513EAE" w:rsidRDefault="005F101A" w:rsidP="005F101A">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имя, отчество (при наличии)</w:t>
      </w:r>
      <w:r>
        <w:rPr>
          <w:rFonts w:ascii="Times New Roman" w:hAnsi="Times New Roman" w:cs="Times New Roman"/>
          <w:sz w:val="24"/>
          <w:szCs w:val="24"/>
        </w:rPr>
        <w:t xml:space="preserve"> </w:t>
      </w:r>
      <w:r w:rsidRPr="00513EAE">
        <w:rPr>
          <w:rFonts w:ascii="Times New Roman" w:hAnsi="Times New Roman" w:cs="Times New Roman"/>
          <w:sz w:val="24"/>
          <w:szCs w:val="24"/>
        </w:rPr>
        <w:t>физического лица</w:t>
      </w:r>
    </w:p>
    <w:p w:rsidR="005F101A" w:rsidRPr="00513EAE" w:rsidRDefault="005F101A" w:rsidP="005F101A">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______________________________________________</w:t>
      </w:r>
    </w:p>
    <w:p w:rsidR="005F101A" w:rsidRPr="00513EAE" w:rsidRDefault="005F101A" w:rsidP="005F101A">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планирующего осуществлять строительство</w:t>
      </w:r>
    </w:p>
    <w:p w:rsidR="005F101A" w:rsidRPr="00513EAE" w:rsidRDefault="005F101A" w:rsidP="005F101A">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(реконструкцию) ______________________________</w:t>
      </w:r>
    </w:p>
    <w:p w:rsidR="005F101A" w:rsidRPr="00513EAE" w:rsidRDefault="005F101A" w:rsidP="005F101A">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место нахождения (для юридического лица),</w:t>
      </w:r>
    </w:p>
    <w:p w:rsidR="005F101A" w:rsidRPr="00513EAE" w:rsidRDefault="005F101A" w:rsidP="005F101A">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адрес места жительства (для индивидуального</w:t>
      </w:r>
    </w:p>
    <w:p w:rsidR="005F101A" w:rsidRPr="00513EAE" w:rsidRDefault="005F101A" w:rsidP="005F101A">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______________________________________________</w:t>
      </w:r>
    </w:p>
    <w:p w:rsidR="005F101A" w:rsidRPr="00513EAE" w:rsidRDefault="005F101A" w:rsidP="005F101A">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предпринимателя), адрес (почтовый и (или)</w:t>
      </w:r>
    </w:p>
    <w:p w:rsidR="005F101A" w:rsidRPr="00513EAE" w:rsidRDefault="005F101A" w:rsidP="005F101A">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электронный (для физического лица)),</w:t>
      </w:r>
    </w:p>
    <w:p w:rsidR="005F101A" w:rsidRPr="00513EAE" w:rsidRDefault="005F101A" w:rsidP="005F101A">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______________________________________________</w:t>
      </w:r>
    </w:p>
    <w:p w:rsidR="005F101A" w:rsidRPr="00513EAE" w:rsidRDefault="005F101A" w:rsidP="005F101A">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(фамилия, имя, отчество (при наличии)</w:t>
      </w:r>
    </w:p>
    <w:p w:rsidR="005F101A" w:rsidRPr="00513EAE" w:rsidRDefault="005F101A" w:rsidP="005F101A">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руководителя; телефон (при наличии)</w:t>
      </w:r>
    </w:p>
    <w:p w:rsidR="005F101A" w:rsidRPr="00513EAE" w:rsidRDefault="005F101A" w:rsidP="005F101A">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______________________________________________</w:t>
      </w:r>
    </w:p>
    <w:p w:rsidR="005F101A" w:rsidRPr="00513EAE" w:rsidRDefault="005F101A" w:rsidP="005F101A">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(банковские реквизиты (наименование банка,</w:t>
      </w:r>
    </w:p>
    <w:p w:rsidR="005F101A" w:rsidRPr="00513EAE" w:rsidRDefault="005F101A" w:rsidP="005F101A">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р/с, к/с, </w:t>
      </w:r>
      <w:hyperlink r:id="rId127" w:history="1">
        <w:r w:rsidRPr="005F101A">
          <w:rPr>
            <w:rStyle w:val="afff8"/>
            <w:rFonts w:ascii="Times New Roman" w:hAnsi="Times New Roman" w:cs="Times New Roman"/>
            <w:b w:val="0"/>
            <w:i w:val="0"/>
            <w:color w:val="000000"/>
            <w:sz w:val="24"/>
            <w:szCs w:val="24"/>
            <w:lang w:val="ru-RU"/>
          </w:rPr>
          <w:t>БИК</w:t>
        </w:r>
      </w:hyperlink>
      <w:r w:rsidRPr="00513EAE">
        <w:rPr>
          <w:rFonts w:ascii="Times New Roman" w:hAnsi="Times New Roman" w:cs="Times New Roman"/>
          <w:sz w:val="24"/>
          <w:szCs w:val="24"/>
        </w:rPr>
        <w:t>), данные документа,</w:t>
      </w:r>
    </w:p>
    <w:p w:rsidR="005F101A" w:rsidRPr="00513EAE" w:rsidRDefault="005F101A" w:rsidP="005F101A">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удостоверяющего личность</w:t>
      </w:r>
      <w:r>
        <w:rPr>
          <w:rFonts w:ascii="Times New Roman" w:hAnsi="Times New Roman" w:cs="Times New Roman"/>
          <w:sz w:val="24"/>
          <w:szCs w:val="24"/>
        </w:rPr>
        <w:t xml:space="preserve"> </w:t>
      </w:r>
      <w:r w:rsidRPr="00513EAE">
        <w:rPr>
          <w:rFonts w:ascii="Times New Roman" w:hAnsi="Times New Roman" w:cs="Times New Roman"/>
          <w:sz w:val="24"/>
          <w:szCs w:val="24"/>
        </w:rPr>
        <w:t>(для физических лиц))</w:t>
      </w:r>
    </w:p>
    <w:p w:rsidR="005F101A" w:rsidRPr="00513EAE" w:rsidRDefault="005F101A" w:rsidP="005F101A">
      <w:pPr>
        <w:jc w:val="both"/>
      </w:pPr>
    </w:p>
    <w:p w:rsidR="005F101A" w:rsidRPr="00513EAE" w:rsidRDefault="005F101A" w:rsidP="005F101A">
      <w:pPr>
        <w:pStyle w:val="1"/>
        <w:jc w:val="center"/>
        <w:rPr>
          <w:sz w:val="24"/>
        </w:rPr>
      </w:pPr>
      <w:r w:rsidRPr="00513EAE">
        <w:rPr>
          <w:sz w:val="24"/>
        </w:rPr>
        <w:t>Заявление</w:t>
      </w:r>
    </w:p>
    <w:p w:rsidR="005F101A" w:rsidRPr="00513EAE" w:rsidRDefault="005F101A" w:rsidP="005F101A">
      <w:pPr>
        <w:pStyle w:val="1"/>
        <w:jc w:val="center"/>
        <w:rPr>
          <w:sz w:val="24"/>
        </w:rPr>
      </w:pPr>
      <w:r w:rsidRPr="00513EAE">
        <w:rPr>
          <w:sz w:val="24"/>
        </w:rPr>
        <w:t>о выдаче разрешения на строительство</w:t>
      </w:r>
    </w:p>
    <w:p w:rsidR="005F101A" w:rsidRPr="00513EAE" w:rsidRDefault="005F101A" w:rsidP="005F101A">
      <w:pPr>
        <w:jc w:val="center"/>
      </w:pPr>
    </w:p>
    <w:p w:rsidR="005F101A" w:rsidRPr="00513EAE" w:rsidRDefault="005F101A" w:rsidP="005F101A">
      <w:pPr>
        <w:pStyle w:val="aff4"/>
        <w:rPr>
          <w:rFonts w:ascii="Times New Roman" w:hAnsi="Times New Roman" w:cs="Times New Roman"/>
          <w:sz w:val="24"/>
          <w:szCs w:val="24"/>
        </w:rPr>
      </w:pPr>
      <w:r>
        <w:rPr>
          <w:rFonts w:ascii="Times New Roman" w:hAnsi="Times New Roman" w:cs="Times New Roman"/>
          <w:sz w:val="24"/>
          <w:szCs w:val="24"/>
        </w:rPr>
        <w:t xml:space="preserve">       </w:t>
      </w:r>
      <w:r w:rsidRPr="00513EAE">
        <w:rPr>
          <w:rFonts w:ascii="Times New Roman" w:hAnsi="Times New Roman" w:cs="Times New Roman"/>
          <w:sz w:val="24"/>
          <w:szCs w:val="24"/>
        </w:rPr>
        <w:t>Прошу          выдать разрешение       на строительство/реконструкцию</w:t>
      </w:r>
    </w:p>
    <w:p w:rsidR="005F101A" w:rsidRPr="005F101A" w:rsidRDefault="005F101A" w:rsidP="005F101A">
      <w:pPr>
        <w:pStyle w:val="aff4"/>
        <w:jc w:val="center"/>
        <w:rPr>
          <w:rFonts w:ascii="Times New Roman" w:hAnsi="Times New Roman" w:cs="Times New Roman"/>
        </w:rPr>
      </w:pPr>
      <w:r>
        <w:rPr>
          <w:rFonts w:ascii="Times New Roman" w:hAnsi="Times New Roman" w:cs="Times New Roman"/>
          <w:sz w:val="24"/>
          <w:szCs w:val="24"/>
        </w:rPr>
        <w:t xml:space="preserve">                                      </w:t>
      </w:r>
      <w:r w:rsidRPr="005F101A">
        <w:rPr>
          <w:rFonts w:ascii="Times New Roman" w:hAnsi="Times New Roman" w:cs="Times New Roman"/>
        </w:rPr>
        <w:t>(нужное подчеркнуть)</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________________________________</w:t>
      </w:r>
      <w:r>
        <w:rPr>
          <w:rFonts w:ascii="Times New Roman" w:hAnsi="Times New Roman" w:cs="Times New Roman"/>
          <w:sz w:val="24"/>
          <w:szCs w:val="24"/>
        </w:rPr>
        <w:t>_</w:t>
      </w:r>
      <w:r w:rsidRPr="00513EAE">
        <w:rPr>
          <w:rFonts w:ascii="Times New Roman" w:hAnsi="Times New Roman" w:cs="Times New Roman"/>
          <w:sz w:val="24"/>
          <w:szCs w:val="24"/>
        </w:rPr>
        <w:t>__________________________________</w:t>
      </w:r>
      <w:r>
        <w:rPr>
          <w:rFonts w:ascii="Times New Roman" w:hAnsi="Times New Roman" w:cs="Times New Roman"/>
          <w:sz w:val="24"/>
          <w:szCs w:val="24"/>
        </w:rPr>
        <w:t>________</w:t>
      </w:r>
    </w:p>
    <w:p w:rsidR="005F101A" w:rsidRPr="005F101A" w:rsidRDefault="005F101A" w:rsidP="005F101A">
      <w:pPr>
        <w:pStyle w:val="aff4"/>
        <w:jc w:val="center"/>
        <w:rPr>
          <w:rFonts w:ascii="Times New Roman" w:hAnsi="Times New Roman" w:cs="Times New Roman"/>
        </w:rPr>
      </w:pPr>
      <w:r w:rsidRPr="005F101A">
        <w:rPr>
          <w:rFonts w:ascii="Times New Roman" w:hAnsi="Times New Roman" w:cs="Times New Roman"/>
        </w:rPr>
        <w:t>(наименование объекта)</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на земельном участке по адресу: ___________________________________</w:t>
      </w:r>
      <w:r>
        <w:rPr>
          <w:rFonts w:ascii="Times New Roman" w:hAnsi="Times New Roman" w:cs="Times New Roman"/>
          <w:sz w:val="24"/>
          <w:szCs w:val="24"/>
        </w:rPr>
        <w:t>____________</w:t>
      </w:r>
    </w:p>
    <w:p w:rsidR="005F101A" w:rsidRPr="005F101A" w:rsidRDefault="005F101A" w:rsidP="005F101A">
      <w:pPr>
        <w:pStyle w:val="aff4"/>
        <w:rPr>
          <w:rFonts w:ascii="Times New Roman" w:hAnsi="Times New Roman" w:cs="Times New Roman"/>
        </w:rPr>
      </w:pPr>
      <w:r w:rsidRPr="005F101A">
        <w:rPr>
          <w:rFonts w:ascii="Times New Roman" w:hAnsi="Times New Roman" w:cs="Times New Roman"/>
        </w:rPr>
        <w:t xml:space="preserve">                                                   </w:t>
      </w:r>
      <w:r>
        <w:rPr>
          <w:rFonts w:ascii="Times New Roman" w:hAnsi="Times New Roman" w:cs="Times New Roman"/>
        </w:rPr>
        <w:t xml:space="preserve">                             </w:t>
      </w:r>
      <w:r w:rsidRPr="005F101A">
        <w:rPr>
          <w:rFonts w:ascii="Times New Roman" w:hAnsi="Times New Roman" w:cs="Times New Roman"/>
        </w:rPr>
        <w:t xml:space="preserve">              (город, район, улица, номер участка)</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___________________________________________________________________</w:t>
      </w:r>
      <w:r>
        <w:rPr>
          <w:rFonts w:ascii="Times New Roman" w:hAnsi="Times New Roman" w:cs="Times New Roman"/>
          <w:sz w:val="24"/>
          <w:szCs w:val="24"/>
        </w:rPr>
        <w:t>________</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сроком на ________ месяца (ев).</w:t>
      </w:r>
    </w:p>
    <w:p w:rsidR="005F101A"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Строительство (реконструкция) будет осуществляться на основании</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__________________________ от "__" ___________________________ г. N</w:t>
      </w:r>
      <w:r>
        <w:rPr>
          <w:rFonts w:ascii="Times New Roman" w:hAnsi="Times New Roman" w:cs="Times New Roman"/>
          <w:sz w:val="24"/>
          <w:szCs w:val="24"/>
        </w:rPr>
        <w:t>___________</w:t>
      </w:r>
    </w:p>
    <w:p w:rsidR="005F101A" w:rsidRPr="005F101A" w:rsidRDefault="005F101A" w:rsidP="005F101A">
      <w:pPr>
        <w:pStyle w:val="aff4"/>
        <w:jc w:val="center"/>
        <w:rPr>
          <w:rFonts w:ascii="Times New Roman" w:hAnsi="Times New Roman" w:cs="Times New Roman"/>
        </w:rPr>
      </w:pPr>
      <w:r w:rsidRPr="005F101A">
        <w:rPr>
          <w:rFonts w:ascii="Times New Roman" w:hAnsi="Times New Roman" w:cs="Times New Roman"/>
        </w:rPr>
        <w:t>(наименование документа)</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Право на пользование землей закреплено ___________________________</w:t>
      </w:r>
      <w:r>
        <w:rPr>
          <w:rFonts w:ascii="Times New Roman" w:hAnsi="Times New Roman" w:cs="Times New Roman"/>
          <w:sz w:val="24"/>
          <w:szCs w:val="24"/>
        </w:rPr>
        <w:t>____________</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___________________________________________________________________</w:t>
      </w:r>
      <w:r>
        <w:rPr>
          <w:rFonts w:ascii="Times New Roman" w:hAnsi="Times New Roman" w:cs="Times New Roman"/>
          <w:sz w:val="24"/>
          <w:szCs w:val="24"/>
        </w:rPr>
        <w:t>________</w:t>
      </w:r>
    </w:p>
    <w:p w:rsidR="005F101A" w:rsidRPr="005F101A" w:rsidRDefault="005F101A" w:rsidP="005F101A">
      <w:pPr>
        <w:pStyle w:val="aff4"/>
        <w:jc w:val="center"/>
        <w:rPr>
          <w:rFonts w:ascii="Times New Roman" w:hAnsi="Times New Roman" w:cs="Times New Roman"/>
        </w:rPr>
      </w:pPr>
      <w:r w:rsidRPr="005F101A">
        <w:rPr>
          <w:rFonts w:ascii="Times New Roman" w:hAnsi="Times New Roman" w:cs="Times New Roman"/>
        </w:rPr>
        <w:t>(наименование документа)</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___________________________________________ от "__" ____________ г. N</w:t>
      </w:r>
      <w:r>
        <w:rPr>
          <w:rFonts w:ascii="Times New Roman" w:hAnsi="Times New Roman" w:cs="Times New Roman"/>
          <w:sz w:val="24"/>
          <w:szCs w:val="24"/>
        </w:rPr>
        <w:t>_________</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Проектная документация на строительство объекта разработана</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___________________________________________________________________</w:t>
      </w:r>
      <w:r>
        <w:rPr>
          <w:rFonts w:ascii="Times New Roman" w:hAnsi="Times New Roman" w:cs="Times New Roman"/>
          <w:sz w:val="24"/>
          <w:szCs w:val="24"/>
        </w:rPr>
        <w:t>________</w:t>
      </w:r>
    </w:p>
    <w:p w:rsidR="005F101A" w:rsidRPr="005F101A" w:rsidRDefault="005F101A" w:rsidP="005F101A">
      <w:pPr>
        <w:pStyle w:val="aff4"/>
        <w:jc w:val="center"/>
        <w:rPr>
          <w:rFonts w:ascii="Times New Roman" w:hAnsi="Times New Roman" w:cs="Times New Roman"/>
        </w:rPr>
      </w:pPr>
      <w:r w:rsidRPr="005F101A">
        <w:rPr>
          <w:rFonts w:ascii="Times New Roman" w:hAnsi="Times New Roman" w:cs="Times New Roman"/>
        </w:rPr>
        <w:t>(наименование разработчика, ИНН, место нахождения (для юридического лица),</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______________________________________________________________</w:t>
      </w:r>
      <w:r>
        <w:rPr>
          <w:rFonts w:ascii="Times New Roman" w:hAnsi="Times New Roman" w:cs="Times New Roman"/>
          <w:sz w:val="24"/>
          <w:szCs w:val="24"/>
        </w:rPr>
        <w:t>________</w:t>
      </w:r>
      <w:r w:rsidRPr="00513EAE">
        <w:rPr>
          <w:rFonts w:ascii="Times New Roman" w:hAnsi="Times New Roman" w:cs="Times New Roman"/>
          <w:sz w:val="24"/>
          <w:szCs w:val="24"/>
        </w:rPr>
        <w:t>_____</w:t>
      </w:r>
    </w:p>
    <w:p w:rsidR="005F101A" w:rsidRPr="005F101A" w:rsidRDefault="005F101A" w:rsidP="005F101A">
      <w:pPr>
        <w:pStyle w:val="aff4"/>
        <w:jc w:val="center"/>
        <w:rPr>
          <w:rFonts w:ascii="Times New Roman" w:hAnsi="Times New Roman" w:cs="Times New Roman"/>
        </w:rPr>
      </w:pPr>
      <w:r w:rsidRPr="005F101A">
        <w:rPr>
          <w:rFonts w:ascii="Times New Roman" w:hAnsi="Times New Roman" w:cs="Times New Roman"/>
        </w:rPr>
        <w:t>адрес места жительства (для индивидуального предпринимателя),</w:t>
      </w:r>
    </w:p>
    <w:p w:rsidR="005F101A" w:rsidRPr="00513EAE" w:rsidRDefault="005F101A" w:rsidP="005F101A">
      <w:pPr>
        <w:pStyle w:val="aff4"/>
        <w:jc w:val="center"/>
        <w:rPr>
          <w:rFonts w:ascii="Times New Roman" w:hAnsi="Times New Roman" w:cs="Times New Roman"/>
          <w:sz w:val="24"/>
          <w:szCs w:val="24"/>
        </w:rPr>
      </w:pPr>
      <w:r>
        <w:rPr>
          <w:rFonts w:ascii="Times New Roman" w:hAnsi="Times New Roman" w:cs="Times New Roman"/>
          <w:sz w:val="24"/>
          <w:szCs w:val="24"/>
        </w:rPr>
        <w:lastRenderedPageBreak/>
        <w:t>________</w:t>
      </w:r>
      <w:r w:rsidRPr="00513EAE">
        <w:rPr>
          <w:rFonts w:ascii="Times New Roman" w:hAnsi="Times New Roman" w:cs="Times New Roman"/>
          <w:sz w:val="24"/>
          <w:szCs w:val="24"/>
        </w:rPr>
        <w:t>___________________________________________________________________</w:t>
      </w:r>
    </w:p>
    <w:p w:rsidR="005F101A" w:rsidRPr="005F101A" w:rsidRDefault="005F101A" w:rsidP="005F101A">
      <w:pPr>
        <w:pStyle w:val="aff4"/>
        <w:jc w:val="center"/>
        <w:rPr>
          <w:rFonts w:ascii="Times New Roman" w:hAnsi="Times New Roman" w:cs="Times New Roman"/>
        </w:rPr>
      </w:pPr>
      <w:r w:rsidRPr="005F101A">
        <w:rPr>
          <w:rFonts w:ascii="Times New Roman" w:hAnsi="Times New Roman" w:cs="Times New Roman"/>
        </w:rPr>
        <w:t xml:space="preserve">фамилия, имя, отчество (при наличии) руководителя, телефон (при наличии),  банковские реквизиты (наименование банка, р/с, к/с, </w:t>
      </w:r>
      <w:hyperlink r:id="rId128" w:history="1">
        <w:r w:rsidRPr="005F101A">
          <w:rPr>
            <w:rStyle w:val="afff8"/>
            <w:rFonts w:ascii="Times New Roman" w:hAnsi="Times New Roman" w:cs="Times New Roman"/>
            <w:b w:val="0"/>
            <w:i w:val="0"/>
            <w:color w:val="000000"/>
            <w:sz w:val="20"/>
            <w:lang w:val="ru-RU"/>
          </w:rPr>
          <w:t>БИК</w:t>
        </w:r>
      </w:hyperlink>
      <w:r w:rsidRPr="005F101A">
        <w:rPr>
          <w:rFonts w:ascii="Times New Roman" w:hAnsi="Times New Roman" w:cs="Times New Roman"/>
          <w:b/>
          <w:i/>
        </w:rPr>
        <w:t>)</w:t>
      </w:r>
      <w:r w:rsidRPr="005F101A">
        <w:rPr>
          <w:rFonts w:ascii="Times New Roman" w:hAnsi="Times New Roman" w:cs="Times New Roman"/>
        </w:rPr>
        <w:t>)</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 xml:space="preserve">имеющего право на выполнение проектных работ, закрепленное </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______________</w:t>
      </w:r>
      <w:r>
        <w:rPr>
          <w:rFonts w:ascii="Times New Roman" w:hAnsi="Times New Roman" w:cs="Times New Roman"/>
          <w:sz w:val="24"/>
          <w:szCs w:val="24"/>
        </w:rPr>
        <w:t>____</w:t>
      </w:r>
      <w:r w:rsidRPr="00513EAE">
        <w:rPr>
          <w:rFonts w:ascii="Times New Roman" w:hAnsi="Times New Roman" w:cs="Times New Roman"/>
          <w:sz w:val="24"/>
          <w:szCs w:val="24"/>
        </w:rPr>
        <w:t>______________________________________</w:t>
      </w:r>
      <w:r>
        <w:rPr>
          <w:rFonts w:ascii="Times New Roman" w:hAnsi="Times New Roman" w:cs="Times New Roman"/>
          <w:sz w:val="24"/>
          <w:szCs w:val="24"/>
        </w:rPr>
        <w:t>________</w:t>
      </w:r>
      <w:r w:rsidRPr="00513EAE">
        <w:rPr>
          <w:rFonts w:ascii="Times New Roman" w:hAnsi="Times New Roman" w:cs="Times New Roman"/>
          <w:sz w:val="24"/>
          <w:szCs w:val="24"/>
        </w:rPr>
        <w:t>_________</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_______________________________________________________________</w:t>
      </w:r>
      <w:r>
        <w:rPr>
          <w:rFonts w:ascii="Times New Roman" w:hAnsi="Times New Roman" w:cs="Times New Roman"/>
          <w:sz w:val="24"/>
          <w:szCs w:val="24"/>
        </w:rPr>
        <w:t>________</w:t>
      </w:r>
      <w:r w:rsidRPr="00513EAE">
        <w:rPr>
          <w:rFonts w:ascii="Times New Roman" w:hAnsi="Times New Roman" w:cs="Times New Roman"/>
          <w:sz w:val="24"/>
          <w:szCs w:val="24"/>
        </w:rPr>
        <w:t>____</w:t>
      </w:r>
    </w:p>
    <w:p w:rsidR="005F101A" w:rsidRPr="005F101A" w:rsidRDefault="005F101A" w:rsidP="005F101A">
      <w:pPr>
        <w:pStyle w:val="aff4"/>
        <w:jc w:val="center"/>
        <w:rPr>
          <w:rFonts w:ascii="Times New Roman" w:hAnsi="Times New Roman" w:cs="Times New Roman"/>
        </w:rPr>
      </w:pPr>
      <w:r w:rsidRPr="005F101A">
        <w:rPr>
          <w:rFonts w:ascii="Times New Roman" w:hAnsi="Times New Roman" w:cs="Times New Roman"/>
        </w:rPr>
        <w:t>(наименование документа и уполномоченной организации, его выдавшей)</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от "__" __________ г. N ______________, и согласована в установленном</w:t>
      </w:r>
      <w:r>
        <w:rPr>
          <w:rFonts w:ascii="Times New Roman" w:hAnsi="Times New Roman" w:cs="Times New Roman"/>
          <w:sz w:val="24"/>
          <w:szCs w:val="24"/>
        </w:rPr>
        <w:t xml:space="preserve"> </w:t>
      </w:r>
      <w:r w:rsidRPr="00513EAE">
        <w:rPr>
          <w:rFonts w:ascii="Times New Roman" w:hAnsi="Times New Roman" w:cs="Times New Roman"/>
          <w:sz w:val="24"/>
          <w:szCs w:val="24"/>
        </w:rPr>
        <w:t>порядке с заинтересованными организациями и органами архитектуры и</w:t>
      </w:r>
      <w:r>
        <w:rPr>
          <w:rFonts w:ascii="Times New Roman" w:hAnsi="Times New Roman" w:cs="Times New Roman"/>
          <w:sz w:val="24"/>
          <w:szCs w:val="24"/>
        </w:rPr>
        <w:t xml:space="preserve"> </w:t>
      </w:r>
      <w:r w:rsidRPr="00513EAE">
        <w:rPr>
          <w:rFonts w:ascii="Times New Roman" w:hAnsi="Times New Roman" w:cs="Times New Roman"/>
          <w:sz w:val="24"/>
          <w:szCs w:val="24"/>
        </w:rPr>
        <w:t>градостроительства:</w:t>
      </w:r>
    </w:p>
    <w:p w:rsidR="005F101A" w:rsidRPr="00513EAE" w:rsidRDefault="005F101A" w:rsidP="005F101A">
      <w:pPr>
        <w:pStyle w:val="aff4"/>
        <w:rPr>
          <w:rFonts w:ascii="Times New Roman" w:hAnsi="Times New Roman" w:cs="Times New Roman"/>
          <w:sz w:val="24"/>
          <w:szCs w:val="24"/>
        </w:rPr>
      </w:pPr>
      <w:r>
        <w:rPr>
          <w:rFonts w:ascii="Times New Roman" w:hAnsi="Times New Roman" w:cs="Times New Roman"/>
          <w:sz w:val="24"/>
          <w:szCs w:val="24"/>
        </w:rPr>
        <w:t xml:space="preserve">положительное заключение </w:t>
      </w:r>
      <w:r w:rsidRPr="00513EAE">
        <w:rPr>
          <w:rFonts w:ascii="Times New Roman" w:hAnsi="Times New Roman" w:cs="Times New Roman"/>
          <w:sz w:val="24"/>
          <w:szCs w:val="24"/>
        </w:rPr>
        <w:t>государственной экспертизы получено за</w:t>
      </w:r>
      <w:r>
        <w:rPr>
          <w:rFonts w:ascii="Times New Roman" w:hAnsi="Times New Roman" w:cs="Times New Roman"/>
          <w:sz w:val="24"/>
          <w:szCs w:val="24"/>
        </w:rPr>
        <w:t xml:space="preserve"> </w:t>
      </w:r>
      <w:r w:rsidRPr="00513EAE">
        <w:rPr>
          <w:rFonts w:ascii="Times New Roman" w:hAnsi="Times New Roman" w:cs="Times New Roman"/>
          <w:sz w:val="24"/>
          <w:szCs w:val="24"/>
        </w:rPr>
        <w:t>N ____ от "__" _____</w:t>
      </w:r>
      <w:r>
        <w:rPr>
          <w:rFonts w:ascii="Times New Roman" w:hAnsi="Times New Roman" w:cs="Times New Roman"/>
          <w:sz w:val="24"/>
          <w:szCs w:val="24"/>
        </w:rPr>
        <w:t>_____</w:t>
      </w:r>
      <w:r w:rsidRPr="00513EAE">
        <w:rPr>
          <w:rFonts w:ascii="Times New Roman" w:hAnsi="Times New Roman" w:cs="Times New Roman"/>
          <w:sz w:val="24"/>
          <w:szCs w:val="24"/>
        </w:rPr>
        <w:t>__ г.</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Схема планировочной организации земельного участка согласована</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_____________</w:t>
      </w:r>
      <w:r>
        <w:rPr>
          <w:rFonts w:ascii="Times New Roman" w:hAnsi="Times New Roman" w:cs="Times New Roman"/>
          <w:sz w:val="24"/>
          <w:szCs w:val="24"/>
        </w:rPr>
        <w:t>_____________</w:t>
      </w:r>
      <w:r w:rsidRPr="00513EAE">
        <w:rPr>
          <w:rFonts w:ascii="Times New Roman" w:hAnsi="Times New Roman" w:cs="Times New Roman"/>
          <w:sz w:val="24"/>
          <w:szCs w:val="24"/>
        </w:rPr>
        <w:t>______________________ за N _______ от "__" _______ г.</w:t>
      </w:r>
    </w:p>
    <w:p w:rsidR="005F101A" w:rsidRPr="005F101A" w:rsidRDefault="005F101A" w:rsidP="005F101A">
      <w:pPr>
        <w:pStyle w:val="aff4"/>
        <w:jc w:val="center"/>
        <w:rPr>
          <w:rFonts w:ascii="Times New Roman" w:hAnsi="Times New Roman" w:cs="Times New Roman"/>
        </w:rPr>
      </w:pPr>
      <w:r w:rsidRPr="005F101A">
        <w:rPr>
          <w:rFonts w:ascii="Times New Roman" w:hAnsi="Times New Roman" w:cs="Times New Roman"/>
        </w:rPr>
        <w:t>(наименование организации)</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Проектно-сметная документация утверждена _</w:t>
      </w:r>
      <w:r>
        <w:rPr>
          <w:rFonts w:ascii="Times New Roman" w:hAnsi="Times New Roman" w:cs="Times New Roman"/>
          <w:sz w:val="24"/>
          <w:szCs w:val="24"/>
        </w:rPr>
        <w:t>__________</w:t>
      </w:r>
      <w:r w:rsidRPr="00513EAE">
        <w:rPr>
          <w:rFonts w:ascii="Times New Roman" w:hAnsi="Times New Roman" w:cs="Times New Roman"/>
          <w:sz w:val="24"/>
          <w:szCs w:val="24"/>
        </w:rPr>
        <w:t>_________________________</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w:t>
      </w:r>
      <w:r>
        <w:rPr>
          <w:rFonts w:ascii="Times New Roman" w:hAnsi="Times New Roman" w:cs="Times New Roman"/>
          <w:sz w:val="24"/>
          <w:szCs w:val="24"/>
        </w:rPr>
        <w:t>_____________</w:t>
      </w:r>
      <w:r w:rsidRPr="00513EAE">
        <w:rPr>
          <w:rFonts w:ascii="Times New Roman" w:hAnsi="Times New Roman" w:cs="Times New Roman"/>
          <w:sz w:val="24"/>
          <w:szCs w:val="24"/>
        </w:rPr>
        <w:t>_________ за N _______ от "__" ____________ г.</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Све</w:t>
      </w:r>
      <w:r>
        <w:rPr>
          <w:rFonts w:ascii="Times New Roman" w:hAnsi="Times New Roman" w:cs="Times New Roman"/>
          <w:sz w:val="24"/>
          <w:szCs w:val="24"/>
        </w:rPr>
        <w:t xml:space="preserve">дения о типовом архитектурном </w:t>
      </w:r>
      <w:r w:rsidRPr="00513EAE">
        <w:rPr>
          <w:rFonts w:ascii="Times New Roman" w:hAnsi="Times New Roman" w:cs="Times New Roman"/>
          <w:sz w:val="24"/>
          <w:szCs w:val="24"/>
        </w:rPr>
        <w:t>решении объекта капитального</w:t>
      </w:r>
      <w:r>
        <w:rPr>
          <w:rFonts w:ascii="Times New Roman" w:hAnsi="Times New Roman" w:cs="Times New Roman"/>
          <w:sz w:val="24"/>
          <w:szCs w:val="24"/>
        </w:rPr>
        <w:t xml:space="preserve"> </w:t>
      </w:r>
      <w:r w:rsidRPr="00513EAE">
        <w:rPr>
          <w:rFonts w:ascii="Times New Roman" w:hAnsi="Times New Roman" w:cs="Times New Roman"/>
          <w:sz w:val="24"/>
          <w:szCs w:val="24"/>
        </w:rPr>
        <w:t>строительства, в        случае строительства или реконструкции такого</w:t>
      </w:r>
      <w:r>
        <w:rPr>
          <w:rFonts w:ascii="Times New Roman" w:hAnsi="Times New Roman" w:cs="Times New Roman"/>
          <w:sz w:val="24"/>
          <w:szCs w:val="24"/>
        </w:rPr>
        <w:t xml:space="preserve"> </w:t>
      </w:r>
      <w:r w:rsidRPr="00513EAE">
        <w:rPr>
          <w:rFonts w:ascii="Times New Roman" w:hAnsi="Times New Roman" w:cs="Times New Roman"/>
          <w:sz w:val="24"/>
          <w:szCs w:val="24"/>
        </w:rPr>
        <w:t>объекта в границах территории    исторического поселения федерального</w:t>
      </w:r>
      <w:r>
        <w:rPr>
          <w:rFonts w:ascii="Times New Roman" w:hAnsi="Times New Roman" w:cs="Times New Roman"/>
          <w:sz w:val="24"/>
          <w:szCs w:val="24"/>
        </w:rPr>
        <w:t xml:space="preserve"> </w:t>
      </w:r>
      <w:r w:rsidRPr="00513EAE">
        <w:rPr>
          <w:rFonts w:ascii="Times New Roman" w:hAnsi="Times New Roman" w:cs="Times New Roman"/>
          <w:sz w:val="24"/>
          <w:szCs w:val="24"/>
        </w:rPr>
        <w:t>или регионального значения</w:t>
      </w:r>
      <w:r>
        <w:rPr>
          <w:rFonts w:ascii="Times New Roman" w:hAnsi="Times New Roman" w:cs="Times New Roman"/>
          <w:sz w:val="24"/>
          <w:szCs w:val="24"/>
        </w:rPr>
        <w:t xml:space="preserve"> ________________ </w:t>
      </w:r>
      <w:r w:rsidRPr="00513EAE">
        <w:rPr>
          <w:rFonts w:ascii="Times New Roman" w:hAnsi="Times New Roman" w:cs="Times New Roman"/>
          <w:sz w:val="24"/>
          <w:szCs w:val="24"/>
        </w:rPr>
        <w:t>___</w:t>
      </w:r>
      <w:r>
        <w:rPr>
          <w:rFonts w:ascii="Times New Roman" w:hAnsi="Times New Roman" w:cs="Times New Roman"/>
          <w:sz w:val="24"/>
          <w:szCs w:val="24"/>
        </w:rPr>
        <w:t>________________________</w:t>
      </w:r>
      <w:r w:rsidRPr="00513EAE">
        <w:rPr>
          <w:rFonts w:ascii="Times New Roman" w:hAnsi="Times New Roman" w:cs="Times New Roman"/>
          <w:sz w:val="24"/>
          <w:szCs w:val="24"/>
        </w:rPr>
        <w:t>________________________________________</w:t>
      </w:r>
      <w:r>
        <w:rPr>
          <w:rFonts w:ascii="Times New Roman" w:hAnsi="Times New Roman" w:cs="Times New Roman"/>
          <w:sz w:val="24"/>
          <w:szCs w:val="24"/>
        </w:rPr>
        <w:t>______</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Дополнительно информируем:</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Финансирование строительства (реконструкции) застройщиком будет</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осуществляться __</w:t>
      </w:r>
      <w:r>
        <w:rPr>
          <w:rFonts w:ascii="Times New Roman" w:hAnsi="Times New Roman" w:cs="Times New Roman"/>
          <w:sz w:val="24"/>
          <w:szCs w:val="24"/>
        </w:rPr>
        <w:t>_________</w:t>
      </w:r>
      <w:r w:rsidRPr="00513EAE">
        <w:rPr>
          <w:rFonts w:ascii="Times New Roman" w:hAnsi="Times New Roman" w:cs="Times New Roman"/>
          <w:sz w:val="24"/>
          <w:szCs w:val="24"/>
        </w:rPr>
        <w:t>__________________________________________________</w:t>
      </w:r>
    </w:p>
    <w:p w:rsidR="005F101A" w:rsidRPr="00D774E4" w:rsidRDefault="005F101A" w:rsidP="005F101A">
      <w:pPr>
        <w:pStyle w:val="aff4"/>
        <w:jc w:val="center"/>
        <w:rPr>
          <w:rFonts w:ascii="Times New Roman" w:hAnsi="Times New Roman" w:cs="Times New Roman"/>
        </w:rPr>
      </w:pPr>
      <w:r w:rsidRPr="00D774E4">
        <w:rPr>
          <w:rFonts w:ascii="Times New Roman" w:hAnsi="Times New Roman" w:cs="Times New Roman"/>
        </w:rPr>
        <w:t>(банковские реквизиты и номер счета)</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Работы будут производиться      подрядным  (хозяйственным) способом в</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соответствии с договором от "__" ___________ г. N ___</w:t>
      </w:r>
      <w:r>
        <w:rPr>
          <w:rFonts w:ascii="Times New Roman" w:hAnsi="Times New Roman" w:cs="Times New Roman"/>
          <w:sz w:val="24"/>
          <w:szCs w:val="24"/>
        </w:rPr>
        <w:t>_____________</w:t>
      </w:r>
      <w:r w:rsidRPr="00513EAE">
        <w:rPr>
          <w:rFonts w:ascii="Times New Roman" w:hAnsi="Times New Roman" w:cs="Times New Roman"/>
          <w:sz w:val="24"/>
          <w:szCs w:val="24"/>
        </w:rPr>
        <w:t>_______________</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_______________________________________________</w:t>
      </w:r>
      <w:r>
        <w:rPr>
          <w:rFonts w:ascii="Times New Roman" w:hAnsi="Times New Roman" w:cs="Times New Roman"/>
          <w:sz w:val="24"/>
          <w:szCs w:val="24"/>
        </w:rPr>
        <w:t>________</w:t>
      </w:r>
      <w:r w:rsidRPr="00513EAE">
        <w:rPr>
          <w:rFonts w:ascii="Times New Roman" w:hAnsi="Times New Roman" w:cs="Times New Roman"/>
          <w:sz w:val="24"/>
          <w:szCs w:val="24"/>
        </w:rPr>
        <w:t>____________________</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w:t>
      </w:r>
      <w:r w:rsidRPr="00513EAE">
        <w:rPr>
          <w:rFonts w:ascii="Times New Roman" w:hAnsi="Times New Roman" w:cs="Times New Roman"/>
          <w:sz w:val="24"/>
          <w:szCs w:val="24"/>
        </w:rPr>
        <w:t>___________________</w:t>
      </w:r>
    </w:p>
    <w:p w:rsidR="005F101A" w:rsidRPr="00D774E4" w:rsidRDefault="005F101A" w:rsidP="005F101A">
      <w:pPr>
        <w:pStyle w:val="aff4"/>
        <w:jc w:val="center"/>
        <w:rPr>
          <w:rFonts w:ascii="Times New Roman" w:hAnsi="Times New Roman" w:cs="Times New Roman"/>
        </w:rPr>
      </w:pPr>
      <w:r w:rsidRPr="00513EAE">
        <w:rPr>
          <w:rFonts w:ascii="Times New Roman" w:hAnsi="Times New Roman" w:cs="Times New Roman"/>
          <w:sz w:val="24"/>
          <w:szCs w:val="24"/>
        </w:rPr>
        <w:t>(</w:t>
      </w:r>
      <w:r w:rsidRPr="00D774E4">
        <w:rPr>
          <w:rFonts w:ascii="Times New Roman" w:hAnsi="Times New Roman" w:cs="Times New Roman"/>
        </w:rPr>
        <w:t>наименование юридического лица (индивидуального предпринимателя),</w:t>
      </w:r>
    </w:p>
    <w:p w:rsidR="005F101A" w:rsidRPr="00513EAE" w:rsidRDefault="005F101A" w:rsidP="005F101A">
      <w:pPr>
        <w:pStyle w:val="aff4"/>
        <w:jc w:val="center"/>
        <w:rPr>
          <w:rFonts w:ascii="Times New Roman" w:hAnsi="Times New Roman" w:cs="Times New Roman"/>
          <w:sz w:val="24"/>
          <w:szCs w:val="24"/>
        </w:rPr>
      </w:pPr>
      <w:r>
        <w:rPr>
          <w:rFonts w:ascii="Times New Roman" w:hAnsi="Times New Roman" w:cs="Times New Roman"/>
          <w:sz w:val="24"/>
          <w:szCs w:val="24"/>
        </w:rPr>
        <w:t>________</w:t>
      </w:r>
      <w:r w:rsidRPr="00513EAE">
        <w:rPr>
          <w:rFonts w:ascii="Times New Roman" w:hAnsi="Times New Roman" w:cs="Times New Roman"/>
          <w:sz w:val="24"/>
          <w:szCs w:val="24"/>
        </w:rPr>
        <w:t>___________________________________________________________________</w:t>
      </w:r>
    </w:p>
    <w:p w:rsidR="005F101A" w:rsidRPr="00D774E4" w:rsidRDefault="005F101A" w:rsidP="005F101A">
      <w:pPr>
        <w:pStyle w:val="aff4"/>
        <w:jc w:val="center"/>
        <w:rPr>
          <w:rFonts w:ascii="Times New Roman" w:hAnsi="Times New Roman" w:cs="Times New Roman"/>
        </w:rPr>
      </w:pPr>
      <w:r w:rsidRPr="00D774E4">
        <w:rPr>
          <w:rFonts w:ascii="Times New Roman" w:hAnsi="Times New Roman" w:cs="Times New Roman"/>
        </w:rPr>
        <w:t>ИНН, место нахождения (для юридического лица), адрес места жительства</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___________________________________________________________________</w:t>
      </w:r>
      <w:r>
        <w:rPr>
          <w:rFonts w:ascii="Times New Roman" w:hAnsi="Times New Roman" w:cs="Times New Roman"/>
          <w:sz w:val="24"/>
          <w:szCs w:val="24"/>
        </w:rPr>
        <w:t>________</w:t>
      </w:r>
    </w:p>
    <w:p w:rsidR="005F101A" w:rsidRPr="00D774E4" w:rsidRDefault="005F101A" w:rsidP="005F101A">
      <w:pPr>
        <w:pStyle w:val="aff4"/>
        <w:jc w:val="center"/>
        <w:rPr>
          <w:rFonts w:ascii="Times New Roman" w:hAnsi="Times New Roman" w:cs="Times New Roman"/>
        </w:rPr>
      </w:pPr>
      <w:r w:rsidRPr="00513EAE">
        <w:rPr>
          <w:rFonts w:ascii="Times New Roman" w:hAnsi="Times New Roman" w:cs="Times New Roman"/>
          <w:sz w:val="24"/>
          <w:szCs w:val="24"/>
        </w:rPr>
        <w:t>(</w:t>
      </w:r>
      <w:r w:rsidRPr="00D774E4">
        <w:rPr>
          <w:rFonts w:ascii="Times New Roman" w:hAnsi="Times New Roman" w:cs="Times New Roman"/>
        </w:rPr>
        <w:t>для индивидуального предпринимателя), фамилия, имя, отчество</w:t>
      </w:r>
      <w:r w:rsidR="00D774E4">
        <w:rPr>
          <w:rFonts w:ascii="Times New Roman" w:hAnsi="Times New Roman" w:cs="Times New Roman"/>
        </w:rPr>
        <w:t xml:space="preserve"> </w:t>
      </w:r>
      <w:r w:rsidRPr="00D774E4">
        <w:rPr>
          <w:rFonts w:ascii="Times New Roman" w:hAnsi="Times New Roman" w:cs="Times New Roman"/>
        </w:rPr>
        <w:t>(при наличии) руководителя, телефон (при наличии), банковские</w:t>
      </w:r>
      <w:r w:rsidR="00D774E4">
        <w:rPr>
          <w:rFonts w:ascii="Times New Roman" w:hAnsi="Times New Roman" w:cs="Times New Roman"/>
        </w:rPr>
        <w:t xml:space="preserve"> </w:t>
      </w:r>
      <w:r w:rsidRPr="00D774E4">
        <w:rPr>
          <w:rFonts w:ascii="Times New Roman" w:hAnsi="Times New Roman" w:cs="Times New Roman"/>
        </w:rPr>
        <w:t xml:space="preserve">реквизиты (наименование банка, р/с, к/с, </w:t>
      </w:r>
      <w:hyperlink r:id="rId129" w:history="1">
        <w:r w:rsidRPr="00D774E4">
          <w:rPr>
            <w:rStyle w:val="afff8"/>
            <w:color w:val="000000"/>
            <w:sz w:val="20"/>
            <w:lang w:val="ru-RU"/>
          </w:rPr>
          <w:t>БИК</w:t>
        </w:r>
      </w:hyperlink>
      <w:r w:rsidRPr="00D774E4">
        <w:rPr>
          <w:rFonts w:ascii="Times New Roman" w:hAnsi="Times New Roman" w:cs="Times New Roman"/>
        </w:rPr>
        <w:t>))</w:t>
      </w:r>
    </w:p>
    <w:p w:rsidR="00D774E4" w:rsidRDefault="00D774E4" w:rsidP="005F101A">
      <w:pPr>
        <w:pStyle w:val="aff4"/>
        <w:rPr>
          <w:rFonts w:ascii="Times New Roman" w:hAnsi="Times New Roman" w:cs="Times New Roman"/>
          <w:sz w:val="24"/>
          <w:szCs w:val="24"/>
        </w:rPr>
      </w:pP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Право выполнения строительно-монтажных работ закреплено</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________________________________________________________</w:t>
      </w:r>
      <w:r>
        <w:rPr>
          <w:rFonts w:ascii="Times New Roman" w:hAnsi="Times New Roman" w:cs="Times New Roman"/>
          <w:sz w:val="24"/>
          <w:szCs w:val="24"/>
        </w:rPr>
        <w:t>________</w:t>
      </w:r>
      <w:r w:rsidRPr="00513EAE">
        <w:rPr>
          <w:rFonts w:ascii="Times New Roman" w:hAnsi="Times New Roman" w:cs="Times New Roman"/>
          <w:sz w:val="24"/>
          <w:szCs w:val="24"/>
        </w:rPr>
        <w:t>___________</w:t>
      </w:r>
    </w:p>
    <w:p w:rsidR="005F101A" w:rsidRPr="00D774E4" w:rsidRDefault="005F101A" w:rsidP="005F101A">
      <w:pPr>
        <w:pStyle w:val="aff4"/>
        <w:jc w:val="center"/>
        <w:rPr>
          <w:rFonts w:ascii="Times New Roman" w:hAnsi="Times New Roman" w:cs="Times New Roman"/>
        </w:rPr>
      </w:pPr>
      <w:r w:rsidRPr="00D774E4">
        <w:rPr>
          <w:rFonts w:ascii="Times New Roman" w:hAnsi="Times New Roman" w:cs="Times New Roman"/>
        </w:rPr>
        <w:t>(наименование документа и уполномоченной организации, его выдавшей)</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от "__" ____</w:t>
      </w:r>
      <w:r w:rsidR="004635DF">
        <w:rPr>
          <w:rFonts w:ascii="Times New Roman" w:hAnsi="Times New Roman" w:cs="Times New Roman"/>
          <w:sz w:val="24"/>
          <w:szCs w:val="24"/>
        </w:rPr>
        <w:t>___</w:t>
      </w:r>
      <w:r w:rsidRPr="00513EAE">
        <w:rPr>
          <w:rFonts w:ascii="Times New Roman" w:hAnsi="Times New Roman" w:cs="Times New Roman"/>
          <w:sz w:val="24"/>
          <w:szCs w:val="24"/>
        </w:rPr>
        <w:t>______ г. N ______________________</w:t>
      </w:r>
      <w:r>
        <w:rPr>
          <w:rFonts w:ascii="Times New Roman" w:hAnsi="Times New Roman" w:cs="Times New Roman"/>
          <w:sz w:val="24"/>
          <w:szCs w:val="24"/>
        </w:rPr>
        <w:t>____________</w:t>
      </w:r>
      <w:r w:rsidRPr="00513EAE">
        <w:rPr>
          <w:rFonts w:ascii="Times New Roman" w:hAnsi="Times New Roman" w:cs="Times New Roman"/>
          <w:sz w:val="24"/>
          <w:szCs w:val="24"/>
        </w:rPr>
        <w:t>_________________</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Производителем работ приказом от ____ "__" __________ г. N _</w:t>
      </w:r>
      <w:r>
        <w:rPr>
          <w:rFonts w:ascii="Times New Roman" w:hAnsi="Times New Roman" w:cs="Times New Roman"/>
          <w:sz w:val="24"/>
          <w:szCs w:val="24"/>
        </w:rPr>
        <w:t>___________</w:t>
      </w:r>
      <w:r w:rsidRPr="00513EAE">
        <w:rPr>
          <w:rFonts w:ascii="Times New Roman" w:hAnsi="Times New Roman" w:cs="Times New Roman"/>
          <w:sz w:val="24"/>
          <w:szCs w:val="24"/>
        </w:rPr>
        <w:t>_________</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назначен __________________________________________</w:t>
      </w:r>
      <w:r>
        <w:rPr>
          <w:rFonts w:ascii="Times New Roman" w:hAnsi="Times New Roman" w:cs="Times New Roman"/>
          <w:sz w:val="24"/>
          <w:szCs w:val="24"/>
        </w:rPr>
        <w:t>_________</w:t>
      </w:r>
      <w:r w:rsidRPr="00513EAE">
        <w:rPr>
          <w:rFonts w:ascii="Times New Roman" w:hAnsi="Times New Roman" w:cs="Times New Roman"/>
          <w:sz w:val="24"/>
          <w:szCs w:val="24"/>
        </w:rPr>
        <w:t>________________</w:t>
      </w:r>
    </w:p>
    <w:p w:rsidR="005F101A" w:rsidRPr="004635DF" w:rsidRDefault="005F101A" w:rsidP="005F101A">
      <w:pPr>
        <w:pStyle w:val="aff4"/>
        <w:jc w:val="center"/>
        <w:rPr>
          <w:rFonts w:ascii="Times New Roman" w:hAnsi="Times New Roman" w:cs="Times New Roman"/>
        </w:rPr>
      </w:pPr>
      <w:r w:rsidRPr="004635DF">
        <w:rPr>
          <w:rFonts w:ascii="Times New Roman" w:hAnsi="Times New Roman" w:cs="Times New Roman"/>
        </w:rPr>
        <w:t>(должность, фамилия, имя, отчество (при наличии))</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имеющий _______________</w:t>
      </w:r>
      <w:r>
        <w:rPr>
          <w:rFonts w:ascii="Times New Roman" w:hAnsi="Times New Roman" w:cs="Times New Roman"/>
          <w:sz w:val="24"/>
          <w:szCs w:val="24"/>
        </w:rPr>
        <w:t>___________</w:t>
      </w:r>
      <w:r w:rsidRPr="00513EAE">
        <w:rPr>
          <w:rFonts w:ascii="Times New Roman" w:hAnsi="Times New Roman" w:cs="Times New Roman"/>
          <w:sz w:val="24"/>
          <w:szCs w:val="24"/>
        </w:rPr>
        <w:t>_____ специальное образование и стаж работы</w:t>
      </w:r>
    </w:p>
    <w:p w:rsidR="005F101A" w:rsidRPr="004635DF" w:rsidRDefault="005F101A" w:rsidP="005F101A">
      <w:pPr>
        <w:pStyle w:val="aff4"/>
        <w:rPr>
          <w:rFonts w:ascii="Times New Roman" w:hAnsi="Times New Roman" w:cs="Times New Roman"/>
        </w:rPr>
      </w:pPr>
      <w:r w:rsidRPr="004635DF">
        <w:rPr>
          <w:rFonts w:ascii="Times New Roman" w:hAnsi="Times New Roman" w:cs="Times New Roman"/>
        </w:rPr>
        <w:t xml:space="preserve">          </w:t>
      </w:r>
      <w:r w:rsidR="004635DF">
        <w:rPr>
          <w:rFonts w:ascii="Times New Roman" w:hAnsi="Times New Roman" w:cs="Times New Roman"/>
        </w:rPr>
        <w:t xml:space="preserve">                  </w:t>
      </w:r>
      <w:r w:rsidRPr="004635DF">
        <w:rPr>
          <w:rFonts w:ascii="Times New Roman" w:hAnsi="Times New Roman" w:cs="Times New Roman"/>
        </w:rPr>
        <w:t xml:space="preserve">          (высшее, среднее)</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в строительстве ___________ лет.</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Строительный контроль в соответствии с договором от "__" _________ г.</w:t>
      </w:r>
      <w:r>
        <w:rPr>
          <w:rFonts w:ascii="Times New Roman" w:hAnsi="Times New Roman" w:cs="Times New Roman"/>
          <w:sz w:val="24"/>
          <w:szCs w:val="24"/>
        </w:rPr>
        <w:t xml:space="preserve"> </w:t>
      </w:r>
      <w:r w:rsidRPr="00513EAE">
        <w:rPr>
          <w:rFonts w:ascii="Times New Roman" w:hAnsi="Times New Roman" w:cs="Times New Roman"/>
          <w:sz w:val="24"/>
          <w:szCs w:val="24"/>
        </w:rPr>
        <w:t>N ________ будет осуществляться ____________________________________</w:t>
      </w:r>
      <w:r>
        <w:rPr>
          <w:rFonts w:ascii="Times New Roman" w:hAnsi="Times New Roman" w:cs="Times New Roman"/>
          <w:sz w:val="24"/>
          <w:szCs w:val="24"/>
        </w:rPr>
        <w:t>____________________</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___________________________</w:t>
      </w:r>
      <w:r>
        <w:rPr>
          <w:rFonts w:ascii="Times New Roman" w:hAnsi="Times New Roman" w:cs="Times New Roman"/>
          <w:sz w:val="24"/>
          <w:szCs w:val="24"/>
        </w:rPr>
        <w:t>_______</w:t>
      </w:r>
      <w:r w:rsidRPr="00513EAE">
        <w:rPr>
          <w:rFonts w:ascii="Times New Roman" w:hAnsi="Times New Roman" w:cs="Times New Roman"/>
          <w:sz w:val="24"/>
          <w:szCs w:val="24"/>
        </w:rPr>
        <w:t>_________________________________________</w:t>
      </w:r>
    </w:p>
    <w:p w:rsidR="005F101A" w:rsidRPr="004635DF" w:rsidRDefault="005F101A" w:rsidP="005F101A">
      <w:pPr>
        <w:pStyle w:val="aff4"/>
        <w:jc w:val="center"/>
        <w:rPr>
          <w:rFonts w:ascii="Times New Roman" w:hAnsi="Times New Roman" w:cs="Times New Roman"/>
        </w:rPr>
      </w:pPr>
      <w:r w:rsidRPr="004635DF">
        <w:rPr>
          <w:rFonts w:ascii="Times New Roman" w:hAnsi="Times New Roman" w:cs="Times New Roman"/>
        </w:rPr>
        <w:t>(наименование юридического лица (индивидуального предпринимателя),</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__________________________</w:t>
      </w:r>
      <w:r>
        <w:rPr>
          <w:rFonts w:ascii="Times New Roman" w:hAnsi="Times New Roman" w:cs="Times New Roman"/>
          <w:sz w:val="24"/>
          <w:szCs w:val="24"/>
        </w:rPr>
        <w:t>______</w:t>
      </w:r>
      <w:r w:rsidRPr="00513EAE">
        <w:rPr>
          <w:rFonts w:ascii="Times New Roman" w:hAnsi="Times New Roman" w:cs="Times New Roman"/>
          <w:sz w:val="24"/>
          <w:szCs w:val="24"/>
        </w:rPr>
        <w:t>___________________________________________</w:t>
      </w:r>
    </w:p>
    <w:p w:rsidR="005F101A" w:rsidRPr="004635DF" w:rsidRDefault="005F101A" w:rsidP="005F101A">
      <w:pPr>
        <w:pStyle w:val="aff4"/>
        <w:jc w:val="center"/>
        <w:rPr>
          <w:rFonts w:ascii="Times New Roman" w:hAnsi="Times New Roman" w:cs="Times New Roman"/>
        </w:rPr>
      </w:pPr>
      <w:r w:rsidRPr="004635DF">
        <w:rPr>
          <w:rFonts w:ascii="Times New Roman" w:hAnsi="Times New Roman" w:cs="Times New Roman"/>
        </w:rPr>
        <w:t>ИНН, место нахождения (для юридического лица), адрес места жительства</w:t>
      </w:r>
    </w:p>
    <w:p w:rsidR="005F101A" w:rsidRPr="00513EAE" w:rsidRDefault="005F101A" w:rsidP="005F101A">
      <w:pPr>
        <w:pStyle w:val="aff4"/>
        <w:jc w:val="center"/>
        <w:rPr>
          <w:rFonts w:ascii="Times New Roman" w:hAnsi="Times New Roman" w:cs="Times New Roman"/>
          <w:sz w:val="24"/>
          <w:szCs w:val="24"/>
        </w:rPr>
      </w:pPr>
      <w:r>
        <w:rPr>
          <w:rFonts w:ascii="Times New Roman" w:hAnsi="Times New Roman" w:cs="Times New Roman"/>
          <w:sz w:val="24"/>
          <w:szCs w:val="24"/>
        </w:rPr>
        <w:t>___________</w:t>
      </w:r>
      <w:r w:rsidRPr="00513EAE">
        <w:rPr>
          <w:rFonts w:ascii="Times New Roman" w:hAnsi="Times New Roman" w:cs="Times New Roman"/>
          <w:sz w:val="24"/>
          <w:szCs w:val="24"/>
        </w:rPr>
        <w:t>________________________________________________________________</w:t>
      </w:r>
    </w:p>
    <w:p w:rsidR="005F101A" w:rsidRPr="004635DF" w:rsidRDefault="005F101A" w:rsidP="005F101A">
      <w:pPr>
        <w:pStyle w:val="aff4"/>
        <w:jc w:val="center"/>
        <w:rPr>
          <w:rFonts w:ascii="Times New Roman" w:hAnsi="Times New Roman" w:cs="Times New Roman"/>
        </w:rPr>
      </w:pPr>
      <w:r w:rsidRPr="004635DF">
        <w:rPr>
          <w:rFonts w:ascii="Times New Roman" w:hAnsi="Times New Roman" w:cs="Times New Roman"/>
        </w:rPr>
        <w:t>(для индивидуального предпринимателя), фамилия, имя, отчество</w:t>
      </w:r>
      <w:r w:rsidR="004635DF">
        <w:rPr>
          <w:rFonts w:ascii="Times New Roman" w:hAnsi="Times New Roman" w:cs="Times New Roman"/>
        </w:rPr>
        <w:t xml:space="preserve"> </w:t>
      </w:r>
      <w:r w:rsidRPr="004635DF">
        <w:rPr>
          <w:rFonts w:ascii="Times New Roman" w:hAnsi="Times New Roman" w:cs="Times New Roman"/>
        </w:rPr>
        <w:t>(при наличии) руководителя, телефон (при наличии), банковские</w:t>
      </w:r>
      <w:r w:rsidR="004635DF">
        <w:rPr>
          <w:rFonts w:ascii="Times New Roman" w:hAnsi="Times New Roman" w:cs="Times New Roman"/>
        </w:rPr>
        <w:t xml:space="preserve"> </w:t>
      </w:r>
      <w:r w:rsidRPr="004635DF">
        <w:rPr>
          <w:rFonts w:ascii="Times New Roman" w:hAnsi="Times New Roman" w:cs="Times New Roman"/>
        </w:rPr>
        <w:t xml:space="preserve">реквизиты (наименование банка, р/с, к/с, </w:t>
      </w:r>
      <w:hyperlink r:id="rId130" w:history="1">
        <w:r w:rsidRPr="004635DF">
          <w:rPr>
            <w:rStyle w:val="afff8"/>
            <w:color w:val="000000"/>
            <w:sz w:val="20"/>
            <w:lang w:val="ru-RU"/>
          </w:rPr>
          <w:t>БИК</w:t>
        </w:r>
      </w:hyperlink>
      <w:r w:rsidRPr="004635DF">
        <w:rPr>
          <w:rFonts w:ascii="Times New Roman" w:hAnsi="Times New Roman" w:cs="Times New Roman"/>
        </w:rPr>
        <w:t>))</w:t>
      </w:r>
    </w:p>
    <w:p w:rsidR="004635DF" w:rsidRDefault="004635DF" w:rsidP="005F101A">
      <w:pPr>
        <w:pStyle w:val="aff4"/>
        <w:rPr>
          <w:rFonts w:ascii="Times New Roman" w:hAnsi="Times New Roman" w:cs="Times New Roman"/>
          <w:sz w:val="24"/>
          <w:szCs w:val="24"/>
        </w:rPr>
      </w:pP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lastRenderedPageBreak/>
        <w:t>право выполнения функций заказчика (застройщика) закреплено</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w:t>
      </w:r>
      <w:r>
        <w:rPr>
          <w:rFonts w:ascii="Times New Roman" w:hAnsi="Times New Roman" w:cs="Times New Roman"/>
          <w:sz w:val="24"/>
          <w:szCs w:val="24"/>
        </w:rPr>
        <w:t>________</w:t>
      </w:r>
      <w:r w:rsidRPr="00513EAE">
        <w:rPr>
          <w:rFonts w:ascii="Times New Roman" w:hAnsi="Times New Roman" w:cs="Times New Roman"/>
          <w:sz w:val="24"/>
          <w:szCs w:val="24"/>
        </w:rPr>
        <w:t>______________________________________________</w:t>
      </w:r>
    </w:p>
    <w:p w:rsidR="005F101A" w:rsidRPr="004635DF" w:rsidRDefault="005F101A" w:rsidP="005F101A">
      <w:pPr>
        <w:pStyle w:val="aff4"/>
        <w:jc w:val="center"/>
        <w:rPr>
          <w:rFonts w:ascii="Times New Roman" w:hAnsi="Times New Roman" w:cs="Times New Roman"/>
        </w:rPr>
      </w:pPr>
      <w:r w:rsidRPr="004635DF">
        <w:rPr>
          <w:rFonts w:ascii="Times New Roman" w:hAnsi="Times New Roman" w:cs="Times New Roman"/>
        </w:rPr>
        <w:t>(наименование документа и организации, его выдавшей)</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N ________________ от "__" ___________________ г.</w:t>
      </w:r>
    </w:p>
    <w:p w:rsidR="004635DF" w:rsidRDefault="004635DF" w:rsidP="005F101A">
      <w:pPr>
        <w:pStyle w:val="aff4"/>
        <w:rPr>
          <w:rFonts w:ascii="Times New Roman" w:hAnsi="Times New Roman" w:cs="Times New Roman"/>
          <w:sz w:val="24"/>
          <w:szCs w:val="24"/>
        </w:rPr>
      </w:pP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Обязуюсь обо всех изменениях, связанных с приведенными в настоящем</w:t>
      </w:r>
      <w:r>
        <w:rPr>
          <w:rFonts w:ascii="Times New Roman" w:hAnsi="Times New Roman" w:cs="Times New Roman"/>
          <w:sz w:val="24"/>
          <w:szCs w:val="24"/>
        </w:rPr>
        <w:t xml:space="preserve"> </w:t>
      </w:r>
      <w:r w:rsidRPr="00513EAE">
        <w:rPr>
          <w:rFonts w:ascii="Times New Roman" w:hAnsi="Times New Roman" w:cs="Times New Roman"/>
          <w:sz w:val="24"/>
          <w:szCs w:val="24"/>
        </w:rPr>
        <w:t xml:space="preserve">заявлении сведениями, сообщать в </w:t>
      </w:r>
      <w:r>
        <w:rPr>
          <w:rFonts w:ascii="Times New Roman" w:hAnsi="Times New Roman" w:cs="Times New Roman"/>
          <w:sz w:val="24"/>
          <w:szCs w:val="24"/>
        </w:rPr>
        <w:t>_____</w:t>
      </w:r>
      <w:r w:rsidR="004635DF">
        <w:rPr>
          <w:rFonts w:ascii="Times New Roman" w:hAnsi="Times New Roman" w:cs="Times New Roman"/>
          <w:sz w:val="24"/>
          <w:szCs w:val="24"/>
        </w:rPr>
        <w:t>_</w:t>
      </w:r>
      <w:r>
        <w:rPr>
          <w:rFonts w:ascii="Times New Roman" w:hAnsi="Times New Roman" w:cs="Times New Roman"/>
          <w:sz w:val="24"/>
          <w:szCs w:val="24"/>
        </w:rPr>
        <w:t>____________</w:t>
      </w:r>
      <w:r w:rsidRPr="00513EAE">
        <w:rPr>
          <w:rFonts w:ascii="Times New Roman" w:hAnsi="Times New Roman" w:cs="Times New Roman"/>
          <w:sz w:val="24"/>
          <w:szCs w:val="24"/>
        </w:rPr>
        <w:t>____________________________________</w:t>
      </w:r>
    </w:p>
    <w:p w:rsidR="005F101A" w:rsidRPr="004635DF" w:rsidRDefault="005F101A" w:rsidP="005F101A">
      <w:pPr>
        <w:pStyle w:val="aff4"/>
        <w:rPr>
          <w:rFonts w:ascii="Times New Roman" w:hAnsi="Times New Roman" w:cs="Times New Roman"/>
        </w:rPr>
      </w:pPr>
      <w:r w:rsidRPr="004635DF">
        <w:rPr>
          <w:rFonts w:ascii="Times New Roman" w:hAnsi="Times New Roman" w:cs="Times New Roman"/>
        </w:rPr>
        <w:t xml:space="preserve">                                </w:t>
      </w:r>
      <w:r w:rsidR="004635DF">
        <w:rPr>
          <w:rFonts w:ascii="Times New Roman" w:hAnsi="Times New Roman" w:cs="Times New Roman"/>
        </w:rPr>
        <w:t xml:space="preserve">                                  </w:t>
      </w:r>
      <w:r w:rsidRPr="004635DF">
        <w:rPr>
          <w:rFonts w:ascii="Times New Roman" w:hAnsi="Times New Roman" w:cs="Times New Roman"/>
        </w:rPr>
        <w:t xml:space="preserve">             (наименование уполномоченного органа)</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__________________________________________________________________</w:t>
      </w:r>
      <w:r>
        <w:rPr>
          <w:rFonts w:ascii="Times New Roman" w:hAnsi="Times New Roman" w:cs="Times New Roman"/>
          <w:sz w:val="24"/>
          <w:szCs w:val="24"/>
        </w:rPr>
        <w:t>_______</w:t>
      </w:r>
      <w:r w:rsidRPr="00513EAE">
        <w:rPr>
          <w:rFonts w:ascii="Times New Roman" w:hAnsi="Times New Roman" w:cs="Times New Roman"/>
          <w:sz w:val="24"/>
          <w:szCs w:val="24"/>
        </w:rPr>
        <w:t>__</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___________ _____________ ________________________________</w:t>
      </w:r>
      <w:r>
        <w:rPr>
          <w:rFonts w:ascii="Times New Roman" w:hAnsi="Times New Roman" w:cs="Times New Roman"/>
          <w:sz w:val="24"/>
          <w:szCs w:val="24"/>
        </w:rPr>
        <w:t>__________________</w:t>
      </w:r>
    </w:p>
    <w:p w:rsidR="005F101A" w:rsidRPr="004635DF" w:rsidRDefault="004635DF" w:rsidP="005F101A">
      <w:pPr>
        <w:pStyle w:val="aff4"/>
        <w:rPr>
          <w:rFonts w:ascii="Times New Roman" w:hAnsi="Times New Roman" w:cs="Times New Roman"/>
        </w:rPr>
      </w:pPr>
      <w:r>
        <w:rPr>
          <w:rFonts w:ascii="Times New Roman" w:hAnsi="Times New Roman" w:cs="Times New Roman"/>
        </w:rPr>
        <w:t xml:space="preserve">  </w:t>
      </w:r>
      <w:r w:rsidR="005F101A" w:rsidRPr="004635DF">
        <w:rPr>
          <w:rFonts w:ascii="Times New Roman" w:hAnsi="Times New Roman" w:cs="Times New Roman"/>
        </w:rPr>
        <w:t xml:space="preserve">  (должность)      </w:t>
      </w:r>
      <w:r>
        <w:rPr>
          <w:rFonts w:ascii="Times New Roman" w:hAnsi="Times New Roman" w:cs="Times New Roman"/>
        </w:rPr>
        <w:t xml:space="preserve">    </w:t>
      </w:r>
      <w:r w:rsidR="005F101A" w:rsidRPr="004635DF">
        <w:rPr>
          <w:rFonts w:ascii="Times New Roman" w:hAnsi="Times New Roman" w:cs="Times New Roman"/>
        </w:rPr>
        <w:t xml:space="preserve"> (подпись)                  (фамилия, имя, отчество (при наличии))</w:t>
      </w:r>
    </w:p>
    <w:p w:rsidR="005F101A" w:rsidRPr="00513EAE" w:rsidRDefault="005F101A" w:rsidP="005F101A">
      <w:pPr>
        <w:jc w:val="both"/>
      </w:pP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"__" ___________ 20__ г.</w:t>
      </w:r>
    </w:p>
    <w:p w:rsidR="005F101A" w:rsidRPr="00513EAE" w:rsidRDefault="005F101A" w:rsidP="005F101A">
      <w:pPr>
        <w:pStyle w:val="aff4"/>
      </w:pPr>
      <w:r w:rsidRPr="00513EAE">
        <w:rPr>
          <w:rFonts w:ascii="Times New Roman" w:hAnsi="Times New Roman" w:cs="Times New Roman"/>
          <w:sz w:val="24"/>
          <w:szCs w:val="24"/>
        </w:rPr>
        <w:t>М.П.</w:t>
      </w:r>
    </w:p>
    <w:p w:rsidR="004635DF" w:rsidRDefault="004635DF" w:rsidP="005F101A">
      <w:pPr>
        <w:pStyle w:val="aff4"/>
        <w:rPr>
          <w:rFonts w:ascii="Times New Roman" w:hAnsi="Times New Roman" w:cs="Times New Roman"/>
          <w:sz w:val="24"/>
          <w:szCs w:val="24"/>
        </w:rPr>
      </w:pP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На обработку   предоставленных персональных данных     согласен (на).</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Настоящее согласие действует в течение  пяти лет со дня подписания</w:t>
      </w:r>
      <w:r>
        <w:rPr>
          <w:rFonts w:ascii="Times New Roman" w:hAnsi="Times New Roman" w:cs="Times New Roman"/>
          <w:sz w:val="24"/>
          <w:szCs w:val="24"/>
        </w:rPr>
        <w:t xml:space="preserve"> </w:t>
      </w:r>
      <w:r w:rsidRPr="00513EAE">
        <w:rPr>
          <w:rFonts w:ascii="Times New Roman" w:hAnsi="Times New Roman" w:cs="Times New Roman"/>
          <w:sz w:val="24"/>
          <w:szCs w:val="24"/>
        </w:rPr>
        <w:t>заявления. По истечению срока действия согласия мои персональные</w:t>
      </w:r>
      <w:r>
        <w:rPr>
          <w:rFonts w:ascii="Times New Roman" w:hAnsi="Times New Roman" w:cs="Times New Roman"/>
          <w:sz w:val="24"/>
          <w:szCs w:val="24"/>
        </w:rPr>
        <w:t xml:space="preserve"> </w:t>
      </w:r>
      <w:r w:rsidRPr="00513EAE">
        <w:rPr>
          <w:rFonts w:ascii="Times New Roman" w:hAnsi="Times New Roman" w:cs="Times New Roman"/>
          <w:sz w:val="24"/>
          <w:szCs w:val="24"/>
        </w:rPr>
        <w:t>данные подлежат уничтожению.</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За достоверность предоставленных документов и содержащихся в них</w:t>
      </w:r>
      <w:r>
        <w:rPr>
          <w:rFonts w:ascii="Times New Roman" w:hAnsi="Times New Roman" w:cs="Times New Roman"/>
          <w:sz w:val="24"/>
          <w:szCs w:val="24"/>
        </w:rPr>
        <w:t xml:space="preserve"> </w:t>
      </w:r>
      <w:r w:rsidRPr="00513EAE">
        <w:rPr>
          <w:rFonts w:ascii="Times New Roman" w:hAnsi="Times New Roman" w:cs="Times New Roman"/>
          <w:sz w:val="24"/>
          <w:szCs w:val="24"/>
        </w:rPr>
        <w:t>сведений несу ответственность.</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__________________</w:t>
      </w:r>
    </w:p>
    <w:p w:rsidR="005F101A" w:rsidRPr="004635DF" w:rsidRDefault="005F101A" w:rsidP="005F101A">
      <w:pPr>
        <w:pStyle w:val="aff4"/>
        <w:rPr>
          <w:rFonts w:ascii="Times New Roman" w:hAnsi="Times New Roman" w:cs="Times New Roman"/>
        </w:rPr>
      </w:pPr>
      <w:r w:rsidRPr="004635DF">
        <w:rPr>
          <w:rFonts w:ascii="Times New Roman" w:hAnsi="Times New Roman" w:cs="Times New Roman"/>
        </w:rPr>
        <w:t>(подпись заявителя)</w:t>
      </w:r>
    </w:p>
    <w:p w:rsidR="004635DF" w:rsidRDefault="004635DF" w:rsidP="005F101A">
      <w:pPr>
        <w:pStyle w:val="aff4"/>
        <w:rPr>
          <w:rFonts w:ascii="Times New Roman" w:hAnsi="Times New Roman" w:cs="Times New Roman"/>
          <w:sz w:val="24"/>
          <w:szCs w:val="24"/>
        </w:rPr>
      </w:pP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Документы приняты "_____"______________20___г.</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под N______</w:t>
      </w:r>
    </w:p>
    <w:p w:rsidR="005F101A" w:rsidRPr="00513EAE" w:rsidRDefault="005F101A" w:rsidP="005F101A">
      <w:pPr>
        <w:jc w:val="both"/>
      </w:pP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Специалист органа местного самоуправления _______</w:t>
      </w:r>
      <w:r>
        <w:rPr>
          <w:rFonts w:ascii="Times New Roman" w:hAnsi="Times New Roman" w:cs="Times New Roman"/>
          <w:sz w:val="24"/>
          <w:szCs w:val="24"/>
        </w:rPr>
        <w:t>_________</w:t>
      </w:r>
      <w:r w:rsidRPr="00513EAE">
        <w:rPr>
          <w:rFonts w:ascii="Times New Roman" w:hAnsi="Times New Roman" w:cs="Times New Roman"/>
          <w:sz w:val="24"/>
          <w:szCs w:val="24"/>
        </w:rPr>
        <w:t>____________________</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___________________________________</w:t>
      </w:r>
    </w:p>
    <w:p w:rsidR="005F101A" w:rsidRPr="004635DF" w:rsidRDefault="005F101A" w:rsidP="005F101A">
      <w:pPr>
        <w:pStyle w:val="aff4"/>
        <w:rPr>
          <w:rFonts w:ascii="Times New Roman" w:hAnsi="Times New Roman" w:cs="Times New Roman"/>
        </w:rPr>
      </w:pPr>
      <w:r w:rsidRPr="004635DF">
        <w:rPr>
          <w:rFonts w:ascii="Times New Roman" w:hAnsi="Times New Roman" w:cs="Times New Roman"/>
        </w:rPr>
        <w:t xml:space="preserve">       (расшифровка фамилии)</w:t>
      </w:r>
    </w:p>
    <w:p w:rsidR="004635DF" w:rsidRDefault="004635DF" w:rsidP="005F101A">
      <w:pPr>
        <w:pStyle w:val="aff4"/>
        <w:rPr>
          <w:rFonts w:ascii="Times New Roman" w:hAnsi="Times New Roman" w:cs="Times New Roman"/>
          <w:sz w:val="24"/>
          <w:szCs w:val="24"/>
        </w:rPr>
      </w:pP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Документы приняты:</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в многофункциональном     центре предоставления     государственных и</w:t>
      </w:r>
      <w:r>
        <w:rPr>
          <w:rFonts w:ascii="Times New Roman" w:hAnsi="Times New Roman" w:cs="Times New Roman"/>
          <w:sz w:val="24"/>
          <w:szCs w:val="24"/>
        </w:rPr>
        <w:t xml:space="preserve"> </w:t>
      </w:r>
      <w:r w:rsidRPr="00513EAE">
        <w:rPr>
          <w:rFonts w:ascii="Times New Roman" w:hAnsi="Times New Roman" w:cs="Times New Roman"/>
          <w:sz w:val="24"/>
          <w:szCs w:val="24"/>
        </w:rPr>
        <w:t>муниципальных услуг (МФЦ):</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"____" ______________ 20__г. Регистрационный N _________</w:t>
      </w:r>
    </w:p>
    <w:p w:rsidR="005F101A" w:rsidRPr="00513EAE" w:rsidRDefault="005F101A" w:rsidP="005F101A">
      <w:pPr>
        <w:jc w:val="both"/>
      </w:pP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Специалист МФЦ _____________ ____</w:t>
      </w:r>
      <w:r>
        <w:rPr>
          <w:rFonts w:ascii="Times New Roman" w:hAnsi="Times New Roman" w:cs="Times New Roman"/>
          <w:sz w:val="24"/>
          <w:szCs w:val="24"/>
        </w:rPr>
        <w:t>________</w:t>
      </w:r>
      <w:r w:rsidRPr="00513EAE">
        <w:rPr>
          <w:rFonts w:ascii="Times New Roman" w:hAnsi="Times New Roman" w:cs="Times New Roman"/>
          <w:sz w:val="24"/>
          <w:szCs w:val="24"/>
        </w:rPr>
        <w:t>__________________________________</w:t>
      </w:r>
    </w:p>
    <w:p w:rsidR="005F101A" w:rsidRPr="004635DF" w:rsidRDefault="005F101A" w:rsidP="005F101A">
      <w:pPr>
        <w:pStyle w:val="aff4"/>
        <w:rPr>
          <w:rFonts w:ascii="Times New Roman" w:hAnsi="Times New Roman" w:cs="Times New Roman"/>
        </w:rPr>
      </w:pPr>
      <w:r w:rsidRPr="004635DF">
        <w:rPr>
          <w:rFonts w:ascii="Times New Roman" w:hAnsi="Times New Roman" w:cs="Times New Roman"/>
        </w:rPr>
        <w:t xml:space="preserve">                    </w:t>
      </w:r>
      <w:r w:rsidR="004635DF">
        <w:rPr>
          <w:rFonts w:ascii="Times New Roman" w:hAnsi="Times New Roman" w:cs="Times New Roman"/>
        </w:rPr>
        <w:t xml:space="preserve">           </w:t>
      </w:r>
      <w:r w:rsidRPr="004635DF">
        <w:rPr>
          <w:rFonts w:ascii="Times New Roman" w:hAnsi="Times New Roman" w:cs="Times New Roman"/>
        </w:rPr>
        <w:t xml:space="preserve">             (подпись)                       </w:t>
      </w:r>
      <w:r w:rsidR="004635DF">
        <w:rPr>
          <w:rFonts w:ascii="Times New Roman" w:hAnsi="Times New Roman" w:cs="Times New Roman"/>
        </w:rPr>
        <w:t xml:space="preserve">                  </w:t>
      </w:r>
      <w:r w:rsidRPr="004635DF">
        <w:rPr>
          <w:rFonts w:ascii="Times New Roman" w:hAnsi="Times New Roman" w:cs="Times New Roman"/>
        </w:rPr>
        <w:t xml:space="preserve">  (расшифровка фамилии)</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в органе местного самоуправления:</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"____" ______________ 20__г. Регистрационный N ________</w:t>
      </w:r>
    </w:p>
    <w:p w:rsidR="005F101A" w:rsidRPr="004635DF" w:rsidRDefault="005F101A" w:rsidP="005F101A">
      <w:pPr>
        <w:pStyle w:val="aff4"/>
        <w:rPr>
          <w:rFonts w:ascii="Times New Roman" w:hAnsi="Times New Roman" w:cs="Times New Roman"/>
        </w:rPr>
      </w:pPr>
      <w:r w:rsidRPr="004635DF">
        <w:rPr>
          <w:rFonts w:ascii="Times New Roman" w:hAnsi="Times New Roman" w:cs="Times New Roman"/>
        </w:rPr>
        <w:t>(дата получена документов из МФЦ - при обращении гражданина в МФЦ)</w:t>
      </w:r>
    </w:p>
    <w:p w:rsidR="005F101A" w:rsidRPr="00513EAE" w:rsidRDefault="005F101A" w:rsidP="005F101A">
      <w:pPr>
        <w:jc w:val="both"/>
      </w:pP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Специалист органа местного самоуправления________ _______</w:t>
      </w:r>
      <w:r>
        <w:rPr>
          <w:rFonts w:ascii="Times New Roman" w:hAnsi="Times New Roman" w:cs="Times New Roman"/>
          <w:sz w:val="24"/>
          <w:szCs w:val="24"/>
        </w:rPr>
        <w:t>_________</w:t>
      </w:r>
      <w:r w:rsidRPr="00513EAE">
        <w:rPr>
          <w:rFonts w:ascii="Times New Roman" w:hAnsi="Times New Roman" w:cs="Times New Roman"/>
          <w:sz w:val="24"/>
          <w:szCs w:val="24"/>
        </w:rPr>
        <w:t>____________</w:t>
      </w:r>
    </w:p>
    <w:p w:rsidR="005F101A" w:rsidRPr="004635DF" w:rsidRDefault="005F101A" w:rsidP="005F101A">
      <w:pPr>
        <w:pStyle w:val="aff4"/>
      </w:pPr>
      <w:r w:rsidRPr="004635DF">
        <w:rPr>
          <w:rFonts w:ascii="Times New Roman" w:hAnsi="Times New Roman" w:cs="Times New Roman"/>
        </w:rPr>
        <w:t xml:space="preserve">                                                        </w:t>
      </w:r>
      <w:r w:rsidR="004635DF" w:rsidRPr="004635DF">
        <w:rPr>
          <w:rFonts w:ascii="Times New Roman" w:hAnsi="Times New Roman" w:cs="Times New Roman"/>
        </w:rPr>
        <w:t xml:space="preserve">     </w:t>
      </w:r>
      <w:r w:rsidRPr="004635DF">
        <w:rPr>
          <w:rFonts w:ascii="Times New Roman" w:hAnsi="Times New Roman" w:cs="Times New Roman"/>
        </w:rPr>
        <w:t xml:space="preserve">        </w:t>
      </w:r>
      <w:r w:rsidR="004635DF">
        <w:rPr>
          <w:rFonts w:ascii="Times New Roman" w:hAnsi="Times New Roman" w:cs="Times New Roman"/>
        </w:rPr>
        <w:t xml:space="preserve">                     </w:t>
      </w:r>
      <w:r w:rsidRPr="004635DF">
        <w:rPr>
          <w:rFonts w:ascii="Times New Roman" w:hAnsi="Times New Roman" w:cs="Times New Roman"/>
        </w:rPr>
        <w:t xml:space="preserve">       (подпись) </w:t>
      </w:r>
      <w:r w:rsidR="004635DF">
        <w:rPr>
          <w:rFonts w:ascii="Times New Roman" w:hAnsi="Times New Roman" w:cs="Times New Roman"/>
        </w:rPr>
        <w:t xml:space="preserve">               </w:t>
      </w:r>
      <w:r w:rsidRPr="004635DF">
        <w:rPr>
          <w:rFonts w:ascii="Times New Roman" w:hAnsi="Times New Roman" w:cs="Times New Roman"/>
        </w:rPr>
        <w:t>(расшифровка фамилии)</w:t>
      </w:r>
    </w:p>
    <w:p w:rsidR="004635DF" w:rsidRDefault="004635DF" w:rsidP="005F101A">
      <w:pPr>
        <w:pStyle w:val="1"/>
        <w:jc w:val="both"/>
        <w:rPr>
          <w:sz w:val="24"/>
        </w:rPr>
      </w:pPr>
    </w:p>
    <w:p w:rsidR="005F101A" w:rsidRPr="00513EAE" w:rsidRDefault="005F101A" w:rsidP="005F101A">
      <w:pPr>
        <w:pStyle w:val="1"/>
        <w:jc w:val="both"/>
        <w:rPr>
          <w:sz w:val="24"/>
        </w:rPr>
      </w:pPr>
      <w:r w:rsidRPr="00513EAE">
        <w:rPr>
          <w:sz w:val="24"/>
        </w:rPr>
        <w:t>Расписка-уведомление</w:t>
      </w:r>
    </w:p>
    <w:p w:rsidR="005F101A" w:rsidRPr="00513EAE" w:rsidRDefault="005F101A" w:rsidP="005F101A">
      <w:pPr>
        <w:jc w:val="both"/>
      </w:pP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Заявление и документы для выдачи разрешения на строительство приняты</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от ________________________________________________</w:t>
      </w:r>
      <w:r>
        <w:rPr>
          <w:rFonts w:ascii="Times New Roman" w:hAnsi="Times New Roman" w:cs="Times New Roman"/>
          <w:sz w:val="24"/>
          <w:szCs w:val="24"/>
        </w:rPr>
        <w:t>_________</w:t>
      </w:r>
      <w:r w:rsidRPr="00513EAE">
        <w:rPr>
          <w:rFonts w:ascii="Times New Roman" w:hAnsi="Times New Roman" w:cs="Times New Roman"/>
          <w:sz w:val="24"/>
          <w:szCs w:val="24"/>
        </w:rPr>
        <w:t>________________</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"____" ________20____г.</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Регистрационный N ______ Специалист _______________</w:t>
      </w:r>
      <w:r>
        <w:rPr>
          <w:rFonts w:ascii="Times New Roman" w:hAnsi="Times New Roman" w:cs="Times New Roman"/>
          <w:sz w:val="24"/>
          <w:szCs w:val="24"/>
        </w:rPr>
        <w:t>_________</w:t>
      </w:r>
      <w:r w:rsidRPr="00513EAE">
        <w:rPr>
          <w:rFonts w:ascii="Times New Roman" w:hAnsi="Times New Roman" w:cs="Times New Roman"/>
          <w:sz w:val="24"/>
          <w:szCs w:val="24"/>
        </w:rPr>
        <w:t>________________</w:t>
      </w:r>
    </w:p>
    <w:p w:rsidR="005F101A" w:rsidRDefault="005F101A" w:rsidP="005F101A">
      <w:pPr>
        <w:jc w:val="both"/>
      </w:pPr>
    </w:p>
    <w:p w:rsidR="005F101A" w:rsidRPr="00513EAE" w:rsidRDefault="005F101A" w:rsidP="005F101A">
      <w:pPr>
        <w:jc w:val="both"/>
      </w:pPr>
    </w:p>
    <w:p w:rsidR="005F101A" w:rsidRPr="001F4525" w:rsidRDefault="005F101A" w:rsidP="005F101A">
      <w:pPr>
        <w:jc w:val="right"/>
        <w:rPr>
          <w:rStyle w:val="aff8"/>
          <w:b w:val="0"/>
          <w:color w:val="auto"/>
          <w:sz w:val="26"/>
          <w:szCs w:val="26"/>
        </w:rPr>
      </w:pPr>
      <w:bookmarkStart w:id="143" w:name="sub_60000"/>
      <w:r w:rsidRPr="001F4525">
        <w:rPr>
          <w:rStyle w:val="aff8"/>
          <w:b w:val="0"/>
          <w:color w:val="auto"/>
          <w:sz w:val="26"/>
          <w:szCs w:val="26"/>
        </w:rPr>
        <w:lastRenderedPageBreak/>
        <w:t>Приложение 6</w:t>
      </w:r>
      <w:r w:rsidRPr="001F4525">
        <w:rPr>
          <w:rStyle w:val="aff8"/>
          <w:b w:val="0"/>
          <w:color w:val="auto"/>
          <w:sz w:val="26"/>
          <w:szCs w:val="26"/>
        </w:rPr>
        <w:br/>
        <w:t xml:space="preserve">к </w:t>
      </w:r>
      <w:hyperlink w:anchor="sub_1000" w:history="1">
        <w:r w:rsidRPr="001F4525">
          <w:rPr>
            <w:rStyle w:val="afff8"/>
            <w:b w:val="0"/>
            <w:i w:val="0"/>
            <w:color w:val="auto"/>
            <w:sz w:val="26"/>
            <w:szCs w:val="26"/>
            <w:lang w:val="ru-RU"/>
          </w:rPr>
          <w:t>Административному регламенту</w:t>
        </w:r>
      </w:hyperlink>
      <w:r w:rsidRPr="001F4525">
        <w:rPr>
          <w:rStyle w:val="aff8"/>
          <w:b w:val="0"/>
          <w:i/>
          <w:color w:val="auto"/>
          <w:sz w:val="26"/>
          <w:szCs w:val="26"/>
        </w:rPr>
        <w:br/>
      </w:r>
      <w:r w:rsidRPr="001F4525">
        <w:rPr>
          <w:rStyle w:val="aff8"/>
          <w:b w:val="0"/>
          <w:color w:val="auto"/>
          <w:sz w:val="26"/>
          <w:szCs w:val="26"/>
        </w:rPr>
        <w:t>предоставления муниципальной услуги</w:t>
      </w:r>
      <w:r w:rsidRPr="001F4525">
        <w:rPr>
          <w:rStyle w:val="aff8"/>
          <w:b w:val="0"/>
          <w:color w:val="auto"/>
          <w:sz w:val="26"/>
          <w:szCs w:val="26"/>
        </w:rPr>
        <w:br/>
        <w:t>«Выдача разрешений на строительство</w:t>
      </w:r>
      <w:r w:rsidRPr="001F4525">
        <w:rPr>
          <w:rStyle w:val="aff8"/>
          <w:b w:val="0"/>
          <w:color w:val="auto"/>
          <w:sz w:val="26"/>
          <w:szCs w:val="26"/>
        </w:rPr>
        <w:br/>
        <w:t>и ввод объектов в эксплуатацию»</w:t>
      </w:r>
    </w:p>
    <w:bookmarkEnd w:id="143"/>
    <w:p w:rsidR="005F101A" w:rsidRPr="001F4525" w:rsidRDefault="005F101A" w:rsidP="005F101A">
      <w:pPr>
        <w:jc w:val="both"/>
        <w:rPr>
          <w:sz w:val="16"/>
          <w:szCs w:val="16"/>
        </w:rPr>
      </w:pPr>
    </w:p>
    <w:p w:rsidR="005F101A" w:rsidRPr="00513EAE" w:rsidRDefault="005F101A" w:rsidP="005F101A">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В ____________________________________________</w:t>
      </w:r>
    </w:p>
    <w:p w:rsidR="005F101A" w:rsidRPr="001F4525" w:rsidRDefault="005F101A" w:rsidP="005F101A">
      <w:pPr>
        <w:pStyle w:val="aff4"/>
        <w:jc w:val="right"/>
        <w:rPr>
          <w:rFonts w:ascii="Times New Roman" w:hAnsi="Times New Roman" w:cs="Times New Roman"/>
        </w:rPr>
      </w:pPr>
      <w:r w:rsidRPr="001F4525">
        <w:rPr>
          <w:rFonts w:ascii="Times New Roman" w:hAnsi="Times New Roman" w:cs="Times New Roman"/>
        </w:rPr>
        <w:t xml:space="preserve">                        (наименование органа местного самоуправления)</w:t>
      </w:r>
    </w:p>
    <w:p w:rsidR="005F101A" w:rsidRPr="00513EAE" w:rsidRDefault="005F101A" w:rsidP="005F101A">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_____________________________________________</w:t>
      </w:r>
    </w:p>
    <w:p w:rsidR="005F101A" w:rsidRPr="001F4525" w:rsidRDefault="005F101A" w:rsidP="005F101A">
      <w:pPr>
        <w:pStyle w:val="aff4"/>
        <w:jc w:val="right"/>
        <w:rPr>
          <w:rFonts w:ascii="Times New Roman" w:hAnsi="Times New Roman" w:cs="Times New Roman"/>
        </w:rPr>
      </w:pPr>
      <w:r w:rsidRPr="001F4525">
        <w:rPr>
          <w:rFonts w:ascii="Times New Roman" w:hAnsi="Times New Roman" w:cs="Times New Roman"/>
        </w:rPr>
        <w:t xml:space="preserve">                              (наименование юридического лица,</w:t>
      </w:r>
      <w:r w:rsidR="001F4525">
        <w:rPr>
          <w:rFonts w:ascii="Times New Roman" w:hAnsi="Times New Roman" w:cs="Times New Roman"/>
        </w:rPr>
        <w:t xml:space="preserve"> </w:t>
      </w:r>
      <w:r w:rsidRPr="001F4525">
        <w:rPr>
          <w:rFonts w:ascii="Times New Roman" w:hAnsi="Times New Roman" w:cs="Times New Roman"/>
        </w:rPr>
        <w:t>индивидуального предпринимателя,</w:t>
      </w:r>
    </w:p>
    <w:p w:rsidR="005F101A" w:rsidRPr="001F4525" w:rsidRDefault="005F101A" w:rsidP="005F101A">
      <w:pPr>
        <w:pStyle w:val="aff4"/>
        <w:jc w:val="right"/>
        <w:rPr>
          <w:rFonts w:ascii="Times New Roman" w:hAnsi="Times New Roman" w:cs="Times New Roman"/>
        </w:rPr>
      </w:pPr>
      <w:r w:rsidRPr="001F4525">
        <w:rPr>
          <w:rFonts w:ascii="Times New Roman" w:hAnsi="Times New Roman" w:cs="Times New Roman"/>
        </w:rPr>
        <w:t xml:space="preserve">                                фамилия, имя, отчество (при</w:t>
      </w:r>
      <w:r w:rsidR="001F4525">
        <w:rPr>
          <w:rFonts w:ascii="Times New Roman" w:hAnsi="Times New Roman" w:cs="Times New Roman"/>
        </w:rPr>
        <w:t xml:space="preserve"> </w:t>
      </w:r>
      <w:r w:rsidRPr="001F4525">
        <w:rPr>
          <w:rFonts w:ascii="Times New Roman" w:hAnsi="Times New Roman" w:cs="Times New Roman"/>
        </w:rPr>
        <w:t>наличии) физического лица</w:t>
      </w:r>
    </w:p>
    <w:p w:rsidR="005F101A" w:rsidRPr="00513EAE" w:rsidRDefault="005F101A" w:rsidP="005F101A">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_____________________________________________</w:t>
      </w:r>
    </w:p>
    <w:p w:rsidR="005F101A" w:rsidRPr="00513EAE" w:rsidRDefault="005F101A" w:rsidP="005F101A">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планирующего осуществлять строительство</w:t>
      </w:r>
    </w:p>
    <w:p w:rsidR="005F101A" w:rsidRPr="00513EAE" w:rsidRDefault="005F101A" w:rsidP="005F101A">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(реконструкцию) _____________________________</w:t>
      </w:r>
    </w:p>
    <w:p w:rsidR="005F101A" w:rsidRPr="00513EAE" w:rsidRDefault="005F101A" w:rsidP="005F101A">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_____________________________________________</w:t>
      </w:r>
    </w:p>
    <w:p w:rsidR="005F101A" w:rsidRPr="00513EAE" w:rsidRDefault="005F101A" w:rsidP="005F101A">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место нахождения (для юридического лица),</w:t>
      </w:r>
    </w:p>
    <w:p w:rsidR="005F101A" w:rsidRPr="00513EAE" w:rsidRDefault="005F101A" w:rsidP="005F101A">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адрес места жительства (для</w:t>
      </w:r>
    </w:p>
    <w:p w:rsidR="005F101A" w:rsidRPr="00513EAE" w:rsidRDefault="005F101A" w:rsidP="005F101A">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индивидуального _____________________________</w:t>
      </w:r>
    </w:p>
    <w:p w:rsidR="005F101A" w:rsidRPr="00513EAE" w:rsidRDefault="005F101A" w:rsidP="005F101A">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предпринимателя), адрес (почтовый и (или)</w:t>
      </w:r>
    </w:p>
    <w:p w:rsidR="005F101A" w:rsidRPr="00513EAE" w:rsidRDefault="005F101A" w:rsidP="005F101A">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электронный (для физического лица)),</w:t>
      </w:r>
    </w:p>
    <w:p w:rsidR="005F101A" w:rsidRPr="00513EAE" w:rsidRDefault="005F101A" w:rsidP="005F101A">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_____________________________________________</w:t>
      </w:r>
    </w:p>
    <w:p w:rsidR="005F101A" w:rsidRPr="001F4525" w:rsidRDefault="005F101A" w:rsidP="005F101A">
      <w:pPr>
        <w:pStyle w:val="aff4"/>
        <w:jc w:val="right"/>
        <w:rPr>
          <w:rFonts w:ascii="Times New Roman" w:hAnsi="Times New Roman" w:cs="Times New Roman"/>
        </w:rPr>
      </w:pPr>
      <w:r w:rsidRPr="001F4525">
        <w:rPr>
          <w:rFonts w:ascii="Times New Roman" w:hAnsi="Times New Roman" w:cs="Times New Roman"/>
        </w:rPr>
        <w:t xml:space="preserve">                          (фамилия, имя, отчество (при наличии)</w:t>
      </w:r>
    </w:p>
    <w:p w:rsidR="005F101A" w:rsidRPr="001F4525" w:rsidRDefault="005F101A" w:rsidP="005F101A">
      <w:pPr>
        <w:pStyle w:val="aff4"/>
        <w:jc w:val="right"/>
        <w:rPr>
          <w:rFonts w:ascii="Times New Roman" w:hAnsi="Times New Roman" w:cs="Times New Roman"/>
        </w:rPr>
      </w:pPr>
      <w:r w:rsidRPr="001F4525">
        <w:rPr>
          <w:rFonts w:ascii="Times New Roman" w:hAnsi="Times New Roman" w:cs="Times New Roman"/>
        </w:rPr>
        <w:t xml:space="preserve">                             руководителя; телефон (при наличии)</w:t>
      </w:r>
    </w:p>
    <w:p w:rsidR="005F101A" w:rsidRPr="00513EAE" w:rsidRDefault="005F101A" w:rsidP="005F101A">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______________________________________________</w:t>
      </w:r>
    </w:p>
    <w:p w:rsidR="005F101A" w:rsidRPr="001F4525" w:rsidRDefault="005F101A" w:rsidP="005F101A">
      <w:pPr>
        <w:pStyle w:val="aff4"/>
        <w:jc w:val="right"/>
        <w:rPr>
          <w:rFonts w:ascii="Times New Roman" w:hAnsi="Times New Roman" w:cs="Times New Roman"/>
        </w:rPr>
      </w:pPr>
      <w:r w:rsidRPr="001F4525">
        <w:rPr>
          <w:rFonts w:ascii="Times New Roman" w:hAnsi="Times New Roman" w:cs="Times New Roman"/>
        </w:rPr>
        <w:t xml:space="preserve">                           (банковские реквизиты (наименование банка,</w:t>
      </w:r>
    </w:p>
    <w:p w:rsidR="005F101A" w:rsidRPr="001F4525" w:rsidRDefault="005F101A" w:rsidP="005F101A">
      <w:pPr>
        <w:pStyle w:val="aff4"/>
        <w:jc w:val="right"/>
        <w:rPr>
          <w:rFonts w:ascii="Times New Roman" w:hAnsi="Times New Roman" w:cs="Times New Roman"/>
        </w:rPr>
      </w:pPr>
      <w:r w:rsidRPr="001F4525">
        <w:rPr>
          <w:rFonts w:ascii="Times New Roman" w:hAnsi="Times New Roman" w:cs="Times New Roman"/>
        </w:rPr>
        <w:t xml:space="preserve">                                  р/с, к/с, </w:t>
      </w:r>
      <w:hyperlink r:id="rId131" w:history="1">
        <w:r w:rsidRPr="001F4525">
          <w:rPr>
            <w:rStyle w:val="afff8"/>
            <w:color w:val="000000"/>
            <w:sz w:val="20"/>
            <w:lang w:val="ru-RU"/>
          </w:rPr>
          <w:t>БИК</w:t>
        </w:r>
      </w:hyperlink>
      <w:r w:rsidRPr="001F4525">
        <w:rPr>
          <w:rFonts w:ascii="Times New Roman" w:hAnsi="Times New Roman" w:cs="Times New Roman"/>
        </w:rPr>
        <w:t>), данные</w:t>
      </w:r>
      <w:r w:rsidR="001F4525">
        <w:rPr>
          <w:rFonts w:ascii="Times New Roman" w:hAnsi="Times New Roman" w:cs="Times New Roman"/>
        </w:rPr>
        <w:t xml:space="preserve"> </w:t>
      </w:r>
      <w:r w:rsidRPr="001F4525">
        <w:rPr>
          <w:rFonts w:ascii="Times New Roman" w:hAnsi="Times New Roman" w:cs="Times New Roman"/>
        </w:rPr>
        <w:t>документа, удостоверяющего личность</w:t>
      </w:r>
    </w:p>
    <w:p w:rsidR="005F101A" w:rsidRPr="001F4525" w:rsidRDefault="005F101A" w:rsidP="005F101A">
      <w:pPr>
        <w:pStyle w:val="aff4"/>
        <w:jc w:val="right"/>
        <w:rPr>
          <w:rFonts w:ascii="Times New Roman" w:hAnsi="Times New Roman" w:cs="Times New Roman"/>
        </w:rPr>
      </w:pPr>
      <w:r w:rsidRPr="001F4525">
        <w:rPr>
          <w:rFonts w:ascii="Times New Roman" w:hAnsi="Times New Roman" w:cs="Times New Roman"/>
        </w:rPr>
        <w:t xml:space="preserve">                                      (для физических лиц))</w:t>
      </w:r>
    </w:p>
    <w:p w:rsidR="005F101A" w:rsidRPr="001F4525" w:rsidRDefault="005F101A" w:rsidP="005F101A">
      <w:pPr>
        <w:jc w:val="right"/>
        <w:rPr>
          <w:sz w:val="20"/>
          <w:szCs w:val="20"/>
        </w:rPr>
      </w:pPr>
    </w:p>
    <w:p w:rsidR="005F101A" w:rsidRPr="00513EAE" w:rsidRDefault="005F101A" w:rsidP="001F4525">
      <w:pPr>
        <w:pStyle w:val="1"/>
        <w:jc w:val="center"/>
        <w:rPr>
          <w:sz w:val="24"/>
        </w:rPr>
      </w:pPr>
      <w:r w:rsidRPr="00513EAE">
        <w:rPr>
          <w:sz w:val="24"/>
        </w:rPr>
        <w:t>Заявление</w:t>
      </w:r>
    </w:p>
    <w:p w:rsidR="005F101A" w:rsidRPr="00513EAE" w:rsidRDefault="005F101A" w:rsidP="001F4525">
      <w:pPr>
        <w:pStyle w:val="1"/>
        <w:jc w:val="center"/>
        <w:rPr>
          <w:sz w:val="24"/>
        </w:rPr>
      </w:pPr>
      <w:r w:rsidRPr="00513EAE">
        <w:rPr>
          <w:sz w:val="24"/>
        </w:rPr>
        <w:t>о выдаче разрешения на ввод в эксплуатацию</w:t>
      </w:r>
    </w:p>
    <w:p w:rsidR="005F101A" w:rsidRPr="00513EAE" w:rsidRDefault="005F101A" w:rsidP="005F101A">
      <w:pPr>
        <w:jc w:val="center"/>
      </w:pP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Прошу выдать разрешение на ввод   в эксплуатацию объекта капитального</w:t>
      </w:r>
      <w:r>
        <w:rPr>
          <w:rFonts w:ascii="Times New Roman" w:hAnsi="Times New Roman" w:cs="Times New Roman"/>
          <w:sz w:val="24"/>
          <w:szCs w:val="24"/>
        </w:rPr>
        <w:t xml:space="preserve"> </w:t>
      </w:r>
      <w:r w:rsidRPr="00513EAE">
        <w:rPr>
          <w:rFonts w:ascii="Times New Roman" w:hAnsi="Times New Roman" w:cs="Times New Roman"/>
          <w:sz w:val="24"/>
          <w:szCs w:val="24"/>
        </w:rPr>
        <w:t>строительства ___________________________________________________</w:t>
      </w:r>
      <w:r>
        <w:rPr>
          <w:rFonts w:ascii="Times New Roman" w:hAnsi="Times New Roman" w:cs="Times New Roman"/>
          <w:sz w:val="24"/>
          <w:szCs w:val="24"/>
        </w:rPr>
        <w:t>______________________</w:t>
      </w:r>
      <w:r w:rsidRPr="00513EAE">
        <w:rPr>
          <w:rFonts w:ascii="Times New Roman" w:hAnsi="Times New Roman" w:cs="Times New Roman"/>
          <w:sz w:val="24"/>
          <w:szCs w:val="24"/>
        </w:rPr>
        <w:t>__</w:t>
      </w:r>
    </w:p>
    <w:p w:rsidR="005F101A" w:rsidRPr="001F4525" w:rsidRDefault="005F101A" w:rsidP="001F4525">
      <w:pPr>
        <w:pStyle w:val="aff4"/>
        <w:jc w:val="center"/>
        <w:rPr>
          <w:rFonts w:ascii="Times New Roman" w:hAnsi="Times New Roman" w:cs="Times New Roman"/>
        </w:rPr>
      </w:pPr>
      <w:r w:rsidRPr="001F4525">
        <w:rPr>
          <w:rFonts w:ascii="Times New Roman" w:hAnsi="Times New Roman" w:cs="Times New Roman"/>
        </w:rPr>
        <w:t>(наименование объекта)</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на земельном участке по адресу: ____________________</w:t>
      </w:r>
      <w:r>
        <w:rPr>
          <w:rFonts w:ascii="Times New Roman" w:hAnsi="Times New Roman" w:cs="Times New Roman"/>
          <w:sz w:val="24"/>
          <w:szCs w:val="24"/>
        </w:rPr>
        <w:t>___________</w:t>
      </w:r>
      <w:r w:rsidRPr="00513EAE">
        <w:rPr>
          <w:rFonts w:ascii="Times New Roman" w:hAnsi="Times New Roman" w:cs="Times New Roman"/>
          <w:sz w:val="24"/>
          <w:szCs w:val="24"/>
        </w:rPr>
        <w:t>________________</w:t>
      </w:r>
    </w:p>
    <w:p w:rsidR="005F101A" w:rsidRPr="001F4525" w:rsidRDefault="005F101A" w:rsidP="005F101A">
      <w:pPr>
        <w:pStyle w:val="aff4"/>
        <w:rPr>
          <w:rFonts w:ascii="Times New Roman" w:hAnsi="Times New Roman" w:cs="Times New Roman"/>
        </w:rPr>
      </w:pPr>
      <w:r w:rsidRPr="00513EAE">
        <w:rPr>
          <w:rFonts w:ascii="Times New Roman" w:hAnsi="Times New Roman" w:cs="Times New Roman"/>
          <w:sz w:val="24"/>
          <w:szCs w:val="24"/>
        </w:rPr>
        <w:t xml:space="preserve">                                </w:t>
      </w:r>
      <w:r>
        <w:rPr>
          <w:rFonts w:ascii="Times New Roman" w:hAnsi="Times New Roman" w:cs="Times New Roman"/>
          <w:sz w:val="24"/>
          <w:szCs w:val="24"/>
        </w:rPr>
        <w:t xml:space="preserve">       </w:t>
      </w:r>
      <w:r w:rsidR="001F452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13EAE">
        <w:rPr>
          <w:rFonts w:ascii="Times New Roman" w:hAnsi="Times New Roman" w:cs="Times New Roman"/>
          <w:sz w:val="24"/>
          <w:szCs w:val="24"/>
        </w:rPr>
        <w:t xml:space="preserve"> </w:t>
      </w:r>
      <w:r w:rsidRPr="001F4525">
        <w:rPr>
          <w:rFonts w:ascii="Times New Roman" w:hAnsi="Times New Roman" w:cs="Times New Roman"/>
        </w:rPr>
        <w:t>(город, район, улица, номер участка)</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__________________________________________________</w:t>
      </w:r>
      <w:r>
        <w:rPr>
          <w:rFonts w:ascii="Times New Roman" w:hAnsi="Times New Roman" w:cs="Times New Roman"/>
          <w:sz w:val="24"/>
          <w:szCs w:val="24"/>
        </w:rPr>
        <w:t>________</w:t>
      </w:r>
      <w:r w:rsidRPr="00513EAE">
        <w:rPr>
          <w:rFonts w:ascii="Times New Roman" w:hAnsi="Times New Roman" w:cs="Times New Roman"/>
          <w:sz w:val="24"/>
          <w:szCs w:val="24"/>
        </w:rPr>
        <w:t>_________________</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___________________________________________________</w:t>
      </w:r>
      <w:r>
        <w:rPr>
          <w:rFonts w:ascii="Times New Roman" w:hAnsi="Times New Roman" w:cs="Times New Roman"/>
          <w:sz w:val="24"/>
          <w:szCs w:val="24"/>
        </w:rPr>
        <w:t>________</w:t>
      </w:r>
      <w:r w:rsidRPr="00513EAE">
        <w:rPr>
          <w:rFonts w:ascii="Times New Roman" w:hAnsi="Times New Roman" w:cs="Times New Roman"/>
          <w:sz w:val="24"/>
          <w:szCs w:val="24"/>
        </w:rPr>
        <w:t>________________</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Строительство (реконструкция) будет осуществляться</w:t>
      </w:r>
      <w:r>
        <w:rPr>
          <w:rFonts w:ascii="Times New Roman" w:hAnsi="Times New Roman" w:cs="Times New Roman"/>
          <w:sz w:val="24"/>
          <w:szCs w:val="24"/>
        </w:rPr>
        <w:t>,</w:t>
      </w:r>
      <w:r w:rsidRPr="00513EAE">
        <w:rPr>
          <w:rFonts w:ascii="Times New Roman" w:hAnsi="Times New Roman" w:cs="Times New Roman"/>
          <w:sz w:val="24"/>
          <w:szCs w:val="24"/>
        </w:rPr>
        <w:t xml:space="preserve"> уже осуществлена</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на основании _______________</w:t>
      </w:r>
      <w:r w:rsidR="001F4525">
        <w:rPr>
          <w:rFonts w:ascii="Times New Roman" w:hAnsi="Times New Roman" w:cs="Times New Roman"/>
          <w:sz w:val="24"/>
          <w:szCs w:val="24"/>
        </w:rPr>
        <w:t>______</w:t>
      </w:r>
      <w:r w:rsidRPr="00513EAE">
        <w:rPr>
          <w:rFonts w:ascii="Times New Roman" w:hAnsi="Times New Roman" w:cs="Times New Roman"/>
          <w:sz w:val="24"/>
          <w:szCs w:val="24"/>
        </w:rPr>
        <w:t>_______от "____"_____________г. N _</w:t>
      </w:r>
      <w:r>
        <w:rPr>
          <w:rFonts w:ascii="Times New Roman" w:hAnsi="Times New Roman" w:cs="Times New Roman"/>
          <w:sz w:val="24"/>
          <w:szCs w:val="24"/>
        </w:rPr>
        <w:t>______</w:t>
      </w:r>
      <w:r w:rsidRPr="00513EAE">
        <w:rPr>
          <w:rFonts w:ascii="Times New Roman" w:hAnsi="Times New Roman" w:cs="Times New Roman"/>
          <w:sz w:val="24"/>
          <w:szCs w:val="24"/>
        </w:rPr>
        <w:t>___.</w:t>
      </w:r>
    </w:p>
    <w:p w:rsidR="005F101A" w:rsidRPr="001F4525" w:rsidRDefault="005F101A" w:rsidP="005F101A">
      <w:pPr>
        <w:pStyle w:val="aff4"/>
        <w:rPr>
          <w:rFonts w:ascii="Times New Roman" w:hAnsi="Times New Roman" w:cs="Times New Roman"/>
        </w:rPr>
      </w:pPr>
      <w:r w:rsidRPr="001F4525">
        <w:rPr>
          <w:rFonts w:ascii="Times New Roman" w:hAnsi="Times New Roman" w:cs="Times New Roman"/>
        </w:rPr>
        <w:t xml:space="preserve">        </w:t>
      </w:r>
      <w:r w:rsidR="001F4525">
        <w:rPr>
          <w:rFonts w:ascii="Times New Roman" w:hAnsi="Times New Roman" w:cs="Times New Roman"/>
        </w:rPr>
        <w:t xml:space="preserve">                      </w:t>
      </w:r>
      <w:r w:rsidRPr="001F4525">
        <w:rPr>
          <w:rFonts w:ascii="Times New Roman" w:hAnsi="Times New Roman" w:cs="Times New Roman"/>
        </w:rPr>
        <w:t xml:space="preserve">    (наименование документа)</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Право на пользование землей закреплено _________________</w:t>
      </w:r>
      <w:r>
        <w:rPr>
          <w:rFonts w:ascii="Times New Roman" w:hAnsi="Times New Roman" w:cs="Times New Roman"/>
          <w:sz w:val="24"/>
          <w:szCs w:val="24"/>
        </w:rPr>
        <w:t>_________</w:t>
      </w:r>
      <w:r w:rsidRPr="00513EAE">
        <w:rPr>
          <w:rFonts w:ascii="Times New Roman" w:hAnsi="Times New Roman" w:cs="Times New Roman"/>
          <w:sz w:val="24"/>
          <w:szCs w:val="24"/>
        </w:rPr>
        <w:t>_____________</w:t>
      </w:r>
    </w:p>
    <w:p w:rsidR="005F101A" w:rsidRPr="001F4525" w:rsidRDefault="005F101A" w:rsidP="005F101A">
      <w:pPr>
        <w:pStyle w:val="aff4"/>
        <w:rPr>
          <w:rFonts w:ascii="Times New Roman" w:hAnsi="Times New Roman" w:cs="Times New Roman"/>
        </w:rPr>
      </w:pPr>
      <w:r w:rsidRPr="001F4525">
        <w:rPr>
          <w:rFonts w:ascii="Times New Roman" w:hAnsi="Times New Roman" w:cs="Times New Roman"/>
        </w:rPr>
        <w:t xml:space="preserve">                                       </w:t>
      </w:r>
      <w:r w:rsidR="001F4525">
        <w:rPr>
          <w:rFonts w:ascii="Times New Roman" w:hAnsi="Times New Roman" w:cs="Times New Roman"/>
        </w:rPr>
        <w:t xml:space="preserve">                                       </w:t>
      </w:r>
      <w:r w:rsidRPr="001F4525">
        <w:rPr>
          <w:rFonts w:ascii="Times New Roman" w:hAnsi="Times New Roman" w:cs="Times New Roman"/>
        </w:rPr>
        <w:t xml:space="preserve">                                 (наименование документа)</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___________</w:t>
      </w:r>
      <w:r>
        <w:rPr>
          <w:rFonts w:ascii="Times New Roman" w:hAnsi="Times New Roman" w:cs="Times New Roman"/>
          <w:sz w:val="24"/>
          <w:szCs w:val="24"/>
        </w:rPr>
        <w:t>__________</w:t>
      </w:r>
      <w:r w:rsidRPr="00513EAE">
        <w:rPr>
          <w:rFonts w:ascii="Times New Roman" w:hAnsi="Times New Roman" w:cs="Times New Roman"/>
          <w:sz w:val="24"/>
          <w:szCs w:val="24"/>
        </w:rPr>
        <w:t>________________ от "____"_____________ г. N __________.</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Дополнительно информируем:</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Финансирование строительства (реконструкции)</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застройщиком будет осуществляться ___</w:t>
      </w:r>
      <w:r>
        <w:rPr>
          <w:rFonts w:ascii="Times New Roman" w:hAnsi="Times New Roman" w:cs="Times New Roman"/>
          <w:sz w:val="24"/>
          <w:szCs w:val="24"/>
        </w:rPr>
        <w:t>__________</w:t>
      </w:r>
      <w:r w:rsidRPr="00513EAE">
        <w:rPr>
          <w:rFonts w:ascii="Times New Roman" w:hAnsi="Times New Roman" w:cs="Times New Roman"/>
          <w:sz w:val="24"/>
          <w:szCs w:val="24"/>
        </w:rPr>
        <w:t>______________________________</w:t>
      </w:r>
    </w:p>
    <w:p w:rsidR="005F101A" w:rsidRPr="001F4525" w:rsidRDefault="005F101A" w:rsidP="005F101A">
      <w:pPr>
        <w:pStyle w:val="aff4"/>
        <w:rPr>
          <w:rFonts w:ascii="Times New Roman" w:hAnsi="Times New Roman" w:cs="Times New Roman"/>
        </w:rPr>
      </w:pPr>
      <w:r w:rsidRPr="001F4525">
        <w:rPr>
          <w:rFonts w:ascii="Times New Roman" w:hAnsi="Times New Roman" w:cs="Times New Roman"/>
        </w:rPr>
        <w:t xml:space="preserve">                                              </w:t>
      </w:r>
      <w:r w:rsidR="001F4525" w:rsidRPr="001F4525">
        <w:rPr>
          <w:rFonts w:ascii="Times New Roman" w:hAnsi="Times New Roman" w:cs="Times New Roman"/>
        </w:rPr>
        <w:t xml:space="preserve">                   </w:t>
      </w:r>
      <w:r w:rsidR="001F4525">
        <w:rPr>
          <w:rFonts w:ascii="Times New Roman" w:hAnsi="Times New Roman" w:cs="Times New Roman"/>
        </w:rPr>
        <w:t xml:space="preserve">                    </w:t>
      </w:r>
      <w:r w:rsidR="001F4525" w:rsidRPr="001F4525">
        <w:rPr>
          <w:rFonts w:ascii="Times New Roman" w:hAnsi="Times New Roman" w:cs="Times New Roman"/>
        </w:rPr>
        <w:t xml:space="preserve">    </w:t>
      </w:r>
      <w:r w:rsidRPr="001F4525">
        <w:rPr>
          <w:rFonts w:ascii="Times New Roman" w:hAnsi="Times New Roman" w:cs="Times New Roman"/>
        </w:rPr>
        <w:t xml:space="preserve">           (банковские реквизиты и номер счета)</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Работы будут производиться подрядным (хозяйственным) способом в</w:t>
      </w:r>
      <w:r>
        <w:rPr>
          <w:rFonts w:ascii="Times New Roman" w:hAnsi="Times New Roman" w:cs="Times New Roman"/>
          <w:sz w:val="24"/>
          <w:szCs w:val="24"/>
        </w:rPr>
        <w:t xml:space="preserve"> </w:t>
      </w:r>
      <w:r w:rsidRPr="00513EAE">
        <w:rPr>
          <w:rFonts w:ascii="Times New Roman" w:hAnsi="Times New Roman" w:cs="Times New Roman"/>
          <w:sz w:val="24"/>
          <w:szCs w:val="24"/>
        </w:rPr>
        <w:t>соответствии с договором от "___"______________20_____ г. N _</w:t>
      </w:r>
      <w:r>
        <w:rPr>
          <w:rFonts w:ascii="Times New Roman" w:hAnsi="Times New Roman" w:cs="Times New Roman"/>
          <w:sz w:val="24"/>
          <w:szCs w:val="24"/>
        </w:rPr>
        <w:t>________________________</w:t>
      </w:r>
      <w:r w:rsidRPr="00513EAE">
        <w:rPr>
          <w:rFonts w:ascii="Times New Roman" w:hAnsi="Times New Roman" w:cs="Times New Roman"/>
          <w:sz w:val="24"/>
          <w:szCs w:val="24"/>
        </w:rPr>
        <w:t>________</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________________________________________</w:t>
      </w:r>
      <w:r>
        <w:rPr>
          <w:rFonts w:ascii="Times New Roman" w:hAnsi="Times New Roman" w:cs="Times New Roman"/>
          <w:sz w:val="24"/>
          <w:szCs w:val="24"/>
        </w:rPr>
        <w:t>________</w:t>
      </w:r>
      <w:r w:rsidRPr="00513EAE">
        <w:rPr>
          <w:rFonts w:ascii="Times New Roman" w:hAnsi="Times New Roman" w:cs="Times New Roman"/>
          <w:sz w:val="24"/>
          <w:szCs w:val="24"/>
        </w:rPr>
        <w:t>___________________________</w:t>
      </w:r>
    </w:p>
    <w:p w:rsidR="005F101A" w:rsidRPr="001F4525" w:rsidRDefault="005F101A" w:rsidP="005F101A">
      <w:pPr>
        <w:pStyle w:val="aff4"/>
        <w:jc w:val="center"/>
        <w:rPr>
          <w:rFonts w:ascii="Times New Roman" w:hAnsi="Times New Roman" w:cs="Times New Roman"/>
        </w:rPr>
      </w:pPr>
      <w:r w:rsidRPr="001F4525">
        <w:rPr>
          <w:rFonts w:ascii="Times New Roman" w:hAnsi="Times New Roman" w:cs="Times New Roman"/>
        </w:rPr>
        <w:t>(наименование организации, ИНН,</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________________________________________</w:t>
      </w:r>
      <w:r>
        <w:rPr>
          <w:rFonts w:ascii="Times New Roman" w:hAnsi="Times New Roman" w:cs="Times New Roman"/>
          <w:sz w:val="24"/>
          <w:szCs w:val="24"/>
        </w:rPr>
        <w:t>________</w:t>
      </w:r>
      <w:r w:rsidRPr="00513EAE">
        <w:rPr>
          <w:rFonts w:ascii="Times New Roman" w:hAnsi="Times New Roman" w:cs="Times New Roman"/>
          <w:sz w:val="24"/>
          <w:szCs w:val="24"/>
        </w:rPr>
        <w:t>___________________________</w:t>
      </w:r>
    </w:p>
    <w:p w:rsidR="005F101A" w:rsidRPr="001F4525" w:rsidRDefault="005F101A" w:rsidP="005F101A">
      <w:pPr>
        <w:pStyle w:val="aff4"/>
        <w:jc w:val="center"/>
        <w:rPr>
          <w:rFonts w:ascii="Times New Roman" w:hAnsi="Times New Roman" w:cs="Times New Roman"/>
        </w:rPr>
      </w:pPr>
      <w:r w:rsidRPr="001F4525">
        <w:rPr>
          <w:rFonts w:ascii="Times New Roman" w:hAnsi="Times New Roman" w:cs="Times New Roman"/>
        </w:rPr>
        <w:t>юридический и почтовый адреса, ФИО руководителя, номер телефона,</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lastRenderedPageBreak/>
        <w:t>___________________________________________</w:t>
      </w:r>
      <w:r>
        <w:rPr>
          <w:rFonts w:ascii="Times New Roman" w:hAnsi="Times New Roman" w:cs="Times New Roman"/>
          <w:sz w:val="24"/>
          <w:szCs w:val="24"/>
        </w:rPr>
        <w:t>________</w:t>
      </w:r>
      <w:r w:rsidRPr="00513EAE">
        <w:rPr>
          <w:rFonts w:ascii="Times New Roman" w:hAnsi="Times New Roman" w:cs="Times New Roman"/>
          <w:sz w:val="24"/>
          <w:szCs w:val="24"/>
        </w:rPr>
        <w:t>________________________</w:t>
      </w:r>
    </w:p>
    <w:p w:rsidR="005F101A" w:rsidRPr="001F4525" w:rsidRDefault="005F101A" w:rsidP="005F101A">
      <w:pPr>
        <w:pStyle w:val="aff4"/>
        <w:jc w:val="center"/>
        <w:rPr>
          <w:rFonts w:ascii="Times New Roman" w:hAnsi="Times New Roman" w:cs="Times New Roman"/>
        </w:rPr>
      </w:pPr>
      <w:r w:rsidRPr="001F4525">
        <w:rPr>
          <w:rFonts w:ascii="Times New Roman" w:hAnsi="Times New Roman" w:cs="Times New Roman"/>
        </w:rPr>
        <w:t xml:space="preserve">банковские реквизиты (наименование банка, р/с, к/с, </w:t>
      </w:r>
      <w:hyperlink r:id="rId132" w:history="1">
        <w:r w:rsidRPr="001F4525">
          <w:rPr>
            <w:rStyle w:val="afff8"/>
            <w:color w:val="000000"/>
            <w:sz w:val="20"/>
            <w:lang w:val="ru-RU"/>
          </w:rPr>
          <w:t>БИК</w:t>
        </w:r>
      </w:hyperlink>
      <w:r w:rsidRPr="001F4525">
        <w:rPr>
          <w:rFonts w:ascii="Times New Roman" w:hAnsi="Times New Roman" w:cs="Times New Roman"/>
        </w:rPr>
        <w:t>))</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Право выполнения строительно-монтажных работ закреплено ___</w:t>
      </w:r>
      <w:r>
        <w:rPr>
          <w:rFonts w:ascii="Times New Roman" w:hAnsi="Times New Roman" w:cs="Times New Roman"/>
          <w:sz w:val="24"/>
          <w:szCs w:val="24"/>
        </w:rPr>
        <w:t>________</w:t>
      </w:r>
      <w:r w:rsidRPr="00513EAE">
        <w:rPr>
          <w:rFonts w:ascii="Times New Roman" w:hAnsi="Times New Roman" w:cs="Times New Roman"/>
          <w:sz w:val="24"/>
          <w:szCs w:val="24"/>
        </w:rPr>
        <w:t>__________</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______________________________________________________</w:t>
      </w:r>
      <w:r>
        <w:rPr>
          <w:rFonts w:ascii="Times New Roman" w:hAnsi="Times New Roman" w:cs="Times New Roman"/>
          <w:sz w:val="24"/>
          <w:szCs w:val="24"/>
        </w:rPr>
        <w:t>________</w:t>
      </w:r>
      <w:r w:rsidRPr="00513EAE">
        <w:rPr>
          <w:rFonts w:ascii="Times New Roman" w:hAnsi="Times New Roman" w:cs="Times New Roman"/>
          <w:sz w:val="24"/>
          <w:szCs w:val="24"/>
        </w:rPr>
        <w:t>_____________</w:t>
      </w:r>
    </w:p>
    <w:p w:rsidR="005F101A" w:rsidRPr="001F4525" w:rsidRDefault="005F101A" w:rsidP="001F4525">
      <w:pPr>
        <w:pStyle w:val="aff4"/>
        <w:jc w:val="center"/>
        <w:rPr>
          <w:rFonts w:ascii="Times New Roman" w:hAnsi="Times New Roman" w:cs="Times New Roman"/>
        </w:rPr>
      </w:pPr>
      <w:r w:rsidRPr="001F4525">
        <w:rPr>
          <w:rFonts w:ascii="Times New Roman" w:hAnsi="Times New Roman" w:cs="Times New Roman"/>
        </w:rPr>
        <w:t>(наименование документа и уполномоченной организации, его выдавшей)</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___________________________________________________</w:t>
      </w:r>
      <w:r>
        <w:rPr>
          <w:rFonts w:ascii="Times New Roman" w:hAnsi="Times New Roman" w:cs="Times New Roman"/>
          <w:sz w:val="24"/>
          <w:szCs w:val="24"/>
        </w:rPr>
        <w:t>________</w:t>
      </w:r>
      <w:r w:rsidRPr="00513EAE">
        <w:rPr>
          <w:rFonts w:ascii="Times New Roman" w:hAnsi="Times New Roman" w:cs="Times New Roman"/>
          <w:sz w:val="24"/>
          <w:szCs w:val="24"/>
        </w:rPr>
        <w:t>________________</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от "____"___________________ г. N_____________</w:t>
      </w:r>
      <w:r>
        <w:rPr>
          <w:rFonts w:ascii="Times New Roman" w:hAnsi="Times New Roman" w:cs="Times New Roman"/>
          <w:sz w:val="24"/>
          <w:szCs w:val="24"/>
        </w:rPr>
        <w:t>______________________</w:t>
      </w:r>
      <w:r w:rsidRPr="00513EAE">
        <w:rPr>
          <w:rFonts w:ascii="Times New Roman" w:hAnsi="Times New Roman" w:cs="Times New Roman"/>
          <w:sz w:val="24"/>
          <w:szCs w:val="24"/>
        </w:rPr>
        <w:t>_________</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 xml:space="preserve">Производителем работ приказом _________ от "__"__________ г. N </w:t>
      </w:r>
      <w:r>
        <w:rPr>
          <w:rFonts w:ascii="Times New Roman" w:hAnsi="Times New Roman" w:cs="Times New Roman"/>
          <w:sz w:val="24"/>
          <w:szCs w:val="24"/>
        </w:rPr>
        <w:t>____________</w:t>
      </w:r>
      <w:r w:rsidRPr="00513EAE">
        <w:rPr>
          <w:rFonts w:ascii="Times New Roman" w:hAnsi="Times New Roman" w:cs="Times New Roman"/>
          <w:sz w:val="24"/>
          <w:szCs w:val="24"/>
        </w:rPr>
        <w:t>_____</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назначен_____________________________________________</w:t>
      </w:r>
      <w:r>
        <w:rPr>
          <w:rFonts w:ascii="Times New Roman" w:hAnsi="Times New Roman" w:cs="Times New Roman"/>
          <w:sz w:val="24"/>
          <w:szCs w:val="24"/>
        </w:rPr>
        <w:t>_________</w:t>
      </w:r>
      <w:r w:rsidRPr="00513EAE">
        <w:rPr>
          <w:rFonts w:ascii="Times New Roman" w:hAnsi="Times New Roman" w:cs="Times New Roman"/>
          <w:sz w:val="24"/>
          <w:szCs w:val="24"/>
        </w:rPr>
        <w:t>_____________</w:t>
      </w:r>
    </w:p>
    <w:p w:rsidR="005F101A" w:rsidRPr="001F4525" w:rsidRDefault="005F101A" w:rsidP="005F101A">
      <w:pPr>
        <w:pStyle w:val="aff4"/>
        <w:rPr>
          <w:rFonts w:ascii="Times New Roman" w:hAnsi="Times New Roman" w:cs="Times New Roman"/>
        </w:rPr>
      </w:pPr>
      <w:r w:rsidRPr="001F4525">
        <w:rPr>
          <w:rFonts w:ascii="Times New Roman" w:hAnsi="Times New Roman" w:cs="Times New Roman"/>
        </w:rPr>
        <w:t xml:space="preserve">                                   </w:t>
      </w:r>
      <w:r w:rsidR="001F4525">
        <w:rPr>
          <w:rFonts w:ascii="Times New Roman" w:hAnsi="Times New Roman" w:cs="Times New Roman"/>
        </w:rPr>
        <w:t xml:space="preserve">                </w:t>
      </w:r>
      <w:r w:rsidRPr="001F4525">
        <w:rPr>
          <w:rFonts w:ascii="Times New Roman" w:hAnsi="Times New Roman" w:cs="Times New Roman"/>
        </w:rPr>
        <w:t xml:space="preserve">       (должность, фамилия, имя, отчество)</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имеющий _________</w:t>
      </w:r>
      <w:r>
        <w:rPr>
          <w:rFonts w:ascii="Times New Roman" w:hAnsi="Times New Roman" w:cs="Times New Roman"/>
          <w:sz w:val="24"/>
          <w:szCs w:val="24"/>
        </w:rPr>
        <w:t>___________</w:t>
      </w:r>
      <w:r w:rsidRPr="00513EAE">
        <w:rPr>
          <w:rFonts w:ascii="Times New Roman" w:hAnsi="Times New Roman" w:cs="Times New Roman"/>
          <w:sz w:val="24"/>
          <w:szCs w:val="24"/>
        </w:rPr>
        <w:t>___________ специальное образование и стаж работы</w:t>
      </w:r>
    </w:p>
    <w:p w:rsidR="005F101A" w:rsidRPr="001F4525" w:rsidRDefault="005F101A" w:rsidP="005F101A">
      <w:pPr>
        <w:pStyle w:val="aff4"/>
        <w:rPr>
          <w:rFonts w:ascii="Times New Roman" w:hAnsi="Times New Roman" w:cs="Times New Roman"/>
        </w:rPr>
      </w:pPr>
      <w:r w:rsidRPr="001F4525">
        <w:rPr>
          <w:rFonts w:ascii="Times New Roman" w:hAnsi="Times New Roman" w:cs="Times New Roman"/>
        </w:rPr>
        <w:t xml:space="preserve">                      </w:t>
      </w:r>
      <w:r w:rsidR="001651CC">
        <w:rPr>
          <w:rFonts w:ascii="Times New Roman" w:hAnsi="Times New Roman" w:cs="Times New Roman"/>
        </w:rPr>
        <w:t xml:space="preserve">                </w:t>
      </w:r>
      <w:r w:rsidRPr="001F4525">
        <w:rPr>
          <w:rFonts w:ascii="Times New Roman" w:hAnsi="Times New Roman" w:cs="Times New Roman"/>
        </w:rPr>
        <w:t xml:space="preserve">        (высшее, среднее)</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в строительстве _________________ лет,</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Строительный контроль в соответствии с договором от "__"__________ г.</w:t>
      </w:r>
      <w:r>
        <w:rPr>
          <w:rFonts w:ascii="Times New Roman" w:hAnsi="Times New Roman" w:cs="Times New Roman"/>
          <w:sz w:val="24"/>
          <w:szCs w:val="24"/>
        </w:rPr>
        <w:t xml:space="preserve"> </w:t>
      </w:r>
      <w:r w:rsidRPr="00513EAE">
        <w:rPr>
          <w:rFonts w:ascii="Times New Roman" w:hAnsi="Times New Roman" w:cs="Times New Roman"/>
          <w:sz w:val="24"/>
          <w:szCs w:val="24"/>
        </w:rPr>
        <w:t>N_______ будет осуществляться</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________________________________________________________________</w:t>
      </w:r>
      <w:r>
        <w:rPr>
          <w:rFonts w:ascii="Times New Roman" w:hAnsi="Times New Roman" w:cs="Times New Roman"/>
          <w:sz w:val="24"/>
          <w:szCs w:val="24"/>
        </w:rPr>
        <w:t>________</w:t>
      </w:r>
      <w:r w:rsidRPr="00513EAE">
        <w:rPr>
          <w:rFonts w:ascii="Times New Roman" w:hAnsi="Times New Roman" w:cs="Times New Roman"/>
          <w:sz w:val="24"/>
          <w:szCs w:val="24"/>
        </w:rPr>
        <w:t>___</w:t>
      </w:r>
    </w:p>
    <w:p w:rsidR="005F101A" w:rsidRPr="007304DB" w:rsidRDefault="005F101A" w:rsidP="005F101A">
      <w:pPr>
        <w:pStyle w:val="aff4"/>
        <w:jc w:val="center"/>
        <w:rPr>
          <w:rFonts w:ascii="Times New Roman" w:hAnsi="Times New Roman" w:cs="Times New Roman"/>
        </w:rPr>
      </w:pPr>
      <w:r w:rsidRPr="007304DB">
        <w:rPr>
          <w:rFonts w:ascii="Times New Roman" w:hAnsi="Times New Roman" w:cs="Times New Roman"/>
        </w:rPr>
        <w:t>(наименование организации, ИНН, юридический и</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___________________________________________________________________</w:t>
      </w:r>
      <w:r>
        <w:rPr>
          <w:rFonts w:ascii="Times New Roman" w:hAnsi="Times New Roman" w:cs="Times New Roman"/>
          <w:sz w:val="24"/>
          <w:szCs w:val="24"/>
        </w:rPr>
        <w:t>________</w:t>
      </w:r>
    </w:p>
    <w:p w:rsidR="005F101A" w:rsidRPr="007304DB" w:rsidRDefault="005F101A" w:rsidP="005F101A">
      <w:pPr>
        <w:pStyle w:val="aff4"/>
        <w:jc w:val="center"/>
        <w:rPr>
          <w:rFonts w:ascii="Times New Roman" w:hAnsi="Times New Roman" w:cs="Times New Roman"/>
        </w:rPr>
      </w:pPr>
      <w:r w:rsidRPr="007304DB">
        <w:rPr>
          <w:rFonts w:ascii="Times New Roman" w:hAnsi="Times New Roman" w:cs="Times New Roman"/>
        </w:rPr>
        <w:t>почтовый адреса, ФИО руководителя, номер телефона, банковские</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_________________________________________________________________</w:t>
      </w:r>
      <w:r>
        <w:rPr>
          <w:rFonts w:ascii="Times New Roman" w:hAnsi="Times New Roman" w:cs="Times New Roman"/>
          <w:sz w:val="24"/>
          <w:szCs w:val="24"/>
        </w:rPr>
        <w:t>________</w:t>
      </w:r>
      <w:r w:rsidRPr="00513EAE">
        <w:rPr>
          <w:rFonts w:ascii="Times New Roman" w:hAnsi="Times New Roman" w:cs="Times New Roman"/>
          <w:sz w:val="24"/>
          <w:szCs w:val="24"/>
        </w:rPr>
        <w:t>__</w:t>
      </w:r>
    </w:p>
    <w:p w:rsidR="005F101A" w:rsidRPr="007304DB" w:rsidRDefault="005F101A" w:rsidP="005F101A">
      <w:pPr>
        <w:pStyle w:val="aff4"/>
        <w:jc w:val="center"/>
        <w:rPr>
          <w:rFonts w:ascii="Times New Roman" w:hAnsi="Times New Roman" w:cs="Times New Roman"/>
        </w:rPr>
      </w:pPr>
      <w:r w:rsidRPr="007304DB">
        <w:rPr>
          <w:rFonts w:ascii="Times New Roman" w:hAnsi="Times New Roman" w:cs="Times New Roman"/>
        </w:rPr>
        <w:t xml:space="preserve">реквизиты (наименование банка, р/с, к/с, </w:t>
      </w:r>
      <w:hyperlink r:id="rId133" w:history="1">
        <w:r w:rsidRPr="007304DB">
          <w:rPr>
            <w:rStyle w:val="afff8"/>
            <w:color w:val="000000"/>
            <w:sz w:val="20"/>
            <w:lang w:val="ru-RU"/>
          </w:rPr>
          <w:t>БИК</w:t>
        </w:r>
      </w:hyperlink>
      <w:r w:rsidRPr="007304DB">
        <w:rPr>
          <w:rFonts w:ascii="Times New Roman" w:hAnsi="Times New Roman" w:cs="Times New Roman"/>
        </w:rPr>
        <w:t>))</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право выполнения функций заказчика (застройщика) закреплено ______________________________________</w:t>
      </w:r>
      <w:r>
        <w:rPr>
          <w:rFonts w:ascii="Times New Roman" w:hAnsi="Times New Roman" w:cs="Times New Roman"/>
          <w:sz w:val="24"/>
          <w:szCs w:val="24"/>
        </w:rPr>
        <w:t>_______</w:t>
      </w:r>
      <w:r w:rsidRPr="00513EAE">
        <w:rPr>
          <w:rFonts w:ascii="Times New Roman" w:hAnsi="Times New Roman" w:cs="Times New Roman"/>
          <w:sz w:val="24"/>
          <w:szCs w:val="24"/>
        </w:rPr>
        <w:t>______________________________</w:t>
      </w:r>
    </w:p>
    <w:p w:rsidR="005F101A" w:rsidRPr="007304DB" w:rsidRDefault="005F101A" w:rsidP="005F101A">
      <w:pPr>
        <w:pStyle w:val="aff4"/>
        <w:jc w:val="center"/>
        <w:rPr>
          <w:rFonts w:ascii="Times New Roman" w:hAnsi="Times New Roman" w:cs="Times New Roman"/>
        </w:rPr>
      </w:pPr>
      <w:r w:rsidRPr="007304DB">
        <w:rPr>
          <w:rFonts w:ascii="Times New Roman" w:hAnsi="Times New Roman" w:cs="Times New Roman"/>
        </w:rPr>
        <w:t>(наименование документа и организации, его выдавшей)</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N ____________ от "____"___________________ г.</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Обязуюсь обо всех изменениях, связанных с приведенными в настоящем</w:t>
      </w:r>
      <w:r>
        <w:rPr>
          <w:rFonts w:ascii="Times New Roman" w:hAnsi="Times New Roman" w:cs="Times New Roman"/>
          <w:sz w:val="24"/>
          <w:szCs w:val="24"/>
        </w:rPr>
        <w:t xml:space="preserve"> </w:t>
      </w:r>
      <w:r w:rsidRPr="00513EAE">
        <w:rPr>
          <w:rFonts w:ascii="Times New Roman" w:hAnsi="Times New Roman" w:cs="Times New Roman"/>
          <w:sz w:val="24"/>
          <w:szCs w:val="24"/>
        </w:rPr>
        <w:t>заявлении сведениями, сообщать в ______________</w:t>
      </w:r>
      <w:r w:rsidR="007304DB">
        <w:rPr>
          <w:rFonts w:ascii="Times New Roman" w:hAnsi="Times New Roman" w:cs="Times New Roman"/>
          <w:sz w:val="24"/>
          <w:szCs w:val="24"/>
        </w:rPr>
        <w:t>_</w:t>
      </w:r>
      <w:r w:rsidRPr="00513EAE">
        <w:rPr>
          <w:rFonts w:ascii="Times New Roman" w:hAnsi="Times New Roman" w:cs="Times New Roman"/>
          <w:sz w:val="24"/>
          <w:szCs w:val="24"/>
        </w:rPr>
        <w:t>________________</w:t>
      </w:r>
      <w:r>
        <w:rPr>
          <w:rFonts w:ascii="Times New Roman" w:hAnsi="Times New Roman" w:cs="Times New Roman"/>
          <w:sz w:val="24"/>
          <w:szCs w:val="24"/>
        </w:rPr>
        <w:t>___________________</w:t>
      </w:r>
      <w:r w:rsidRPr="00513EAE">
        <w:rPr>
          <w:rFonts w:ascii="Times New Roman" w:hAnsi="Times New Roman" w:cs="Times New Roman"/>
          <w:sz w:val="24"/>
          <w:szCs w:val="24"/>
        </w:rPr>
        <w:t>____</w:t>
      </w:r>
    </w:p>
    <w:p w:rsidR="005F101A" w:rsidRPr="007304DB" w:rsidRDefault="005F101A" w:rsidP="005F101A">
      <w:pPr>
        <w:pStyle w:val="aff4"/>
        <w:rPr>
          <w:rFonts w:ascii="Times New Roman" w:hAnsi="Times New Roman" w:cs="Times New Roman"/>
        </w:rPr>
      </w:pPr>
      <w:r w:rsidRPr="007304DB">
        <w:rPr>
          <w:rFonts w:ascii="Times New Roman" w:hAnsi="Times New Roman" w:cs="Times New Roman"/>
        </w:rPr>
        <w:t xml:space="preserve">                                                 </w:t>
      </w:r>
      <w:r w:rsidR="007304DB">
        <w:rPr>
          <w:rFonts w:ascii="Times New Roman" w:hAnsi="Times New Roman" w:cs="Times New Roman"/>
        </w:rPr>
        <w:t xml:space="preserve">                         </w:t>
      </w:r>
      <w:r w:rsidRPr="007304DB">
        <w:rPr>
          <w:rFonts w:ascii="Times New Roman" w:hAnsi="Times New Roman" w:cs="Times New Roman"/>
        </w:rPr>
        <w:t xml:space="preserve">     (наименование уполномоченного органа)</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____________________________________________________________</w:t>
      </w:r>
      <w:r>
        <w:rPr>
          <w:rFonts w:ascii="Times New Roman" w:hAnsi="Times New Roman" w:cs="Times New Roman"/>
          <w:sz w:val="24"/>
          <w:szCs w:val="24"/>
        </w:rPr>
        <w:t>________</w:t>
      </w:r>
      <w:r w:rsidRPr="00513EAE">
        <w:rPr>
          <w:rFonts w:ascii="Times New Roman" w:hAnsi="Times New Roman" w:cs="Times New Roman"/>
          <w:sz w:val="24"/>
          <w:szCs w:val="24"/>
        </w:rPr>
        <w:t>_______</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___________________ __________________ ____________________</w:t>
      </w:r>
      <w:r>
        <w:rPr>
          <w:rFonts w:ascii="Times New Roman" w:hAnsi="Times New Roman" w:cs="Times New Roman"/>
          <w:sz w:val="24"/>
          <w:szCs w:val="24"/>
        </w:rPr>
        <w:t>_________</w:t>
      </w:r>
      <w:r w:rsidRPr="00513EAE">
        <w:rPr>
          <w:rFonts w:ascii="Times New Roman" w:hAnsi="Times New Roman" w:cs="Times New Roman"/>
          <w:sz w:val="24"/>
          <w:szCs w:val="24"/>
        </w:rPr>
        <w:t>________</w:t>
      </w:r>
    </w:p>
    <w:p w:rsidR="005F101A" w:rsidRPr="007304DB" w:rsidRDefault="005F101A" w:rsidP="005F101A">
      <w:pPr>
        <w:pStyle w:val="aff4"/>
        <w:rPr>
          <w:rFonts w:ascii="Times New Roman" w:hAnsi="Times New Roman" w:cs="Times New Roman"/>
        </w:rPr>
      </w:pPr>
      <w:r w:rsidRPr="007304DB">
        <w:rPr>
          <w:rFonts w:ascii="Times New Roman" w:hAnsi="Times New Roman" w:cs="Times New Roman"/>
        </w:rPr>
        <w:t xml:space="preserve">              (должность)           (подпись)                                    (Ф.И.О.)</w:t>
      </w:r>
    </w:p>
    <w:p w:rsidR="007304DB" w:rsidRDefault="007304DB" w:rsidP="005F101A">
      <w:pPr>
        <w:pStyle w:val="aff4"/>
        <w:rPr>
          <w:rFonts w:ascii="Times New Roman" w:hAnsi="Times New Roman" w:cs="Times New Roman"/>
          <w:sz w:val="24"/>
          <w:szCs w:val="24"/>
        </w:rPr>
      </w:pP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"___"______________20_____ г.</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М.П.</w:t>
      </w:r>
    </w:p>
    <w:p w:rsidR="005F101A" w:rsidRPr="00513EAE" w:rsidRDefault="005F101A" w:rsidP="005F101A">
      <w:pPr>
        <w:jc w:val="both"/>
      </w:pP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На обработку предоставленных персональных данных согласен (на).</w:t>
      </w:r>
    </w:p>
    <w:p w:rsidR="005F101A" w:rsidRPr="00513EAE" w:rsidRDefault="005F101A" w:rsidP="005F101A">
      <w:pPr>
        <w:pStyle w:val="aff4"/>
        <w:rPr>
          <w:rFonts w:ascii="Times New Roman" w:hAnsi="Times New Roman" w:cs="Times New Roman"/>
          <w:sz w:val="24"/>
          <w:szCs w:val="24"/>
        </w:rPr>
      </w:pPr>
      <w:r>
        <w:rPr>
          <w:rFonts w:ascii="Times New Roman" w:hAnsi="Times New Roman" w:cs="Times New Roman"/>
          <w:sz w:val="24"/>
          <w:szCs w:val="24"/>
        </w:rPr>
        <w:t xml:space="preserve">Настоящее согласие действует в </w:t>
      </w:r>
      <w:r w:rsidRPr="00513EAE">
        <w:rPr>
          <w:rFonts w:ascii="Times New Roman" w:hAnsi="Times New Roman" w:cs="Times New Roman"/>
          <w:sz w:val="24"/>
          <w:szCs w:val="24"/>
        </w:rPr>
        <w:t>течение пяти лет со дня подписания</w:t>
      </w:r>
      <w:r>
        <w:rPr>
          <w:rFonts w:ascii="Times New Roman" w:hAnsi="Times New Roman" w:cs="Times New Roman"/>
          <w:sz w:val="24"/>
          <w:szCs w:val="24"/>
        </w:rPr>
        <w:t xml:space="preserve"> заявления. По истечению срока</w:t>
      </w:r>
      <w:r w:rsidRPr="00513EAE">
        <w:rPr>
          <w:rFonts w:ascii="Times New Roman" w:hAnsi="Times New Roman" w:cs="Times New Roman"/>
          <w:sz w:val="24"/>
          <w:szCs w:val="24"/>
        </w:rPr>
        <w:t xml:space="preserve"> действия согласия мои персональные</w:t>
      </w:r>
      <w:r>
        <w:rPr>
          <w:rFonts w:ascii="Times New Roman" w:hAnsi="Times New Roman" w:cs="Times New Roman"/>
          <w:sz w:val="24"/>
          <w:szCs w:val="24"/>
        </w:rPr>
        <w:t xml:space="preserve"> </w:t>
      </w:r>
      <w:r w:rsidRPr="00513EAE">
        <w:rPr>
          <w:rFonts w:ascii="Times New Roman" w:hAnsi="Times New Roman" w:cs="Times New Roman"/>
          <w:sz w:val="24"/>
          <w:szCs w:val="24"/>
        </w:rPr>
        <w:t>данные подлежат уничтожению.</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За достоверность предоставленных документов и содержащихся в них</w:t>
      </w:r>
      <w:r>
        <w:rPr>
          <w:rFonts w:ascii="Times New Roman" w:hAnsi="Times New Roman" w:cs="Times New Roman"/>
          <w:sz w:val="24"/>
          <w:szCs w:val="24"/>
        </w:rPr>
        <w:t xml:space="preserve"> </w:t>
      </w:r>
      <w:r w:rsidRPr="00513EAE">
        <w:rPr>
          <w:rFonts w:ascii="Times New Roman" w:hAnsi="Times New Roman" w:cs="Times New Roman"/>
          <w:sz w:val="24"/>
          <w:szCs w:val="24"/>
        </w:rPr>
        <w:t>сведений несу ответственность.</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___________________</w:t>
      </w:r>
    </w:p>
    <w:p w:rsidR="005F101A" w:rsidRPr="007304DB" w:rsidRDefault="005F101A" w:rsidP="005F101A">
      <w:pPr>
        <w:pStyle w:val="aff4"/>
        <w:rPr>
          <w:rFonts w:ascii="Times New Roman" w:hAnsi="Times New Roman" w:cs="Times New Roman"/>
        </w:rPr>
      </w:pPr>
      <w:r w:rsidRPr="007304DB">
        <w:rPr>
          <w:rFonts w:ascii="Times New Roman" w:hAnsi="Times New Roman" w:cs="Times New Roman"/>
        </w:rPr>
        <w:t>(подпись заявителя)</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Документы приняты "_____"______________20___г.</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под N______</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Специалист органа местного самоуправления __</w:t>
      </w:r>
      <w:r>
        <w:rPr>
          <w:rFonts w:ascii="Times New Roman" w:hAnsi="Times New Roman" w:cs="Times New Roman"/>
          <w:sz w:val="24"/>
          <w:szCs w:val="24"/>
        </w:rPr>
        <w:t>_________</w:t>
      </w:r>
      <w:r w:rsidRPr="00513EAE">
        <w:rPr>
          <w:rFonts w:ascii="Times New Roman" w:hAnsi="Times New Roman" w:cs="Times New Roman"/>
          <w:sz w:val="24"/>
          <w:szCs w:val="24"/>
        </w:rPr>
        <w:t>_________________________</w:t>
      </w:r>
    </w:p>
    <w:p w:rsidR="005F101A" w:rsidRPr="007304DB" w:rsidRDefault="005F101A" w:rsidP="005F101A">
      <w:pPr>
        <w:pStyle w:val="aff4"/>
        <w:rPr>
          <w:rFonts w:ascii="Times New Roman" w:hAnsi="Times New Roman" w:cs="Times New Roman"/>
        </w:rPr>
      </w:pPr>
      <w:r w:rsidRPr="007304DB">
        <w:rPr>
          <w:rFonts w:ascii="Times New Roman" w:hAnsi="Times New Roman" w:cs="Times New Roman"/>
        </w:rPr>
        <w:t xml:space="preserve">                                                                           </w:t>
      </w:r>
      <w:r w:rsidR="007304DB" w:rsidRPr="007304DB">
        <w:rPr>
          <w:rFonts w:ascii="Times New Roman" w:hAnsi="Times New Roman" w:cs="Times New Roman"/>
        </w:rPr>
        <w:t xml:space="preserve">        </w:t>
      </w:r>
      <w:r w:rsidR="007304DB">
        <w:rPr>
          <w:rFonts w:ascii="Times New Roman" w:hAnsi="Times New Roman" w:cs="Times New Roman"/>
        </w:rPr>
        <w:t xml:space="preserve">                         </w:t>
      </w:r>
      <w:r w:rsidR="007304DB" w:rsidRPr="007304DB">
        <w:rPr>
          <w:rFonts w:ascii="Times New Roman" w:hAnsi="Times New Roman" w:cs="Times New Roman"/>
        </w:rPr>
        <w:t xml:space="preserve">       </w:t>
      </w:r>
      <w:r w:rsidRPr="007304DB">
        <w:rPr>
          <w:rFonts w:ascii="Times New Roman" w:hAnsi="Times New Roman" w:cs="Times New Roman"/>
        </w:rPr>
        <w:t xml:space="preserve">   (расшифровка фамилии)</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Документы приняты:</w:t>
      </w:r>
    </w:p>
    <w:p w:rsidR="007304DB" w:rsidRDefault="007304DB" w:rsidP="005F101A">
      <w:pPr>
        <w:pStyle w:val="aff4"/>
        <w:rPr>
          <w:rFonts w:ascii="Times New Roman" w:hAnsi="Times New Roman" w:cs="Times New Roman"/>
          <w:sz w:val="24"/>
          <w:szCs w:val="24"/>
        </w:rPr>
      </w:pP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в многофункциональном центре предоставления государственных и</w:t>
      </w:r>
      <w:r>
        <w:rPr>
          <w:rFonts w:ascii="Times New Roman" w:hAnsi="Times New Roman" w:cs="Times New Roman"/>
          <w:sz w:val="24"/>
          <w:szCs w:val="24"/>
        </w:rPr>
        <w:t xml:space="preserve"> </w:t>
      </w:r>
      <w:r w:rsidRPr="00513EAE">
        <w:rPr>
          <w:rFonts w:ascii="Times New Roman" w:hAnsi="Times New Roman" w:cs="Times New Roman"/>
          <w:sz w:val="24"/>
          <w:szCs w:val="24"/>
        </w:rPr>
        <w:t>муниципальных услуг (МФЦ):</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"____" ______________ 20__г. Регистрационный N _________</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Специалист МФЦ ______________ _____________</w:t>
      </w:r>
      <w:r>
        <w:rPr>
          <w:rFonts w:ascii="Times New Roman" w:hAnsi="Times New Roman" w:cs="Times New Roman"/>
          <w:sz w:val="24"/>
          <w:szCs w:val="24"/>
        </w:rPr>
        <w:t>________</w:t>
      </w:r>
      <w:r w:rsidRPr="00513EAE">
        <w:rPr>
          <w:rFonts w:ascii="Times New Roman" w:hAnsi="Times New Roman" w:cs="Times New Roman"/>
          <w:sz w:val="24"/>
          <w:szCs w:val="24"/>
        </w:rPr>
        <w:t>________________________</w:t>
      </w:r>
    </w:p>
    <w:p w:rsidR="005F101A" w:rsidRPr="007304DB" w:rsidRDefault="005F101A" w:rsidP="005F101A">
      <w:pPr>
        <w:pStyle w:val="aff4"/>
        <w:rPr>
          <w:rFonts w:ascii="Times New Roman" w:hAnsi="Times New Roman" w:cs="Times New Roman"/>
        </w:rPr>
      </w:pPr>
      <w:r w:rsidRPr="007304DB">
        <w:rPr>
          <w:rFonts w:ascii="Times New Roman" w:hAnsi="Times New Roman" w:cs="Times New Roman"/>
        </w:rPr>
        <w:t xml:space="preserve">                              </w:t>
      </w:r>
      <w:r w:rsidR="007304DB">
        <w:rPr>
          <w:rFonts w:ascii="Times New Roman" w:hAnsi="Times New Roman" w:cs="Times New Roman"/>
        </w:rPr>
        <w:t xml:space="preserve">                </w:t>
      </w:r>
      <w:r w:rsidRPr="007304DB">
        <w:rPr>
          <w:rFonts w:ascii="Times New Roman" w:hAnsi="Times New Roman" w:cs="Times New Roman"/>
        </w:rPr>
        <w:t xml:space="preserve">   (подпись)              </w:t>
      </w:r>
      <w:r w:rsidR="007304DB">
        <w:rPr>
          <w:rFonts w:ascii="Times New Roman" w:hAnsi="Times New Roman" w:cs="Times New Roman"/>
        </w:rPr>
        <w:t xml:space="preserve">                    </w:t>
      </w:r>
      <w:r w:rsidRPr="007304DB">
        <w:rPr>
          <w:rFonts w:ascii="Times New Roman" w:hAnsi="Times New Roman" w:cs="Times New Roman"/>
        </w:rPr>
        <w:t xml:space="preserve">       (расшифровка фамилии)</w:t>
      </w:r>
    </w:p>
    <w:p w:rsidR="007304DB" w:rsidRDefault="007304DB" w:rsidP="005F101A">
      <w:pPr>
        <w:pStyle w:val="aff4"/>
        <w:rPr>
          <w:rFonts w:ascii="Times New Roman" w:hAnsi="Times New Roman" w:cs="Times New Roman"/>
          <w:sz w:val="24"/>
          <w:szCs w:val="24"/>
        </w:rPr>
      </w:pP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lastRenderedPageBreak/>
        <w:t>в органе местного самоуправления:</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"____" ______________ 20__г. Регистрационный N ________</w:t>
      </w:r>
    </w:p>
    <w:p w:rsidR="005F101A" w:rsidRDefault="005F101A" w:rsidP="005F101A">
      <w:pPr>
        <w:pStyle w:val="aff4"/>
        <w:rPr>
          <w:rFonts w:ascii="Times New Roman" w:hAnsi="Times New Roman" w:cs="Times New Roman"/>
        </w:rPr>
      </w:pPr>
      <w:r w:rsidRPr="007304DB">
        <w:rPr>
          <w:rFonts w:ascii="Times New Roman" w:hAnsi="Times New Roman" w:cs="Times New Roman"/>
        </w:rPr>
        <w:t>(дата получена документов из МФЦ - при обращении гражданина в МФЦ)</w:t>
      </w:r>
    </w:p>
    <w:p w:rsidR="007304DB" w:rsidRPr="007304DB" w:rsidRDefault="007304DB" w:rsidP="007304DB"/>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Специалист органа местного самоуправления</w:t>
      </w:r>
      <w:r>
        <w:rPr>
          <w:rFonts w:ascii="Times New Roman" w:hAnsi="Times New Roman" w:cs="Times New Roman"/>
          <w:sz w:val="24"/>
          <w:szCs w:val="24"/>
        </w:rPr>
        <w:t>__________</w:t>
      </w:r>
      <w:r w:rsidRPr="00513EAE">
        <w:rPr>
          <w:rFonts w:ascii="Times New Roman" w:hAnsi="Times New Roman" w:cs="Times New Roman"/>
          <w:sz w:val="24"/>
          <w:szCs w:val="24"/>
        </w:rPr>
        <w:t>_______ _______________</w:t>
      </w:r>
      <w:r>
        <w:rPr>
          <w:rFonts w:ascii="Times New Roman" w:hAnsi="Times New Roman" w:cs="Times New Roman"/>
          <w:sz w:val="24"/>
          <w:szCs w:val="24"/>
        </w:rPr>
        <w:t>__</w:t>
      </w:r>
      <w:r w:rsidRPr="00513EAE">
        <w:rPr>
          <w:rFonts w:ascii="Times New Roman" w:hAnsi="Times New Roman" w:cs="Times New Roman"/>
          <w:sz w:val="24"/>
          <w:szCs w:val="24"/>
        </w:rPr>
        <w:t>__</w:t>
      </w:r>
    </w:p>
    <w:p w:rsidR="005F101A" w:rsidRPr="007304DB" w:rsidRDefault="005F101A" w:rsidP="005F101A">
      <w:pPr>
        <w:pStyle w:val="aff4"/>
        <w:rPr>
          <w:rFonts w:ascii="Times New Roman" w:hAnsi="Times New Roman" w:cs="Times New Roman"/>
        </w:rPr>
      </w:pPr>
      <w:r w:rsidRPr="007304DB">
        <w:rPr>
          <w:rFonts w:ascii="Times New Roman" w:hAnsi="Times New Roman" w:cs="Times New Roman"/>
        </w:rPr>
        <w:t xml:space="preserve">                                                                               </w:t>
      </w:r>
      <w:r w:rsidR="007304DB">
        <w:rPr>
          <w:rFonts w:ascii="Times New Roman" w:hAnsi="Times New Roman" w:cs="Times New Roman"/>
        </w:rPr>
        <w:t xml:space="preserve">                    </w:t>
      </w:r>
      <w:r w:rsidRPr="007304DB">
        <w:rPr>
          <w:rFonts w:ascii="Times New Roman" w:hAnsi="Times New Roman" w:cs="Times New Roman"/>
        </w:rPr>
        <w:t xml:space="preserve">     (подпись)       </w:t>
      </w:r>
      <w:r w:rsidR="007304DB">
        <w:rPr>
          <w:rFonts w:ascii="Times New Roman" w:hAnsi="Times New Roman" w:cs="Times New Roman"/>
        </w:rPr>
        <w:t xml:space="preserve">     </w:t>
      </w:r>
      <w:r w:rsidRPr="007304DB">
        <w:rPr>
          <w:rFonts w:ascii="Times New Roman" w:hAnsi="Times New Roman" w:cs="Times New Roman"/>
        </w:rPr>
        <w:t xml:space="preserve">      (расшифровка фамилии)</w:t>
      </w:r>
    </w:p>
    <w:p w:rsidR="005F101A" w:rsidRPr="00513EAE" w:rsidRDefault="005F101A" w:rsidP="005F101A">
      <w:pPr>
        <w:jc w:val="both"/>
      </w:pPr>
    </w:p>
    <w:p w:rsidR="005F101A" w:rsidRPr="00513EAE" w:rsidRDefault="005F101A" w:rsidP="005F101A">
      <w:pPr>
        <w:pStyle w:val="1"/>
        <w:jc w:val="both"/>
        <w:rPr>
          <w:sz w:val="24"/>
        </w:rPr>
      </w:pPr>
      <w:r w:rsidRPr="00513EAE">
        <w:rPr>
          <w:sz w:val="24"/>
        </w:rPr>
        <w:t>Расписка-уведомление</w:t>
      </w:r>
    </w:p>
    <w:p w:rsidR="005F101A" w:rsidRPr="00513EAE" w:rsidRDefault="005F101A" w:rsidP="005F101A">
      <w:pPr>
        <w:jc w:val="both"/>
      </w:pP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Заявление и документы для    выдачи разрешения на ввод в эксплуатацию</w:t>
      </w:r>
    </w:p>
    <w:p w:rsidR="005F101A" w:rsidRPr="00513EAE" w:rsidRDefault="005F101A" w:rsidP="005F101A">
      <w:pPr>
        <w:pStyle w:val="aff4"/>
        <w:rPr>
          <w:rFonts w:ascii="Times New Roman" w:hAnsi="Times New Roman" w:cs="Times New Roman"/>
          <w:sz w:val="24"/>
          <w:szCs w:val="24"/>
        </w:rPr>
      </w:pPr>
      <w:r>
        <w:rPr>
          <w:rFonts w:ascii="Times New Roman" w:hAnsi="Times New Roman" w:cs="Times New Roman"/>
          <w:sz w:val="24"/>
          <w:szCs w:val="24"/>
        </w:rPr>
        <w:t>приняты от ___________________________</w:t>
      </w:r>
      <w:r w:rsidRPr="00513EAE">
        <w:rPr>
          <w:rFonts w:ascii="Times New Roman" w:hAnsi="Times New Roman" w:cs="Times New Roman"/>
          <w:sz w:val="24"/>
          <w:szCs w:val="24"/>
        </w:rPr>
        <w:t>______________________________________</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"____" ________20____г.</w:t>
      </w:r>
    </w:p>
    <w:p w:rsidR="005F101A" w:rsidRPr="00513EAE" w:rsidRDefault="005F101A" w:rsidP="005F101A">
      <w:pPr>
        <w:pStyle w:val="aff4"/>
        <w:rPr>
          <w:rFonts w:ascii="Times New Roman" w:hAnsi="Times New Roman" w:cs="Times New Roman"/>
          <w:sz w:val="24"/>
          <w:szCs w:val="24"/>
        </w:rPr>
      </w:pPr>
      <w:r w:rsidRPr="00513EAE">
        <w:rPr>
          <w:rFonts w:ascii="Times New Roman" w:hAnsi="Times New Roman" w:cs="Times New Roman"/>
          <w:sz w:val="24"/>
          <w:szCs w:val="24"/>
        </w:rPr>
        <w:t>Регистрационный N ______ Специалист ___</w:t>
      </w:r>
      <w:r>
        <w:rPr>
          <w:rFonts w:ascii="Times New Roman" w:hAnsi="Times New Roman" w:cs="Times New Roman"/>
          <w:sz w:val="24"/>
          <w:szCs w:val="24"/>
        </w:rPr>
        <w:t>_______</w:t>
      </w:r>
      <w:r w:rsidRPr="00513EAE">
        <w:rPr>
          <w:rFonts w:ascii="Times New Roman" w:hAnsi="Times New Roman" w:cs="Times New Roman"/>
          <w:sz w:val="24"/>
          <w:szCs w:val="24"/>
        </w:rPr>
        <w:t>______________________________</w:t>
      </w:r>
    </w:p>
    <w:p w:rsidR="005F101A" w:rsidRPr="00513EAE" w:rsidRDefault="005F101A" w:rsidP="005F101A">
      <w:pPr>
        <w:jc w:val="both"/>
      </w:pPr>
    </w:p>
    <w:p w:rsidR="009C5E5C" w:rsidRDefault="009C5E5C" w:rsidP="009C5E5C">
      <w:pPr>
        <w:jc w:val="both"/>
      </w:pPr>
    </w:p>
    <w:p w:rsidR="00454C72" w:rsidRDefault="00454C72" w:rsidP="009C5E5C">
      <w:pPr>
        <w:jc w:val="both"/>
      </w:pPr>
    </w:p>
    <w:p w:rsidR="00454C72" w:rsidRDefault="00454C72" w:rsidP="009C5E5C">
      <w:pPr>
        <w:jc w:val="both"/>
      </w:pPr>
    </w:p>
    <w:p w:rsidR="00454C72" w:rsidRDefault="00454C72" w:rsidP="009C5E5C">
      <w:pPr>
        <w:jc w:val="both"/>
      </w:pPr>
    </w:p>
    <w:p w:rsidR="00454C72" w:rsidRDefault="00454C72" w:rsidP="009C5E5C">
      <w:pPr>
        <w:jc w:val="both"/>
      </w:pPr>
    </w:p>
    <w:p w:rsidR="00454C72" w:rsidRDefault="00454C72" w:rsidP="009C5E5C">
      <w:pPr>
        <w:jc w:val="both"/>
      </w:pPr>
    </w:p>
    <w:p w:rsidR="00454C72" w:rsidRDefault="00454C72" w:rsidP="009C5E5C">
      <w:pPr>
        <w:jc w:val="both"/>
      </w:pPr>
    </w:p>
    <w:p w:rsidR="00454C72" w:rsidRDefault="00454C72" w:rsidP="009C5E5C">
      <w:pPr>
        <w:jc w:val="both"/>
      </w:pPr>
    </w:p>
    <w:p w:rsidR="00454C72" w:rsidRDefault="00454C72" w:rsidP="009C5E5C">
      <w:pPr>
        <w:jc w:val="both"/>
      </w:pPr>
    </w:p>
    <w:p w:rsidR="00454C72" w:rsidRDefault="00454C72" w:rsidP="009C5E5C">
      <w:pPr>
        <w:jc w:val="both"/>
      </w:pPr>
    </w:p>
    <w:p w:rsidR="00454C72" w:rsidRDefault="00454C72" w:rsidP="009C5E5C">
      <w:pPr>
        <w:jc w:val="both"/>
      </w:pPr>
    </w:p>
    <w:p w:rsidR="00454C72" w:rsidRDefault="00454C72" w:rsidP="009C5E5C">
      <w:pPr>
        <w:jc w:val="both"/>
      </w:pPr>
    </w:p>
    <w:p w:rsidR="00454C72" w:rsidRDefault="00454C72" w:rsidP="009C5E5C">
      <w:pPr>
        <w:jc w:val="both"/>
      </w:pPr>
    </w:p>
    <w:p w:rsidR="00454C72" w:rsidRDefault="00454C72" w:rsidP="009C5E5C">
      <w:pPr>
        <w:jc w:val="both"/>
      </w:pPr>
    </w:p>
    <w:p w:rsidR="00454C72" w:rsidRDefault="00454C72" w:rsidP="009C5E5C">
      <w:pPr>
        <w:jc w:val="both"/>
      </w:pPr>
    </w:p>
    <w:p w:rsidR="00454C72" w:rsidRDefault="00454C72" w:rsidP="009C5E5C">
      <w:pPr>
        <w:jc w:val="both"/>
      </w:pPr>
    </w:p>
    <w:p w:rsidR="00454C72" w:rsidRDefault="00454C72" w:rsidP="009C5E5C">
      <w:pPr>
        <w:jc w:val="both"/>
      </w:pPr>
    </w:p>
    <w:p w:rsidR="00454C72" w:rsidRDefault="00454C72" w:rsidP="009C5E5C">
      <w:pPr>
        <w:jc w:val="both"/>
      </w:pPr>
    </w:p>
    <w:p w:rsidR="00454C72" w:rsidRDefault="00454C72" w:rsidP="009C5E5C">
      <w:pPr>
        <w:jc w:val="both"/>
      </w:pPr>
    </w:p>
    <w:p w:rsidR="00454C72" w:rsidRDefault="00454C72" w:rsidP="009C5E5C">
      <w:pPr>
        <w:jc w:val="both"/>
      </w:pPr>
    </w:p>
    <w:p w:rsidR="00454C72" w:rsidRDefault="00454C72" w:rsidP="009C5E5C">
      <w:pPr>
        <w:jc w:val="both"/>
      </w:pPr>
    </w:p>
    <w:p w:rsidR="00454C72" w:rsidRDefault="00454C72" w:rsidP="009C5E5C">
      <w:pPr>
        <w:jc w:val="both"/>
      </w:pPr>
    </w:p>
    <w:p w:rsidR="00454C72" w:rsidRDefault="00454C72" w:rsidP="009C5E5C">
      <w:pPr>
        <w:jc w:val="both"/>
      </w:pPr>
    </w:p>
    <w:p w:rsidR="00454C72" w:rsidRDefault="00454C72" w:rsidP="009C5E5C">
      <w:pPr>
        <w:jc w:val="both"/>
      </w:pPr>
    </w:p>
    <w:p w:rsidR="00454C72" w:rsidRDefault="00454C72" w:rsidP="009C5E5C">
      <w:pPr>
        <w:jc w:val="both"/>
      </w:pPr>
    </w:p>
    <w:p w:rsidR="00454C72" w:rsidRDefault="00454C72" w:rsidP="009C5E5C">
      <w:pPr>
        <w:jc w:val="both"/>
      </w:pPr>
    </w:p>
    <w:p w:rsidR="00454C72" w:rsidRDefault="00454C72" w:rsidP="009C5E5C">
      <w:pPr>
        <w:jc w:val="both"/>
      </w:pPr>
    </w:p>
    <w:p w:rsidR="00454C72" w:rsidRDefault="00454C72" w:rsidP="009C5E5C">
      <w:pPr>
        <w:jc w:val="both"/>
      </w:pPr>
    </w:p>
    <w:p w:rsidR="00454C72" w:rsidRDefault="00454C72" w:rsidP="009C5E5C">
      <w:pPr>
        <w:jc w:val="both"/>
      </w:pPr>
    </w:p>
    <w:p w:rsidR="00454C72" w:rsidRDefault="00454C72" w:rsidP="009C5E5C">
      <w:pPr>
        <w:jc w:val="both"/>
      </w:pPr>
    </w:p>
    <w:p w:rsidR="00454C72" w:rsidRDefault="00454C72" w:rsidP="009C5E5C">
      <w:pPr>
        <w:jc w:val="both"/>
      </w:pPr>
    </w:p>
    <w:p w:rsidR="00454C72" w:rsidRDefault="00454C72" w:rsidP="009C5E5C">
      <w:pPr>
        <w:jc w:val="both"/>
      </w:pPr>
    </w:p>
    <w:p w:rsidR="00454C72" w:rsidRDefault="00454C72" w:rsidP="009C5E5C">
      <w:pPr>
        <w:jc w:val="both"/>
      </w:pPr>
    </w:p>
    <w:p w:rsidR="00454C72" w:rsidRDefault="00454C72" w:rsidP="009C5E5C">
      <w:pPr>
        <w:jc w:val="both"/>
      </w:pPr>
    </w:p>
    <w:p w:rsidR="00454C72" w:rsidRDefault="00454C72" w:rsidP="009C5E5C">
      <w:pPr>
        <w:jc w:val="both"/>
      </w:pPr>
    </w:p>
    <w:p w:rsidR="00454C72" w:rsidRDefault="00454C72" w:rsidP="009C5E5C">
      <w:pPr>
        <w:jc w:val="both"/>
      </w:pPr>
    </w:p>
    <w:p w:rsidR="00454C72" w:rsidRDefault="00454C72" w:rsidP="009C5E5C">
      <w:pPr>
        <w:jc w:val="both"/>
      </w:pPr>
    </w:p>
    <w:p w:rsidR="00454C72" w:rsidRDefault="00454C72" w:rsidP="009C5E5C">
      <w:pPr>
        <w:jc w:val="both"/>
      </w:pPr>
    </w:p>
    <w:p w:rsidR="00454C72" w:rsidRDefault="00454C72" w:rsidP="009C5E5C">
      <w:pPr>
        <w:jc w:val="both"/>
      </w:pPr>
    </w:p>
    <w:p w:rsidR="00DF0D5D" w:rsidRPr="00DF0D5D" w:rsidRDefault="00DF0D5D" w:rsidP="00DF0D5D">
      <w:pPr>
        <w:jc w:val="both"/>
        <w:rPr>
          <w:rStyle w:val="aff8"/>
          <w:color w:val="auto"/>
          <w:sz w:val="26"/>
          <w:szCs w:val="26"/>
        </w:rPr>
      </w:pPr>
    </w:p>
    <w:p w:rsidR="00DF0D5D" w:rsidRPr="00260D5E" w:rsidRDefault="00DF0D5D" w:rsidP="00DF0D5D">
      <w:pPr>
        <w:jc w:val="right"/>
        <w:rPr>
          <w:rStyle w:val="aff8"/>
          <w:b w:val="0"/>
        </w:rPr>
      </w:pPr>
      <w:r w:rsidRPr="00DF0D5D">
        <w:rPr>
          <w:rStyle w:val="aff8"/>
          <w:b w:val="0"/>
          <w:color w:val="auto"/>
          <w:sz w:val="26"/>
          <w:szCs w:val="26"/>
        </w:rPr>
        <w:t>Приложение 7</w:t>
      </w:r>
      <w:r w:rsidRPr="00DF0D5D">
        <w:rPr>
          <w:rStyle w:val="aff8"/>
          <w:b w:val="0"/>
          <w:color w:val="auto"/>
          <w:sz w:val="26"/>
          <w:szCs w:val="26"/>
        </w:rPr>
        <w:br/>
        <w:t xml:space="preserve">к </w:t>
      </w:r>
      <w:hyperlink w:anchor="sub_1000" w:history="1">
        <w:r w:rsidRPr="00DF0D5D">
          <w:rPr>
            <w:rStyle w:val="afff8"/>
            <w:b w:val="0"/>
            <w:i w:val="0"/>
            <w:color w:val="auto"/>
            <w:sz w:val="26"/>
            <w:szCs w:val="26"/>
            <w:lang w:val="ru-RU"/>
          </w:rPr>
          <w:t>Административному регламенту</w:t>
        </w:r>
      </w:hyperlink>
      <w:r w:rsidRPr="00DF0D5D">
        <w:rPr>
          <w:rStyle w:val="aff8"/>
          <w:color w:val="auto"/>
          <w:sz w:val="26"/>
          <w:szCs w:val="26"/>
        </w:rPr>
        <w:br/>
      </w:r>
      <w:r w:rsidRPr="00DF0D5D">
        <w:rPr>
          <w:rStyle w:val="aff8"/>
          <w:b w:val="0"/>
          <w:color w:val="auto"/>
          <w:sz w:val="26"/>
          <w:szCs w:val="26"/>
        </w:rPr>
        <w:t>предоставления муниципальной услуги</w:t>
      </w:r>
      <w:r w:rsidRPr="00DF0D5D">
        <w:rPr>
          <w:rStyle w:val="aff8"/>
          <w:b w:val="0"/>
          <w:color w:val="auto"/>
          <w:sz w:val="26"/>
          <w:szCs w:val="26"/>
        </w:rPr>
        <w:br/>
        <w:t>«Выдача разрешений на строительство</w:t>
      </w:r>
      <w:r w:rsidRPr="00DF0D5D">
        <w:rPr>
          <w:rStyle w:val="aff8"/>
          <w:b w:val="0"/>
          <w:color w:val="auto"/>
          <w:sz w:val="26"/>
          <w:szCs w:val="26"/>
        </w:rPr>
        <w:br/>
        <w:t>и ввод объектов в эксплуатацию</w:t>
      </w:r>
      <w:r>
        <w:rPr>
          <w:rStyle w:val="aff8"/>
          <w:b w:val="0"/>
        </w:rPr>
        <w:t>»</w:t>
      </w:r>
    </w:p>
    <w:p w:rsidR="00DF0D5D" w:rsidRPr="00513EAE" w:rsidRDefault="00DF0D5D" w:rsidP="00DF0D5D">
      <w:pPr>
        <w:jc w:val="both"/>
      </w:pPr>
    </w:p>
    <w:p w:rsidR="00DF0D5D" w:rsidRPr="00513EAE" w:rsidRDefault="00DF0D5D" w:rsidP="00DF0D5D">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В __________________________________________</w:t>
      </w:r>
    </w:p>
    <w:p w:rsidR="00DF0D5D" w:rsidRPr="00DF0D5D" w:rsidRDefault="00DF0D5D" w:rsidP="00DF0D5D">
      <w:pPr>
        <w:pStyle w:val="aff4"/>
        <w:jc w:val="right"/>
        <w:rPr>
          <w:rFonts w:ascii="Times New Roman" w:hAnsi="Times New Roman" w:cs="Times New Roman"/>
        </w:rPr>
      </w:pPr>
      <w:r w:rsidRPr="00DF0D5D">
        <w:rPr>
          <w:rFonts w:ascii="Times New Roman" w:hAnsi="Times New Roman" w:cs="Times New Roman"/>
        </w:rPr>
        <w:t xml:space="preserve">                        (наименование органа местного самоуправления)</w:t>
      </w:r>
    </w:p>
    <w:p w:rsidR="00DF0D5D" w:rsidRPr="00513EAE" w:rsidRDefault="00DF0D5D" w:rsidP="00DF0D5D">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___________________________________________</w:t>
      </w:r>
    </w:p>
    <w:p w:rsidR="00DF0D5D" w:rsidRPr="00DF0D5D" w:rsidRDefault="00DF0D5D" w:rsidP="00DF0D5D">
      <w:pPr>
        <w:pStyle w:val="aff4"/>
        <w:jc w:val="right"/>
        <w:rPr>
          <w:rFonts w:ascii="Times New Roman" w:hAnsi="Times New Roman" w:cs="Times New Roman"/>
        </w:rPr>
      </w:pPr>
      <w:r w:rsidRPr="00513EAE">
        <w:rPr>
          <w:rFonts w:ascii="Times New Roman" w:hAnsi="Times New Roman" w:cs="Times New Roman"/>
          <w:sz w:val="24"/>
          <w:szCs w:val="24"/>
        </w:rPr>
        <w:t xml:space="preserve">                               </w:t>
      </w:r>
      <w:r w:rsidRPr="00DF0D5D">
        <w:rPr>
          <w:rFonts w:ascii="Times New Roman" w:hAnsi="Times New Roman" w:cs="Times New Roman"/>
        </w:rPr>
        <w:t>(наименование юридического лица,</w:t>
      </w:r>
    </w:p>
    <w:p w:rsidR="00DF0D5D" w:rsidRPr="00DF0D5D" w:rsidRDefault="00DF0D5D" w:rsidP="00DF0D5D">
      <w:pPr>
        <w:pStyle w:val="aff4"/>
        <w:jc w:val="right"/>
        <w:rPr>
          <w:rFonts w:ascii="Times New Roman" w:hAnsi="Times New Roman" w:cs="Times New Roman"/>
        </w:rPr>
      </w:pPr>
      <w:r w:rsidRPr="00DF0D5D">
        <w:rPr>
          <w:rFonts w:ascii="Times New Roman" w:hAnsi="Times New Roman" w:cs="Times New Roman"/>
        </w:rPr>
        <w:t xml:space="preserve">                             индивидуального предпринимателя, фамилия,</w:t>
      </w:r>
    </w:p>
    <w:p w:rsidR="00DF0D5D" w:rsidRPr="00DF0D5D" w:rsidRDefault="00DF0D5D" w:rsidP="00DF0D5D">
      <w:pPr>
        <w:pStyle w:val="aff4"/>
        <w:jc w:val="right"/>
        <w:rPr>
          <w:rFonts w:ascii="Times New Roman" w:hAnsi="Times New Roman" w:cs="Times New Roman"/>
        </w:rPr>
      </w:pPr>
      <w:r w:rsidRPr="00DF0D5D">
        <w:rPr>
          <w:rFonts w:ascii="Times New Roman" w:hAnsi="Times New Roman" w:cs="Times New Roman"/>
        </w:rPr>
        <w:t xml:space="preserve">                                имя, отчество (при наличии)</w:t>
      </w:r>
      <w:r>
        <w:rPr>
          <w:rFonts w:ascii="Times New Roman" w:hAnsi="Times New Roman" w:cs="Times New Roman"/>
        </w:rPr>
        <w:t xml:space="preserve"> </w:t>
      </w:r>
      <w:r w:rsidRPr="00DF0D5D">
        <w:rPr>
          <w:rFonts w:ascii="Times New Roman" w:hAnsi="Times New Roman" w:cs="Times New Roman"/>
        </w:rPr>
        <w:t>физического лица</w:t>
      </w:r>
    </w:p>
    <w:p w:rsidR="00DF0D5D" w:rsidRPr="00513EAE" w:rsidRDefault="00DF0D5D" w:rsidP="00DF0D5D">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___________________________________________</w:t>
      </w:r>
    </w:p>
    <w:p w:rsidR="00DF0D5D" w:rsidRPr="00DF0D5D" w:rsidRDefault="00DF0D5D" w:rsidP="00DF0D5D">
      <w:pPr>
        <w:pStyle w:val="aff4"/>
        <w:jc w:val="right"/>
        <w:rPr>
          <w:rFonts w:ascii="Times New Roman" w:hAnsi="Times New Roman" w:cs="Times New Roman"/>
        </w:rPr>
      </w:pPr>
      <w:r w:rsidRPr="00DF0D5D">
        <w:rPr>
          <w:rFonts w:ascii="Times New Roman" w:hAnsi="Times New Roman" w:cs="Times New Roman"/>
        </w:rPr>
        <w:t xml:space="preserve">                            планирующего осуществлять строительство</w:t>
      </w:r>
      <w:r>
        <w:rPr>
          <w:rFonts w:ascii="Times New Roman" w:hAnsi="Times New Roman" w:cs="Times New Roman"/>
        </w:rPr>
        <w:t xml:space="preserve"> </w:t>
      </w:r>
      <w:r w:rsidRPr="00DF0D5D">
        <w:rPr>
          <w:rFonts w:ascii="Times New Roman" w:hAnsi="Times New Roman" w:cs="Times New Roman"/>
        </w:rPr>
        <w:t xml:space="preserve">(реконструкцию) </w:t>
      </w:r>
    </w:p>
    <w:p w:rsidR="00DF0D5D" w:rsidRPr="00513EAE" w:rsidRDefault="00DF0D5D" w:rsidP="00DF0D5D">
      <w:pPr>
        <w:pStyle w:val="aff4"/>
        <w:jc w:val="right"/>
        <w:rPr>
          <w:rFonts w:ascii="Times New Roman" w:hAnsi="Times New Roman" w:cs="Times New Roman"/>
          <w:sz w:val="24"/>
          <w:szCs w:val="24"/>
        </w:rPr>
      </w:pPr>
      <w:r w:rsidRPr="00513EAE">
        <w:rPr>
          <w:rFonts w:ascii="Times New Roman" w:hAnsi="Times New Roman" w:cs="Times New Roman"/>
          <w:sz w:val="24"/>
          <w:szCs w:val="24"/>
        </w:rPr>
        <w:t>_________</w:t>
      </w:r>
      <w:r>
        <w:rPr>
          <w:rFonts w:ascii="Times New Roman" w:hAnsi="Times New Roman" w:cs="Times New Roman"/>
          <w:sz w:val="24"/>
          <w:szCs w:val="24"/>
        </w:rPr>
        <w:t>________________</w:t>
      </w:r>
      <w:r w:rsidRPr="00513EAE">
        <w:rPr>
          <w:rFonts w:ascii="Times New Roman" w:hAnsi="Times New Roman" w:cs="Times New Roman"/>
          <w:sz w:val="24"/>
          <w:szCs w:val="24"/>
        </w:rPr>
        <w:t>___________________</w:t>
      </w:r>
    </w:p>
    <w:p w:rsidR="00DF0D5D" w:rsidRPr="00DF0D5D" w:rsidRDefault="00DF0D5D" w:rsidP="00DF0D5D">
      <w:pPr>
        <w:pStyle w:val="aff4"/>
        <w:jc w:val="right"/>
        <w:rPr>
          <w:rFonts w:ascii="Times New Roman" w:hAnsi="Times New Roman" w:cs="Times New Roman"/>
        </w:rPr>
      </w:pPr>
      <w:r w:rsidRPr="00DF0D5D">
        <w:rPr>
          <w:rFonts w:ascii="Times New Roman" w:hAnsi="Times New Roman" w:cs="Times New Roman"/>
        </w:rPr>
        <w:t xml:space="preserve">                                   место нахождения (для юридического</w:t>
      </w:r>
    </w:p>
    <w:p w:rsidR="00DF0D5D" w:rsidRPr="00DF0D5D" w:rsidRDefault="00DF0D5D" w:rsidP="00DF0D5D">
      <w:pPr>
        <w:pStyle w:val="aff4"/>
        <w:jc w:val="right"/>
        <w:rPr>
          <w:rFonts w:ascii="Times New Roman" w:hAnsi="Times New Roman" w:cs="Times New Roman"/>
        </w:rPr>
      </w:pPr>
      <w:r w:rsidRPr="00DF0D5D">
        <w:rPr>
          <w:rFonts w:ascii="Times New Roman" w:hAnsi="Times New Roman" w:cs="Times New Roman"/>
        </w:rPr>
        <w:t xml:space="preserve">                                       лица), адрес места жительства</w:t>
      </w:r>
      <w:r>
        <w:rPr>
          <w:rFonts w:ascii="Times New Roman" w:hAnsi="Times New Roman" w:cs="Times New Roman"/>
        </w:rPr>
        <w:t xml:space="preserve"> </w:t>
      </w:r>
      <w:r w:rsidRPr="00DF0D5D">
        <w:rPr>
          <w:rFonts w:ascii="Times New Roman" w:hAnsi="Times New Roman" w:cs="Times New Roman"/>
        </w:rPr>
        <w:t>(для индивидуального</w:t>
      </w:r>
    </w:p>
    <w:p w:rsidR="00DF0D5D" w:rsidRPr="00513EAE" w:rsidRDefault="00DF0D5D" w:rsidP="00DF0D5D">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____________________________________________</w:t>
      </w:r>
    </w:p>
    <w:p w:rsidR="00DF0D5D" w:rsidRPr="00DF0D5D" w:rsidRDefault="00DF0D5D" w:rsidP="00DF0D5D">
      <w:pPr>
        <w:pStyle w:val="aff4"/>
        <w:jc w:val="right"/>
        <w:rPr>
          <w:rFonts w:ascii="Times New Roman" w:hAnsi="Times New Roman" w:cs="Times New Roman"/>
        </w:rPr>
      </w:pPr>
      <w:r w:rsidRPr="00DF0D5D">
        <w:rPr>
          <w:rFonts w:ascii="Times New Roman" w:hAnsi="Times New Roman" w:cs="Times New Roman"/>
        </w:rPr>
        <w:t xml:space="preserve">                              предпринимателя), адрес (почтовый и</w:t>
      </w:r>
    </w:p>
    <w:p w:rsidR="00DF0D5D" w:rsidRPr="00DF0D5D" w:rsidRDefault="00DF0D5D" w:rsidP="00DF0D5D">
      <w:pPr>
        <w:pStyle w:val="aff4"/>
        <w:jc w:val="right"/>
        <w:rPr>
          <w:rFonts w:ascii="Times New Roman" w:hAnsi="Times New Roman" w:cs="Times New Roman"/>
        </w:rPr>
      </w:pPr>
      <w:r w:rsidRPr="00DF0D5D">
        <w:rPr>
          <w:rFonts w:ascii="Times New Roman" w:hAnsi="Times New Roman" w:cs="Times New Roman"/>
        </w:rPr>
        <w:t xml:space="preserve">                                       (или) электронный</w:t>
      </w:r>
      <w:r>
        <w:rPr>
          <w:rFonts w:ascii="Times New Roman" w:hAnsi="Times New Roman" w:cs="Times New Roman"/>
        </w:rPr>
        <w:t xml:space="preserve"> </w:t>
      </w:r>
      <w:r w:rsidRPr="00DF0D5D">
        <w:rPr>
          <w:rFonts w:ascii="Times New Roman" w:hAnsi="Times New Roman" w:cs="Times New Roman"/>
        </w:rPr>
        <w:t>(для физического лица)),</w:t>
      </w:r>
    </w:p>
    <w:p w:rsidR="00DF0D5D" w:rsidRPr="00513EAE" w:rsidRDefault="00DF0D5D" w:rsidP="00DF0D5D">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____________________________________________</w:t>
      </w:r>
    </w:p>
    <w:p w:rsidR="00DF0D5D" w:rsidRPr="00DF0D5D" w:rsidRDefault="00DF0D5D" w:rsidP="00DF0D5D">
      <w:pPr>
        <w:pStyle w:val="aff4"/>
        <w:jc w:val="right"/>
        <w:rPr>
          <w:rFonts w:ascii="Times New Roman" w:hAnsi="Times New Roman" w:cs="Times New Roman"/>
        </w:rPr>
      </w:pPr>
      <w:r w:rsidRPr="00DF0D5D">
        <w:rPr>
          <w:rFonts w:ascii="Times New Roman" w:hAnsi="Times New Roman" w:cs="Times New Roman"/>
        </w:rPr>
        <w:t xml:space="preserve">                            (фамилия, имя, отчество (при наличии)</w:t>
      </w:r>
    </w:p>
    <w:p w:rsidR="00DF0D5D" w:rsidRPr="00DF0D5D" w:rsidRDefault="00DF0D5D" w:rsidP="00DF0D5D">
      <w:pPr>
        <w:pStyle w:val="aff4"/>
        <w:jc w:val="right"/>
        <w:rPr>
          <w:rFonts w:ascii="Times New Roman" w:hAnsi="Times New Roman" w:cs="Times New Roman"/>
        </w:rPr>
      </w:pPr>
      <w:r w:rsidRPr="00DF0D5D">
        <w:rPr>
          <w:rFonts w:ascii="Times New Roman" w:hAnsi="Times New Roman" w:cs="Times New Roman"/>
        </w:rPr>
        <w:t xml:space="preserve">                                 руководителя; телефон (при наличии)</w:t>
      </w:r>
    </w:p>
    <w:p w:rsidR="00DF0D5D" w:rsidRPr="00513EAE" w:rsidRDefault="00DF0D5D" w:rsidP="00DF0D5D">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_____________________________________________</w:t>
      </w:r>
    </w:p>
    <w:p w:rsidR="00DF0D5D" w:rsidRPr="00DF0D5D" w:rsidRDefault="00DF0D5D" w:rsidP="00DF0D5D">
      <w:pPr>
        <w:pStyle w:val="aff4"/>
        <w:jc w:val="right"/>
        <w:rPr>
          <w:rFonts w:ascii="Times New Roman" w:hAnsi="Times New Roman" w:cs="Times New Roman"/>
        </w:rPr>
      </w:pPr>
      <w:r w:rsidRPr="00DF0D5D">
        <w:rPr>
          <w:rFonts w:ascii="Times New Roman" w:hAnsi="Times New Roman" w:cs="Times New Roman"/>
        </w:rPr>
        <w:t xml:space="preserve">                            (банковские реквизиты (наименование банка,</w:t>
      </w:r>
    </w:p>
    <w:p w:rsidR="00DF0D5D" w:rsidRPr="00DF0D5D" w:rsidRDefault="00DF0D5D" w:rsidP="00DF0D5D">
      <w:pPr>
        <w:pStyle w:val="aff4"/>
        <w:jc w:val="right"/>
        <w:rPr>
          <w:rFonts w:ascii="Times New Roman" w:hAnsi="Times New Roman" w:cs="Times New Roman"/>
        </w:rPr>
      </w:pPr>
      <w:r w:rsidRPr="00DF0D5D">
        <w:rPr>
          <w:rFonts w:ascii="Times New Roman" w:hAnsi="Times New Roman" w:cs="Times New Roman"/>
        </w:rPr>
        <w:t xml:space="preserve">                                 р/с, к/с, </w:t>
      </w:r>
      <w:hyperlink r:id="rId134" w:history="1">
        <w:r w:rsidRPr="00DF0D5D">
          <w:rPr>
            <w:rStyle w:val="afff8"/>
            <w:color w:val="000000"/>
            <w:sz w:val="20"/>
            <w:lang w:val="ru-RU"/>
          </w:rPr>
          <w:t>БИК</w:t>
        </w:r>
      </w:hyperlink>
      <w:r w:rsidRPr="00DF0D5D">
        <w:rPr>
          <w:rFonts w:ascii="Times New Roman" w:hAnsi="Times New Roman" w:cs="Times New Roman"/>
        </w:rPr>
        <w:t>), данные документа,</w:t>
      </w:r>
      <w:r>
        <w:rPr>
          <w:rFonts w:ascii="Times New Roman" w:hAnsi="Times New Roman" w:cs="Times New Roman"/>
        </w:rPr>
        <w:t xml:space="preserve"> </w:t>
      </w:r>
      <w:r w:rsidRPr="00DF0D5D">
        <w:rPr>
          <w:rFonts w:ascii="Times New Roman" w:hAnsi="Times New Roman" w:cs="Times New Roman"/>
        </w:rPr>
        <w:t>удостоверяющего личность</w:t>
      </w:r>
    </w:p>
    <w:p w:rsidR="00DF0D5D" w:rsidRPr="00DF0D5D" w:rsidRDefault="00DF0D5D" w:rsidP="00DF0D5D">
      <w:pPr>
        <w:pStyle w:val="aff4"/>
        <w:jc w:val="right"/>
        <w:rPr>
          <w:rFonts w:ascii="Times New Roman" w:hAnsi="Times New Roman" w:cs="Times New Roman"/>
        </w:rPr>
      </w:pPr>
      <w:r w:rsidRPr="00DF0D5D">
        <w:rPr>
          <w:rFonts w:ascii="Times New Roman" w:hAnsi="Times New Roman" w:cs="Times New Roman"/>
        </w:rPr>
        <w:t xml:space="preserve">                                      (для физических лиц))</w:t>
      </w:r>
    </w:p>
    <w:p w:rsidR="00DF0D5D" w:rsidRPr="00513EAE" w:rsidRDefault="00DF0D5D" w:rsidP="00DF0D5D">
      <w:pPr>
        <w:jc w:val="both"/>
      </w:pPr>
    </w:p>
    <w:p w:rsidR="00DF0D5D" w:rsidRPr="00513EAE" w:rsidRDefault="00DF0D5D" w:rsidP="00DF0D5D">
      <w:pPr>
        <w:pStyle w:val="1"/>
        <w:jc w:val="center"/>
        <w:rPr>
          <w:sz w:val="24"/>
        </w:rPr>
      </w:pPr>
      <w:r w:rsidRPr="00513EAE">
        <w:rPr>
          <w:sz w:val="24"/>
        </w:rPr>
        <w:t>Заявление</w:t>
      </w:r>
    </w:p>
    <w:p w:rsidR="00DF0D5D" w:rsidRPr="00513EAE" w:rsidRDefault="00DF0D5D" w:rsidP="00DF0D5D">
      <w:pPr>
        <w:pStyle w:val="1"/>
        <w:jc w:val="center"/>
        <w:rPr>
          <w:sz w:val="24"/>
        </w:rPr>
      </w:pPr>
      <w:r w:rsidRPr="00513EAE">
        <w:rPr>
          <w:sz w:val="24"/>
        </w:rPr>
        <w:t>о продлении срока действия разрешения на строительство</w:t>
      </w:r>
    </w:p>
    <w:p w:rsidR="00DF0D5D" w:rsidRPr="00513EAE" w:rsidRDefault="00DF0D5D" w:rsidP="00DF0D5D">
      <w:pPr>
        <w:jc w:val="center"/>
      </w:pP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Прошу     продлить разрешение на строительство         (реконструкцию)</w:t>
      </w:r>
      <w:r>
        <w:rPr>
          <w:rFonts w:ascii="Times New Roman" w:hAnsi="Times New Roman" w:cs="Times New Roman"/>
          <w:sz w:val="24"/>
          <w:szCs w:val="24"/>
        </w:rPr>
        <w:t xml:space="preserve"> </w:t>
      </w:r>
      <w:r w:rsidRPr="00513EAE">
        <w:rPr>
          <w:rFonts w:ascii="Times New Roman" w:hAnsi="Times New Roman" w:cs="Times New Roman"/>
          <w:sz w:val="24"/>
          <w:szCs w:val="24"/>
        </w:rPr>
        <w:t>от"____"______________20___ г. N _________</w:t>
      </w:r>
      <w:r>
        <w:rPr>
          <w:rFonts w:ascii="Times New Roman" w:hAnsi="Times New Roman" w:cs="Times New Roman"/>
          <w:sz w:val="24"/>
          <w:szCs w:val="24"/>
        </w:rPr>
        <w:t>___________________________________</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__________________________________________________________________</w:t>
      </w:r>
      <w:r>
        <w:rPr>
          <w:rFonts w:ascii="Times New Roman" w:hAnsi="Times New Roman" w:cs="Times New Roman"/>
          <w:sz w:val="24"/>
          <w:szCs w:val="24"/>
        </w:rPr>
        <w:t>________</w:t>
      </w:r>
      <w:r w:rsidRPr="00513EAE">
        <w:rPr>
          <w:rFonts w:ascii="Times New Roman" w:hAnsi="Times New Roman" w:cs="Times New Roman"/>
          <w:sz w:val="24"/>
          <w:szCs w:val="24"/>
        </w:rPr>
        <w:t>_</w:t>
      </w:r>
    </w:p>
    <w:p w:rsidR="00DF0D5D" w:rsidRPr="00DF0D5D" w:rsidRDefault="00DF0D5D" w:rsidP="00DF0D5D">
      <w:pPr>
        <w:pStyle w:val="aff4"/>
        <w:jc w:val="center"/>
        <w:rPr>
          <w:rFonts w:ascii="Times New Roman" w:hAnsi="Times New Roman" w:cs="Times New Roman"/>
        </w:rPr>
      </w:pPr>
      <w:r w:rsidRPr="00DF0D5D">
        <w:rPr>
          <w:rFonts w:ascii="Times New Roman" w:hAnsi="Times New Roman" w:cs="Times New Roman"/>
        </w:rPr>
        <w:t>(наименование объекта)</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на земельном участке по адресу: ____</w:t>
      </w:r>
      <w:r>
        <w:rPr>
          <w:rFonts w:ascii="Times New Roman" w:hAnsi="Times New Roman" w:cs="Times New Roman"/>
          <w:sz w:val="24"/>
          <w:szCs w:val="24"/>
        </w:rPr>
        <w:t>_______</w:t>
      </w:r>
      <w:r w:rsidRPr="00513EAE">
        <w:rPr>
          <w:rFonts w:ascii="Times New Roman" w:hAnsi="Times New Roman" w:cs="Times New Roman"/>
          <w:sz w:val="24"/>
          <w:szCs w:val="24"/>
        </w:rPr>
        <w:t>________________________________</w:t>
      </w:r>
      <w:r>
        <w:rPr>
          <w:rFonts w:ascii="Times New Roman" w:hAnsi="Times New Roman" w:cs="Times New Roman"/>
          <w:sz w:val="24"/>
          <w:szCs w:val="24"/>
        </w:rPr>
        <w:t>____</w:t>
      </w:r>
    </w:p>
    <w:p w:rsidR="00DF0D5D" w:rsidRPr="00DF0D5D" w:rsidRDefault="00DF0D5D" w:rsidP="00DF0D5D">
      <w:pPr>
        <w:pStyle w:val="aff4"/>
        <w:rPr>
          <w:rFonts w:ascii="Times New Roman" w:hAnsi="Times New Roman" w:cs="Times New Roman"/>
        </w:rPr>
      </w:pPr>
      <w:r w:rsidRPr="00DF0D5D">
        <w:rPr>
          <w:rFonts w:ascii="Times New Roman" w:hAnsi="Times New Roman" w:cs="Times New Roman"/>
        </w:rPr>
        <w:t xml:space="preserve">                                             </w:t>
      </w:r>
      <w:r>
        <w:rPr>
          <w:rFonts w:ascii="Times New Roman" w:hAnsi="Times New Roman" w:cs="Times New Roman"/>
        </w:rPr>
        <w:t xml:space="preserve">                                           </w:t>
      </w:r>
      <w:r w:rsidRPr="00DF0D5D">
        <w:rPr>
          <w:rFonts w:ascii="Times New Roman" w:hAnsi="Times New Roman" w:cs="Times New Roman"/>
        </w:rPr>
        <w:t xml:space="preserve">           (город, район, улица, номер участка)</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_____________________________________</w:t>
      </w:r>
      <w:r>
        <w:rPr>
          <w:rFonts w:ascii="Times New Roman" w:hAnsi="Times New Roman" w:cs="Times New Roman"/>
          <w:sz w:val="24"/>
          <w:szCs w:val="24"/>
        </w:rPr>
        <w:t>_______</w:t>
      </w:r>
      <w:r w:rsidRPr="00513EAE">
        <w:rPr>
          <w:rFonts w:ascii="Times New Roman" w:hAnsi="Times New Roman" w:cs="Times New Roman"/>
          <w:sz w:val="24"/>
          <w:szCs w:val="24"/>
        </w:rPr>
        <w:t>_______________________________</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сроком на ____________________________ месяца (ев).</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Строительство (реконструкция) будет</w:t>
      </w:r>
      <w:r>
        <w:rPr>
          <w:rFonts w:ascii="Times New Roman" w:hAnsi="Times New Roman" w:cs="Times New Roman"/>
          <w:sz w:val="24"/>
          <w:szCs w:val="24"/>
        </w:rPr>
        <w:t xml:space="preserve"> </w:t>
      </w:r>
      <w:r w:rsidRPr="00513EAE">
        <w:rPr>
          <w:rFonts w:ascii="Times New Roman" w:hAnsi="Times New Roman" w:cs="Times New Roman"/>
          <w:sz w:val="24"/>
          <w:szCs w:val="24"/>
        </w:rPr>
        <w:t>осуществляться на основании</w:t>
      </w:r>
    </w:p>
    <w:p w:rsidR="00DF0D5D" w:rsidRDefault="00DF0D5D" w:rsidP="00DF0D5D">
      <w:pPr>
        <w:pStyle w:val="aff4"/>
        <w:rPr>
          <w:rFonts w:ascii="Times New Roman" w:hAnsi="Times New Roman" w:cs="Times New Roman"/>
        </w:rPr>
      </w:pPr>
      <w:r w:rsidRPr="00513EAE">
        <w:rPr>
          <w:rFonts w:ascii="Times New Roman" w:hAnsi="Times New Roman" w:cs="Times New Roman"/>
          <w:sz w:val="24"/>
          <w:szCs w:val="24"/>
        </w:rPr>
        <w:t>________________________от"____"____________________г. N____</w:t>
      </w:r>
      <w:r>
        <w:rPr>
          <w:rFonts w:ascii="Times New Roman" w:hAnsi="Times New Roman" w:cs="Times New Roman"/>
          <w:sz w:val="24"/>
          <w:szCs w:val="24"/>
        </w:rPr>
        <w:t>________</w:t>
      </w:r>
      <w:r w:rsidRPr="00513EAE">
        <w:rPr>
          <w:rFonts w:ascii="Times New Roman" w:hAnsi="Times New Roman" w:cs="Times New Roman"/>
          <w:sz w:val="24"/>
          <w:szCs w:val="24"/>
        </w:rPr>
        <w:t>_______</w:t>
      </w:r>
      <w:r w:rsidRPr="00DF0D5D">
        <w:rPr>
          <w:rFonts w:ascii="Times New Roman" w:hAnsi="Times New Roman" w:cs="Times New Roman"/>
        </w:rPr>
        <w:t xml:space="preserve">                </w:t>
      </w:r>
      <w:r>
        <w:rPr>
          <w:rFonts w:ascii="Times New Roman" w:hAnsi="Times New Roman" w:cs="Times New Roman"/>
        </w:rPr>
        <w:t xml:space="preserve">          </w:t>
      </w:r>
    </w:p>
    <w:p w:rsidR="00DF0D5D" w:rsidRPr="00DF0D5D" w:rsidRDefault="00DF0D5D" w:rsidP="00DF0D5D">
      <w:pPr>
        <w:pStyle w:val="aff4"/>
        <w:rPr>
          <w:rFonts w:ascii="Times New Roman" w:hAnsi="Times New Roman" w:cs="Times New Roman"/>
          <w:sz w:val="24"/>
          <w:szCs w:val="24"/>
        </w:rPr>
      </w:pPr>
      <w:r>
        <w:rPr>
          <w:rFonts w:ascii="Times New Roman" w:hAnsi="Times New Roman" w:cs="Times New Roman"/>
        </w:rPr>
        <w:t xml:space="preserve">         </w:t>
      </w:r>
      <w:r w:rsidRPr="00DF0D5D">
        <w:rPr>
          <w:rFonts w:ascii="Times New Roman" w:hAnsi="Times New Roman" w:cs="Times New Roman"/>
        </w:rPr>
        <w:t>(наименование документа)</w:t>
      </w:r>
    </w:p>
    <w:p w:rsidR="00DF0D5D" w:rsidRDefault="00DF0D5D" w:rsidP="00DF0D5D">
      <w:pPr>
        <w:pStyle w:val="aff4"/>
        <w:rPr>
          <w:rFonts w:ascii="Times New Roman" w:hAnsi="Times New Roman" w:cs="Times New Roman"/>
          <w:sz w:val="24"/>
          <w:szCs w:val="24"/>
        </w:rPr>
      </w:pP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Право на пользование землей закреплено ____</w:t>
      </w:r>
      <w:r>
        <w:rPr>
          <w:rFonts w:ascii="Times New Roman" w:hAnsi="Times New Roman" w:cs="Times New Roman"/>
          <w:sz w:val="24"/>
          <w:szCs w:val="24"/>
        </w:rPr>
        <w:t>________</w:t>
      </w:r>
      <w:r w:rsidRPr="00513EAE">
        <w:rPr>
          <w:rFonts w:ascii="Times New Roman" w:hAnsi="Times New Roman" w:cs="Times New Roman"/>
          <w:sz w:val="24"/>
          <w:szCs w:val="24"/>
        </w:rPr>
        <w:t>___________________________</w:t>
      </w:r>
    </w:p>
    <w:p w:rsidR="00DF0D5D" w:rsidRPr="00DF0D5D" w:rsidRDefault="00DF0D5D" w:rsidP="00DF0D5D">
      <w:pPr>
        <w:pStyle w:val="aff4"/>
        <w:rPr>
          <w:rFonts w:ascii="Times New Roman" w:hAnsi="Times New Roman" w:cs="Times New Roman"/>
        </w:rPr>
      </w:pPr>
      <w:r w:rsidRPr="00DF0D5D">
        <w:rPr>
          <w:rFonts w:ascii="Times New Roman" w:hAnsi="Times New Roman" w:cs="Times New Roman"/>
        </w:rPr>
        <w:t xml:space="preserve">                                                                 </w:t>
      </w:r>
      <w:r>
        <w:rPr>
          <w:rFonts w:ascii="Times New Roman" w:hAnsi="Times New Roman" w:cs="Times New Roman"/>
        </w:rPr>
        <w:t xml:space="preserve">                                   </w:t>
      </w:r>
      <w:r w:rsidRPr="00DF0D5D">
        <w:rPr>
          <w:rFonts w:ascii="Times New Roman" w:hAnsi="Times New Roman" w:cs="Times New Roman"/>
        </w:rPr>
        <w:t xml:space="preserve">          (наименование документа)</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___________________</w:t>
      </w:r>
      <w:r>
        <w:rPr>
          <w:rFonts w:ascii="Times New Roman" w:hAnsi="Times New Roman" w:cs="Times New Roman"/>
          <w:sz w:val="24"/>
          <w:szCs w:val="24"/>
        </w:rPr>
        <w:t>__________</w:t>
      </w:r>
      <w:r w:rsidRPr="00513EAE">
        <w:rPr>
          <w:rFonts w:ascii="Times New Roman" w:hAnsi="Times New Roman" w:cs="Times New Roman"/>
          <w:sz w:val="24"/>
          <w:szCs w:val="24"/>
        </w:rPr>
        <w:t>_________ от "____"___________________ г. N _____.</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Проектная документация на строительство объекта разработана __</w:t>
      </w:r>
      <w:r>
        <w:rPr>
          <w:rFonts w:ascii="Times New Roman" w:hAnsi="Times New Roman" w:cs="Times New Roman"/>
          <w:sz w:val="24"/>
          <w:szCs w:val="24"/>
        </w:rPr>
        <w:t>__________</w:t>
      </w:r>
      <w:r w:rsidRPr="00513EAE">
        <w:rPr>
          <w:rFonts w:ascii="Times New Roman" w:hAnsi="Times New Roman" w:cs="Times New Roman"/>
          <w:sz w:val="24"/>
          <w:szCs w:val="24"/>
        </w:rPr>
        <w:t>________</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_______________________________________________________</w:t>
      </w:r>
      <w:r>
        <w:rPr>
          <w:rFonts w:ascii="Times New Roman" w:hAnsi="Times New Roman" w:cs="Times New Roman"/>
          <w:sz w:val="24"/>
          <w:szCs w:val="24"/>
        </w:rPr>
        <w:t>_______</w:t>
      </w:r>
      <w:r w:rsidRPr="00513EAE">
        <w:rPr>
          <w:rFonts w:ascii="Times New Roman" w:hAnsi="Times New Roman" w:cs="Times New Roman"/>
          <w:sz w:val="24"/>
          <w:szCs w:val="24"/>
        </w:rPr>
        <w:t>_____________</w:t>
      </w:r>
    </w:p>
    <w:p w:rsidR="00DF0D5D" w:rsidRPr="00DF0D5D" w:rsidRDefault="00DF0D5D" w:rsidP="00DF0D5D">
      <w:pPr>
        <w:pStyle w:val="aff4"/>
        <w:jc w:val="center"/>
        <w:rPr>
          <w:rFonts w:ascii="Times New Roman" w:hAnsi="Times New Roman" w:cs="Times New Roman"/>
        </w:rPr>
      </w:pPr>
      <w:r w:rsidRPr="00DF0D5D">
        <w:rPr>
          <w:rFonts w:ascii="Times New Roman" w:hAnsi="Times New Roman" w:cs="Times New Roman"/>
        </w:rPr>
        <w:t>(наименование проектной организации, ИНН, юридический</w:t>
      </w:r>
      <w:r>
        <w:rPr>
          <w:rFonts w:ascii="Times New Roman" w:hAnsi="Times New Roman" w:cs="Times New Roman"/>
        </w:rPr>
        <w:t xml:space="preserve"> </w:t>
      </w:r>
      <w:r w:rsidRPr="00DF0D5D">
        <w:rPr>
          <w:rFonts w:ascii="Times New Roman" w:hAnsi="Times New Roman" w:cs="Times New Roman"/>
        </w:rPr>
        <w:t>и почтовый адреса,</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____________________________</w:t>
      </w:r>
      <w:r>
        <w:rPr>
          <w:rFonts w:ascii="Times New Roman" w:hAnsi="Times New Roman" w:cs="Times New Roman"/>
          <w:sz w:val="24"/>
          <w:szCs w:val="24"/>
        </w:rPr>
        <w:t>_______</w:t>
      </w:r>
      <w:r w:rsidRPr="00513EAE">
        <w:rPr>
          <w:rFonts w:ascii="Times New Roman" w:hAnsi="Times New Roman" w:cs="Times New Roman"/>
          <w:sz w:val="24"/>
          <w:szCs w:val="24"/>
        </w:rPr>
        <w:t>________________________________________</w:t>
      </w:r>
    </w:p>
    <w:p w:rsidR="00DF0D5D" w:rsidRPr="00DF0D5D" w:rsidRDefault="00DF0D5D" w:rsidP="00DF0D5D">
      <w:pPr>
        <w:pStyle w:val="aff4"/>
        <w:jc w:val="center"/>
        <w:rPr>
          <w:rFonts w:ascii="Times New Roman" w:hAnsi="Times New Roman" w:cs="Times New Roman"/>
        </w:rPr>
      </w:pPr>
      <w:r w:rsidRPr="00DF0D5D">
        <w:rPr>
          <w:rFonts w:ascii="Times New Roman" w:hAnsi="Times New Roman" w:cs="Times New Roman"/>
        </w:rPr>
        <w:t>ФИО руководителя, номер телефона, банковские реквизиты</w:t>
      </w:r>
    </w:p>
    <w:p w:rsidR="00DF0D5D" w:rsidRPr="00513EAE" w:rsidRDefault="00DF0D5D" w:rsidP="00DF0D5D">
      <w:pPr>
        <w:pStyle w:val="aff4"/>
        <w:jc w:val="center"/>
        <w:rPr>
          <w:rFonts w:ascii="Times New Roman" w:hAnsi="Times New Roman" w:cs="Times New Roman"/>
          <w:sz w:val="24"/>
          <w:szCs w:val="24"/>
        </w:rPr>
      </w:pPr>
      <w:r w:rsidRPr="00513EAE">
        <w:rPr>
          <w:rFonts w:ascii="Times New Roman" w:hAnsi="Times New Roman" w:cs="Times New Roman"/>
          <w:sz w:val="24"/>
          <w:szCs w:val="24"/>
        </w:rPr>
        <w:t>___________________________</w:t>
      </w:r>
      <w:r>
        <w:rPr>
          <w:rFonts w:ascii="Times New Roman" w:hAnsi="Times New Roman" w:cs="Times New Roman"/>
          <w:sz w:val="24"/>
          <w:szCs w:val="24"/>
        </w:rPr>
        <w:t>_____</w:t>
      </w:r>
      <w:r w:rsidRPr="00513EAE">
        <w:rPr>
          <w:rFonts w:ascii="Times New Roman" w:hAnsi="Times New Roman" w:cs="Times New Roman"/>
          <w:sz w:val="24"/>
          <w:szCs w:val="24"/>
        </w:rPr>
        <w:t>___________________________________________</w:t>
      </w:r>
    </w:p>
    <w:p w:rsidR="00DF0D5D" w:rsidRPr="00DF0D5D" w:rsidRDefault="00DF0D5D" w:rsidP="00DF0D5D">
      <w:pPr>
        <w:pStyle w:val="aff4"/>
        <w:jc w:val="center"/>
        <w:rPr>
          <w:rFonts w:ascii="Times New Roman" w:hAnsi="Times New Roman" w:cs="Times New Roman"/>
        </w:rPr>
      </w:pPr>
      <w:r w:rsidRPr="00DF0D5D">
        <w:rPr>
          <w:rFonts w:ascii="Times New Roman" w:hAnsi="Times New Roman" w:cs="Times New Roman"/>
        </w:rPr>
        <w:t xml:space="preserve">(наименование банка, р/с, к/с, </w:t>
      </w:r>
      <w:hyperlink r:id="rId135" w:history="1">
        <w:r w:rsidRPr="00DF0D5D">
          <w:rPr>
            <w:rStyle w:val="afff8"/>
            <w:color w:val="000000"/>
            <w:sz w:val="20"/>
            <w:lang w:val="ru-RU"/>
          </w:rPr>
          <w:t>БИК</w:t>
        </w:r>
      </w:hyperlink>
      <w:r w:rsidRPr="00DF0D5D">
        <w:rPr>
          <w:rFonts w:ascii="Times New Roman" w:hAnsi="Times New Roman" w:cs="Times New Roman"/>
        </w:rPr>
        <w:t>))</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имеющей право на выполнение проектных работ, закрепленное</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lastRenderedPageBreak/>
        <w:t>________________________________</w:t>
      </w:r>
      <w:r>
        <w:rPr>
          <w:rFonts w:ascii="Times New Roman" w:hAnsi="Times New Roman" w:cs="Times New Roman"/>
          <w:sz w:val="24"/>
          <w:szCs w:val="24"/>
        </w:rPr>
        <w:t>_______</w:t>
      </w:r>
      <w:r w:rsidRPr="00513EAE">
        <w:rPr>
          <w:rFonts w:ascii="Times New Roman" w:hAnsi="Times New Roman" w:cs="Times New Roman"/>
          <w:sz w:val="24"/>
          <w:szCs w:val="24"/>
        </w:rPr>
        <w:t>____________________________________</w:t>
      </w:r>
    </w:p>
    <w:p w:rsidR="00DF0D5D" w:rsidRPr="00DF0D5D" w:rsidRDefault="00DF0D5D" w:rsidP="00DF0D5D">
      <w:pPr>
        <w:pStyle w:val="aff4"/>
        <w:jc w:val="center"/>
        <w:rPr>
          <w:rFonts w:ascii="Times New Roman" w:hAnsi="Times New Roman" w:cs="Times New Roman"/>
        </w:rPr>
      </w:pPr>
      <w:r w:rsidRPr="00DF0D5D">
        <w:rPr>
          <w:rFonts w:ascii="Times New Roman" w:hAnsi="Times New Roman" w:cs="Times New Roman"/>
        </w:rPr>
        <w:t>(наименование документа и уполномоченной организации, его выдавшей)</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от "____"______________ г. N___________, и согласована в установленном</w:t>
      </w:r>
      <w:r>
        <w:rPr>
          <w:rFonts w:ascii="Times New Roman" w:hAnsi="Times New Roman" w:cs="Times New Roman"/>
          <w:sz w:val="24"/>
          <w:szCs w:val="24"/>
        </w:rPr>
        <w:t xml:space="preserve"> </w:t>
      </w:r>
      <w:r w:rsidRPr="00513EAE">
        <w:rPr>
          <w:rFonts w:ascii="Times New Roman" w:hAnsi="Times New Roman" w:cs="Times New Roman"/>
          <w:sz w:val="24"/>
          <w:szCs w:val="24"/>
        </w:rPr>
        <w:t>порядке с заинтересованными организациями и органами архитектуры и</w:t>
      </w:r>
      <w:r>
        <w:rPr>
          <w:rFonts w:ascii="Times New Roman" w:hAnsi="Times New Roman" w:cs="Times New Roman"/>
          <w:sz w:val="24"/>
          <w:szCs w:val="24"/>
        </w:rPr>
        <w:t xml:space="preserve"> </w:t>
      </w:r>
      <w:r w:rsidRPr="00513EAE">
        <w:rPr>
          <w:rFonts w:ascii="Times New Roman" w:hAnsi="Times New Roman" w:cs="Times New Roman"/>
          <w:sz w:val="24"/>
          <w:szCs w:val="24"/>
        </w:rPr>
        <w:t>градостроительства:</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 положительное заключение государственной</w:t>
      </w:r>
      <w:r>
        <w:rPr>
          <w:rFonts w:ascii="Times New Roman" w:hAnsi="Times New Roman" w:cs="Times New Roman"/>
          <w:sz w:val="24"/>
          <w:szCs w:val="24"/>
        </w:rPr>
        <w:t xml:space="preserve"> </w:t>
      </w:r>
      <w:r w:rsidRPr="00513EAE">
        <w:rPr>
          <w:rFonts w:ascii="Times New Roman" w:hAnsi="Times New Roman" w:cs="Times New Roman"/>
          <w:sz w:val="24"/>
          <w:szCs w:val="24"/>
        </w:rPr>
        <w:t>экспертизы получено за</w:t>
      </w:r>
      <w:r>
        <w:rPr>
          <w:rFonts w:ascii="Times New Roman" w:hAnsi="Times New Roman" w:cs="Times New Roman"/>
          <w:sz w:val="24"/>
          <w:szCs w:val="24"/>
        </w:rPr>
        <w:t xml:space="preserve"> </w:t>
      </w:r>
      <w:r w:rsidRPr="00513EAE">
        <w:rPr>
          <w:rFonts w:ascii="Times New Roman" w:hAnsi="Times New Roman" w:cs="Times New Roman"/>
          <w:sz w:val="24"/>
          <w:szCs w:val="24"/>
        </w:rPr>
        <w:t>N ______ от "___"______________ г.</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 схема планировочной организации       земельного участка согласована</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w:t>
      </w:r>
      <w:r>
        <w:rPr>
          <w:rFonts w:ascii="Times New Roman" w:hAnsi="Times New Roman" w:cs="Times New Roman"/>
          <w:sz w:val="24"/>
          <w:szCs w:val="24"/>
        </w:rPr>
        <w:t>____________</w:t>
      </w:r>
      <w:r w:rsidRPr="00513EAE">
        <w:rPr>
          <w:rFonts w:ascii="Times New Roman" w:hAnsi="Times New Roman" w:cs="Times New Roman"/>
          <w:sz w:val="24"/>
          <w:szCs w:val="24"/>
        </w:rPr>
        <w:t>___________ за N ________ от "___"_________ г.</w:t>
      </w:r>
    </w:p>
    <w:p w:rsidR="00DF0D5D" w:rsidRPr="00DF0D5D" w:rsidRDefault="00DF0D5D" w:rsidP="00DF0D5D">
      <w:pPr>
        <w:pStyle w:val="aff4"/>
        <w:rPr>
          <w:rFonts w:ascii="Times New Roman" w:hAnsi="Times New Roman" w:cs="Times New Roman"/>
        </w:rPr>
      </w:pPr>
      <w:r w:rsidRPr="00DF0D5D">
        <w:rPr>
          <w:rFonts w:ascii="Times New Roman" w:hAnsi="Times New Roman" w:cs="Times New Roman"/>
        </w:rPr>
        <w:t xml:space="preserve">                (наименование организации)</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Проектно-сметная документация утверждена ___</w:t>
      </w:r>
      <w:r>
        <w:rPr>
          <w:rFonts w:ascii="Times New Roman" w:hAnsi="Times New Roman" w:cs="Times New Roman"/>
          <w:sz w:val="24"/>
          <w:szCs w:val="24"/>
        </w:rPr>
        <w:t>_________</w:t>
      </w:r>
      <w:r w:rsidRPr="00513EAE">
        <w:rPr>
          <w:rFonts w:ascii="Times New Roman" w:hAnsi="Times New Roman" w:cs="Times New Roman"/>
          <w:sz w:val="24"/>
          <w:szCs w:val="24"/>
        </w:rPr>
        <w:t>________________________</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_______________________</w:t>
      </w:r>
      <w:r>
        <w:rPr>
          <w:rFonts w:ascii="Times New Roman" w:hAnsi="Times New Roman" w:cs="Times New Roman"/>
          <w:sz w:val="24"/>
          <w:szCs w:val="24"/>
        </w:rPr>
        <w:t>_____________</w:t>
      </w:r>
      <w:r w:rsidRPr="00513EAE">
        <w:rPr>
          <w:rFonts w:ascii="Times New Roman" w:hAnsi="Times New Roman" w:cs="Times New Roman"/>
          <w:sz w:val="24"/>
          <w:szCs w:val="24"/>
        </w:rPr>
        <w:t>_______ за N ________ от "___"__________ г.</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Дополнительно информируем:</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Финансирование строительства (реконструкции)</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застройщиком будет осуществляться _</w:t>
      </w:r>
      <w:r>
        <w:rPr>
          <w:rFonts w:ascii="Times New Roman" w:hAnsi="Times New Roman" w:cs="Times New Roman"/>
          <w:sz w:val="24"/>
          <w:szCs w:val="24"/>
        </w:rPr>
        <w:t>_________</w:t>
      </w:r>
      <w:r w:rsidRPr="00513EAE">
        <w:rPr>
          <w:rFonts w:ascii="Times New Roman" w:hAnsi="Times New Roman" w:cs="Times New Roman"/>
          <w:sz w:val="24"/>
          <w:szCs w:val="24"/>
        </w:rPr>
        <w:t>_________________________________</w:t>
      </w:r>
    </w:p>
    <w:p w:rsidR="00DF0D5D" w:rsidRPr="00DF0D5D" w:rsidRDefault="00DF0D5D" w:rsidP="00DF0D5D">
      <w:pPr>
        <w:pStyle w:val="aff4"/>
        <w:rPr>
          <w:rFonts w:ascii="Times New Roman" w:hAnsi="Times New Roman" w:cs="Times New Roman"/>
        </w:rPr>
      </w:pPr>
      <w:r w:rsidRPr="00DF0D5D">
        <w:rPr>
          <w:rFonts w:ascii="Times New Roman" w:hAnsi="Times New Roman" w:cs="Times New Roman"/>
        </w:rPr>
        <w:t xml:space="preserve">                                                          </w:t>
      </w:r>
      <w:r>
        <w:rPr>
          <w:rFonts w:ascii="Times New Roman" w:hAnsi="Times New Roman" w:cs="Times New Roman"/>
        </w:rPr>
        <w:t xml:space="preserve">                                        </w:t>
      </w:r>
      <w:r w:rsidRPr="00DF0D5D">
        <w:rPr>
          <w:rFonts w:ascii="Times New Roman" w:hAnsi="Times New Roman" w:cs="Times New Roman"/>
        </w:rPr>
        <w:t xml:space="preserve">      (банковские реквизиты и номер счета)</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Работы будут производиться подрядным (хозяйственным) способом в</w:t>
      </w:r>
      <w:r>
        <w:rPr>
          <w:rFonts w:ascii="Times New Roman" w:hAnsi="Times New Roman" w:cs="Times New Roman"/>
          <w:sz w:val="24"/>
          <w:szCs w:val="24"/>
        </w:rPr>
        <w:t xml:space="preserve"> </w:t>
      </w:r>
      <w:r w:rsidRPr="00513EAE">
        <w:rPr>
          <w:rFonts w:ascii="Times New Roman" w:hAnsi="Times New Roman" w:cs="Times New Roman"/>
          <w:sz w:val="24"/>
          <w:szCs w:val="24"/>
        </w:rPr>
        <w:t>соответствии с договором от "___"______________20_____ г. N___</w:t>
      </w:r>
      <w:r>
        <w:rPr>
          <w:rFonts w:ascii="Times New Roman" w:hAnsi="Times New Roman" w:cs="Times New Roman"/>
          <w:sz w:val="24"/>
          <w:szCs w:val="24"/>
        </w:rPr>
        <w:t>_______________________</w:t>
      </w:r>
      <w:r w:rsidRPr="00513EAE">
        <w:rPr>
          <w:rFonts w:ascii="Times New Roman" w:hAnsi="Times New Roman" w:cs="Times New Roman"/>
          <w:sz w:val="24"/>
          <w:szCs w:val="24"/>
        </w:rPr>
        <w:t>________</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___________________________________________________________</w:t>
      </w:r>
      <w:r>
        <w:rPr>
          <w:rFonts w:ascii="Times New Roman" w:hAnsi="Times New Roman" w:cs="Times New Roman"/>
          <w:sz w:val="24"/>
          <w:szCs w:val="24"/>
        </w:rPr>
        <w:t>_______</w:t>
      </w:r>
      <w:r w:rsidRPr="00513EAE">
        <w:rPr>
          <w:rFonts w:ascii="Times New Roman" w:hAnsi="Times New Roman" w:cs="Times New Roman"/>
          <w:sz w:val="24"/>
          <w:szCs w:val="24"/>
        </w:rPr>
        <w:t>_________</w:t>
      </w:r>
    </w:p>
    <w:p w:rsidR="00DF0D5D" w:rsidRPr="00DF0D5D" w:rsidRDefault="00DF0D5D" w:rsidP="00DF0D5D">
      <w:pPr>
        <w:pStyle w:val="aff4"/>
        <w:jc w:val="center"/>
        <w:rPr>
          <w:rFonts w:ascii="Times New Roman" w:hAnsi="Times New Roman" w:cs="Times New Roman"/>
        </w:rPr>
      </w:pPr>
      <w:r w:rsidRPr="00DF0D5D">
        <w:rPr>
          <w:rFonts w:ascii="Times New Roman" w:hAnsi="Times New Roman" w:cs="Times New Roman"/>
        </w:rPr>
        <w:t>(наименование организации, ИНН,</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___________________________________________________________</w:t>
      </w:r>
      <w:r>
        <w:rPr>
          <w:rFonts w:ascii="Times New Roman" w:hAnsi="Times New Roman" w:cs="Times New Roman"/>
          <w:sz w:val="24"/>
          <w:szCs w:val="24"/>
        </w:rPr>
        <w:t>_______</w:t>
      </w:r>
      <w:r w:rsidRPr="00513EAE">
        <w:rPr>
          <w:rFonts w:ascii="Times New Roman" w:hAnsi="Times New Roman" w:cs="Times New Roman"/>
          <w:sz w:val="24"/>
          <w:szCs w:val="24"/>
        </w:rPr>
        <w:t>_________</w:t>
      </w:r>
    </w:p>
    <w:p w:rsidR="00DF0D5D" w:rsidRPr="00DF0D5D" w:rsidRDefault="00DF0D5D" w:rsidP="00DF0D5D">
      <w:pPr>
        <w:pStyle w:val="aff4"/>
        <w:jc w:val="center"/>
        <w:rPr>
          <w:rFonts w:ascii="Times New Roman" w:hAnsi="Times New Roman" w:cs="Times New Roman"/>
        </w:rPr>
      </w:pPr>
      <w:r w:rsidRPr="00DF0D5D">
        <w:rPr>
          <w:rFonts w:ascii="Times New Roman" w:hAnsi="Times New Roman" w:cs="Times New Roman"/>
        </w:rPr>
        <w:t>юридический и почтовый адреса, ФИО руководителя, номер телефона,</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__________________________________________________________</w:t>
      </w:r>
      <w:r>
        <w:rPr>
          <w:rFonts w:ascii="Times New Roman" w:hAnsi="Times New Roman" w:cs="Times New Roman"/>
          <w:sz w:val="24"/>
          <w:szCs w:val="24"/>
        </w:rPr>
        <w:t>_______</w:t>
      </w:r>
      <w:r w:rsidRPr="00513EAE">
        <w:rPr>
          <w:rFonts w:ascii="Times New Roman" w:hAnsi="Times New Roman" w:cs="Times New Roman"/>
          <w:sz w:val="24"/>
          <w:szCs w:val="24"/>
        </w:rPr>
        <w:t>__________</w:t>
      </w:r>
    </w:p>
    <w:p w:rsidR="00DF0D5D" w:rsidRPr="00DF0D5D" w:rsidRDefault="00DF0D5D" w:rsidP="00DF0D5D">
      <w:pPr>
        <w:pStyle w:val="aff4"/>
        <w:jc w:val="center"/>
        <w:rPr>
          <w:rFonts w:ascii="Times New Roman" w:hAnsi="Times New Roman" w:cs="Times New Roman"/>
        </w:rPr>
      </w:pPr>
      <w:r w:rsidRPr="00DF0D5D">
        <w:rPr>
          <w:rFonts w:ascii="Times New Roman" w:hAnsi="Times New Roman" w:cs="Times New Roman"/>
        </w:rPr>
        <w:t xml:space="preserve">банковские реквизиты (наименование банка, р/с, к/с, </w:t>
      </w:r>
      <w:hyperlink r:id="rId136" w:history="1">
        <w:r w:rsidRPr="00DF0D5D">
          <w:rPr>
            <w:rStyle w:val="afff8"/>
            <w:color w:val="000000"/>
            <w:sz w:val="20"/>
            <w:lang w:val="ru-RU"/>
          </w:rPr>
          <w:t>БИК</w:t>
        </w:r>
      </w:hyperlink>
      <w:r w:rsidRPr="00DF0D5D">
        <w:rPr>
          <w:rFonts w:ascii="Times New Roman" w:hAnsi="Times New Roman" w:cs="Times New Roman"/>
        </w:rPr>
        <w:t>))</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 xml:space="preserve">Право выполнения строительно-монтажных работ закреплено </w:t>
      </w:r>
      <w:r>
        <w:rPr>
          <w:rFonts w:ascii="Times New Roman" w:hAnsi="Times New Roman" w:cs="Times New Roman"/>
          <w:sz w:val="24"/>
          <w:szCs w:val="24"/>
        </w:rPr>
        <w:t>_______</w:t>
      </w:r>
      <w:r w:rsidRPr="00513EAE">
        <w:rPr>
          <w:rFonts w:ascii="Times New Roman" w:hAnsi="Times New Roman" w:cs="Times New Roman"/>
          <w:sz w:val="24"/>
          <w:szCs w:val="24"/>
        </w:rPr>
        <w:t>______________</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________________________________________________________</w:t>
      </w:r>
      <w:r>
        <w:rPr>
          <w:rFonts w:ascii="Times New Roman" w:hAnsi="Times New Roman" w:cs="Times New Roman"/>
          <w:sz w:val="24"/>
          <w:szCs w:val="24"/>
        </w:rPr>
        <w:t>________</w:t>
      </w:r>
      <w:r w:rsidRPr="00513EAE">
        <w:rPr>
          <w:rFonts w:ascii="Times New Roman" w:hAnsi="Times New Roman" w:cs="Times New Roman"/>
          <w:sz w:val="24"/>
          <w:szCs w:val="24"/>
        </w:rPr>
        <w:t>___________</w:t>
      </w:r>
    </w:p>
    <w:p w:rsidR="00DF0D5D" w:rsidRPr="00DF0D5D" w:rsidRDefault="00DF0D5D" w:rsidP="00DF0D5D">
      <w:pPr>
        <w:pStyle w:val="aff4"/>
        <w:jc w:val="center"/>
        <w:rPr>
          <w:rFonts w:ascii="Times New Roman" w:hAnsi="Times New Roman" w:cs="Times New Roman"/>
        </w:rPr>
      </w:pPr>
      <w:r w:rsidRPr="00513EAE">
        <w:rPr>
          <w:rFonts w:ascii="Times New Roman" w:hAnsi="Times New Roman" w:cs="Times New Roman"/>
          <w:sz w:val="24"/>
          <w:szCs w:val="24"/>
        </w:rPr>
        <w:t>(</w:t>
      </w:r>
      <w:r w:rsidRPr="00DF0D5D">
        <w:rPr>
          <w:rFonts w:ascii="Times New Roman" w:hAnsi="Times New Roman" w:cs="Times New Roman"/>
        </w:rPr>
        <w:t>наименование документа и уполномоченной организации, его выдавшей)</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____________</w:t>
      </w:r>
      <w:r>
        <w:rPr>
          <w:rFonts w:ascii="Times New Roman" w:hAnsi="Times New Roman" w:cs="Times New Roman"/>
          <w:sz w:val="24"/>
          <w:szCs w:val="24"/>
        </w:rPr>
        <w:t>______</w:t>
      </w:r>
      <w:r w:rsidRPr="00513EAE">
        <w:rPr>
          <w:rFonts w:ascii="Times New Roman" w:hAnsi="Times New Roman" w:cs="Times New Roman"/>
          <w:sz w:val="24"/>
          <w:szCs w:val="24"/>
        </w:rPr>
        <w:t>_________________________________________________________</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от "____"__________________ г. N_</w:t>
      </w:r>
      <w:r>
        <w:rPr>
          <w:rFonts w:ascii="Times New Roman" w:hAnsi="Times New Roman" w:cs="Times New Roman"/>
          <w:sz w:val="24"/>
          <w:szCs w:val="24"/>
        </w:rPr>
        <w:t>_______________________</w:t>
      </w:r>
      <w:r w:rsidRPr="00513EAE">
        <w:rPr>
          <w:rFonts w:ascii="Times New Roman" w:hAnsi="Times New Roman" w:cs="Times New Roman"/>
          <w:sz w:val="24"/>
          <w:szCs w:val="24"/>
        </w:rPr>
        <w:t>_____________________</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Производителем работ приказом _________от "__"_________ г. N__</w:t>
      </w:r>
      <w:r>
        <w:rPr>
          <w:rFonts w:ascii="Times New Roman" w:hAnsi="Times New Roman" w:cs="Times New Roman"/>
          <w:sz w:val="24"/>
          <w:szCs w:val="24"/>
        </w:rPr>
        <w:t>_______________</w:t>
      </w:r>
      <w:r w:rsidRPr="00513EAE">
        <w:rPr>
          <w:rFonts w:ascii="Times New Roman" w:hAnsi="Times New Roman" w:cs="Times New Roman"/>
          <w:sz w:val="24"/>
          <w:szCs w:val="24"/>
        </w:rPr>
        <w:t>__</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назначен_________________________</w:t>
      </w:r>
      <w:r>
        <w:rPr>
          <w:rFonts w:ascii="Times New Roman" w:hAnsi="Times New Roman" w:cs="Times New Roman"/>
          <w:sz w:val="24"/>
          <w:szCs w:val="24"/>
        </w:rPr>
        <w:t>________</w:t>
      </w:r>
      <w:r w:rsidRPr="00513EAE">
        <w:rPr>
          <w:rFonts w:ascii="Times New Roman" w:hAnsi="Times New Roman" w:cs="Times New Roman"/>
          <w:sz w:val="24"/>
          <w:szCs w:val="24"/>
        </w:rPr>
        <w:t>__________________________________</w:t>
      </w:r>
    </w:p>
    <w:p w:rsidR="00DF0D5D" w:rsidRPr="00DF0D5D" w:rsidRDefault="00DF0D5D" w:rsidP="00DF0D5D">
      <w:pPr>
        <w:pStyle w:val="aff4"/>
        <w:rPr>
          <w:rFonts w:ascii="Times New Roman" w:hAnsi="Times New Roman" w:cs="Times New Roman"/>
        </w:rPr>
      </w:pPr>
      <w:r>
        <w:rPr>
          <w:rFonts w:ascii="Times New Roman" w:hAnsi="Times New Roman" w:cs="Times New Roman"/>
          <w:sz w:val="24"/>
          <w:szCs w:val="24"/>
        </w:rPr>
        <w:t xml:space="preserve">                                                </w:t>
      </w:r>
      <w:r w:rsidRPr="00DF0D5D">
        <w:rPr>
          <w:rFonts w:ascii="Times New Roman" w:hAnsi="Times New Roman" w:cs="Times New Roman"/>
        </w:rPr>
        <w:t>(должность, фамилия, имя, отчество)</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имеющий ___</w:t>
      </w:r>
      <w:r>
        <w:rPr>
          <w:rFonts w:ascii="Times New Roman" w:hAnsi="Times New Roman" w:cs="Times New Roman"/>
          <w:sz w:val="24"/>
          <w:szCs w:val="24"/>
        </w:rPr>
        <w:t>________</w:t>
      </w:r>
      <w:r w:rsidRPr="00513EAE">
        <w:rPr>
          <w:rFonts w:ascii="Times New Roman" w:hAnsi="Times New Roman" w:cs="Times New Roman"/>
          <w:sz w:val="24"/>
          <w:szCs w:val="24"/>
        </w:rPr>
        <w:t>____________________ специальное образование и стаж работы</w:t>
      </w:r>
    </w:p>
    <w:p w:rsidR="00DF0D5D" w:rsidRPr="00DF0D5D" w:rsidRDefault="00DF0D5D" w:rsidP="00DF0D5D">
      <w:pPr>
        <w:pStyle w:val="aff4"/>
        <w:rPr>
          <w:rFonts w:ascii="Times New Roman" w:hAnsi="Times New Roman" w:cs="Times New Roman"/>
        </w:rPr>
      </w:pPr>
      <w:r w:rsidRPr="00DF0D5D">
        <w:rPr>
          <w:rFonts w:ascii="Times New Roman" w:hAnsi="Times New Roman" w:cs="Times New Roman"/>
        </w:rPr>
        <w:t xml:space="preserve">                                 (высшее, среднее)</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в строительстве ___________ лет,</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Строительный контроль в соответствии с договором от "__"___________ г.</w:t>
      </w:r>
      <w:r>
        <w:rPr>
          <w:rFonts w:ascii="Times New Roman" w:hAnsi="Times New Roman" w:cs="Times New Roman"/>
          <w:sz w:val="24"/>
          <w:szCs w:val="24"/>
        </w:rPr>
        <w:t xml:space="preserve"> </w:t>
      </w:r>
      <w:r w:rsidRPr="00513EAE">
        <w:rPr>
          <w:rFonts w:ascii="Times New Roman" w:hAnsi="Times New Roman" w:cs="Times New Roman"/>
          <w:sz w:val="24"/>
          <w:szCs w:val="24"/>
        </w:rPr>
        <w:t>N________ будет осуществляться</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__________________</w:t>
      </w:r>
      <w:r>
        <w:rPr>
          <w:rFonts w:ascii="Times New Roman" w:hAnsi="Times New Roman" w:cs="Times New Roman"/>
          <w:sz w:val="24"/>
          <w:szCs w:val="24"/>
        </w:rPr>
        <w:t>_______</w:t>
      </w:r>
      <w:r w:rsidRPr="00513EAE">
        <w:rPr>
          <w:rFonts w:ascii="Times New Roman" w:hAnsi="Times New Roman" w:cs="Times New Roman"/>
          <w:sz w:val="24"/>
          <w:szCs w:val="24"/>
        </w:rPr>
        <w:t>__________________________________________________</w:t>
      </w:r>
    </w:p>
    <w:p w:rsidR="00DF0D5D" w:rsidRPr="00DF0D5D" w:rsidRDefault="00DF0D5D" w:rsidP="00DF0D5D">
      <w:pPr>
        <w:pStyle w:val="aff4"/>
        <w:jc w:val="center"/>
        <w:rPr>
          <w:rFonts w:ascii="Times New Roman" w:hAnsi="Times New Roman" w:cs="Times New Roman"/>
        </w:rPr>
      </w:pPr>
      <w:r w:rsidRPr="00DF0D5D">
        <w:rPr>
          <w:rFonts w:ascii="Times New Roman" w:hAnsi="Times New Roman" w:cs="Times New Roman"/>
        </w:rPr>
        <w:t>(наименование организации, ИНН, юридический и</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___________________________________________________________</w:t>
      </w:r>
      <w:r>
        <w:rPr>
          <w:rFonts w:ascii="Times New Roman" w:hAnsi="Times New Roman" w:cs="Times New Roman"/>
          <w:sz w:val="24"/>
          <w:szCs w:val="24"/>
        </w:rPr>
        <w:t>_______</w:t>
      </w:r>
      <w:r w:rsidRPr="00513EAE">
        <w:rPr>
          <w:rFonts w:ascii="Times New Roman" w:hAnsi="Times New Roman" w:cs="Times New Roman"/>
          <w:sz w:val="24"/>
          <w:szCs w:val="24"/>
        </w:rPr>
        <w:t>_________</w:t>
      </w:r>
    </w:p>
    <w:p w:rsidR="00DF0D5D" w:rsidRPr="00DF0D5D" w:rsidRDefault="00DF0D5D" w:rsidP="00DF0D5D">
      <w:pPr>
        <w:pStyle w:val="aff4"/>
        <w:jc w:val="center"/>
        <w:rPr>
          <w:rFonts w:ascii="Times New Roman" w:hAnsi="Times New Roman" w:cs="Times New Roman"/>
          <w:sz w:val="22"/>
          <w:szCs w:val="22"/>
        </w:rPr>
      </w:pPr>
      <w:r w:rsidRPr="00DF0D5D">
        <w:rPr>
          <w:rFonts w:ascii="Times New Roman" w:hAnsi="Times New Roman" w:cs="Times New Roman"/>
          <w:sz w:val="22"/>
          <w:szCs w:val="22"/>
        </w:rPr>
        <w:t>почтовый адреса, ФИО руководителя, номер телефона, банковские</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__________________</w:t>
      </w:r>
      <w:r>
        <w:rPr>
          <w:rFonts w:ascii="Times New Roman" w:hAnsi="Times New Roman" w:cs="Times New Roman"/>
          <w:sz w:val="24"/>
          <w:szCs w:val="24"/>
        </w:rPr>
        <w:t>_______</w:t>
      </w:r>
      <w:r w:rsidRPr="00513EAE">
        <w:rPr>
          <w:rFonts w:ascii="Times New Roman" w:hAnsi="Times New Roman" w:cs="Times New Roman"/>
          <w:sz w:val="24"/>
          <w:szCs w:val="24"/>
        </w:rPr>
        <w:t>__________________________________________________</w:t>
      </w:r>
    </w:p>
    <w:p w:rsidR="00DF0D5D" w:rsidRPr="00DF0D5D" w:rsidRDefault="00DF0D5D" w:rsidP="00DF0D5D">
      <w:pPr>
        <w:pStyle w:val="aff4"/>
        <w:jc w:val="center"/>
        <w:rPr>
          <w:rFonts w:ascii="Times New Roman" w:hAnsi="Times New Roman" w:cs="Times New Roman"/>
        </w:rPr>
      </w:pPr>
      <w:r w:rsidRPr="00DF0D5D">
        <w:rPr>
          <w:rFonts w:ascii="Times New Roman" w:hAnsi="Times New Roman" w:cs="Times New Roman"/>
        </w:rPr>
        <w:t xml:space="preserve">реквизиты (наименование банка, р/с, к/с, </w:t>
      </w:r>
      <w:hyperlink r:id="rId137" w:history="1">
        <w:r w:rsidRPr="00DF0D5D">
          <w:rPr>
            <w:rStyle w:val="afff8"/>
            <w:color w:val="000000"/>
            <w:sz w:val="20"/>
            <w:lang w:val="ru-RU"/>
          </w:rPr>
          <w:t>БИК</w:t>
        </w:r>
      </w:hyperlink>
      <w:r w:rsidRPr="00DF0D5D">
        <w:rPr>
          <w:rFonts w:ascii="Times New Roman" w:hAnsi="Times New Roman" w:cs="Times New Roman"/>
        </w:rPr>
        <w:t>))</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право выполнения функций заказчика (застройщика) закреплено</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_____________________________________________________</w:t>
      </w:r>
      <w:r>
        <w:rPr>
          <w:rFonts w:ascii="Times New Roman" w:hAnsi="Times New Roman" w:cs="Times New Roman"/>
          <w:sz w:val="24"/>
          <w:szCs w:val="24"/>
        </w:rPr>
        <w:t>_______</w:t>
      </w:r>
      <w:r w:rsidRPr="00513EAE">
        <w:rPr>
          <w:rFonts w:ascii="Times New Roman" w:hAnsi="Times New Roman" w:cs="Times New Roman"/>
          <w:sz w:val="24"/>
          <w:szCs w:val="24"/>
        </w:rPr>
        <w:t>_______________</w:t>
      </w:r>
    </w:p>
    <w:p w:rsidR="00DF0D5D" w:rsidRPr="00DF0D5D" w:rsidRDefault="00DF0D5D" w:rsidP="00DF0D5D">
      <w:pPr>
        <w:pStyle w:val="aff4"/>
        <w:jc w:val="center"/>
        <w:rPr>
          <w:rFonts w:ascii="Times New Roman" w:hAnsi="Times New Roman" w:cs="Times New Roman"/>
        </w:rPr>
      </w:pPr>
      <w:r w:rsidRPr="00DF0D5D">
        <w:rPr>
          <w:rFonts w:ascii="Times New Roman" w:hAnsi="Times New Roman" w:cs="Times New Roman"/>
        </w:rPr>
        <w:t>(наименование документа и организации, его выдавшей)</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N ____________ от "____"___________________ г.</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Обязуюсь обо всех изменениях, связанных с приведенными в настоящем</w:t>
      </w:r>
      <w:r>
        <w:rPr>
          <w:rFonts w:ascii="Times New Roman" w:hAnsi="Times New Roman" w:cs="Times New Roman"/>
          <w:sz w:val="24"/>
          <w:szCs w:val="24"/>
        </w:rPr>
        <w:t xml:space="preserve"> </w:t>
      </w:r>
      <w:r w:rsidRPr="00513EAE">
        <w:rPr>
          <w:rFonts w:ascii="Times New Roman" w:hAnsi="Times New Roman" w:cs="Times New Roman"/>
          <w:sz w:val="24"/>
          <w:szCs w:val="24"/>
        </w:rPr>
        <w:t>заявлении сведениями, сообщать в ___________</w:t>
      </w:r>
      <w:r>
        <w:rPr>
          <w:rFonts w:ascii="Times New Roman" w:hAnsi="Times New Roman" w:cs="Times New Roman"/>
          <w:sz w:val="24"/>
          <w:szCs w:val="24"/>
        </w:rPr>
        <w:t>_________________</w:t>
      </w:r>
      <w:r w:rsidRPr="00513EAE">
        <w:rPr>
          <w:rFonts w:ascii="Times New Roman" w:hAnsi="Times New Roman" w:cs="Times New Roman"/>
          <w:sz w:val="24"/>
          <w:szCs w:val="24"/>
        </w:rPr>
        <w:t>__________________________</w:t>
      </w:r>
    </w:p>
    <w:p w:rsidR="00DF0D5D" w:rsidRPr="00DF0D5D" w:rsidRDefault="00DF0D5D" w:rsidP="00DF0D5D">
      <w:pPr>
        <w:pStyle w:val="aff4"/>
        <w:rPr>
          <w:rFonts w:ascii="Times New Roman" w:hAnsi="Times New Roman" w:cs="Times New Roman"/>
        </w:rPr>
      </w:pPr>
      <w:r w:rsidRPr="00DF0D5D">
        <w:rPr>
          <w:rFonts w:ascii="Times New Roman" w:hAnsi="Times New Roman" w:cs="Times New Roman"/>
        </w:rPr>
        <w:t xml:space="preserve">                                                   (наименование уполномоченного органа)</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__________________________</w:t>
      </w:r>
      <w:r>
        <w:rPr>
          <w:rFonts w:ascii="Times New Roman" w:hAnsi="Times New Roman" w:cs="Times New Roman"/>
          <w:sz w:val="24"/>
          <w:szCs w:val="24"/>
        </w:rPr>
        <w:t>_______</w:t>
      </w:r>
      <w:r w:rsidRPr="00513EAE">
        <w:rPr>
          <w:rFonts w:ascii="Times New Roman" w:hAnsi="Times New Roman" w:cs="Times New Roman"/>
          <w:sz w:val="24"/>
          <w:szCs w:val="24"/>
        </w:rPr>
        <w:t>__________________________________________</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 __________________ _</w:t>
      </w:r>
      <w:r>
        <w:rPr>
          <w:rFonts w:ascii="Times New Roman" w:hAnsi="Times New Roman" w:cs="Times New Roman"/>
          <w:sz w:val="24"/>
          <w:szCs w:val="24"/>
        </w:rPr>
        <w:t>________</w:t>
      </w:r>
      <w:r w:rsidRPr="00513EAE">
        <w:rPr>
          <w:rFonts w:ascii="Times New Roman" w:hAnsi="Times New Roman" w:cs="Times New Roman"/>
          <w:sz w:val="24"/>
          <w:szCs w:val="24"/>
        </w:rPr>
        <w:t>__________________________</w:t>
      </w:r>
    </w:p>
    <w:p w:rsidR="00DF0D5D" w:rsidRPr="00DF0D5D" w:rsidRDefault="00DF0D5D" w:rsidP="00DF0D5D">
      <w:pPr>
        <w:pStyle w:val="aff4"/>
        <w:rPr>
          <w:rFonts w:ascii="Times New Roman" w:hAnsi="Times New Roman" w:cs="Times New Roman"/>
        </w:rPr>
      </w:pPr>
      <w:r w:rsidRPr="00DF0D5D">
        <w:rPr>
          <w:rFonts w:ascii="Times New Roman" w:hAnsi="Times New Roman" w:cs="Times New Roman"/>
        </w:rPr>
        <w:t xml:space="preserve">            (должность)          </w:t>
      </w:r>
      <w:r>
        <w:rPr>
          <w:rFonts w:ascii="Times New Roman" w:hAnsi="Times New Roman" w:cs="Times New Roman"/>
        </w:rPr>
        <w:t xml:space="preserve">            </w:t>
      </w:r>
      <w:r w:rsidRPr="00DF0D5D">
        <w:rPr>
          <w:rFonts w:ascii="Times New Roman" w:hAnsi="Times New Roman" w:cs="Times New Roman"/>
        </w:rPr>
        <w:t xml:space="preserve">       (подпись)                                   (Ф.И.О.)</w:t>
      </w:r>
    </w:p>
    <w:p w:rsidR="002A0DEA" w:rsidRPr="002A0DEA" w:rsidRDefault="002A0DEA" w:rsidP="00DF0D5D">
      <w:pPr>
        <w:pStyle w:val="aff4"/>
        <w:rPr>
          <w:rFonts w:ascii="Times New Roman" w:hAnsi="Times New Roman" w:cs="Times New Roman"/>
          <w:sz w:val="16"/>
          <w:szCs w:val="16"/>
        </w:rPr>
      </w:pP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"___"______________20_____ г.</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М.П.</w:t>
      </w:r>
    </w:p>
    <w:p w:rsidR="00DF0D5D" w:rsidRPr="00513EAE" w:rsidRDefault="00DF0D5D" w:rsidP="00DF0D5D">
      <w:pPr>
        <w:jc w:val="both"/>
      </w:pP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На обработку предоставленных        персональных данных согласен (на).</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Настоящее согласие действует в течение пяти лет со дня подписания</w:t>
      </w:r>
      <w:r>
        <w:rPr>
          <w:rFonts w:ascii="Times New Roman" w:hAnsi="Times New Roman" w:cs="Times New Roman"/>
          <w:sz w:val="24"/>
          <w:szCs w:val="24"/>
        </w:rPr>
        <w:t xml:space="preserve"> </w:t>
      </w:r>
      <w:r w:rsidRPr="00513EAE">
        <w:rPr>
          <w:rFonts w:ascii="Times New Roman" w:hAnsi="Times New Roman" w:cs="Times New Roman"/>
          <w:sz w:val="24"/>
          <w:szCs w:val="24"/>
        </w:rPr>
        <w:t>заявления. По истечению срока действия согласия мои персональные</w:t>
      </w:r>
      <w:r>
        <w:rPr>
          <w:rFonts w:ascii="Times New Roman" w:hAnsi="Times New Roman" w:cs="Times New Roman"/>
          <w:sz w:val="24"/>
          <w:szCs w:val="24"/>
        </w:rPr>
        <w:t xml:space="preserve"> </w:t>
      </w:r>
      <w:r w:rsidRPr="00513EAE">
        <w:rPr>
          <w:rFonts w:ascii="Times New Roman" w:hAnsi="Times New Roman" w:cs="Times New Roman"/>
          <w:sz w:val="24"/>
          <w:szCs w:val="24"/>
        </w:rPr>
        <w:t>данные подлежат уничтожению.</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За достоверность предоставленных документов и содержащихся в них</w:t>
      </w:r>
      <w:r>
        <w:rPr>
          <w:rFonts w:ascii="Times New Roman" w:hAnsi="Times New Roman" w:cs="Times New Roman"/>
          <w:sz w:val="24"/>
          <w:szCs w:val="24"/>
        </w:rPr>
        <w:t xml:space="preserve"> </w:t>
      </w:r>
      <w:r w:rsidRPr="00513EAE">
        <w:rPr>
          <w:rFonts w:ascii="Times New Roman" w:hAnsi="Times New Roman" w:cs="Times New Roman"/>
          <w:sz w:val="24"/>
          <w:szCs w:val="24"/>
        </w:rPr>
        <w:t>сведений несу ответственность.</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___________________</w:t>
      </w:r>
    </w:p>
    <w:p w:rsidR="00DF0D5D" w:rsidRPr="002A0DEA" w:rsidRDefault="00DF0D5D" w:rsidP="00DF0D5D">
      <w:pPr>
        <w:pStyle w:val="aff4"/>
        <w:rPr>
          <w:rFonts w:ascii="Times New Roman" w:hAnsi="Times New Roman" w:cs="Times New Roman"/>
        </w:rPr>
      </w:pPr>
      <w:r w:rsidRPr="002A0DEA">
        <w:rPr>
          <w:rFonts w:ascii="Times New Roman" w:hAnsi="Times New Roman" w:cs="Times New Roman"/>
        </w:rPr>
        <w:t>(подпись заявителя)</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Документы приняты "_____"______________20___г.</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под N______</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Специалист органа местного самоуправления ____</w:t>
      </w:r>
      <w:r>
        <w:rPr>
          <w:rFonts w:ascii="Times New Roman" w:hAnsi="Times New Roman" w:cs="Times New Roman"/>
          <w:sz w:val="24"/>
          <w:szCs w:val="24"/>
        </w:rPr>
        <w:t>__________</w:t>
      </w:r>
      <w:r w:rsidRPr="00513EAE">
        <w:rPr>
          <w:rFonts w:ascii="Times New Roman" w:hAnsi="Times New Roman" w:cs="Times New Roman"/>
          <w:sz w:val="24"/>
          <w:szCs w:val="24"/>
        </w:rPr>
        <w:t>______________________</w:t>
      </w:r>
    </w:p>
    <w:p w:rsidR="00DF0D5D" w:rsidRPr="002A0DEA" w:rsidRDefault="00DF0D5D" w:rsidP="00DF0D5D">
      <w:pPr>
        <w:pStyle w:val="aff4"/>
        <w:rPr>
          <w:rFonts w:ascii="Times New Roman" w:hAnsi="Times New Roman" w:cs="Times New Roman"/>
        </w:rPr>
      </w:pPr>
      <w:r w:rsidRPr="002A0DEA">
        <w:rPr>
          <w:rFonts w:ascii="Times New Roman" w:hAnsi="Times New Roman" w:cs="Times New Roman"/>
        </w:rPr>
        <w:t xml:space="preserve">                                                                          </w:t>
      </w:r>
      <w:r w:rsidR="002A0DEA">
        <w:rPr>
          <w:rFonts w:ascii="Times New Roman" w:hAnsi="Times New Roman" w:cs="Times New Roman"/>
        </w:rPr>
        <w:t xml:space="preserve">                                  </w:t>
      </w:r>
      <w:r w:rsidRPr="002A0DEA">
        <w:rPr>
          <w:rFonts w:ascii="Times New Roman" w:hAnsi="Times New Roman" w:cs="Times New Roman"/>
        </w:rPr>
        <w:t xml:space="preserve">         (расшифровка фамилии)</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Документы приняты:</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в многофункциональном          центре предоставления государственных и</w:t>
      </w:r>
      <w:r>
        <w:rPr>
          <w:rFonts w:ascii="Times New Roman" w:hAnsi="Times New Roman" w:cs="Times New Roman"/>
          <w:sz w:val="24"/>
          <w:szCs w:val="24"/>
        </w:rPr>
        <w:t xml:space="preserve"> </w:t>
      </w:r>
      <w:r w:rsidRPr="00513EAE">
        <w:rPr>
          <w:rFonts w:ascii="Times New Roman" w:hAnsi="Times New Roman" w:cs="Times New Roman"/>
          <w:sz w:val="24"/>
          <w:szCs w:val="24"/>
        </w:rPr>
        <w:t>муниципальных услуг (МФЦ):</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"____" ______________ 20__г. Регистрационный N _________</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Специалист МФЦ ______________ _____________</w:t>
      </w:r>
      <w:r>
        <w:rPr>
          <w:rFonts w:ascii="Times New Roman" w:hAnsi="Times New Roman" w:cs="Times New Roman"/>
          <w:sz w:val="24"/>
          <w:szCs w:val="24"/>
        </w:rPr>
        <w:t>_______</w:t>
      </w:r>
      <w:r w:rsidRPr="00513EAE">
        <w:rPr>
          <w:rFonts w:ascii="Times New Roman" w:hAnsi="Times New Roman" w:cs="Times New Roman"/>
          <w:sz w:val="24"/>
          <w:szCs w:val="24"/>
        </w:rPr>
        <w:t>_________________________</w:t>
      </w:r>
    </w:p>
    <w:p w:rsidR="00DF0D5D" w:rsidRPr="002A0DEA" w:rsidRDefault="00DF0D5D" w:rsidP="00DF0D5D">
      <w:pPr>
        <w:pStyle w:val="aff4"/>
        <w:rPr>
          <w:rFonts w:ascii="Times New Roman" w:hAnsi="Times New Roman" w:cs="Times New Roman"/>
        </w:rPr>
      </w:pPr>
      <w:r w:rsidRPr="002A0DEA">
        <w:rPr>
          <w:rFonts w:ascii="Times New Roman" w:hAnsi="Times New Roman" w:cs="Times New Roman"/>
        </w:rPr>
        <w:t xml:space="preserve">                   </w:t>
      </w:r>
      <w:r w:rsidR="002A0DEA">
        <w:rPr>
          <w:rFonts w:ascii="Times New Roman" w:hAnsi="Times New Roman" w:cs="Times New Roman"/>
        </w:rPr>
        <w:t xml:space="preserve">                  </w:t>
      </w:r>
      <w:r w:rsidRPr="002A0DEA">
        <w:rPr>
          <w:rFonts w:ascii="Times New Roman" w:hAnsi="Times New Roman" w:cs="Times New Roman"/>
        </w:rPr>
        <w:t xml:space="preserve">             (подпись)                                    (расшифровка фамилии)</w:t>
      </w:r>
    </w:p>
    <w:p w:rsidR="002A0DEA" w:rsidRDefault="002A0DEA" w:rsidP="00DF0D5D">
      <w:pPr>
        <w:pStyle w:val="aff4"/>
        <w:rPr>
          <w:rFonts w:ascii="Times New Roman" w:hAnsi="Times New Roman" w:cs="Times New Roman"/>
          <w:sz w:val="24"/>
          <w:szCs w:val="24"/>
        </w:rPr>
      </w:pP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в органе местного самоуправления:</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"____" ______________ 20__г. Регистрационный N ________</w:t>
      </w:r>
    </w:p>
    <w:p w:rsidR="00DF0D5D" w:rsidRPr="002A0DEA" w:rsidRDefault="00DF0D5D" w:rsidP="00DF0D5D">
      <w:pPr>
        <w:pStyle w:val="aff4"/>
        <w:rPr>
          <w:rFonts w:ascii="Times New Roman" w:hAnsi="Times New Roman" w:cs="Times New Roman"/>
        </w:rPr>
      </w:pPr>
      <w:r w:rsidRPr="002A0DEA">
        <w:rPr>
          <w:rFonts w:ascii="Times New Roman" w:hAnsi="Times New Roman" w:cs="Times New Roman"/>
        </w:rPr>
        <w:t>(дата получена документов из МФЦ - при обращении гражданина в МФЦ)</w:t>
      </w:r>
    </w:p>
    <w:p w:rsidR="002A0DEA" w:rsidRDefault="002A0DEA" w:rsidP="00DF0D5D">
      <w:pPr>
        <w:pStyle w:val="aff4"/>
        <w:rPr>
          <w:rFonts w:ascii="Times New Roman" w:hAnsi="Times New Roman" w:cs="Times New Roman"/>
          <w:sz w:val="24"/>
          <w:szCs w:val="24"/>
        </w:rPr>
      </w:pP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Специалист органа местного самоуправления________ _</w:t>
      </w:r>
      <w:r>
        <w:rPr>
          <w:rFonts w:ascii="Times New Roman" w:hAnsi="Times New Roman" w:cs="Times New Roman"/>
          <w:sz w:val="24"/>
          <w:szCs w:val="24"/>
        </w:rPr>
        <w:t>__________</w:t>
      </w:r>
      <w:r w:rsidRPr="00513EAE">
        <w:rPr>
          <w:rFonts w:ascii="Times New Roman" w:hAnsi="Times New Roman" w:cs="Times New Roman"/>
          <w:sz w:val="24"/>
          <w:szCs w:val="24"/>
        </w:rPr>
        <w:t>_________________</w:t>
      </w:r>
    </w:p>
    <w:p w:rsidR="00DF0D5D" w:rsidRPr="002A0DEA" w:rsidRDefault="00DF0D5D" w:rsidP="00DF0D5D">
      <w:pPr>
        <w:pStyle w:val="aff4"/>
        <w:rPr>
          <w:rFonts w:ascii="Times New Roman" w:hAnsi="Times New Roman" w:cs="Times New Roman"/>
        </w:rPr>
      </w:pPr>
      <w:r w:rsidRPr="002A0DEA">
        <w:rPr>
          <w:rFonts w:ascii="Times New Roman" w:hAnsi="Times New Roman" w:cs="Times New Roman"/>
        </w:rPr>
        <w:t xml:space="preserve">                                       </w:t>
      </w:r>
      <w:r w:rsidR="002A0DEA">
        <w:rPr>
          <w:rFonts w:ascii="Times New Roman" w:hAnsi="Times New Roman" w:cs="Times New Roman"/>
        </w:rPr>
        <w:t xml:space="preserve"> </w:t>
      </w:r>
      <w:r w:rsidRPr="002A0DEA">
        <w:rPr>
          <w:rFonts w:ascii="Times New Roman" w:hAnsi="Times New Roman" w:cs="Times New Roman"/>
        </w:rPr>
        <w:t xml:space="preserve">       </w:t>
      </w:r>
      <w:r w:rsidR="002A0DEA">
        <w:rPr>
          <w:rFonts w:ascii="Times New Roman" w:hAnsi="Times New Roman" w:cs="Times New Roman"/>
        </w:rPr>
        <w:t xml:space="preserve">                             </w:t>
      </w:r>
      <w:r w:rsidRPr="002A0DEA">
        <w:rPr>
          <w:rFonts w:ascii="Times New Roman" w:hAnsi="Times New Roman" w:cs="Times New Roman"/>
        </w:rPr>
        <w:t xml:space="preserve">                    (подпись)      </w:t>
      </w:r>
      <w:r w:rsidR="002A0DEA">
        <w:rPr>
          <w:rFonts w:ascii="Times New Roman" w:hAnsi="Times New Roman" w:cs="Times New Roman"/>
        </w:rPr>
        <w:t xml:space="preserve">            </w:t>
      </w:r>
      <w:r w:rsidRPr="002A0DEA">
        <w:rPr>
          <w:rFonts w:ascii="Times New Roman" w:hAnsi="Times New Roman" w:cs="Times New Roman"/>
        </w:rPr>
        <w:t xml:space="preserve">  (расшифровка фамилии)</w:t>
      </w:r>
    </w:p>
    <w:p w:rsidR="00DF0D5D" w:rsidRPr="00513EAE" w:rsidRDefault="00DF0D5D" w:rsidP="00DF0D5D">
      <w:pPr>
        <w:jc w:val="both"/>
      </w:pPr>
    </w:p>
    <w:p w:rsidR="00DF0D5D" w:rsidRPr="00513EAE" w:rsidRDefault="00DF0D5D" w:rsidP="00DF0D5D">
      <w:pPr>
        <w:pStyle w:val="1"/>
        <w:jc w:val="both"/>
        <w:rPr>
          <w:sz w:val="24"/>
        </w:rPr>
      </w:pPr>
      <w:r w:rsidRPr="00513EAE">
        <w:rPr>
          <w:sz w:val="24"/>
        </w:rPr>
        <w:t>Расписка-уведомление</w:t>
      </w:r>
    </w:p>
    <w:p w:rsidR="00DF0D5D" w:rsidRPr="00513EAE" w:rsidRDefault="00DF0D5D" w:rsidP="00DF0D5D">
      <w:pPr>
        <w:jc w:val="both"/>
      </w:pP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Заявление и документы для продлении срока действия      разрешения на</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строительство приняты от __________</w:t>
      </w:r>
      <w:r>
        <w:rPr>
          <w:rFonts w:ascii="Times New Roman" w:hAnsi="Times New Roman" w:cs="Times New Roman"/>
          <w:sz w:val="24"/>
          <w:szCs w:val="24"/>
        </w:rPr>
        <w:t>______________</w:t>
      </w:r>
      <w:r w:rsidRPr="00513EAE">
        <w:rPr>
          <w:rFonts w:ascii="Times New Roman" w:hAnsi="Times New Roman" w:cs="Times New Roman"/>
          <w:sz w:val="24"/>
          <w:szCs w:val="24"/>
        </w:rPr>
        <w:t>______ "____" ________20____г.</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Регистрационный N ______ Специалист _______</w:t>
      </w:r>
      <w:r>
        <w:rPr>
          <w:rFonts w:ascii="Times New Roman" w:hAnsi="Times New Roman" w:cs="Times New Roman"/>
          <w:sz w:val="24"/>
          <w:szCs w:val="24"/>
        </w:rPr>
        <w:t>__________</w:t>
      </w:r>
      <w:r w:rsidRPr="00513EAE">
        <w:rPr>
          <w:rFonts w:ascii="Times New Roman" w:hAnsi="Times New Roman" w:cs="Times New Roman"/>
          <w:sz w:val="24"/>
          <w:szCs w:val="24"/>
        </w:rPr>
        <w:t>_______________________</w:t>
      </w:r>
    </w:p>
    <w:p w:rsidR="00DF0D5D" w:rsidRPr="00513EAE" w:rsidRDefault="00DF0D5D" w:rsidP="00DF0D5D">
      <w:pPr>
        <w:jc w:val="both"/>
      </w:pPr>
    </w:p>
    <w:p w:rsidR="00DF0D5D" w:rsidRDefault="00DF0D5D" w:rsidP="00DF0D5D">
      <w:pPr>
        <w:jc w:val="both"/>
        <w:rPr>
          <w:rStyle w:val="aff8"/>
        </w:rPr>
      </w:pPr>
      <w:bookmarkStart w:id="144" w:name="sub_80000"/>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2A0DEA" w:rsidRDefault="002A0DEA" w:rsidP="00DF0D5D">
      <w:pPr>
        <w:jc w:val="both"/>
        <w:rPr>
          <w:rStyle w:val="aff8"/>
        </w:rPr>
      </w:pPr>
    </w:p>
    <w:p w:rsidR="002A0DEA" w:rsidRDefault="002A0DEA" w:rsidP="00DF0D5D">
      <w:pPr>
        <w:jc w:val="both"/>
        <w:rPr>
          <w:rStyle w:val="aff8"/>
        </w:rPr>
      </w:pPr>
    </w:p>
    <w:p w:rsidR="002A0DEA" w:rsidRDefault="002A0DEA" w:rsidP="00DF0D5D">
      <w:pPr>
        <w:jc w:val="both"/>
        <w:rPr>
          <w:rStyle w:val="aff8"/>
        </w:rPr>
      </w:pPr>
    </w:p>
    <w:p w:rsidR="002A0DEA" w:rsidRDefault="002A0DEA" w:rsidP="00DF0D5D">
      <w:pPr>
        <w:jc w:val="both"/>
        <w:rPr>
          <w:rStyle w:val="aff8"/>
        </w:rPr>
      </w:pPr>
    </w:p>
    <w:p w:rsidR="002A0DEA" w:rsidRDefault="002A0DEA" w:rsidP="00DF0D5D">
      <w:pPr>
        <w:jc w:val="both"/>
        <w:rPr>
          <w:rStyle w:val="aff8"/>
        </w:rPr>
      </w:pPr>
    </w:p>
    <w:p w:rsidR="002A0DEA" w:rsidRDefault="002A0DEA" w:rsidP="00DF0D5D">
      <w:pPr>
        <w:jc w:val="both"/>
        <w:rPr>
          <w:rStyle w:val="aff8"/>
        </w:rPr>
      </w:pPr>
    </w:p>
    <w:p w:rsidR="002A0DEA" w:rsidRDefault="002A0DEA" w:rsidP="00DF0D5D">
      <w:pPr>
        <w:jc w:val="both"/>
        <w:rPr>
          <w:rStyle w:val="aff8"/>
        </w:rPr>
      </w:pPr>
    </w:p>
    <w:p w:rsidR="002A0DEA" w:rsidRDefault="002A0DEA" w:rsidP="00DF0D5D">
      <w:pPr>
        <w:jc w:val="both"/>
        <w:rPr>
          <w:rStyle w:val="aff8"/>
        </w:rPr>
      </w:pPr>
    </w:p>
    <w:p w:rsidR="00DF0D5D" w:rsidRPr="002A0DEA" w:rsidRDefault="00DF0D5D" w:rsidP="00DF0D5D">
      <w:pPr>
        <w:jc w:val="right"/>
        <w:rPr>
          <w:rStyle w:val="aff8"/>
          <w:b w:val="0"/>
          <w:color w:val="auto"/>
          <w:sz w:val="26"/>
          <w:szCs w:val="26"/>
        </w:rPr>
      </w:pPr>
      <w:r w:rsidRPr="002A0DEA">
        <w:rPr>
          <w:rStyle w:val="aff8"/>
          <w:b w:val="0"/>
          <w:color w:val="auto"/>
          <w:sz w:val="26"/>
          <w:szCs w:val="26"/>
        </w:rPr>
        <w:lastRenderedPageBreak/>
        <w:t>Приложение 8</w:t>
      </w:r>
      <w:r w:rsidRPr="002A0DEA">
        <w:rPr>
          <w:rStyle w:val="aff8"/>
          <w:b w:val="0"/>
          <w:color w:val="auto"/>
          <w:sz w:val="26"/>
          <w:szCs w:val="26"/>
        </w:rPr>
        <w:br/>
        <w:t xml:space="preserve">к </w:t>
      </w:r>
      <w:hyperlink w:anchor="sub_1000" w:history="1">
        <w:r w:rsidRPr="002A0DEA">
          <w:rPr>
            <w:rStyle w:val="afff8"/>
            <w:b w:val="0"/>
            <w:i w:val="0"/>
            <w:color w:val="auto"/>
            <w:sz w:val="26"/>
            <w:szCs w:val="26"/>
            <w:lang w:val="ru-RU"/>
          </w:rPr>
          <w:t>Административному регламенту</w:t>
        </w:r>
      </w:hyperlink>
      <w:r w:rsidRPr="002A0DEA">
        <w:rPr>
          <w:rStyle w:val="aff8"/>
          <w:b w:val="0"/>
          <w:color w:val="auto"/>
          <w:sz w:val="26"/>
          <w:szCs w:val="26"/>
        </w:rPr>
        <w:br/>
        <w:t>предоставления муниципальной услуги</w:t>
      </w:r>
      <w:r w:rsidRPr="002A0DEA">
        <w:rPr>
          <w:rStyle w:val="aff8"/>
          <w:b w:val="0"/>
          <w:color w:val="auto"/>
          <w:sz w:val="26"/>
          <w:szCs w:val="26"/>
        </w:rPr>
        <w:br/>
        <w:t>«Выдача разрешений на строительство</w:t>
      </w:r>
      <w:r w:rsidRPr="002A0DEA">
        <w:rPr>
          <w:rStyle w:val="aff8"/>
          <w:b w:val="0"/>
          <w:color w:val="auto"/>
          <w:sz w:val="26"/>
          <w:szCs w:val="26"/>
        </w:rPr>
        <w:br/>
        <w:t>и ввод объектов в эксплуатацию»</w:t>
      </w:r>
    </w:p>
    <w:bookmarkEnd w:id="144"/>
    <w:p w:rsidR="00DF0D5D" w:rsidRPr="00513EAE" w:rsidRDefault="00DF0D5D" w:rsidP="00DF0D5D">
      <w:pPr>
        <w:jc w:val="both"/>
      </w:pPr>
    </w:p>
    <w:p w:rsidR="00DF0D5D" w:rsidRPr="00513EAE" w:rsidRDefault="00DF0D5D" w:rsidP="00DF0D5D">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В __________________________________________</w:t>
      </w:r>
    </w:p>
    <w:p w:rsidR="00DF0D5D" w:rsidRPr="00036BA3" w:rsidRDefault="00DF0D5D" w:rsidP="00DF0D5D">
      <w:pPr>
        <w:pStyle w:val="aff4"/>
        <w:jc w:val="right"/>
        <w:rPr>
          <w:rFonts w:ascii="Times New Roman" w:hAnsi="Times New Roman" w:cs="Times New Roman"/>
        </w:rPr>
      </w:pPr>
      <w:r w:rsidRPr="00036BA3">
        <w:rPr>
          <w:rFonts w:ascii="Times New Roman" w:hAnsi="Times New Roman" w:cs="Times New Roman"/>
        </w:rPr>
        <w:t xml:space="preserve">                        (наименование органа местного самоуправления)</w:t>
      </w:r>
    </w:p>
    <w:p w:rsidR="00DF0D5D" w:rsidRPr="00513EAE" w:rsidRDefault="00DF0D5D" w:rsidP="00DF0D5D">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____________________________________________</w:t>
      </w:r>
    </w:p>
    <w:p w:rsidR="00DF0D5D" w:rsidRPr="00036BA3" w:rsidRDefault="00DF0D5D" w:rsidP="00DF0D5D">
      <w:pPr>
        <w:pStyle w:val="aff4"/>
        <w:jc w:val="right"/>
        <w:rPr>
          <w:rFonts w:ascii="Times New Roman" w:hAnsi="Times New Roman" w:cs="Times New Roman"/>
        </w:rPr>
      </w:pPr>
      <w:r w:rsidRPr="00036BA3">
        <w:rPr>
          <w:rFonts w:ascii="Times New Roman" w:hAnsi="Times New Roman" w:cs="Times New Roman"/>
        </w:rPr>
        <w:t xml:space="preserve">                              (наименование юридического лица,</w:t>
      </w:r>
    </w:p>
    <w:p w:rsidR="00DF0D5D" w:rsidRPr="00036BA3" w:rsidRDefault="00DF0D5D" w:rsidP="00DF0D5D">
      <w:pPr>
        <w:pStyle w:val="aff4"/>
        <w:jc w:val="right"/>
        <w:rPr>
          <w:rFonts w:ascii="Times New Roman" w:hAnsi="Times New Roman" w:cs="Times New Roman"/>
        </w:rPr>
      </w:pPr>
      <w:r w:rsidRPr="00036BA3">
        <w:rPr>
          <w:rFonts w:ascii="Times New Roman" w:hAnsi="Times New Roman" w:cs="Times New Roman"/>
        </w:rPr>
        <w:t xml:space="preserve">                             индивидуального предпринимателя, фамилия,</w:t>
      </w:r>
    </w:p>
    <w:p w:rsidR="00DF0D5D" w:rsidRPr="00036BA3" w:rsidRDefault="00DF0D5D" w:rsidP="00DF0D5D">
      <w:pPr>
        <w:pStyle w:val="aff4"/>
        <w:jc w:val="right"/>
        <w:rPr>
          <w:rFonts w:ascii="Times New Roman" w:hAnsi="Times New Roman" w:cs="Times New Roman"/>
        </w:rPr>
      </w:pPr>
      <w:r w:rsidRPr="00036BA3">
        <w:rPr>
          <w:rFonts w:ascii="Times New Roman" w:hAnsi="Times New Roman" w:cs="Times New Roman"/>
        </w:rPr>
        <w:t xml:space="preserve">                          имя, отчество (при наличии) физического лица</w:t>
      </w:r>
    </w:p>
    <w:p w:rsidR="00DF0D5D" w:rsidRPr="00513EAE" w:rsidRDefault="00DF0D5D" w:rsidP="00DF0D5D">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____________________________________________</w:t>
      </w:r>
    </w:p>
    <w:p w:rsidR="00DF0D5D" w:rsidRPr="00513EAE" w:rsidRDefault="00DF0D5D" w:rsidP="00DF0D5D">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планирующего осуществлять строительство</w:t>
      </w:r>
    </w:p>
    <w:p w:rsidR="00DF0D5D" w:rsidRPr="00513EAE" w:rsidRDefault="00DF0D5D" w:rsidP="00DF0D5D">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(реконструкцию)</w:t>
      </w:r>
    </w:p>
    <w:p w:rsidR="00DF0D5D" w:rsidRPr="00513EAE" w:rsidRDefault="00DF0D5D" w:rsidP="00DF0D5D">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место нахождения    (для юридического лица),</w:t>
      </w:r>
    </w:p>
    <w:p w:rsidR="00DF0D5D" w:rsidRPr="00513EAE" w:rsidRDefault="00DF0D5D" w:rsidP="00DF0D5D">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адрес места жительства   (для индивидуального</w:t>
      </w:r>
    </w:p>
    <w:p w:rsidR="00DF0D5D" w:rsidRPr="00513EAE" w:rsidRDefault="00DF0D5D" w:rsidP="00DF0D5D">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_____________________________________________</w:t>
      </w:r>
    </w:p>
    <w:p w:rsidR="00DF0D5D" w:rsidRPr="00513EAE" w:rsidRDefault="00DF0D5D" w:rsidP="00DF0D5D">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предпринимателя), адрес (почтовый и (или)</w:t>
      </w:r>
    </w:p>
    <w:p w:rsidR="00DF0D5D" w:rsidRPr="00513EAE" w:rsidRDefault="00DF0D5D" w:rsidP="00DF0D5D">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электронный (для физического лица)),</w:t>
      </w:r>
    </w:p>
    <w:p w:rsidR="00DF0D5D" w:rsidRPr="00513EAE" w:rsidRDefault="00DF0D5D" w:rsidP="00DF0D5D">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_____________________________________________</w:t>
      </w:r>
    </w:p>
    <w:p w:rsidR="00DF0D5D" w:rsidRPr="00036BA3" w:rsidRDefault="00DF0D5D" w:rsidP="00DF0D5D">
      <w:pPr>
        <w:pStyle w:val="aff4"/>
        <w:jc w:val="right"/>
        <w:rPr>
          <w:rFonts w:ascii="Times New Roman" w:hAnsi="Times New Roman" w:cs="Times New Roman"/>
        </w:rPr>
      </w:pPr>
      <w:r w:rsidRPr="00513EAE">
        <w:rPr>
          <w:rFonts w:ascii="Times New Roman" w:hAnsi="Times New Roman" w:cs="Times New Roman"/>
          <w:sz w:val="24"/>
          <w:szCs w:val="24"/>
        </w:rPr>
        <w:t xml:space="preserve">                             (</w:t>
      </w:r>
      <w:r w:rsidRPr="00036BA3">
        <w:rPr>
          <w:rFonts w:ascii="Times New Roman" w:hAnsi="Times New Roman" w:cs="Times New Roman"/>
        </w:rPr>
        <w:t>фамилия, имя, отчество (при наличии)</w:t>
      </w:r>
    </w:p>
    <w:p w:rsidR="00DF0D5D" w:rsidRPr="00036BA3" w:rsidRDefault="00DF0D5D" w:rsidP="00DF0D5D">
      <w:pPr>
        <w:pStyle w:val="aff4"/>
        <w:jc w:val="right"/>
        <w:rPr>
          <w:rFonts w:ascii="Times New Roman" w:hAnsi="Times New Roman" w:cs="Times New Roman"/>
        </w:rPr>
      </w:pPr>
      <w:r w:rsidRPr="00036BA3">
        <w:rPr>
          <w:rFonts w:ascii="Times New Roman" w:hAnsi="Times New Roman" w:cs="Times New Roman"/>
        </w:rPr>
        <w:t xml:space="preserve">                                руководителя; телефон (при наличии)</w:t>
      </w:r>
    </w:p>
    <w:p w:rsidR="00DF0D5D" w:rsidRPr="00513EAE" w:rsidRDefault="00DF0D5D" w:rsidP="00DF0D5D">
      <w:pPr>
        <w:pStyle w:val="aff4"/>
        <w:jc w:val="right"/>
        <w:rPr>
          <w:rFonts w:ascii="Times New Roman" w:hAnsi="Times New Roman" w:cs="Times New Roman"/>
          <w:sz w:val="24"/>
          <w:szCs w:val="24"/>
        </w:rPr>
      </w:pPr>
      <w:r w:rsidRPr="00513EAE">
        <w:rPr>
          <w:rFonts w:ascii="Times New Roman" w:hAnsi="Times New Roman" w:cs="Times New Roman"/>
          <w:sz w:val="24"/>
          <w:szCs w:val="24"/>
        </w:rPr>
        <w:t xml:space="preserve">                        _____________________________________________</w:t>
      </w:r>
    </w:p>
    <w:p w:rsidR="00DF0D5D" w:rsidRPr="00036BA3" w:rsidRDefault="00DF0D5D" w:rsidP="00DF0D5D">
      <w:pPr>
        <w:pStyle w:val="aff4"/>
        <w:jc w:val="right"/>
        <w:rPr>
          <w:rFonts w:ascii="Times New Roman" w:hAnsi="Times New Roman" w:cs="Times New Roman"/>
        </w:rPr>
      </w:pPr>
      <w:r w:rsidRPr="00036BA3">
        <w:rPr>
          <w:rFonts w:ascii="Times New Roman" w:hAnsi="Times New Roman" w:cs="Times New Roman"/>
        </w:rPr>
        <w:t xml:space="preserve">                        (банковские реквизиты (наименование банка,</w:t>
      </w:r>
    </w:p>
    <w:p w:rsidR="00DF0D5D" w:rsidRPr="00036BA3" w:rsidRDefault="00DF0D5D" w:rsidP="00DF0D5D">
      <w:pPr>
        <w:pStyle w:val="aff4"/>
        <w:jc w:val="right"/>
        <w:rPr>
          <w:rFonts w:ascii="Times New Roman" w:hAnsi="Times New Roman" w:cs="Times New Roman"/>
        </w:rPr>
      </w:pPr>
      <w:r w:rsidRPr="00036BA3">
        <w:rPr>
          <w:rFonts w:ascii="Times New Roman" w:hAnsi="Times New Roman" w:cs="Times New Roman"/>
        </w:rPr>
        <w:t xml:space="preserve">                              р/с, к/с, </w:t>
      </w:r>
      <w:hyperlink r:id="rId138" w:history="1">
        <w:r w:rsidRPr="00036BA3">
          <w:rPr>
            <w:rStyle w:val="afff8"/>
            <w:color w:val="000000"/>
            <w:sz w:val="20"/>
            <w:lang w:val="ru-RU"/>
          </w:rPr>
          <w:t>БИК</w:t>
        </w:r>
      </w:hyperlink>
      <w:r w:rsidRPr="00036BA3">
        <w:rPr>
          <w:rFonts w:ascii="Times New Roman" w:hAnsi="Times New Roman" w:cs="Times New Roman"/>
        </w:rPr>
        <w:t>), данные документа,</w:t>
      </w:r>
    </w:p>
    <w:p w:rsidR="00DF0D5D" w:rsidRPr="00036BA3" w:rsidRDefault="00DF0D5D" w:rsidP="00DF0D5D">
      <w:pPr>
        <w:pStyle w:val="aff4"/>
        <w:jc w:val="right"/>
        <w:rPr>
          <w:rFonts w:ascii="Times New Roman" w:hAnsi="Times New Roman" w:cs="Times New Roman"/>
        </w:rPr>
      </w:pPr>
      <w:r w:rsidRPr="00036BA3">
        <w:rPr>
          <w:rFonts w:ascii="Times New Roman" w:hAnsi="Times New Roman" w:cs="Times New Roman"/>
        </w:rPr>
        <w:t xml:space="preserve">                                  удостоверяющего личность</w:t>
      </w:r>
      <w:r w:rsidR="00036BA3">
        <w:rPr>
          <w:rFonts w:ascii="Times New Roman" w:hAnsi="Times New Roman" w:cs="Times New Roman"/>
        </w:rPr>
        <w:t xml:space="preserve"> </w:t>
      </w:r>
      <w:r w:rsidRPr="00036BA3">
        <w:rPr>
          <w:rFonts w:ascii="Times New Roman" w:hAnsi="Times New Roman" w:cs="Times New Roman"/>
        </w:rPr>
        <w:t>(для физических лиц))</w:t>
      </w:r>
    </w:p>
    <w:p w:rsidR="00DF0D5D" w:rsidRPr="00036BA3" w:rsidRDefault="00DF0D5D" w:rsidP="00DF0D5D">
      <w:pPr>
        <w:jc w:val="both"/>
        <w:rPr>
          <w:sz w:val="20"/>
          <w:szCs w:val="20"/>
        </w:rPr>
      </w:pPr>
    </w:p>
    <w:p w:rsidR="00DF0D5D" w:rsidRPr="00513EAE" w:rsidRDefault="00DF0D5D" w:rsidP="002A0DEA">
      <w:pPr>
        <w:pStyle w:val="1"/>
        <w:jc w:val="center"/>
        <w:rPr>
          <w:sz w:val="24"/>
        </w:rPr>
      </w:pPr>
      <w:r w:rsidRPr="00513EAE">
        <w:rPr>
          <w:sz w:val="24"/>
        </w:rPr>
        <w:t>Заявление (уведомление)</w:t>
      </w:r>
    </w:p>
    <w:p w:rsidR="00DF0D5D" w:rsidRPr="00513EAE" w:rsidRDefault="00DF0D5D" w:rsidP="002A0DEA">
      <w:pPr>
        <w:pStyle w:val="1"/>
        <w:jc w:val="center"/>
        <w:rPr>
          <w:sz w:val="24"/>
        </w:rPr>
      </w:pPr>
      <w:r w:rsidRPr="00513EAE">
        <w:rPr>
          <w:sz w:val="24"/>
        </w:rPr>
        <w:t>о внесении изменений в разрешение на строительство</w:t>
      </w:r>
    </w:p>
    <w:p w:rsidR="00DF0D5D" w:rsidRPr="00513EAE" w:rsidRDefault="00DF0D5D" w:rsidP="00DF0D5D">
      <w:pPr>
        <w:jc w:val="both"/>
      </w:pP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Прошу внести изменения в разрешение на строительство</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от "____"______________20___ г. N _______________</w:t>
      </w:r>
      <w:r>
        <w:rPr>
          <w:rFonts w:ascii="Times New Roman" w:hAnsi="Times New Roman" w:cs="Times New Roman"/>
          <w:sz w:val="24"/>
          <w:szCs w:val="24"/>
        </w:rPr>
        <w:t>___________</w:t>
      </w:r>
      <w:r w:rsidRPr="00513EAE">
        <w:rPr>
          <w:rFonts w:ascii="Times New Roman" w:hAnsi="Times New Roman" w:cs="Times New Roman"/>
          <w:sz w:val="24"/>
          <w:szCs w:val="24"/>
        </w:rPr>
        <w:t>__________________</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_________________________________________________________</w:t>
      </w:r>
      <w:r>
        <w:rPr>
          <w:rFonts w:ascii="Times New Roman" w:hAnsi="Times New Roman" w:cs="Times New Roman"/>
          <w:sz w:val="24"/>
          <w:szCs w:val="24"/>
        </w:rPr>
        <w:t>_________</w:t>
      </w:r>
      <w:r w:rsidRPr="00513EAE">
        <w:rPr>
          <w:rFonts w:ascii="Times New Roman" w:hAnsi="Times New Roman" w:cs="Times New Roman"/>
          <w:sz w:val="24"/>
          <w:szCs w:val="24"/>
        </w:rPr>
        <w:t>_________</w:t>
      </w:r>
    </w:p>
    <w:p w:rsidR="00DF0D5D" w:rsidRPr="00513EAE" w:rsidRDefault="00DF0D5D" w:rsidP="00DF0D5D">
      <w:pPr>
        <w:pStyle w:val="aff4"/>
        <w:jc w:val="center"/>
        <w:rPr>
          <w:rFonts w:ascii="Times New Roman" w:hAnsi="Times New Roman" w:cs="Times New Roman"/>
          <w:sz w:val="24"/>
          <w:szCs w:val="24"/>
        </w:rPr>
      </w:pPr>
      <w:r w:rsidRPr="00513EAE">
        <w:rPr>
          <w:rFonts w:ascii="Times New Roman" w:hAnsi="Times New Roman" w:cs="Times New Roman"/>
          <w:sz w:val="24"/>
          <w:szCs w:val="24"/>
        </w:rPr>
        <w:t>(наименование объекта)</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в связи с _</w:t>
      </w:r>
      <w:r>
        <w:rPr>
          <w:rFonts w:ascii="Times New Roman" w:hAnsi="Times New Roman" w:cs="Times New Roman"/>
          <w:sz w:val="24"/>
          <w:szCs w:val="24"/>
        </w:rPr>
        <w:t>____________</w:t>
      </w:r>
      <w:r w:rsidRPr="00513EAE">
        <w:rPr>
          <w:rFonts w:ascii="Times New Roman" w:hAnsi="Times New Roman" w:cs="Times New Roman"/>
          <w:sz w:val="24"/>
          <w:szCs w:val="24"/>
        </w:rPr>
        <w:t>______________________________________________________</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________________</w:t>
      </w:r>
      <w:r>
        <w:rPr>
          <w:rFonts w:ascii="Times New Roman" w:hAnsi="Times New Roman" w:cs="Times New Roman"/>
          <w:sz w:val="24"/>
          <w:szCs w:val="24"/>
        </w:rPr>
        <w:t>_______</w:t>
      </w:r>
      <w:r w:rsidRPr="00513EAE">
        <w:rPr>
          <w:rFonts w:ascii="Times New Roman" w:hAnsi="Times New Roman" w:cs="Times New Roman"/>
          <w:sz w:val="24"/>
          <w:szCs w:val="24"/>
        </w:rPr>
        <w:t>____________________________________________________</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_______________</w:t>
      </w:r>
      <w:r>
        <w:rPr>
          <w:rFonts w:ascii="Times New Roman" w:hAnsi="Times New Roman" w:cs="Times New Roman"/>
          <w:sz w:val="24"/>
          <w:szCs w:val="24"/>
        </w:rPr>
        <w:t>_________</w:t>
      </w:r>
      <w:r w:rsidRPr="00513EAE">
        <w:rPr>
          <w:rFonts w:ascii="Times New Roman" w:hAnsi="Times New Roman" w:cs="Times New Roman"/>
          <w:sz w:val="24"/>
          <w:szCs w:val="24"/>
        </w:rPr>
        <w:t>___________________________________________________</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______________________</w:t>
      </w:r>
      <w:r>
        <w:rPr>
          <w:rFonts w:ascii="Times New Roman" w:hAnsi="Times New Roman" w:cs="Times New Roman"/>
          <w:sz w:val="24"/>
          <w:szCs w:val="24"/>
        </w:rPr>
        <w:t>_________</w:t>
      </w:r>
      <w:r w:rsidRPr="00513EAE">
        <w:rPr>
          <w:rFonts w:ascii="Times New Roman" w:hAnsi="Times New Roman" w:cs="Times New Roman"/>
          <w:sz w:val="24"/>
          <w:szCs w:val="24"/>
        </w:rPr>
        <w:t>____________________________________________</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______________________________</w:t>
      </w:r>
      <w:r>
        <w:rPr>
          <w:rFonts w:ascii="Times New Roman" w:hAnsi="Times New Roman" w:cs="Times New Roman"/>
          <w:sz w:val="24"/>
          <w:szCs w:val="24"/>
        </w:rPr>
        <w:t>_________</w:t>
      </w:r>
      <w:r w:rsidRPr="00513EAE">
        <w:rPr>
          <w:rFonts w:ascii="Times New Roman" w:hAnsi="Times New Roman" w:cs="Times New Roman"/>
          <w:sz w:val="24"/>
          <w:szCs w:val="24"/>
        </w:rPr>
        <w:t>____________________________________</w:t>
      </w:r>
    </w:p>
    <w:p w:rsidR="00DF0D5D" w:rsidRPr="00036BA3" w:rsidRDefault="00DF0D5D" w:rsidP="00DF0D5D">
      <w:pPr>
        <w:pStyle w:val="aff4"/>
        <w:jc w:val="center"/>
        <w:rPr>
          <w:rFonts w:ascii="Times New Roman" w:hAnsi="Times New Roman" w:cs="Times New Roman"/>
        </w:rPr>
      </w:pPr>
      <w:r w:rsidRPr="00036BA3">
        <w:rPr>
          <w:rFonts w:ascii="Times New Roman" w:hAnsi="Times New Roman" w:cs="Times New Roman"/>
        </w:rPr>
        <w:t>(указать причину и реквизиты документов, указанных в</w:t>
      </w:r>
      <w:r w:rsidR="00036BA3">
        <w:rPr>
          <w:rFonts w:ascii="Times New Roman" w:hAnsi="Times New Roman" w:cs="Times New Roman"/>
        </w:rPr>
        <w:t xml:space="preserve"> </w:t>
      </w:r>
      <w:hyperlink w:anchor="sub_10274" w:history="1">
        <w:r w:rsidRPr="00036BA3">
          <w:rPr>
            <w:rStyle w:val="afff8"/>
            <w:rFonts w:ascii="Times New Roman" w:hAnsi="Times New Roman" w:cs="Times New Roman"/>
            <w:b w:val="0"/>
            <w:i w:val="0"/>
            <w:color w:val="000000"/>
            <w:sz w:val="20"/>
            <w:lang w:val="ru-RU"/>
          </w:rPr>
          <w:t>пункте 2.7.4</w:t>
        </w:r>
      </w:hyperlink>
      <w:r w:rsidRPr="00036BA3">
        <w:rPr>
          <w:rFonts w:ascii="Times New Roman" w:hAnsi="Times New Roman" w:cs="Times New Roman"/>
          <w:color w:val="000000"/>
        </w:rPr>
        <w:t xml:space="preserve"> </w:t>
      </w:r>
      <w:r w:rsidRPr="00036BA3">
        <w:rPr>
          <w:rFonts w:ascii="Times New Roman" w:hAnsi="Times New Roman" w:cs="Times New Roman"/>
        </w:rPr>
        <w:t>Административного регламента)</w:t>
      </w:r>
    </w:p>
    <w:p w:rsidR="00036BA3" w:rsidRDefault="00036BA3" w:rsidP="00DF0D5D">
      <w:pPr>
        <w:pStyle w:val="aff4"/>
        <w:rPr>
          <w:rFonts w:ascii="Times New Roman" w:hAnsi="Times New Roman" w:cs="Times New Roman"/>
          <w:sz w:val="24"/>
          <w:szCs w:val="24"/>
        </w:rPr>
      </w:pPr>
    </w:p>
    <w:p w:rsidR="00DF0D5D" w:rsidRPr="00513EAE" w:rsidRDefault="00DF0D5D" w:rsidP="00036BA3">
      <w:pPr>
        <w:pStyle w:val="aff4"/>
        <w:ind w:firstLine="708"/>
        <w:rPr>
          <w:rFonts w:ascii="Times New Roman" w:hAnsi="Times New Roman" w:cs="Times New Roman"/>
          <w:sz w:val="24"/>
          <w:szCs w:val="24"/>
        </w:rPr>
      </w:pPr>
      <w:r w:rsidRPr="00513EAE">
        <w:rPr>
          <w:rFonts w:ascii="Times New Roman" w:hAnsi="Times New Roman" w:cs="Times New Roman"/>
          <w:sz w:val="24"/>
          <w:szCs w:val="24"/>
        </w:rPr>
        <w:t>К заявлению прилагаются следующие документы:</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1. ________________________________________________</w:t>
      </w:r>
      <w:r>
        <w:rPr>
          <w:rFonts w:ascii="Times New Roman" w:hAnsi="Times New Roman" w:cs="Times New Roman"/>
          <w:sz w:val="24"/>
          <w:szCs w:val="24"/>
        </w:rPr>
        <w:t>__________</w:t>
      </w:r>
      <w:r w:rsidRPr="00513EAE">
        <w:rPr>
          <w:rFonts w:ascii="Times New Roman" w:hAnsi="Times New Roman" w:cs="Times New Roman"/>
          <w:sz w:val="24"/>
          <w:szCs w:val="24"/>
        </w:rPr>
        <w:t>_______________</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2. _______________________________________________________________</w:t>
      </w:r>
      <w:r>
        <w:rPr>
          <w:rFonts w:ascii="Times New Roman" w:hAnsi="Times New Roman" w:cs="Times New Roman"/>
          <w:sz w:val="24"/>
          <w:szCs w:val="24"/>
        </w:rPr>
        <w:t>__________</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3. _______________________________________________________________</w:t>
      </w:r>
      <w:r>
        <w:rPr>
          <w:rFonts w:ascii="Times New Roman" w:hAnsi="Times New Roman" w:cs="Times New Roman"/>
          <w:sz w:val="24"/>
          <w:szCs w:val="24"/>
        </w:rPr>
        <w:t>__________</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4. _______________________________________________________________</w:t>
      </w:r>
      <w:r>
        <w:rPr>
          <w:rFonts w:ascii="Times New Roman" w:hAnsi="Times New Roman" w:cs="Times New Roman"/>
          <w:sz w:val="24"/>
          <w:szCs w:val="24"/>
        </w:rPr>
        <w:t>__________</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5. _______________________________________________________________</w:t>
      </w:r>
      <w:r>
        <w:rPr>
          <w:rFonts w:ascii="Times New Roman" w:hAnsi="Times New Roman" w:cs="Times New Roman"/>
          <w:sz w:val="24"/>
          <w:szCs w:val="24"/>
        </w:rPr>
        <w:t>__________</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6. _______________________________________________________________</w:t>
      </w:r>
      <w:r>
        <w:rPr>
          <w:rFonts w:ascii="Times New Roman" w:hAnsi="Times New Roman" w:cs="Times New Roman"/>
          <w:sz w:val="24"/>
          <w:szCs w:val="24"/>
        </w:rPr>
        <w:t>__________</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7. _______________________________________________________________</w:t>
      </w:r>
      <w:r>
        <w:rPr>
          <w:rFonts w:ascii="Times New Roman" w:hAnsi="Times New Roman" w:cs="Times New Roman"/>
          <w:sz w:val="24"/>
          <w:szCs w:val="24"/>
        </w:rPr>
        <w:t>__________</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8. ______________________________________________________________</w:t>
      </w:r>
      <w:r>
        <w:rPr>
          <w:rFonts w:ascii="Times New Roman" w:hAnsi="Times New Roman" w:cs="Times New Roman"/>
          <w:sz w:val="24"/>
          <w:szCs w:val="24"/>
        </w:rPr>
        <w:t>__________</w:t>
      </w:r>
      <w:r w:rsidRPr="00513EAE">
        <w:rPr>
          <w:rFonts w:ascii="Times New Roman" w:hAnsi="Times New Roman" w:cs="Times New Roman"/>
          <w:sz w:val="24"/>
          <w:szCs w:val="24"/>
        </w:rPr>
        <w:t>_</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9. ____________________________________________________________</w:t>
      </w:r>
      <w:r>
        <w:rPr>
          <w:rFonts w:ascii="Times New Roman" w:hAnsi="Times New Roman" w:cs="Times New Roman"/>
          <w:sz w:val="24"/>
          <w:szCs w:val="24"/>
        </w:rPr>
        <w:t>__________</w:t>
      </w:r>
      <w:r w:rsidRPr="00513EAE">
        <w:rPr>
          <w:rFonts w:ascii="Times New Roman" w:hAnsi="Times New Roman" w:cs="Times New Roman"/>
          <w:sz w:val="24"/>
          <w:szCs w:val="24"/>
        </w:rPr>
        <w:t>___</w:t>
      </w:r>
    </w:p>
    <w:p w:rsidR="00036BA3" w:rsidRDefault="00036BA3" w:rsidP="00DF0D5D">
      <w:pPr>
        <w:pStyle w:val="aff4"/>
        <w:rPr>
          <w:rFonts w:ascii="Times New Roman" w:hAnsi="Times New Roman" w:cs="Times New Roman"/>
          <w:sz w:val="24"/>
          <w:szCs w:val="24"/>
        </w:rPr>
      </w:pP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lastRenderedPageBreak/>
        <w:t>Обязуюсь обо всех изменениях, связанных с приведенными в настоящем</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заявлении сведениями, сообщать в _</w:t>
      </w:r>
      <w:r>
        <w:rPr>
          <w:rFonts w:ascii="Times New Roman" w:hAnsi="Times New Roman" w:cs="Times New Roman"/>
          <w:sz w:val="24"/>
          <w:szCs w:val="24"/>
        </w:rPr>
        <w:t>__________</w:t>
      </w:r>
      <w:r w:rsidRPr="00513EAE">
        <w:rPr>
          <w:rFonts w:ascii="Times New Roman" w:hAnsi="Times New Roman" w:cs="Times New Roman"/>
          <w:sz w:val="24"/>
          <w:szCs w:val="24"/>
        </w:rPr>
        <w:t>__________________________________</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____________________________________________________</w:t>
      </w:r>
      <w:r>
        <w:rPr>
          <w:rFonts w:ascii="Times New Roman" w:hAnsi="Times New Roman" w:cs="Times New Roman"/>
          <w:sz w:val="24"/>
          <w:szCs w:val="24"/>
        </w:rPr>
        <w:t>_________</w:t>
      </w:r>
      <w:r w:rsidRPr="00513EAE">
        <w:rPr>
          <w:rFonts w:ascii="Times New Roman" w:hAnsi="Times New Roman" w:cs="Times New Roman"/>
          <w:sz w:val="24"/>
          <w:szCs w:val="24"/>
        </w:rPr>
        <w:t>______________</w:t>
      </w:r>
    </w:p>
    <w:p w:rsidR="00DF0D5D" w:rsidRPr="00036BA3" w:rsidRDefault="00DF0D5D" w:rsidP="00DF0D5D">
      <w:pPr>
        <w:pStyle w:val="aff4"/>
        <w:jc w:val="center"/>
        <w:rPr>
          <w:rFonts w:ascii="Times New Roman" w:hAnsi="Times New Roman" w:cs="Times New Roman"/>
        </w:rPr>
      </w:pPr>
      <w:r w:rsidRPr="00036BA3">
        <w:rPr>
          <w:rFonts w:ascii="Times New Roman" w:hAnsi="Times New Roman" w:cs="Times New Roman"/>
        </w:rPr>
        <w:t>(наименование уполномоченного органа)</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w:t>
      </w:r>
      <w:r>
        <w:rPr>
          <w:rFonts w:ascii="Times New Roman" w:hAnsi="Times New Roman" w:cs="Times New Roman"/>
          <w:sz w:val="24"/>
          <w:szCs w:val="24"/>
        </w:rPr>
        <w:t>_______________</w:t>
      </w:r>
      <w:r w:rsidRPr="00513EAE">
        <w:rPr>
          <w:rFonts w:ascii="Times New Roman" w:hAnsi="Times New Roman" w:cs="Times New Roman"/>
          <w:sz w:val="24"/>
          <w:szCs w:val="24"/>
        </w:rPr>
        <w:t>_____________ _____________ ____________</w:t>
      </w:r>
    </w:p>
    <w:p w:rsidR="00DF0D5D" w:rsidRPr="00036BA3" w:rsidRDefault="00DF0D5D" w:rsidP="00DF0D5D">
      <w:pPr>
        <w:pStyle w:val="aff4"/>
        <w:rPr>
          <w:rFonts w:ascii="Times New Roman" w:hAnsi="Times New Roman" w:cs="Times New Roman"/>
        </w:rPr>
      </w:pPr>
      <w:r w:rsidRPr="00036BA3">
        <w:rPr>
          <w:rFonts w:ascii="Times New Roman" w:hAnsi="Times New Roman" w:cs="Times New Roman"/>
        </w:rPr>
        <w:t xml:space="preserve">                        (должность)                                (подпись)            (фамилия, имя, отчество)</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 ___________ 20__ г.</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М.П.</w:t>
      </w:r>
    </w:p>
    <w:p w:rsidR="00036BA3" w:rsidRDefault="00036BA3" w:rsidP="00DF0D5D">
      <w:pPr>
        <w:pStyle w:val="aff4"/>
        <w:rPr>
          <w:rFonts w:ascii="Times New Roman" w:hAnsi="Times New Roman" w:cs="Times New Roman"/>
          <w:sz w:val="24"/>
          <w:szCs w:val="24"/>
        </w:rPr>
      </w:pP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На обработку предоставленных      персональных данных согласен (на).</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Настоящее согласие действует в течение пяти лет со дня подписания</w:t>
      </w:r>
      <w:r>
        <w:rPr>
          <w:rFonts w:ascii="Times New Roman" w:hAnsi="Times New Roman" w:cs="Times New Roman"/>
          <w:sz w:val="24"/>
          <w:szCs w:val="24"/>
        </w:rPr>
        <w:t xml:space="preserve"> </w:t>
      </w:r>
      <w:r w:rsidRPr="00513EAE">
        <w:rPr>
          <w:rFonts w:ascii="Times New Roman" w:hAnsi="Times New Roman" w:cs="Times New Roman"/>
          <w:sz w:val="24"/>
          <w:szCs w:val="24"/>
        </w:rPr>
        <w:t>заявления. По истечению срока действия согласия мои персональные</w:t>
      </w:r>
      <w:r>
        <w:rPr>
          <w:rFonts w:ascii="Times New Roman" w:hAnsi="Times New Roman" w:cs="Times New Roman"/>
          <w:sz w:val="24"/>
          <w:szCs w:val="24"/>
        </w:rPr>
        <w:t xml:space="preserve"> </w:t>
      </w:r>
      <w:r w:rsidRPr="00513EAE">
        <w:rPr>
          <w:rFonts w:ascii="Times New Roman" w:hAnsi="Times New Roman" w:cs="Times New Roman"/>
          <w:sz w:val="24"/>
          <w:szCs w:val="24"/>
        </w:rPr>
        <w:t>данные подлежат уничтожению.</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За достоверность предоставленных документов и содержащихся в них</w:t>
      </w:r>
      <w:r>
        <w:rPr>
          <w:rFonts w:ascii="Times New Roman" w:hAnsi="Times New Roman" w:cs="Times New Roman"/>
          <w:sz w:val="24"/>
          <w:szCs w:val="24"/>
        </w:rPr>
        <w:t xml:space="preserve"> </w:t>
      </w:r>
      <w:r w:rsidRPr="00513EAE">
        <w:rPr>
          <w:rFonts w:ascii="Times New Roman" w:hAnsi="Times New Roman" w:cs="Times New Roman"/>
          <w:sz w:val="24"/>
          <w:szCs w:val="24"/>
        </w:rPr>
        <w:t>сведений несу ответственность.</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__________________</w:t>
      </w:r>
    </w:p>
    <w:p w:rsidR="00DF0D5D" w:rsidRPr="00036BA3" w:rsidRDefault="00DF0D5D" w:rsidP="00DF0D5D">
      <w:pPr>
        <w:pStyle w:val="aff4"/>
        <w:rPr>
          <w:rFonts w:ascii="Times New Roman" w:hAnsi="Times New Roman" w:cs="Times New Roman"/>
        </w:rPr>
      </w:pPr>
      <w:r w:rsidRPr="00036BA3">
        <w:rPr>
          <w:rFonts w:ascii="Times New Roman" w:hAnsi="Times New Roman" w:cs="Times New Roman"/>
        </w:rPr>
        <w:t>(подпись заявителя)</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Документы приняты "_____"______________20___г.</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под N______</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Специалист органа местного самоуправления _________</w:t>
      </w:r>
      <w:r>
        <w:rPr>
          <w:rFonts w:ascii="Times New Roman" w:hAnsi="Times New Roman" w:cs="Times New Roman"/>
          <w:sz w:val="24"/>
          <w:szCs w:val="24"/>
        </w:rPr>
        <w:t>___________</w:t>
      </w:r>
      <w:r w:rsidRPr="00513EAE">
        <w:rPr>
          <w:rFonts w:ascii="Times New Roman" w:hAnsi="Times New Roman" w:cs="Times New Roman"/>
          <w:sz w:val="24"/>
          <w:szCs w:val="24"/>
        </w:rPr>
        <w:t>________________</w:t>
      </w:r>
    </w:p>
    <w:p w:rsidR="00DF0D5D" w:rsidRPr="00036BA3" w:rsidRDefault="00DF0D5D" w:rsidP="00DF0D5D">
      <w:pPr>
        <w:pStyle w:val="aff4"/>
        <w:rPr>
          <w:rFonts w:ascii="Times New Roman" w:hAnsi="Times New Roman" w:cs="Times New Roman"/>
        </w:rPr>
      </w:pPr>
      <w:r w:rsidRPr="00036BA3">
        <w:rPr>
          <w:rFonts w:ascii="Times New Roman" w:hAnsi="Times New Roman" w:cs="Times New Roman"/>
        </w:rPr>
        <w:t xml:space="preserve">                                                                         </w:t>
      </w:r>
      <w:r w:rsidR="00036BA3">
        <w:rPr>
          <w:rFonts w:ascii="Times New Roman" w:hAnsi="Times New Roman" w:cs="Times New Roman"/>
        </w:rPr>
        <w:t xml:space="preserve">                                    </w:t>
      </w:r>
      <w:r w:rsidRPr="00036BA3">
        <w:rPr>
          <w:rFonts w:ascii="Times New Roman" w:hAnsi="Times New Roman" w:cs="Times New Roman"/>
        </w:rPr>
        <w:t xml:space="preserve">          (расшифровка фамилии)</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Документы приняты:</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в многофункциональном        центре предоставления государственных и</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муниципальных услуг (МФЦ):</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"____" ______________ 20__г. Регистрационный N _____</w:t>
      </w:r>
      <w:r>
        <w:rPr>
          <w:rFonts w:ascii="Times New Roman" w:hAnsi="Times New Roman" w:cs="Times New Roman"/>
          <w:sz w:val="24"/>
          <w:szCs w:val="24"/>
        </w:rPr>
        <w:t>_______________________</w:t>
      </w:r>
      <w:r w:rsidRPr="00513EAE">
        <w:rPr>
          <w:rFonts w:ascii="Times New Roman" w:hAnsi="Times New Roman" w:cs="Times New Roman"/>
          <w:sz w:val="24"/>
          <w:szCs w:val="24"/>
        </w:rPr>
        <w:t>___</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Специалист МФЦ ______________ ______</w:t>
      </w:r>
      <w:r>
        <w:rPr>
          <w:rFonts w:ascii="Times New Roman" w:hAnsi="Times New Roman" w:cs="Times New Roman"/>
          <w:sz w:val="24"/>
          <w:szCs w:val="24"/>
        </w:rPr>
        <w:t>_________</w:t>
      </w:r>
      <w:r w:rsidRPr="00513EAE">
        <w:rPr>
          <w:rFonts w:ascii="Times New Roman" w:hAnsi="Times New Roman" w:cs="Times New Roman"/>
          <w:sz w:val="24"/>
          <w:szCs w:val="24"/>
        </w:rPr>
        <w:t>______________________________</w:t>
      </w:r>
    </w:p>
    <w:p w:rsidR="00DF0D5D" w:rsidRPr="00036BA3" w:rsidRDefault="00DF0D5D" w:rsidP="00DF0D5D">
      <w:pPr>
        <w:pStyle w:val="aff4"/>
        <w:rPr>
          <w:rFonts w:ascii="Times New Roman" w:hAnsi="Times New Roman" w:cs="Times New Roman"/>
        </w:rPr>
      </w:pPr>
      <w:r w:rsidRPr="00036BA3">
        <w:rPr>
          <w:rFonts w:ascii="Times New Roman" w:hAnsi="Times New Roman" w:cs="Times New Roman"/>
        </w:rPr>
        <w:t xml:space="preserve">                          </w:t>
      </w:r>
      <w:r w:rsidR="00036BA3">
        <w:rPr>
          <w:rFonts w:ascii="Times New Roman" w:hAnsi="Times New Roman" w:cs="Times New Roman"/>
        </w:rPr>
        <w:t xml:space="preserve">             </w:t>
      </w:r>
      <w:r w:rsidRPr="00036BA3">
        <w:rPr>
          <w:rFonts w:ascii="Times New Roman" w:hAnsi="Times New Roman" w:cs="Times New Roman"/>
        </w:rPr>
        <w:t xml:space="preserve">       (подпись)                             (расшифровка фамилии)</w:t>
      </w:r>
    </w:p>
    <w:p w:rsidR="00036BA3" w:rsidRDefault="00036BA3" w:rsidP="00DF0D5D">
      <w:pPr>
        <w:pStyle w:val="aff4"/>
        <w:rPr>
          <w:rFonts w:ascii="Times New Roman" w:hAnsi="Times New Roman" w:cs="Times New Roman"/>
          <w:sz w:val="24"/>
          <w:szCs w:val="24"/>
        </w:rPr>
      </w:pP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 xml:space="preserve">в органе </w:t>
      </w:r>
      <w:r w:rsidR="00036BA3">
        <w:rPr>
          <w:rFonts w:ascii="Times New Roman" w:hAnsi="Times New Roman" w:cs="Times New Roman"/>
          <w:sz w:val="24"/>
          <w:szCs w:val="24"/>
        </w:rPr>
        <w:t>мес</w:t>
      </w:r>
      <w:r w:rsidRPr="00513EAE">
        <w:rPr>
          <w:rFonts w:ascii="Times New Roman" w:hAnsi="Times New Roman" w:cs="Times New Roman"/>
          <w:sz w:val="24"/>
          <w:szCs w:val="24"/>
        </w:rPr>
        <w:t>тного самоуправления:</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"____" ______________ 20__г. Регистрационный N ___</w:t>
      </w:r>
      <w:r>
        <w:rPr>
          <w:rFonts w:ascii="Times New Roman" w:hAnsi="Times New Roman" w:cs="Times New Roman"/>
          <w:sz w:val="24"/>
          <w:szCs w:val="24"/>
        </w:rPr>
        <w:t>______________________</w:t>
      </w:r>
      <w:r w:rsidRPr="00513EAE">
        <w:rPr>
          <w:rFonts w:ascii="Times New Roman" w:hAnsi="Times New Roman" w:cs="Times New Roman"/>
          <w:sz w:val="24"/>
          <w:szCs w:val="24"/>
        </w:rPr>
        <w:t>______</w:t>
      </w:r>
    </w:p>
    <w:p w:rsidR="00DF0D5D" w:rsidRPr="00036BA3" w:rsidRDefault="00DF0D5D" w:rsidP="00DF0D5D">
      <w:pPr>
        <w:pStyle w:val="aff4"/>
        <w:rPr>
          <w:rFonts w:ascii="Times New Roman" w:hAnsi="Times New Roman" w:cs="Times New Roman"/>
        </w:rPr>
      </w:pPr>
      <w:r w:rsidRPr="00036BA3">
        <w:rPr>
          <w:rFonts w:ascii="Times New Roman" w:hAnsi="Times New Roman" w:cs="Times New Roman"/>
        </w:rPr>
        <w:t>(дата получена документов из МФЦ - при обращении гражданина в МФЦ)</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Специалист органа местного самоуправления____________ __</w:t>
      </w:r>
      <w:r>
        <w:rPr>
          <w:rFonts w:ascii="Times New Roman" w:hAnsi="Times New Roman" w:cs="Times New Roman"/>
          <w:sz w:val="24"/>
          <w:szCs w:val="24"/>
        </w:rPr>
        <w:t>__________</w:t>
      </w:r>
      <w:r w:rsidRPr="00513EAE">
        <w:rPr>
          <w:rFonts w:ascii="Times New Roman" w:hAnsi="Times New Roman" w:cs="Times New Roman"/>
          <w:sz w:val="24"/>
          <w:szCs w:val="24"/>
        </w:rPr>
        <w:t>____________</w:t>
      </w:r>
    </w:p>
    <w:p w:rsidR="00DF0D5D" w:rsidRPr="00036BA3" w:rsidRDefault="00DF0D5D" w:rsidP="00DF0D5D">
      <w:pPr>
        <w:pStyle w:val="aff4"/>
        <w:rPr>
          <w:rFonts w:ascii="Times New Roman" w:hAnsi="Times New Roman" w:cs="Times New Roman"/>
        </w:rPr>
      </w:pPr>
      <w:r w:rsidRPr="00036BA3">
        <w:rPr>
          <w:rFonts w:ascii="Times New Roman" w:hAnsi="Times New Roman" w:cs="Times New Roman"/>
        </w:rPr>
        <w:t xml:space="preserve">                                                      </w:t>
      </w:r>
      <w:r w:rsidR="00036BA3">
        <w:rPr>
          <w:rFonts w:ascii="Times New Roman" w:hAnsi="Times New Roman" w:cs="Times New Roman"/>
        </w:rPr>
        <w:t xml:space="preserve">                          </w:t>
      </w:r>
      <w:r w:rsidRPr="00036BA3">
        <w:rPr>
          <w:rFonts w:ascii="Times New Roman" w:hAnsi="Times New Roman" w:cs="Times New Roman"/>
        </w:rPr>
        <w:t xml:space="preserve">                     (подпись)    </w:t>
      </w:r>
      <w:r w:rsidR="00036BA3">
        <w:rPr>
          <w:rFonts w:ascii="Times New Roman" w:hAnsi="Times New Roman" w:cs="Times New Roman"/>
        </w:rPr>
        <w:t xml:space="preserve">          </w:t>
      </w:r>
      <w:r w:rsidRPr="00036BA3">
        <w:rPr>
          <w:rFonts w:ascii="Times New Roman" w:hAnsi="Times New Roman" w:cs="Times New Roman"/>
        </w:rPr>
        <w:t xml:space="preserve">   (расшифровка фамилии)</w:t>
      </w:r>
    </w:p>
    <w:p w:rsidR="00DF0D5D" w:rsidRPr="00513EAE" w:rsidRDefault="00DF0D5D" w:rsidP="00DF0D5D">
      <w:pPr>
        <w:jc w:val="both"/>
      </w:pPr>
    </w:p>
    <w:p w:rsidR="00DF0D5D" w:rsidRPr="00513EAE" w:rsidRDefault="00DF0D5D" w:rsidP="00DF0D5D">
      <w:pPr>
        <w:pStyle w:val="1"/>
        <w:jc w:val="both"/>
        <w:rPr>
          <w:sz w:val="24"/>
        </w:rPr>
      </w:pPr>
      <w:r w:rsidRPr="00513EAE">
        <w:rPr>
          <w:sz w:val="24"/>
        </w:rPr>
        <w:t>Расписка-уведомление</w:t>
      </w:r>
    </w:p>
    <w:p w:rsidR="00DF0D5D" w:rsidRPr="00513EAE" w:rsidRDefault="00DF0D5D" w:rsidP="00DF0D5D">
      <w:pPr>
        <w:jc w:val="both"/>
      </w:pP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Заявление и документы     для внесения изменений в     разрешение на</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строительство приняты от ____</w:t>
      </w:r>
      <w:r>
        <w:rPr>
          <w:rFonts w:ascii="Times New Roman" w:hAnsi="Times New Roman" w:cs="Times New Roman"/>
          <w:sz w:val="24"/>
          <w:szCs w:val="24"/>
        </w:rPr>
        <w:t>___________</w:t>
      </w:r>
      <w:r w:rsidRPr="00513EAE">
        <w:rPr>
          <w:rFonts w:ascii="Times New Roman" w:hAnsi="Times New Roman" w:cs="Times New Roman"/>
          <w:sz w:val="24"/>
          <w:szCs w:val="24"/>
        </w:rPr>
        <w:t>_______________ "____" ________20____г.</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Регистрационный N ______ Специалист _________</w:t>
      </w:r>
      <w:r>
        <w:rPr>
          <w:rFonts w:ascii="Times New Roman" w:hAnsi="Times New Roman" w:cs="Times New Roman"/>
          <w:sz w:val="24"/>
          <w:szCs w:val="24"/>
        </w:rPr>
        <w:t>___________</w:t>
      </w:r>
      <w:r w:rsidRPr="00513EAE">
        <w:rPr>
          <w:rFonts w:ascii="Times New Roman" w:hAnsi="Times New Roman" w:cs="Times New Roman"/>
          <w:sz w:val="24"/>
          <w:szCs w:val="24"/>
        </w:rPr>
        <w:t>____________________</w:t>
      </w:r>
    </w:p>
    <w:p w:rsidR="00DF0D5D" w:rsidRPr="00036BA3" w:rsidRDefault="00DF0D5D" w:rsidP="00DF0D5D">
      <w:pPr>
        <w:pStyle w:val="aff4"/>
        <w:rPr>
          <w:rFonts w:ascii="Times New Roman" w:hAnsi="Times New Roman" w:cs="Times New Roman"/>
        </w:rPr>
      </w:pPr>
      <w:r w:rsidRPr="00036BA3">
        <w:rPr>
          <w:rFonts w:ascii="Times New Roman" w:hAnsi="Times New Roman" w:cs="Times New Roman"/>
        </w:rPr>
        <w:t xml:space="preserve">                                                    </w:t>
      </w:r>
      <w:r w:rsidR="00036BA3">
        <w:rPr>
          <w:rFonts w:ascii="Times New Roman" w:hAnsi="Times New Roman" w:cs="Times New Roman"/>
        </w:rPr>
        <w:t xml:space="preserve">                      </w:t>
      </w:r>
      <w:r w:rsidRPr="00036BA3">
        <w:rPr>
          <w:rFonts w:ascii="Times New Roman" w:hAnsi="Times New Roman" w:cs="Times New Roman"/>
        </w:rPr>
        <w:t xml:space="preserve">                           (подпись)</w:t>
      </w:r>
    </w:p>
    <w:p w:rsidR="00DF0D5D" w:rsidRPr="00513EAE" w:rsidRDefault="00DF0D5D" w:rsidP="00DF0D5D">
      <w:pPr>
        <w:jc w:val="both"/>
      </w:pPr>
    </w:p>
    <w:p w:rsidR="00DF0D5D" w:rsidRDefault="00DF0D5D" w:rsidP="00DF0D5D">
      <w:pPr>
        <w:jc w:val="both"/>
        <w:rPr>
          <w:rStyle w:val="aff8"/>
        </w:rPr>
      </w:pPr>
      <w:bookmarkStart w:id="145" w:name="sub_90000"/>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Pr="00036BA3" w:rsidRDefault="00DF0D5D" w:rsidP="00DF0D5D">
      <w:pPr>
        <w:jc w:val="right"/>
        <w:rPr>
          <w:rStyle w:val="aff8"/>
          <w:b w:val="0"/>
          <w:color w:val="auto"/>
          <w:sz w:val="26"/>
          <w:szCs w:val="26"/>
        </w:rPr>
      </w:pPr>
      <w:r w:rsidRPr="00036BA3">
        <w:rPr>
          <w:rStyle w:val="aff8"/>
          <w:b w:val="0"/>
          <w:color w:val="auto"/>
          <w:sz w:val="26"/>
          <w:szCs w:val="26"/>
        </w:rPr>
        <w:lastRenderedPageBreak/>
        <w:t>Приложение 9</w:t>
      </w:r>
      <w:r w:rsidRPr="00036BA3">
        <w:rPr>
          <w:rStyle w:val="aff8"/>
          <w:b w:val="0"/>
          <w:color w:val="auto"/>
          <w:sz w:val="26"/>
          <w:szCs w:val="26"/>
        </w:rPr>
        <w:br/>
        <w:t xml:space="preserve">к </w:t>
      </w:r>
      <w:hyperlink w:anchor="sub_1000" w:history="1">
        <w:r w:rsidRPr="00036BA3">
          <w:rPr>
            <w:rStyle w:val="afff8"/>
            <w:b w:val="0"/>
            <w:i w:val="0"/>
            <w:color w:val="auto"/>
            <w:sz w:val="26"/>
            <w:szCs w:val="26"/>
            <w:lang w:val="ru-RU"/>
          </w:rPr>
          <w:t>Административному регламенту</w:t>
        </w:r>
      </w:hyperlink>
      <w:r w:rsidRPr="00036BA3">
        <w:rPr>
          <w:rStyle w:val="aff8"/>
          <w:b w:val="0"/>
          <w:i/>
          <w:color w:val="auto"/>
          <w:sz w:val="26"/>
          <w:szCs w:val="26"/>
        </w:rPr>
        <w:br/>
      </w:r>
      <w:r w:rsidRPr="00036BA3">
        <w:rPr>
          <w:rStyle w:val="aff8"/>
          <w:b w:val="0"/>
          <w:color w:val="auto"/>
          <w:sz w:val="26"/>
          <w:szCs w:val="26"/>
        </w:rPr>
        <w:t>предоставления муниципальной услуги</w:t>
      </w:r>
      <w:r w:rsidRPr="00036BA3">
        <w:rPr>
          <w:rStyle w:val="aff8"/>
          <w:b w:val="0"/>
          <w:color w:val="auto"/>
          <w:sz w:val="26"/>
          <w:szCs w:val="26"/>
        </w:rPr>
        <w:br/>
        <w:t>«Выдача разрешений на строительство</w:t>
      </w:r>
      <w:r w:rsidRPr="00036BA3">
        <w:rPr>
          <w:rStyle w:val="aff8"/>
          <w:b w:val="0"/>
          <w:color w:val="auto"/>
          <w:sz w:val="26"/>
          <w:szCs w:val="26"/>
        </w:rPr>
        <w:br/>
        <w:t>и ввод объектов в эксплуатацию»</w:t>
      </w:r>
    </w:p>
    <w:bookmarkEnd w:id="145"/>
    <w:p w:rsidR="00DF0D5D" w:rsidRPr="00513EAE" w:rsidRDefault="00DF0D5D" w:rsidP="00DF0D5D">
      <w:pPr>
        <w:jc w:val="right"/>
      </w:pPr>
    </w:p>
    <w:p w:rsidR="00DF0D5D" w:rsidRPr="00513EAE" w:rsidRDefault="00DF0D5D" w:rsidP="00036BA3">
      <w:pPr>
        <w:pStyle w:val="1"/>
        <w:jc w:val="center"/>
        <w:rPr>
          <w:sz w:val="24"/>
        </w:rPr>
      </w:pPr>
      <w:r w:rsidRPr="00513EAE">
        <w:rPr>
          <w:sz w:val="24"/>
        </w:rPr>
        <w:t>Уведомление</w:t>
      </w:r>
    </w:p>
    <w:p w:rsidR="00DF0D5D" w:rsidRPr="00513EAE" w:rsidRDefault="00DF0D5D" w:rsidP="00036BA3">
      <w:pPr>
        <w:pStyle w:val="1"/>
        <w:jc w:val="center"/>
        <w:rPr>
          <w:sz w:val="24"/>
        </w:rPr>
      </w:pPr>
      <w:r w:rsidRPr="00513EAE">
        <w:rPr>
          <w:sz w:val="24"/>
        </w:rPr>
        <w:t>о планируемых строительстве или реконструкции объекта</w:t>
      </w:r>
    </w:p>
    <w:p w:rsidR="00DF0D5D" w:rsidRPr="00513EAE" w:rsidRDefault="00DF0D5D" w:rsidP="00036BA3">
      <w:pPr>
        <w:pStyle w:val="1"/>
        <w:jc w:val="center"/>
        <w:rPr>
          <w:sz w:val="24"/>
        </w:rPr>
      </w:pPr>
      <w:r w:rsidRPr="00513EAE">
        <w:rPr>
          <w:sz w:val="24"/>
        </w:rPr>
        <w:t>индивидуального жилищного строительства или садового дома</w:t>
      </w:r>
    </w:p>
    <w:p w:rsidR="00DF0D5D" w:rsidRPr="00513EAE" w:rsidRDefault="00DF0D5D" w:rsidP="00DF0D5D">
      <w:pPr>
        <w:jc w:val="both"/>
      </w:pP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13EAE">
        <w:rPr>
          <w:rFonts w:ascii="Times New Roman" w:hAnsi="Times New Roman" w:cs="Times New Roman"/>
          <w:sz w:val="24"/>
          <w:szCs w:val="24"/>
        </w:rPr>
        <w:t xml:space="preserve"> "__" _________ 20__ г.</w:t>
      </w:r>
    </w:p>
    <w:p w:rsidR="00DF0D5D" w:rsidRPr="00513EAE" w:rsidRDefault="00DF0D5D" w:rsidP="00DF0D5D">
      <w:pPr>
        <w:jc w:val="both"/>
      </w:pP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_____________________________________________________________________</w:t>
      </w:r>
    </w:p>
    <w:p w:rsidR="00DF0D5D" w:rsidRPr="00036BA3" w:rsidRDefault="00DF0D5D" w:rsidP="00DF0D5D">
      <w:pPr>
        <w:pStyle w:val="aff4"/>
        <w:jc w:val="center"/>
        <w:rPr>
          <w:rFonts w:ascii="Times New Roman" w:hAnsi="Times New Roman" w:cs="Times New Roman"/>
        </w:rPr>
      </w:pPr>
      <w:r w:rsidRPr="00036BA3">
        <w:rPr>
          <w:rFonts w:ascii="Times New Roman" w:hAnsi="Times New Roman" w:cs="Times New Roman"/>
        </w:rPr>
        <w:t>(наименование уполномоченного на выдачу разрешений на строительство</w:t>
      </w:r>
      <w:r w:rsidR="00036BA3">
        <w:rPr>
          <w:rFonts w:ascii="Times New Roman" w:hAnsi="Times New Roman" w:cs="Times New Roman"/>
        </w:rPr>
        <w:t xml:space="preserve"> </w:t>
      </w:r>
      <w:r w:rsidRPr="00036BA3">
        <w:rPr>
          <w:rFonts w:ascii="Times New Roman" w:hAnsi="Times New Roman" w:cs="Times New Roman"/>
        </w:rPr>
        <w:t>федерального органа исполнительной власти, органа исполнительной</w:t>
      </w:r>
      <w:r w:rsidR="00036BA3">
        <w:rPr>
          <w:rFonts w:ascii="Times New Roman" w:hAnsi="Times New Roman" w:cs="Times New Roman"/>
        </w:rPr>
        <w:t xml:space="preserve"> </w:t>
      </w:r>
      <w:r w:rsidRPr="00036BA3">
        <w:rPr>
          <w:rFonts w:ascii="Times New Roman" w:hAnsi="Times New Roman" w:cs="Times New Roman"/>
        </w:rPr>
        <w:t>власти субъекта Российской Федерации, органа местного самоуправления)</w:t>
      </w:r>
    </w:p>
    <w:p w:rsidR="00DF0D5D" w:rsidRPr="00513EAE" w:rsidRDefault="00DF0D5D" w:rsidP="00DF0D5D">
      <w:pPr>
        <w:jc w:val="both"/>
      </w:pPr>
    </w:p>
    <w:p w:rsidR="00DF0D5D" w:rsidRPr="00513EAE" w:rsidRDefault="00DF0D5D" w:rsidP="00DF0D5D">
      <w:pPr>
        <w:pStyle w:val="1"/>
        <w:jc w:val="both"/>
        <w:rPr>
          <w:sz w:val="24"/>
        </w:rPr>
      </w:pPr>
      <w:r w:rsidRPr="00513EAE">
        <w:rPr>
          <w:sz w:val="24"/>
        </w:rPr>
        <w:t>1. Сведения о застройщике</w:t>
      </w:r>
    </w:p>
    <w:p w:rsidR="00DF0D5D" w:rsidRPr="00513EAE" w:rsidRDefault="00DF0D5D" w:rsidP="00DF0D5D">
      <w:pPr>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50"/>
        <w:gridCol w:w="4680"/>
        <w:gridCol w:w="3826"/>
      </w:tblGrid>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1.1</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Сведения о физическом лице, в случае если застройщиком является физическое лицо:</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1.1.1</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Фамилия, имя, отчество (при наличии)</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1.1.2</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Место жительства</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1.1.3</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Реквизиты документа, удостоверяющего личность</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1.2</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Сведения о юридическом лице, в случае если застройщиком является юридическое лицо:</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1.2.1</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Наименование</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1.2.2</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Место нахождения</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1.2.3</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Государственный регистрационный номер записи 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1.2.4</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Идентификационный номер налогоплательщика, за исключением случая, если заявителем является иностранное юридическое лицо</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bl>
    <w:p w:rsidR="00DF0D5D" w:rsidRPr="00513EAE" w:rsidRDefault="00DF0D5D" w:rsidP="00DF0D5D">
      <w:pPr>
        <w:jc w:val="both"/>
      </w:pPr>
    </w:p>
    <w:p w:rsidR="00DF0D5D" w:rsidRPr="00513EAE" w:rsidRDefault="00DF0D5D" w:rsidP="00DF0D5D">
      <w:pPr>
        <w:pStyle w:val="1"/>
        <w:jc w:val="both"/>
        <w:rPr>
          <w:sz w:val="24"/>
        </w:rPr>
      </w:pPr>
      <w:r w:rsidRPr="00513EAE">
        <w:rPr>
          <w:sz w:val="24"/>
        </w:rPr>
        <w:t>2. Сведения о земельном участке</w:t>
      </w:r>
    </w:p>
    <w:p w:rsidR="00DF0D5D" w:rsidRPr="00513EAE" w:rsidRDefault="00DF0D5D" w:rsidP="00DF0D5D">
      <w:pPr>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50"/>
        <w:gridCol w:w="4680"/>
        <w:gridCol w:w="3826"/>
      </w:tblGrid>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2.1</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Кадастровый номер земельного участка (при наличии)</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2.2</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Адрес или описание местоположения земельного участка</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2.3</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Сведения о праве застройщика на земельный участок (правоустанавливающие документы)</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lastRenderedPageBreak/>
              <w:t>2.4</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Сведения о наличии прав иных лиц на земельный участок (при наличии)</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2.5</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Сведения о виде разрешенного использования земельного участка</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bl>
    <w:p w:rsidR="00DF0D5D" w:rsidRPr="00513EAE" w:rsidRDefault="00DF0D5D" w:rsidP="00DF0D5D">
      <w:pPr>
        <w:jc w:val="both"/>
      </w:pPr>
    </w:p>
    <w:p w:rsidR="00DF0D5D" w:rsidRPr="00513EAE" w:rsidRDefault="00DF0D5D" w:rsidP="00DF0D5D">
      <w:pPr>
        <w:pStyle w:val="1"/>
        <w:jc w:val="both"/>
        <w:rPr>
          <w:sz w:val="24"/>
        </w:rPr>
      </w:pPr>
      <w:r w:rsidRPr="00513EAE">
        <w:rPr>
          <w:sz w:val="24"/>
        </w:rPr>
        <w:t>3. Сведения об объекте капитального строительства</w:t>
      </w:r>
    </w:p>
    <w:p w:rsidR="00DF0D5D" w:rsidRPr="00513EAE" w:rsidRDefault="00DF0D5D" w:rsidP="00DF0D5D">
      <w:pPr>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50"/>
        <w:gridCol w:w="4680"/>
        <w:gridCol w:w="3826"/>
      </w:tblGrid>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3.1</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Сведения о виде разрешенного использования объекта капитального строительства (объект индивидуального жилищного строительства или садовый дом)</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3.2</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Цель подачи уведомления (строительство или реконструкция)</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3.3</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Сведения о планируемых параметрах:</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3.3.1</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Количество надземных этажей</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3.3.2</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Высота</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3.3.3</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Сведения об отступах от границ земельного участка</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3.3.4</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Площадь застройки</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3.3.5.</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Сведения о решении о предоставлении разрешения на отклонение от предельных параметров разрешенного строительства, реконструкции (при наличии)</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3.4</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Сведения о типовом архитектурном решении объекта капитального строительства, в случае строительства или реконструкции такого объекта в границах территории исторического поселения федерального или регионального значения</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bl>
    <w:p w:rsidR="00DF0D5D" w:rsidRPr="00513EAE" w:rsidRDefault="00DF0D5D" w:rsidP="00DF0D5D">
      <w:pPr>
        <w:jc w:val="both"/>
      </w:pPr>
    </w:p>
    <w:p w:rsidR="00DF0D5D" w:rsidRDefault="00DF0D5D" w:rsidP="00DF0D5D">
      <w:pPr>
        <w:jc w:val="both"/>
      </w:pPr>
      <w:r w:rsidRPr="00513EAE">
        <w:t>4. Схематичное изображение планируемого к строительству или реконструкции объекта капитального строительства на земельном учас</w:t>
      </w:r>
      <w:r>
        <w:t>тке:</w:t>
      </w:r>
    </w:p>
    <w:p w:rsidR="00DF0D5D" w:rsidRDefault="00DF0D5D" w:rsidP="00DF0D5D">
      <w:pPr>
        <w:jc w:val="both"/>
      </w:pPr>
    </w:p>
    <w:p w:rsidR="00DF0D5D" w:rsidRDefault="00DF0D5D" w:rsidP="00DF0D5D">
      <w:pPr>
        <w:jc w:val="both"/>
      </w:pPr>
    </w:p>
    <w:p w:rsidR="00DF0D5D" w:rsidRDefault="00DF0D5D" w:rsidP="00DF0D5D">
      <w:pPr>
        <w:jc w:val="both"/>
      </w:pPr>
    </w:p>
    <w:p w:rsidR="00DF0D5D" w:rsidRDefault="00DF0D5D" w:rsidP="00DF0D5D">
      <w:pPr>
        <w:jc w:val="both"/>
      </w:pPr>
    </w:p>
    <w:p w:rsidR="00DF0D5D" w:rsidRDefault="00DF0D5D" w:rsidP="00DF0D5D">
      <w:pPr>
        <w:jc w:val="both"/>
      </w:pPr>
    </w:p>
    <w:p w:rsidR="00DF0D5D" w:rsidRDefault="00DF0D5D" w:rsidP="00DF0D5D">
      <w:pPr>
        <w:jc w:val="both"/>
      </w:pPr>
    </w:p>
    <w:p w:rsidR="00DF0D5D" w:rsidRPr="00513EAE" w:rsidRDefault="00DF0D5D" w:rsidP="00DF0D5D">
      <w:pPr>
        <w:jc w:val="both"/>
      </w:pPr>
      <w:r w:rsidRPr="00513EAE">
        <w:t>Почтовый адрес и (или) адрес электронной почты для связи:</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_____________</w:t>
      </w:r>
      <w:r>
        <w:rPr>
          <w:rFonts w:ascii="Times New Roman" w:hAnsi="Times New Roman" w:cs="Times New Roman"/>
          <w:sz w:val="24"/>
          <w:szCs w:val="24"/>
        </w:rPr>
        <w:t>_________</w:t>
      </w:r>
      <w:r w:rsidRPr="00513EAE">
        <w:rPr>
          <w:rFonts w:ascii="Times New Roman" w:hAnsi="Times New Roman" w:cs="Times New Roman"/>
          <w:sz w:val="24"/>
          <w:szCs w:val="24"/>
        </w:rPr>
        <w:t>_____________________________________________________</w:t>
      </w:r>
    </w:p>
    <w:p w:rsidR="00DF0D5D" w:rsidRDefault="00DF0D5D" w:rsidP="00DF0D5D">
      <w:pPr>
        <w:jc w:val="both"/>
      </w:pPr>
    </w:p>
    <w:p w:rsidR="00DF0D5D" w:rsidRPr="00513EAE" w:rsidRDefault="00DF0D5D" w:rsidP="00DF0D5D">
      <w:pPr>
        <w:jc w:val="both"/>
      </w:pPr>
      <w:r w:rsidRPr="00513EAE">
        <w:t xml:space="preserve">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w:t>
      </w:r>
      <w:r w:rsidRPr="00513EAE">
        <w:lastRenderedPageBreak/>
        <w:t>индивидуального жилищного строительства или садового дома на земельном участке прошу направить следующим способом:</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_______</w:t>
      </w:r>
      <w:r>
        <w:rPr>
          <w:rFonts w:ascii="Times New Roman" w:hAnsi="Times New Roman" w:cs="Times New Roman"/>
          <w:sz w:val="24"/>
          <w:szCs w:val="24"/>
        </w:rPr>
        <w:t>__________</w:t>
      </w:r>
      <w:r w:rsidRPr="00513EAE">
        <w:rPr>
          <w:rFonts w:ascii="Times New Roman" w:hAnsi="Times New Roman" w:cs="Times New Roman"/>
          <w:sz w:val="24"/>
          <w:szCs w:val="24"/>
        </w:rPr>
        <w:t>__________________________________________________________</w:t>
      </w:r>
    </w:p>
    <w:p w:rsidR="00DF0D5D" w:rsidRPr="00036BA3" w:rsidRDefault="00DF0D5D" w:rsidP="00DF0D5D">
      <w:pPr>
        <w:pStyle w:val="aff4"/>
        <w:jc w:val="center"/>
        <w:rPr>
          <w:rFonts w:ascii="Times New Roman" w:hAnsi="Times New Roman" w:cs="Times New Roman"/>
        </w:rPr>
      </w:pPr>
      <w:r w:rsidRPr="00036BA3">
        <w:rPr>
          <w:rFonts w:ascii="Times New Roman" w:hAnsi="Times New Roman" w:cs="Times New Roman"/>
        </w:rPr>
        <w:t>(путем направления на почтовый адрес и (или) адрес электронной</w:t>
      </w:r>
      <w:r w:rsidR="00036BA3">
        <w:rPr>
          <w:rFonts w:ascii="Times New Roman" w:hAnsi="Times New Roman" w:cs="Times New Roman"/>
        </w:rPr>
        <w:t xml:space="preserve"> </w:t>
      </w:r>
      <w:r w:rsidRPr="00036BA3">
        <w:rPr>
          <w:rFonts w:ascii="Times New Roman" w:hAnsi="Times New Roman" w:cs="Times New Roman"/>
        </w:rPr>
        <w:t>почты или нарочным в уполномоченном на выдачу разрешений на</w:t>
      </w:r>
      <w:r w:rsidR="00036BA3">
        <w:rPr>
          <w:rFonts w:ascii="Times New Roman" w:hAnsi="Times New Roman" w:cs="Times New Roman"/>
        </w:rPr>
        <w:t xml:space="preserve"> </w:t>
      </w:r>
      <w:r w:rsidRPr="00036BA3">
        <w:rPr>
          <w:rFonts w:ascii="Times New Roman" w:hAnsi="Times New Roman" w:cs="Times New Roman"/>
        </w:rPr>
        <w:t>строительство федеральном органе исполнительной власти, органе</w:t>
      </w:r>
      <w:r w:rsidR="00036BA3">
        <w:rPr>
          <w:rFonts w:ascii="Times New Roman" w:hAnsi="Times New Roman" w:cs="Times New Roman"/>
        </w:rPr>
        <w:t xml:space="preserve"> </w:t>
      </w:r>
      <w:r w:rsidRPr="00036BA3">
        <w:rPr>
          <w:rFonts w:ascii="Times New Roman" w:hAnsi="Times New Roman" w:cs="Times New Roman"/>
        </w:rPr>
        <w:t>исполнительной власти субъекта Российской Федерации или органе</w:t>
      </w:r>
      <w:r w:rsidR="00036BA3">
        <w:rPr>
          <w:rFonts w:ascii="Times New Roman" w:hAnsi="Times New Roman" w:cs="Times New Roman"/>
        </w:rPr>
        <w:t xml:space="preserve"> </w:t>
      </w:r>
      <w:r w:rsidRPr="00036BA3">
        <w:rPr>
          <w:rFonts w:ascii="Times New Roman" w:hAnsi="Times New Roman" w:cs="Times New Roman"/>
        </w:rPr>
        <w:t>местного самоуправления, в том числе через многофункциональный</w:t>
      </w:r>
      <w:r w:rsidR="00036BA3">
        <w:rPr>
          <w:rFonts w:ascii="Times New Roman" w:hAnsi="Times New Roman" w:cs="Times New Roman"/>
        </w:rPr>
        <w:t xml:space="preserve"> </w:t>
      </w:r>
      <w:r w:rsidRPr="00036BA3">
        <w:rPr>
          <w:rFonts w:ascii="Times New Roman" w:hAnsi="Times New Roman" w:cs="Times New Roman"/>
        </w:rPr>
        <w:t>центр)</w:t>
      </w:r>
    </w:p>
    <w:p w:rsidR="00036BA3" w:rsidRDefault="00036BA3" w:rsidP="00DF0D5D">
      <w:pPr>
        <w:pStyle w:val="aff4"/>
        <w:rPr>
          <w:rFonts w:ascii="Times New Roman" w:hAnsi="Times New Roman" w:cs="Times New Roman"/>
          <w:sz w:val="24"/>
          <w:szCs w:val="24"/>
        </w:rPr>
      </w:pP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Настоящим уведомлением подтверждаю, что______</w:t>
      </w:r>
      <w:r>
        <w:rPr>
          <w:rFonts w:ascii="Times New Roman" w:hAnsi="Times New Roman" w:cs="Times New Roman"/>
          <w:sz w:val="24"/>
          <w:szCs w:val="24"/>
        </w:rPr>
        <w:t>___________</w:t>
      </w:r>
      <w:r w:rsidRPr="00513EAE">
        <w:rPr>
          <w:rFonts w:ascii="Times New Roman" w:hAnsi="Times New Roman" w:cs="Times New Roman"/>
          <w:sz w:val="24"/>
          <w:szCs w:val="24"/>
        </w:rPr>
        <w:t>___________________</w:t>
      </w:r>
    </w:p>
    <w:p w:rsidR="00DF0D5D" w:rsidRPr="00036BA3" w:rsidRDefault="00036BA3" w:rsidP="00DF0D5D">
      <w:pPr>
        <w:pStyle w:val="aff4"/>
        <w:jc w:val="center"/>
        <w:rPr>
          <w:rFonts w:ascii="Times New Roman" w:hAnsi="Times New Roman" w:cs="Times New Roman"/>
        </w:rPr>
      </w:pPr>
      <w:r>
        <w:rPr>
          <w:rFonts w:ascii="Times New Roman" w:hAnsi="Times New Roman" w:cs="Times New Roman"/>
        </w:rPr>
        <w:t xml:space="preserve">                                                            </w:t>
      </w:r>
      <w:r w:rsidR="00DF0D5D" w:rsidRPr="00036BA3">
        <w:rPr>
          <w:rFonts w:ascii="Times New Roman" w:hAnsi="Times New Roman" w:cs="Times New Roman"/>
        </w:rPr>
        <w:t>(объект индиви</w:t>
      </w:r>
      <w:r>
        <w:rPr>
          <w:rFonts w:ascii="Times New Roman" w:hAnsi="Times New Roman" w:cs="Times New Roman"/>
        </w:rPr>
        <w:t>д</w:t>
      </w:r>
      <w:r w:rsidR="00DF0D5D" w:rsidRPr="00036BA3">
        <w:rPr>
          <w:rFonts w:ascii="Times New Roman" w:hAnsi="Times New Roman" w:cs="Times New Roman"/>
        </w:rPr>
        <w:t>уального жилищного строительства или садовый дом)</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не предназначен для раздела на самостоятельные объекты недвижимости.</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Настоящим уведомлением я ______</w:t>
      </w:r>
      <w:r>
        <w:rPr>
          <w:rFonts w:ascii="Times New Roman" w:hAnsi="Times New Roman" w:cs="Times New Roman"/>
          <w:sz w:val="24"/>
          <w:szCs w:val="24"/>
        </w:rPr>
        <w:t>_______</w:t>
      </w:r>
      <w:r w:rsidRPr="00513EAE">
        <w:rPr>
          <w:rFonts w:ascii="Times New Roman" w:hAnsi="Times New Roman" w:cs="Times New Roman"/>
          <w:sz w:val="24"/>
          <w:szCs w:val="24"/>
        </w:rPr>
        <w:t>_____________________________________</w:t>
      </w:r>
    </w:p>
    <w:p w:rsidR="00DF0D5D" w:rsidRPr="00036BA3" w:rsidRDefault="00DF0D5D" w:rsidP="00DF0D5D">
      <w:pPr>
        <w:pStyle w:val="aff4"/>
        <w:rPr>
          <w:rFonts w:ascii="Times New Roman" w:hAnsi="Times New Roman" w:cs="Times New Roman"/>
        </w:rPr>
      </w:pPr>
      <w:r w:rsidRPr="00036BA3">
        <w:rPr>
          <w:rFonts w:ascii="Times New Roman" w:hAnsi="Times New Roman" w:cs="Times New Roman"/>
        </w:rPr>
        <w:t xml:space="preserve">                                          </w:t>
      </w:r>
      <w:r w:rsidR="00036BA3">
        <w:rPr>
          <w:rFonts w:ascii="Times New Roman" w:hAnsi="Times New Roman" w:cs="Times New Roman"/>
        </w:rPr>
        <w:t xml:space="preserve">                                     </w:t>
      </w:r>
      <w:r w:rsidRPr="00036BA3">
        <w:rPr>
          <w:rFonts w:ascii="Times New Roman" w:hAnsi="Times New Roman" w:cs="Times New Roman"/>
        </w:rPr>
        <w:t xml:space="preserve">             (фамилия, имя, отчество (при наличии)</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даю согласие на обработку персональных данных (в случае если</w:t>
      </w:r>
      <w:r>
        <w:rPr>
          <w:rFonts w:ascii="Times New Roman" w:hAnsi="Times New Roman" w:cs="Times New Roman"/>
          <w:sz w:val="24"/>
          <w:szCs w:val="24"/>
        </w:rPr>
        <w:t xml:space="preserve"> </w:t>
      </w:r>
      <w:r w:rsidRPr="00513EAE">
        <w:rPr>
          <w:rFonts w:ascii="Times New Roman" w:hAnsi="Times New Roman" w:cs="Times New Roman"/>
          <w:sz w:val="24"/>
          <w:szCs w:val="24"/>
        </w:rPr>
        <w:t>застройщиком является физическое лицо).</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_____</w:t>
      </w:r>
      <w:r>
        <w:rPr>
          <w:rFonts w:ascii="Times New Roman" w:hAnsi="Times New Roman" w:cs="Times New Roman"/>
          <w:sz w:val="24"/>
          <w:szCs w:val="24"/>
        </w:rPr>
        <w:t>__________</w:t>
      </w:r>
      <w:r w:rsidRPr="00513EAE">
        <w:rPr>
          <w:rFonts w:ascii="Times New Roman" w:hAnsi="Times New Roman" w:cs="Times New Roman"/>
          <w:sz w:val="24"/>
          <w:szCs w:val="24"/>
        </w:rPr>
        <w:t>_____________________ ___________ __________________________</w:t>
      </w:r>
    </w:p>
    <w:p w:rsidR="00DF0D5D" w:rsidRPr="00036BA3" w:rsidRDefault="00DF0D5D" w:rsidP="00DF0D5D">
      <w:pPr>
        <w:pStyle w:val="aff4"/>
        <w:rPr>
          <w:rFonts w:ascii="Times New Roman" w:hAnsi="Times New Roman" w:cs="Times New Roman"/>
        </w:rPr>
      </w:pPr>
      <w:r w:rsidRPr="00036BA3">
        <w:rPr>
          <w:rFonts w:ascii="Times New Roman" w:hAnsi="Times New Roman" w:cs="Times New Roman"/>
        </w:rPr>
        <w:t xml:space="preserve">(должность, в случае если                             </w:t>
      </w:r>
      <w:r w:rsidR="00036BA3">
        <w:rPr>
          <w:rFonts w:ascii="Times New Roman" w:hAnsi="Times New Roman" w:cs="Times New Roman"/>
        </w:rPr>
        <w:t xml:space="preserve">                    </w:t>
      </w:r>
      <w:r w:rsidRPr="00036BA3">
        <w:rPr>
          <w:rFonts w:ascii="Times New Roman" w:hAnsi="Times New Roman" w:cs="Times New Roman"/>
        </w:rPr>
        <w:t xml:space="preserve">   (подпись)   </w:t>
      </w:r>
      <w:r w:rsidR="00036BA3">
        <w:rPr>
          <w:rFonts w:ascii="Times New Roman" w:hAnsi="Times New Roman" w:cs="Times New Roman"/>
        </w:rPr>
        <w:t xml:space="preserve">           </w:t>
      </w:r>
      <w:r w:rsidRPr="00036BA3">
        <w:rPr>
          <w:rFonts w:ascii="Times New Roman" w:hAnsi="Times New Roman" w:cs="Times New Roman"/>
        </w:rPr>
        <w:t xml:space="preserve">  (расшифровка подписи)</w:t>
      </w:r>
    </w:p>
    <w:p w:rsidR="00DF0D5D" w:rsidRPr="00036BA3" w:rsidRDefault="00DF0D5D" w:rsidP="00DF0D5D">
      <w:pPr>
        <w:pStyle w:val="aff4"/>
        <w:rPr>
          <w:rFonts w:ascii="Times New Roman" w:hAnsi="Times New Roman" w:cs="Times New Roman"/>
        </w:rPr>
      </w:pPr>
      <w:r w:rsidRPr="00036BA3">
        <w:rPr>
          <w:rFonts w:ascii="Times New Roman" w:hAnsi="Times New Roman" w:cs="Times New Roman"/>
        </w:rPr>
        <w:t>застройщиком является юридическое лицо)</w:t>
      </w:r>
    </w:p>
    <w:p w:rsidR="00036BA3" w:rsidRDefault="00036BA3" w:rsidP="00DF0D5D">
      <w:pPr>
        <w:pStyle w:val="aff4"/>
        <w:rPr>
          <w:rFonts w:ascii="Times New Roman" w:hAnsi="Times New Roman" w:cs="Times New Roman"/>
          <w:sz w:val="24"/>
          <w:szCs w:val="24"/>
        </w:rPr>
      </w:pP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М.П.</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(при наличии)</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К настоящему уведомлению прилагаются:</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_____</w:t>
      </w:r>
      <w:r>
        <w:rPr>
          <w:rFonts w:ascii="Times New Roman" w:hAnsi="Times New Roman" w:cs="Times New Roman"/>
          <w:sz w:val="24"/>
          <w:szCs w:val="24"/>
        </w:rPr>
        <w:t>________</w:t>
      </w:r>
      <w:r w:rsidRPr="00513EAE">
        <w:rPr>
          <w:rFonts w:ascii="Times New Roman" w:hAnsi="Times New Roman" w:cs="Times New Roman"/>
          <w:sz w:val="24"/>
          <w:szCs w:val="24"/>
        </w:rPr>
        <w:t>______________________________________________________________</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_________</w:t>
      </w:r>
      <w:r>
        <w:rPr>
          <w:rFonts w:ascii="Times New Roman" w:hAnsi="Times New Roman" w:cs="Times New Roman"/>
          <w:sz w:val="24"/>
          <w:szCs w:val="24"/>
        </w:rPr>
        <w:t>__________</w:t>
      </w:r>
      <w:r w:rsidRPr="00513EAE">
        <w:rPr>
          <w:rFonts w:ascii="Times New Roman" w:hAnsi="Times New Roman" w:cs="Times New Roman"/>
          <w:sz w:val="24"/>
          <w:szCs w:val="24"/>
        </w:rPr>
        <w:t>________________________________________________________</w:t>
      </w:r>
    </w:p>
    <w:p w:rsidR="00DF0D5D" w:rsidRPr="00036BA3" w:rsidRDefault="00DF0D5D" w:rsidP="00DF0D5D">
      <w:pPr>
        <w:pStyle w:val="aff4"/>
        <w:jc w:val="center"/>
        <w:rPr>
          <w:rFonts w:ascii="Times New Roman" w:hAnsi="Times New Roman" w:cs="Times New Roman"/>
        </w:rPr>
      </w:pPr>
      <w:r w:rsidRPr="00036BA3">
        <w:rPr>
          <w:rFonts w:ascii="Times New Roman" w:hAnsi="Times New Roman" w:cs="Times New Roman"/>
        </w:rPr>
        <w:t xml:space="preserve">(документы, предусмотренные </w:t>
      </w:r>
      <w:hyperlink r:id="rId139" w:history="1">
        <w:r w:rsidRPr="00036BA3">
          <w:rPr>
            <w:rStyle w:val="afff8"/>
            <w:rFonts w:ascii="Times New Roman" w:hAnsi="Times New Roman" w:cs="Times New Roman"/>
            <w:b w:val="0"/>
            <w:i w:val="0"/>
            <w:color w:val="000000"/>
            <w:sz w:val="20"/>
            <w:lang w:val="ru-RU"/>
          </w:rPr>
          <w:t>частью 3 статьи 51.1</w:t>
        </w:r>
      </w:hyperlink>
      <w:r w:rsidRPr="00036BA3">
        <w:rPr>
          <w:rFonts w:ascii="Times New Roman" w:hAnsi="Times New Roman" w:cs="Times New Roman"/>
        </w:rPr>
        <w:t xml:space="preserve"> Градостроительного</w:t>
      </w:r>
    </w:p>
    <w:p w:rsidR="00DF0D5D" w:rsidRPr="00036BA3" w:rsidRDefault="00DF0D5D" w:rsidP="00DF0D5D">
      <w:pPr>
        <w:pStyle w:val="aff4"/>
        <w:jc w:val="center"/>
        <w:rPr>
          <w:rFonts w:ascii="Times New Roman" w:hAnsi="Times New Roman" w:cs="Times New Roman"/>
        </w:rPr>
      </w:pPr>
      <w:r w:rsidRPr="00036BA3">
        <w:rPr>
          <w:rFonts w:ascii="Times New Roman" w:hAnsi="Times New Roman" w:cs="Times New Roman"/>
        </w:rPr>
        <w:t>кодекса Российской Федерации)</w:t>
      </w:r>
    </w:p>
    <w:p w:rsidR="00DF0D5D" w:rsidRPr="00036BA3" w:rsidRDefault="00DF0D5D" w:rsidP="00DF0D5D">
      <w:pPr>
        <w:jc w:val="both"/>
        <w:rPr>
          <w:sz w:val="20"/>
          <w:szCs w:val="20"/>
        </w:rPr>
      </w:pPr>
    </w:p>
    <w:p w:rsidR="00DF0D5D" w:rsidRDefault="00DF0D5D" w:rsidP="00DF0D5D">
      <w:pPr>
        <w:jc w:val="both"/>
        <w:rPr>
          <w:rStyle w:val="aff8"/>
        </w:rPr>
      </w:pPr>
      <w:bookmarkStart w:id="146" w:name="sub_100000"/>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866810" w:rsidRDefault="00866810"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Pr="00866810" w:rsidRDefault="00DF0D5D" w:rsidP="00DF0D5D">
      <w:pPr>
        <w:jc w:val="right"/>
        <w:rPr>
          <w:rStyle w:val="aff8"/>
          <w:b w:val="0"/>
          <w:color w:val="auto"/>
          <w:sz w:val="26"/>
          <w:szCs w:val="26"/>
        </w:rPr>
      </w:pPr>
      <w:r w:rsidRPr="00866810">
        <w:rPr>
          <w:rStyle w:val="aff8"/>
          <w:b w:val="0"/>
          <w:color w:val="auto"/>
          <w:sz w:val="26"/>
          <w:szCs w:val="26"/>
        </w:rPr>
        <w:lastRenderedPageBreak/>
        <w:t>Приложение 10</w:t>
      </w:r>
      <w:r w:rsidRPr="00866810">
        <w:rPr>
          <w:rStyle w:val="aff8"/>
          <w:b w:val="0"/>
          <w:color w:val="auto"/>
          <w:sz w:val="26"/>
          <w:szCs w:val="26"/>
        </w:rPr>
        <w:br/>
        <w:t xml:space="preserve">к </w:t>
      </w:r>
      <w:hyperlink w:anchor="sub_1000" w:history="1">
        <w:r w:rsidRPr="00866810">
          <w:rPr>
            <w:rStyle w:val="afff8"/>
            <w:b w:val="0"/>
            <w:i w:val="0"/>
            <w:color w:val="auto"/>
            <w:sz w:val="26"/>
            <w:szCs w:val="26"/>
            <w:lang w:val="ru-RU"/>
          </w:rPr>
          <w:t>Административному регламенту</w:t>
        </w:r>
      </w:hyperlink>
      <w:r w:rsidRPr="00866810">
        <w:rPr>
          <w:rStyle w:val="aff8"/>
          <w:b w:val="0"/>
          <w:i/>
          <w:color w:val="auto"/>
          <w:sz w:val="26"/>
          <w:szCs w:val="26"/>
        </w:rPr>
        <w:br/>
      </w:r>
      <w:r w:rsidRPr="00866810">
        <w:rPr>
          <w:rStyle w:val="aff8"/>
          <w:b w:val="0"/>
          <w:color w:val="auto"/>
          <w:sz w:val="26"/>
          <w:szCs w:val="26"/>
        </w:rPr>
        <w:t>предоставления муниципальной услуги</w:t>
      </w:r>
      <w:r w:rsidRPr="00866810">
        <w:rPr>
          <w:rStyle w:val="aff8"/>
          <w:b w:val="0"/>
          <w:color w:val="auto"/>
          <w:sz w:val="26"/>
          <w:szCs w:val="26"/>
        </w:rPr>
        <w:br/>
        <w:t>«Выдача разрешений на строительство</w:t>
      </w:r>
      <w:r w:rsidRPr="00866810">
        <w:rPr>
          <w:rStyle w:val="aff8"/>
          <w:b w:val="0"/>
          <w:color w:val="auto"/>
          <w:sz w:val="26"/>
          <w:szCs w:val="26"/>
        </w:rPr>
        <w:br/>
        <w:t>и ввод объектов в эксплуатацию»</w:t>
      </w:r>
    </w:p>
    <w:bookmarkEnd w:id="146"/>
    <w:p w:rsidR="00DF0D5D" w:rsidRPr="00866810" w:rsidRDefault="00DF0D5D" w:rsidP="00DF0D5D">
      <w:pPr>
        <w:jc w:val="right"/>
        <w:rPr>
          <w:sz w:val="26"/>
          <w:szCs w:val="26"/>
        </w:rPr>
      </w:pPr>
    </w:p>
    <w:p w:rsidR="00DF0D5D" w:rsidRPr="00513EAE" w:rsidRDefault="00DF0D5D" w:rsidP="00866810">
      <w:pPr>
        <w:pStyle w:val="1"/>
        <w:jc w:val="center"/>
        <w:rPr>
          <w:sz w:val="24"/>
        </w:rPr>
      </w:pPr>
      <w:r w:rsidRPr="00513EAE">
        <w:rPr>
          <w:sz w:val="24"/>
        </w:rPr>
        <w:t>Уведомление</w:t>
      </w:r>
    </w:p>
    <w:p w:rsidR="00DF0D5D" w:rsidRPr="00513EAE" w:rsidRDefault="00DF0D5D" w:rsidP="00866810">
      <w:pPr>
        <w:pStyle w:val="1"/>
        <w:jc w:val="center"/>
        <w:rPr>
          <w:sz w:val="24"/>
        </w:rPr>
      </w:pPr>
      <w:r w:rsidRPr="00513EAE">
        <w:rPr>
          <w:sz w:val="24"/>
        </w:rPr>
        <w:t>об изменении параметров планируемого строительства или реконструкции объекта индивидуального жилищного строительства или садового дома</w:t>
      </w:r>
    </w:p>
    <w:p w:rsidR="00DF0D5D" w:rsidRPr="00513EAE" w:rsidRDefault="00DF0D5D" w:rsidP="00DF0D5D">
      <w:pPr>
        <w:jc w:val="both"/>
      </w:pP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13EAE">
        <w:rPr>
          <w:rFonts w:ascii="Times New Roman" w:hAnsi="Times New Roman" w:cs="Times New Roman"/>
          <w:sz w:val="24"/>
          <w:szCs w:val="24"/>
        </w:rPr>
        <w:t xml:space="preserve"> "__" _________ 20__ г.</w:t>
      </w:r>
    </w:p>
    <w:p w:rsidR="00DF0D5D" w:rsidRPr="00513EAE" w:rsidRDefault="00DF0D5D" w:rsidP="00DF0D5D">
      <w:pPr>
        <w:jc w:val="both"/>
      </w:pP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______</w:t>
      </w:r>
      <w:r>
        <w:rPr>
          <w:rFonts w:ascii="Times New Roman" w:hAnsi="Times New Roman" w:cs="Times New Roman"/>
          <w:sz w:val="24"/>
          <w:szCs w:val="24"/>
        </w:rPr>
        <w:t>________</w:t>
      </w:r>
      <w:r w:rsidRPr="00513EAE">
        <w:rPr>
          <w:rFonts w:ascii="Times New Roman" w:hAnsi="Times New Roman" w:cs="Times New Roman"/>
          <w:sz w:val="24"/>
          <w:szCs w:val="24"/>
        </w:rPr>
        <w:t>_____________________________________________________________</w:t>
      </w:r>
    </w:p>
    <w:p w:rsidR="00DF0D5D" w:rsidRPr="00866810" w:rsidRDefault="00DF0D5D" w:rsidP="00DF0D5D">
      <w:pPr>
        <w:pStyle w:val="aff4"/>
        <w:jc w:val="center"/>
        <w:rPr>
          <w:rFonts w:ascii="Times New Roman" w:hAnsi="Times New Roman" w:cs="Times New Roman"/>
        </w:rPr>
      </w:pPr>
      <w:r w:rsidRPr="00866810">
        <w:rPr>
          <w:rFonts w:ascii="Times New Roman" w:hAnsi="Times New Roman" w:cs="Times New Roman"/>
        </w:rPr>
        <w:t>(наименование уполномоченного на выдачу разрешений на строительство</w:t>
      </w:r>
      <w:r w:rsidR="00866810">
        <w:rPr>
          <w:rFonts w:ascii="Times New Roman" w:hAnsi="Times New Roman" w:cs="Times New Roman"/>
        </w:rPr>
        <w:t xml:space="preserve"> </w:t>
      </w:r>
      <w:r w:rsidRPr="00866810">
        <w:rPr>
          <w:rFonts w:ascii="Times New Roman" w:hAnsi="Times New Roman" w:cs="Times New Roman"/>
        </w:rPr>
        <w:t>федерального органа исполнительной власти, органа исполнительной</w:t>
      </w:r>
      <w:r w:rsidR="00866810">
        <w:rPr>
          <w:rFonts w:ascii="Times New Roman" w:hAnsi="Times New Roman" w:cs="Times New Roman"/>
        </w:rPr>
        <w:t xml:space="preserve"> </w:t>
      </w:r>
      <w:r w:rsidRPr="00866810">
        <w:rPr>
          <w:rFonts w:ascii="Times New Roman" w:hAnsi="Times New Roman" w:cs="Times New Roman"/>
        </w:rPr>
        <w:t>власти субъекта Российской Федерации, органа местного самоуправления)</w:t>
      </w:r>
    </w:p>
    <w:p w:rsidR="00DF0D5D" w:rsidRPr="00513EAE" w:rsidRDefault="00DF0D5D" w:rsidP="00DF0D5D">
      <w:pPr>
        <w:jc w:val="both"/>
      </w:pPr>
    </w:p>
    <w:p w:rsidR="00DF0D5D" w:rsidRPr="00513EAE" w:rsidRDefault="00DF0D5D" w:rsidP="00DF0D5D">
      <w:pPr>
        <w:pStyle w:val="1"/>
        <w:jc w:val="both"/>
        <w:rPr>
          <w:sz w:val="24"/>
        </w:rPr>
      </w:pPr>
      <w:r w:rsidRPr="00513EAE">
        <w:rPr>
          <w:sz w:val="24"/>
        </w:rPr>
        <w:t>1. Сведения о застройщике:</w:t>
      </w:r>
    </w:p>
    <w:p w:rsidR="00DF0D5D" w:rsidRPr="00513EAE" w:rsidRDefault="00DF0D5D" w:rsidP="00DF0D5D">
      <w:pPr>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50"/>
        <w:gridCol w:w="4680"/>
        <w:gridCol w:w="3826"/>
      </w:tblGrid>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1.1</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Сведения о физическом лице, в случае если застройщиком является физическое лицо:</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1.1.1</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Фамилия, имя, отчество (при наличии)</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1.1.2</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Место жительства</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1.1.3</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Реквизиты документа, удостоверяющего личность</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1.2</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Сведения о юридическом лице, в случае если застройщиком является юридическое лицо:</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1.2.1</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Наименование</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1.2.2</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Место нахождения</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1.2.3</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Государственный регистрационный номер записи 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1.2.4</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Идентификационный номер налогоплательщика, за исключением случая, если заявителем является иностранное юридическое лицо</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bl>
    <w:p w:rsidR="00DF0D5D" w:rsidRPr="00513EAE" w:rsidRDefault="00DF0D5D" w:rsidP="00DF0D5D">
      <w:pPr>
        <w:jc w:val="both"/>
      </w:pPr>
    </w:p>
    <w:p w:rsidR="00DF0D5D" w:rsidRPr="00513EAE" w:rsidRDefault="00DF0D5D" w:rsidP="00DF0D5D">
      <w:pPr>
        <w:pStyle w:val="1"/>
        <w:jc w:val="both"/>
        <w:rPr>
          <w:sz w:val="24"/>
        </w:rPr>
      </w:pPr>
      <w:r w:rsidRPr="00513EAE">
        <w:rPr>
          <w:sz w:val="24"/>
        </w:rPr>
        <w:t>2. Сведения о земельном участке</w:t>
      </w:r>
    </w:p>
    <w:p w:rsidR="00DF0D5D" w:rsidRPr="00513EAE" w:rsidRDefault="00DF0D5D" w:rsidP="00DF0D5D">
      <w:pPr>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50"/>
        <w:gridCol w:w="4680"/>
        <w:gridCol w:w="3826"/>
      </w:tblGrid>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2.1</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Кадастровый номер земельного участка (при наличии)</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2.2</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Адрес или описание местоположения земельного участка</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bl>
    <w:p w:rsidR="00DF0D5D" w:rsidRPr="00513EAE" w:rsidRDefault="00DF0D5D" w:rsidP="00DF0D5D">
      <w:pPr>
        <w:jc w:val="both"/>
      </w:pPr>
    </w:p>
    <w:p w:rsidR="00DF0D5D" w:rsidRPr="00513EAE" w:rsidRDefault="00DF0D5D" w:rsidP="00DF0D5D">
      <w:pPr>
        <w:pStyle w:val="1"/>
        <w:jc w:val="both"/>
        <w:rPr>
          <w:sz w:val="24"/>
        </w:rPr>
      </w:pPr>
      <w:r w:rsidRPr="00513EAE">
        <w:rPr>
          <w:sz w:val="24"/>
        </w:rPr>
        <w:lastRenderedPageBreak/>
        <w:t>3. Сведения об изменении параметров планируемого строительства или реконструкции объекта индивидуального жилищного строительства или садового дома,</w:t>
      </w:r>
    </w:p>
    <w:p w:rsidR="00DF0D5D" w:rsidRPr="00513EAE" w:rsidRDefault="00DF0D5D" w:rsidP="00DF0D5D">
      <w:pPr>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90"/>
        <w:gridCol w:w="2551"/>
        <w:gridCol w:w="3345"/>
        <w:gridCol w:w="2870"/>
      </w:tblGrid>
      <w:tr w:rsidR="00DF0D5D" w:rsidRPr="00513EAE" w:rsidTr="00164E3E">
        <w:tc>
          <w:tcPr>
            <w:tcW w:w="59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N</w:t>
            </w:r>
            <w:r w:rsidRPr="00513EAE">
              <w:rPr>
                <w:rFonts w:ascii="Times New Roman" w:hAnsi="Times New Roman" w:cs="Times New Roman"/>
              </w:rPr>
              <w:br/>
              <w:t>п/п</w:t>
            </w:r>
          </w:p>
        </w:tc>
        <w:tc>
          <w:tcPr>
            <w:tcW w:w="2551"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Наименование параметров планируемого строительства или реконструкции объекта индивидуального жилищного строительства или садового дома</w:t>
            </w:r>
          </w:p>
        </w:tc>
        <w:tc>
          <w:tcPr>
            <w:tcW w:w="3345"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Значения параметров планируемого строительства или реконструкции объекта индивидуального жилищного строительства или садового дома, указанные в уведомлении о планируемых строительстве или реконструкции объекта индивидуального жилищного строительства или садового дома</w:t>
            </w:r>
          </w:p>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______________________</w:t>
            </w:r>
          </w:p>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(дата направления уведомления)</w:t>
            </w:r>
          </w:p>
        </w:tc>
        <w:tc>
          <w:tcPr>
            <w:tcW w:w="2870"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Измененные значения параметров планируемого строительства или реконструкции объекта индивидуального жилищного строительства или садового дома</w:t>
            </w:r>
          </w:p>
        </w:tc>
      </w:tr>
      <w:tr w:rsidR="00DF0D5D" w:rsidRPr="00513EAE" w:rsidTr="00164E3E">
        <w:tc>
          <w:tcPr>
            <w:tcW w:w="59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3.1</w:t>
            </w:r>
          </w:p>
        </w:tc>
        <w:tc>
          <w:tcPr>
            <w:tcW w:w="2551"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Количество надземных этажей</w:t>
            </w:r>
          </w:p>
        </w:tc>
        <w:tc>
          <w:tcPr>
            <w:tcW w:w="3345"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p>
        </w:tc>
        <w:tc>
          <w:tcPr>
            <w:tcW w:w="2870"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59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3.2</w:t>
            </w:r>
          </w:p>
        </w:tc>
        <w:tc>
          <w:tcPr>
            <w:tcW w:w="2551"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Высота</w:t>
            </w:r>
          </w:p>
        </w:tc>
        <w:tc>
          <w:tcPr>
            <w:tcW w:w="3345"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p>
        </w:tc>
        <w:tc>
          <w:tcPr>
            <w:tcW w:w="2870"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59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bookmarkStart w:id="147" w:name="sub_33"/>
            <w:r w:rsidRPr="00513EAE">
              <w:rPr>
                <w:rFonts w:ascii="Times New Roman" w:hAnsi="Times New Roman" w:cs="Times New Roman"/>
              </w:rPr>
              <w:t>3.3</w:t>
            </w:r>
            <w:bookmarkEnd w:id="147"/>
          </w:p>
        </w:tc>
        <w:tc>
          <w:tcPr>
            <w:tcW w:w="2551"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Сведения об отступах от границ земельного участка</w:t>
            </w:r>
          </w:p>
        </w:tc>
        <w:tc>
          <w:tcPr>
            <w:tcW w:w="3345"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p>
        </w:tc>
        <w:tc>
          <w:tcPr>
            <w:tcW w:w="2870"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59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3.4</w:t>
            </w:r>
          </w:p>
        </w:tc>
        <w:tc>
          <w:tcPr>
            <w:tcW w:w="2551"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Площадь застройки</w:t>
            </w:r>
          </w:p>
        </w:tc>
        <w:tc>
          <w:tcPr>
            <w:tcW w:w="3345"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p>
        </w:tc>
        <w:tc>
          <w:tcPr>
            <w:tcW w:w="2870"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bl>
    <w:p w:rsidR="00DF0D5D" w:rsidRPr="00513EAE" w:rsidRDefault="00DF0D5D" w:rsidP="00DF0D5D">
      <w:pPr>
        <w:jc w:val="both"/>
      </w:pPr>
    </w:p>
    <w:p w:rsidR="00DF0D5D" w:rsidRPr="00513EAE" w:rsidRDefault="00DF0D5D" w:rsidP="00DF0D5D">
      <w:pPr>
        <w:jc w:val="both"/>
      </w:pPr>
      <w:r w:rsidRPr="00513EAE">
        <w:t xml:space="preserve">4. Схематичное изображение планируемого к строительству или реконструкции объекта капитального строительства на земельном участке (в случае если изменились значения параметров планируемого строительства или реконструкции объекта индивидуального жилищного строительства или садового дома, предусмотренные </w:t>
      </w:r>
      <w:hyperlink w:anchor="sub_33" w:history="1">
        <w:r w:rsidRPr="00DF0D5D">
          <w:rPr>
            <w:rStyle w:val="afff8"/>
            <w:color w:val="000000"/>
            <w:lang w:val="ru-RU"/>
          </w:rPr>
          <w:t>пунктом 3.3</w:t>
        </w:r>
      </w:hyperlink>
      <w:r w:rsidRPr="00260B2C">
        <w:rPr>
          <w:color w:val="000000"/>
        </w:rPr>
        <w:t xml:space="preserve"> </w:t>
      </w:r>
      <w:r w:rsidRPr="00513EAE">
        <w:t>Формы настоящего уведомления об изменении параметров планируемого строительства или реконструкции объекта индивидуального жилищного строительства или садового дома)</w:t>
      </w:r>
    </w:p>
    <w:p w:rsidR="00DF0D5D" w:rsidRDefault="00DF0D5D" w:rsidP="00DF0D5D">
      <w:pPr>
        <w:pStyle w:val="aff9"/>
        <w:rPr>
          <w:rFonts w:ascii="Times New Roman" w:hAnsi="Times New Roman" w:cs="Times New Roman"/>
        </w:rPr>
      </w:pPr>
    </w:p>
    <w:p w:rsidR="00DF0D5D" w:rsidRDefault="00DF0D5D" w:rsidP="00DF0D5D"/>
    <w:p w:rsidR="00DF0D5D" w:rsidRPr="00260B2C" w:rsidRDefault="00DF0D5D" w:rsidP="00DF0D5D"/>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Почтовый адрес и (или) адрес электронной почты для связи:</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____________________________________</w:t>
      </w:r>
      <w:r>
        <w:rPr>
          <w:rFonts w:ascii="Times New Roman" w:hAnsi="Times New Roman" w:cs="Times New Roman"/>
          <w:sz w:val="24"/>
          <w:szCs w:val="24"/>
        </w:rPr>
        <w:t>__________</w:t>
      </w:r>
      <w:r w:rsidRPr="00513EAE">
        <w:rPr>
          <w:rFonts w:ascii="Times New Roman" w:hAnsi="Times New Roman" w:cs="Times New Roman"/>
          <w:sz w:val="24"/>
          <w:szCs w:val="24"/>
        </w:rPr>
        <w:t>_____________________________</w:t>
      </w:r>
    </w:p>
    <w:p w:rsidR="00DF0D5D" w:rsidRDefault="00DF0D5D" w:rsidP="00DF0D5D">
      <w:pPr>
        <w:jc w:val="both"/>
      </w:pPr>
    </w:p>
    <w:p w:rsidR="00DF0D5D" w:rsidRDefault="00DF0D5D" w:rsidP="00DF0D5D">
      <w:pPr>
        <w:jc w:val="both"/>
      </w:pPr>
    </w:p>
    <w:p w:rsidR="00866810" w:rsidRDefault="00866810" w:rsidP="00DF0D5D">
      <w:pPr>
        <w:jc w:val="both"/>
      </w:pPr>
    </w:p>
    <w:p w:rsidR="00866810" w:rsidRDefault="00866810" w:rsidP="00DF0D5D">
      <w:pPr>
        <w:jc w:val="both"/>
      </w:pPr>
    </w:p>
    <w:p w:rsidR="00866810" w:rsidRDefault="00866810" w:rsidP="00DF0D5D">
      <w:pPr>
        <w:jc w:val="both"/>
      </w:pPr>
    </w:p>
    <w:p w:rsidR="00866810" w:rsidRDefault="00866810" w:rsidP="00DF0D5D">
      <w:pPr>
        <w:jc w:val="both"/>
      </w:pPr>
    </w:p>
    <w:p w:rsidR="00866810" w:rsidRDefault="00866810" w:rsidP="00DF0D5D">
      <w:pPr>
        <w:jc w:val="both"/>
      </w:pPr>
    </w:p>
    <w:p w:rsidR="00DF0D5D" w:rsidRPr="00513EAE" w:rsidRDefault="00DF0D5D" w:rsidP="00DF0D5D">
      <w:pPr>
        <w:jc w:val="both"/>
      </w:pPr>
      <w:r w:rsidRPr="00513EAE">
        <w:t xml:space="preserve">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w:t>
      </w:r>
      <w:r w:rsidRPr="00513EAE">
        <w:lastRenderedPageBreak/>
        <w:t>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прошу направить следующим способом:</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______</w:t>
      </w:r>
      <w:r>
        <w:rPr>
          <w:rFonts w:ascii="Times New Roman" w:hAnsi="Times New Roman" w:cs="Times New Roman"/>
          <w:sz w:val="24"/>
          <w:szCs w:val="24"/>
        </w:rPr>
        <w:t>________</w:t>
      </w:r>
      <w:r w:rsidRPr="00513EAE">
        <w:rPr>
          <w:rFonts w:ascii="Times New Roman" w:hAnsi="Times New Roman" w:cs="Times New Roman"/>
          <w:sz w:val="24"/>
          <w:szCs w:val="24"/>
        </w:rPr>
        <w:t>_____________________________________________________________</w:t>
      </w:r>
    </w:p>
    <w:p w:rsidR="00DF0D5D" w:rsidRPr="00866810" w:rsidRDefault="00DF0D5D" w:rsidP="00866810">
      <w:pPr>
        <w:pStyle w:val="aff4"/>
        <w:jc w:val="center"/>
        <w:rPr>
          <w:rFonts w:ascii="Times New Roman" w:hAnsi="Times New Roman" w:cs="Times New Roman"/>
        </w:rPr>
      </w:pPr>
      <w:r w:rsidRPr="00866810">
        <w:rPr>
          <w:rFonts w:ascii="Times New Roman" w:hAnsi="Times New Roman" w:cs="Times New Roman"/>
        </w:rPr>
        <w:t>(путем направления на почтовый адрес и (или) адрес электронной почты</w:t>
      </w:r>
      <w:r w:rsidR="00866810">
        <w:rPr>
          <w:rFonts w:ascii="Times New Roman" w:hAnsi="Times New Roman" w:cs="Times New Roman"/>
        </w:rPr>
        <w:t xml:space="preserve"> </w:t>
      </w:r>
      <w:r w:rsidRPr="00866810">
        <w:rPr>
          <w:rFonts w:ascii="Times New Roman" w:hAnsi="Times New Roman" w:cs="Times New Roman"/>
        </w:rPr>
        <w:t>или нарочным в уполномоченном на выдачу разрешений на строительство</w:t>
      </w:r>
      <w:r w:rsidR="00866810">
        <w:rPr>
          <w:rFonts w:ascii="Times New Roman" w:hAnsi="Times New Roman" w:cs="Times New Roman"/>
        </w:rPr>
        <w:t xml:space="preserve"> </w:t>
      </w:r>
      <w:r w:rsidRPr="00866810">
        <w:rPr>
          <w:rFonts w:ascii="Times New Roman" w:hAnsi="Times New Roman" w:cs="Times New Roman"/>
        </w:rPr>
        <w:t>федеральном органе исполнительной власти, органе исполнительной</w:t>
      </w:r>
      <w:r w:rsidR="00866810">
        <w:rPr>
          <w:rFonts w:ascii="Times New Roman" w:hAnsi="Times New Roman" w:cs="Times New Roman"/>
        </w:rPr>
        <w:t xml:space="preserve"> </w:t>
      </w:r>
      <w:r w:rsidRPr="00866810">
        <w:rPr>
          <w:rFonts w:ascii="Times New Roman" w:hAnsi="Times New Roman" w:cs="Times New Roman"/>
        </w:rPr>
        <w:t>власти субъекта Российской Федерации или органе местного</w:t>
      </w:r>
    </w:p>
    <w:p w:rsidR="00DF0D5D" w:rsidRPr="00866810" w:rsidRDefault="00DF0D5D" w:rsidP="00866810">
      <w:pPr>
        <w:pStyle w:val="aff4"/>
        <w:jc w:val="center"/>
        <w:rPr>
          <w:rFonts w:ascii="Times New Roman" w:hAnsi="Times New Roman" w:cs="Times New Roman"/>
        </w:rPr>
      </w:pPr>
      <w:r w:rsidRPr="00866810">
        <w:rPr>
          <w:rFonts w:ascii="Times New Roman" w:hAnsi="Times New Roman" w:cs="Times New Roman"/>
        </w:rPr>
        <w:t>самоуправления, в том числе через многофункциональный центр)</w:t>
      </w:r>
    </w:p>
    <w:p w:rsidR="00866810" w:rsidRDefault="00866810" w:rsidP="00DF0D5D">
      <w:pPr>
        <w:pStyle w:val="aff4"/>
        <w:rPr>
          <w:rFonts w:ascii="Times New Roman" w:hAnsi="Times New Roman" w:cs="Times New Roman"/>
          <w:sz w:val="24"/>
          <w:szCs w:val="24"/>
        </w:rPr>
      </w:pP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Настоящим уведомлением я ________</w:t>
      </w:r>
      <w:r>
        <w:rPr>
          <w:rFonts w:ascii="Times New Roman" w:hAnsi="Times New Roman" w:cs="Times New Roman"/>
          <w:sz w:val="24"/>
          <w:szCs w:val="24"/>
        </w:rPr>
        <w:t>__________</w:t>
      </w:r>
      <w:r w:rsidRPr="00513EAE">
        <w:rPr>
          <w:rFonts w:ascii="Times New Roman" w:hAnsi="Times New Roman" w:cs="Times New Roman"/>
          <w:sz w:val="24"/>
          <w:szCs w:val="24"/>
        </w:rPr>
        <w:t>________________________________</w:t>
      </w:r>
    </w:p>
    <w:p w:rsidR="00DF0D5D" w:rsidRPr="00866810" w:rsidRDefault="00DF0D5D" w:rsidP="00DF0D5D">
      <w:pPr>
        <w:pStyle w:val="aff4"/>
        <w:jc w:val="center"/>
        <w:rPr>
          <w:rFonts w:ascii="Times New Roman" w:hAnsi="Times New Roman" w:cs="Times New Roman"/>
        </w:rPr>
      </w:pPr>
      <w:r w:rsidRPr="00866810">
        <w:rPr>
          <w:rFonts w:ascii="Times New Roman" w:hAnsi="Times New Roman" w:cs="Times New Roman"/>
        </w:rPr>
        <w:t xml:space="preserve">                                              (фамилия, имя, отчество (при наличии)</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 xml:space="preserve">        даю согласие на обработку персональных данных (в случае если</w:t>
      </w:r>
      <w:r>
        <w:rPr>
          <w:rFonts w:ascii="Times New Roman" w:hAnsi="Times New Roman" w:cs="Times New Roman"/>
          <w:sz w:val="24"/>
          <w:szCs w:val="24"/>
        </w:rPr>
        <w:t xml:space="preserve"> </w:t>
      </w:r>
      <w:r w:rsidRPr="00513EAE">
        <w:rPr>
          <w:rFonts w:ascii="Times New Roman" w:hAnsi="Times New Roman" w:cs="Times New Roman"/>
          <w:sz w:val="24"/>
          <w:szCs w:val="24"/>
        </w:rPr>
        <w:t xml:space="preserve">                       застройщиком является физическое лицо).</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____</w:t>
      </w:r>
      <w:r>
        <w:rPr>
          <w:rFonts w:ascii="Times New Roman" w:hAnsi="Times New Roman" w:cs="Times New Roman"/>
          <w:sz w:val="24"/>
          <w:szCs w:val="24"/>
        </w:rPr>
        <w:t>__________</w:t>
      </w:r>
      <w:r w:rsidRPr="00513EAE">
        <w:rPr>
          <w:rFonts w:ascii="Times New Roman" w:hAnsi="Times New Roman" w:cs="Times New Roman"/>
          <w:sz w:val="24"/>
          <w:szCs w:val="24"/>
        </w:rPr>
        <w:t>__________________ ___________ _______________________________</w:t>
      </w:r>
    </w:p>
    <w:p w:rsidR="00DF0D5D" w:rsidRPr="00866810" w:rsidRDefault="00DF0D5D" w:rsidP="00DF0D5D">
      <w:pPr>
        <w:pStyle w:val="aff4"/>
        <w:rPr>
          <w:rFonts w:ascii="Times New Roman" w:hAnsi="Times New Roman" w:cs="Times New Roman"/>
        </w:rPr>
      </w:pPr>
      <w:r w:rsidRPr="00866810">
        <w:rPr>
          <w:rFonts w:ascii="Times New Roman" w:hAnsi="Times New Roman" w:cs="Times New Roman"/>
        </w:rPr>
        <w:t xml:space="preserve">(должность, в случае если                </w:t>
      </w:r>
      <w:r w:rsidR="00866810">
        <w:rPr>
          <w:rFonts w:ascii="Times New Roman" w:hAnsi="Times New Roman" w:cs="Times New Roman"/>
        </w:rPr>
        <w:t xml:space="preserve">              </w:t>
      </w:r>
      <w:r w:rsidRPr="00866810">
        <w:rPr>
          <w:rFonts w:ascii="Times New Roman" w:hAnsi="Times New Roman" w:cs="Times New Roman"/>
        </w:rPr>
        <w:t xml:space="preserve">         (подпись)          (расшифровка подписи)</w:t>
      </w:r>
    </w:p>
    <w:p w:rsidR="00DF0D5D" w:rsidRPr="00866810" w:rsidRDefault="00DF0D5D" w:rsidP="00DF0D5D">
      <w:pPr>
        <w:pStyle w:val="aff4"/>
        <w:rPr>
          <w:rFonts w:ascii="Times New Roman" w:hAnsi="Times New Roman" w:cs="Times New Roman"/>
        </w:rPr>
      </w:pPr>
      <w:r w:rsidRPr="00866810">
        <w:rPr>
          <w:rFonts w:ascii="Times New Roman" w:hAnsi="Times New Roman" w:cs="Times New Roman"/>
        </w:rPr>
        <w:t>застройщиком является</w:t>
      </w:r>
    </w:p>
    <w:p w:rsidR="00DF0D5D" w:rsidRPr="00866810" w:rsidRDefault="00DF0D5D" w:rsidP="00DF0D5D">
      <w:pPr>
        <w:pStyle w:val="aff4"/>
        <w:rPr>
          <w:rFonts w:ascii="Times New Roman" w:hAnsi="Times New Roman" w:cs="Times New Roman"/>
        </w:rPr>
      </w:pPr>
      <w:r w:rsidRPr="00866810">
        <w:rPr>
          <w:rFonts w:ascii="Times New Roman" w:hAnsi="Times New Roman" w:cs="Times New Roman"/>
        </w:rPr>
        <w:t>юридическое лицо)</w:t>
      </w:r>
    </w:p>
    <w:p w:rsidR="00866810" w:rsidRDefault="00866810" w:rsidP="00DF0D5D">
      <w:pPr>
        <w:pStyle w:val="aff4"/>
        <w:rPr>
          <w:rFonts w:ascii="Times New Roman" w:hAnsi="Times New Roman" w:cs="Times New Roman"/>
          <w:sz w:val="24"/>
          <w:szCs w:val="24"/>
        </w:rPr>
      </w:pP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М.П.</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(при наличии)</w:t>
      </w:r>
    </w:p>
    <w:p w:rsidR="00DF0D5D" w:rsidRPr="00513EAE" w:rsidRDefault="00DF0D5D" w:rsidP="00DF0D5D">
      <w:pPr>
        <w:jc w:val="both"/>
      </w:pPr>
    </w:p>
    <w:p w:rsidR="00DF0D5D" w:rsidRDefault="00DF0D5D" w:rsidP="00DF0D5D">
      <w:pPr>
        <w:jc w:val="both"/>
        <w:rPr>
          <w:rStyle w:val="aff8"/>
        </w:rPr>
      </w:pPr>
      <w:bookmarkStart w:id="148" w:name="sub_11000"/>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Default="00DF0D5D" w:rsidP="00DF0D5D">
      <w:pPr>
        <w:jc w:val="both"/>
        <w:rPr>
          <w:rStyle w:val="aff8"/>
        </w:rPr>
      </w:pPr>
    </w:p>
    <w:p w:rsidR="00DF0D5D" w:rsidRPr="00943AB8" w:rsidRDefault="00DF0D5D" w:rsidP="00DF0D5D">
      <w:pPr>
        <w:jc w:val="right"/>
        <w:rPr>
          <w:rStyle w:val="aff8"/>
          <w:b w:val="0"/>
          <w:color w:val="auto"/>
          <w:sz w:val="26"/>
          <w:szCs w:val="26"/>
        </w:rPr>
      </w:pPr>
      <w:r w:rsidRPr="00943AB8">
        <w:rPr>
          <w:rStyle w:val="aff8"/>
          <w:b w:val="0"/>
          <w:color w:val="auto"/>
          <w:sz w:val="26"/>
          <w:szCs w:val="26"/>
        </w:rPr>
        <w:lastRenderedPageBreak/>
        <w:t>Приложение 11</w:t>
      </w:r>
      <w:r w:rsidRPr="00943AB8">
        <w:rPr>
          <w:rStyle w:val="aff8"/>
          <w:b w:val="0"/>
          <w:color w:val="auto"/>
          <w:sz w:val="26"/>
          <w:szCs w:val="26"/>
        </w:rPr>
        <w:br/>
        <w:t xml:space="preserve">к </w:t>
      </w:r>
      <w:hyperlink w:anchor="sub_1000" w:history="1">
        <w:r w:rsidRPr="00943AB8">
          <w:rPr>
            <w:rStyle w:val="afff8"/>
            <w:b w:val="0"/>
            <w:i w:val="0"/>
            <w:color w:val="auto"/>
            <w:sz w:val="26"/>
            <w:szCs w:val="26"/>
            <w:lang w:val="ru-RU"/>
          </w:rPr>
          <w:t>Административному регламенту</w:t>
        </w:r>
      </w:hyperlink>
      <w:r w:rsidRPr="00943AB8">
        <w:rPr>
          <w:rStyle w:val="aff8"/>
          <w:color w:val="auto"/>
          <w:sz w:val="26"/>
          <w:szCs w:val="26"/>
        </w:rPr>
        <w:br/>
      </w:r>
      <w:r w:rsidRPr="00943AB8">
        <w:rPr>
          <w:rStyle w:val="aff8"/>
          <w:b w:val="0"/>
          <w:color w:val="auto"/>
          <w:sz w:val="26"/>
          <w:szCs w:val="26"/>
        </w:rPr>
        <w:t>предоставления муниципальной услуги</w:t>
      </w:r>
      <w:r w:rsidRPr="00943AB8">
        <w:rPr>
          <w:rStyle w:val="aff8"/>
          <w:b w:val="0"/>
          <w:color w:val="auto"/>
          <w:sz w:val="26"/>
          <w:szCs w:val="26"/>
        </w:rPr>
        <w:br/>
        <w:t>«Выдача разрешений на строительство</w:t>
      </w:r>
      <w:r w:rsidRPr="00943AB8">
        <w:rPr>
          <w:rStyle w:val="aff8"/>
          <w:b w:val="0"/>
          <w:color w:val="auto"/>
          <w:sz w:val="26"/>
          <w:szCs w:val="26"/>
        </w:rPr>
        <w:br/>
        <w:t>и ввод объектов в эксплуатацию»</w:t>
      </w:r>
    </w:p>
    <w:bookmarkEnd w:id="148"/>
    <w:p w:rsidR="00DF0D5D" w:rsidRPr="00513EAE" w:rsidRDefault="00DF0D5D" w:rsidP="00DF0D5D">
      <w:pPr>
        <w:jc w:val="both"/>
      </w:pPr>
    </w:p>
    <w:p w:rsidR="00DF0D5D" w:rsidRPr="00513EAE" w:rsidRDefault="00DF0D5D" w:rsidP="00943AB8">
      <w:pPr>
        <w:pStyle w:val="1"/>
        <w:jc w:val="center"/>
        <w:rPr>
          <w:sz w:val="24"/>
        </w:rPr>
      </w:pPr>
      <w:r w:rsidRPr="00513EAE">
        <w:rPr>
          <w:sz w:val="24"/>
        </w:rPr>
        <w:t>Уведомление</w:t>
      </w:r>
    </w:p>
    <w:p w:rsidR="00DF0D5D" w:rsidRPr="00513EAE" w:rsidRDefault="00DF0D5D" w:rsidP="00943AB8">
      <w:pPr>
        <w:pStyle w:val="1"/>
        <w:jc w:val="center"/>
        <w:rPr>
          <w:sz w:val="24"/>
        </w:rPr>
      </w:pPr>
      <w:r w:rsidRPr="00513EAE">
        <w:rPr>
          <w:sz w:val="24"/>
        </w:rPr>
        <w:t>об окончании строительства или реконструкции объекта</w:t>
      </w:r>
    </w:p>
    <w:p w:rsidR="00DF0D5D" w:rsidRPr="00513EAE" w:rsidRDefault="00DF0D5D" w:rsidP="00943AB8">
      <w:pPr>
        <w:pStyle w:val="1"/>
        <w:jc w:val="center"/>
        <w:rPr>
          <w:sz w:val="24"/>
        </w:rPr>
      </w:pPr>
      <w:r w:rsidRPr="00513EAE">
        <w:rPr>
          <w:sz w:val="24"/>
        </w:rPr>
        <w:t>индивидуального жилищного строительства или садового дома</w:t>
      </w:r>
    </w:p>
    <w:p w:rsidR="00DF0D5D" w:rsidRPr="00513EAE" w:rsidRDefault="00DF0D5D" w:rsidP="00943AB8">
      <w:pPr>
        <w:jc w:val="center"/>
      </w:pP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13EAE">
        <w:rPr>
          <w:rFonts w:ascii="Times New Roman" w:hAnsi="Times New Roman" w:cs="Times New Roman"/>
          <w:sz w:val="24"/>
          <w:szCs w:val="24"/>
        </w:rPr>
        <w:t xml:space="preserve">  "__" __________ 20__ г.</w:t>
      </w:r>
    </w:p>
    <w:p w:rsidR="00DF0D5D" w:rsidRPr="00513EAE" w:rsidRDefault="00DF0D5D" w:rsidP="00DF0D5D">
      <w:pPr>
        <w:jc w:val="both"/>
      </w:pP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_________</w:t>
      </w:r>
      <w:r>
        <w:rPr>
          <w:rFonts w:ascii="Times New Roman" w:hAnsi="Times New Roman" w:cs="Times New Roman"/>
          <w:sz w:val="24"/>
          <w:szCs w:val="24"/>
        </w:rPr>
        <w:t>_________</w:t>
      </w:r>
      <w:r w:rsidRPr="00513EAE">
        <w:rPr>
          <w:rFonts w:ascii="Times New Roman" w:hAnsi="Times New Roman" w:cs="Times New Roman"/>
          <w:sz w:val="24"/>
          <w:szCs w:val="24"/>
        </w:rPr>
        <w:t>_________________________________________________________</w:t>
      </w:r>
    </w:p>
    <w:p w:rsidR="00DF0D5D" w:rsidRPr="00943AB8" w:rsidRDefault="00DF0D5D" w:rsidP="00DF0D5D">
      <w:pPr>
        <w:pStyle w:val="aff4"/>
        <w:jc w:val="center"/>
        <w:rPr>
          <w:rFonts w:ascii="Times New Roman" w:hAnsi="Times New Roman" w:cs="Times New Roman"/>
        </w:rPr>
      </w:pPr>
      <w:r w:rsidRPr="00943AB8">
        <w:rPr>
          <w:rFonts w:ascii="Times New Roman" w:hAnsi="Times New Roman" w:cs="Times New Roman"/>
        </w:rPr>
        <w:t>(наименование уполномоченного на выдачу разрешений на строительство</w:t>
      </w:r>
      <w:r w:rsidR="00943AB8">
        <w:rPr>
          <w:rFonts w:ascii="Times New Roman" w:hAnsi="Times New Roman" w:cs="Times New Roman"/>
        </w:rPr>
        <w:t xml:space="preserve"> </w:t>
      </w:r>
      <w:r w:rsidRPr="00943AB8">
        <w:rPr>
          <w:rFonts w:ascii="Times New Roman" w:hAnsi="Times New Roman" w:cs="Times New Roman"/>
        </w:rPr>
        <w:t>федерального органа исполнительной власти, органа исполнительной</w:t>
      </w:r>
      <w:r w:rsidR="00943AB8">
        <w:rPr>
          <w:rFonts w:ascii="Times New Roman" w:hAnsi="Times New Roman" w:cs="Times New Roman"/>
        </w:rPr>
        <w:t xml:space="preserve"> </w:t>
      </w:r>
      <w:r w:rsidRPr="00943AB8">
        <w:rPr>
          <w:rFonts w:ascii="Times New Roman" w:hAnsi="Times New Roman" w:cs="Times New Roman"/>
        </w:rPr>
        <w:t>власти субъекта Российской Федерации, органа местного самоуправления)</w:t>
      </w:r>
    </w:p>
    <w:p w:rsidR="00DF0D5D" w:rsidRPr="00513EAE" w:rsidRDefault="00DF0D5D" w:rsidP="00DF0D5D">
      <w:pPr>
        <w:jc w:val="both"/>
      </w:pPr>
    </w:p>
    <w:p w:rsidR="00DF0D5D" w:rsidRPr="00513EAE" w:rsidRDefault="00DF0D5D" w:rsidP="00DF0D5D">
      <w:pPr>
        <w:pStyle w:val="1"/>
        <w:jc w:val="both"/>
        <w:rPr>
          <w:sz w:val="24"/>
        </w:rPr>
      </w:pPr>
      <w:r w:rsidRPr="00513EAE">
        <w:rPr>
          <w:sz w:val="24"/>
        </w:rPr>
        <w:t>1. Сведения о застройщике</w:t>
      </w:r>
    </w:p>
    <w:p w:rsidR="00DF0D5D" w:rsidRPr="00513EAE" w:rsidRDefault="00DF0D5D" w:rsidP="00DF0D5D">
      <w:pPr>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50"/>
        <w:gridCol w:w="4680"/>
        <w:gridCol w:w="3826"/>
      </w:tblGrid>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1.1</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Сведения о физическом лице, в случае если застройщиком является физическое лицо:</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1.1.1</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Фамилия, имя, отчество (при наличии)</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1.1.2</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Место жительства</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1.1.3</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Реквизиты документа, удостоверяющего личность</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1.2</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Сведения о юридическом лице, в случае если застройщиком является юридическое лицо:</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1.2.1</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Наименование</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1.2.2</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Место нахождения</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1.2.3</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Государственный регистрационный номер записи 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1.2.4</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Идентификационный номер налогоплательщика, за исключением случая, если заявителем является иностранное юридическое лицо</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bl>
    <w:p w:rsidR="00DF0D5D" w:rsidRPr="00513EAE" w:rsidRDefault="00DF0D5D" w:rsidP="00DF0D5D">
      <w:pPr>
        <w:jc w:val="both"/>
      </w:pPr>
    </w:p>
    <w:p w:rsidR="00DF0D5D" w:rsidRPr="00513EAE" w:rsidRDefault="00DF0D5D" w:rsidP="00DF0D5D">
      <w:pPr>
        <w:pStyle w:val="1"/>
        <w:jc w:val="both"/>
        <w:rPr>
          <w:sz w:val="24"/>
        </w:rPr>
      </w:pPr>
      <w:r w:rsidRPr="00513EAE">
        <w:rPr>
          <w:sz w:val="24"/>
        </w:rPr>
        <w:t>2. Сведения о земельном участке</w:t>
      </w:r>
    </w:p>
    <w:p w:rsidR="00DF0D5D" w:rsidRPr="00513EAE" w:rsidRDefault="00DF0D5D" w:rsidP="00DF0D5D">
      <w:pPr>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50"/>
        <w:gridCol w:w="4680"/>
        <w:gridCol w:w="3826"/>
      </w:tblGrid>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2.1</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Кадастровый номер земельного участка (при наличии)</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2.2</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Адрес или описание местоположения земельного участка</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2.3</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Сведения о праве застройщика на земельный участок</w:t>
            </w:r>
          </w:p>
          <w:p w:rsidR="00DF0D5D" w:rsidRPr="00513EAE" w:rsidRDefault="00DF0D5D" w:rsidP="00164E3E">
            <w:pPr>
              <w:pStyle w:val="afe"/>
              <w:jc w:val="both"/>
              <w:rPr>
                <w:rFonts w:ascii="Times New Roman" w:hAnsi="Times New Roman"/>
              </w:rPr>
            </w:pPr>
            <w:r w:rsidRPr="00513EAE">
              <w:rPr>
                <w:rFonts w:ascii="Times New Roman" w:hAnsi="Times New Roman"/>
              </w:rPr>
              <w:t>(правоустанавливающие документы)</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lastRenderedPageBreak/>
              <w:t>2.4</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Сведения о наличии прав иных лиц на земельный участок (при наличии)</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2.5</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Сведения о виде разрешенного использования земельного участка</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bl>
    <w:p w:rsidR="00DF0D5D" w:rsidRPr="00513EAE" w:rsidRDefault="00DF0D5D" w:rsidP="00DF0D5D">
      <w:pPr>
        <w:jc w:val="both"/>
      </w:pPr>
    </w:p>
    <w:p w:rsidR="00DF0D5D" w:rsidRPr="00513EAE" w:rsidRDefault="00DF0D5D" w:rsidP="00DF0D5D">
      <w:pPr>
        <w:pStyle w:val="1"/>
        <w:jc w:val="both"/>
        <w:rPr>
          <w:sz w:val="24"/>
        </w:rPr>
      </w:pPr>
      <w:r w:rsidRPr="00513EAE">
        <w:rPr>
          <w:sz w:val="24"/>
        </w:rPr>
        <w:t>3. Сведения об объекте капитального строительства</w:t>
      </w:r>
    </w:p>
    <w:p w:rsidR="00DF0D5D" w:rsidRPr="00513EAE" w:rsidRDefault="00DF0D5D" w:rsidP="00DF0D5D">
      <w:pPr>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50"/>
        <w:gridCol w:w="4680"/>
        <w:gridCol w:w="3826"/>
      </w:tblGrid>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3.1</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Сведения о виде разрешенного использования объекта капитального строительства (объект индивидуального жилищного строительства или садовый дом)</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3.2</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Цель подачи уведомления</w:t>
            </w:r>
          </w:p>
          <w:p w:rsidR="00DF0D5D" w:rsidRPr="00513EAE" w:rsidRDefault="00DF0D5D" w:rsidP="00164E3E">
            <w:pPr>
              <w:pStyle w:val="afe"/>
              <w:jc w:val="both"/>
              <w:rPr>
                <w:rFonts w:ascii="Times New Roman" w:hAnsi="Times New Roman"/>
              </w:rPr>
            </w:pPr>
            <w:r w:rsidRPr="00513EAE">
              <w:rPr>
                <w:rFonts w:ascii="Times New Roman" w:hAnsi="Times New Roman"/>
              </w:rPr>
              <w:t>(строительство или реконструкция)</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3.3</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Сведения о параметрах:</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3.3.1</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Количество надземных этажей</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3.3.2</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Высота</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3.3.3</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Сведения об отступах от границ земельного участка</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r w:rsidR="00DF0D5D" w:rsidRPr="00513EAE" w:rsidTr="00164E3E">
        <w:tc>
          <w:tcPr>
            <w:tcW w:w="850" w:type="dxa"/>
            <w:tcBorders>
              <w:top w:val="single" w:sz="4" w:space="0" w:color="auto"/>
              <w:bottom w:val="single" w:sz="4" w:space="0" w:color="auto"/>
              <w:right w:val="single" w:sz="4" w:space="0" w:color="auto"/>
            </w:tcBorders>
          </w:tcPr>
          <w:p w:rsidR="00DF0D5D" w:rsidRPr="00513EAE" w:rsidRDefault="00DF0D5D" w:rsidP="00164E3E">
            <w:pPr>
              <w:pStyle w:val="af9"/>
              <w:rPr>
                <w:rFonts w:ascii="Times New Roman" w:hAnsi="Times New Roman" w:cs="Times New Roman"/>
              </w:rPr>
            </w:pPr>
            <w:r w:rsidRPr="00513EAE">
              <w:rPr>
                <w:rFonts w:ascii="Times New Roman" w:hAnsi="Times New Roman" w:cs="Times New Roman"/>
              </w:rPr>
              <w:t>3.3.4</w:t>
            </w:r>
          </w:p>
        </w:tc>
        <w:tc>
          <w:tcPr>
            <w:tcW w:w="4680" w:type="dxa"/>
            <w:tcBorders>
              <w:top w:val="single" w:sz="4" w:space="0" w:color="auto"/>
              <w:left w:val="single" w:sz="4" w:space="0" w:color="auto"/>
              <w:bottom w:val="single" w:sz="4" w:space="0" w:color="auto"/>
              <w:right w:val="single" w:sz="4" w:space="0" w:color="auto"/>
            </w:tcBorders>
          </w:tcPr>
          <w:p w:rsidR="00DF0D5D" w:rsidRPr="00513EAE" w:rsidRDefault="00DF0D5D" w:rsidP="00164E3E">
            <w:pPr>
              <w:pStyle w:val="afe"/>
              <w:jc w:val="both"/>
              <w:rPr>
                <w:rFonts w:ascii="Times New Roman" w:hAnsi="Times New Roman"/>
              </w:rPr>
            </w:pPr>
            <w:r w:rsidRPr="00513EAE">
              <w:rPr>
                <w:rFonts w:ascii="Times New Roman" w:hAnsi="Times New Roman"/>
              </w:rPr>
              <w:t>Площадь застройки</w:t>
            </w:r>
          </w:p>
        </w:tc>
        <w:tc>
          <w:tcPr>
            <w:tcW w:w="3826" w:type="dxa"/>
            <w:tcBorders>
              <w:top w:val="single" w:sz="4" w:space="0" w:color="auto"/>
              <w:left w:val="single" w:sz="4" w:space="0" w:color="auto"/>
              <w:bottom w:val="single" w:sz="4" w:space="0" w:color="auto"/>
            </w:tcBorders>
          </w:tcPr>
          <w:p w:rsidR="00DF0D5D" w:rsidRPr="00513EAE" w:rsidRDefault="00DF0D5D" w:rsidP="00164E3E">
            <w:pPr>
              <w:pStyle w:val="af9"/>
              <w:rPr>
                <w:rFonts w:ascii="Times New Roman" w:hAnsi="Times New Roman" w:cs="Times New Roman"/>
              </w:rPr>
            </w:pPr>
          </w:p>
        </w:tc>
      </w:tr>
    </w:tbl>
    <w:p w:rsidR="00DF0D5D" w:rsidRPr="00513EAE" w:rsidRDefault="00DF0D5D" w:rsidP="00DF0D5D">
      <w:pPr>
        <w:jc w:val="both"/>
      </w:pPr>
    </w:p>
    <w:p w:rsidR="00DF0D5D" w:rsidRDefault="00DF0D5D" w:rsidP="00DF0D5D">
      <w:pPr>
        <w:pStyle w:val="1"/>
        <w:jc w:val="both"/>
        <w:rPr>
          <w:sz w:val="24"/>
        </w:rPr>
      </w:pPr>
      <w:r w:rsidRPr="00513EAE">
        <w:rPr>
          <w:sz w:val="24"/>
        </w:rPr>
        <w:t>4. Схематичное изображение построенного или реконструированного объекта капитального строительства на земельном участке</w:t>
      </w:r>
      <w:r>
        <w:rPr>
          <w:sz w:val="24"/>
        </w:rPr>
        <w:t>:</w:t>
      </w:r>
    </w:p>
    <w:p w:rsidR="00DF0D5D" w:rsidRDefault="00DF0D5D" w:rsidP="00DF0D5D"/>
    <w:p w:rsidR="00DF0D5D" w:rsidRDefault="00DF0D5D" w:rsidP="00DF0D5D"/>
    <w:p w:rsidR="00DF0D5D" w:rsidRDefault="00DF0D5D" w:rsidP="00DF0D5D"/>
    <w:p w:rsidR="00DF0D5D" w:rsidRPr="00260B2C" w:rsidRDefault="00DF0D5D" w:rsidP="00DF0D5D"/>
    <w:p w:rsidR="00DF0D5D" w:rsidRPr="00513EAE" w:rsidRDefault="00DF0D5D" w:rsidP="00DF0D5D">
      <w:pPr>
        <w:pStyle w:val="aff9"/>
        <w:rPr>
          <w:rFonts w:ascii="Times New Roman" w:hAnsi="Times New Roman" w:cs="Times New Roman"/>
        </w:rPr>
      </w:pP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Почтовый адрес и (или) адрес электронной почты для связи:</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_______________________________</w:t>
      </w:r>
      <w:r>
        <w:rPr>
          <w:rFonts w:ascii="Times New Roman" w:hAnsi="Times New Roman" w:cs="Times New Roman"/>
          <w:sz w:val="24"/>
          <w:szCs w:val="24"/>
        </w:rPr>
        <w:t>__</w:t>
      </w:r>
      <w:r w:rsidRPr="00513EAE">
        <w:rPr>
          <w:rFonts w:ascii="Times New Roman" w:hAnsi="Times New Roman" w:cs="Times New Roman"/>
          <w:sz w:val="24"/>
          <w:szCs w:val="24"/>
        </w:rPr>
        <w:t>__________________________________________</w:t>
      </w:r>
    </w:p>
    <w:p w:rsidR="00DF0D5D" w:rsidRDefault="00DF0D5D" w:rsidP="00DF0D5D">
      <w:pPr>
        <w:jc w:val="both"/>
      </w:pPr>
    </w:p>
    <w:p w:rsidR="00DF0D5D" w:rsidRDefault="00DF0D5D" w:rsidP="00DF0D5D">
      <w:pPr>
        <w:jc w:val="both"/>
      </w:pPr>
    </w:p>
    <w:p w:rsidR="00DF0D5D" w:rsidRPr="00513EAE" w:rsidRDefault="00DF0D5D" w:rsidP="00DF0D5D">
      <w:pPr>
        <w:jc w:val="both"/>
      </w:pPr>
      <w:r w:rsidRPr="00513EAE">
        <w:t xml:space="preserve">Уведомление о соответствии построенных или реконструированных объекта индивидуального жилищного строительства или садового дома требования </w:t>
      </w:r>
      <w:hyperlink r:id="rId140" w:history="1">
        <w:r w:rsidRPr="00DF0D5D">
          <w:rPr>
            <w:rStyle w:val="afff8"/>
            <w:color w:val="000000"/>
            <w:lang w:val="ru-RU"/>
          </w:rPr>
          <w:t>законодательства</w:t>
        </w:r>
      </w:hyperlink>
      <w:r w:rsidRPr="00513EAE">
        <w:t xml:space="preserve">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прошу направить следующим способом:</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w:t>
      </w:r>
      <w:r>
        <w:rPr>
          <w:rFonts w:ascii="Times New Roman" w:hAnsi="Times New Roman" w:cs="Times New Roman"/>
          <w:sz w:val="24"/>
          <w:szCs w:val="24"/>
        </w:rPr>
        <w:t>__________</w:t>
      </w:r>
      <w:r w:rsidRPr="00513EAE">
        <w:rPr>
          <w:rFonts w:ascii="Times New Roman" w:hAnsi="Times New Roman" w:cs="Times New Roman"/>
          <w:sz w:val="24"/>
          <w:szCs w:val="24"/>
        </w:rPr>
        <w:t>____________________________________________</w:t>
      </w:r>
    </w:p>
    <w:p w:rsidR="00DF0D5D" w:rsidRPr="00943AB8" w:rsidRDefault="00DF0D5D" w:rsidP="00DF0D5D">
      <w:pPr>
        <w:pStyle w:val="aff4"/>
        <w:jc w:val="center"/>
        <w:rPr>
          <w:rFonts w:ascii="Times New Roman" w:hAnsi="Times New Roman" w:cs="Times New Roman"/>
        </w:rPr>
      </w:pPr>
      <w:r w:rsidRPr="00943AB8">
        <w:rPr>
          <w:rFonts w:ascii="Times New Roman" w:hAnsi="Times New Roman" w:cs="Times New Roman"/>
        </w:rPr>
        <w:t>(путем направления на почтовый адрес и (или) адрес электронной почты</w:t>
      </w:r>
      <w:r w:rsidR="00943AB8">
        <w:rPr>
          <w:rFonts w:ascii="Times New Roman" w:hAnsi="Times New Roman" w:cs="Times New Roman"/>
        </w:rPr>
        <w:t xml:space="preserve"> </w:t>
      </w:r>
      <w:r w:rsidRPr="00943AB8">
        <w:rPr>
          <w:rFonts w:ascii="Times New Roman" w:hAnsi="Times New Roman" w:cs="Times New Roman"/>
        </w:rPr>
        <w:t>или нарочным в уполномоченном на выдачу разрешений на строительство</w:t>
      </w:r>
      <w:r w:rsidR="00943AB8">
        <w:rPr>
          <w:rFonts w:ascii="Times New Roman" w:hAnsi="Times New Roman" w:cs="Times New Roman"/>
        </w:rPr>
        <w:t xml:space="preserve"> </w:t>
      </w:r>
      <w:r w:rsidRPr="00943AB8">
        <w:rPr>
          <w:rFonts w:ascii="Times New Roman" w:hAnsi="Times New Roman" w:cs="Times New Roman"/>
        </w:rPr>
        <w:t>федеральном органе исполнительной власти, органе исполнительной</w:t>
      </w:r>
      <w:r w:rsidR="00943AB8">
        <w:rPr>
          <w:rFonts w:ascii="Times New Roman" w:hAnsi="Times New Roman" w:cs="Times New Roman"/>
        </w:rPr>
        <w:t xml:space="preserve"> </w:t>
      </w:r>
      <w:r w:rsidRPr="00943AB8">
        <w:rPr>
          <w:rFonts w:ascii="Times New Roman" w:hAnsi="Times New Roman" w:cs="Times New Roman"/>
        </w:rPr>
        <w:t>власти субъекта Российской Федерации или органе местного</w:t>
      </w:r>
      <w:r w:rsidR="00943AB8">
        <w:rPr>
          <w:rFonts w:ascii="Times New Roman" w:hAnsi="Times New Roman" w:cs="Times New Roman"/>
        </w:rPr>
        <w:t xml:space="preserve"> </w:t>
      </w:r>
      <w:r w:rsidRPr="00943AB8">
        <w:rPr>
          <w:rFonts w:ascii="Times New Roman" w:hAnsi="Times New Roman" w:cs="Times New Roman"/>
        </w:rPr>
        <w:t>самоуправления, в том числе через многофункциональный центр)</w:t>
      </w:r>
    </w:p>
    <w:p w:rsidR="00943AB8" w:rsidRDefault="00943AB8" w:rsidP="00DF0D5D">
      <w:pPr>
        <w:pStyle w:val="aff4"/>
        <w:rPr>
          <w:rFonts w:ascii="Times New Roman" w:hAnsi="Times New Roman" w:cs="Times New Roman"/>
          <w:sz w:val="24"/>
          <w:szCs w:val="24"/>
        </w:rPr>
      </w:pP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Настоящим уведомлением подтверждаю, что ____</w:t>
      </w:r>
      <w:r>
        <w:rPr>
          <w:rFonts w:ascii="Times New Roman" w:hAnsi="Times New Roman" w:cs="Times New Roman"/>
          <w:sz w:val="24"/>
          <w:szCs w:val="24"/>
        </w:rPr>
        <w:t>________</w:t>
      </w:r>
      <w:r w:rsidRPr="00513EAE">
        <w:rPr>
          <w:rFonts w:ascii="Times New Roman" w:hAnsi="Times New Roman" w:cs="Times New Roman"/>
          <w:sz w:val="24"/>
          <w:szCs w:val="24"/>
        </w:rPr>
        <w:t>________________________</w:t>
      </w:r>
    </w:p>
    <w:p w:rsidR="00DF0D5D" w:rsidRPr="00943AB8" w:rsidRDefault="00DF0D5D" w:rsidP="00943AB8">
      <w:pPr>
        <w:pStyle w:val="aff4"/>
        <w:jc w:val="right"/>
        <w:rPr>
          <w:rFonts w:ascii="Times New Roman" w:hAnsi="Times New Roman" w:cs="Times New Roman"/>
        </w:rPr>
      </w:pPr>
      <w:r w:rsidRPr="00943AB8">
        <w:rPr>
          <w:rFonts w:ascii="Times New Roman" w:hAnsi="Times New Roman" w:cs="Times New Roman"/>
        </w:rPr>
        <w:t>(объект индивидуального жилищного строительства или садовый дом)</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не предназначен для раздела на самостоятельные объекты недвижимости,</w:t>
      </w:r>
      <w:r>
        <w:rPr>
          <w:rFonts w:ascii="Times New Roman" w:hAnsi="Times New Roman" w:cs="Times New Roman"/>
          <w:sz w:val="24"/>
          <w:szCs w:val="24"/>
        </w:rPr>
        <w:t xml:space="preserve"> </w:t>
      </w:r>
      <w:r w:rsidRPr="00513EAE">
        <w:rPr>
          <w:rFonts w:ascii="Times New Roman" w:hAnsi="Times New Roman" w:cs="Times New Roman"/>
          <w:sz w:val="24"/>
          <w:szCs w:val="24"/>
        </w:rPr>
        <w:t>а также оплату государственной пошлины за осуществление</w:t>
      </w:r>
      <w:r>
        <w:rPr>
          <w:rFonts w:ascii="Times New Roman" w:hAnsi="Times New Roman" w:cs="Times New Roman"/>
          <w:sz w:val="24"/>
          <w:szCs w:val="24"/>
        </w:rPr>
        <w:t xml:space="preserve"> </w:t>
      </w:r>
      <w:r w:rsidRPr="00513EAE">
        <w:rPr>
          <w:rFonts w:ascii="Times New Roman" w:hAnsi="Times New Roman" w:cs="Times New Roman"/>
          <w:sz w:val="24"/>
          <w:szCs w:val="24"/>
        </w:rPr>
        <w:t>государственной регистрации прав ___________________</w:t>
      </w:r>
      <w:r>
        <w:rPr>
          <w:rFonts w:ascii="Times New Roman" w:hAnsi="Times New Roman" w:cs="Times New Roman"/>
          <w:sz w:val="24"/>
          <w:szCs w:val="24"/>
        </w:rPr>
        <w:t>__________________________________________</w:t>
      </w:r>
      <w:r w:rsidRPr="00513EAE">
        <w:rPr>
          <w:rFonts w:ascii="Times New Roman" w:hAnsi="Times New Roman" w:cs="Times New Roman"/>
          <w:sz w:val="24"/>
          <w:szCs w:val="24"/>
        </w:rPr>
        <w:t>______________.</w:t>
      </w:r>
    </w:p>
    <w:p w:rsidR="00DF0D5D" w:rsidRPr="00943AB8" w:rsidRDefault="00DF0D5D" w:rsidP="00DF0D5D">
      <w:pPr>
        <w:pStyle w:val="aff4"/>
        <w:jc w:val="center"/>
        <w:rPr>
          <w:rFonts w:ascii="Times New Roman" w:hAnsi="Times New Roman" w:cs="Times New Roman"/>
        </w:rPr>
      </w:pPr>
      <w:r w:rsidRPr="00943AB8">
        <w:rPr>
          <w:rFonts w:ascii="Times New Roman" w:hAnsi="Times New Roman" w:cs="Times New Roman"/>
        </w:rPr>
        <w:t>(реквизиты платежного документа)</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Настоящим уведомлением я _____________</w:t>
      </w:r>
      <w:r>
        <w:rPr>
          <w:rFonts w:ascii="Times New Roman" w:hAnsi="Times New Roman" w:cs="Times New Roman"/>
          <w:sz w:val="24"/>
          <w:szCs w:val="24"/>
        </w:rPr>
        <w:t>__________</w:t>
      </w:r>
      <w:r w:rsidRPr="00513EAE">
        <w:rPr>
          <w:rFonts w:ascii="Times New Roman" w:hAnsi="Times New Roman" w:cs="Times New Roman"/>
          <w:sz w:val="24"/>
          <w:szCs w:val="24"/>
        </w:rPr>
        <w:t>___________________________</w:t>
      </w:r>
    </w:p>
    <w:p w:rsidR="00DF0D5D" w:rsidRPr="00943AB8" w:rsidRDefault="00DF0D5D" w:rsidP="00DF0D5D">
      <w:pPr>
        <w:pStyle w:val="aff4"/>
        <w:rPr>
          <w:rFonts w:ascii="Times New Roman" w:hAnsi="Times New Roman" w:cs="Times New Roman"/>
        </w:rPr>
      </w:pPr>
      <w:r w:rsidRPr="00513EAE">
        <w:rPr>
          <w:rFonts w:ascii="Times New Roman" w:hAnsi="Times New Roman" w:cs="Times New Roman"/>
          <w:sz w:val="24"/>
          <w:szCs w:val="24"/>
        </w:rPr>
        <w:t xml:space="preserve">                           </w:t>
      </w:r>
      <w:r>
        <w:rPr>
          <w:rFonts w:ascii="Times New Roman" w:hAnsi="Times New Roman" w:cs="Times New Roman"/>
          <w:sz w:val="24"/>
          <w:szCs w:val="24"/>
        </w:rPr>
        <w:t xml:space="preserve">                   </w:t>
      </w:r>
      <w:r w:rsidR="00943AB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43AB8">
        <w:rPr>
          <w:rFonts w:ascii="Times New Roman" w:hAnsi="Times New Roman" w:cs="Times New Roman"/>
        </w:rPr>
        <w:t>(фамилия, имя, отчество (при наличии)</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 xml:space="preserve"> даю согласие на обработку персональных данных (в случае если</w:t>
      </w:r>
      <w:r>
        <w:rPr>
          <w:rFonts w:ascii="Times New Roman" w:hAnsi="Times New Roman" w:cs="Times New Roman"/>
          <w:sz w:val="24"/>
          <w:szCs w:val="24"/>
        </w:rPr>
        <w:t xml:space="preserve"> </w:t>
      </w:r>
      <w:r w:rsidRPr="00513EAE">
        <w:rPr>
          <w:rFonts w:ascii="Times New Roman" w:hAnsi="Times New Roman" w:cs="Times New Roman"/>
          <w:sz w:val="24"/>
          <w:szCs w:val="24"/>
        </w:rPr>
        <w:t xml:space="preserve">                      </w:t>
      </w:r>
      <w:r w:rsidRPr="00513EAE">
        <w:rPr>
          <w:rFonts w:ascii="Times New Roman" w:hAnsi="Times New Roman" w:cs="Times New Roman"/>
          <w:sz w:val="24"/>
          <w:szCs w:val="24"/>
        </w:rPr>
        <w:lastRenderedPageBreak/>
        <w:t>застройщиком является физическое лицо).</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___________</w:t>
      </w:r>
      <w:r>
        <w:rPr>
          <w:rFonts w:ascii="Times New Roman" w:hAnsi="Times New Roman" w:cs="Times New Roman"/>
          <w:sz w:val="24"/>
          <w:szCs w:val="24"/>
        </w:rPr>
        <w:t>__________</w:t>
      </w:r>
      <w:r w:rsidRPr="00513EAE">
        <w:rPr>
          <w:rFonts w:ascii="Times New Roman" w:hAnsi="Times New Roman" w:cs="Times New Roman"/>
          <w:sz w:val="24"/>
          <w:szCs w:val="24"/>
        </w:rPr>
        <w:t>______________ ___________ ____________________________</w:t>
      </w:r>
    </w:p>
    <w:p w:rsidR="00DF0D5D" w:rsidRPr="00943AB8" w:rsidRDefault="00DF0D5D" w:rsidP="00DF0D5D">
      <w:pPr>
        <w:pStyle w:val="aff4"/>
        <w:rPr>
          <w:rFonts w:ascii="Times New Roman" w:hAnsi="Times New Roman" w:cs="Times New Roman"/>
        </w:rPr>
      </w:pPr>
      <w:r w:rsidRPr="00943AB8">
        <w:rPr>
          <w:rFonts w:ascii="Times New Roman" w:hAnsi="Times New Roman" w:cs="Times New Roman"/>
        </w:rPr>
        <w:t xml:space="preserve">(должность, в случае если                 </w:t>
      </w:r>
      <w:r w:rsidR="00943AB8">
        <w:rPr>
          <w:rFonts w:ascii="Times New Roman" w:hAnsi="Times New Roman" w:cs="Times New Roman"/>
        </w:rPr>
        <w:t xml:space="preserve">                  </w:t>
      </w:r>
      <w:r w:rsidRPr="00943AB8">
        <w:rPr>
          <w:rFonts w:ascii="Times New Roman" w:hAnsi="Times New Roman" w:cs="Times New Roman"/>
        </w:rPr>
        <w:t xml:space="preserve">            (подпись)           (расшифровка подписи)</w:t>
      </w:r>
    </w:p>
    <w:p w:rsidR="00DF0D5D" w:rsidRPr="00943AB8" w:rsidRDefault="00DF0D5D" w:rsidP="00DF0D5D">
      <w:pPr>
        <w:pStyle w:val="aff4"/>
        <w:rPr>
          <w:rFonts w:ascii="Times New Roman" w:hAnsi="Times New Roman" w:cs="Times New Roman"/>
        </w:rPr>
      </w:pPr>
      <w:r w:rsidRPr="00943AB8">
        <w:rPr>
          <w:rFonts w:ascii="Times New Roman" w:hAnsi="Times New Roman" w:cs="Times New Roman"/>
        </w:rPr>
        <w:t>застройщиком является юридическое лицо)</w:t>
      </w:r>
    </w:p>
    <w:p w:rsidR="00943AB8" w:rsidRDefault="00943AB8" w:rsidP="00DF0D5D">
      <w:pPr>
        <w:pStyle w:val="aff4"/>
        <w:rPr>
          <w:rFonts w:ascii="Times New Roman" w:hAnsi="Times New Roman" w:cs="Times New Roman"/>
          <w:sz w:val="24"/>
          <w:szCs w:val="24"/>
        </w:rPr>
      </w:pP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М.П.</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(при наличии)</w:t>
      </w:r>
    </w:p>
    <w:p w:rsidR="00DF0D5D" w:rsidRDefault="00DF0D5D" w:rsidP="00DF0D5D">
      <w:pPr>
        <w:pStyle w:val="aff4"/>
        <w:rPr>
          <w:rFonts w:ascii="Times New Roman" w:hAnsi="Times New Roman" w:cs="Times New Roman"/>
          <w:sz w:val="24"/>
          <w:szCs w:val="24"/>
        </w:rPr>
      </w:pP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К настоящему уведомлению прилагается:</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_____________________________</w:t>
      </w:r>
      <w:r>
        <w:rPr>
          <w:rFonts w:ascii="Times New Roman" w:hAnsi="Times New Roman" w:cs="Times New Roman"/>
          <w:sz w:val="24"/>
          <w:szCs w:val="24"/>
        </w:rPr>
        <w:t>_________</w:t>
      </w:r>
      <w:r w:rsidRPr="00513EAE">
        <w:rPr>
          <w:rFonts w:ascii="Times New Roman" w:hAnsi="Times New Roman" w:cs="Times New Roman"/>
          <w:sz w:val="24"/>
          <w:szCs w:val="24"/>
        </w:rPr>
        <w:t>_____________________________________</w:t>
      </w:r>
    </w:p>
    <w:p w:rsidR="00DF0D5D" w:rsidRPr="00513EAE" w:rsidRDefault="00DF0D5D" w:rsidP="00DF0D5D">
      <w:pPr>
        <w:pStyle w:val="aff4"/>
        <w:rPr>
          <w:rFonts w:ascii="Times New Roman" w:hAnsi="Times New Roman" w:cs="Times New Roman"/>
          <w:sz w:val="24"/>
          <w:szCs w:val="24"/>
        </w:rPr>
      </w:pPr>
      <w:r w:rsidRPr="00513EAE">
        <w:rPr>
          <w:rFonts w:ascii="Times New Roman" w:hAnsi="Times New Roman" w:cs="Times New Roman"/>
          <w:sz w:val="24"/>
          <w:szCs w:val="24"/>
        </w:rPr>
        <w:t>______________________________</w:t>
      </w:r>
      <w:r>
        <w:rPr>
          <w:rFonts w:ascii="Times New Roman" w:hAnsi="Times New Roman" w:cs="Times New Roman"/>
          <w:sz w:val="24"/>
          <w:szCs w:val="24"/>
        </w:rPr>
        <w:t>_________</w:t>
      </w:r>
      <w:r w:rsidRPr="00513EAE">
        <w:rPr>
          <w:rFonts w:ascii="Times New Roman" w:hAnsi="Times New Roman" w:cs="Times New Roman"/>
          <w:sz w:val="24"/>
          <w:szCs w:val="24"/>
        </w:rPr>
        <w:t>____________________________________</w:t>
      </w:r>
    </w:p>
    <w:p w:rsidR="00DF0D5D" w:rsidRPr="00513EAE" w:rsidRDefault="00DF0D5D" w:rsidP="00DF0D5D">
      <w:pPr>
        <w:pStyle w:val="aff4"/>
        <w:jc w:val="center"/>
        <w:rPr>
          <w:rFonts w:ascii="Times New Roman" w:hAnsi="Times New Roman" w:cs="Times New Roman"/>
          <w:sz w:val="24"/>
          <w:szCs w:val="24"/>
        </w:rPr>
      </w:pPr>
      <w:r w:rsidRPr="00513EAE">
        <w:rPr>
          <w:rFonts w:ascii="Times New Roman" w:hAnsi="Times New Roman" w:cs="Times New Roman"/>
          <w:sz w:val="24"/>
          <w:szCs w:val="24"/>
        </w:rPr>
        <w:t xml:space="preserve">(документы, предусмотренные </w:t>
      </w:r>
      <w:hyperlink r:id="rId141" w:history="1">
        <w:r w:rsidRPr="00DF0D5D">
          <w:rPr>
            <w:rStyle w:val="afff8"/>
            <w:color w:val="000000"/>
            <w:lang w:val="ru-RU"/>
          </w:rPr>
          <w:t>частью 16 статьи 55</w:t>
        </w:r>
      </w:hyperlink>
      <w:r w:rsidRPr="00513EAE">
        <w:rPr>
          <w:rFonts w:ascii="Times New Roman" w:hAnsi="Times New Roman" w:cs="Times New Roman"/>
          <w:sz w:val="24"/>
          <w:szCs w:val="24"/>
        </w:rPr>
        <w:t xml:space="preserve"> Градостроительного</w:t>
      </w:r>
    </w:p>
    <w:p w:rsidR="00DF0D5D" w:rsidRPr="00513EAE" w:rsidRDefault="00DF0D5D" w:rsidP="00DF0D5D">
      <w:pPr>
        <w:pStyle w:val="aff4"/>
        <w:jc w:val="center"/>
      </w:pPr>
      <w:r w:rsidRPr="00513EAE">
        <w:rPr>
          <w:rFonts w:ascii="Times New Roman" w:hAnsi="Times New Roman" w:cs="Times New Roman"/>
          <w:sz w:val="24"/>
          <w:szCs w:val="24"/>
        </w:rPr>
        <w:t>кодекса Российской Федерации</w:t>
      </w:r>
      <w:r>
        <w:rPr>
          <w:rFonts w:ascii="Times New Roman" w:hAnsi="Times New Roman" w:cs="Times New Roman"/>
          <w:sz w:val="24"/>
          <w:szCs w:val="24"/>
        </w:rPr>
        <w:t>)</w:t>
      </w:r>
    </w:p>
    <w:p w:rsidR="00454C72" w:rsidRDefault="00454C72" w:rsidP="009C5E5C">
      <w:pPr>
        <w:jc w:val="both"/>
      </w:pPr>
    </w:p>
    <w:p w:rsidR="009C5E5C" w:rsidRDefault="009C5E5C" w:rsidP="009C5E5C">
      <w:pPr>
        <w:jc w:val="both"/>
      </w:pPr>
    </w:p>
    <w:p w:rsidR="009C5E5C" w:rsidRDefault="009C5E5C" w:rsidP="009C5E5C">
      <w:pPr>
        <w:jc w:val="both"/>
      </w:pPr>
    </w:p>
    <w:p w:rsidR="009C5E5C" w:rsidRDefault="009C5E5C" w:rsidP="009C5E5C">
      <w:pPr>
        <w:jc w:val="both"/>
      </w:pPr>
    </w:p>
    <w:p w:rsidR="009C5E5C" w:rsidRDefault="009C5E5C" w:rsidP="009C5E5C">
      <w:pPr>
        <w:jc w:val="both"/>
      </w:pPr>
    </w:p>
    <w:p w:rsidR="009C5E5C" w:rsidRDefault="009C5E5C" w:rsidP="009C5E5C">
      <w:pPr>
        <w:jc w:val="both"/>
        <w:rPr>
          <w:b/>
          <w:iCs/>
        </w:rPr>
      </w:pPr>
    </w:p>
    <w:p w:rsidR="009C5E5C" w:rsidRDefault="009C5E5C" w:rsidP="006A02BB">
      <w:pPr>
        <w:rPr>
          <w:b/>
          <w:iCs/>
        </w:rPr>
      </w:pPr>
    </w:p>
    <w:p w:rsidR="009C5E5C" w:rsidRDefault="009C5E5C" w:rsidP="006A02BB">
      <w:pPr>
        <w:rPr>
          <w:b/>
          <w:iCs/>
        </w:rPr>
      </w:pPr>
    </w:p>
    <w:p w:rsidR="006A02BB" w:rsidRDefault="006A02BB" w:rsidP="006A02BB">
      <w:pPr>
        <w:rPr>
          <w:b/>
          <w:iCs/>
        </w:rPr>
      </w:pPr>
    </w:p>
    <w:p w:rsidR="00A22301" w:rsidRDefault="00A22301" w:rsidP="00864E0A">
      <w:pPr>
        <w:jc w:val="center"/>
        <w:rPr>
          <w:b/>
          <w:iCs/>
        </w:rPr>
      </w:pPr>
    </w:p>
    <w:p w:rsidR="00A22301" w:rsidRDefault="00A22301" w:rsidP="00864E0A">
      <w:pPr>
        <w:jc w:val="center"/>
        <w:rPr>
          <w:b/>
          <w:iCs/>
        </w:rPr>
      </w:pPr>
    </w:p>
    <w:p w:rsidR="00A22301" w:rsidRDefault="00A22301" w:rsidP="00864E0A">
      <w:pPr>
        <w:jc w:val="center"/>
        <w:rPr>
          <w:b/>
          <w:iCs/>
        </w:rPr>
      </w:pPr>
    </w:p>
    <w:p w:rsidR="00A22301" w:rsidRDefault="00A22301" w:rsidP="00864E0A">
      <w:pPr>
        <w:jc w:val="center"/>
        <w:rPr>
          <w:b/>
          <w:iCs/>
        </w:rPr>
      </w:pPr>
    </w:p>
    <w:p w:rsidR="00A22301" w:rsidRDefault="00A22301" w:rsidP="00864E0A">
      <w:pPr>
        <w:jc w:val="center"/>
        <w:rPr>
          <w:b/>
          <w:iCs/>
        </w:rPr>
      </w:pPr>
    </w:p>
    <w:p w:rsidR="00A22301" w:rsidRDefault="00A22301" w:rsidP="00864E0A">
      <w:pPr>
        <w:jc w:val="center"/>
        <w:rPr>
          <w:b/>
          <w:iCs/>
        </w:rPr>
      </w:pPr>
    </w:p>
    <w:p w:rsidR="00A22301" w:rsidRDefault="00A22301" w:rsidP="00864E0A">
      <w:pPr>
        <w:jc w:val="center"/>
        <w:rPr>
          <w:b/>
          <w:iCs/>
        </w:rPr>
      </w:pPr>
    </w:p>
    <w:p w:rsidR="00A22301" w:rsidRDefault="00A22301" w:rsidP="00864E0A">
      <w:pPr>
        <w:jc w:val="center"/>
        <w:rPr>
          <w:b/>
          <w:iCs/>
        </w:rPr>
      </w:pPr>
    </w:p>
    <w:p w:rsidR="00A22301" w:rsidRDefault="00A22301" w:rsidP="00864E0A">
      <w:pPr>
        <w:jc w:val="center"/>
        <w:rPr>
          <w:b/>
          <w:iCs/>
        </w:rPr>
      </w:pPr>
    </w:p>
    <w:p w:rsidR="00A22301" w:rsidRDefault="00A22301" w:rsidP="00864E0A">
      <w:pPr>
        <w:jc w:val="center"/>
        <w:rPr>
          <w:b/>
          <w:iCs/>
        </w:rPr>
      </w:pPr>
    </w:p>
    <w:p w:rsidR="00A22301" w:rsidRDefault="00A22301" w:rsidP="00864E0A">
      <w:pPr>
        <w:jc w:val="center"/>
        <w:rPr>
          <w:b/>
          <w:iCs/>
        </w:rPr>
      </w:pPr>
    </w:p>
    <w:p w:rsidR="00A22301" w:rsidRDefault="00A22301" w:rsidP="00864E0A">
      <w:pPr>
        <w:jc w:val="center"/>
        <w:rPr>
          <w:b/>
          <w:iCs/>
        </w:rPr>
      </w:pPr>
    </w:p>
    <w:p w:rsidR="00A22301" w:rsidRDefault="00A22301" w:rsidP="00864E0A">
      <w:pPr>
        <w:jc w:val="center"/>
        <w:rPr>
          <w:b/>
          <w:iCs/>
        </w:rPr>
      </w:pPr>
    </w:p>
    <w:p w:rsidR="00A22301" w:rsidRDefault="00A22301" w:rsidP="00864E0A">
      <w:pPr>
        <w:jc w:val="center"/>
        <w:rPr>
          <w:b/>
          <w:iCs/>
        </w:rPr>
      </w:pPr>
    </w:p>
    <w:p w:rsidR="00943AB8" w:rsidRDefault="00943AB8" w:rsidP="00864E0A">
      <w:pPr>
        <w:jc w:val="center"/>
        <w:rPr>
          <w:b/>
          <w:iCs/>
        </w:rPr>
      </w:pPr>
    </w:p>
    <w:p w:rsidR="00943AB8" w:rsidRDefault="00943AB8" w:rsidP="00864E0A">
      <w:pPr>
        <w:jc w:val="center"/>
        <w:rPr>
          <w:b/>
          <w:iCs/>
        </w:rPr>
      </w:pPr>
    </w:p>
    <w:p w:rsidR="00943AB8" w:rsidRDefault="00943AB8" w:rsidP="00864E0A">
      <w:pPr>
        <w:jc w:val="center"/>
        <w:rPr>
          <w:b/>
          <w:iCs/>
        </w:rPr>
      </w:pPr>
    </w:p>
    <w:p w:rsidR="00943AB8" w:rsidRDefault="00943AB8" w:rsidP="00864E0A">
      <w:pPr>
        <w:jc w:val="center"/>
        <w:rPr>
          <w:b/>
          <w:iCs/>
        </w:rPr>
      </w:pPr>
    </w:p>
    <w:p w:rsidR="00943AB8" w:rsidRDefault="00943AB8" w:rsidP="00864E0A">
      <w:pPr>
        <w:jc w:val="center"/>
        <w:rPr>
          <w:b/>
          <w:iCs/>
        </w:rPr>
      </w:pPr>
    </w:p>
    <w:p w:rsidR="00943AB8" w:rsidRDefault="00943AB8" w:rsidP="00864E0A">
      <w:pPr>
        <w:jc w:val="center"/>
        <w:rPr>
          <w:b/>
          <w:iCs/>
        </w:rPr>
      </w:pPr>
    </w:p>
    <w:p w:rsidR="00943AB8" w:rsidRDefault="00943AB8" w:rsidP="00864E0A">
      <w:pPr>
        <w:jc w:val="center"/>
        <w:rPr>
          <w:b/>
          <w:iCs/>
        </w:rPr>
      </w:pPr>
    </w:p>
    <w:p w:rsidR="00943AB8" w:rsidRDefault="00943AB8" w:rsidP="00864E0A">
      <w:pPr>
        <w:jc w:val="center"/>
        <w:rPr>
          <w:b/>
          <w:iCs/>
        </w:rPr>
      </w:pPr>
    </w:p>
    <w:p w:rsidR="00943AB8" w:rsidRDefault="00943AB8" w:rsidP="00864E0A">
      <w:pPr>
        <w:jc w:val="center"/>
        <w:rPr>
          <w:b/>
          <w:iCs/>
        </w:rPr>
      </w:pPr>
    </w:p>
    <w:p w:rsidR="00943AB8" w:rsidRDefault="00943AB8" w:rsidP="00864E0A">
      <w:pPr>
        <w:jc w:val="center"/>
        <w:rPr>
          <w:b/>
          <w:iCs/>
        </w:rPr>
      </w:pPr>
    </w:p>
    <w:p w:rsidR="00943AB8" w:rsidRDefault="00943AB8" w:rsidP="00864E0A">
      <w:pPr>
        <w:jc w:val="center"/>
        <w:rPr>
          <w:b/>
          <w:iCs/>
        </w:rPr>
      </w:pPr>
    </w:p>
    <w:p w:rsidR="00943AB8" w:rsidRDefault="00943AB8" w:rsidP="00864E0A">
      <w:pPr>
        <w:jc w:val="center"/>
        <w:rPr>
          <w:b/>
          <w:iCs/>
        </w:rPr>
      </w:pPr>
    </w:p>
    <w:p w:rsidR="00943AB8" w:rsidRDefault="00943AB8" w:rsidP="00864E0A">
      <w:pPr>
        <w:jc w:val="center"/>
        <w:rPr>
          <w:b/>
          <w:iCs/>
        </w:rPr>
      </w:pPr>
    </w:p>
    <w:p w:rsidR="00943AB8" w:rsidRDefault="00943AB8" w:rsidP="00864E0A">
      <w:pPr>
        <w:jc w:val="center"/>
        <w:rPr>
          <w:b/>
          <w:iCs/>
        </w:rPr>
      </w:pPr>
    </w:p>
    <w:p w:rsidR="00943AB8" w:rsidRDefault="00943AB8" w:rsidP="00864E0A">
      <w:pPr>
        <w:jc w:val="center"/>
        <w:rPr>
          <w:b/>
          <w:iCs/>
        </w:rPr>
      </w:pPr>
    </w:p>
    <w:p w:rsidR="00A22301" w:rsidRDefault="00A22301" w:rsidP="00864E0A">
      <w:pPr>
        <w:jc w:val="center"/>
        <w:rPr>
          <w:b/>
          <w:iCs/>
        </w:rPr>
      </w:pPr>
    </w:p>
    <w:p w:rsidR="00864E0A" w:rsidRDefault="00864E0A" w:rsidP="00864E0A">
      <w:pPr>
        <w:jc w:val="center"/>
        <w:rPr>
          <w:b/>
          <w:iCs/>
        </w:rPr>
      </w:pPr>
      <w:r>
        <w:rPr>
          <w:b/>
          <w:iCs/>
        </w:rPr>
        <w:lastRenderedPageBreak/>
        <w:t>РОССИЙСКАЯ   ФЕДЕРАЦИЯ</w:t>
      </w:r>
    </w:p>
    <w:p w:rsidR="00864E0A" w:rsidRDefault="00864E0A" w:rsidP="00864E0A">
      <w:pPr>
        <w:pStyle w:val="2"/>
        <w:rPr>
          <w:b/>
          <w:iCs/>
        </w:rPr>
      </w:pPr>
      <w:r>
        <w:rPr>
          <w:b/>
          <w:iCs/>
        </w:rPr>
        <w:t>АДМИНИСТРАЦИЯ  НОВИЧИХИНСКОГО  РАЙОНА</w:t>
      </w:r>
    </w:p>
    <w:p w:rsidR="00864E0A" w:rsidRDefault="00864E0A" w:rsidP="00864E0A">
      <w:pPr>
        <w:jc w:val="center"/>
        <w:rPr>
          <w:b/>
          <w:iCs/>
        </w:rPr>
      </w:pPr>
      <w:r>
        <w:rPr>
          <w:b/>
          <w:iCs/>
        </w:rPr>
        <w:t>АЛТАЙСКОГО  КРАЯ</w:t>
      </w:r>
    </w:p>
    <w:p w:rsidR="00864E0A" w:rsidRDefault="00864E0A" w:rsidP="00864E0A">
      <w:pPr>
        <w:pStyle w:val="1"/>
        <w:jc w:val="center"/>
        <w:rPr>
          <w:b/>
          <w:bCs w:val="0"/>
          <w:sz w:val="36"/>
        </w:rPr>
      </w:pPr>
    </w:p>
    <w:p w:rsidR="00864E0A" w:rsidRDefault="00864E0A" w:rsidP="00864E0A">
      <w:pPr>
        <w:pStyle w:val="1"/>
        <w:jc w:val="center"/>
        <w:rPr>
          <w:b/>
          <w:bCs w:val="0"/>
          <w:sz w:val="36"/>
        </w:rPr>
      </w:pPr>
      <w:r>
        <w:rPr>
          <w:b/>
          <w:bCs w:val="0"/>
          <w:sz w:val="36"/>
        </w:rPr>
        <w:t>ПОСТАНОВЛЕНИЕ</w:t>
      </w:r>
    </w:p>
    <w:p w:rsidR="00864E0A" w:rsidRDefault="00864E0A" w:rsidP="00864E0A"/>
    <w:p w:rsidR="00864E0A" w:rsidRDefault="00164E3E" w:rsidP="00864E0A">
      <w:pPr>
        <w:rPr>
          <w:b/>
          <w:bCs/>
          <w:sz w:val="28"/>
        </w:rPr>
      </w:pPr>
      <w:r>
        <w:rPr>
          <w:b/>
          <w:bCs/>
          <w:sz w:val="28"/>
        </w:rPr>
        <w:t>17</w:t>
      </w:r>
      <w:r w:rsidR="00864E0A">
        <w:rPr>
          <w:b/>
          <w:bCs/>
          <w:sz w:val="28"/>
        </w:rPr>
        <w:t>.09.2019   № 2</w:t>
      </w:r>
      <w:r>
        <w:rPr>
          <w:b/>
          <w:bCs/>
          <w:sz w:val="28"/>
        </w:rPr>
        <w:t>53</w:t>
      </w:r>
      <w:r w:rsidR="00864E0A">
        <w:rPr>
          <w:b/>
          <w:bCs/>
          <w:sz w:val="28"/>
        </w:rPr>
        <w:tab/>
      </w:r>
      <w:r w:rsidR="00864E0A">
        <w:rPr>
          <w:b/>
          <w:bCs/>
          <w:sz w:val="28"/>
        </w:rPr>
        <w:tab/>
      </w:r>
      <w:r w:rsidR="00864E0A">
        <w:rPr>
          <w:b/>
          <w:bCs/>
          <w:sz w:val="28"/>
        </w:rPr>
        <w:tab/>
      </w:r>
      <w:r w:rsidR="00864E0A">
        <w:rPr>
          <w:b/>
          <w:bCs/>
          <w:sz w:val="28"/>
        </w:rPr>
        <w:tab/>
      </w:r>
      <w:r w:rsidR="00864E0A">
        <w:rPr>
          <w:b/>
          <w:bCs/>
          <w:sz w:val="28"/>
        </w:rPr>
        <w:tab/>
      </w:r>
      <w:r w:rsidR="00864E0A">
        <w:rPr>
          <w:b/>
          <w:bCs/>
          <w:sz w:val="28"/>
        </w:rPr>
        <w:tab/>
      </w:r>
      <w:r w:rsidR="00864E0A">
        <w:rPr>
          <w:b/>
          <w:bCs/>
          <w:sz w:val="28"/>
        </w:rPr>
        <w:tab/>
        <w:t>с.Новичиха</w:t>
      </w:r>
    </w:p>
    <w:p w:rsidR="00864E0A" w:rsidRDefault="00864E0A" w:rsidP="00864E0A">
      <w:pPr>
        <w:rPr>
          <w:sz w:val="28"/>
        </w:rPr>
      </w:pPr>
    </w:p>
    <w:p w:rsidR="00164E3E" w:rsidRDefault="00164E3E" w:rsidP="00164E3E">
      <w:pPr>
        <w:pStyle w:val="af6"/>
        <w:jc w:val="both"/>
        <w:rPr>
          <w:b w:val="0"/>
          <w:bCs w:val="0"/>
          <w:i w:val="0"/>
          <w:iCs w:val="0"/>
          <w:sz w:val="28"/>
        </w:rPr>
      </w:pPr>
      <w:r>
        <w:rPr>
          <w:b w:val="0"/>
          <w:bCs w:val="0"/>
          <w:i w:val="0"/>
          <w:iCs w:val="0"/>
          <w:sz w:val="28"/>
        </w:rPr>
        <w:t>О внесении изменений в постановление</w:t>
      </w:r>
    </w:p>
    <w:p w:rsidR="00164E3E" w:rsidRDefault="00164E3E" w:rsidP="00164E3E">
      <w:pPr>
        <w:pStyle w:val="af6"/>
        <w:jc w:val="both"/>
        <w:rPr>
          <w:b w:val="0"/>
          <w:bCs w:val="0"/>
          <w:i w:val="0"/>
          <w:iCs w:val="0"/>
          <w:sz w:val="28"/>
        </w:rPr>
      </w:pPr>
      <w:r>
        <w:rPr>
          <w:b w:val="0"/>
          <w:bCs w:val="0"/>
          <w:i w:val="0"/>
          <w:iCs w:val="0"/>
          <w:sz w:val="28"/>
        </w:rPr>
        <w:t>Администрации района № 319 от 20.10.2017г.</w:t>
      </w:r>
    </w:p>
    <w:p w:rsidR="00164E3E" w:rsidRDefault="00164E3E" w:rsidP="00164E3E">
      <w:pPr>
        <w:pStyle w:val="af6"/>
        <w:jc w:val="both"/>
        <w:rPr>
          <w:b w:val="0"/>
          <w:bCs w:val="0"/>
          <w:i w:val="0"/>
          <w:iCs w:val="0"/>
          <w:sz w:val="28"/>
        </w:rPr>
      </w:pPr>
      <w:r>
        <w:rPr>
          <w:b w:val="0"/>
          <w:bCs w:val="0"/>
          <w:i w:val="0"/>
          <w:iCs w:val="0"/>
          <w:sz w:val="28"/>
        </w:rPr>
        <w:t>«Об утверждении Административного регламента</w:t>
      </w:r>
    </w:p>
    <w:p w:rsidR="00164E3E" w:rsidRDefault="00164E3E" w:rsidP="00164E3E">
      <w:pPr>
        <w:pStyle w:val="af6"/>
        <w:jc w:val="both"/>
        <w:rPr>
          <w:b w:val="0"/>
          <w:bCs w:val="0"/>
          <w:i w:val="0"/>
          <w:iCs w:val="0"/>
          <w:sz w:val="28"/>
        </w:rPr>
      </w:pPr>
      <w:r>
        <w:rPr>
          <w:b w:val="0"/>
          <w:bCs w:val="0"/>
          <w:i w:val="0"/>
          <w:iCs w:val="0"/>
          <w:sz w:val="28"/>
        </w:rPr>
        <w:t>по предоставлению муниципальной услуги</w:t>
      </w:r>
    </w:p>
    <w:p w:rsidR="00164E3E" w:rsidRDefault="00164E3E" w:rsidP="00164E3E">
      <w:pPr>
        <w:pStyle w:val="af6"/>
        <w:jc w:val="both"/>
        <w:rPr>
          <w:b w:val="0"/>
          <w:bCs w:val="0"/>
          <w:i w:val="0"/>
          <w:iCs w:val="0"/>
          <w:sz w:val="28"/>
        </w:rPr>
      </w:pPr>
      <w:r>
        <w:rPr>
          <w:b w:val="0"/>
          <w:bCs w:val="0"/>
          <w:i w:val="0"/>
          <w:iCs w:val="0"/>
          <w:sz w:val="28"/>
        </w:rPr>
        <w:t xml:space="preserve">«Выдача градостроительного плана </w:t>
      </w:r>
    </w:p>
    <w:p w:rsidR="00164E3E" w:rsidRDefault="00164E3E" w:rsidP="00164E3E">
      <w:pPr>
        <w:pStyle w:val="af6"/>
        <w:jc w:val="both"/>
        <w:rPr>
          <w:b w:val="0"/>
          <w:bCs w:val="0"/>
          <w:i w:val="0"/>
          <w:iCs w:val="0"/>
          <w:sz w:val="28"/>
        </w:rPr>
      </w:pPr>
      <w:r>
        <w:rPr>
          <w:b w:val="0"/>
          <w:bCs w:val="0"/>
          <w:i w:val="0"/>
          <w:iCs w:val="0"/>
          <w:sz w:val="28"/>
        </w:rPr>
        <w:t>земельного участка»</w:t>
      </w:r>
    </w:p>
    <w:p w:rsidR="00164E3E" w:rsidRDefault="00164E3E" w:rsidP="00164E3E">
      <w:pPr>
        <w:pStyle w:val="af6"/>
        <w:jc w:val="both"/>
        <w:rPr>
          <w:b w:val="0"/>
          <w:bCs w:val="0"/>
          <w:i w:val="0"/>
          <w:iCs w:val="0"/>
          <w:sz w:val="28"/>
        </w:rPr>
      </w:pPr>
    </w:p>
    <w:p w:rsidR="00164E3E" w:rsidRDefault="00164E3E" w:rsidP="00164E3E">
      <w:pPr>
        <w:pStyle w:val="af6"/>
        <w:ind w:firstLine="708"/>
        <w:jc w:val="both"/>
        <w:rPr>
          <w:b w:val="0"/>
          <w:bCs w:val="0"/>
          <w:i w:val="0"/>
          <w:iCs w:val="0"/>
          <w:sz w:val="28"/>
        </w:rPr>
      </w:pPr>
      <w:r>
        <w:rPr>
          <w:b w:val="0"/>
          <w:bCs w:val="0"/>
          <w:i w:val="0"/>
          <w:iCs w:val="0"/>
          <w:sz w:val="28"/>
        </w:rPr>
        <w:t>В соответствии с Федеральным законом «Об организации предоставления государственных и муниципальных услуг» от 27 июля 2010 года № 210-ФЗ, руководствуясь статьей 55 Устава муниципального образования Новичихинский район Алтайского края, ПОСТАНОВЛЯЮ:</w:t>
      </w:r>
    </w:p>
    <w:p w:rsidR="00164E3E" w:rsidRDefault="00164E3E" w:rsidP="00164E3E">
      <w:pPr>
        <w:pStyle w:val="af6"/>
        <w:jc w:val="both"/>
        <w:rPr>
          <w:b w:val="0"/>
          <w:bCs w:val="0"/>
          <w:i w:val="0"/>
          <w:iCs w:val="0"/>
          <w:sz w:val="28"/>
        </w:rPr>
      </w:pPr>
      <w:r>
        <w:rPr>
          <w:b w:val="0"/>
          <w:bCs w:val="0"/>
          <w:i w:val="0"/>
          <w:iCs w:val="0"/>
          <w:sz w:val="28"/>
        </w:rPr>
        <w:t xml:space="preserve">          1. Внести в постановление Администрации района № 319 от 20.10.2017г. «Об утверждении Административного регламента по предоставлению муниципальной услуги «Выдача градостроительного плана земельного участка» следующие изменения:</w:t>
      </w:r>
    </w:p>
    <w:p w:rsidR="00164E3E" w:rsidRDefault="00164E3E" w:rsidP="00164E3E">
      <w:pPr>
        <w:pStyle w:val="af6"/>
        <w:ind w:firstLine="720"/>
        <w:jc w:val="both"/>
        <w:rPr>
          <w:b w:val="0"/>
          <w:i w:val="0"/>
          <w:sz w:val="28"/>
          <w:szCs w:val="28"/>
        </w:rPr>
      </w:pPr>
      <w:r>
        <w:rPr>
          <w:b w:val="0"/>
          <w:i w:val="0"/>
          <w:sz w:val="28"/>
          <w:szCs w:val="28"/>
        </w:rPr>
        <w:t xml:space="preserve">1) </w:t>
      </w:r>
      <w:r w:rsidRPr="006C75AF">
        <w:rPr>
          <w:b w:val="0"/>
          <w:i w:val="0"/>
          <w:sz w:val="28"/>
          <w:szCs w:val="28"/>
        </w:rPr>
        <w:t xml:space="preserve"> </w:t>
      </w:r>
      <w:r>
        <w:rPr>
          <w:b w:val="0"/>
          <w:i w:val="0"/>
          <w:sz w:val="28"/>
          <w:szCs w:val="28"/>
        </w:rPr>
        <w:t>подпункт 1 пункта 2.11. Регламента дополнить абзацем 4 следующего содержания:</w:t>
      </w:r>
    </w:p>
    <w:p w:rsidR="00164E3E" w:rsidRPr="00E541A1" w:rsidRDefault="00164E3E" w:rsidP="00164E3E">
      <w:pPr>
        <w:autoSpaceDE w:val="0"/>
        <w:jc w:val="both"/>
        <w:rPr>
          <w:sz w:val="28"/>
          <w:szCs w:val="28"/>
        </w:rPr>
      </w:pPr>
      <w:r>
        <w:rPr>
          <w:b/>
          <w:sz w:val="28"/>
          <w:szCs w:val="28"/>
        </w:rPr>
        <w:t xml:space="preserve">         </w:t>
      </w:r>
      <w:r w:rsidRPr="00402671">
        <w:rPr>
          <w:sz w:val="28"/>
          <w:szCs w:val="2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w:t>
      </w:r>
      <w:r w:rsidRPr="00E541A1">
        <w:rPr>
          <w:sz w:val="28"/>
          <w:szCs w:val="28"/>
        </w:rPr>
        <w:t>, за исключением следующих случаев:</w:t>
      </w:r>
    </w:p>
    <w:p w:rsidR="00164E3E" w:rsidRPr="00E541A1" w:rsidRDefault="00164E3E" w:rsidP="00164E3E">
      <w:pPr>
        <w:autoSpaceDE w:val="0"/>
        <w:ind w:firstLine="709"/>
        <w:jc w:val="both"/>
        <w:rPr>
          <w:sz w:val="28"/>
          <w:szCs w:val="28"/>
        </w:rPr>
      </w:pPr>
      <w:r w:rsidRPr="00E541A1">
        <w:rPr>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64E3E" w:rsidRPr="00E541A1" w:rsidRDefault="00164E3E" w:rsidP="00164E3E">
      <w:pPr>
        <w:autoSpaceDE w:val="0"/>
        <w:ind w:firstLine="709"/>
        <w:jc w:val="both"/>
        <w:rPr>
          <w:sz w:val="28"/>
          <w:szCs w:val="28"/>
        </w:rPr>
      </w:pPr>
      <w:r w:rsidRPr="00E541A1">
        <w:rPr>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64E3E" w:rsidRPr="00E541A1" w:rsidRDefault="00164E3E" w:rsidP="00164E3E">
      <w:pPr>
        <w:autoSpaceDE w:val="0"/>
        <w:ind w:firstLine="709"/>
        <w:jc w:val="both"/>
        <w:rPr>
          <w:sz w:val="28"/>
          <w:szCs w:val="28"/>
        </w:rPr>
      </w:pPr>
      <w:r w:rsidRPr="00E541A1">
        <w:rPr>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64E3E" w:rsidRPr="00E541A1" w:rsidRDefault="00164E3E" w:rsidP="00164E3E">
      <w:pPr>
        <w:autoSpaceDE w:val="0"/>
        <w:ind w:firstLine="709"/>
        <w:jc w:val="both"/>
        <w:rPr>
          <w:sz w:val="28"/>
          <w:szCs w:val="28"/>
        </w:rPr>
      </w:pPr>
      <w:r w:rsidRPr="00E541A1">
        <w:rPr>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w:t>
      </w:r>
      <w:r w:rsidRPr="00E541A1">
        <w:rPr>
          <w:sz w:val="28"/>
          <w:szCs w:val="28"/>
        </w:rPr>
        <w:lastRenderedPageBreak/>
        <w:t>служащего, работника Многофункционального центра,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r>
        <w:rPr>
          <w:sz w:val="28"/>
          <w:szCs w:val="28"/>
        </w:rPr>
        <w:t>.</w:t>
      </w:r>
      <w:r w:rsidRPr="00E541A1">
        <w:rPr>
          <w:sz w:val="28"/>
          <w:szCs w:val="28"/>
        </w:rPr>
        <w:t>»;</w:t>
      </w:r>
    </w:p>
    <w:p w:rsidR="00164E3E" w:rsidRDefault="00164E3E" w:rsidP="00164E3E">
      <w:pPr>
        <w:jc w:val="both"/>
        <w:rPr>
          <w:sz w:val="28"/>
          <w:szCs w:val="28"/>
        </w:rPr>
      </w:pPr>
      <w:r>
        <w:rPr>
          <w:sz w:val="28"/>
          <w:szCs w:val="28"/>
        </w:rPr>
        <w:t xml:space="preserve">           2) </w:t>
      </w:r>
      <w:bookmarkStart w:id="149" w:name="sub_500"/>
      <w:r w:rsidRPr="00930741">
        <w:rPr>
          <w:sz w:val="28"/>
          <w:szCs w:val="28"/>
        </w:rPr>
        <w:t>раздел 5 Регламента изложить в следующей редакции:</w:t>
      </w:r>
    </w:p>
    <w:p w:rsidR="00164E3E" w:rsidRPr="00930741" w:rsidRDefault="00164E3E" w:rsidP="00164E3E">
      <w:pPr>
        <w:autoSpaceDE w:val="0"/>
        <w:autoSpaceDN w:val="0"/>
        <w:adjustRightInd w:val="0"/>
        <w:ind w:firstLine="720"/>
        <w:jc w:val="center"/>
        <w:rPr>
          <w:sz w:val="28"/>
          <w:szCs w:val="28"/>
        </w:rPr>
      </w:pPr>
      <w:r>
        <w:rPr>
          <w:sz w:val="28"/>
          <w:szCs w:val="28"/>
        </w:rPr>
        <w:t>«</w:t>
      </w:r>
      <w:r w:rsidRPr="00930741">
        <w:rPr>
          <w:sz w:val="28"/>
          <w:szCs w:val="28"/>
        </w:rPr>
        <w:t>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привлекаемых уполномоченным многофункциональным центром в установленном законом порядке, а также их должностных лиц, муниципальных служащих, работников</w:t>
      </w:r>
      <w:bookmarkStart w:id="150" w:name="sub_1051"/>
      <w:bookmarkEnd w:id="149"/>
    </w:p>
    <w:p w:rsidR="00164E3E" w:rsidRPr="00930741" w:rsidRDefault="00164E3E" w:rsidP="00164E3E">
      <w:pPr>
        <w:autoSpaceDE w:val="0"/>
        <w:autoSpaceDN w:val="0"/>
        <w:adjustRightInd w:val="0"/>
        <w:jc w:val="both"/>
        <w:rPr>
          <w:sz w:val="28"/>
          <w:szCs w:val="28"/>
        </w:rPr>
      </w:pPr>
      <w:r>
        <w:rPr>
          <w:sz w:val="28"/>
          <w:szCs w:val="28"/>
        </w:rPr>
        <w:t xml:space="preserve">          </w:t>
      </w:r>
      <w:r w:rsidRPr="00930741">
        <w:rPr>
          <w:sz w:val="28"/>
          <w:szCs w:val="28"/>
        </w:rPr>
        <w:t xml:space="preserve"> 5.1. Заявители имеют право на досудебное (внесудебное) обжалование решений и действий (бездействия) </w:t>
      </w:r>
      <w:r w:rsidRPr="000D7E9C">
        <w:rPr>
          <w:sz w:val="28"/>
          <w:szCs w:val="28"/>
          <w:lang w:eastAsia="en-US"/>
        </w:rPr>
        <w:t xml:space="preserve">должностных лиц </w:t>
      </w:r>
      <w:r w:rsidRPr="000D7E9C">
        <w:rPr>
          <w:sz w:val="28"/>
          <w:szCs w:val="28"/>
        </w:rPr>
        <w:t xml:space="preserve">Администрации </w:t>
      </w:r>
      <w:r>
        <w:rPr>
          <w:sz w:val="28"/>
          <w:szCs w:val="28"/>
        </w:rPr>
        <w:t>Новичихинского района</w:t>
      </w:r>
      <w:r w:rsidRPr="000D7E9C">
        <w:rPr>
          <w:sz w:val="28"/>
          <w:szCs w:val="28"/>
        </w:rPr>
        <w:t xml:space="preserve"> </w:t>
      </w:r>
      <w:r w:rsidRPr="000D7E9C">
        <w:rPr>
          <w:sz w:val="28"/>
          <w:szCs w:val="28"/>
          <w:lang w:eastAsia="en-US"/>
        </w:rPr>
        <w:t>либо муниципальных служащих</w:t>
      </w:r>
      <w:r>
        <w:rPr>
          <w:sz w:val="28"/>
          <w:szCs w:val="28"/>
        </w:rPr>
        <w:t xml:space="preserve"> </w:t>
      </w:r>
      <w:r w:rsidRPr="00930741">
        <w:rPr>
          <w:sz w:val="28"/>
          <w:szCs w:val="28"/>
        </w:rPr>
        <w:t>при предоставлении ими муниципальной услуги, а также право на получение сведений и документов, необходимых для обоснования и рассмотрения жалобы.</w:t>
      </w:r>
    </w:p>
    <w:bookmarkEnd w:id="150"/>
    <w:p w:rsidR="00164E3E" w:rsidRPr="00AF2DA4" w:rsidRDefault="00164E3E" w:rsidP="00164E3E">
      <w:pPr>
        <w:jc w:val="both"/>
        <w:rPr>
          <w:sz w:val="28"/>
          <w:szCs w:val="28"/>
        </w:rPr>
      </w:pPr>
      <w:r>
        <w:rPr>
          <w:sz w:val="28"/>
          <w:szCs w:val="28"/>
        </w:rPr>
        <w:t xml:space="preserve">          </w:t>
      </w:r>
      <w:r w:rsidRPr="00AF2DA4">
        <w:rPr>
          <w:sz w:val="28"/>
          <w:szCs w:val="28"/>
        </w:rPr>
        <w:t xml:space="preserve">Заявители имеют право на досудебное (внесудебное) обжалование решений и действий (бездействия) </w:t>
      </w:r>
      <w:r>
        <w:rPr>
          <w:sz w:val="28"/>
          <w:szCs w:val="28"/>
        </w:rPr>
        <w:t>м</w:t>
      </w:r>
      <w:r w:rsidRPr="00AF2DA4">
        <w:rPr>
          <w:sz w:val="28"/>
          <w:szCs w:val="28"/>
        </w:rPr>
        <w:t xml:space="preserve">ногофункционального центра, работника </w:t>
      </w:r>
      <w:r>
        <w:rPr>
          <w:sz w:val="28"/>
          <w:szCs w:val="28"/>
        </w:rPr>
        <w:t>м</w:t>
      </w:r>
      <w:r w:rsidRPr="00AF2DA4">
        <w:rPr>
          <w:sz w:val="28"/>
          <w:szCs w:val="28"/>
        </w:rPr>
        <w:t xml:space="preserve">ногофункционального центра при предоставлении ими муниципальной услуги в случаях, предусмотренных в </w:t>
      </w:r>
      <w:hyperlink w:anchor="sub_10521" w:history="1">
        <w:r w:rsidRPr="00164E3E">
          <w:rPr>
            <w:rStyle w:val="afff8"/>
            <w:b w:val="0"/>
            <w:i w:val="0"/>
            <w:color w:val="000000"/>
            <w:szCs w:val="28"/>
            <w:lang w:val="ru-RU"/>
          </w:rPr>
          <w:t>пунктах 1</w:t>
        </w:r>
      </w:hyperlink>
      <w:r w:rsidRPr="00164E3E">
        <w:rPr>
          <w:b/>
          <w:i/>
          <w:color w:val="000000"/>
          <w:sz w:val="28"/>
          <w:szCs w:val="28"/>
        </w:rPr>
        <w:t xml:space="preserve">, </w:t>
      </w:r>
      <w:hyperlink w:anchor="sub_10523" w:history="1">
        <w:r w:rsidRPr="00164E3E">
          <w:rPr>
            <w:rStyle w:val="afff8"/>
            <w:b w:val="0"/>
            <w:i w:val="0"/>
            <w:color w:val="000000"/>
            <w:szCs w:val="28"/>
            <w:lang w:val="ru-RU"/>
          </w:rPr>
          <w:t>3</w:t>
        </w:r>
      </w:hyperlink>
      <w:r w:rsidRPr="00164E3E">
        <w:rPr>
          <w:b/>
          <w:i/>
          <w:color w:val="000000"/>
          <w:sz w:val="28"/>
          <w:szCs w:val="28"/>
        </w:rPr>
        <w:t xml:space="preserve">, </w:t>
      </w:r>
      <w:hyperlink w:anchor="sub_10524" w:history="1">
        <w:r w:rsidRPr="00164E3E">
          <w:rPr>
            <w:rStyle w:val="afff8"/>
            <w:b w:val="0"/>
            <w:i w:val="0"/>
            <w:color w:val="000000"/>
            <w:szCs w:val="28"/>
            <w:lang w:val="ru-RU"/>
          </w:rPr>
          <w:t>4</w:t>
        </w:r>
      </w:hyperlink>
      <w:r w:rsidRPr="00164E3E">
        <w:rPr>
          <w:b/>
          <w:i/>
          <w:color w:val="000000"/>
          <w:sz w:val="28"/>
          <w:szCs w:val="28"/>
        </w:rPr>
        <w:t xml:space="preserve">, </w:t>
      </w:r>
      <w:hyperlink w:anchor="sub_10526" w:history="1">
        <w:r w:rsidRPr="00164E3E">
          <w:rPr>
            <w:rStyle w:val="afff8"/>
            <w:b w:val="0"/>
            <w:i w:val="0"/>
            <w:color w:val="000000"/>
            <w:szCs w:val="28"/>
            <w:lang w:val="ru-RU"/>
          </w:rPr>
          <w:t>6</w:t>
        </w:r>
      </w:hyperlink>
      <w:r w:rsidRPr="00164E3E">
        <w:rPr>
          <w:b/>
          <w:i/>
          <w:color w:val="000000"/>
          <w:sz w:val="28"/>
          <w:szCs w:val="28"/>
        </w:rPr>
        <w:t xml:space="preserve">, </w:t>
      </w:r>
      <w:hyperlink w:anchor="sub_10528" w:history="1">
        <w:r w:rsidRPr="00164E3E">
          <w:rPr>
            <w:rStyle w:val="afff8"/>
            <w:b w:val="0"/>
            <w:i w:val="0"/>
            <w:color w:val="000000"/>
            <w:szCs w:val="28"/>
            <w:lang w:val="ru-RU"/>
          </w:rPr>
          <w:t>8 пункта 5.2</w:t>
        </w:r>
      </w:hyperlink>
      <w:r w:rsidRPr="00AF2DA4">
        <w:rPr>
          <w:sz w:val="28"/>
          <w:szCs w:val="28"/>
        </w:rPr>
        <w:t xml:space="preserve"> Административного регламента.</w:t>
      </w:r>
    </w:p>
    <w:p w:rsidR="00164E3E" w:rsidRPr="00AF2DA4" w:rsidRDefault="00164E3E" w:rsidP="00164E3E">
      <w:pPr>
        <w:jc w:val="both"/>
        <w:rPr>
          <w:sz w:val="28"/>
          <w:szCs w:val="28"/>
        </w:rPr>
      </w:pPr>
      <w:bookmarkStart w:id="151" w:name="sub_1052"/>
      <w:r>
        <w:rPr>
          <w:sz w:val="28"/>
          <w:szCs w:val="28"/>
        </w:rPr>
        <w:t xml:space="preserve">         </w:t>
      </w:r>
      <w:r w:rsidRPr="00AF2DA4">
        <w:rPr>
          <w:sz w:val="28"/>
          <w:szCs w:val="28"/>
        </w:rPr>
        <w:t>5.2. Заявитель может обратиться с жалобой в случаях:</w:t>
      </w:r>
    </w:p>
    <w:p w:rsidR="00164E3E" w:rsidRPr="00AF2DA4" w:rsidRDefault="00164E3E" w:rsidP="00164E3E">
      <w:pPr>
        <w:jc w:val="both"/>
        <w:rPr>
          <w:sz w:val="28"/>
          <w:szCs w:val="28"/>
        </w:rPr>
      </w:pPr>
      <w:bookmarkStart w:id="152" w:name="sub_10521"/>
      <w:bookmarkEnd w:id="151"/>
      <w:r>
        <w:rPr>
          <w:sz w:val="28"/>
          <w:szCs w:val="28"/>
        </w:rPr>
        <w:t xml:space="preserve">         </w:t>
      </w:r>
      <w:r w:rsidRPr="00AF2DA4">
        <w:rPr>
          <w:sz w:val="28"/>
          <w:szCs w:val="28"/>
        </w:rPr>
        <w:t>1) нарушения срока регистрации запроса заявителя о предоставлении муниципальной услуги;</w:t>
      </w:r>
    </w:p>
    <w:p w:rsidR="00164E3E" w:rsidRPr="00AF2DA4" w:rsidRDefault="00164E3E" w:rsidP="00164E3E">
      <w:pPr>
        <w:jc w:val="both"/>
        <w:rPr>
          <w:sz w:val="28"/>
          <w:szCs w:val="28"/>
        </w:rPr>
      </w:pPr>
      <w:bookmarkStart w:id="153" w:name="sub_10522"/>
      <w:bookmarkEnd w:id="152"/>
      <w:r>
        <w:rPr>
          <w:sz w:val="28"/>
          <w:szCs w:val="28"/>
        </w:rPr>
        <w:t xml:space="preserve">         </w:t>
      </w:r>
      <w:r w:rsidRPr="00AF2DA4">
        <w:rPr>
          <w:sz w:val="28"/>
          <w:szCs w:val="28"/>
        </w:rPr>
        <w:t>2) нарушения срока предоставления муниципальной услуги;</w:t>
      </w:r>
    </w:p>
    <w:p w:rsidR="00164E3E" w:rsidRPr="00AF2DA4" w:rsidRDefault="00164E3E" w:rsidP="00164E3E">
      <w:pPr>
        <w:jc w:val="both"/>
        <w:rPr>
          <w:sz w:val="28"/>
          <w:szCs w:val="28"/>
        </w:rPr>
      </w:pPr>
      <w:bookmarkStart w:id="154" w:name="sub_10523"/>
      <w:bookmarkEnd w:id="153"/>
      <w:r>
        <w:rPr>
          <w:sz w:val="28"/>
          <w:szCs w:val="28"/>
        </w:rPr>
        <w:t xml:space="preserve">         </w:t>
      </w:r>
      <w:r w:rsidRPr="00AF2DA4">
        <w:rPr>
          <w:sz w:val="28"/>
          <w:szCs w:val="28"/>
        </w:rPr>
        <w:t>3) требования у заявителя документов, не предусмотренных нормативными правовыми актами Российской Федерации, нормативными правовыми актами Алтайского края и муниципальными правовыми актами для предоставления муниципальной услуги;</w:t>
      </w:r>
    </w:p>
    <w:p w:rsidR="00164E3E" w:rsidRPr="00AF2DA4" w:rsidRDefault="00164E3E" w:rsidP="00164E3E">
      <w:pPr>
        <w:jc w:val="both"/>
        <w:rPr>
          <w:sz w:val="28"/>
          <w:szCs w:val="28"/>
        </w:rPr>
      </w:pPr>
      <w:bookmarkStart w:id="155" w:name="sub_10524"/>
      <w:bookmarkEnd w:id="154"/>
      <w:r>
        <w:rPr>
          <w:sz w:val="28"/>
          <w:szCs w:val="28"/>
        </w:rPr>
        <w:t xml:space="preserve">         </w:t>
      </w:r>
      <w:r w:rsidRPr="00AF2DA4">
        <w:rPr>
          <w:sz w:val="28"/>
          <w:szCs w:val="28"/>
        </w:rPr>
        <w:t>4) отказа в приеме документов, предоставление которых предусмотрено нормативными правовыми актами Российской Федерации, нормативными правовыми актами Алтайского края, муниципальными правовыми актами для предоставления муниципальной услуги;</w:t>
      </w:r>
    </w:p>
    <w:p w:rsidR="00164E3E" w:rsidRPr="00AF2DA4" w:rsidRDefault="00164E3E" w:rsidP="00164E3E">
      <w:pPr>
        <w:jc w:val="both"/>
        <w:rPr>
          <w:sz w:val="28"/>
          <w:szCs w:val="28"/>
        </w:rPr>
      </w:pPr>
      <w:bookmarkStart w:id="156" w:name="sub_10525"/>
      <w:bookmarkEnd w:id="155"/>
      <w:r>
        <w:rPr>
          <w:sz w:val="28"/>
          <w:szCs w:val="28"/>
        </w:rPr>
        <w:lastRenderedPageBreak/>
        <w:t xml:space="preserve">         </w:t>
      </w:r>
      <w:r w:rsidRPr="00AF2DA4">
        <w:rPr>
          <w:sz w:val="28"/>
          <w:szCs w:val="28"/>
        </w:rPr>
        <w:t>5) 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w:t>
      </w:r>
    </w:p>
    <w:p w:rsidR="00164E3E" w:rsidRPr="00AF2DA4" w:rsidRDefault="00164E3E" w:rsidP="00164E3E">
      <w:pPr>
        <w:jc w:val="both"/>
        <w:rPr>
          <w:sz w:val="28"/>
          <w:szCs w:val="28"/>
        </w:rPr>
      </w:pPr>
      <w:bookmarkStart w:id="157" w:name="sub_10526"/>
      <w:bookmarkEnd w:id="156"/>
      <w:r>
        <w:rPr>
          <w:sz w:val="28"/>
          <w:szCs w:val="28"/>
        </w:rPr>
        <w:t xml:space="preserve">         </w:t>
      </w:r>
      <w:r w:rsidRPr="00AF2DA4">
        <w:rPr>
          <w:sz w:val="28"/>
          <w:szCs w:val="28"/>
        </w:rPr>
        <w:t>6) 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Алтайского края, муниципальными правовыми актами;</w:t>
      </w:r>
    </w:p>
    <w:p w:rsidR="00164E3E" w:rsidRPr="00AF2DA4" w:rsidRDefault="00164E3E" w:rsidP="00164E3E">
      <w:pPr>
        <w:jc w:val="both"/>
        <w:rPr>
          <w:sz w:val="28"/>
          <w:szCs w:val="28"/>
        </w:rPr>
      </w:pPr>
      <w:bookmarkStart w:id="158" w:name="sub_10527"/>
      <w:bookmarkEnd w:id="157"/>
      <w:r>
        <w:rPr>
          <w:sz w:val="28"/>
          <w:szCs w:val="28"/>
        </w:rPr>
        <w:t xml:space="preserve">         </w:t>
      </w:r>
      <w:r w:rsidRPr="00AF2DA4">
        <w:rPr>
          <w:sz w:val="28"/>
          <w:szCs w:val="28"/>
        </w:rPr>
        <w:t>7) отказа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164E3E" w:rsidRPr="00AF2DA4" w:rsidRDefault="00164E3E" w:rsidP="00164E3E">
      <w:pPr>
        <w:jc w:val="both"/>
        <w:rPr>
          <w:sz w:val="28"/>
          <w:szCs w:val="28"/>
        </w:rPr>
      </w:pPr>
      <w:bookmarkStart w:id="159" w:name="sub_10528"/>
      <w:bookmarkEnd w:id="158"/>
      <w:r>
        <w:rPr>
          <w:sz w:val="28"/>
          <w:szCs w:val="28"/>
        </w:rPr>
        <w:t xml:space="preserve">         </w:t>
      </w:r>
      <w:r w:rsidRPr="00AF2DA4">
        <w:rPr>
          <w:sz w:val="28"/>
          <w:szCs w:val="28"/>
        </w:rPr>
        <w:t>8) нарушения срока или порядка выдачи документов по результатам предоставления муниципальной услуги;</w:t>
      </w:r>
    </w:p>
    <w:bookmarkEnd w:id="159"/>
    <w:p w:rsidR="00164E3E" w:rsidRPr="00AF2DA4" w:rsidRDefault="00164E3E" w:rsidP="00164E3E">
      <w:pPr>
        <w:tabs>
          <w:tab w:val="left" w:pos="709"/>
        </w:tabs>
        <w:jc w:val="both"/>
        <w:rPr>
          <w:sz w:val="28"/>
          <w:szCs w:val="28"/>
        </w:rPr>
      </w:pPr>
      <w:r>
        <w:rPr>
          <w:sz w:val="28"/>
          <w:szCs w:val="28"/>
        </w:rPr>
        <w:t xml:space="preserve">         </w:t>
      </w:r>
      <w:r w:rsidRPr="00AF2DA4">
        <w:rPr>
          <w:sz w:val="28"/>
          <w:szCs w:val="28"/>
        </w:rPr>
        <w:t>9) приостановления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w:t>
      </w:r>
    </w:p>
    <w:p w:rsidR="00164E3E" w:rsidRPr="00AF2DA4" w:rsidRDefault="00164E3E" w:rsidP="00164E3E">
      <w:pPr>
        <w:jc w:val="both"/>
        <w:rPr>
          <w:sz w:val="28"/>
          <w:szCs w:val="28"/>
        </w:rPr>
      </w:pPr>
      <w:r>
        <w:rPr>
          <w:sz w:val="28"/>
          <w:szCs w:val="28"/>
        </w:rPr>
        <w:t xml:space="preserve">        </w:t>
      </w:r>
      <w:r w:rsidRPr="00AF2DA4">
        <w:rPr>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w:t>
      </w:r>
    </w:p>
    <w:p w:rsidR="00164E3E" w:rsidRPr="00AF2DA4" w:rsidRDefault="00164E3E" w:rsidP="00164E3E">
      <w:pPr>
        <w:jc w:val="both"/>
        <w:rPr>
          <w:sz w:val="28"/>
          <w:szCs w:val="28"/>
        </w:rPr>
      </w:pPr>
      <w:bookmarkStart w:id="160" w:name="sub_1053"/>
      <w:r>
        <w:rPr>
          <w:sz w:val="28"/>
          <w:szCs w:val="28"/>
        </w:rPr>
        <w:t xml:space="preserve">        </w:t>
      </w:r>
      <w:r w:rsidRPr="00AF2DA4">
        <w:rPr>
          <w:sz w:val="28"/>
          <w:szCs w:val="28"/>
        </w:rPr>
        <w:t>5.3. Общие требования к порядку подачи и рассмотрения жалобы.</w:t>
      </w:r>
    </w:p>
    <w:p w:rsidR="00164E3E" w:rsidRPr="00AF2DA4" w:rsidRDefault="00164E3E" w:rsidP="00164E3E">
      <w:pPr>
        <w:jc w:val="both"/>
        <w:rPr>
          <w:sz w:val="28"/>
          <w:szCs w:val="28"/>
        </w:rPr>
      </w:pPr>
      <w:bookmarkStart w:id="161" w:name="sub_10531"/>
      <w:bookmarkEnd w:id="160"/>
      <w:r>
        <w:rPr>
          <w:sz w:val="28"/>
          <w:szCs w:val="28"/>
        </w:rPr>
        <w:t xml:space="preserve">        </w:t>
      </w:r>
      <w:r w:rsidRPr="00AF2DA4">
        <w:rPr>
          <w:sz w:val="28"/>
          <w:szCs w:val="28"/>
        </w:rPr>
        <w:t xml:space="preserve">5.3.1. Жалоба подается заявителем в письменной форме на бумажном носителе либо в электронной форме на действия (бездействие) или решения, принятые в ходе предоставления муниципальной услуги, должностным лицом, муниципальным служащим на имя </w:t>
      </w:r>
      <w:r>
        <w:rPr>
          <w:sz w:val="28"/>
          <w:szCs w:val="28"/>
        </w:rPr>
        <w:t>главы района</w:t>
      </w:r>
      <w:r w:rsidRPr="00AF2DA4">
        <w:rPr>
          <w:sz w:val="28"/>
          <w:szCs w:val="28"/>
        </w:rPr>
        <w:t>.</w:t>
      </w:r>
    </w:p>
    <w:bookmarkEnd w:id="161"/>
    <w:p w:rsidR="00164E3E" w:rsidRPr="00AF2DA4" w:rsidRDefault="00164E3E" w:rsidP="00164E3E">
      <w:pPr>
        <w:jc w:val="both"/>
        <w:rPr>
          <w:sz w:val="28"/>
          <w:szCs w:val="28"/>
        </w:rPr>
      </w:pPr>
      <w:r>
        <w:rPr>
          <w:sz w:val="28"/>
          <w:szCs w:val="28"/>
        </w:rPr>
        <w:t xml:space="preserve">        </w:t>
      </w:r>
      <w:r w:rsidRPr="00AF2DA4">
        <w:rPr>
          <w:sz w:val="28"/>
          <w:szCs w:val="28"/>
        </w:rPr>
        <w:t xml:space="preserve">Жалобы на решения и действия (бездействие) работника </w:t>
      </w:r>
      <w:r>
        <w:rPr>
          <w:sz w:val="28"/>
          <w:szCs w:val="28"/>
        </w:rPr>
        <w:t>м</w:t>
      </w:r>
      <w:r w:rsidRPr="00AF2DA4">
        <w:rPr>
          <w:sz w:val="28"/>
          <w:szCs w:val="28"/>
        </w:rPr>
        <w:t xml:space="preserve">ногофункционального центра подаются руководителю этого </w:t>
      </w:r>
      <w:r>
        <w:rPr>
          <w:sz w:val="28"/>
          <w:szCs w:val="28"/>
        </w:rPr>
        <w:t>м</w:t>
      </w:r>
      <w:r w:rsidRPr="00AF2DA4">
        <w:rPr>
          <w:sz w:val="28"/>
          <w:szCs w:val="28"/>
        </w:rPr>
        <w:t xml:space="preserve">ногофункционального центра. Жалобы на решения и действия (бездействие) </w:t>
      </w:r>
      <w:r>
        <w:rPr>
          <w:sz w:val="28"/>
          <w:szCs w:val="28"/>
        </w:rPr>
        <w:t>м</w:t>
      </w:r>
      <w:r w:rsidRPr="00AF2DA4">
        <w:rPr>
          <w:sz w:val="28"/>
          <w:szCs w:val="28"/>
        </w:rPr>
        <w:t xml:space="preserve">ногофункционального центра подаются учредителю </w:t>
      </w:r>
      <w:r>
        <w:rPr>
          <w:sz w:val="28"/>
          <w:szCs w:val="28"/>
        </w:rPr>
        <w:t>м</w:t>
      </w:r>
      <w:r w:rsidRPr="00AF2DA4">
        <w:rPr>
          <w:sz w:val="28"/>
          <w:szCs w:val="28"/>
        </w:rPr>
        <w:t>ногофункционального центра или должностному лицу, уполномоченному нормативным правовым актом Алтайского края.</w:t>
      </w:r>
    </w:p>
    <w:p w:rsidR="00164E3E" w:rsidRPr="00AF2DA4" w:rsidRDefault="00164E3E" w:rsidP="00164E3E">
      <w:pPr>
        <w:jc w:val="both"/>
        <w:rPr>
          <w:sz w:val="28"/>
          <w:szCs w:val="28"/>
        </w:rPr>
      </w:pPr>
      <w:bookmarkStart w:id="162" w:name="sub_10532"/>
      <w:r>
        <w:rPr>
          <w:sz w:val="28"/>
          <w:szCs w:val="28"/>
        </w:rPr>
        <w:t xml:space="preserve">         </w:t>
      </w:r>
      <w:r w:rsidRPr="00AF2DA4">
        <w:rPr>
          <w:sz w:val="28"/>
          <w:szCs w:val="28"/>
        </w:rPr>
        <w:t xml:space="preserve">5.3.2. Жалоба может быть направлена по почте, через </w:t>
      </w:r>
      <w:r>
        <w:rPr>
          <w:sz w:val="28"/>
          <w:szCs w:val="28"/>
        </w:rPr>
        <w:t>м</w:t>
      </w:r>
      <w:r w:rsidRPr="00AF2DA4">
        <w:rPr>
          <w:sz w:val="28"/>
          <w:szCs w:val="28"/>
        </w:rPr>
        <w:t xml:space="preserve">ногофункциональный центр, официальный сайт Администрации </w:t>
      </w:r>
      <w:r>
        <w:rPr>
          <w:sz w:val="28"/>
          <w:szCs w:val="28"/>
        </w:rPr>
        <w:t>Новичихинского района</w:t>
      </w:r>
      <w:r w:rsidRPr="00AF2DA4">
        <w:rPr>
          <w:sz w:val="28"/>
          <w:szCs w:val="28"/>
        </w:rPr>
        <w:t xml:space="preserve">, Единый портал государственных и муниципальных услуг (функций) в информационно-телекоммуникационной сети </w:t>
      </w:r>
      <w:r>
        <w:rPr>
          <w:sz w:val="28"/>
          <w:szCs w:val="28"/>
        </w:rPr>
        <w:t>«</w:t>
      </w:r>
      <w:r w:rsidRPr="00AF2DA4">
        <w:rPr>
          <w:sz w:val="28"/>
          <w:szCs w:val="28"/>
        </w:rPr>
        <w:t>Интернет</w:t>
      </w:r>
      <w:r>
        <w:rPr>
          <w:sz w:val="28"/>
          <w:szCs w:val="28"/>
        </w:rPr>
        <w:t>»</w:t>
      </w:r>
      <w:r w:rsidRPr="00AF2DA4">
        <w:rPr>
          <w:sz w:val="28"/>
          <w:szCs w:val="28"/>
        </w:rPr>
        <w:t xml:space="preserve">, портал федеральной государственной информационной системы, обеспечивающей процесс досудебного (внесудебного) обжалования решений и действий </w:t>
      </w:r>
      <w:r w:rsidRPr="00AF2DA4">
        <w:rPr>
          <w:sz w:val="28"/>
          <w:szCs w:val="28"/>
        </w:rPr>
        <w:lastRenderedPageBreak/>
        <w:t>(бездействия),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портал досудебного обжалования), а также может быть принята при личном приеме заявителя.</w:t>
      </w:r>
    </w:p>
    <w:p w:rsidR="00164E3E" w:rsidRPr="00AF2DA4" w:rsidRDefault="00164E3E" w:rsidP="00164E3E">
      <w:pPr>
        <w:jc w:val="both"/>
        <w:rPr>
          <w:sz w:val="28"/>
          <w:szCs w:val="28"/>
        </w:rPr>
      </w:pPr>
      <w:bookmarkStart w:id="163" w:name="sub_10533"/>
      <w:bookmarkEnd w:id="162"/>
      <w:r>
        <w:rPr>
          <w:sz w:val="28"/>
          <w:szCs w:val="28"/>
        </w:rPr>
        <w:t xml:space="preserve">          </w:t>
      </w:r>
      <w:r w:rsidRPr="00AF2DA4">
        <w:rPr>
          <w:sz w:val="28"/>
          <w:szCs w:val="28"/>
        </w:rPr>
        <w:t>5.3.3. В электронном виде жалоба может быть подана заявителем посредством:</w:t>
      </w:r>
    </w:p>
    <w:p w:rsidR="00164E3E" w:rsidRPr="00AF2DA4" w:rsidRDefault="00164E3E" w:rsidP="00164E3E">
      <w:pPr>
        <w:jc w:val="both"/>
        <w:rPr>
          <w:sz w:val="28"/>
          <w:szCs w:val="28"/>
        </w:rPr>
      </w:pPr>
      <w:bookmarkStart w:id="164" w:name="sub_105331"/>
      <w:bookmarkEnd w:id="163"/>
      <w:r>
        <w:rPr>
          <w:sz w:val="28"/>
          <w:szCs w:val="28"/>
        </w:rPr>
        <w:t xml:space="preserve">           </w:t>
      </w:r>
      <w:r w:rsidRPr="00AF2DA4">
        <w:rPr>
          <w:sz w:val="28"/>
          <w:szCs w:val="28"/>
        </w:rPr>
        <w:t xml:space="preserve">а) официального сайта </w:t>
      </w:r>
      <w:r>
        <w:rPr>
          <w:sz w:val="28"/>
          <w:szCs w:val="28"/>
        </w:rPr>
        <w:t>Администрации Новичихинского района</w:t>
      </w:r>
      <w:r w:rsidRPr="00AF2DA4">
        <w:rPr>
          <w:sz w:val="28"/>
          <w:szCs w:val="28"/>
        </w:rPr>
        <w:t xml:space="preserve"> в информационно-телекоммуникационной сети </w:t>
      </w:r>
      <w:r>
        <w:rPr>
          <w:sz w:val="28"/>
          <w:szCs w:val="28"/>
        </w:rPr>
        <w:t>«</w:t>
      </w:r>
      <w:r w:rsidRPr="00AF2DA4">
        <w:rPr>
          <w:sz w:val="28"/>
          <w:szCs w:val="28"/>
        </w:rPr>
        <w:t xml:space="preserve">Интернет", на адрес электронной почты </w:t>
      </w:r>
      <w:r>
        <w:rPr>
          <w:sz w:val="28"/>
          <w:szCs w:val="28"/>
        </w:rPr>
        <w:t>Администрации Новичихинского района</w:t>
      </w:r>
      <w:r w:rsidRPr="00AF2DA4">
        <w:rPr>
          <w:sz w:val="28"/>
          <w:szCs w:val="28"/>
        </w:rPr>
        <w:t>;</w:t>
      </w:r>
    </w:p>
    <w:p w:rsidR="00164E3E" w:rsidRPr="00AF2DA4" w:rsidRDefault="00164E3E" w:rsidP="00164E3E">
      <w:pPr>
        <w:jc w:val="both"/>
        <w:rPr>
          <w:sz w:val="28"/>
          <w:szCs w:val="28"/>
        </w:rPr>
      </w:pPr>
      <w:bookmarkStart w:id="165" w:name="sub_105332"/>
      <w:bookmarkEnd w:id="164"/>
      <w:r>
        <w:rPr>
          <w:sz w:val="28"/>
          <w:szCs w:val="28"/>
        </w:rPr>
        <w:t xml:space="preserve">          </w:t>
      </w:r>
      <w:r w:rsidRPr="00AF2DA4">
        <w:rPr>
          <w:sz w:val="28"/>
          <w:szCs w:val="28"/>
        </w:rPr>
        <w:t>б) Единого портала государственных и муниципальных услуг (функций);</w:t>
      </w:r>
    </w:p>
    <w:p w:rsidR="00164E3E" w:rsidRPr="00AF2DA4" w:rsidRDefault="00164E3E" w:rsidP="00164E3E">
      <w:pPr>
        <w:jc w:val="both"/>
        <w:rPr>
          <w:sz w:val="28"/>
          <w:szCs w:val="28"/>
        </w:rPr>
      </w:pPr>
      <w:bookmarkStart w:id="166" w:name="sub_105333"/>
      <w:bookmarkEnd w:id="165"/>
      <w:r>
        <w:rPr>
          <w:sz w:val="28"/>
          <w:szCs w:val="28"/>
        </w:rPr>
        <w:t xml:space="preserve">          </w:t>
      </w:r>
      <w:r w:rsidRPr="00AF2DA4">
        <w:rPr>
          <w:sz w:val="28"/>
          <w:szCs w:val="28"/>
        </w:rPr>
        <w:t>в) портала досудебного обжалования (do.gosuslugi.ru).</w:t>
      </w:r>
    </w:p>
    <w:p w:rsidR="00164E3E" w:rsidRPr="00AF2DA4" w:rsidRDefault="00164E3E" w:rsidP="00164E3E">
      <w:pPr>
        <w:jc w:val="both"/>
        <w:rPr>
          <w:sz w:val="28"/>
          <w:szCs w:val="28"/>
        </w:rPr>
      </w:pPr>
      <w:bookmarkStart w:id="167" w:name="sub_1054"/>
      <w:bookmarkEnd w:id="166"/>
      <w:r>
        <w:rPr>
          <w:sz w:val="28"/>
          <w:szCs w:val="28"/>
        </w:rPr>
        <w:t xml:space="preserve">         </w:t>
      </w:r>
      <w:r w:rsidRPr="00AF2DA4">
        <w:rPr>
          <w:sz w:val="28"/>
          <w:szCs w:val="28"/>
        </w:rPr>
        <w:t>5.4. Прием жалоб в письменной форме осуществляется органом местного самоуправления,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bookmarkEnd w:id="167"/>
    <w:p w:rsidR="00164E3E" w:rsidRPr="00AF2DA4" w:rsidRDefault="00164E3E" w:rsidP="00164E3E">
      <w:pPr>
        <w:jc w:val="both"/>
        <w:rPr>
          <w:sz w:val="28"/>
          <w:szCs w:val="28"/>
        </w:rPr>
      </w:pPr>
      <w:r>
        <w:rPr>
          <w:sz w:val="28"/>
          <w:szCs w:val="28"/>
        </w:rPr>
        <w:t xml:space="preserve">         </w:t>
      </w:r>
      <w:r w:rsidRPr="00AF2DA4">
        <w:rPr>
          <w:sz w:val="28"/>
          <w:szCs w:val="28"/>
        </w:rPr>
        <w:t>Время приема жалоб совпадает со временем предоставления муниципальной услуги.</w:t>
      </w:r>
    </w:p>
    <w:p w:rsidR="00164E3E" w:rsidRPr="00AF2DA4" w:rsidRDefault="00164E3E" w:rsidP="00164E3E">
      <w:pPr>
        <w:jc w:val="both"/>
        <w:rPr>
          <w:sz w:val="28"/>
          <w:szCs w:val="28"/>
        </w:rPr>
      </w:pPr>
      <w:bookmarkStart w:id="168" w:name="sub_1055"/>
      <w:r>
        <w:rPr>
          <w:sz w:val="28"/>
          <w:szCs w:val="28"/>
        </w:rPr>
        <w:t xml:space="preserve">         </w:t>
      </w:r>
      <w:r w:rsidRPr="00AF2DA4">
        <w:rPr>
          <w:sz w:val="28"/>
          <w:szCs w:val="28"/>
        </w:rPr>
        <w:t>5.5.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164E3E" w:rsidRPr="00AF2DA4" w:rsidRDefault="00164E3E" w:rsidP="00164E3E">
      <w:pPr>
        <w:jc w:val="both"/>
        <w:rPr>
          <w:sz w:val="28"/>
          <w:szCs w:val="28"/>
        </w:rPr>
      </w:pPr>
      <w:bookmarkStart w:id="169" w:name="sub_1056"/>
      <w:bookmarkEnd w:id="168"/>
      <w:r>
        <w:rPr>
          <w:sz w:val="28"/>
          <w:szCs w:val="28"/>
        </w:rPr>
        <w:t xml:space="preserve">        </w:t>
      </w:r>
      <w:r w:rsidRPr="00AF2DA4">
        <w:rPr>
          <w:sz w:val="28"/>
          <w:szCs w:val="28"/>
        </w:rPr>
        <w:t>5.6.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bookmarkEnd w:id="169"/>
    <w:p w:rsidR="00164E3E" w:rsidRPr="00AF2DA4" w:rsidRDefault="00164E3E" w:rsidP="00164E3E">
      <w:pPr>
        <w:jc w:val="both"/>
        <w:rPr>
          <w:sz w:val="28"/>
          <w:szCs w:val="28"/>
        </w:rPr>
      </w:pPr>
      <w:r>
        <w:rPr>
          <w:sz w:val="28"/>
          <w:szCs w:val="28"/>
        </w:rPr>
        <w:t xml:space="preserve">         </w:t>
      </w:r>
      <w:r w:rsidRPr="00AF2DA4">
        <w:rPr>
          <w:sz w:val="28"/>
          <w:szCs w:val="28"/>
        </w:rPr>
        <w:t>доверенность, оформленная в соответствии с действующим законодательством Российской Федерации;</w:t>
      </w:r>
    </w:p>
    <w:p w:rsidR="00164E3E" w:rsidRPr="00AF2DA4" w:rsidRDefault="00164E3E" w:rsidP="00164E3E">
      <w:pPr>
        <w:jc w:val="both"/>
        <w:rPr>
          <w:sz w:val="28"/>
          <w:szCs w:val="28"/>
        </w:rPr>
      </w:pPr>
      <w:r>
        <w:rPr>
          <w:sz w:val="28"/>
          <w:szCs w:val="28"/>
        </w:rPr>
        <w:t xml:space="preserve">         </w:t>
      </w:r>
      <w:r w:rsidRPr="00AF2DA4">
        <w:rPr>
          <w:sz w:val="28"/>
          <w:szCs w:val="28"/>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164E3E" w:rsidRPr="00AF2DA4" w:rsidRDefault="00164E3E" w:rsidP="00164E3E">
      <w:pPr>
        <w:jc w:val="both"/>
        <w:rPr>
          <w:sz w:val="28"/>
          <w:szCs w:val="28"/>
        </w:rPr>
      </w:pPr>
      <w:bookmarkStart w:id="170" w:name="sub_1057"/>
      <w:r>
        <w:rPr>
          <w:sz w:val="28"/>
          <w:szCs w:val="28"/>
        </w:rPr>
        <w:t xml:space="preserve">         </w:t>
      </w:r>
      <w:r w:rsidRPr="00AF2DA4">
        <w:rPr>
          <w:sz w:val="28"/>
          <w:szCs w:val="28"/>
        </w:rPr>
        <w:t xml:space="preserve">5.7. При подаче жалобы в электронном виде документ, указанный в </w:t>
      </w:r>
      <w:hyperlink w:anchor="sub_1056" w:history="1">
        <w:r w:rsidRPr="00164E3E">
          <w:rPr>
            <w:rStyle w:val="afff8"/>
            <w:color w:val="000000"/>
            <w:szCs w:val="28"/>
            <w:lang w:val="ru-RU"/>
          </w:rPr>
          <w:t>пункте 5.6</w:t>
        </w:r>
      </w:hyperlink>
      <w:r w:rsidRPr="00AF2DA4">
        <w:rPr>
          <w:sz w:val="28"/>
          <w:szCs w:val="28"/>
        </w:rPr>
        <w:t xml:space="preserve"> Административного регламента, может быть представлен в форме электронного документа, подписанного </w:t>
      </w:r>
      <w:hyperlink r:id="rId142" w:history="1">
        <w:r w:rsidRPr="00164E3E">
          <w:rPr>
            <w:rStyle w:val="afff8"/>
            <w:color w:val="000000"/>
            <w:szCs w:val="28"/>
            <w:lang w:val="ru-RU"/>
          </w:rPr>
          <w:t>электронной подписью</w:t>
        </w:r>
      </w:hyperlink>
      <w:r w:rsidRPr="00AF2DA4">
        <w:rPr>
          <w:sz w:val="28"/>
          <w:szCs w:val="28"/>
        </w:rPr>
        <w:t>, вид которой предусмотрен законодательством Российской Федерации, при этом документ, удостоверяющий личность заявителя, не требуется.</w:t>
      </w:r>
    </w:p>
    <w:p w:rsidR="00164E3E" w:rsidRPr="00AF2DA4" w:rsidRDefault="00164E3E" w:rsidP="00164E3E">
      <w:pPr>
        <w:jc w:val="both"/>
        <w:rPr>
          <w:sz w:val="28"/>
          <w:szCs w:val="28"/>
        </w:rPr>
      </w:pPr>
      <w:bookmarkStart w:id="171" w:name="sub_1058"/>
      <w:bookmarkEnd w:id="170"/>
      <w:r>
        <w:rPr>
          <w:sz w:val="28"/>
          <w:szCs w:val="28"/>
        </w:rPr>
        <w:t xml:space="preserve">        </w:t>
      </w:r>
      <w:r w:rsidRPr="00AF2DA4">
        <w:rPr>
          <w:sz w:val="28"/>
          <w:szCs w:val="28"/>
        </w:rPr>
        <w:t xml:space="preserve">5.8. При подаче жалобы через </w:t>
      </w:r>
      <w:r>
        <w:rPr>
          <w:sz w:val="28"/>
          <w:szCs w:val="28"/>
        </w:rPr>
        <w:t>м</w:t>
      </w:r>
      <w:r w:rsidRPr="00AF2DA4">
        <w:rPr>
          <w:sz w:val="28"/>
          <w:szCs w:val="28"/>
        </w:rPr>
        <w:t xml:space="preserve">ногофункциональный центр ее передача в орган местного самоуправления обеспечивается </w:t>
      </w:r>
      <w:r>
        <w:rPr>
          <w:sz w:val="28"/>
          <w:szCs w:val="28"/>
        </w:rPr>
        <w:t>м</w:t>
      </w:r>
      <w:r w:rsidRPr="00AF2DA4">
        <w:rPr>
          <w:sz w:val="28"/>
          <w:szCs w:val="28"/>
        </w:rPr>
        <w:t>ногофункциональным центром в срок не позднее следующего рабочего дня со дня поступления жалобы.</w:t>
      </w:r>
    </w:p>
    <w:p w:rsidR="00164E3E" w:rsidRPr="00AF2DA4" w:rsidRDefault="00164E3E" w:rsidP="00164E3E">
      <w:pPr>
        <w:jc w:val="both"/>
        <w:rPr>
          <w:sz w:val="28"/>
          <w:szCs w:val="28"/>
        </w:rPr>
      </w:pPr>
      <w:bookmarkStart w:id="172" w:name="sub_1059"/>
      <w:bookmarkEnd w:id="171"/>
      <w:r>
        <w:rPr>
          <w:sz w:val="28"/>
          <w:szCs w:val="28"/>
        </w:rPr>
        <w:t xml:space="preserve">        </w:t>
      </w:r>
      <w:r w:rsidRPr="00AF2DA4">
        <w:rPr>
          <w:sz w:val="28"/>
          <w:szCs w:val="28"/>
        </w:rPr>
        <w:t xml:space="preserve">5.9. Срок рассмотрения жалобы исчисляется со дня регистрации жалобы в </w:t>
      </w:r>
      <w:r>
        <w:rPr>
          <w:sz w:val="28"/>
          <w:szCs w:val="28"/>
        </w:rPr>
        <w:t>Администрации района</w:t>
      </w:r>
      <w:r w:rsidRPr="00AF2DA4">
        <w:rPr>
          <w:sz w:val="28"/>
          <w:szCs w:val="28"/>
        </w:rPr>
        <w:t>.</w:t>
      </w:r>
    </w:p>
    <w:p w:rsidR="00164E3E" w:rsidRPr="00AF2DA4" w:rsidRDefault="00164E3E" w:rsidP="00164E3E">
      <w:pPr>
        <w:jc w:val="both"/>
        <w:rPr>
          <w:sz w:val="28"/>
          <w:szCs w:val="28"/>
        </w:rPr>
      </w:pPr>
      <w:bookmarkStart w:id="173" w:name="sub_10510"/>
      <w:bookmarkEnd w:id="172"/>
      <w:r>
        <w:rPr>
          <w:sz w:val="28"/>
          <w:szCs w:val="28"/>
        </w:rPr>
        <w:lastRenderedPageBreak/>
        <w:t xml:space="preserve">       </w:t>
      </w:r>
      <w:r w:rsidRPr="00AF2DA4">
        <w:rPr>
          <w:sz w:val="28"/>
          <w:szCs w:val="28"/>
        </w:rPr>
        <w:t>5.10. Жалоба должна содержать:</w:t>
      </w:r>
    </w:p>
    <w:bookmarkEnd w:id="173"/>
    <w:p w:rsidR="00164E3E" w:rsidRPr="00AF2DA4" w:rsidRDefault="00164E3E" w:rsidP="00164E3E">
      <w:pPr>
        <w:jc w:val="both"/>
        <w:rPr>
          <w:sz w:val="28"/>
          <w:szCs w:val="28"/>
        </w:rPr>
      </w:pPr>
      <w:r>
        <w:rPr>
          <w:sz w:val="28"/>
          <w:szCs w:val="28"/>
        </w:rPr>
        <w:t xml:space="preserve">        </w:t>
      </w:r>
      <w:r w:rsidRPr="00AF2DA4">
        <w:rPr>
          <w:sz w:val="28"/>
          <w:szCs w:val="28"/>
        </w:rPr>
        <w:t xml:space="preserve">1) наименование органа, предоставляющего муниципальную услугу, должностного лица органа, предоставляющего муниципальную услугу, муниципального служащего, </w:t>
      </w:r>
      <w:r>
        <w:rPr>
          <w:sz w:val="28"/>
          <w:szCs w:val="28"/>
        </w:rPr>
        <w:t>м</w:t>
      </w:r>
      <w:r w:rsidRPr="00AF2DA4">
        <w:rPr>
          <w:sz w:val="28"/>
          <w:szCs w:val="28"/>
        </w:rPr>
        <w:t>ногофункционального центра, его руководителя и (или) работника, решения и действия (бездействие) которых обжалуются;</w:t>
      </w:r>
    </w:p>
    <w:p w:rsidR="00164E3E" w:rsidRPr="00AF2DA4" w:rsidRDefault="00164E3E" w:rsidP="00164E3E">
      <w:pPr>
        <w:jc w:val="both"/>
        <w:rPr>
          <w:sz w:val="28"/>
          <w:szCs w:val="28"/>
        </w:rPr>
      </w:pPr>
      <w:r>
        <w:rPr>
          <w:sz w:val="28"/>
          <w:szCs w:val="28"/>
        </w:rPr>
        <w:t xml:space="preserve">       </w:t>
      </w:r>
      <w:r w:rsidRPr="00AF2DA4">
        <w:rPr>
          <w:sz w:val="28"/>
          <w:szCs w:val="28"/>
        </w:rPr>
        <w:t>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64E3E" w:rsidRPr="00AF2DA4" w:rsidRDefault="00164E3E" w:rsidP="00164E3E">
      <w:pPr>
        <w:jc w:val="both"/>
        <w:rPr>
          <w:sz w:val="28"/>
          <w:szCs w:val="28"/>
        </w:rPr>
      </w:pPr>
      <w:r>
        <w:rPr>
          <w:sz w:val="28"/>
          <w:szCs w:val="28"/>
        </w:rPr>
        <w:t xml:space="preserve">       </w:t>
      </w:r>
      <w:r w:rsidRPr="00AF2DA4">
        <w:rPr>
          <w:sz w:val="28"/>
          <w:szCs w:val="28"/>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w:t>
      </w:r>
      <w:r>
        <w:rPr>
          <w:sz w:val="28"/>
          <w:szCs w:val="28"/>
        </w:rPr>
        <w:t>м</w:t>
      </w:r>
      <w:r w:rsidRPr="00AF2DA4">
        <w:rPr>
          <w:sz w:val="28"/>
          <w:szCs w:val="28"/>
        </w:rPr>
        <w:t xml:space="preserve">ногофункционального центра, работника </w:t>
      </w:r>
      <w:r>
        <w:rPr>
          <w:sz w:val="28"/>
          <w:szCs w:val="28"/>
        </w:rPr>
        <w:t>м</w:t>
      </w:r>
      <w:r w:rsidRPr="00AF2DA4">
        <w:rPr>
          <w:sz w:val="28"/>
          <w:szCs w:val="28"/>
        </w:rPr>
        <w:t>ногофункционального центра;</w:t>
      </w:r>
    </w:p>
    <w:p w:rsidR="00164E3E" w:rsidRPr="00AF2DA4" w:rsidRDefault="00164E3E" w:rsidP="00164E3E">
      <w:pPr>
        <w:jc w:val="both"/>
        <w:rPr>
          <w:sz w:val="28"/>
          <w:szCs w:val="28"/>
        </w:rPr>
      </w:pPr>
      <w:r>
        <w:rPr>
          <w:sz w:val="28"/>
          <w:szCs w:val="28"/>
        </w:rPr>
        <w:t xml:space="preserve">       </w:t>
      </w:r>
      <w:r w:rsidRPr="00AF2DA4">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w:t>
      </w:r>
      <w:r>
        <w:rPr>
          <w:sz w:val="28"/>
          <w:szCs w:val="28"/>
        </w:rPr>
        <w:t>м</w:t>
      </w:r>
      <w:r w:rsidRPr="00AF2DA4">
        <w:rPr>
          <w:sz w:val="28"/>
          <w:szCs w:val="28"/>
        </w:rPr>
        <w:t xml:space="preserve">ногофункционального центра, работника </w:t>
      </w:r>
      <w:r>
        <w:rPr>
          <w:sz w:val="28"/>
          <w:szCs w:val="28"/>
        </w:rPr>
        <w:t>м</w:t>
      </w:r>
      <w:r w:rsidRPr="00AF2DA4">
        <w:rPr>
          <w:sz w:val="28"/>
          <w:szCs w:val="28"/>
        </w:rPr>
        <w:t>ногофункционального центра. Заявителем могут быть представлены документы (при наличии), подтверждающие доводы заявителя, либо их копии.</w:t>
      </w:r>
    </w:p>
    <w:p w:rsidR="00164E3E" w:rsidRPr="00AF2DA4" w:rsidRDefault="00164E3E" w:rsidP="00164E3E">
      <w:pPr>
        <w:jc w:val="both"/>
        <w:rPr>
          <w:sz w:val="28"/>
          <w:szCs w:val="28"/>
        </w:rPr>
      </w:pPr>
      <w:bookmarkStart w:id="174" w:name="sub_10511"/>
      <w:r>
        <w:rPr>
          <w:sz w:val="28"/>
          <w:szCs w:val="28"/>
        </w:rPr>
        <w:t xml:space="preserve">        </w:t>
      </w:r>
      <w:r w:rsidRPr="00AF2DA4">
        <w:rPr>
          <w:sz w:val="28"/>
          <w:szCs w:val="28"/>
        </w:rPr>
        <w:t xml:space="preserve">5.11. </w:t>
      </w:r>
      <w:r>
        <w:rPr>
          <w:sz w:val="28"/>
          <w:szCs w:val="28"/>
        </w:rPr>
        <w:t>Администрация района</w:t>
      </w:r>
      <w:r w:rsidRPr="00AF2DA4">
        <w:rPr>
          <w:sz w:val="28"/>
          <w:szCs w:val="28"/>
        </w:rPr>
        <w:t xml:space="preserve"> обеспечивает:</w:t>
      </w:r>
    </w:p>
    <w:bookmarkEnd w:id="174"/>
    <w:p w:rsidR="00164E3E" w:rsidRPr="00AF2DA4" w:rsidRDefault="00164E3E" w:rsidP="00164E3E">
      <w:pPr>
        <w:jc w:val="both"/>
        <w:rPr>
          <w:sz w:val="28"/>
          <w:szCs w:val="28"/>
        </w:rPr>
      </w:pPr>
      <w:r>
        <w:rPr>
          <w:sz w:val="28"/>
          <w:szCs w:val="28"/>
        </w:rPr>
        <w:t xml:space="preserve">        </w:t>
      </w:r>
      <w:r w:rsidRPr="00AF2DA4">
        <w:rPr>
          <w:sz w:val="28"/>
          <w:szCs w:val="28"/>
        </w:rPr>
        <w:t>оснащение мест приема жалоб;</w:t>
      </w:r>
    </w:p>
    <w:p w:rsidR="00164E3E" w:rsidRPr="00AF2DA4" w:rsidRDefault="00164E3E" w:rsidP="00164E3E">
      <w:pPr>
        <w:jc w:val="both"/>
        <w:rPr>
          <w:sz w:val="28"/>
          <w:szCs w:val="28"/>
        </w:rPr>
      </w:pPr>
      <w:r>
        <w:rPr>
          <w:sz w:val="28"/>
          <w:szCs w:val="28"/>
        </w:rPr>
        <w:t xml:space="preserve">        </w:t>
      </w:r>
      <w:r w:rsidRPr="00AF2DA4">
        <w:rPr>
          <w:sz w:val="28"/>
          <w:szCs w:val="28"/>
        </w:rPr>
        <w:t xml:space="preserve">информирование заявителей о порядке обжалования решений и действий (бездействия) органа местного самоуправления, их должностных лиц либо муниципальных служащих посредством размещения информации на стендах </w:t>
      </w:r>
      <w:r>
        <w:rPr>
          <w:sz w:val="28"/>
          <w:szCs w:val="28"/>
        </w:rPr>
        <w:t>Администрации района</w:t>
      </w:r>
      <w:r w:rsidRPr="00AF2DA4">
        <w:rPr>
          <w:sz w:val="28"/>
          <w:szCs w:val="28"/>
        </w:rPr>
        <w:t xml:space="preserve">, на официальном сайте </w:t>
      </w:r>
      <w:r>
        <w:rPr>
          <w:sz w:val="28"/>
          <w:szCs w:val="28"/>
        </w:rPr>
        <w:t>Администрации Новичихинского района</w:t>
      </w:r>
      <w:r w:rsidRPr="00AF2DA4">
        <w:rPr>
          <w:sz w:val="28"/>
          <w:szCs w:val="28"/>
        </w:rPr>
        <w:t>, на Едином портале государственных и муниципальных услуг (функций);</w:t>
      </w:r>
    </w:p>
    <w:p w:rsidR="00164E3E" w:rsidRPr="00AF2DA4" w:rsidRDefault="00164E3E" w:rsidP="00164E3E">
      <w:pPr>
        <w:jc w:val="both"/>
        <w:rPr>
          <w:sz w:val="28"/>
          <w:szCs w:val="28"/>
        </w:rPr>
      </w:pPr>
      <w:r>
        <w:rPr>
          <w:sz w:val="28"/>
          <w:szCs w:val="28"/>
        </w:rPr>
        <w:t xml:space="preserve">        </w:t>
      </w:r>
      <w:r w:rsidRPr="00AF2DA4">
        <w:rPr>
          <w:sz w:val="28"/>
          <w:szCs w:val="28"/>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либо муниципальных служащих, в том числе по телефону, элект</w:t>
      </w:r>
      <w:r>
        <w:rPr>
          <w:sz w:val="28"/>
          <w:szCs w:val="28"/>
        </w:rPr>
        <w:t>ронной почте, при личном приеме.</w:t>
      </w:r>
    </w:p>
    <w:p w:rsidR="00164E3E" w:rsidRPr="00AF2DA4" w:rsidRDefault="00164E3E" w:rsidP="00164E3E">
      <w:pPr>
        <w:jc w:val="both"/>
        <w:rPr>
          <w:sz w:val="28"/>
          <w:szCs w:val="28"/>
        </w:rPr>
      </w:pPr>
      <w:bookmarkStart w:id="175" w:name="sub_10512"/>
      <w:r>
        <w:rPr>
          <w:sz w:val="28"/>
          <w:szCs w:val="28"/>
        </w:rPr>
        <w:t xml:space="preserve">        </w:t>
      </w:r>
      <w:r w:rsidRPr="00AF2DA4">
        <w:rPr>
          <w:sz w:val="28"/>
          <w:szCs w:val="28"/>
        </w:rPr>
        <w:t xml:space="preserve">5.12. Орган местного самоуправления заключает с </w:t>
      </w:r>
      <w:r>
        <w:rPr>
          <w:sz w:val="28"/>
          <w:szCs w:val="28"/>
        </w:rPr>
        <w:t>м</w:t>
      </w:r>
      <w:r w:rsidRPr="00AF2DA4">
        <w:rPr>
          <w:sz w:val="28"/>
          <w:szCs w:val="28"/>
        </w:rPr>
        <w:t xml:space="preserve">ногофункциональным центром соглашение о взаимодействии, в том числе в части осуществления </w:t>
      </w:r>
      <w:r>
        <w:rPr>
          <w:sz w:val="28"/>
          <w:szCs w:val="28"/>
        </w:rPr>
        <w:t>м</w:t>
      </w:r>
      <w:r w:rsidRPr="00AF2DA4">
        <w:rPr>
          <w:sz w:val="28"/>
          <w:szCs w:val="28"/>
        </w:rPr>
        <w:t>ногофункциональным центром приема жалоб и выдачи заявителям результатов рассмотрения жалоб.</w:t>
      </w:r>
    </w:p>
    <w:p w:rsidR="00164E3E" w:rsidRPr="00AF2DA4" w:rsidRDefault="00164E3E" w:rsidP="00164E3E">
      <w:pPr>
        <w:jc w:val="both"/>
        <w:rPr>
          <w:sz w:val="28"/>
          <w:szCs w:val="28"/>
        </w:rPr>
      </w:pPr>
      <w:bookmarkStart w:id="176" w:name="sub_10513"/>
      <w:bookmarkEnd w:id="175"/>
      <w:r>
        <w:rPr>
          <w:sz w:val="28"/>
          <w:szCs w:val="28"/>
        </w:rPr>
        <w:t xml:space="preserve">        </w:t>
      </w:r>
      <w:r w:rsidRPr="00AF2DA4">
        <w:rPr>
          <w:sz w:val="28"/>
          <w:szCs w:val="28"/>
        </w:rPr>
        <w:t xml:space="preserve">5.13. Жалоба, поступившая в </w:t>
      </w:r>
      <w:r>
        <w:rPr>
          <w:sz w:val="28"/>
          <w:szCs w:val="28"/>
        </w:rPr>
        <w:t>Администрацию района</w:t>
      </w:r>
      <w:r w:rsidRPr="00AF2DA4">
        <w:rPr>
          <w:sz w:val="28"/>
          <w:szCs w:val="28"/>
        </w:rPr>
        <w:t xml:space="preserve">, </w:t>
      </w:r>
      <w:r>
        <w:rPr>
          <w:sz w:val="28"/>
          <w:szCs w:val="28"/>
        </w:rPr>
        <w:t>м</w:t>
      </w:r>
      <w:r w:rsidRPr="00AF2DA4">
        <w:rPr>
          <w:sz w:val="28"/>
          <w:szCs w:val="28"/>
        </w:rPr>
        <w:t xml:space="preserve">ногофункциональный центр, учредителю </w:t>
      </w:r>
      <w:r>
        <w:rPr>
          <w:sz w:val="28"/>
          <w:szCs w:val="28"/>
        </w:rPr>
        <w:t>м</w:t>
      </w:r>
      <w:r w:rsidRPr="00AF2DA4">
        <w:rPr>
          <w:sz w:val="28"/>
          <w:szCs w:val="28"/>
        </w:rPr>
        <w:t xml:space="preserve">ногофункционального центра подлежит рассмотрению в течение пятнадцати рабочих дней со дня ее регистрации, а в случае обжалования отказа Администрации </w:t>
      </w:r>
      <w:r>
        <w:rPr>
          <w:sz w:val="28"/>
          <w:szCs w:val="28"/>
        </w:rPr>
        <w:t>района</w:t>
      </w:r>
      <w:r w:rsidRPr="00AF2DA4">
        <w:rPr>
          <w:sz w:val="28"/>
          <w:szCs w:val="28"/>
        </w:rPr>
        <w:t xml:space="preserve">, должностного лица Администрации </w:t>
      </w:r>
      <w:r>
        <w:rPr>
          <w:sz w:val="28"/>
          <w:szCs w:val="28"/>
        </w:rPr>
        <w:t>района</w:t>
      </w:r>
      <w:r w:rsidRPr="00AF2DA4">
        <w:rPr>
          <w:sz w:val="28"/>
          <w:szCs w:val="28"/>
        </w:rPr>
        <w:t xml:space="preserve"> в приеме документов у заявителя либо в исправлении допущенных опечаток и ошибок или в </w:t>
      </w:r>
      <w:r w:rsidRPr="00AF2DA4">
        <w:rPr>
          <w:sz w:val="28"/>
          <w:szCs w:val="28"/>
        </w:rPr>
        <w:lastRenderedPageBreak/>
        <w:t>случае обжалования нарушения установленного срока таких исправлений - в течение пяти рабочих дней со дня ее регистрации.</w:t>
      </w:r>
    </w:p>
    <w:p w:rsidR="00164E3E" w:rsidRPr="00AF2DA4" w:rsidRDefault="00164E3E" w:rsidP="00164E3E">
      <w:pPr>
        <w:jc w:val="both"/>
        <w:rPr>
          <w:sz w:val="28"/>
          <w:szCs w:val="28"/>
        </w:rPr>
      </w:pPr>
      <w:bookmarkStart w:id="177" w:name="sub_10514"/>
      <w:bookmarkEnd w:id="176"/>
      <w:r>
        <w:rPr>
          <w:sz w:val="28"/>
          <w:szCs w:val="28"/>
        </w:rPr>
        <w:t xml:space="preserve">          </w:t>
      </w:r>
      <w:r w:rsidRPr="00AF2DA4">
        <w:rPr>
          <w:sz w:val="28"/>
          <w:szCs w:val="28"/>
        </w:rPr>
        <w:t xml:space="preserve">5.14. По результатам рассмотрения жалобы </w:t>
      </w:r>
      <w:r>
        <w:rPr>
          <w:sz w:val="28"/>
          <w:szCs w:val="28"/>
        </w:rPr>
        <w:t>глава района</w:t>
      </w:r>
      <w:r w:rsidRPr="00AF2DA4">
        <w:rPr>
          <w:sz w:val="28"/>
          <w:szCs w:val="28"/>
        </w:rPr>
        <w:t xml:space="preserve"> принимает одно из следующих решений:</w:t>
      </w:r>
    </w:p>
    <w:p w:rsidR="00164E3E" w:rsidRPr="00AF2DA4" w:rsidRDefault="00164E3E" w:rsidP="00164E3E">
      <w:pPr>
        <w:jc w:val="both"/>
        <w:rPr>
          <w:sz w:val="28"/>
          <w:szCs w:val="28"/>
        </w:rPr>
      </w:pPr>
      <w:bookmarkStart w:id="178" w:name="sub_105141"/>
      <w:bookmarkEnd w:id="177"/>
      <w:r>
        <w:rPr>
          <w:sz w:val="28"/>
          <w:szCs w:val="28"/>
        </w:rPr>
        <w:t xml:space="preserve">          </w:t>
      </w:r>
      <w:r w:rsidRPr="00AF2DA4">
        <w:rPr>
          <w:sz w:val="28"/>
          <w:szCs w:val="28"/>
        </w:rPr>
        <w:t xml:space="preserve">1) удовлетворяет жалобу, в том числе в форме отмены принятого решения, исправления допущенных Администрацией </w:t>
      </w:r>
      <w:r>
        <w:rPr>
          <w:sz w:val="28"/>
          <w:szCs w:val="28"/>
        </w:rPr>
        <w:t>района</w:t>
      </w:r>
      <w:r w:rsidRPr="00AF2DA4">
        <w:rPr>
          <w:sz w:val="28"/>
          <w:szCs w:val="28"/>
        </w:rPr>
        <w:t xml:space="preserve">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Алтайского края, муниципальными правовыми актами;</w:t>
      </w:r>
    </w:p>
    <w:p w:rsidR="00164E3E" w:rsidRPr="00AF2DA4" w:rsidRDefault="00164E3E" w:rsidP="00164E3E">
      <w:pPr>
        <w:jc w:val="both"/>
        <w:rPr>
          <w:sz w:val="28"/>
          <w:szCs w:val="28"/>
        </w:rPr>
      </w:pPr>
      <w:bookmarkStart w:id="179" w:name="sub_105142"/>
      <w:bookmarkEnd w:id="178"/>
      <w:r>
        <w:rPr>
          <w:sz w:val="28"/>
          <w:szCs w:val="28"/>
        </w:rPr>
        <w:t xml:space="preserve">        </w:t>
      </w:r>
      <w:r w:rsidRPr="00AF2DA4">
        <w:rPr>
          <w:sz w:val="28"/>
          <w:szCs w:val="28"/>
        </w:rPr>
        <w:t>2) отказывает в удовлетворении жалобы.</w:t>
      </w:r>
    </w:p>
    <w:p w:rsidR="00164E3E" w:rsidRPr="00AF2DA4" w:rsidRDefault="00164E3E" w:rsidP="00164E3E">
      <w:pPr>
        <w:jc w:val="both"/>
        <w:rPr>
          <w:sz w:val="28"/>
          <w:szCs w:val="28"/>
        </w:rPr>
      </w:pPr>
      <w:bookmarkStart w:id="180" w:name="sub_10515"/>
      <w:bookmarkEnd w:id="179"/>
      <w:r>
        <w:rPr>
          <w:sz w:val="28"/>
          <w:szCs w:val="28"/>
        </w:rPr>
        <w:t xml:space="preserve">        </w:t>
      </w:r>
      <w:r w:rsidRPr="00AF2DA4">
        <w:rPr>
          <w:sz w:val="28"/>
          <w:szCs w:val="28"/>
        </w:rPr>
        <w:t xml:space="preserve">5.15. 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w:t>
      </w:r>
      <w:hyperlink w:anchor="sub_105333" w:history="1">
        <w:r w:rsidRPr="00164E3E">
          <w:rPr>
            <w:rStyle w:val="afff8"/>
            <w:color w:val="000000"/>
            <w:szCs w:val="28"/>
            <w:lang w:val="ru-RU"/>
          </w:rPr>
          <w:t>подпункте «в» пункта 5.3.3</w:t>
        </w:r>
      </w:hyperlink>
      <w:r w:rsidRPr="00AF2DA4">
        <w:rPr>
          <w:sz w:val="28"/>
          <w:szCs w:val="28"/>
        </w:rPr>
        <w:t xml:space="preserve"> Административного регламента, ответ заявителю направляется посредством системы досудебного обжалования.</w:t>
      </w:r>
    </w:p>
    <w:p w:rsidR="00164E3E" w:rsidRPr="00AF2DA4" w:rsidRDefault="00164E3E" w:rsidP="00164E3E">
      <w:pPr>
        <w:jc w:val="both"/>
        <w:rPr>
          <w:sz w:val="28"/>
          <w:szCs w:val="28"/>
        </w:rPr>
      </w:pPr>
      <w:bookmarkStart w:id="181" w:name="sub_10516"/>
      <w:bookmarkEnd w:id="180"/>
      <w:r>
        <w:rPr>
          <w:sz w:val="28"/>
          <w:szCs w:val="28"/>
        </w:rPr>
        <w:t xml:space="preserve">       </w:t>
      </w:r>
      <w:r w:rsidRPr="00AF2DA4">
        <w:rPr>
          <w:sz w:val="28"/>
          <w:szCs w:val="28"/>
        </w:rPr>
        <w:t xml:space="preserve">5.16.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w:t>
      </w:r>
      <w:hyperlink r:id="rId143" w:history="1">
        <w:r w:rsidRPr="00164E3E">
          <w:rPr>
            <w:rStyle w:val="afff8"/>
            <w:color w:val="000000"/>
            <w:szCs w:val="28"/>
            <w:lang w:val="ru-RU"/>
          </w:rPr>
          <w:t>электронной подписью</w:t>
        </w:r>
      </w:hyperlink>
      <w:r w:rsidRPr="00AF2DA4">
        <w:rPr>
          <w:sz w:val="28"/>
          <w:szCs w:val="28"/>
        </w:rPr>
        <w:t xml:space="preserve"> уполномоченного на рассмотрение жалобы должностного лица органа местного самоуправления, вид которой установлен законодательством Российской Федерации.</w:t>
      </w:r>
    </w:p>
    <w:p w:rsidR="00164E3E" w:rsidRPr="00AF2DA4" w:rsidRDefault="00164E3E" w:rsidP="00164E3E">
      <w:pPr>
        <w:jc w:val="both"/>
        <w:rPr>
          <w:sz w:val="28"/>
          <w:szCs w:val="28"/>
        </w:rPr>
      </w:pPr>
      <w:bookmarkStart w:id="182" w:name="sub_10517"/>
      <w:bookmarkEnd w:id="181"/>
      <w:r>
        <w:rPr>
          <w:sz w:val="28"/>
          <w:szCs w:val="28"/>
        </w:rPr>
        <w:t xml:space="preserve">      </w:t>
      </w:r>
      <w:r w:rsidRPr="00AF2DA4">
        <w:rPr>
          <w:sz w:val="28"/>
          <w:szCs w:val="28"/>
        </w:rPr>
        <w:t>5.17. Исчерпывающий перечень оснований не давать ответ заявителю, не направлять ответ по существу:</w:t>
      </w:r>
    </w:p>
    <w:bookmarkEnd w:id="182"/>
    <w:p w:rsidR="00164E3E" w:rsidRPr="00AF2DA4" w:rsidRDefault="00164E3E" w:rsidP="00164E3E">
      <w:pPr>
        <w:jc w:val="both"/>
        <w:rPr>
          <w:sz w:val="28"/>
          <w:szCs w:val="28"/>
        </w:rPr>
      </w:pPr>
      <w:r>
        <w:rPr>
          <w:sz w:val="28"/>
          <w:szCs w:val="28"/>
        </w:rPr>
        <w:t xml:space="preserve">        </w:t>
      </w:r>
      <w:r w:rsidRPr="00AF2DA4">
        <w:rPr>
          <w:sz w:val="28"/>
          <w:szCs w:val="28"/>
        </w:rPr>
        <w:t>отсутствие фамилии или почтового адреса заявителя (за исключением случая, когда жалоба направляется на адрес электронной почты или посредством портала досудебного обжалования);</w:t>
      </w:r>
    </w:p>
    <w:p w:rsidR="00164E3E" w:rsidRPr="00AF2DA4" w:rsidRDefault="00164E3E" w:rsidP="00164E3E">
      <w:pPr>
        <w:jc w:val="both"/>
        <w:rPr>
          <w:sz w:val="28"/>
          <w:szCs w:val="28"/>
        </w:rPr>
      </w:pPr>
      <w:r>
        <w:rPr>
          <w:sz w:val="28"/>
          <w:szCs w:val="28"/>
        </w:rPr>
        <w:t xml:space="preserve">        </w:t>
      </w:r>
      <w:r w:rsidRPr="00AF2DA4">
        <w:rPr>
          <w:sz w:val="28"/>
          <w:szCs w:val="28"/>
        </w:rPr>
        <w:t>содержание в жалобе нецензурных либо оскорбительных выражений, угрозы жизни, здоровью и имуществу должностного лица, а также членов его семьи. В указанном случае заявителю, направившему жалобу, сообщается о недопустимости злоупотребления правом;</w:t>
      </w:r>
    </w:p>
    <w:p w:rsidR="00164E3E" w:rsidRPr="00AF2DA4" w:rsidRDefault="00164E3E" w:rsidP="00164E3E">
      <w:pPr>
        <w:jc w:val="both"/>
        <w:rPr>
          <w:sz w:val="28"/>
          <w:szCs w:val="28"/>
        </w:rPr>
      </w:pPr>
      <w:r>
        <w:rPr>
          <w:sz w:val="28"/>
          <w:szCs w:val="28"/>
        </w:rPr>
        <w:t xml:space="preserve">        </w:t>
      </w:r>
      <w:r w:rsidRPr="00AF2DA4">
        <w:rPr>
          <w:sz w:val="28"/>
          <w:szCs w:val="28"/>
        </w:rPr>
        <w:t>текст письменной жалобы не поддается прочтению. В указанном случае в течение семи дней со дня регистрации жалобы заявителю сообщается о невозможности рассмотреть жалобу по существу, если его фамилия и почтовый адрес поддаются прочтению;</w:t>
      </w:r>
    </w:p>
    <w:p w:rsidR="00164E3E" w:rsidRPr="00AF2DA4" w:rsidRDefault="00164E3E" w:rsidP="00164E3E">
      <w:pPr>
        <w:jc w:val="both"/>
        <w:rPr>
          <w:sz w:val="28"/>
          <w:szCs w:val="28"/>
        </w:rPr>
      </w:pPr>
      <w:r>
        <w:rPr>
          <w:sz w:val="28"/>
          <w:szCs w:val="28"/>
        </w:rPr>
        <w:t xml:space="preserve">        </w:t>
      </w:r>
      <w:r w:rsidRPr="00AF2DA4">
        <w:rPr>
          <w:sz w:val="28"/>
          <w:szCs w:val="28"/>
        </w:rPr>
        <w:t xml:space="preserve">в письменной жалобе заявителя содержится вопрос, на который ему неоднократно давались письменные ответы по существу в связи с ранее направляемыми жалобами, и при этом заявителем не приводятся новые доводы или обстоятельства. В указанном случае орган местного самоуправления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орган местного самоуправления или одному и тому же </w:t>
      </w:r>
      <w:r w:rsidRPr="00AF2DA4">
        <w:rPr>
          <w:sz w:val="28"/>
          <w:szCs w:val="28"/>
        </w:rPr>
        <w:lastRenderedPageBreak/>
        <w:t>должностному лицу. О данном решении уведомляется заявитель, направивший жалобу;</w:t>
      </w:r>
    </w:p>
    <w:p w:rsidR="00164E3E" w:rsidRPr="00AF2DA4" w:rsidRDefault="00164E3E" w:rsidP="00164E3E">
      <w:pPr>
        <w:jc w:val="both"/>
        <w:rPr>
          <w:sz w:val="28"/>
          <w:szCs w:val="28"/>
        </w:rPr>
      </w:pPr>
      <w:r>
        <w:rPr>
          <w:sz w:val="28"/>
          <w:szCs w:val="28"/>
        </w:rPr>
        <w:t xml:space="preserve">        </w:t>
      </w:r>
      <w:r w:rsidRPr="00AF2DA4">
        <w:rPr>
          <w:sz w:val="28"/>
          <w:szCs w:val="28"/>
        </w:rPr>
        <w:t xml:space="preserve">ответ по существу поставленного в жалобе вопроса не может быть дан без разглашения сведений, составляющих </w:t>
      </w:r>
      <w:hyperlink r:id="rId144" w:history="1">
        <w:r w:rsidRPr="00164E3E">
          <w:rPr>
            <w:rStyle w:val="afff8"/>
            <w:color w:val="000000"/>
            <w:szCs w:val="28"/>
            <w:lang w:val="ru-RU"/>
          </w:rPr>
          <w:t>государственную</w:t>
        </w:r>
      </w:hyperlink>
      <w:r w:rsidRPr="00AF2DA4">
        <w:rPr>
          <w:sz w:val="28"/>
          <w:szCs w:val="28"/>
        </w:rPr>
        <w:t xml:space="preserve"> или иную охраняемую федеральным законом тайну. В указанном случае заявителю, направившему жалобу, сообщается о невозможности дать ответ по существу поставленного в ней вопроса в связи с недопустимостью разглашения данных сведений;</w:t>
      </w:r>
    </w:p>
    <w:p w:rsidR="00164E3E" w:rsidRPr="00AF2DA4" w:rsidRDefault="00164E3E" w:rsidP="00164E3E">
      <w:pPr>
        <w:jc w:val="both"/>
        <w:rPr>
          <w:sz w:val="28"/>
          <w:szCs w:val="28"/>
        </w:rPr>
      </w:pPr>
      <w:r>
        <w:rPr>
          <w:sz w:val="28"/>
          <w:szCs w:val="28"/>
        </w:rPr>
        <w:t xml:space="preserve">         </w:t>
      </w:r>
      <w:r w:rsidRPr="00AF2DA4">
        <w:rPr>
          <w:sz w:val="28"/>
          <w:szCs w:val="28"/>
        </w:rPr>
        <w:t>текст письменного обращения не позволяет определить суть предложения, заявления или жалобы. О данном решении заявитель, направивший жалобу, уведомляется в течение семи дней со дня регистрации обращения.</w:t>
      </w:r>
    </w:p>
    <w:p w:rsidR="00164E3E" w:rsidRDefault="00164E3E" w:rsidP="00164E3E">
      <w:pPr>
        <w:jc w:val="both"/>
        <w:rPr>
          <w:sz w:val="28"/>
          <w:szCs w:val="28"/>
        </w:rPr>
      </w:pPr>
      <w:bookmarkStart w:id="183" w:name="sub_10518"/>
      <w:r>
        <w:rPr>
          <w:sz w:val="28"/>
          <w:szCs w:val="28"/>
        </w:rPr>
        <w:t xml:space="preserve">         </w:t>
      </w:r>
      <w:r w:rsidRPr="00AF2DA4">
        <w:rPr>
          <w:sz w:val="28"/>
          <w:szCs w:val="28"/>
        </w:rPr>
        <w:t xml:space="preserve">5.18. При удовлетворении жалобы </w:t>
      </w:r>
      <w:r>
        <w:rPr>
          <w:sz w:val="28"/>
          <w:szCs w:val="28"/>
        </w:rPr>
        <w:t>Администрация района</w:t>
      </w:r>
      <w:r w:rsidRPr="00AF2DA4">
        <w:rPr>
          <w:sz w:val="28"/>
          <w:szCs w:val="28"/>
        </w:rPr>
        <w:t xml:space="preserve">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164E3E" w:rsidRPr="000A590D" w:rsidRDefault="00164E3E" w:rsidP="00164E3E">
      <w:pPr>
        <w:autoSpaceDE w:val="0"/>
        <w:autoSpaceDN w:val="0"/>
        <w:adjustRightInd w:val="0"/>
        <w:ind w:firstLine="720"/>
        <w:jc w:val="both"/>
        <w:rPr>
          <w:rFonts w:eastAsia="Calibri"/>
          <w:sz w:val="28"/>
          <w:szCs w:val="28"/>
        </w:rPr>
      </w:pPr>
      <w:r w:rsidRPr="000A590D">
        <w:rPr>
          <w:rFonts w:eastAsia="Calibri"/>
          <w:sz w:val="28"/>
          <w:szCs w:val="28"/>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64E3E" w:rsidRPr="00AF2DA4" w:rsidRDefault="00164E3E" w:rsidP="00164E3E">
      <w:pPr>
        <w:autoSpaceDE w:val="0"/>
        <w:autoSpaceDN w:val="0"/>
        <w:adjustRightInd w:val="0"/>
        <w:ind w:firstLine="720"/>
        <w:jc w:val="both"/>
        <w:rPr>
          <w:sz w:val="28"/>
          <w:szCs w:val="28"/>
        </w:rPr>
      </w:pPr>
      <w:r>
        <w:rPr>
          <w:rFonts w:eastAsia="Calibri"/>
          <w:sz w:val="28"/>
          <w:szCs w:val="28"/>
        </w:rPr>
        <w:t>5.19.</w:t>
      </w:r>
      <w:r w:rsidRPr="000A590D">
        <w:rPr>
          <w:rFonts w:eastAsia="Calibri"/>
          <w:sz w:val="28"/>
          <w:szCs w:val="28"/>
        </w:rPr>
        <w:t xml:space="preserve"> В случае признания жалобы</w:t>
      </w:r>
      <w:r>
        <w:rPr>
          <w:rFonts w:eastAsia="Calibri"/>
          <w:sz w:val="28"/>
          <w:szCs w:val="28"/>
        </w:rPr>
        <w:t>,</w:t>
      </w:r>
      <w:r w:rsidRPr="000A590D">
        <w:rPr>
          <w:rFonts w:eastAsia="Calibri"/>
          <w:sz w:val="28"/>
          <w:szCs w:val="28"/>
        </w:rPr>
        <w:t xml:space="preserve"> не подлежащей удовлетворению</w:t>
      </w:r>
      <w:r>
        <w:rPr>
          <w:rFonts w:eastAsia="Calibri"/>
          <w:sz w:val="28"/>
          <w:szCs w:val="28"/>
        </w:rPr>
        <w:t>,</w:t>
      </w:r>
      <w:r w:rsidRPr="000A590D">
        <w:rPr>
          <w:rFonts w:eastAsia="Calibri"/>
          <w:sz w:val="28"/>
          <w:szCs w:val="28"/>
        </w:rPr>
        <w:t xml:space="preserve">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164E3E" w:rsidRPr="00AF2DA4" w:rsidRDefault="00164E3E" w:rsidP="00164E3E">
      <w:pPr>
        <w:jc w:val="both"/>
        <w:rPr>
          <w:sz w:val="28"/>
          <w:szCs w:val="28"/>
        </w:rPr>
      </w:pPr>
      <w:bookmarkStart w:id="184" w:name="sub_10519"/>
      <w:bookmarkEnd w:id="183"/>
      <w:r>
        <w:rPr>
          <w:sz w:val="28"/>
          <w:szCs w:val="28"/>
        </w:rPr>
        <w:t xml:space="preserve">         </w:t>
      </w:r>
      <w:r w:rsidRPr="00AF2DA4">
        <w:rPr>
          <w:sz w:val="28"/>
          <w:szCs w:val="28"/>
        </w:rPr>
        <w:t>5.</w:t>
      </w:r>
      <w:r>
        <w:rPr>
          <w:sz w:val="28"/>
          <w:szCs w:val="28"/>
        </w:rPr>
        <w:t>20</w:t>
      </w:r>
      <w:r w:rsidRPr="00AF2DA4">
        <w:rPr>
          <w:sz w:val="28"/>
          <w:szCs w:val="28"/>
        </w:rPr>
        <w:t>.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164E3E" w:rsidRPr="00AF2DA4" w:rsidRDefault="00164E3E" w:rsidP="00164E3E">
      <w:pPr>
        <w:jc w:val="both"/>
        <w:rPr>
          <w:sz w:val="28"/>
          <w:szCs w:val="28"/>
        </w:rPr>
      </w:pPr>
      <w:bookmarkStart w:id="185" w:name="sub_10520"/>
      <w:bookmarkEnd w:id="184"/>
      <w:r>
        <w:rPr>
          <w:sz w:val="28"/>
          <w:szCs w:val="28"/>
        </w:rPr>
        <w:t xml:space="preserve">        </w:t>
      </w:r>
      <w:r w:rsidRPr="00AF2DA4">
        <w:rPr>
          <w:sz w:val="28"/>
          <w:szCs w:val="28"/>
        </w:rPr>
        <w:t>5.2</w:t>
      </w:r>
      <w:r>
        <w:rPr>
          <w:sz w:val="28"/>
          <w:szCs w:val="28"/>
        </w:rPr>
        <w:t>1</w:t>
      </w:r>
      <w:r w:rsidRPr="00AF2DA4">
        <w:rPr>
          <w:sz w:val="28"/>
          <w:szCs w:val="28"/>
        </w:rPr>
        <w:t>. Заявитель имеет право на получение информации и документов, необходимых для обоснования и рассмотрения жалобы:</w:t>
      </w:r>
    </w:p>
    <w:bookmarkEnd w:id="185"/>
    <w:p w:rsidR="00164E3E" w:rsidRPr="00AF2DA4" w:rsidRDefault="00164E3E" w:rsidP="00164E3E">
      <w:pPr>
        <w:jc w:val="both"/>
        <w:rPr>
          <w:sz w:val="28"/>
          <w:szCs w:val="28"/>
        </w:rPr>
      </w:pPr>
      <w:r>
        <w:rPr>
          <w:sz w:val="28"/>
          <w:szCs w:val="28"/>
        </w:rPr>
        <w:t xml:space="preserve">        </w:t>
      </w:r>
      <w:r w:rsidRPr="00AF2DA4">
        <w:rPr>
          <w:sz w:val="28"/>
          <w:szCs w:val="28"/>
        </w:rPr>
        <w:t>о входящем номере, под которым жалоба зарегистрирована в системе делопроизводства;</w:t>
      </w:r>
    </w:p>
    <w:p w:rsidR="00164E3E" w:rsidRPr="00AF2DA4" w:rsidRDefault="00164E3E" w:rsidP="00164E3E">
      <w:pPr>
        <w:jc w:val="both"/>
        <w:rPr>
          <w:sz w:val="28"/>
          <w:szCs w:val="28"/>
        </w:rPr>
      </w:pPr>
      <w:r>
        <w:rPr>
          <w:sz w:val="28"/>
          <w:szCs w:val="28"/>
        </w:rPr>
        <w:t xml:space="preserve">        </w:t>
      </w:r>
      <w:r w:rsidRPr="00AF2DA4">
        <w:rPr>
          <w:sz w:val="28"/>
          <w:szCs w:val="28"/>
        </w:rPr>
        <w:t>о нормативных правовых актах, на основании которых орган местного самоуправления предоставляет муниципальную услугу;</w:t>
      </w:r>
    </w:p>
    <w:p w:rsidR="00164E3E" w:rsidRPr="00AF2DA4" w:rsidRDefault="00164E3E" w:rsidP="00164E3E">
      <w:pPr>
        <w:jc w:val="both"/>
        <w:rPr>
          <w:sz w:val="28"/>
          <w:szCs w:val="28"/>
        </w:rPr>
      </w:pPr>
      <w:r>
        <w:rPr>
          <w:sz w:val="28"/>
          <w:szCs w:val="28"/>
        </w:rPr>
        <w:t xml:space="preserve">        </w:t>
      </w:r>
      <w:r w:rsidRPr="00AF2DA4">
        <w:rPr>
          <w:sz w:val="28"/>
          <w:szCs w:val="28"/>
        </w:rPr>
        <w:t>о требованиях к заверению документов и сведений;</w:t>
      </w:r>
    </w:p>
    <w:p w:rsidR="00164E3E" w:rsidRDefault="00164E3E" w:rsidP="00164E3E">
      <w:pPr>
        <w:jc w:val="both"/>
        <w:rPr>
          <w:sz w:val="28"/>
          <w:szCs w:val="28"/>
        </w:rPr>
      </w:pPr>
      <w:r>
        <w:rPr>
          <w:sz w:val="28"/>
          <w:szCs w:val="28"/>
        </w:rPr>
        <w:t xml:space="preserve">        </w:t>
      </w:r>
      <w:r w:rsidRPr="00AF2DA4">
        <w:rPr>
          <w:sz w:val="28"/>
          <w:szCs w:val="28"/>
        </w:rPr>
        <w:t>о месте размещения на официальном сайте органа местного самоуправления справочных материалов по вопросам предоставления муниципальной услуги.</w:t>
      </w:r>
      <w:r>
        <w:rPr>
          <w:sz w:val="28"/>
          <w:szCs w:val="28"/>
        </w:rPr>
        <w:t>»;</w:t>
      </w:r>
    </w:p>
    <w:p w:rsidR="00164E3E" w:rsidRDefault="00164E3E" w:rsidP="00164E3E">
      <w:pPr>
        <w:jc w:val="both"/>
        <w:rPr>
          <w:sz w:val="28"/>
          <w:szCs w:val="28"/>
        </w:rPr>
      </w:pPr>
      <w:r>
        <w:rPr>
          <w:sz w:val="28"/>
          <w:szCs w:val="28"/>
        </w:rPr>
        <w:t xml:space="preserve">       3) приложение 1 к Регламенту изложить в следующей редакции:</w:t>
      </w:r>
    </w:p>
    <w:p w:rsidR="00864E0A" w:rsidRDefault="00864E0A" w:rsidP="00164E3E">
      <w:pPr>
        <w:pStyle w:val="ad"/>
        <w:ind w:left="0"/>
      </w:pPr>
    </w:p>
    <w:p w:rsidR="00164E3E" w:rsidRPr="00164E3E" w:rsidRDefault="00164E3E" w:rsidP="00164E3E">
      <w:pPr>
        <w:autoSpaceDE w:val="0"/>
        <w:autoSpaceDN w:val="0"/>
        <w:adjustRightInd w:val="0"/>
        <w:jc w:val="right"/>
        <w:outlineLvl w:val="2"/>
        <w:rPr>
          <w:sz w:val="26"/>
          <w:szCs w:val="26"/>
        </w:rPr>
      </w:pPr>
      <w:bookmarkStart w:id="186" w:name="sub_10573"/>
      <w:r w:rsidRPr="00164E3E">
        <w:rPr>
          <w:sz w:val="26"/>
          <w:szCs w:val="26"/>
        </w:rPr>
        <w:lastRenderedPageBreak/>
        <w:t>«Приложение 1</w:t>
      </w:r>
    </w:p>
    <w:p w:rsidR="00164E3E" w:rsidRPr="00164E3E" w:rsidRDefault="00164E3E" w:rsidP="00164E3E">
      <w:pPr>
        <w:autoSpaceDE w:val="0"/>
        <w:autoSpaceDN w:val="0"/>
        <w:adjustRightInd w:val="0"/>
        <w:jc w:val="right"/>
        <w:outlineLvl w:val="1"/>
        <w:rPr>
          <w:sz w:val="26"/>
          <w:szCs w:val="26"/>
        </w:rPr>
      </w:pPr>
      <w:r w:rsidRPr="00164E3E">
        <w:rPr>
          <w:sz w:val="26"/>
          <w:szCs w:val="26"/>
        </w:rPr>
        <w:t>к Административному регламенту</w:t>
      </w:r>
    </w:p>
    <w:p w:rsidR="00164E3E" w:rsidRPr="00164E3E" w:rsidRDefault="00164E3E" w:rsidP="00164E3E">
      <w:pPr>
        <w:autoSpaceDE w:val="0"/>
        <w:autoSpaceDN w:val="0"/>
        <w:adjustRightInd w:val="0"/>
        <w:jc w:val="right"/>
        <w:outlineLvl w:val="1"/>
        <w:rPr>
          <w:sz w:val="26"/>
          <w:szCs w:val="26"/>
        </w:rPr>
      </w:pPr>
      <w:r w:rsidRPr="00164E3E">
        <w:rPr>
          <w:sz w:val="26"/>
          <w:szCs w:val="26"/>
        </w:rPr>
        <w:t xml:space="preserve">предоставления муниципальной услуги </w:t>
      </w:r>
    </w:p>
    <w:p w:rsidR="00164E3E" w:rsidRPr="00164E3E" w:rsidRDefault="00164E3E" w:rsidP="00164E3E">
      <w:pPr>
        <w:pStyle w:val="af6"/>
        <w:jc w:val="right"/>
        <w:rPr>
          <w:b w:val="0"/>
          <w:bCs w:val="0"/>
          <w:i w:val="0"/>
          <w:iCs w:val="0"/>
          <w:sz w:val="26"/>
          <w:szCs w:val="26"/>
        </w:rPr>
      </w:pPr>
      <w:r w:rsidRPr="00164E3E">
        <w:rPr>
          <w:b w:val="0"/>
          <w:bCs w:val="0"/>
          <w:i w:val="0"/>
          <w:iCs w:val="0"/>
          <w:sz w:val="26"/>
          <w:szCs w:val="26"/>
        </w:rPr>
        <w:t xml:space="preserve">«Выдача градостроительного плана </w:t>
      </w:r>
    </w:p>
    <w:p w:rsidR="00164E3E" w:rsidRPr="00164E3E" w:rsidRDefault="00164E3E" w:rsidP="00164E3E">
      <w:pPr>
        <w:pStyle w:val="af6"/>
        <w:jc w:val="right"/>
        <w:rPr>
          <w:b w:val="0"/>
          <w:bCs w:val="0"/>
          <w:i w:val="0"/>
          <w:iCs w:val="0"/>
          <w:sz w:val="26"/>
          <w:szCs w:val="26"/>
        </w:rPr>
      </w:pPr>
      <w:r w:rsidRPr="00164E3E">
        <w:rPr>
          <w:b w:val="0"/>
          <w:bCs w:val="0"/>
          <w:i w:val="0"/>
          <w:iCs w:val="0"/>
          <w:sz w:val="26"/>
          <w:szCs w:val="26"/>
        </w:rPr>
        <w:t>земельного участка»</w:t>
      </w:r>
    </w:p>
    <w:p w:rsidR="00164E3E" w:rsidRPr="00164E3E" w:rsidRDefault="00164E3E" w:rsidP="00164E3E">
      <w:pPr>
        <w:autoSpaceDE w:val="0"/>
        <w:autoSpaceDN w:val="0"/>
        <w:adjustRightInd w:val="0"/>
        <w:jc w:val="right"/>
        <w:outlineLvl w:val="2"/>
        <w:rPr>
          <w:sz w:val="26"/>
          <w:szCs w:val="26"/>
        </w:rPr>
      </w:pPr>
    </w:p>
    <w:p w:rsidR="00164E3E" w:rsidRPr="00164E3E" w:rsidRDefault="00164E3E" w:rsidP="00164E3E">
      <w:pPr>
        <w:autoSpaceDE w:val="0"/>
        <w:autoSpaceDN w:val="0"/>
        <w:adjustRightInd w:val="0"/>
        <w:ind w:left="4536"/>
        <w:jc w:val="right"/>
        <w:outlineLvl w:val="2"/>
        <w:rPr>
          <w:sz w:val="26"/>
          <w:szCs w:val="26"/>
        </w:rPr>
      </w:pPr>
    </w:p>
    <w:p w:rsidR="00164E3E" w:rsidRPr="00164E3E" w:rsidRDefault="00164E3E" w:rsidP="00164E3E">
      <w:pPr>
        <w:autoSpaceDE w:val="0"/>
        <w:autoSpaceDN w:val="0"/>
        <w:adjustRightInd w:val="0"/>
        <w:ind w:firstLine="540"/>
        <w:jc w:val="center"/>
        <w:outlineLvl w:val="2"/>
        <w:rPr>
          <w:color w:val="000000"/>
          <w:sz w:val="26"/>
          <w:szCs w:val="26"/>
        </w:rPr>
      </w:pPr>
      <w:r w:rsidRPr="00164E3E">
        <w:rPr>
          <w:color w:val="000000"/>
          <w:sz w:val="26"/>
          <w:szCs w:val="26"/>
        </w:rPr>
        <w:t>Информация</w:t>
      </w:r>
    </w:p>
    <w:p w:rsidR="00164E3E" w:rsidRPr="00164E3E" w:rsidRDefault="00164E3E" w:rsidP="00164E3E">
      <w:pPr>
        <w:autoSpaceDE w:val="0"/>
        <w:autoSpaceDN w:val="0"/>
        <w:adjustRightInd w:val="0"/>
        <w:ind w:firstLine="540"/>
        <w:jc w:val="center"/>
        <w:outlineLvl w:val="2"/>
        <w:rPr>
          <w:color w:val="000000"/>
          <w:sz w:val="26"/>
          <w:szCs w:val="26"/>
        </w:rPr>
      </w:pPr>
      <w:r w:rsidRPr="00164E3E">
        <w:rPr>
          <w:color w:val="000000"/>
          <w:sz w:val="26"/>
          <w:szCs w:val="26"/>
        </w:rPr>
        <w:t>об органе местного самоуправления, предоставляющем муниципальную услугу</w:t>
      </w:r>
    </w:p>
    <w:p w:rsidR="00164E3E" w:rsidRPr="00164E3E" w:rsidRDefault="00164E3E" w:rsidP="00164E3E">
      <w:pPr>
        <w:autoSpaceDE w:val="0"/>
        <w:autoSpaceDN w:val="0"/>
        <w:adjustRightInd w:val="0"/>
        <w:ind w:firstLine="540"/>
        <w:jc w:val="center"/>
        <w:outlineLvl w:val="2"/>
        <w:rPr>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5"/>
        <w:gridCol w:w="4511"/>
      </w:tblGrid>
      <w:tr w:rsidR="00164E3E" w:rsidRPr="00164E3E" w:rsidTr="00164E3E">
        <w:tc>
          <w:tcPr>
            <w:tcW w:w="4928" w:type="dxa"/>
          </w:tcPr>
          <w:p w:rsidR="00164E3E" w:rsidRPr="00164E3E" w:rsidRDefault="00164E3E" w:rsidP="00164E3E">
            <w:pPr>
              <w:autoSpaceDE w:val="0"/>
              <w:autoSpaceDN w:val="0"/>
              <w:adjustRightInd w:val="0"/>
              <w:jc w:val="both"/>
              <w:outlineLvl w:val="2"/>
              <w:rPr>
                <w:color w:val="000000"/>
                <w:sz w:val="26"/>
                <w:szCs w:val="26"/>
              </w:rPr>
            </w:pPr>
            <w:r w:rsidRPr="00164E3E">
              <w:rPr>
                <w:color w:val="000000"/>
                <w:sz w:val="26"/>
                <w:szCs w:val="26"/>
              </w:rPr>
              <w:t xml:space="preserve">Наименование органа местного самоуправления, предоставляющего муниципальную услугу </w:t>
            </w:r>
          </w:p>
        </w:tc>
        <w:tc>
          <w:tcPr>
            <w:tcW w:w="4575" w:type="dxa"/>
          </w:tcPr>
          <w:p w:rsidR="00164E3E" w:rsidRPr="00164E3E" w:rsidRDefault="00164E3E" w:rsidP="00164E3E">
            <w:pPr>
              <w:autoSpaceDE w:val="0"/>
              <w:autoSpaceDN w:val="0"/>
              <w:adjustRightInd w:val="0"/>
              <w:jc w:val="center"/>
              <w:outlineLvl w:val="2"/>
              <w:rPr>
                <w:color w:val="000000"/>
                <w:sz w:val="26"/>
                <w:szCs w:val="26"/>
              </w:rPr>
            </w:pPr>
            <w:r w:rsidRPr="00164E3E">
              <w:rPr>
                <w:color w:val="000000"/>
                <w:sz w:val="26"/>
                <w:szCs w:val="26"/>
              </w:rPr>
              <w:t>Администрация Новичихинского района Алтайского края</w:t>
            </w:r>
          </w:p>
        </w:tc>
      </w:tr>
      <w:tr w:rsidR="00164E3E" w:rsidRPr="00164E3E" w:rsidTr="00164E3E">
        <w:tc>
          <w:tcPr>
            <w:tcW w:w="4928" w:type="dxa"/>
          </w:tcPr>
          <w:p w:rsidR="00164E3E" w:rsidRPr="00164E3E" w:rsidRDefault="00164E3E" w:rsidP="00164E3E">
            <w:pPr>
              <w:autoSpaceDE w:val="0"/>
              <w:autoSpaceDN w:val="0"/>
              <w:adjustRightInd w:val="0"/>
              <w:jc w:val="both"/>
              <w:outlineLvl w:val="2"/>
              <w:rPr>
                <w:color w:val="000000"/>
                <w:sz w:val="26"/>
                <w:szCs w:val="26"/>
              </w:rPr>
            </w:pPr>
            <w:r w:rsidRPr="00164E3E">
              <w:rPr>
                <w:color w:val="000000"/>
                <w:sz w:val="26"/>
                <w:szCs w:val="26"/>
              </w:rPr>
              <w:t>Руководитель органа местного самоуправления, предоставляющего муниципальную услугу</w:t>
            </w:r>
          </w:p>
        </w:tc>
        <w:tc>
          <w:tcPr>
            <w:tcW w:w="4575" w:type="dxa"/>
          </w:tcPr>
          <w:p w:rsidR="00164E3E" w:rsidRPr="00164E3E" w:rsidRDefault="00164E3E" w:rsidP="00164E3E">
            <w:pPr>
              <w:autoSpaceDE w:val="0"/>
              <w:autoSpaceDN w:val="0"/>
              <w:adjustRightInd w:val="0"/>
              <w:jc w:val="center"/>
              <w:outlineLvl w:val="2"/>
              <w:rPr>
                <w:color w:val="000000"/>
                <w:sz w:val="26"/>
                <w:szCs w:val="26"/>
              </w:rPr>
            </w:pPr>
            <w:r w:rsidRPr="00164E3E">
              <w:rPr>
                <w:color w:val="000000"/>
                <w:sz w:val="26"/>
                <w:szCs w:val="26"/>
              </w:rPr>
              <w:t>Глава Новичихинского района Ермаков Сергей Лукич</w:t>
            </w:r>
          </w:p>
        </w:tc>
      </w:tr>
      <w:tr w:rsidR="00164E3E" w:rsidRPr="00164E3E" w:rsidTr="00164E3E">
        <w:tc>
          <w:tcPr>
            <w:tcW w:w="4928" w:type="dxa"/>
          </w:tcPr>
          <w:p w:rsidR="00164E3E" w:rsidRPr="00164E3E" w:rsidRDefault="00164E3E" w:rsidP="00164E3E">
            <w:pPr>
              <w:autoSpaceDE w:val="0"/>
              <w:autoSpaceDN w:val="0"/>
              <w:adjustRightInd w:val="0"/>
              <w:jc w:val="both"/>
              <w:outlineLvl w:val="2"/>
              <w:rPr>
                <w:color w:val="000000"/>
                <w:sz w:val="26"/>
                <w:szCs w:val="26"/>
              </w:rPr>
            </w:pPr>
            <w:r w:rsidRPr="00164E3E">
              <w:rPr>
                <w:color w:val="000000"/>
                <w:sz w:val="26"/>
                <w:szCs w:val="26"/>
              </w:rPr>
              <w:t>Наименование структурного подразделения, осуществляющего рассмотрение заявления</w:t>
            </w:r>
          </w:p>
        </w:tc>
        <w:tc>
          <w:tcPr>
            <w:tcW w:w="4575" w:type="dxa"/>
          </w:tcPr>
          <w:p w:rsidR="00164E3E" w:rsidRPr="00164E3E" w:rsidRDefault="00164E3E" w:rsidP="00164E3E">
            <w:pPr>
              <w:autoSpaceDE w:val="0"/>
              <w:autoSpaceDN w:val="0"/>
              <w:adjustRightInd w:val="0"/>
              <w:jc w:val="center"/>
              <w:outlineLvl w:val="2"/>
              <w:rPr>
                <w:color w:val="000000"/>
                <w:sz w:val="26"/>
                <w:szCs w:val="26"/>
              </w:rPr>
            </w:pPr>
            <w:r w:rsidRPr="00164E3E">
              <w:rPr>
                <w:color w:val="000000"/>
                <w:sz w:val="26"/>
                <w:szCs w:val="26"/>
              </w:rPr>
              <w:t>Отдел архитектуры и градостроительства Администрации Новичихинского района</w:t>
            </w:r>
          </w:p>
        </w:tc>
      </w:tr>
      <w:tr w:rsidR="00164E3E" w:rsidRPr="00164E3E" w:rsidTr="00164E3E">
        <w:tc>
          <w:tcPr>
            <w:tcW w:w="4928" w:type="dxa"/>
          </w:tcPr>
          <w:p w:rsidR="00164E3E" w:rsidRPr="00164E3E" w:rsidRDefault="00164E3E" w:rsidP="00164E3E">
            <w:pPr>
              <w:autoSpaceDE w:val="0"/>
              <w:autoSpaceDN w:val="0"/>
              <w:adjustRightInd w:val="0"/>
              <w:jc w:val="both"/>
              <w:outlineLvl w:val="2"/>
              <w:rPr>
                <w:color w:val="000000"/>
                <w:sz w:val="26"/>
                <w:szCs w:val="26"/>
              </w:rPr>
            </w:pPr>
            <w:r w:rsidRPr="00164E3E">
              <w:rPr>
                <w:color w:val="000000"/>
                <w:sz w:val="26"/>
                <w:szCs w:val="26"/>
              </w:rPr>
              <w:t>Руководитель структурного подразделения, осуществляющего рассмотрение заявления</w:t>
            </w:r>
          </w:p>
        </w:tc>
        <w:tc>
          <w:tcPr>
            <w:tcW w:w="4575" w:type="dxa"/>
          </w:tcPr>
          <w:p w:rsidR="00164E3E" w:rsidRPr="00164E3E" w:rsidRDefault="00164E3E" w:rsidP="00164E3E">
            <w:pPr>
              <w:autoSpaceDE w:val="0"/>
              <w:autoSpaceDN w:val="0"/>
              <w:adjustRightInd w:val="0"/>
              <w:outlineLvl w:val="2"/>
              <w:rPr>
                <w:color w:val="000000"/>
                <w:sz w:val="26"/>
                <w:szCs w:val="26"/>
              </w:rPr>
            </w:pPr>
            <w:r w:rsidRPr="00164E3E">
              <w:rPr>
                <w:color w:val="000000"/>
                <w:sz w:val="26"/>
                <w:szCs w:val="26"/>
              </w:rPr>
              <w:t xml:space="preserve">Начальник отдела архитектуры и градостроительства Администрации Новичихинского района </w:t>
            </w:r>
          </w:p>
          <w:p w:rsidR="00164E3E" w:rsidRPr="00164E3E" w:rsidRDefault="00164E3E" w:rsidP="00164E3E">
            <w:pPr>
              <w:autoSpaceDE w:val="0"/>
              <w:autoSpaceDN w:val="0"/>
              <w:adjustRightInd w:val="0"/>
              <w:outlineLvl w:val="2"/>
              <w:rPr>
                <w:color w:val="000000"/>
                <w:sz w:val="26"/>
                <w:szCs w:val="26"/>
              </w:rPr>
            </w:pPr>
            <w:r w:rsidRPr="00164E3E">
              <w:rPr>
                <w:color w:val="000000"/>
                <w:sz w:val="26"/>
                <w:szCs w:val="26"/>
              </w:rPr>
              <w:t>Гранкина Наталия Сергеевна</w:t>
            </w:r>
          </w:p>
        </w:tc>
      </w:tr>
      <w:tr w:rsidR="00164E3E" w:rsidRPr="00164E3E" w:rsidTr="00164E3E">
        <w:tc>
          <w:tcPr>
            <w:tcW w:w="4928" w:type="dxa"/>
          </w:tcPr>
          <w:p w:rsidR="00164E3E" w:rsidRPr="00164E3E" w:rsidRDefault="00164E3E" w:rsidP="00164E3E">
            <w:pPr>
              <w:autoSpaceDE w:val="0"/>
              <w:autoSpaceDN w:val="0"/>
              <w:adjustRightInd w:val="0"/>
              <w:jc w:val="both"/>
              <w:outlineLvl w:val="2"/>
              <w:rPr>
                <w:color w:val="000000"/>
                <w:sz w:val="26"/>
                <w:szCs w:val="26"/>
              </w:rPr>
            </w:pPr>
            <w:r w:rsidRPr="00164E3E">
              <w:rPr>
                <w:color w:val="000000"/>
                <w:sz w:val="26"/>
                <w:szCs w:val="26"/>
              </w:rPr>
              <w:t>Место нахождения и почтовый адрес</w:t>
            </w:r>
          </w:p>
        </w:tc>
        <w:tc>
          <w:tcPr>
            <w:tcW w:w="4575" w:type="dxa"/>
          </w:tcPr>
          <w:p w:rsidR="00164E3E" w:rsidRPr="00164E3E" w:rsidRDefault="00164E3E" w:rsidP="00164E3E">
            <w:pPr>
              <w:autoSpaceDE w:val="0"/>
              <w:autoSpaceDN w:val="0"/>
              <w:adjustRightInd w:val="0"/>
              <w:outlineLvl w:val="2"/>
              <w:rPr>
                <w:color w:val="000000"/>
                <w:sz w:val="26"/>
                <w:szCs w:val="26"/>
              </w:rPr>
            </w:pPr>
            <w:r w:rsidRPr="00164E3E">
              <w:rPr>
                <w:color w:val="000000"/>
                <w:sz w:val="26"/>
                <w:szCs w:val="26"/>
              </w:rPr>
              <w:t>659730 Алтайский край Новичихинский район, с. Новичиха, ул. Первомайская,70</w:t>
            </w:r>
          </w:p>
        </w:tc>
      </w:tr>
      <w:tr w:rsidR="00164E3E" w:rsidRPr="00164E3E" w:rsidTr="00164E3E">
        <w:tc>
          <w:tcPr>
            <w:tcW w:w="4928" w:type="dxa"/>
          </w:tcPr>
          <w:p w:rsidR="00164E3E" w:rsidRPr="00164E3E" w:rsidRDefault="00164E3E" w:rsidP="00164E3E">
            <w:pPr>
              <w:autoSpaceDE w:val="0"/>
              <w:autoSpaceDN w:val="0"/>
              <w:adjustRightInd w:val="0"/>
              <w:jc w:val="both"/>
              <w:outlineLvl w:val="2"/>
              <w:rPr>
                <w:color w:val="000000"/>
                <w:sz w:val="26"/>
                <w:szCs w:val="26"/>
              </w:rPr>
            </w:pPr>
            <w:r w:rsidRPr="00164E3E">
              <w:rPr>
                <w:color w:val="000000"/>
                <w:sz w:val="26"/>
                <w:szCs w:val="26"/>
              </w:rPr>
              <w:t>График работы (приема заявителей)</w:t>
            </w:r>
          </w:p>
        </w:tc>
        <w:tc>
          <w:tcPr>
            <w:tcW w:w="4575" w:type="dxa"/>
          </w:tcPr>
          <w:p w:rsidR="00164E3E" w:rsidRPr="00164E3E" w:rsidRDefault="00164E3E" w:rsidP="00164E3E">
            <w:pPr>
              <w:autoSpaceDE w:val="0"/>
              <w:autoSpaceDN w:val="0"/>
              <w:adjustRightInd w:val="0"/>
              <w:outlineLvl w:val="2"/>
              <w:rPr>
                <w:color w:val="000000"/>
                <w:sz w:val="26"/>
                <w:szCs w:val="26"/>
              </w:rPr>
            </w:pPr>
            <w:r w:rsidRPr="00164E3E">
              <w:rPr>
                <w:color w:val="000000"/>
                <w:sz w:val="26"/>
                <w:szCs w:val="26"/>
              </w:rPr>
              <w:t>Понедельник-пятница  9-00 до 17-00</w:t>
            </w:r>
          </w:p>
          <w:p w:rsidR="00164E3E" w:rsidRPr="00164E3E" w:rsidRDefault="00164E3E" w:rsidP="00164E3E">
            <w:pPr>
              <w:autoSpaceDE w:val="0"/>
              <w:autoSpaceDN w:val="0"/>
              <w:adjustRightInd w:val="0"/>
              <w:outlineLvl w:val="2"/>
              <w:rPr>
                <w:color w:val="000000"/>
                <w:sz w:val="26"/>
                <w:szCs w:val="26"/>
              </w:rPr>
            </w:pPr>
            <w:r w:rsidRPr="00164E3E">
              <w:rPr>
                <w:color w:val="000000"/>
                <w:sz w:val="26"/>
                <w:szCs w:val="26"/>
              </w:rPr>
              <w:t>Перерыв на обед с 13-00 до 14-00</w:t>
            </w:r>
          </w:p>
          <w:p w:rsidR="00164E3E" w:rsidRPr="00164E3E" w:rsidRDefault="00164E3E" w:rsidP="00164E3E">
            <w:pPr>
              <w:autoSpaceDE w:val="0"/>
              <w:autoSpaceDN w:val="0"/>
              <w:adjustRightInd w:val="0"/>
              <w:outlineLvl w:val="2"/>
              <w:rPr>
                <w:color w:val="000000"/>
                <w:sz w:val="26"/>
                <w:szCs w:val="26"/>
              </w:rPr>
            </w:pPr>
            <w:r w:rsidRPr="00164E3E">
              <w:rPr>
                <w:color w:val="000000"/>
                <w:sz w:val="26"/>
                <w:szCs w:val="26"/>
              </w:rPr>
              <w:t>Выходные дни: суббота, воскресенье, праздничные дни</w:t>
            </w:r>
          </w:p>
        </w:tc>
      </w:tr>
      <w:tr w:rsidR="00164E3E" w:rsidRPr="00164E3E" w:rsidTr="00164E3E">
        <w:tc>
          <w:tcPr>
            <w:tcW w:w="4928" w:type="dxa"/>
          </w:tcPr>
          <w:p w:rsidR="00164E3E" w:rsidRPr="00164E3E" w:rsidRDefault="00164E3E" w:rsidP="00164E3E">
            <w:pPr>
              <w:autoSpaceDE w:val="0"/>
              <w:autoSpaceDN w:val="0"/>
              <w:adjustRightInd w:val="0"/>
              <w:jc w:val="both"/>
              <w:outlineLvl w:val="2"/>
              <w:rPr>
                <w:color w:val="000000"/>
                <w:sz w:val="26"/>
                <w:szCs w:val="26"/>
              </w:rPr>
            </w:pPr>
            <w:r w:rsidRPr="00164E3E">
              <w:rPr>
                <w:color w:val="000000"/>
                <w:sz w:val="26"/>
                <w:szCs w:val="26"/>
              </w:rPr>
              <w:t>Телефон, адрес электронной почты</w:t>
            </w:r>
          </w:p>
        </w:tc>
        <w:tc>
          <w:tcPr>
            <w:tcW w:w="4575" w:type="dxa"/>
          </w:tcPr>
          <w:p w:rsidR="00164E3E" w:rsidRPr="00164E3E" w:rsidRDefault="00164E3E" w:rsidP="00164E3E">
            <w:pPr>
              <w:autoSpaceDE w:val="0"/>
              <w:autoSpaceDN w:val="0"/>
              <w:adjustRightInd w:val="0"/>
              <w:outlineLvl w:val="2"/>
              <w:rPr>
                <w:sz w:val="26"/>
                <w:szCs w:val="26"/>
                <w:lang w:val="en-US"/>
              </w:rPr>
            </w:pPr>
            <w:r w:rsidRPr="00164E3E">
              <w:rPr>
                <w:sz w:val="26"/>
                <w:szCs w:val="26"/>
              </w:rPr>
              <w:t>8-385-55-22-196</w:t>
            </w:r>
          </w:p>
          <w:p w:rsidR="00164E3E" w:rsidRPr="00164E3E" w:rsidRDefault="00164E3E" w:rsidP="00164E3E">
            <w:pPr>
              <w:autoSpaceDE w:val="0"/>
              <w:autoSpaceDN w:val="0"/>
              <w:adjustRightInd w:val="0"/>
              <w:outlineLvl w:val="2"/>
              <w:rPr>
                <w:sz w:val="26"/>
                <w:szCs w:val="26"/>
                <w:lang w:val="en-US"/>
              </w:rPr>
            </w:pPr>
            <w:r w:rsidRPr="00164E3E">
              <w:rPr>
                <w:sz w:val="26"/>
                <w:szCs w:val="26"/>
                <w:lang w:val="en-US"/>
              </w:rPr>
              <w:t>n.kostogladova.@nov.alregn.ru</w:t>
            </w:r>
          </w:p>
          <w:p w:rsidR="00164E3E" w:rsidRPr="00164E3E" w:rsidRDefault="00164E3E" w:rsidP="00164E3E">
            <w:pPr>
              <w:autoSpaceDE w:val="0"/>
              <w:autoSpaceDN w:val="0"/>
              <w:adjustRightInd w:val="0"/>
              <w:outlineLvl w:val="2"/>
              <w:rPr>
                <w:sz w:val="26"/>
                <w:szCs w:val="26"/>
                <w:lang w:val="en-US"/>
              </w:rPr>
            </w:pPr>
          </w:p>
        </w:tc>
      </w:tr>
      <w:tr w:rsidR="00164E3E" w:rsidRPr="00164E3E" w:rsidTr="00164E3E">
        <w:tc>
          <w:tcPr>
            <w:tcW w:w="4928" w:type="dxa"/>
          </w:tcPr>
          <w:p w:rsidR="00164E3E" w:rsidRPr="00164E3E" w:rsidRDefault="00164E3E" w:rsidP="00164E3E">
            <w:pPr>
              <w:autoSpaceDE w:val="0"/>
              <w:autoSpaceDN w:val="0"/>
              <w:adjustRightInd w:val="0"/>
              <w:jc w:val="both"/>
              <w:outlineLvl w:val="2"/>
              <w:rPr>
                <w:color w:val="000000"/>
                <w:sz w:val="26"/>
                <w:szCs w:val="26"/>
              </w:rPr>
            </w:pPr>
            <w:r w:rsidRPr="00164E3E">
              <w:rPr>
                <w:color w:val="000000"/>
                <w:sz w:val="26"/>
                <w:szCs w:val="26"/>
              </w:rPr>
              <w:t>Адрес официального сайта органа местного самоуправления, предоставляющего муниципальную услугу (в случае отсутствия – адрес официального сайта муниципального образования)</w:t>
            </w:r>
          </w:p>
        </w:tc>
        <w:tc>
          <w:tcPr>
            <w:tcW w:w="4575" w:type="dxa"/>
          </w:tcPr>
          <w:p w:rsidR="00164E3E" w:rsidRPr="00164E3E" w:rsidRDefault="00A1539C" w:rsidP="00164E3E">
            <w:pPr>
              <w:autoSpaceDE w:val="0"/>
              <w:autoSpaceDN w:val="0"/>
              <w:adjustRightInd w:val="0"/>
              <w:outlineLvl w:val="2"/>
              <w:rPr>
                <w:sz w:val="26"/>
                <w:szCs w:val="26"/>
                <w:lang w:val="en-US"/>
              </w:rPr>
            </w:pPr>
            <w:hyperlink r:id="rId145" w:history="1">
              <w:r w:rsidR="00164E3E" w:rsidRPr="00164E3E">
                <w:rPr>
                  <w:rFonts w:eastAsiaTheme="majorEastAsia"/>
                  <w:sz w:val="26"/>
                  <w:szCs w:val="26"/>
                  <w:lang w:val="en-US"/>
                </w:rPr>
                <w:t>www.novichiha.ru</w:t>
              </w:r>
            </w:hyperlink>
          </w:p>
          <w:p w:rsidR="00164E3E" w:rsidRPr="00164E3E" w:rsidRDefault="00164E3E" w:rsidP="00164E3E">
            <w:pPr>
              <w:autoSpaceDE w:val="0"/>
              <w:autoSpaceDN w:val="0"/>
              <w:adjustRightInd w:val="0"/>
              <w:jc w:val="center"/>
              <w:outlineLvl w:val="2"/>
              <w:rPr>
                <w:sz w:val="26"/>
                <w:szCs w:val="26"/>
                <w:lang w:val="en-US"/>
              </w:rPr>
            </w:pPr>
          </w:p>
        </w:tc>
      </w:tr>
    </w:tbl>
    <w:p w:rsidR="00164E3E" w:rsidRPr="00164E3E" w:rsidRDefault="00164E3E" w:rsidP="00164E3E">
      <w:pPr>
        <w:autoSpaceDE w:val="0"/>
        <w:autoSpaceDN w:val="0"/>
        <w:adjustRightInd w:val="0"/>
        <w:ind w:firstLine="540"/>
        <w:jc w:val="center"/>
        <w:outlineLvl w:val="2"/>
        <w:rPr>
          <w:color w:val="000000"/>
          <w:sz w:val="26"/>
          <w:szCs w:val="26"/>
        </w:rPr>
      </w:pPr>
    </w:p>
    <w:p w:rsidR="00164E3E" w:rsidRPr="00164E3E" w:rsidRDefault="00164E3E" w:rsidP="00164E3E">
      <w:pPr>
        <w:autoSpaceDE w:val="0"/>
        <w:autoSpaceDN w:val="0"/>
        <w:adjustRightInd w:val="0"/>
        <w:jc w:val="both"/>
        <w:outlineLvl w:val="2"/>
        <w:rPr>
          <w:color w:val="000000"/>
          <w:sz w:val="26"/>
          <w:szCs w:val="26"/>
        </w:rPr>
      </w:pPr>
      <w:r w:rsidRPr="00164E3E">
        <w:rPr>
          <w:color w:val="000000"/>
          <w:sz w:val="26"/>
          <w:szCs w:val="26"/>
        </w:rPr>
        <w:t xml:space="preserve">Единый портал государственных и муниципальных услуг (функций) – </w:t>
      </w:r>
      <w:hyperlink r:id="rId146" w:history="1">
        <w:r w:rsidRPr="00164E3E">
          <w:rPr>
            <w:rStyle w:val="afd"/>
            <w:rFonts w:eastAsiaTheme="majorEastAsia"/>
            <w:sz w:val="26"/>
            <w:szCs w:val="26"/>
            <w:lang w:val="en-US"/>
          </w:rPr>
          <w:t>www</w:t>
        </w:r>
        <w:r w:rsidRPr="00164E3E">
          <w:rPr>
            <w:rStyle w:val="afd"/>
            <w:rFonts w:eastAsiaTheme="majorEastAsia"/>
            <w:sz w:val="26"/>
            <w:szCs w:val="26"/>
          </w:rPr>
          <w:t>.22.</w:t>
        </w:r>
        <w:r w:rsidRPr="00164E3E">
          <w:rPr>
            <w:rStyle w:val="afd"/>
            <w:rFonts w:eastAsiaTheme="majorEastAsia"/>
            <w:sz w:val="26"/>
            <w:szCs w:val="26"/>
            <w:lang w:val="en-US"/>
          </w:rPr>
          <w:t>gosuslugi</w:t>
        </w:r>
        <w:r w:rsidRPr="00164E3E">
          <w:rPr>
            <w:rStyle w:val="afd"/>
            <w:rFonts w:eastAsiaTheme="majorEastAsia"/>
            <w:sz w:val="26"/>
            <w:szCs w:val="26"/>
          </w:rPr>
          <w:t>.</w:t>
        </w:r>
        <w:r w:rsidRPr="00164E3E">
          <w:rPr>
            <w:rStyle w:val="afd"/>
            <w:rFonts w:eastAsiaTheme="majorEastAsia"/>
            <w:sz w:val="26"/>
            <w:szCs w:val="26"/>
            <w:lang w:val="en-US"/>
          </w:rPr>
          <w:t>ru</w:t>
        </w:r>
        <w:r w:rsidRPr="00164E3E">
          <w:rPr>
            <w:rStyle w:val="afd"/>
            <w:rFonts w:eastAsiaTheme="majorEastAsia"/>
            <w:sz w:val="26"/>
            <w:szCs w:val="26"/>
          </w:rPr>
          <w:t>/</w:t>
        </w:r>
        <w:r w:rsidRPr="00164E3E">
          <w:rPr>
            <w:rStyle w:val="afd"/>
            <w:rFonts w:eastAsiaTheme="majorEastAsia"/>
            <w:sz w:val="26"/>
            <w:szCs w:val="26"/>
            <w:lang w:val="en-US"/>
          </w:rPr>
          <w:t>pgu</w:t>
        </w:r>
        <w:r w:rsidRPr="00164E3E">
          <w:rPr>
            <w:rStyle w:val="afd"/>
            <w:rFonts w:eastAsiaTheme="majorEastAsia"/>
            <w:sz w:val="26"/>
            <w:szCs w:val="26"/>
          </w:rPr>
          <w:t>/.»</w:t>
        </w:r>
      </w:hyperlink>
      <w:r w:rsidRPr="00164E3E">
        <w:rPr>
          <w:color w:val="000000"/>
          <w:sz w:val="26"/>
          <w:szCs w:val="26"/>
        </w:rPr>
        <w:t>;</w:t>
      </w:r>
    </w:p>
    <w:p w:rsidR="00164E3E" w:rsidRDefault="00164E3E" w:rsidP="00164E3E">
      <w:pPr>
        <w:tabs>
          <w:tab w:val="left" w:pos="709"/>
        </w:tabs>
        <w:jc w:val="both"/>
        <w:rPr>
          <w:sz w:val="26"/>
          <w:szCs w:val="26"/>
        </w:rPr>
      </w:pPr>
      <w:r w:rsidRPr="00164E3E">
        <w:rPr>
          <w:sz w:val="26"/>
          <w:szCs w:val="26"/>
        </w:rPr>
        <w:t xml:space="preserve">     </w:t>
      </w:r>
    </w:p>
    <w:p w:rsidR="00164E3E" w:rsidRDefault="00164E3E" w:rsidP="00164E3E">
      <w:pPr>
        <w:tabs>
          <w:tab w:val="left" w:pos="709"/>
        </w:tabs>
        <w:jc w:val="both"/>
        <w:rPr>
          <w:sz w:val="26"/>
          <w:szCs w:val="26"/>
        </w:rPr>
      </w:pPr>
    </w:p>
    <w:p w:rsidR="00164E3E" w:rsidRDefault="00164E3E" w:rsidP="00164E3E">
      <w:pPr>
        <w:tabs>
          <w:tab w:val="left" w:pos="709"/>
        </w:tabs>
        <w:jc w:val="both"/>
        <w:rPr>
          <w:sz w:val="26"/>
          <w:szCs w:val="26"/>
        </w:rPr>
      </w:pPr>
    </w:p>
    <w:p w:rsidR="00164E3E" w:rsidRDefault="00164E3E" w:rsidP="00164E3E">
      <w:pPr>
        <w:tabs>
          <w:tab w:val="left" w:pos="709"/>
        </w:tabs>
        <w:jc w:val="both"/>
        <w:rPr>
          <w:sz w:val="26"/>
          <w:szCs w:val="26"/>
        </w:rPr>
      </w:pPr>
    </w:p>
    <w:p w:rsidR="00164E3E" w:rsidRDefault="00164E3E" w:rsidP="00164E3E">
      <w:pPr>
        <w:tabs>
          <w:tab w:val="left" w:pos="709"/>
        </w:tabs>
        <w:jc w:val="both"/>
        <w:rPr>
          <w:sz w:val="26"/>
          <w:szCs w:val="26"/>
        </w:rPr>
      </w:pPr>
    </w:p>
    <w:p w:rsidR="00164E3E" w:rsidRPr="00164E3E" w:rsidRDefault="00164E3E" w:rsidP="00164E3E">
      <w:pPr>
        <w:tabs>
          <w:tab w:val="left" w:pos="709"/>
        </w:tabs>
        <w:jc w:val="both"/>
        <w:rPr>
          <w:sz w:val="26"/>
          <w:szCs w:val="26"/>
        </w:rPr>
      </w:pPr>
      <w:r w:rsidRPr="00164E3E">
        <w:rPr>
          <w:sz w:val="26"/>
          <w:szCs w:val="26"/>
        </w:rPr>
        <w:lastRenderedPageBreak/>
        <w:t xml:space="preserve"> 4) приложение 4 к Регламенту изложить в следующей редакции:</w:t>
      </w:r>
    </w:p>
    <w:p w:rsidR="00164E3E" w:rsidRDefault="00164E3E" w:rsidP="00164E3E">
      <w:pPr>
        <w:autoSpaceDE w:val="0"/>
        <w:autoSpaceDN w:val="0"/>
        <w:adjustRightInd w:val="0"/>
        <w:jc w:val="right"/>
        <w:outlineLvl w:val="2"/>
        <w:rPr>
          <w:sz w:val="28"/>
          <w:szCs w:val="28"/>
        </w:rPr>
      </w:pPr>
    </w:p>
    <w:p w:rsidR="00164E3E" w:rsidRPr="0038237E" w:rsidRDefault="00164E3E" w:rsidP="00164E3E">
      <w:pPr>
        <w:autoSpaceDE w:val="0"/>
        <w:autoSpaceDN w:val="0"/>
        <w:adjustRightInd w:val="0"/>
        <w:jc w:val="right"/>
        <w:outlineLvl w:val="2"/>
        <w:rPr>
          <w:sz w:val="28"/>
          <w:szCs w:val="28"/>
        </w:rPr>
      </w:pPr>
      <w:r>
        <w:rPr>
          <w:sz w:val="28"/>
          <w:szCs w:val="28"/>
        </w:rPr>
        <w:t>«</w:t>
      </w:r>
      <w:r w:rsidRPr="0038237E">
        <w:rPr>
          <w:sz w:val="28"/>
          <w:szCs w:val="28"/>
        </w:rPr>
        <w:t xml:space="preserve">Приложение </w:t>
      </w:r>
      <w:r>
        <w:rPr>
          <w:sz w:val="28"/>
          <w:szCs w:val="28"/>
        </w:rPr>
        <w:t>4</w:t>
      </w:r>
    </w:p>
    <w:p w:rsidR="00164E3E" w:rsidRPr="0038237E" w:rsidRDefault="00164E3E" w:rsidP="00164E3E">
      <w:pPr>
        <w:autoSpaceDE w:val="0"/>
        <w:autoSpaceDN w:val="0"/>
        <w:adjustRightInd w:val="0"/>
        <w:jc w:val="right"/>
        <w:outlineLvl w:val="1"/>
        <w:rPr>
          <w:sz w:val="28"/>
          <w:szCs w:val="28"/>
        </w:rPr>
      </w:pPr>
      <w:r w:rsidRPr="0038237E">
        <w:rPr>
          <w:sz w:val="28"/>
          <w:szCs w:val="28"/>
        </w:rPr>
        <w:t>к Административному регламенту</w:t>
      </w:r>
    </w:p>
    <w:p w:rsidR="00164E3E" w:rsidRPr="0038237E" w:rsidRDefault="00164E3E" w:rsidP="00164E3E">
      <w:pPr>
        <w:autoSpaceDE w:val="0"/>
        <w:autoSpaceDN w:val="0"/>
        <w:adjustRightInd w:val="0"/>
        <w:jc w:val="right"/>
        <w:outlineLvl w:val="1"/>
        <w:rPr>
          <w:sz w:val="28"/>
          <w:szCs w:val="28"/>
        </w:rPr>
      </w:pPr>
      <w:r w:rsidRPr="0038237E">
        <w:rPr>
          <w:sz w:val="28"/>
          <w:szCs w:val="28"/>
        </w:rPr>
        <w:t xml:space="preserve">предоставления муниципальной услуги </w:t>
      </w:r>
    </w:p>
    <w:p w:rsidR="00164E3E" w:rsidRDefault="00164E3E" w:rsidP="00164E3E">
      <w:pPr>
        <w:pStyle w:val="af6"/>
        <w:jc w:val="right"/>
        <w:rPr>
          <w:b w:val="0"/>
          <w:bCs w:val="0"/>
          <w:i w:val="0"/>
          <w:iCs w:val="0"/>
          <w:sz w:val="28"/>
        </w:rPr>
      </w:pPr>
      <w:r>
        <w:rPr>
          <w:b w:val="0"/>
          <w:bCs w:val="0"/>
          <w:i w:val="0"/>
          <w:iCs w:val="0"/>
          <w:sz w:val="28"/>
        </w:rPr>
        <w:t xml:space="preserve">«Выдача градостроительного плана </w:t>
      </w:r>
    </w:p>
    <w:p w:rsidR="00164E3E" w:rsidRDefault="00164E3E" w:rsidP="00164E3E">
      <w:pPr>
        <w:pStyle w:val="af6"/>
        <w:jc w:val="right"/>
        <w:rPr>
          <w:sz w:val="28"/>
          <w:szCs w:val="28"/>
        </w:rPr>
      </w:pPr>
      <w:r>
        <w:rPr>
          <w:b w:val="0"/>
          <w:bCs w:val="0"/>
          <w:i w:val="0"/>
          <w:iCs w:val="0"/>
          <w:sz w:val="28"/>
        </w:rPr>
        <w:t>земельного участка»</w:t>
      </w:r>
    </w:p>
    <w:p w:rsidR="00164E3E" w:rsidRDefault="00164E3E" w:rsidP="00164E3E">
      <w:pPr>
        <w:autoSpaceDE w:val="0"/>
        <w:autoSpaceDN w:val="0"/>
        <w:adjustRightInd w:val="0"/>
        <w:ind w:left="4536"/>
        <w:jc w:val="right"/>
        <w:outlineLvl w:val="2"/>
        <w:rPr>
          <w:sz w:val="28"/>
          <w:szCs w:val="28"/>
        </w:rPr>
      </w:pPr>
    </w:p>
    <w:p w:rsidR="00164E3E" w:rsidRPr="00B217BD" w:rsidRDefault="00164E3E" w:rsidP="00164E3E">
      <w:pPr>
        <w:autoSpaceDE w:val="0"/>
        <w:autoSpaceDN w:val="0"/>
        <w:adjustRightInd w:val="0"/>
        <w:ind w:firstLine="540"/>
        <w:jc w:val="center"/>
        <w:outlineLvl w:val="2"/>
        <w:rPr>
          <w:sz w:val="28"/>
          <w:szCs w:val="28"/>
        </w:rPr>
      </w:pPr>
      <w:r w:rsidRPr="00B217BD">
        <w:rPr>
          <w:sz w:val="28"/>
          <w:szCs w:val="28"/>
        </w:rPr>
        <w:t>Контактные данные для подачи жалоб в связи с предоставлением муниципальной услуги</w:t>
      </w:r>
    </w:p>
    <w:p w:rsidR="00164E3E" w:rsidRPr="00B217BD" w:rsidRDefault="00164E3E" w:rsidP="00164E3E">
      <w:pPr>
        <w:autoSpaceDE w:val="0"/>
        <w:autoSpaceDN w:val="0"/>
        <w:adjustRightInd w:val="0"/>
        <w:ind w:firstLine="540"/>
        <w:jc w:val="both"/>
        <w:outlineLvl w:val="2"/>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5245"/>
      </w:tblGrid>
      <w:tr w:rsidR="00164E3E" w:rsidRPr="00B217BD" w:rsidTr="00164E3E">
        <w:tc>
          <w:tcPr>
            <w:tcW w:w="3794" w:type="dxa"/>
          </w:tcPr>
          <w:p w:rsidR="00164E3E" w:rsidRPr="00B217BD" w:rsidRDefault="00164E3E" w:rsidP="00164E3E">
            <w:pPr>
              <w:rPr>
                <w:sz w:val="28"/>
                <w:szCs w:val="28"/>
              </w:rPr>
            </w:pPr>
            <w:r w:rsidRPr="00B217BD">
              <w:rPr>
                <w:sz w:val="28"/>
                <w:szCs w:val="28"/>
              </w:rPr>
              <w:t>Администрация Новичихинского района</w:t>
            </w:r>
          </w:p>
        </w:tc>
        <w:tc>
          <w:tcPr>
            <w:tcW w:w="5245" w:type="dxa"/>
          </w:tcPr>
          <w:p w:rsidR="00164E3E" w:rsidRDefault="00164E3E" w:rsidP="00164E3E">
            <w:pPr>
              <w:rPr>
                <w:sz w:val="28"/>
                <w:szCs w:val="28"/>
              </w:rPr>
            </w:pPr>
            <w:r w:rsidRPr="00B217BD">
              <w:rPr>
                <w:sz w:val="28"/>
                <w:szCs w:val="28"/>
              </w:rPr>
              <w:t xml:space="preserve">659730, Алтайский край, с. Новичиха, ул. Первомайская, 70 </w:t>
            </w:r>
          </w:p>
          <w:p w:rsidR="00164E3E" w:rsidRDefault="00164E3E" w:rsidP="00164E3E">
            <w:pPr>
              <w:rPr>
                <w:sz w:val="28"/>
                <w:szCs w:val="28"/>
              </w:rPr>
            </w:pPr>
            <w:r w:rsidRPr="00B217BD">
              <w:rPr>
                <w:sz w:val="28"/>
                <w:szCs w:val="28"/>
              </w:rPr>
              <w:t xml:space="preserve">Глава Новичихинского района  </w:t>
            </w:r>
          </w:p>
          <w:p w:rsidR="00164E3E" w:rsidRDefault="00164E3E" w:rsidP="00164E3E">
            <w:pPr>
              <w:rPr>
                <w:sz w:val="28"/>
                <w:szCs w:val="28"/>
              </w:rPr>
            </w:pPr>
            <w:r w:rsidRPr="00B217BD">
              <w:rPr>
                <w:sz w:val="28"/>
                <w:szCs w:val="28"/>
              </w:rPr>
              <w:t>Ермаков Сергей Лукич</w:t>
            </w:r>
          </w:p>
          <w:p w:rsidR="00164E3E" w:rsidRPr="00B217BD" w:rsidRDefault="00164E3E" w:rsidP="00164E3E">
            <w:pPr>
              <w:rPr>
                <w:sz w:val="28"/>
                <w:szCs w:val="28"/>
              </w:rPr>
            </w:pPr>
            <w:r>
              <w:rPr>
                <w:sz w:val="28"/>
                <w:szCs w:val="28"/>
              </w:rPr>
              <w:t>Тел.: 83855522371</w:t>
            </w:r>
          </w:p>
        </w:tc>
      </w:tr>
    </w:tbl>
    <w:p w:rsidR="00164E3E" w:rsidRDefault="00164E3E" w:rsidP="00164E3E">
      <w:pPr>
        <w:jc w:val="both"/>
        <w:rPr>
          <w:sz w:val="28"/>
          <w:szCs w:val="28"/>
        </w:rPr>
      </w:pPr>
    </w:p>
    <w:p w:rsidR="00164E3E" w:rsidRDefault="00164E3E" w:rsidP="00164E3E">
      <w:pPr>
        <w:jc w:val="both"/>
        <w:rPr>
          <w:sz w:val="28"/>
          <w:szCs w:val="28"/>
        </w:rPr>
      </w:pPr>
    </w:p>
    <w:p w:rsidR="00164E3E" w:rsidRDefault="00164E3E" w:rsidP="00164E3E">
      <w:pPr>
        <w:tabs>
          <w:tab w:val="left" w:pos="709"/>
        </w:tabs>
        <w:jc w:val="both"/>
        <w:rPr>
          <w:sz w:val="28"/>
          <w:szCs w:val="28"/>
        </w:rPr>
      </w:pPr>
      <w:r>
        <w:rPr>
          <w:sz w:val="28"/>
          <w:szCs w:val="28"/>
        </w:rPr>
        <w:t xml:space="preserve">     5) приложение 4 к Регламенту изложить в следующей редакции:</w:t>
      </w:r>
    </w:p>
    <w:p w:rsidR="00164E3E" w:rsidRDefault="00164E3E" w:rsidP="00164E3E">
      <w:pPr>
        <w:tabs>
          <w:tab w:val="left" w:pos="709"/>
        </w:tabs>
        <w:jc w:val="both"/>
        <w:rPr>
          <w:sz w:val="28"/>
          <w:szCs w:val="28"/>
        </w:rPr>
      </w:pPr>
    </w:p>
    <w:p w:rsidR="00164E3E" w:rsidRPr="00164E3E" w:rsidRDefault="00164E3E" w:rsidP="00164E3E">
      <w:pPr>
        <w:autoSpaceDE w:val="0"/>
        <w:autoSpaceDN w:val="0"/>
        <w:adjustRightInd w:val="0"/>
        <w:jc w:val="right"/>
        <w:outlineLvl w:val="2"/>
      </w:pPr>
      <w:r w:rsidRPr="00164E3E">
        <w:t>«Приложение 5</w:t>
      </w:r>
    </w:p>
    <w:p w:rsidR="00164E3E" w:rsidRPr="00164E3E" w:rsidRDefault="00164E3E" w:rsidP="00164E3E">
      <w:pPr>
        <w:autoSpaceDE w:val="0"/>
        <w:autoSpaceDN w:val="0"/>
        <w:adjustRightInd w:val="0"/>
        <w:jc w:val="right"/>
        <w:outlineLvl w:val="1"/>
      </w:pPr>
      <w:r w:rsidRPr="00164E3E">
        <w:t>к Административному регламенту</w:t>
      </w:r>
      <w:r>
        <w:t xml:space="preserve"> </w:t>
      </w:r>
      <w:r w:rsidRPr="00164E3E">
        <w:t xml:space="preserve">предоставления муниципальной услуги </w:t>
      </w:r>
    </w:p>
    <w:p w:rsidR="00164E3E" w:rsidRPr="00164E3E" w:rsidRDefault="00164E3E" w:rsidP="00164E3E">
      <w:pPr>
        <w:pStyle w:val="af6"/>
        <w:jc w:val="right"/>
        <w:rPr>
          <w:b w:val="0"/>
          <w:bCs w:val="0"/>
          <w:i w:val="0"/>
          <w:iCs w:val="0"/>
        </w:rPr>
      </w:pPr>
      <w:r w:rsidRPr="00164E3E">
        <w:rPr>
          <w:b w:val="0"/>
          <w:bCs w:val="0"/>
          <w:i w:val="0"/>
          <w:iCs w:val="0"/>
        </w:rPr>
        <w:t xml:space="preserve">«Выдача градостроительного плана </w:t>
      </w:r>
      <w:r>
        <w:rPr>
          <w:b w:val="0"/>
          <w:bCs w:val="0"/>
          <w:i w:val="0"/>
          <w:iCs w:val="0"/>
        </w:rPr>
        <w:t xml:space="preserve"> </w:t>
      </w:r>
      <w:r w:rsidRPr="00164E3E">
        <w:rPr>
          <w:b w:val="0"/>
          <w:bCs w:val="0"/>
          <w:i w:val="0"/>
          <w:iCs w:val="0"/>
        </w:rPr>
        <w:t>земельного участка»</w:t>
      </w:r>
    </w:p>
    <w:p w:rsidR="00164E3E" w:rsidRDefault="00164E3E" w:rsidP="00164E3E">
      <w:pPr>
        <w:pStyle w:val="af6"/>
        <w:jc w:val="right"/>
        <w:rPr>
          <w:b w:val="0"/>
          <w:bCs w:val="0"/>
          <w:i w:val="0"/>
          <w:iCs w:val="0"/>
          <w:sz w:val="28"/>
        </w:rPr>
      </w:pPr>
    </w:p>
    <w:p w:rsidR="00164E3E" w:rsidRPr="007A7555" w:rsidRDefault="00164E3E" w:rsidP="00164E3E">
      <w:pPr>
        <w:pStyle w:val="af6"/>
        <w:jc w:val="right"/>
        <w:rPr>
          <w:b w:val="0"/>
          <w:bCs w:val="0"/>
          <w:i w:val="0"/>
          <w:iCs w:val="0"/>
        </w:rPr>
      </w:pPr>
    </w:p>
    <w:p w:rsidR="00164E3E" w:rsidRPr="007A7555" w:rsidRDefault="00164E3E" w:rsidP="00164E3E">
      <w:pPr>
        <w:ind w:left="4536"/>
        <w:jc w:val="both"/>
        <w:rPr>
          <w:color w:val="000000"/>
        </w:rPr>
      </w:pPr>
      <w:r w:rsidRPr="007A7555">
        <w:rPr>
          <w:color w:val="000000"/>
        </w:rPr>
        <w:t xml:space="preserve">Главе </w:t>
      </w:r>
      <w:r>
        <w:rPr>
          <w:color w:val="000000"/>
        </w:rPr>
        <w:t>района________</w:t>
      </w:r>
      <w:r w:rsidRPr="007A7555">
        <w:rPr>
          <w:color w:val="000000"/>
        </w:rPr>
        <w:t>____________________</w:t>
      </w:r>
    </w:p>
    <w:p w:rsidR="00164E3E" w:rsidRPr="007A7555" w:rsidRDefault="00164E3E" w:rsidP="00164E3E">
      <w:pPr>
        <w:ind w:left="4536"/>
        <w:jc w:val="both"/>
        <w:rPr>
          <w:color w:val="000000"/>
        </w:rPr>
      </w:pPr>
      <w:r w:rsidRPr="007A7555">
        <w:rPr>
          <w:color w:val="000000"/>
        </w:rPr>
        <w:t>от___________________________________</w:t>
      </w:r>
    </w:p>
    <w:p w:rsidR="00164E3E" w:rsidRPr="007A7555" w:rsidRDefault="00164E3E" w:rsidP="00164E3E">
      <w:pPr>
        <w:ind w:left="4536"/>
        <w:jc w:val="center"/>
        <w:rPr>
          <w:color w:val="000000"/>
        </w:rPr>
      </w:pPr>
      <w:r w:rsidRPr="007A7555">
        <w:rPr>
          <w:color w:val="000000"/>
        </w:rPr>
        <w:t>(ФИО для физического лица)</w:t>
      </w:r>
    </w:p>
    <w:p w:rsidR="00164E3E" w:rsidRPr="007A7555" w:rsidRDefault="00164E3E" w:rsidP="00164E3E">
      <w:pPr>
        <w:ind w:left="4536"/>
        <w:jc w:val="both"/>
        <w:rPr>
          <w:color w:val="000000"/>
          <w:u w:val="single"/>
        </w:rPr>
      </w:pPr>
      <w:r w:rsidRPr="007A7555">
        <w:rPr>
          <w:color w:val="000000"/>
        </w:rPr>
        <w:t>Почтовый адрес</w:t>
      </w:r>
    </w:p>
    <w:p w:rsidR="00164E3E" w:rsidRPr="007A7555" w:rsidRDefault="00164E3E" w:rsidP="00164E3E">
      <w:pPr>
        <w:ind w:left="4536"/>
        <w:jc w:val="both"/>
        <w:rPr>
          <w:color w:val="000000"/>
        </w:rPr>
      </w:pPr>
      <w:r w:rsidRPr="007A7555">
        <w:rPr>
          <w:color w:val="000000"/>
        </w:rPr>
        <w:t>(для связи с заявителем)___________________________</w:t>
      </w:r>
    </w:p>
    <w:p w:rsidR="00164E3E" w:rsidRPr="007A7555" w:rsidRDefault="00164E3E" w:rsidP="00164E3E">
      <w:pPr>
        <w:ind w:left="4536"/>
        <w:jc w:val="both"/>
        <w:rPr>
          <w:color w:val="000000"/>
        </w:rPr>
      </w:pPr>
      <w:r w:rsidRPr="007A7555">
        <w:rPr>
          <w:color w:val="000000"/>
        </w:rPr>
        <w:t>контактный телефон: ___________________</w:t>
      </w:r>
    </w:p>
    <w:p w:rsidR="00164E3E" w:rsidRPr="007A7555" w:rsidRDefault="00164E3E" w:rsidP="00164E3E">
      <w:pPr>
        <w:ind w:left="4536"/>
        <w:jc w:val="both"/>
        <w:rPr>
          <w:color w:val="000000"/>
        </w:rPr>
      </w:pPr>
      <w:r w:rsidRPr="007A7555">
        <w:rPr>
          <w:color w:val="000000"/>
        </w:rPr>
        <w:t>(для связи с заявителем)</w:t>
      </w:r>
    </w:p>
    <w:p w:rsidR="00164E3E" w:rsidRPr="007A7555" w:rsidRDefault="00164E3E" w:rsidP="00164E3E">
      <w:pPr>
        <w:ind w:left="4536"/>
        <w:jc w:val="both"/>
        <w:rPr>
          <w:color w:val="000000"/>
        </w:rPr>
      </w:pPr>
      <w:r w:rsidRPr="007A7555">
        <w:rPr>
          <w:color w:val="000000"/>
        </w:rPr>
        <w:t>адрес электронной почты:_______________</w:t>
      </w:r>
    </w:p>
    <w:p w:rsidR="00164E3E" w:rsidRPr="007A7555" w:rsidRDefault="00164E3E" w:rsidP="00164E3E">
      <w:pPr>
        <w:ind w:left="4536"/>
        <w:jc w:val="both"/>
        <w:rPr>
          <w:color w:val="000000"/>
        </w:rPr>
      </w:pPr>
      <w:r w:rsidRPr="007A7555">
        <w:rPr>
          <w:color w:val="000000"/>
        </w:rPr>
        <w:t>(для связи с заявителем)</w:t>
      </w:r>
    </w:p>
    <w:p w:rsidR="00164E3E" w:rsidRPr="007A7555" w:rsidRDefault="00164E3E" w:rsidP="00164E3E">
      <w:pPr>
        <w:ind w:left="4536"/>
        <w:jc w:val="both"/>
        <w:rPr>
          <w:color w:val="000000"/>
        </w:rPr>
      </w:pPr>
      <w:r w:rsidRPr="007A7555">
        <w:rPr>
          <w:color w:val="000000"/>
        </w:rPr>
        <w:t>Наименование юридического лица _______</w:t>
      </w:r>
    </w:p>
    <w:p w:rsidR="00164E3E" w:rsidRPr="007A7555" w:rsidRDefault="00164E3E" w:rsidP="00164E3E">
      <w:pPr>
        <w:ind w:left="4536"/>
        <w:jc w:val="both"/>
        <w:rPr>
          <w:color w:val="000000"/>
        </w:rPr>
      </w:pPr>
      <w:r w:rsidRPr="007A7555">
        <w:rPr>
          <w:color w:val="000000"/>
        </w:rPr>
        <w:t>_____________________________________</w:t>
      </w:r>
    </w:p>
    <w:p w:rsidR="00164E3E" w:rsidRPr="007A7555" w:rsidRDefault="00164E3E" w:rsidP="00164E3E">
      <w:pPr>
        <w:ind w:left="4536"/>
        <w:jc w:val="both"/>
        <w:rPr>
          <w:color w:val="000000"/>
        </w:rPr>
      </w:pPr>
      <w:r w:rsidRPr="007A7555">
        <w:rPr>
          <w:color w:val="000000"/>
        </w:rPr>
        <w:t>Адрес регистрации юридического лица _____________________________________</w:t>
      </w:r>
    </w:p>
    <w:p w:rsidR="00164E3E" w:rsidRPr="007A7555" w:rsidRDefault="00164E3E" w:rsidP="00164E3E">
      <w:pPr>
        <w:ind w:left="4536"/>
        <w:jc w:val="both"/>
        <w:rPr>
          <w:color w:val="000000"/>
          <w:u w:val="single"/>
        </w:rPr>
      </w:pPr>
      <w:r w:rsidRPr="007A7555">
        <w:rPr>
          <w:color w:val="000000"/>
        </w:rPr>
        <w:t>Почтовый адрес</w:t>
      </w:r>
    </w:p>
    <w:p w:rsidR="00164E3E" w:rsidRPr="007A7555" w:rsidRDefault="00164E3E" w:rsidP="00164E3E">
      <w:pPr>
        <w:ind w:left="4536"/>
        <w:jc w:val="both"/>
        <w:rPr>
          <w:color w:val="000000"/>
        </w:rPr>
      </w:pPr>
      <w:r w:rsidRPr="007A7555">
        <w:rPr>
          <w:color w:val="000000"/>
        </w:rPr>
        <w:t>(для связи с заявителем</w:t>
      </w:r>
      <w:r>
        <w:rPr>
          <w:color w:val="000000"/>
        </w:rPr>
        <w:t xml:space="preserve">) </w:t>
      </w:r>
      <w:r w:rsidRPr="007A7555">
        <w:rPr>
          <w:color w:val="000000"/>
        </w:rPr>
        <w:t>___________________</w:t>
      </w:r>
      <w:r>
        <w:rPr>
          <w:color w:val="000000"/>
        </w:rPr>
        <w:t>_________________</w:t>
      </w:r>
      <w:r w:rsidRPr="007A7555">
        <w:rPr>
          <w:color w:val="000000"/>
        </w:rPr>
        <w:t xml:space="preserve"> </w:t>
      </w:r>
    </w:p>
    <w:p w:rsidR="00164E3E" w:rsidRPr="007A7555" w:rsidRDefault="00164E3E" w:rsidP="00164E3E">
      <w:pPr>
        <w:ind w:left="4536"/>
        <w:jc w:val="both"/>
        <w:rPr>
          <w:color w:val="000000"/>
        </w:rPr>
      </w:pPr>
      <w:r w:rsidRPr="007A7555">
        <w:rPr>
          <w:color w:val="000000"/>
        </w:rPr>
        <w:t>контактный телефон: ___________________</w:t>
      </w:r>
    </w:p>
    <w:p w:rsidR="00164E3E" w:rsidRPr="007A7555" w:rsidRDefault="00164E3E" w:rsidP="00164E3E">
      <w:pPr>
        <w:ind w:left="4536"/>
        <w:jc w:val="both"/>
        <w:rPr>
          <w:color w:val="000000"/>
        </w:rPr>
      </w:pPr>
      <w:r w:rsidRPr="007A7555">
        <w:rPr>
          <w:color w:val="000000"/>
        </w:rPr>
        <w:t>(для связи с заявителем)</w:t>
      </w:r>
    </w:p>
    <w:p w:rsidR="00164E3E" w:rsidRPr="007A7555" w:rsidRDefault="00164E3E" w:rsidP="00164E3E">
      <w:pPr>
        <w:ind w:left="4536"/>
        <w:jc w:val="both"/>
        <w:rPr>
          <w:color w:val="000000"/>
        </w:rPr>
      </w:pPr>
      <w:r w:rsidRPr="007A7555">
        <w:rPr>
          <w:color w:val="000000"/>
        </w:rPr>
        <w:t>адрес электронной почты:_______________</w:t>
      </w:r>
    </w:p>
    <w:p w:rsidR="00164E3E" w:rsidRPr="007A7555" w:rsidRDefault="00164E3E" w:rsidP="00164E3E">
      <w:pPr>
        <w:ind w:left="4536"/>
        <w:jc w:val="both"/>
        <w:rPr>
          <w:color w:val="000000"/>
        </w:rPr>
      </w:pPr>
      <w:r>
        <w:rPr>
          <w:color w:val="000000"/>
        </w:rPr>
        <w:t xml:space="preserve">                                   </w:t>
      </w:r>
      <w:r w:rsidRPr="007A7555">
        <w:rPr>
          <w:color w:val="000000"/>
        </w:rPr>
        <w:t>(для связи с заявителем)</w:t>
      </w:r>
    </w:p>
    <w:p w:rsidR="00164E3E" w:rsidRPr="007A7555" w:rsidRDefault="00164E3E" w:rsidP="00164E3E">
      <w:pPr>
        <w:rPr>
          <w:color w:val="000000"/>
        </w:rPr>
      </w:pPr>
    </w:p>
    <w:p w:rsidR="00164E3E" w:rsidRPr="007A7555" w:rsidRDefault="00164E3E" w:rsidP="00164E3E">
      <w:pPr>
        <w:jc w:val="center"/>
        <w:rPr>
          <w:color w:val="000000"/>
        </w:rPr>
      </w:pPr>
      <w:r w:rsidRPr="007A7555">
        <w:rPr>
          <w:color w:val="000000"/>
        </w:rPr>
        <w:lastRenderedPageBreak/>
        <w:t xml:space="preserve">ЗАЯВЛЕНИЕ </w:t>
      </w:r>
    </w:p>
    <w:p w:rsidR="00164E3E" w:rsidRPr="007A7555" w:rsidRDefault="00164E3E" w:rsidP="00164E3E">
      <w:pPr>
        <w:jc w:val="center"/>
        <w:rPr>
          <w:color w:val="000000"/>
        </w:rPr>
      </w:pPr>
      <w:r w:rsidRPr="007A7555">
        <w:rPr>
          <w:color w:val="000000"/>
        </w:rPr>
        <w:t xml:space="preserve">о выдаче </w:t>
      </w:r>
      <w:r w:rsidRPr="007A7555">
        <w:rPr>
          <w:color w:val="000000"/>
          <w:spacing w:val="4"/>
        </w:rPr>
        <w:t>градостроительного плана земельного участка</w:t>
      </w:r>
    </w:p>
    <w:p w:rsidR="00164E3E" w:rsidRPr="007A7555" w:rsidRDefault="00164E3E" w:rsidP="00164E3E">
      <w:pPr>
        <w:rPr>
          <w:color w:val="000000"/>
        </w:rPr>
      </w:pPr>
    </w:p>
    <w:p w:rsidR="00164E3E" w:rsidRPr="007A7555" w:rsidRDefault="00164E3E" w:rsidP="00164E3E">
      <w:pPr>
        <w:rPr>
          <w:color w:val="000000"/>
        </w:rPr>
      </w:pPr>
    </w:p>
    <w:p w:rsidR="00164E3E" w:rsidRPr="007A7555" w:rsidRDefault="00164E3E" w:rsidP="00164E3E">
      <w:pPr>
        <w:jc w:val="both"/>
        <w:rPr>
          <w:color w:val="000000"/>
        </w:rPr>
      </w:pPr>
      <w:r w:rsidRPr="007A7555">
        <w:rPr>
          <w:color w:val="000000"/>
        </w:rPr>
        <w:tab/>
        <w:t>Прошу выдать градостроительный план земельного участка, расположенного по адресу_____________________________________________________________________ цель использования земельного участка</w:t>
      </w:r>
      <w:r>
        <w:rPr>
          <w:color w:val="000000"/>
        </w:rPr>
        <w:t xml:space="preserve"> </w:t>
      </w:r>
      <w:r w:rsidRPr="007A7555">
        <w:rPr>
          <w:color w:val="000000"/>
        </w:rPr>
        <w:t>________________________________________,</w:t>
      </w:r>
    </w:p>
    <w:p w:rsidR="00164E3E" w:rsidRPr="007A7555" w:rsidRDefault="00164E3E" w:rsidP="00164E3E">
      <w:pPr>
        <w:jc w:val="center"/>
        <w:rPr>
          <w:color w:val="000000"/>
        </w:rPr>
      </w:pPr>
      <w:r>
        <w:rPr>
          <w:color w:val="000000"/>
        </w:rPr>
        <w:t xml:space="preserve">  </w:t>
      </w:r>
      <w:r w:rsidRPr="007A7555">
        <w:rPr>
          <w:color w:val="000000"/>
        </w:rPr>
        <w:t xml:space="preserve">  (заполняется по собственной инициативе</w:t>
      </w:r>
      <w:r>
        <w:rPr>
          <w:color w:val="000000"/>
        </w:rPr>
        <w:t xml:space="preserve"> заявителя)</w:t>
      </w:r>
      <w:r w:rsidRPr="007A7555">
        <w:rPr>
          <w:color w:val="000000"/>
        </w:rPr>
        <w:t xml:space="preserve"> ___________________________________________________________________________</w:t>
      </w:r>
    </w:p>
    <w:p w:rsidR="00164E3E" w:rsidRPr="007A7555" w:rsidRDefault="00164E3E" w:rsidP="00164E3E">
      <w:pPr>
        <w:jc w:val="both"/>
        <w:rPr>
          <w:color w:val="000000"/>
        </w:rPr>
      </w:pPr>
      <w:r w:rsidRPr="007A7555">
        <w:rPr>
          <w:color w:val="000000"/>
        </w:rPr>
        <w:t>___________________________________________________________________________</w:t>
      </w:r>
    </w:p>
    <w:tbl>
      <w:tblPr>
        <w:tblW w:w="952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520"/>
      </w:tblGrid>
      <w:tr w:rsidR="00164E3E" w:rsidRPr="007A7555" w:rsidTr="00164E3E">
        <w:tc>
          <w:tcPr>
            <w:tcW w:w="9520" w:type="dxa"/>
            <w:tcBorders>
              <w:top w:val="nil"/>
              <w:left w:val="nil"/>
              <w:bottom w:val="single" w:sz="4" w:space="0" w:color="auto"/>
              <w:right w:val="nil"/>
            </w:tcBorders>
          </w:tcPr>
          <w:p w:rsidR="00164E3E" w:rsidRPr="007A7555" w:rsidRDefault="00164E3E" w:rsidP="00164E3E">
            <w:pPr>
              <w:pStyle w:val="af9"/>
              <w:ind w:firstLine="559"/>
              <w:rPr>
                <w:rFonts w:ascii="Times New Roman" w:hAnsi="Times New Roman" w:cs="Times New Roman"/>
                <w:color w:val="000000"/>
              </w:rPr>
            </w:pPr>
          </w:p>
        </w:tc>
      </w:tr>
      <w:tr w:rsidR="00164E3E" w:rsidRPr="007A7555" w:rsidTr="00164E3E">
        <w:tc>
          <w:tcPr>
            <w:tcW w:w="9520" w:type="dxa"/>
            <w:tcBorders>
              <w:top w:val="single" w:sz="4" w:space="0" w:color="auto"/>
              <w:left w:val="nil"/>
              <w:bottom w:val="single" w:sz="4" w:space="0" w:color="auto"/>
              <w:right w:val="nil"/>
            </w:tcBorders>
          </w:tcPr>
          <w:p w:rsidR="00164E3E" w:rsidRPr="007A7555" w:rsidRDefault="00164E3E" w:rsidP="00164E3E">
            <w:pPr>
              <w:pStyle w:val="af9"/>
              <w:ind w:firstLine="559"/>
              <w:rPr>
                <w:rFonts w:ascii="Times New Roman" w:hAnsi="Times New Roman" w:cs="Times New Roman"/>
                <w:color w:val="000000"/>
              </w:rPr>
            </w:pPr>
          </w:p>
        </w:tc>
      </w:tr>
      <w:tr w:rsidR="00164E3E" w:rsidRPr="007A7555" w:rsidTr="00164E3E">
        <w:tc>
          <w:tcPr>
            <w:tcW w:w="9520" w:type="dxa"/>
            <w:tcBorders>
              <w:top w:val="single" w:sz="4" w:space="0" w:color="auto"/>
              <w:left w:val="nil"/>
              <w:bottom w:val="single" w:sz="4" w:space="0" w:color="auto"/>
              <w:right w:val="nil"/>
            </w:tcBorders>
          </w:tcPr>
          <w:p w:rsidR="00164E3E" w:rsidRPr="007A7555" w:rsidRDefault="00164E3E" w:rsidP="00164E3E">
            <w:pPr>
              <w:pStyle w:val="af9"/>
              <w:ind w:firstLine="559"/>
              <w:rPr>
                <w:rFonts w:ascii="Times New Roman" w:hAnsi="Times New Roman" w:cs="Times New Roman"/>
                <w:color w:val="000000"/>
              </w:rPr>
            </w:pPr>
          </w:p>
        </w:tc>
      </w:tr>
      <w:tr w:rsidR="00164E3E" w:rsidRPr="007A7555" w:rsidTr="00164E3E">
        <w:tc>
          <w:tcPr>
            <w:tcW w:w="9520" w:type="dxa"/>
            <w:tcBorders>
              <w:top w:val="single" w:sz="4" w:space="0" w:color="auto"/>
              <w:left w:val="nil"/>
              <w:bottom w:val="single" w:sz="4" w:space="0" w:color="auto"/>
              <w:right w:val="nil"/>
            </w:tcBorders>
          </w:tcPr>
          <w:p w:rsidR="00164E3E" w:rsidRPr="007A7555" w:rsidRDefault="00164E3E" w:rsidP="00164E3E">
            <w:pPr>
              <w:pStyle w:val="af9"/>
              <w:ind w:firstLine="559"/>
              <w:rPr>
                <w:rFonts w:ascii="Times New Roman" w:hAnsi="Times New Roman" w:cs="Times New Roman"/>
                <w:color w:val="000000"/>
              </w:rPr>
            </w:pPr>
          </w:p>
        </w:tc>
      </w:tr>
    </w:tbl>
    <w:p w:rsidR="00164E3E" w:rsidRDefault="00164E3E" w:rsidP="00164E3E">
      <w:pPr>
        <w:jc w:val="both"/>
        <w:rPr>
          <w:color w:val="000000"/>
        </w:rPr>
      </w:pPr>
    </w:p>
    <w:p w:rsidR="00164E3E" w:rsidRDefault="00164E3E" w:rsidP="00164E3E">
      <w:pPr>
        <w:jc w:val="both"/>
        <w:rPr>
          <w:color w:val="000000"/>
        </w:rPr>
      </w:pPr>
    </w:p>
    <w:p w:rsidR="00164E3E" w:rsidRDefault="00164E3E" w:rsidP="00164E3E">
      <w:pPr>
        <w:jc w:val="both"/>
        <w:rPr>
          <w:color w:val="000000"/>
        </w:rPr>
      </w:pPr>
    </w:p>
    <w:p w:rsidR="00164E3E" w:rsidRPr="007A7555" w:rsidRDefault="00164E3E" w:rsidP="00164E3E">
      <w:pPr>
        <w:jc w:val="both"/>
        <w:rPr>
          <w:color w:val="000000"/>
        </w:rPr>
      </w:pPr>
    </w:p>
    <w:p w:rsidR="00164E3E" w:rsidRDefault="00164E3E" w:rsidP="00164E3E">
      <w:pPr>
        <w:ind w:firstLine="709"/>
        <w:jc w:val="both"/>
        <w:rPr>
          <w:color w:val="000000"/>
        </w:rPr>
      </w:pPr>
      <w:r w:rsidRPr="007A7555">
        <w:rPr>
          <w:color w:val="000000"/>
        </w:rPr>
        <w:t>Результат предоставления услуги выдать:</w:t>
      </w:r>
    </w:p>
    <w:p w:rsidR="00164E3E" w:rsidRPr="007A7555" w:rsidRDefault="00164E3E" w:rsidP="00164E3E">
      <w:pPr>
        <w:jc w:val="both"/>
        <w:rPr>
          <w:color w:val="000000"/>
        </w:rPr>
      </w:pPr>
      <w:r>
        <w:rPr>
          <w:color w:val="000000"/>
        </w:rPr>
        <w:t>____________________________________________________________________________________________________________________________________________________</w:t>
      </w:r>
    </w:p>
    <w:p w:rsidR="00164E3E" w:rsidRPr="007A7555" w:rsidRDefault="00164E3E" w:rsidP="00164E3E">
      <w:pPr>
        <w:ind w:firstLine="709"/>
        <w:jc w:val="both"/>
        <w:rPr>
          <w:color w:val="000000"/>
        </w:rPr>
      </w:pPr>
    </w:p>
    <w:p w:rsidR="00164E3E" w:rsidRPr="007A7555" w:rsidRDefault="00164E3E" w:rsidP="00164E3E">
      <w:pPr>
        <w:autoSpaceDE w:val="0"/>
        <w:autoSpaceDN w:val="0"/>
        <w:adjustRightInd w:val="0"/>
        <w:ind w:firstLine="425"/>
        <w:jc w:val="both"/>
        <w:rPr>
          <w:color w:val="000000"/>
          <w:sz w:val="20"/>
          <w:szCs w:val="20"/>
        </w:rPr>
      </w:pPr>
      <w:r w:rsidRPr="007A7555">
        <w:rPr>
          <w:color w:val="000000"/>
          <w:sz w:val="20"/>
          <w:szCs w:val="20"/>
        </w:rPr>
        <w:t>Результат предоставления муниципальной услуги прошу предоставить:</w:t>
      </w:r>
    </w:p>
    <w:p w:rsidR="00164E3E" w:rsidRPr="007A7555" w:rsidRDefault="00164E3E" w:rsidP="00164E3E">
      <w:pPr>
        <w:autoSpaceDE w:val="0"/>
        <w:autoSpaceDN w:val="0"/>
        <w:adjustRightInd w:val="0"/>
        <w:ind w:firstLine="425"/>
        <w:jc w:val="both"/>
        <w:rPr>
          <w:color w:val="000000"/>
          <w:sz w:val="20"/>
          <w:szCs w:val="20"/>
        </w:rPr>
      </w:pPr>
      <w:r w:rsidRPr="007A7555">
        <w:rPr>
          <w:color w:val="000000"/>
          <w:sz w:val="20"/>
          <w:szCs w:val="20"/>
        </w:rPr>
        <w:t>в виде бумажного документа при личном обращении в орган местного самоуправления либо Многофункциональный центр;</w:t>
      </w:r>
    </w:p>
    <w:p w:rsidR="00164E3E" w:rsidRPr="007A7555" w:rsidRDefault="00164E3E" w:rsidP="00164E3E">
      <w:pPr>
        <w:autoSpaceDE w:val="0"/>
        <w:autoSpaceDN w:val="0"/>
        <w:adjustRightInd w:val="0"/>
        <w:ind w:firstLine="425"/>
        <w:jc w:val="both"/>
        <w:rPr>
          <w:color w:val="000000"/>
          <w:sz w:val="20"/>
          <w:szCs w:val="20"/>
        </w:rPr>
      </w:pPr>
      <w:r w:rsidRPr="007A7555">
        <w:rPr>
          <w:color w:val="000000"/>
          <w:sz w:val="20"/>
          <w:szCs w:val="20"/>
        </w:rPr>
        <w:t>в виде бумажного документа, который направляется органом местного самоуправления либо Многофункциональным центром посредством почтового отправления;</w:t>
      </w:r>
    </w:p>
    <w:p w:rsidR="00164E3E" w:rsidRPr="007A7555" w:rsidRDefault="00164E3E" w:rsidP="00164E3E">
      <w:pPr>
        <w:autoSpaceDE w:val="0"/>
        <w:autoSpaceDN w:val="0"/>
        <w:adjustRightInd w:val="0"/>
        <w:ind w:firstLine="425"/>
        <w:jc w:val="both"/>
        <w:rPr>
          <w:color w:val="000000"/>
        </w:rPr>
      </w:pPr>
      <w:r w:rsidRPr="007A7555">
        <w:rPr>
          <w:color w:val="000000"/>
          <w:sz w:val="20"/>
          <w:szCs w:val="20"/>
        </w:rPr>
        <w:t>в виде электронного документа, который направляется органом местного самоуправления посредством Единого портала государственных и муниципальных услуг (функций) заявителю посредством _________________________</w:t>
      </w:r>
      <w:r w:rsidRPr="007A7555">
        <w:rPr>
          <w:color w:val="000000"/>
        </w:rPr>
        <w:t xml:space="preserve"> </w:t>
      </w:r>
    </w:p>
    <w:p w:rsidR="00164E3E" w:rsidRPr="007A7555" w:rsidRDefault="00164E3E" w:rsidP="00164E3E">
      <w:pPr>
        <w:jc w:val="both"/>
        <w:rPr>
          <w:color w:val="000000"/>
        </w:rPr>
      </w:pPr>
    </w:p>
    <w:p w:rsidR="00164E3E" w:rsidRPr="007A7555" w:rsidRDefault="00164E3E" w:rsidP="00164E3E">
      <w:pPr>
        <w:ind w:firstLine="720"/>
        <w:jc w:val="both"/>
        <w:rPr>
          <w:color w:val="000000"/>
        </w:rPr>
      </w:pPr>
      <w:r w:rsidRPr="007A7555">
        <w:rPr>
          <w:color w:val="000000"/>
        </w:rPr>
        <w:t xml:space="preserve">На обработку предоставленных персональных данных согласен(на). </w:t>
      </w:r>
    </w:p>
    <w:p w:rsidR="00164E3E" w:rsidRPr="007A7555" w:rsidRDefault="00164E3E" w:rsidP="00164E3E">
      <w:pPr>
        <w:ind w:firstLine="720"/>
        <w:jc w:val="both"/>
        <w:rPr>
          <w:color w:val="000000"/>
        </w:rPr>
      </w:pPr>
      <w:r w:rsidRPr="007A7555">
        <w:rPr>
          <w:color w:val="000000"/>
        </w:rPr>
        <w:t>Настоящее согласие действует в течение пяти лет после подписания заявления. По истечению срока действия согласия мои персональные данные подлежат уничтожению.</w:t>
      </w:r>
    </w:p>
    <w:p w:rsidR="00164E3E" w:rsidRPr="007A7555" w:rsidRDefault="00164E3E" w:rsidP="00164E3E">
      <w:pPr>
        <w:ind w:firstLine="720"/>
        <w:jc w:val="both"/>
        <w:rPr>
          <w:color w:val="000000"/>
        </w:rPr>
      </w:pPr>
      <w:r w:rsidRPr="007A7555">
        <w:rPr>
          <w:color w:val="000000"/>
        </w:rPr>
        <w:t xml:space="preserve">За достоверность предоставленных документов и содержащихся в них сведений несу ответственность. </w:t>
      </w:r>
    </w:p>
    <w:p w:rsidR="00164E3E" w:rsidRPr="007A7555" w:rsidRDefault="00164E3E" w:rsidP="00164E3E">
      <w:pPr>
        <w:jc w:val="both"/>
        <w:rPr>
          <w:color w:val="000000"/>
        </w:rPr>
      </w:pPr>
      <w:r w:rsidRPr="007A7555">
        <w:rPr>
          <w:color w:val="000000"/>
        </w:rPr>
        <w:t xml:space="preserve">            _________________ </w:t>
      </w:r>
    </w:p>
    <w:p w:rsidR="00164E3E" w:rsidRPr="007A7555" w:rsidRDefault="00164E3E" w:rsidP="00E60FAB">
      <w:pPr>
        <w:jc w:val="both"/>
        <w:rPr>
          <w:color w:val="000000"/>
        </w:rPr>
      </w:pPr>
      <w:r w:rsidRPr="007A7555">
        <w:rPr>
          <w:color w:val="000000"/>
        </w:rPr>
        <w:t>(подпись заявителя)</w:t>
      </w:r>
    </w:p>
    <w:p w:rsidR="00164E3E" w:rsidRPr="007A7555" w:rsidRDefault="00164E3E" w:rsidP="00E60FAB">
      <w:pPr>
        <w:jc w:val="both"/>
        <w:rPr>
          <w:color w:val="000000"/>
        </w:rPr>
      </w:pPr>
    </w:p>
    <w:p w:rsidR="00164E3E" w:rsidRPr="007A7555" w:rsidRDefault="00164E3E" w:rsidP="00E60FAB">
      <w:pPr>
        <w:jc w:val="both"/>
        <w:rPr>
          <w:color w:val="000000"/>
        </w:rPr>
      </w:pPr>
      <w:r w:rsidRPr="007A7555">
        <w:rPr>
          <w:color w:val="000000"/>
        </w:rPr>
        <w:t xml:space="preserve">Документы приняты «_____»______________20___г. </w:t>
      </w:r>
    </w:p>
    <w:p w:rsidR="00164E3E" w:rsidRPr="007A7555" w:rsidRDefault="00164E3E" w:rsidP="00E60FAB">
      <w:pPr>
        <w:jc w:val="both"/>
        <w:rPr>
          <w:color w:val="000000"/>
        </w:rPr>
      </w:pPr>
      <w:r w:rsidRPr="007A7555">
        <w:rPr>
          <w:color w:val="000000"/>
        </w:rPr>
        <w:t xml:space="preserve">под №______ </w:t>
      </w:r>
    </w:p>
    <w:p w:rsidR="00164E3E" w:rsidRPr="007A7555" w:rsidRDefault="00164E3E" w:rsidP="00E60FAB">
      <w:pPr>
        <w:jc w:val="both"/>
        <w:rPr>
          <w:color w:val="000000"/>
        </w:rPr>
      </w:pPr>
    </w:p>
    <w:p w:rsidR="00164E3E" w:rsidRPr="007A7555" w:rsidRDefault="00164E3E" w:rsidP="00E60FAB">
      <w:pPr>
        <w:jc w:val="both"/>
        <w:rPr>
          <w:color w:val="000000"/>
        </w:rPr>
      </w:pPr>
      <w:r w:rsidRPr="007A7555">
        <w:rPr>
          <w:color w:val="000000"/>
        </w:rPr>
        <w:t>Специалист органа местного самоуправления ___________________________</w:t>
      </w:r>
    </w:p>
    <w:p w:rsidR="00164E3E" w:rsidRPr="007A7555" w:rsidRDefault="00164E3E" w:rsidP="00E60FAB">
      <w:pPr>
        <w:jc w:val="center"/>
        <w:rPr>
          <w:color w:val="000000"/>
        </w:rPr>
      </w:pPr>
      <w:r w:rsidRPr="007A7555">
        <w:rPr>
          <w:color w:val="000000"/>
        </w:rPr>
        <w:t xml:space="preserve">                                                                    (расшифровка фамилии) </w:t>
      </w:r>
    </w:p>
    <w:p w:rsidR="00164E3E" w:rsidRPr="007A7555" w:rsidRDefault="00164E3E" w:rsidP="00E60FAB">
      <w:pPr>
        <w:jc w:val="both"/>
        <w:rPr>
          <w:color w:val="000000"/>
        </w:rPr>
      </w:pPr>
      <w:r w:rsidRPr="007A7555">
        <w:rPr>
          <w:color w:val="000000"/>
        </w:rPr>
        <w:t xml:space="preserve">Документы приняты: </w:t>
      </w:r>
    </w:p>
    <w:p w:rsidR="00164E3E" w:rsidRPr="007A7555" w:rsidRDefault="00164E3E" w:rsidP="00E60FAB">
      <w:pPr>
        <w:jc w:val="both"/>
        <w:rPr>
          <w:color w:val="000000"/>
        </w:rPr>
      </w:pPr>
      <w:r w:rsidRPr="007A7555">
        <w:rPr>
          <w:color w:val="000000"/>
        </w:rPr>
        <w:t xml:space="preserve">в МФЦ: </w:t>
      </w:r>
    </w:p>
    <w:p w:rsidR="00164E3E" w:rsidRPr="007A7555" w:rsidRDefault="00164E3E" w:rsidP="00E60FAB">
      <w:pPr>
        <w:jc w:val="both"/>
        <w:rPr>
          <w:color w:val="000000"/>
        </w:rPr>
      </w:pPr>
      <w:r w:rsidRPr="007A7555">
        <w:rPr>
          <w:color w:val="000000"/>
        </w:rPr>
        <w:t xml:space="preserve">«____» ______________ 20__г. </w:t>
      </w:r>
      <w:r w:rsidRPr="007A7555">
        <w:rPr>
          <w:color w:val="000000"/>
        </w:rPr>
        <w:tab/>
      </w:r>
      <w:r w:rsidRPr="007A7555">
        <w:rPr>
          <w:color w:val="000000"/>
        </w:rPr>
        <w:tab/>
      </w:r>
      <w:r w:rsidRPr="007A7555">
        <w:rPr>
          <w:color w:val="000000"/>
        </w:rPr>
        <w:tab/>
        <w:t>Регистрационный № ________</w:t>
      </w:r>
    </w:p>
    <w:p w:rsidR="00164E3E" w:rsidRPr="007A7555" w:rsidRDefault="00164E3E" w:rsidP="00E60FAB">
      <w:pPr>
        <w:jc w:val="both"/>
        <w:rPr>
          <w:color w:val="000000"/>
        </w:rPr>
      </w:pPr>
    </w:p>
    <w:p w:rsidR="00164E3E" w:rsidRPr="007A7555" w:rsidRDefault="00164E3E" w:rsidP="00E60FAB">
      <w:pPr>
        <w:jc w:val="both"/>
        <w:rPr>
          <w:color w:val="000000"/>
        </w:rPr>
      </w:pPr>
      <w:r w:rsidRPr="007A7555">
        <w:rPr>
          <w:color w:val="000000"/>
        </w:rPr>
        <w:t>Специалист МФЦ ______________ ___________</w:t>
      </w:r>
      <w:r w:rsidR="00E60FAB">
        <w:rPr>
          <w:color w:val="000000"/>
        </w:rPr>
        <w:t>______</w:t>
      </w:r>
      <w:r w:rsidRPr="007A7555">
        <w:rPr>
          <w:color w:val="000000"/>
        </w:rPr>
        <w:t xml:space="preserve">______________ </w:t>
      </w:r>
    </w:p>
    <w:p w:rsidR="00164E3E" w:rsidRPr="007A7555" w:rsidRDefault="00164E3E" w:rsidP="00E60FAB">
      <w:pPr>
        <w:jc w:val="both"/>
        <w:rPr>
          <w:color w:val="000000"/>
        </w:rPr>
      </w:pPr>
      <w:r w:rsidRPr="007A7555">
        <w:rPr>
          <w:color w:val="000000"/>
        </w:rPr>
        <w:t xml:space="preserve">                                           (подпись)                (расшифровка фамилии)</w:t>
      </w:r>
    </w:p>
    <w:p w:rsidR="00164E3E" w:rsidRPr="007A7555" w:rsidRDefault="00164E3E" w:rsidP="00164E3E">
      <w:pPr>
        <w:jc w:val="both"/>
        <w:rPr>
          <w:color w:val="000000"/>
        </w:rPr>
      </w:pPr>
    </w:p>
    <w:p w:rsidR="00B32A34" w:rsidRDefault="00B32A34" w:rsidP="00164E3E">
      <w:pPr>
        <w:ind w:firstLine="720"/>
        <w:jc w:val="both"/>
        <w:rPr>
          <w:color w:val="000000"/>
        </w:rPr>
      </w:pPr>
    </w:p>
    <w:p w:rsidR="00164E3E" w:rsidRPr="007A7555" w:rsidRDefault="00164E3E" w:rsidP="00164E3E">
      <w:pPr>
        <w:ind w:firstLine="720"/>
        <w:jc w:val="both"/>
        <w:rPr>
          <w:color w:val="000000"/>
        </w:rPr>
      </w:pPr>
      <w:r w:rsidRPr="007A7555">
        <w:rPr>
          <w:color w:val="000000"/>
        </w:rPr>
        <w:lastRenderedPageBreak/>
        <w:t>РАСПИСКА-УВЕДОМЛЕНИЕ</w:t>
      </w:r>
    </w:p>
    <w:p w:rsidR="00164E3E" w:rsidRPr="007A7555" w:rsidRDefault="00164E3E" w:rsidP="00164E3E">
      <w:pPr>
        <w:ind w:firstLine="720"/>
        <w:jc w:val="both"/>
        <w:rPr>
          <w:color w:val="000000"/>
        </w:rPr>
      </w:pPr>
      <w:r w:rsidRPr="007A7555">
        <w:rPr>
          <w:color w:val="000000"/>
        </w:rPr>
        <w:t xml:space="preserve">Заявление и документы для предоставления муниципальной услуги приняты от                           ___________________________________ </w:t>
      </w:r>
    </w:p>
    <w:p w:rsidR="00164E3E" w:rsidRPr="007A7555" w:rsidRDefault="00164E3E" w:rsidP="00164E3E">
      <w:pPr>
        <w:ind w:firstLine="720"/>
        <w:jc w:val="both"/>
        <w:rPr>
          <w:color w:val="000000"/>
        </w:rPr>
      </w:pPr>
      <w:r w:rsidRPr="007A7555">
        <w:rPr>
          <w:color w:val="000000"/>
        </w:rPr>
        <w:t>«____» ________20____г.</w:t>
      </w:r>
    </w:p>
    <w:p w:rsidR="00164E3E" w:rsidRPr="007A7555" w:rsidRDefault="00164E3E" w:rsidP="00164E3E">
      <w:pPr>
        <w:ind w:firstLine="720"/>
        <w:jc w:val="both"/>
        <w:rPr>
          <w:color w:val="000000"/>
        </w:rPr>
      </w:pPr>
      <w:r w:rsidRPr="007A7555">
        <w:rPr>
          <w:color w:val="000000"/>
        </w:rPr>
        <w:t>Регистрационный № ______        Специалист ____________________________</w:t>
      </w:r>
    </w:p>
    <w:p w:rsidR="00164E3E" w:rsidRPr="007A7555" w:rsidRDefault="00164E3E" w:rsidP="00164E3E">
      <w:pPr>
        <w:ind w:firstLine="720"/>
        <w:jc w:val="both"/>
        <w:rPr>
          <w:color w:val="000000"/>
        </w:rPr>
      </w:pPr>
    </w:p>
    <w:tbl>
      <w:tblPr>
        <w:tblW w:w="94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
        <w:gridCol w:w="2988"/>
        <w:gridCol w:w="2268"/>
        <w:gridCol w:w="3360"/>
      </w:tblGrid>
      <w:tr w:rsidR="00164E3E" w:rsidRPr="007A7555" w:rsidTr="00164E3E">
        <w:tc>
          <w:tcPr>
            <w:tcW w:w="840" w:type="dxa"/>
            <w:tcBorders>
              <w:top w:val="nil"/>
              <w:left w:val="nil"/>
              <w:bottom w:val="nil"/>
              <w:right w:val="nil"/>
            </w:tcBorders>
          </w:tcPr>
          <w:p w:rsidR="00164E3E" w:rsidRPr="007A7555" w:rsidRDefault="00164E3E" w:rsidP="00164E3E">
            <w:pPr>
              <w:pStyle w:val="af9"/>
              <w:rPr>
                <w:rFonts w:ascii="Times New Roman" w:hAnsi="Times New Roman" w:cs="Times New Roman"/>
                <w:color w:val="000000"/>
              </w:rPr>
            </w:pPr>
            <w:r w:rsidRPr="007A7555">
              <w:rPr>
                <w:rFonts w:ascii="Times New Roman" w:hAnsi="Times New Roman" w:cs="Times New Roman"/>
                <w:color w:val="000000"/>
              </w:rPr>
              <w:t>Дата</w:t>
            </w:r>
          </w:p>
        </w:tc>
        <w:tc>
          <w:tcPr>
            <w:tcW w:w="2988" w:type="dxa"/>
            <w:tcBorders>
              <w:top w:val="nil"/>
              <w:left w:val="nil"/>
              <w:bottom w:val="single" w:sz="4" w:space="0" w:color="auto"/>
              <w:right w:val="nil"/>
            </w:tcBorders>
          </w:tcPr>
          <w:p w:rsidR="00164E3E" w:rsidRPr="007A7555" w:rsidRDefault="00164E3E" w:rsidP="00164E3E">
            <w:pPr>
              <w:pStyle w:val="af9"/>
              <w:rPr>
                <w:rFonts w:ascii="Times New Roman" w:hAnsi="Times New Roman" w:cs="Times New Roman"/>
                <w:color w:val="000000"/>
              </w:rPr>
            </w:pPr>
          </w:p>
        </w:tc>
        <w:tc>
          <w:tcPr>
            <w:tcW w:w="2268" w:type="dxa"/>
            <w:tcBorders>
              <w:top w:val="nil"/>
              <w:left w:val="nil"/>
              <w:bottom w:val="nil"/>
              <w:right w:val="nil"/>
            </w:tcBorders>
          </w:tcPr>
          <w:p w:rsidR="00164E3E" w:rsidRPr="007A7555" w:rsidRDefault="00164E3E" w:rsidP="00164E3E">
            <w:pPr>
              <w:pStyle w:val="af9"/>
              <w:rPr>
                <w:rFonts w:ascii="Times New Roman" w:hAnsi="Times New Roman" w:cs="Times New Roman"/>
                <w:color w:val="000000"/>
              </w:rPr>
            </w:pPr>
          </w:p>
        </w:tc>
        <w:tc>
          <w:tcPr>
            <w:tcW w:w="3360" w:type="dxa"/>
            <w:tcBorders>
              <w:top w:val="nil"/>
              <w:left w:val="nil"/>
              <w:bottom w:val="single" w:sz="4" w:space="0" w:color="auto"/>
              <w:right w:val="nil"/>
            </w:tcBorders>
          </w:tcPr>
          <w:p w:rsidR="00164E3E" w:rsidRPr="007A7555" w:rsidRDefault="00164E3E" w:rsidP="00164E3E">
            <w:pPr>
              <w:pStyle w:val="af9"/>
              <w:rPr>
                <w:rFonts w:ascii="Times New Roman" w:hAnsi="Times New Roman" w:cs="Times New Roman"/>
                <w:color w:val="000000"/>
              </w:rPr>
            </w:pPr>
          </w:p>
        </w:tc>
      </w:tr>
      <w:tr w:rsidR="00164E3E" w:rsidRPr="007A7555" w:rsidTr="00164E3E">
        <w:tc>
          <w:tcPr>
            <w:tcW w:w="840" w:type="dxa"/>
            <w:tcBorders>
              <w:top w:val="nil"/>
              <w:left w:val="nil"/>
              <w:bottom w:val="nil"/>
              <w:right w:val="nil"/>
            </w:tcBorders>
          </w:tcPr>
          <w:p w:rsidR="00164E3E" w:rsidRPr="007A7555" w:rsidRDefault="00164E3E" w:rsidP="00164E3E">
            <w:pPr>
              <w:pStyle w:val="af9"/>
              <w:rPr>
                <w:rFonts w:ascii="Times New Roman" w:hAnsi="Times New Roman" w:cs="Times New Roman"/>
                <w:color w:val="000000"/>
              </w:rPr>
            </w:pPr>
          </w:p>
        </w:tc>
        <w:tc>
          <w:tcPr>
            <w:tcW w:w="2988" w:type="dxa"/>
            <w:tcBorders>
              <w:top w:val="single" w:sz="4" w:space="0" w:color="auto"/>
              <w:left w:val="nil"/>
              <w:bottom w:val="nil"/>
              <w:right w:val="nil"/>
            </w:tcBorders>
          </w:tcPr>
          <w:p w:rsidR="00164E3E" w:rsidRPr="007A7555" w:rsidRDefault="00164E3E" w:rsidP="00164E3E">
            <w:pPr>
              <w:pStyle w:val="af9"/>
              <w:rPr>
                <w:rFonts w:ascii="Times New Roman" w:hAnsi="Times New Roman" w:cs="Times New Roman"/>
                <w:color w:val="000000"/>
              </w:rPr>
            </w:pPr>
          </w:p>
        </w:tc>
        <w:tc>
          <w:tcPr>
            <w:tcW w:w="2268" w:type="dxa"/>
            <w:tcBorders>
              <w:top w:val="nil"/>
              <w:left w:val="nil"/>
              <w:bottom w:val="nil"/>
              <w:right w:val="nil"/>
            </w:tcBorders>
          </w:tcPr>
          <w:p w:rsidR="00164E3E" w:rsidRPr="007A7555" w:rsidRDefault="00164E3E" w:rsidP="00164E3E">
            <w:pPr>
              <w:pStyle w:val="af9"/>
              <w:rPr>
                <w:rFonts w:ascii="Times New Roman" w:hAnsi="Times New Roman" w:cs="Times New Roman"/>
                <w:color w:val="000000"/>
              </w:rPr>
            </w:pPr>
          </w:p>
        </w:tc>
        <w:tc>
          <w:tcPr>
            <w:tcW w:w="3360" w:type="dxa"/>
            <w:tcBorders>
              <w:top w:val="single" w:sz="4" w:space="0" w:color="auto"/>
              <w:left w:val="nil"/>
              <w:bottom w:val="nil"/>
              <w:right w:val="nil"/>
            </w:tcBorders>
          </w:tcPr>
          <w:p w:rsidR="00164E3E" w:rsidRPr="007A7555" w:rsidRDefault="00164E3E" w:rsidP="00164E3E">
            <w:pPr>
              <w:pStyle w:val="af9"/>
              <w:jc w:val="center"/>
              <w:rPr>
                <w:rFonts w:ascii="Times New Roman" w:hAnsi="Times New Roman" w:cs="Times New Roman"/>
                <w:color w:val="000000"/>
              </w:rPr>
            </w:pPr>
            <w:r w:rsidRPr="007A7555">
              <w:rPr>
                <w:rFonts w:ascii="Times New Roman" w:hAnsi="Times New Roman" w:cs="Times New Roman"/>
                <w:color w:val="000000"/>
              </w:rPr>
              <w:t>(личная подпись)</w:t>
            </w:r>
          </w:p>
        </w:tc>
      </w:tr>
    </w:tbl>
    <w:p w:rsidR="00164E3E" w:rsidRPr="007A7555" w:rsidRDefault="00164E3E" w:rsidP="00164E3E">
      <w:pPr>
        <w:ind w:firstLine="720"/>
        <w:jc w:val="both"/>
        <w:rPr>
          <w:color w:val="000000"/>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520"/>
        <w:gridCol w:w="280"/>
        <w:gridCol w:w="2660"/>
        <w:gridCol w:w="280"/>
        <w:gridCol w:w="3758"/>
      </w:tblGrid>
      <w:tr w:rsidR="00164E3E" w:rsidRPr="007A7555" w:rsidTr="00164E3E">
        <w:tc>
          <w:tcPr>
            <w:tcW w:w="9498" w:type="dxa"/>
            <w:gridSpan w:val="5"/>
            <w:tcBorders>
              <w:top w:val="nil"/>
              <w:left w:val="nil"/>
              <w:bottom w:val="nil"/>
              <w:right w:val="nil"/>
            </w:tcBorders>
          </w:tcPr>
          <w:p w:rsidR="00164E3E" w:rsidRPr="007A7555" w:rsidRDefault="00164E3E" w:rsidP="00164E3E">
            <w:pPr>
              <w:pStyle w:val="af9"/>
              <w:rPr>
                <w:rFonts w:ascii="Times New Roman" w:hAnsi="Times New Roman" w:cs="Times New Roman"/>
                <w:color w:val="000000"/>
              </w:rPr>
            </w:pPr>
            <w:r w:rsidRPr="007A7555">
              <w:rPr>
                <w:rFonts w:ascii="Times New Roman" w:hAnsi="Times New Roman" w:cs="Times New Roman"/>
                <w:color w:val="000000"/>
              </w:rPr>
              <w:t>Заявление и документы на ________ листах принял:</w:t>
            </w:r>
          </w:p>
          <w:p w:rsidR="00164E3E" w:rsidRPr="007A7555" w:rsidRDefault="00164E3E" w:rsidP="00164E3E">
            <w:pPr>
              <w:pStyle w:val="af9"/>
              <w:rPr>
                <w:rFonts w:ascii="Times New Roman" w:hAnsi="Times New Roman" w:cs="Times New Roman"/>
                <w:color w:val="000000"/>
              </w:rPr>
            </w:pPr>
          </w:p>
        </w:tc>
      </w:tr>
      <w:tr w:rsidR="00164E3E" w:rsidRPr="007A7555" w:rsidTr="00164E3E">
        <w:tc>
          <w:tcPr>
            <w:tcW w:w="2520" w:type="dxa"/>
            <w:tcBorders>
              <w:top w:val="single" w:sz="4" w:space="0" w:color="auto"/>
              <w:left w:val="nil"/>
              <w:bottom w:val="nil"/>
              <w:right w:val="nil"/>
            </w:tcBorders>
          </w:tcPr>
          <w:p w:rsidR="00164E3E" w:rsidRPr="007A7555" w:rsidRDefault="00164E3E" w:rsidP="00164E3E">
            <w:pPr>
              <w:pStyle w:val="af9"/>
              <w:jc w:val="center"/>
              <w:rPr>
                <w:rFonts w:ascii="Times New Roman" w:hAnsi="Times New Roman" w:cs="Times New Roman"/>
                <w:color w:val="000000"/>
              </w:rPr>
            </w:pPr>
            <w:r w:rsidRPr="007A7555">
              <w:rPr>
                <w:rFonts w:ascii="Times New Roman" w:hAnsi="Times New Roman" w:cs="Times New Roman"/>
                <w:color w:val="000000"/>
              </w:rPr>
              <w:t>(должность)</w:t>
            </w:r>
          </w:p>
        </w:tc>
        <w:tc>
          <w:tcPr>
            <w:tcW w:w="280" w:type="dxa"/>
            <w:tcBorders>
              <w:top w:val="nil"/>
              <w:left w:val="nil"/>
              <w:bottom w:val="nil"/>
              <w:right w:val="nil"/>
            </w:tcBorders>
          </w:tcPr>
          <w:p w:rsidR="00164E3E" w:rsidRPr="007A7555" w:rsidRDefault="00164E3E" w:rsidP="00164E3E">
            <w:pPr>
              <w:pStyle w:val="af9"/>
              <w:rPr>
                <w:rFonts w:ascii="Times New Roman" w:hAnsi="Times New Roman" w:cs="Times New Roman"/>
                <w:color w:val="000000"/>
              </w:rPr>
            </w:pPr>
          </w:p>
        </w:tc>
        <w:tc>
          <w:tcPr>
            <w:tcW w:w="2660" w:type="dxa"/>
            <w:tcBorders>
              <w:top w:val="single" w:sz="4" w:space="0" w:color="auto"/>
              <w:left w:val="nil"/>
              <w:bottom w:val="nil"/>
              <w:right w:val="nil"/>
            </w:tcBorders>
          </w:tcPr>
          <w:p w:rsidR="00164E3E" w:rsidRPr="007A7555" w:rsidRDefault="00164E3E" w:rsidP="00164E3E">
            <w:pPr>
              <w:pStyle w:val="af9"/>
              <w:jc w:val="center"/>
              <w:rPr>
                <w:rFonts w:ascii="Times New Roman" w:hAnsi="Times New Roman" w:cs="Times New Roman"/>
                <w:color w:val="000000"/>
              </w:rPr>
            </w:pPr>
            <w:r w:rsidRPr="007A7555">
              <w:rPr>
                <w:rFonts w:ascii="Times New Roman" w:hAnsi="Times New Roman" w:cs="Times New Roman"/>
                <w:color w:val="000000"/>
              </w:rPr>
              <w:t>(подпись)</w:t>
            </w:r>
          </w:p>
        </w:tc>
        <w:tc>
          <w:tcPr>
            <w:tcW w:w="280" w:type="dxa"/>
            <w:tcBorders>
              <w:top w:val="nil"/>
              <w:left w:val="nil"/>
              <w:bottom w:val="nil"/>
              <w:right w:val="nil"/>
            </w:tcBorders>
          </w:tcPr>
          <w:p w:rsidR="00164E3E" w:rsidRPr="007A7555" w:rsidRDefault="00164E3E" w:rsidP="00164E3E">
            <w:pPr>
              <w:pStyle w:val="af9"/>
              <w:rPr>
                <w:rFonts w:ascii="Times New Roman" w:hAnsi="Times New Roman" w:cs="Times New Roman"/>
                <w:color w:val="000000"/>
              </w:rPr>
            </w:pPr>
          </w:p>
        </w:tc>
        <w:tc>
          <w:tcPr>
            <w:tcW w:w="3758" w:type="dxa"/>
            <w:tcBorders>
              <w:top w:val="single" w:sz="4" w:space="0" w:color="auto"/>
              <w:left w:val="nil"/>
              <w:bottom w:val="nil"/>
              <w:right w:val="nil"/>
            </w:tcBorders>
          </w:tcPr>
          <w:p w:rsidR="00164E3E" w:rsidRPr="007A7555" w:rsidRDefault="00164E3E" w:rsidP="00164E3E">
            <w:pPr>
              <w:pStyle w:val="af9"/>
              <w:jc w:val="center"/>
              <w:rPr>
                <w:rFonts w:ascii="Times New Roman" w:hAnsi="Times New Roman" w:cs="Times New Roman"/>
                <w:color w:val="000000"/>
              </w:rPr>
            </w:pPr>
            <w:r w:rsidRPr="007A7555">
              <w:rPr>
                <w:rFonts w:ascii="Times New Roman" w:hAnsi="Times New Roman" w:cs="Times New Roman"/>
                <w:color w:val="000000"/>
              </w:rPr>
              <w:t>(имя, отчество, фамилия)</w:t>
            </w:r>
          </w:p>
        </w:tc>
      </w:tr>
    </w:tbl>
    <w:p w:rsidR="00164E3E" w:rsidRPr="007A7555" w:rsidRDefault="00164E3E" w:rsidP="00164E3E">
      <w:pPr>
        <w:ind w:firstLine="720"/>
        <w:jc w:val="both"/>
        <w:rPr>
          <w:color w:val="000000"/>
        </w:rPr>
      </w:pPr>
    </w:p>
    <w:p w:rsidR="00164E3E" w:rsidRPr="007A7555" w:rsidRDefault="00164E3E" w:rsidP="00164E3E">
      <w:pPr>
        <w:jc w:val="both"/>
        <w:rPr>
          <w:sz w:val="28"/>
          <w:szCs w:val="28"/>
        </w:rPr>
      </w:pPr>
      <w:r w:rsidRPr="007A7555">
        <w:rPr>
          <w:color w:val="000000"/>
        </w:rPr>
        <w:t>Дата приема заявления _______________________</w:t>
      </w:r>
      <w:r>
        <w:rPr>
          <w:color w:val="000000"/>
        </w:rPr>
        <w:t>.».</w:t>
      </w:r>
    </w:p>
    <w:p w:rsidR="00164E3E" w:rsidRPr="007A7555" w:rsidRDefault="00164E3E" w:rsidP="00164E3E">
      <w:pPr>
        <w:jc w:val="both"/>
        <w:rPr>
          <w:bCs/>
          <w:iCs/>
          <w:sz w:val="28"/>
          <w:szCs w:val="28"/>
        </w:rPr>
      </w:pPr>
      <w:r w:rsidRPr="007A7555">
        <w:rPr>
          <w:bCs/>
          <w:iCs/>
          <w:sz w:val="28"/>
          <w:szCs w:val="28"/>
        </w:rPr>
        <w:t xml:space="preserve">        2. Контроль за исполнением данного постановления возложить на заместителя главы Администрации района А.М. Кормильченко.</w:t>
      </w:r>
    </w:p>
    <w:p w:rsidR="00164E3E" w:rsidRPr="007A7555" w:rsidRDefault="00164E3E" w:rsidP="00164E3E">
      <w:pPr>
        <w:autoSpaceDE w:val="0"/>
        <w:autoSpaceDN w:val="0"/>
        <w:adjustRightInd w:val="0"/>
        <w:jc w:val="both"/>
        <w:rPr>
          <w:sz w:val="28"/>
          <w:szCs w:val="28"/>
        </w:rPr>
      </w:pPr>
    </w:p>
    <w:bookmarkEnd w:id="186"/>
    <w:tbl>
      <w:tblPr>
        <w:tblW w:w="9094" w:type="dxa"/>
        <w:tblLayout w:type="fixed"/>
        <w:tblLook w:val="0000"/>
      </w:tblPr>
      <w:tblGrid>
        <w:gridCol w:w="2235"/>
        <w:gridCol w:w="2160"/>
        <w:gridCol w:w="2659"/>
        <w:gridCol w:w="2040"/>
      </w:tblGrid>
      <w:tr w:rsidR="00864E0A" w:rsidTr="002D5FD9">
        <w:tc>
          <w:tcPr>
            <w:tcW w:w="2235" w:type="dxa"/>
          </w:tcPr>
          <w:p w:rsidR="00864E0A" w:rsidRPr="00CC072E" w:rsidRDefault="00864E0A" w:rsidP="002D5FD9">
            <w:pPr>
              <w:rPr>
                <w:bCs/>
                <w:sz w:val="28"/>
                <w:szCs w:val="28"/>
              </w:rPr>
            </w:pPr>
          </w:p>
          <w:p w:rsidR="00864E0A" w:rsidRDefault="00864E0A" w:rsidP="002D5FD9">
            <w:pPr>
              <w:rPr>
                <w:sz w:val="28"/>
                <w:szCs w:val="28"/>
              </w:rPr>
            </w:pPr>
          </w:p>
          <w:p w:rsidR="00864E0A" w:rsidRPr="00CC072E" w:rsidRDefault="00864E0A" w:rsidP="002D5FD9">
            <w:pPr>
              <w:rPr>
                <w:sz w:val="28"/>
                <w:szCs w:val="28"/>
              </w:rPr>
            </w:pPr>
            <w:r w:rsidRPr="00CC072E">
              <w:rPr>
                <w:sz w:val="28"/>
                <w:szCs w:val="28"/>
              </w:rPr>
              <w:t>Глава района</w:t>
            </w:r>
          </w:p>
          <w:p w:rsidR="00864E0A" w:rsidRDefault="00864E0A" w:rsidP="002D5FD9">
            <w:pPr>
              <w:rPr>
                <w:sz w:val="28"/>
              </w:rPr>
            </w:pPr>
          </w:p>
        </w:tc>
        <w:tc>
          <w:tcPr>
            <w:tcW w:w="2160" w:type="dxa"/>
          </w:tcPr>
          <w:p w:rsidR="00864E0A" w:rsidRDefault="00864E0A" w:rsidP="002D5FD9">
            <w:r>
              <w:rPr>
                <w:noProof/>
              </w:rPr>
              <w:drawing>
                <wp:inline distT="0" distB="0" distL="0" distR="0">
                  <wp:extent cx="1095375" cy="1095375"/>
                  <wp:effectExtent l="19050" t="0" r="9525" b="0"/>
                  <wp:docPr id="9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864E0A" w:rsidRDefault="00864E0A" w:rsidP="002D5FD9"/>
          <w:p w:rsidR="00864E0A" w:rsidRDefault="00864E0A" w:rsidP="002D5FD9">
            <w:r>
              <w:rPr>
                <w:noProof/>
              </w:rPr>
              <w:drawing>
                <wp:inline distT="0" distB="0" distL="0" distR="0">
                  <wp:extent cx="1123950" cy="876300"/>
                  <wp:effectExtent l="19050" t="0" r="0" b="0"/>
                  <wp:docPr id="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64E0A" w:rsidRDefault="00864E0A" w:rsidP="002D5FD9">
            <w:pPr>
              <w:pStyle w:val="ab"/>
              <w:tabs>
                <w:tab w:val="clear" w:pos="4677"/>
                <w:tab w:val="clear" w:pos="9355"/>
              </w:tabs>
            </w:pPr>
          </w:p>
          <w:p w:rsidR="00864E0A" w:rsidRDefault="00864E0A" w:rsidP="002D5FD9">
            <w:pPr>
              <w:pStyle w:val="ab"/>
              <w:tabs>
                <w:tab w:val="clear" w:pos="4677"/>
                <w:tab w:val="clear" w:pos="9355"/>
              </w:tabs>
            </w:pPr>
          </w:p>
          <w:p w:rsidR="00864E0A" w:rsidRPr="008C12D9" w:rsidRDefault="00864E0A" w:rsidP="002D5FD9">
            <w:pPr>
              <w:rPr>
                <w:sz w:val="28"/>
              </w:rPr>
            </w:pPr>
            <w:r>
              <w:rPr>
                <w:sz w:val="28"/>
              </w:rPr>
              <w:t>С.Л. Ермаков</w:t>
            </w:r>
          </w:p>
          <w:p w:rsidR="00864E0A" w:rsidRDefault="00864E0A" w:rsidP="002D5FD9">
            <w:pPr>
              <w:pStyle w:val="ab"/>
              <w:tabs>
                <w:tab w:val="clear" w:pos="4677"/>
                <w:tab w:val="clear" w:pos="9355"/>
              </w:tabs>
              <w:rPr>
                <w:sz w:val="28"/>
              </w:rPr>
            </w:pPr>
          </w:p>
        </w:tc>
      </w:tr>
    </w:tbl>
    <w:p w:rsidR="00E60FAB" w:rsidRDefault="00E60FAB" w:rsidP="00864E0A">
      <w:pPr>
        <w:jc w:val="center"/>
        <w:rPr>
          <w:b/>
          <w:iCs/>
        </w:rPr>
      </w:pPr>
    </w:p>
    <w:p w:rsidR="00E60FAB" w:rsidRDefault="00E60FAB" w:rsidP="00864E0A">
      <w:pPr>
        <w:jc w:val="center"/>
        <w:rPr>
          <w:b/>
          <w:iCs/>
        </w:rPr>
      </w:pPr>
    </w:p>
    <w:p w:rsidR="00E60FAB" w:rsidRDefault="00E60FAB" w:rsidP="00864E0A">
      <w:pPr>
        <w:jc w:val="center"/>
        <w:rPr>
          <w:b/>
          <w:iCs/>
        </w:rPr>
      </w:pPr>
    </w:p>
    <w:p w:rsidR="00E60FAB" w:rsidRDefault="00E60FAB" w:rsidP="00864E0A">
      <w:pPr>
        <w:jc w:val="center"/>
        <w:rPr>
          <w:b/>
          <w:iCs/>
        </w:rPr>
      </w:pPr>
    </w:p>
    <w:p w:rsidR="00E60FAB" w:rsidRDefault="00E60FAB" w:rsidP="00864E0A">
      <w:pPr>
        <w:jc w:val="center"/>
        <w:rPr>
          <w:b/>
          <w:iCs/>
        </w:rPr>
      </w:pPr>
    </w:p>
    <w:p w:rsidR="00E60FAB" w:rsidRDefault="00E60FAB" w:rsidP="00864E0A">
      <w:pPr>
        <w:jc w:val="center"/>
        <w:rPr>
          <w:b/>
          <w:iCs/>
        </w:rPr>
      </w:pPr>
    </w:p>
    <w:p w:rsidR="00E60FAB" w:rsidRDefault="00E60FAB" w:rsidP="00864E0A">
      <w:pPr>
        <w:jc w:val="center"/>
        <w:rPr>
          <w:b/>
          <w:iCs/>
        </w:rPr>
      </w:pPr>
    </w:p>
    <w:p w:rsidR="00E60FAB" w:rsidRDefault="00E60FAB" w:rsidP="00864E0A">
      <w:pPr>
        <w:jc w:val="center"/>
        <w:rPr>
          <w:b/>
          <w:iCs/>
        </w:rPr>
      </w:pPr>
    </w:p>
    <w:p w:rsidR="00E60FAB" w:rsidRDefault="00E60FAB" w:rsidP="00864E0A">
      <w:pPr>
        <w:jc w:val="center"/>
        <w:rPr>
          <w:b/>
          <w:iCs/>
        </w:rPr>
      </w:pPr>
    </w:p>
    <w:p w:rsidR="00E60FAB" w:rsidRDefault="00E60FAB" w:rsidP="00864E0A">
      <w:pPr>
        <w:jc w:val="center"/>
        <w:rPr>
          <w:b/>
          <w:iCs/>
        </w:rPr>
      </w:pPr>
    </w:p>
    <w:p w:rsidR="00E60FAB" w:rsidRDefault="00E60FAB" w:rsidP="00864E0A">
      <w:pPr>
        <w:jc w:val="center"/>
        <w:rPr>
          <w:b/>
          <w:iCs/>
        </w:rPr>
      </w:pPr>
    </w:p>
    <w:p w:rsidR="00E60FAB" w:rsidRDefault="00E60FAB" w:rsidP="00864E0A">
      <w:pPr>
        <w:jc w:val="center"/>
        <w:rPr>
          <w:b/>
          <w:iCs/>
        </w:rPr>
      </w:pPr>
    </w:p>
    <w:p w:rsidR="00E60FAB" w:rsidRDefault="00E60FAB" w:rsidP="00864E0A">
      <w:pPr>
        <w:jc w:val="center"/>
        <w:rPr>
          <w:b/>
          <w:iCs/>
        </w:rPr>
      </w:pPr>
    </w:p>
    <w:p w:rsidR="00E60FAB" w:rsidRDefault="00E60FAB" w:rsidP="00864E0A">
      <w:pPr>
        <w:jc w:val="center"/>
        <w:rPr>
          <w:b/>
          <w:iCs/>
        </w:rPr>
      </w:pPr>
    </w:p>
    <w:p w:rsidR="00E60FAB" w:rsidRDefault="00E60FAB" w:rsidP="00864E0A">
      <w:pPr>
        <w:jc w:val="center"/>
        <w:rPr>
          <w:b/>
          <w:iCs/>
        </w:rPr>
      </w:pPr>
    </w:p>
    <w:p w:rsidR="00E60FAB" w:rsidRDefault="00E60FAB" w:rsidP="00864E0A">
      <w:pPr>
        <w:jc w:val="center"/>
        <w:rPr>
          <w:b/>
          <w:iCs/>
        </w:rPr>
      </w:pPr>
    </w:p>
    <w:p w:rsidR="00E60FAB" w:rsidRDefault="00E60FAB" w:rsidP="00864E0A">
      <w:pPr>
        <w:jc w:val="center"/>
        <w:rPr>
          <w:b/>
          <w:iCs/>
        </w:rPr>
      </w:pPr>
    </w:p>
    <w:p w:rsidR="00E60FAB" w:rsidRDefault="00E60FAB" w:rsidP="00864E0A">
      <w:pPr>
        <w:jc w:val="center"/>
        <w:rPr>
          <w:b/>
          <w:iCs/>
        </w:rPr>
      </w:pPr>
    </w:p>
    <w:p w:rsidR="00E60FAB" w:rsidRDefault="00E60FAB" w:rsidP="00864E0A">
      <w:pPr>
        <w:jc w:val="center"/>
        <w:rPr>
          <w:b/>
          <w:iCs/>
        </w:rPr>
      </w:pPr>
    </w:p>
    <w:p w:rsidR="00E60FAB" w:rsidRDefault="00E60FAB" w:rsidP="00864E0A">
      <w:pPr>
        <w:jc w:val="center"/>
        <w:rPr>
          <w:b/>
          <w:iCs/>
        </w:rPr>
      </w:pPr>
    </w:p>
    <w:p w:rsidR="00E60FAB" w:rsidRDefault="00E60FAB" w:rsidP="00864E0A">
      <w:pPr>
        <w:jc w:val="center"/>
        <w:rPr>
          <w:b/>
          <w:iCs/>
        </w:rPr>
      </w:pPr>
    </w:p>
    <w:p w:rsidR="00E60FAB" w:rsidRDefault="00E60FAB" w:rsidP="00864E0A">
      <w:pPr>
        <w:jc w:val="center"/>
        <w:rPr>
          <w:b/>
          <w:iCs/>
        </w:rPr>
      </w:pPr>
    </w:p>
    <w:p w:rsidR="00E60FAB" w:rsidRDefault="00E60FAB" w:rsidP="00864E0A">
      <w:pPr>
        <w:jc w:val="center"/>
        <w:rPr>
          <w:b/>
          <w:iCs/>
        </w:rPr>
      </w:pPr>
    </w:p>
    <w:p w:rsidR="00E60FAB" w:rsidRDefault="00E60FAB" w:rsidP="00864E0A">
      <w:pPr>
        <w:jc w:val="center"/>
        <w:rPr>
          <w:b/>
          <w:iCs/>
        </w:rPr>
      </w:pPr>
    </w:p>
    <w:p w:rsidR="00E60FAB" w:rsidRDefault="00E60FAB" w:rsidP="00864E0A">
      <w:pPr>
        <w:jc w:val="center"/>
        <w:rPr>
          <w:b/>
          <w:iCs/>
        </w:rPr>
      </w:pPr>
    </w:p>
    <w:p w:rsidR="00E60FAB" w:rsidRDefault="00E60FAB" w:rsidP="00864E0A">
      <w:pPr>
        <w:jc w:val="center"/>
        <w:rPr>
          <w:b/>
          <w:iCs/>
        </w:rPr>
      </w:pPr>
    </w:p>
    <w:p w:rsidR="00E60FAB" w:rsidRDefault="00E60FAB" w:rsidP="00864E0A">
      <w:pPr>
        <w:jc w:val="center"/>
        <w:rPr>
          <w:b/>
          <w:iCs/>
        </w:rPr>
      </w:pPr>
    </w:p>
    <w:p w:rsidR="00E60FAB" w:rsidRDefault="00E60FAB" w:rsidP="00864E0A">
      <w:pPr>
        <w:jc w:val="center"/>
        <w:rPr>
          <w:b/>
          <w:iCs/>
        </w:rPr>
      </w:pPr>
    </w:p>
    <w:p w:rsidR="00864E0A" w:rsidRDefault="00864E0A" w:rsidP="00864E0A">
      <w:pPr>
        <w:jc w:val="center"/>
        <w:rPr>
          <w:b/>
          <w:iCs/>
        </w:rPr>
      </w:pPr>
      <w:r>
        <w:rPr>
          <w:b/>
          <w:iCs/>
        </w:rPr>
        <w:lastRenderedPageBreak/>
        <w:t>РОССИЙСКАЯ   ФЕДЕРАЦИЯ</w:t>
      </w:r>
    </w:p>
    <w:p w:rsidR="00864E0A" w:rsidRDefault="00864E0A" w:rsidP="00864E0A">
      <w:pPr>
        <w:pStyle w:val="2"/>
        <w:rPr>
          <w:b/>
          <w:iCs/>
        </w:rPr>
      </w:pPr>
      <w:r>
        <w:rPr>
          <w:b/>
          <w:iCs/>
        </w:rPr>
        <w:t>АДМИНИСТРАЦИЯ  НОВИЧИХИНСКОГО  РАЙОНА</w:t>
      </w:r>
    </w:p>
    <w:p w:rsidR="00864E0A" w:rsidRDefault="00864E0A" w:rsidP="00864E0A">
      <w:pPr>
        <w:jc w:val="center"/>
        <w:rPr>
          <w:b/>
          <w:iCs/>
        </w:rPr>
      </w:pPr>
      <w:r>
        <w:rPr>
          <w:b/>
          <w:iCs/>
        </w:rPr>
        <w:t>АЛТАЙСКОГО  КРАЯ</w:t>
      </w:r>
    </w:p>
    <w:p w:rsidR="00864E0A" w:rsidRDefault="00864E0A" w:rsidP="00864E0A">
      <w:pPr>
        <w:pStyle w:val="1"/>
        <w:jc w:val="center"/>
        <w:rPr>
          <w:b/>
          <w:bCs w:val="0"/>
          <w:sz w:val="36"/>
        </w:rPr>
      </w:pPr>
    </w:p>
    <w:p w:rsidR="00864E0A" w:rsidRDefault="00864E0A" w:rsidP="00864E0A">
      <w:pPr>
        <w:pStyle w:val="1"/>
        <w:jc w:val="center"/>
        <w:rPr>
          <w:b/>
          <w:bCs w:val="0"/>
          <w:sz w:val="36"/>
        </w:rPr>
      </w:pPr>
      <w:r>
        <w:rPr>
          <w:b/>
          <w:bCs w:val="0"/>
          <w:sz w:val="36"/>
        </w:rPr>
        <w:t>ПОСТАНОВЛЕНИЕ</w:t>
      </w:r>
    </w:p>
    <w:p w:rsidR="00864E0A" w:rsidRDefault="00864E0A" w:rsidP="00864E0A"/>
    <w:p w:rsidR="00864E0A" w:rsidRDefault="00864E0A" w:rsidP="00864E0A">
      <w:pPr>
        <w:rPr>
          <w:b/>
          <w:bCs/>
          <w:sz w:val="28"/>
        </w:rPr>
      </w:pPr>
      <w:r>
        <w:rPr>
          <w:b/>
          <w:bCs/>
          <w:sz w:val="28"/>
        </w:rPr>
        <w:t>1</w:t>
      </w:r>
      <w:r w:rsidR="00B32A34">
        <w:rPr>
          <w:b/>
          <w:bCs/>
          <w:sz w:val="28"/>
        </w:rPr>
        <w:t>7</w:t>
      </w:r>
      <w:r>
        <w:rPr>
          <w:b/>
          <w:bCs/>
          <w:sz w:val="28"/>
        </w:rPr>
        <w:t>.09.2019   № 2</w:t>
      </w:r>
      <w:r w:rsidR="00B32A34">
        <w:rPr>
          <w:b/>
          <w:bCs/>
          <w:sz w:val="28"/>
        </w:rPr>
        <w:t>54</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864E0A" w:rsidRDefault="00864E0A" w:rsidP="00864E0A">
      <w:pPr>
        <w:rPr>
          <w:sz w:val="28"/>
        </w:rPr>
      </w:pPr>
    </w:p>
    <w:p w:rsidR="00B32A34" w:rsidRPr="00B32A34" w:rsidRDefault="00B32A34" w:rsidP="00B32A34">
      <w:pPr>
        <w:pStyle w:val="af6"/>
        <w:jc w:val="both"/>
        <w:rPr>
          <w:b w:val="0"/>
          <w:bCs w:val="0"/>
          <w:i w:val="0"/>
          <w:iCs w:val="0"/>
          <w:sz w:val="26"/>
          <w:szCs w:val="26"/>
        </w:rPr>
      </w:pPr>
      <w:r w:rsidRPr="00B32A34">
        <w:rPr>
          <w:b w:val="0"/>
          <w:bCs w:val="0"/>
          <w:i w:val="0"/>
          <w:iCs w:val="0"/>
          <w:sz w:val="26"/>
          <w:szCs w:val="26"/>
        </w:rPr>
        <w:t>О внесении изменений в постановление</w:t>
      </w:r>
    </w:p>
    <w:p w:rsidR="00B32A34" w:rsidRPr="00B32A34" w:rsidRDefault="00B32A34" w:rsidP="00B32A34">
      <w:pPr>
        <w:pStyle w:val="af6"/>
        <w:jc w:val="both"/>
        <w:rPr>
          <w:b w:val="0"/>
          <w:bCs w:val="0"/>
          <w:i w:val="0"/>
          <w:iCs w:val="0"/>
          <w:sz w:val="26"/>
          <w:szCs w:val="26"/>
        </w:rPr>
      </w:pPr>
      <w:r w:rsidRPr="00B32A34">
        <w:rPr>
          <w:b w:val="0"/>
          <w:bCs w:val="0"/>
          <w:i w:val="0"/>
          <w:iCs w:val="0"/>
          <w:sz w:val="26"/>
          <w:szCs w:val="26"/>
        </w:rPr>
        <w:t>Администрации района № 448 от 02.12.2015г.</w:t>
      </w:r>
    </w:p>
    <w:p w:rsidR="00B32A34" w:rsidRPr="00B32A34" w:rsidRDefault="00B32A34" w:rsidP="00B32A34">
      <w:pPr>
        <w:pStyle w:val="af6"/>
        <w:jc w:val="both"/>
        <w:rPr>
          <w:b w:val="0"/>
          <w:bCs w:val="0"/>
          <w:i w:val="0"/>
          <w:iCs w:val="0"/>
          <w:sz w:val="26"/>
          <w:szCs w:val="26"/>
        </w:rPr>
      </w:pPr>
      <w:r w:rsidRPr="00B32A34">
        <w:rPr>
          <w:b w:val="0"/>
          <w:bCs w:val="0"/>
          <w:i w:val="0"/>
          <w:iCs w:val="0"/>
          <w:sz w:val="26"/>
          <w:szCs w:val="26"/>
        </w:rPr>
        <w:t>«Об утверждении Административного регламента</w:t>
      </w:r>
    </w:p>
    <w:p w:rsidR="00B32A34" w:rsidRPr="00B32A34" w:rsidRDefault="00B32A34" w:rsidP="00B32A34">
      <w:pPr>
        <w:pStyle w:val="af6"/>
        <w:jc w:val="both"/>
        <w:rPr>
          <w:b w:val="0"/>
          <w:bCs w:val="0"/>
          <w:i w:val="0"/>
          <w:iCs w:val="0"/>
          <w:sz w:val="26"/>
          <w:szCs w:val="26"/>
        </w:rPr>
      </w:pPr>
      <w:r w:rsidRPr="00B32A34">
        <w:rPr>
          <w:b w:val="0"/>
          <w:bCs w:val="0"/>
          <w:i w:val="0"/>
          <w:iCs w:val="0"/>
          <w:sz w:val="26"/>
          <w:szCs w:val="26"/>
        </w:rPr>
        <w:t>по предоставлению муниципальной услуги</w:t>
      </w:r>
    </w:p>
    <w:p w:rsidR="00B32A34" w:rsidRPr="00B32A34" w:rsidRDefault="00B32A34" w:rsidP="00B32A34">
      <w:pPr>
        <w:pStyle w:val="af6"/>
        <w:jc w:val="both"/>
        <w:rPr>
          <w:b w:val="0"/>
          <w:bCs w:val="0"/>
          <w:i w:val="0"/>
          <w:iCs w:val="0"/>
          <w:sz w:val="26"/>
          <w:szCs w:val="26"/>
        </w:rPr>
      </w:pPr>
      <w:r w:rsidRPr="00B32A34">
        <w:rPr>
          <w:b w:val="0"/>
          <w:bCs w:val="0"/>
          <w:i w:val="0"/>
          <w:iCs w:val="0"/>
          <w:sz w:val="26"/>
          <w:szCs w:val="26"/>
        </w:rPr>
        <w:t xml:space="preserve">«Выдача разрешения на установку и эксплуатацию </w:t>
      </w:r>
    </w:p>
    <w:p w:rsidR="00B32A34" w:rsidRPr="00B32A34" w:rsidRDefault="00B32A34" w:rsidP="00B32A34">
      <w:pPr>
        <w:pStyle w:val="af6"/>
        <w:jc w:val="both"/>
        <w:rPr>
          <w:b w:val="0"/>
          <w:bCs w:val="0"/>
          <w:i w:val="0"/>
          <w:iCs w:val="0"/>
          <w:sz w:val="26"/>
          <w:szCs w:val="26"/>
        </w:rPr>
      </w:pPr>
      <w:r w:rsidRPr="00B32A34">
        <w:rPr>
          <w:b w:val="0"/>
          <w:bCs w:val="0"/>
          <w:i w:val="0"/>
          <w:iCs w:val="0"/>
          <w:sz w:val="26"/>
          <w:szCs w:val="26"/>
        </w:rPr>
        <w:t>рекламной конструкции»</w:t>
      </w:r>
    </w:p>
    <w:p w:rsidR="00B32A34" w:rsidRPr="00B32A34" w:rsidRDefault="00B32A34" w:rsidP="00B32A34">
      <w:pPr>
        <w:pStyle w:val="af6"/>
        <w:jc w:val="both"/>
        <w:rPr>
          <w:b w:val="0"/>
          <w:bCs w:val="0"/>
          <w:i w:val="0"/>
          <w:iCs w:val="0"/>
          <w:sz w:val="26"/>
          <w:szCs w:val="26"/>
        </w:rPr>
      </w:pPr>
    </w:p>
    <w:p w:rsidR="00B32A34" w:rsidRPr="00B32A34" w:rsidRDefault="00B32A34" w:rsidP="00B32A34">
      <w:pPr>
        <w:pStyle w:val="af6"/>
        <w:ind w:firstLine="708"/>
        <w:jc w:val="both"/>
        <w:rPr>
          <w:b w:val="0"/>
          <w:bCs w:val="0"/>
          <w:i w:val="0"/>
          <w:iCs w:val="0"/>
          <w:sz w:val="26"/>
          <w:szCs w:val="26"/>
        </w:rPr>
      </w:pPr>
      <w:r w:rsidRPr="00B32A34">
        <w:rPr>
          <w:b w:val="0"/>
          <w:bCs w:val="0"/>
          <w:i w:val="0"/>
          <w:iCs w:val="0"/>
          <w:sz w:val="26"/>
          <w:szCs w:val="26"/>
        </w:rPr>
        <w:t>В соответствии с Федеральным законом «Об организации предоставления государственных и муниципальных услуг» от 27 июля 2010 года № 210-ФЗ, руководствуясь статьей 55 Устава муниципального образования Новичихинский район Алтайского края, ПОСТАНОВЛЯЮ:</w:t>
      </w:r>
    </w:p>
    <w:p w:rsidR="00B32A34" w:rsidRPr="00B32A34" w:rsidRDefault="00B32A34" w:rsidP="00B32A34">
      <w:pPr>
        <w:pStyle w:val="af6"/>
        <w:jc w:val="both"/>
        <w:rPr>
          <w:b w:val="0"/>
          <w:bCs w:val="0"/>
          <w:i w:val="0"/>
          <w:iCs w:val="0"/>
          <w:sz w:val="26"/>
          <w:szCs w:val="26"/>
        </w:rPr>
      </w:pPr>
      <w:r w:rsidRPr="00B32A34">
        <w:rPr>
          <w:b w:val="0"/>
          <w:bCs w:val="0"/>
          <w:i w:val="0"/>
          <w:iCs w:val="0"/>
          <w:sz w:val="26"/>
          <w:szCs w:val="26"/>
        </w:rPr>
        <w:t xml:space="preserve">          1. Внести в постановление Администрации района № 448 от 02.12.2015г. «Об утверждении Административного регламента по предоставлению муниципальной услуги «Выдача разрешения на установку и эксплуатацию рекламной конструкции» следующие изменения:</w:t>
      </w:r>
    </w:p>
    <w:p w:rsidR="00B32A34" w:rsidRPr="00B32A34" w:rsidRDefault="00B32A34" w:rsidP="00B32A34">
      <w:pPr>
        <w:pStyle w:val="af6"/>
        <w:ind w:firstLine="720"/>
        <w:jc w:val="both"/>
        <w:rPr>
          <w:b w:val="0"/>
          <w:i w:val="0"/>
          <w:sz w:val="26"/>
          <w:szCs w:val="26"/>
        </w:rPr>
      </w:pPr>
      <w:r w:rsidRPr="00B32A34">
        <w:rPr>
          <w:b w:val="0"/>
          <w:bCs w:val="0"/>
          <w:i w:val="0"/>
          <w:iCs w:val="0"/>
          <w:sz w:val="26"/>
          <w:szCs w:val="26"/>
        </w:rPr>
        <w:t>1) в абзаце 1 пункта 1.1. Регламента слова «</w:t>
      </w:r>
      <w:r w:rsidRPr="00B32A34">
        <w:rPr>
          <w:b w:val="0"/>
          <w:i w:val="0"/>
          <w:sz w:val="26"/>
          <w:szCs w:val="26"/>
        </w:rPr>
        <w:t>универсальной электронной карты (далее – УЭК)» исключить;</w:t>
      </w:r>
    </w:p>
    <w:p w:rsidR="00B32A34" w:rsidRPr="00B32A34" w:rsidRDefault="00B32A34" w:rsidP="00B32A34">
      <w:pPr>
        <w:pStyle w:val="af6"/>
        <w:ind w:firstLine="720"/>
        <w:jc w:val="both"/>
        <w:rPr>
          <w:b w:val="0"/>
          <w:i w:val="0"/>
          <w:sz w:val="26"/>
          <w:szCs w:val="26"/>
        </w:rPr>
      </w:pPr>
      <w:r w:rsidRPr="00B32A34">
        <w:rPr>
          <w:b w:val="0"/>
          <w:i w:val="0"/>
          <w:sz w:val="26"/>
          <w:szCs w:val="26"/>
        </w:rPr>
        <w:t>2) абзац 2 пункта 1.1. Регламента исключить;</w:t>
      </w:r>
    </w:p>
    <w:p w:rsidR="00B32A34" w:rsidRPr="00B32A34" w:rsidRDefault="00B32A34" w:rsidP="00B32A34">
      <w:pPr>
        <w:pStyle w:val="af6"/>
        <w:ind w:firstLine="720"/>
        <w:jc w:val="both"/>
        <w:rPr>
          <w:b w:val="0"/>
          <w:i w:val="0"/>
          <w:sz w:val="26"/>
          <w:szCs w:val="26"/>
        </w:rPr>
      </w:pPr>
      <w:r w:rsidRPr="00B32A34">
        <w:rPr>
          <w:b w:val="0"/>
          <w:i w:val="0"/>
          <w:sz w:val="26"/>
          <w:szCs w:val="26"/>
        </w:rPr>
        <w:t>3)  подпункт 1 пункта 2.11. Регламента дополнить абзацем 4 следующего содержания:</w:t>
      </w:r>
    </w:p>
    <w:p w:rsidR="00B32A34" w:rsidRPr="00B32A34" w:rsidRDefault="00B32A34" w:rsidP="00B32A34">
      <w:pPr>
        <w:autoSpaceDE w:val="0"/>
        <w:jc w:val="both"/>
        <w:rPr>
          <w:sz w:val="26"/>
          <w:szCs w:val="26"/>
        </w:rPr>
      </w:pPr>
      <w:r w:rsidRPr="00B32A34">
        <w:rPr>
          <w:b/>
          <w:sz w:val="26"/>
          <w:szCs w:val="26"/>
        </w:rPr>
        <w:t xml:space="preserve">         </w:t>
      </w:r>
      <w:r w:rsidRPr="00B32A34">
        <w:rPr>
          <w:sz w:val="26"/>
          <w:szCs w:val="26"/>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32A34" w:rsidRPr="00B32A34" w:rsidRDefault="00B32A34" w:rsidP="00B32A34">
      <w:pPr>
        <w:autoSpaceDE w:val="0"/>
        <w:ind w:firstLine="709"/>
        <w:jc w:val="both"/>
        <w:rPr>
          <w:sz w:val="26"/>
          <w:szCs w:val="26"/>
        </w:rPr>
      </w:pPr>
      <w:r w:rsidRPr="00B32A34">
        <w:rPr>
          <w:sz w:val="26"/>
          <w:szCs w:val="2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32A34" w:rsidRPr="00B32A34" w:rsidRDefault="00B32A34" w:rsidP="00B32A34">
      <w:pPr>
        <w:autoSpaceDE w:val="0"/>
        <w:ind w:firstLine="709"/>
        <w:jc w:val="both"/>
        <w:rPr>
          <w:sz w:val="26"/>
          <w:szCs w:val="26"/>
        </w:rPr>
      </w:pPr>
      <w:r w:rsidRPr="00B32A34">
        <w:rPr>
          <w:sz w:val="26"/>
          <w:szCs w:val="26"/>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32A34" w:rsidRPr="00B32A34" w:rsidRDefault="00B32A34" w:rsidP="00B32A34">
      <w:pPr>
        <w:autoSpaceDE w:val="0"/>
        <w:ind w:firstLine="709"/>
        <w:jc w:val="both"/>
        <w:rPr>
          <w:sz w:val="26"/>
          <w:szCs w:val="26"/>
        </w:rPr>
      </w:pPr>
      <w:r w:rsidRPr="00B32A34">
        <w:rPr>
          <w:sz w:val="26"/>
          <w:szCs w:val="2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32A34" w:rsidRPr="00B32A34" w:rsidRDefault="00B32A34" w:rsidP="00B32A34">
      <w:pPr>
        <w:autoSpaceDE w:val="0"/>
        <w:ind w:firstLine="709"/>
        <w:jc w:val="both"/>
        <w:rPr>
          <w:sz w:val="26"/>
          <w:szCs w:val="26"/>
        </w:rPr>
      </w:pPr>
      <w:r w:rsidRPr="00B32A34">
        <w:rPr>
          <w:sz w:val="26"/>
          <w:szCs w:val="26"/>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w:t>
      </w:r>
      <w:r w:rsidRPr="00B32A34">
        <w:rPr>
          <w:sz w:val="26"/>
          <w:szCs w:val="26"/>
        </w:rPr>
        <w:lastRenderedPageBreak/>
        <w:t>работника Многофункционального центра,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32A34" w:rsidRPr="00B32A34" w:rsidRDefault="00B32A34" w:rsidP="00B32A34">
      <w:pPr>
        <w:jc w:val="both"/>
        <w:rPr>
          <w:sz w:val="26"/>
          <w:szCs w:val="26"/>
        </w:rPr>
      </w:pPr>
      <w:r w:rsidRPr="00B32A34">
        <w:rPr>
          <w:sz w:val="26"/>
          <w:szCs w:val="26"/>
        </w:rPr>
        <w:t xml:space="preserve">           4) пункт 2.11. Регламента дополнить подпунктом 2 следующего содержания:</w:t>
      </w:r>
    </w:p>
    <w:p w:rsidR="00B32A34" w:rsidRPr="00B32A34" w:rsidRDefault="00B32A34" w:rsidP="00B32A34">
      <w:pPr>
        <w:jc w:val="both"/>
        <w:rPr>
          <w:sz w:val="26"/>
          <w:szCs w:val="26"/>
        </w:rPr>
      </w:pPr>
      <w:r w:rsidRPr="00B32A34">
        <w:rPr>
          <w:sz w:val="26"/>
          <w:szCs w:val="26"/>
        </w:rPr>
        <w:t xml:space="preserve">          «Органу местного самоуправления запрещается отказывать в приеме запроса и иных документов, необходимых для предоставления муниципальной услуги, а также в предоставлении услуги в случае, если запрос и документы, необходимые для ее предоставления, поданы в соответствии с информацией о сроках и порядке предоставления муниципальной услуги, опубликованной на Едином портале государственных и муниципальных услуг (функций).»;</w:t>
      </w:r>
    </w:p>
    <w:p w:rsidR="00B32A34" w:rsidRPr="00B32A34" w:rsidRDefault="00B32A34" w:rsidP="00B32A34">
      <w:pPr>
        <w:tabs>
          <w:tab w:val="left" w:pos="851"/>
        </w:tabs>
        <w:autoSpaceDE w:val="0"/>
        <w:autoSpaceDN w:val="0"/>
        <w:adjustRightInd w:val="0"/>
        <w:ind w:firstLine="709"/>
        <w:jc w:val="both"/>
        <w:outlineLvl w:val="2"/>
        <w:rPr>
          <w:sz w:val="26"/>
          <w:szCs w:val="26"/>
        </w:rPr>
      </w:pPr>
      <w:r w:rsidRPr="00B32A34">
        <w:rPr>
          <w:sz w:val="26"/>
          <w:szCs w:val="26"/>
        </w:rPr>
        <w:t xml:space="preserve">  5) пункт 2.17.2. Регламента изложить в следующей редакции:</w:t>
      </w:r>
    </w:p>
    <w:p w:rsidR="00B32A34" w:rsidRPr="00B32A34" w:rsidRDefault="00B32A34" w:rsidP="00B32A34">
      <w:pPr>
        <w:jc w:val="both"/>
        <w:rPr>
          <w:sz w:val="26"/>
          <w:szCs w:val="26"/>
        </w:rPr>
      </w:pPr>
      <w:r w:rsidRPr="00B32A34">
        <w:rPr>
          <w:sz w:val="26"/>
          <w:szCs w:val="26"/>
        </w:rPr>
        <w:t xml:space="preserve">           «2.17.2. Требования к обеспечению условий доступности муниципальной услуги для лиц с ограниченной возможностью.</w:t>
      </w:r>
    </w:p>
    <w:p w:rsidR="00B32A34" w:rsidRPr="00B32A34" w:rsidRDefault="00B32A34" w:rsidP="00B32A34">
      <w:pPr>
        <w:autoSpaceDE w:val="0"/>
        <w:autoSpaceDN w:val="0"/>
        <w:adjustRightInd w:val="0"/>
        <w:ind w:firstLine="720"/>
        <w:jc w:val="both"/>
        <w:rPr>
          <w:sz w:val="26"/>
          <w:szCs w:val="26"/>
        </w:rPr>
      </w:pPr>
      <w:r w:rsidRPr="00B32A34">
        <w:rPr>
          <w:sz w:val="26"/>
          <w:szCs w:val="26"/>
        </w:rPr>
        <w:t xml:space="preserve"> Органом местного самоуправления обеспечивается создание инвалидам следующих условий доступности муниципальной услуги и объекта, в котором она предоставляется:</w:t>
      </w:r>
    </w:p>
    <w:p w:rsidR="00B32A34" w:rsidRPr="00B32A34" w:rsidRDefault="00B32A34" w:rsidP="00B32A34">
      <w:pPr>
        <w:autoSpaceDE w:val="0"/>
        <w:autoSpaceDN w:val="0"/>
        <w:adjustRightInd w:val="0"/>
        <w:ind w:firstLine="720"/>
        <w:jc w:val="both"/>
        <w:rPr>
          <w:sz w:val="26"/>
          <w:szCs w:val="26"/>
        </w:rPr>
      </w:pPr>
      <w:r w:rsidRPr="00B32A34">
        <w:rPr>
          <w:sz w:val="26"/>
          <w:szCs w:val="26"/>
        </w:rPr>
        <w:t xml:space="preserve"> возможность беспрепятственного входа в объект и выхода из него, содействие инвалиду при входе в объект и выходе из него, информирование инвалида о доступных маршрутах общественного транспорта;</w:t>
      </w:r>
    </w:p>
    <w:p w:rsidR="00B32A34" w:rsidRPr="00B32A34" w:rsidRDefault="00B32A34" w:rsidP="00B32A34">
      <w:pPr>
        <w:autoSpaceDE w:val="0"/>
        <w:autoSpaceDN w:val="0"/>
        <w:adjustRightInd w:val="0"/>
        <w:ind w:firstLine="720"/>
        <w:jc w:val="both"/>
        <w:rPr>
          <w:sz w:val="26"/>
          <w:szCs w:val="26"/>
        </w:rPr>
      </w:pPr>
      <w:r w:rsidRPr="00B32A34">
        <w:rPr>
          <w:sz w:val="26"/>
          <w:szCs w:val="26"/>
        </w:rPr>
        <w:t xml:space="preserve"> возможность посадки в транспортное средство и высадки из него перед входом в объект, в том числе с использованием кресла-коляски, при необходимости - с помощью работников объекта;</w:t>
      </w:r>
    </w:p>
    <w:p w:rsidR="00B32A34" w:rsidRPr="00B32A34" w:rsidRDefault="00B32A34" w:rsidP="00B32A34">
      <w:pPr>
        <w:autoSpaceDE w:val="0"/>
        <w:autoSpaceDN w:val="0"/>
        <w:adjustRightInd w:val="0"/>
        <w:ind w:firstLine="720"/>
        <w:jc w:val="both"/>
        <w:rPr>
          <w:sz w:val="26"/>
          <w:szCs w:val="26"/>
        </w:rPr>
      </w:pPr>
      <w:r w:rsidRPr="00B32A34">
        <w:rPr>
          <w:sz w:val="26"/>
          <w:szCs w:val="26"/>
        </w:rPr>
        <w:t xml:space="preserve"> возможность самостоятельного передвижения по территории объекта в целях доступа к месту предоставления муниципальной услуги, в том числе с помощью работников объекта;</w:t>
      </w:r>
    </w:p>
    <w:p w:rsidR="00B32A34" w:rsidRPr="00B32A34" w:rsidRDefault="00B32A34" w:rsidP="00B32A34">
      <w:pPr>
        <w:autoSpaceDE w:val="0"/>
        <w:autoSpaceDN w:val="0"/>
        <w:adjustRightInd w:val="0"/>
        <w:ind w:firstLine="720"/>
        <w:jc w:val="both"/>
        <w:rPr>
          <w:sz w:val="26"/>
          <w:szCs w:val="26"/>
        </w:rPr>
      </w:pPr>
      <w:r w:rsidRPr="00B32A34">
        <w:rPr>
          <w:sz w:val="26"/>
          <w:szCs w:val="26"/>
        </w:rPr>
        <w:t xml:space="preserve"> сопровождение инвалидов, имеющих стойкие нарушения функции зрения и самостоятельного передвижения, по территории объекта;</w:t>
      </w:r>
    </w:p>
    <w:p w:rsidR="00B32A34" w:rsidRPr="00B32A34" w:rsidRDefault="00B32A34" w:rsidP="00B32A34">
      <w:pPr>
        <w:autoSpaceDE w:val="0"/>
        <w:autoSpaceDN w:val="0"/>
        <w:adjustRightInd w:val="0"/>
        <w:ind w:firstLine="720"/>
        <w:jc w:val="both"/>
        <w:rPr>
          <w:sz w:val="26"/>
          <w:szCs w:val="26"/>
        </w:rPr>
      </w:pPr>
      <w:r w:rsidRPr="00B32A34">
        <w:rPr>
          <w:sz w:val="26"/>
          <w:szCs w:val="26"/>
        </w:rPr>
        <w:t xml:space="preserve"> оказание инвалидам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ее получения документов, о совершении других необходимых действий, а также иной помощи в преодолении барьеров, мешающих получению инвалидами муниципальной услуги наравне с другими лицами;</w:t>
      </w:r>
    </w:p>
    <w:p w:rsidR="00B32A34" w:rsidRPr="00B32A34" w:rsidRDefault="00B32A34" w:rsidP="00B32A34">
      <w:pPr>
        <w:autoSpaceDE w:val="0"/>
        <w:autoSpaceDN w:val="0"/>
        <w:adjustRightInd w:val="0"/>
        <w:ind w:firstLine="720"/>
        <w:jc w:val="both"/>
        <w:rPr>
          <w:sz w:val="26"/>
          <w:szCs w:val="26"/>
        </w:rPr>
      </w:pPr>
      <w:r w:rsidRPr="00B32A34">
        <w:rPr>
          <w:sz w:val="26"/>
          <w:szCs w:val="26"/>
        </w:rPr>
        <w:t xml:space="preserve"> 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p w:rsidR="00B32A34" w:rsidRPr="00B32A34" w:rsidRDefault="00B32A34" w:rsidP="00B32A34">
      <w:pPr>
        <w:autoSpaceDE w:val="0"/>
        <w:autoSpaceDN w:val="0"/>
        <w:adjustRightInd w:val="0"/>
        <w:ind w:firstLine="720"/>
        <w:jc w:val="both"/>
        <w:rPr>
          <w:sz w:val="26"/>
          <w:szCs w:val="26"/>
        </w:rPr>
      </w:pPr>
      <w:r w:rsidRPr="00B32A34">
        <w:rPr>
          <w:sz w:val="26"/>
          <w:szCs w:val="26"/>
        </w:rPr>
        <w:lastRenderedPageBreak/>
        <w:t xml:space="preserve"> обеспечение допуска на объект собаки-проводника при наличии документа, подтверждающего ее специальное обучение, выданного по форме и в порядке, утвержденном </w:t>
      </w:r>
      <w:hyperlink r:id="rId147" w:history="1">
        <w:r w:rsidRPr="00B32A34">
          <w:rPr>
            <w:color w:val="000000"/>
            <w:sz w:val="26"/>
            <w:szCs w:val="26"/>
          </w:rPr>
          <w:t>приказом</w:t>
        </w:r>
      </w:hyperlink>
      <w:r w:rsidRPr="00B32A34">
        <w:rPr>
          <w:color w:val="000000"/>
          <w:sz w:val="26"/>
          <w:szCs w:val="26"/>
        </w:rPr>
        <w:t xml:space="preserve"> </w:t>
      </w:r>
      <w:r w:rsidRPr="00B32A34">
        <w:rPr>
          <w:sz w:val="26"/>
          <w:szCs w:val="26"/>
        </w:rPr>
        <w:t>Министерства труда и социальной защиты Российской Федерации от 22.06.2015 N 368н «Об утверждении формы документа, подтверждающего специальное обучение собаки-проводника, и порядка его выдачи.»;</w:t>
      </w:r>
    </w:p>
    <w:p w:rsidR="00B32A34" w:rsidRPr="00B32A34" w:rsidRDefault="00B32A34" w:rsidP="00B32A34">
      <w:pPr>
        <w:autoSpaceDE w:val="0"/>
        <w:autoSpaceDN w:val="0"/>
        <w:adjustRightInd w:val="0"/>
        <w:ind w:firstLine="720"/>
        <w:jc w:val="both"/>
        <w:rPr>
          <w:sz w:val="26"/>
          <w:szCs w:val="26"/>
        </w:rPr>
      </w:pPr>
      <w:r w:rsidRPr="00B32A34">
        <w:rPr>
          <w:sz w:val="26"/>
          <w:szCs w:val="26"/>
        </w:rPr>
        <w:t xml:space="preserve"> 6) раздел 5 Регламента изложить в следующей редакции:</w:t>
      </w:r>
    </w:p>
    <w:p w:rsidR="00B32A34" w:rsidRPr="00B32A34" w:rsidRDefault="00B32A34" w:rsidP="00B32A34">
      <w:pPr>
        <w:autoSpaceDE w:val="0"/>
        <w:autoSpaceDN w:val="0"/>
        <w:adjustRightInd w:val="0"/>
        <w:ind w:firstLine="720"/>
        <w:jc w:val="both"/>
        <w:rPr>
          <w:sz w:val="26"/>
          <w:szCs w:val="26"/>
        </w:rPr>
      </w:pPr>
      <w:r w:rsidRPr="00B32A34">
        <w:rPr>
          <w:sz w:val="26"/>
          <w:szCs w:val="26"/>
        </w:rPr>
        <w:t>«V.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привлекаемых уполномоченным многофункциональным центром в установленном законом порядке, а также их должностных лиц, муниципальных служащих, работников</w:t>
      </w:r>
    </w:p>
    <w:p w:rsidR="00B32A34" w:rsidRPr="00B32A34" w:rsidRDefault="00B32A34" w:rsidP="00B32A34">
      <w:pPr>
        <w:autoSpaceDE w:val="0"/>
        <w:autoSpaceDN w:val="0"/>
        <w:adjustRightInd w:val="0"/>
        <w:jc w:val="both"/>
        <w:rPr>
          <w:sz w:val="26"/>
          <w:szCs w:val="26"/>
        </w:rPr>
      </w:pPr>
      <w:r w:rsidRPr="00B32A34">
        <w:rPr>
          <w:sz w:val="26"/>
          <w:szCs w:val="26"/>
        </w:rPr>
        <w:t xml:space="preserve">           5.1. Заявители имеют право на досудебное (внесудебное) обжалование решений и действий (бездействия) </w:t>
      </w:r>
      <w:r w:rsidRPr="00B32A34">
        <w:rPr>
          <w:sz w:val="26"/>
          <w:szCs w:val="26"/>
          <w:lang w:eastAsia="en-US"/>
        </w:rPr>
        <w:t xml:space="preserve">должностных лиц </w:t>
      </w:r>
      <w:r w:rsidRPr="00B32A34">
        <w:rPr>
          <w:sz w:val="26"/>
          <w:szCs w:val="26"/>
        </w:rPr>
        <w:t xml:space="preserve">Администрации Новичихинского района </w:t>
      </w:r>
      <w:r w:rsidRPr="00B32A34">
        <w:rPr>
          <w:sz w:val="26"/>
          <w:szCs w:val="26"/>
          <w:lang w:eastAsia="en-US"/>
        </w:rPr>
        <w:t>либо муниципальных служащих</w:t>
      </w:r>
      <w:r w:rsidRPr="00B32A34">
        <w:rPr>
          <w:sz w:val="26"/>
          <w:szCs w:val="26"/>
        </w:rPr>
        <w:t xml:space="preserve"> при предоставлении ими муниципальной услуги, а также право на получение сведений и документов, необходимых для обоснования и рассмотрения жалобы.</w:t>
      </w:r>
    </w:p>
    <w:p w:rsidR="00B32A34" w:rsidRPr="00B32A34" w:rsidRDefault="00B32A34" w:rsidP="00B32A34">
      <w:pPr>
        <w:jc w:val="both"/>
        <w:rPr>
          <w:sz w:val="26"/>
          <w:szCs w:val="26"/>
        </w:rPr>
      </w:pPr>
      <w:r w:rsidRPr="00B32A34">
        <w:rPr>
          <w:sz w:val="26"/>
          <w:szCs w:val="26"/>
        </w:rPr>
        <w:t xml:space="preserve">          Заявители имеют право на досудебное (внесудебное) обжалование решений и действий (бездействия) многофункционального центра, работника многофункционального центра при предоставлении ими муниципальной услуги в случаях, предусмотренных в </w:t>
      </w:r>
      <w:hyperlink w:anchor="sub_10521" w:history="1">
        <w:r w:rsidRPr="00B32A34">
          <w:rPr>
            <w:rStyle w:val="afff8"/>
            <w:color w:val="000000"/>
            <w:sz w:val="26"/>
            <w:szCs w:val="26"/>
            <w:lang w:val="ru-RU"/>
          </w:rPr>
          <w:t>пунктах 1</w:t>
        </w:r>
      </w:hyperlink>
      <w:r w:rsidRPr="00B32A34">
        <w:rPr>
          <w:color w:val="000000"/>
          <w:sz w:val="26"/>
          <w:szCs w:val="26"/>
        </w:rPr>
        <w:t xml:space="preserve">, </w:t>
      </w:r>
      <w:hyperlink w:anchor="sub_10523" w:history="1">
        <w:r w:rsidRPr="00B32A34">
          <w:rPr>
            <w:rStyle w:val="afff8"/>
            <w:color w:val="000000"/>
            <w:sz w:val="26"/>
            <w:szCs w:val="26"/>
            <w:lang w:val="ru-RU"/>
          </w:rPr>
          <w:t>3</w:t>
        </w:r>
      </w:hyperlink>
      <w:r w:rsidRPr="00B32A34">
        <w:rPr>
          <w:color w:val="000000"/>
          <w:sz w:val="26"/>
          <w:szCs w:val="26"/>
        </w:rPr>
        <w:t xml:space="preserve">, </w:t>
      </w:r>
      <w:hyperlink w:anchor="sub_10524" w:history="1">
        <w:r w:rsidRPr="00B32A34">
          <w:rPr>
            <w:rStyle w:val="afff8"/>
            <w:color w:val="000000"/>
            <w:sz w:val="26"/>
            <w:szCs w:val="26"/>
            <w:lang w:val="ru-RU"/>
          </w:rPr>
          <w:t>4</w:t>
        </w:r>
      </w:hyperlink>
      <w:r w:rsidRPr="00B32A34">
        <w:rPr>
          <w:color w:val="000000"/>
          <w:sz w:val="26"/>
          <w:szCs w:val="26"/>
        </w:rPr>
        <w:t xml:space="preserve">, </w:t>
      </w:r>
      <w:hyperlink w:anchor="sub_10526" w:history="1">
        <w:r w:rsidRPr="00B32A34">
          <w:rPr>
            <w:rStyle w:val="afff8"/>
            <w:color w:val="000000"/>
            <w:sz w:val="26"/>
            <w:szCs w:val="26"/>
            <w:lang w:val="ru-RU"/>
          </w:rPr>
          <w:t>6</w:t>
        </w:r>
      </w:hyperlink>
      <w:r w:rsidRPr="00B32A34">
        <w:rPr>
          <w:color w:val="000000"/>
          <w:sz w:val="26"/>
          <w:szCs w:val="26"/>
        </w:rPr>
        <w:t xml:space="preserve">, </w:t>
      </w:r>
      <w:hyperlink w:anchor="sub_10528" w:history="1">
        <w:r w:rsidRPr="00B32A34">
          <w:rPr>
            <w:rStyle w:val="afff8"/>
            <w:color w:val="000000"/>
            <w:sz w:val="26"/>
            <w:szCs w:val="26"/>
            <w:lang w:val="ru-RU"/>
          </w:rPr>
          <w:t>8 пункта 5.2</w:t>
        </w:r>
      </w:hyperlink>
      <w:r w:rsidRPr="00B32A34">
        <w:rPr>
          <w:sz w:val="26"/>
          <w:szCs w:val="26"/>
        </w:rPr>
        <w:t xml:space="preserve"> Административного регламента.</w:t>
      </w:r>
    </w:p>
    <w:p w:rsidR="00B32A34" w:rsidRPr="00B32A34" w:rsidRDefault="00B32A34" w:rsidP="00B32A34">
      <w:pPr>
        <w:jc w:val="both"/>
        <w:rPr>
          <w:sz w:val="26"/>
          <w:szCs w:val="26"/>
        </w:rPr>
      </w:pPr>
      <w:r w:rsidRPr="00B32A34">
        <w:rPr>
          <w:sz w:val="26"/>
          <w:szCs w:val="26"/>
        </w:rPr>
        <w:t xml:space="preserve">         5.2. Заявитель может обратиться с жалобой в случаях:</w:t>
      </w:r>
    </w:p>
    <w:p w:rsidR="00B32A34" w:rsidRPr="00B32A34" w:rsidRDefault="00B32A34" w:rsidP="00B32A34">
      <w:pPr>
        <w:jc w:val="both"/>
        <w:rPr>
          <w:sz w:val="26"/>
          <w:szCs w:val="26"/>
        </w:rPr>
      </w:pPr>
      <w:r w:rsidRPr="00B32A34">
        <w:rPr>
          <w:sz w:val="26"/>
          <w:szCs w:val="26"/>
        </w:rPr>
        <w:t xml:space="preserve">         1) нарушения срока регистрации запроса заявителя о предоставлении муниципальной услуги;</w:t>
      </w:r>
    </w:p>
    <w:p w:rsidR="00B32A34" w:rsidRPr="00B32A34" w:rsidRDefault="00B32A34" w:rsidP="00B32A34">
      <w:pPr>
        <w:jc w:val="both"/>
        <w:rPr>
          <w:sz w:val="26"/>
          <w:szCs w:val="26"/>
        </w:rPr>
      </w:pPr>
      <w:r w:rsidRPr="00B32A34">
        <w:rPr>
          <w:sz w:val="26"/>
          <w:szCs w:val="26"/>
        </w:rPr>
        <w:t xml:space="preserve">         2) нарушения срока предоставления муниципальной услуги;</w:t>
      </w:r>
    </w:p>
    <w:p w:rsidR="00B32A34" w:rsidRPr="00B32A34" w:rsidRDefault="00B32A34" w:rsidP="00B32A34">
      <w:pPr>
        <w:jc w:val="both"/>
        <w:rPr>
          <w:sz w:val="26"/>
          <w:szCs w:val="26"/>
        </w:rPr>
      </w:pPr>
      <w:r w:rsidRPr="00B32A34">
        <w:rPr>
          <w:sz w:val="26"/>
          <w:szCs w:val="26"/>
        </w:rPr>
        <w:t xml:space="preserve">         3) требования у заявителя документов, не предусмотренных нормативными правовыми актами Российской Федерации, нормативными правовыми актами Алтайского края и муниципальными правовыми актами для предоставления муниципальной услуги;</w:t>
      </w:r>
    </w:p>
    <w:p w:rsidR="00B32A34" w:rsidRPr="00B32A34" w:rsidRDefault="00B32A34" w:rsidP="00B32A34">
      <w:pPr>
        <w:jc w:val="both"/>
        <w:rPr>
          <w:sz w:val="26"/>
          <w:szCs w:val="26"/>
        </w:rPr>
      </w:pPr>
      <w:r w:rsidRPr="00B32A34">
        <w:rPr>
          <w:sz w:val="26"/>
          <w:szCs w:val="26"/>
        </w:rPr>
        <w:t xml:space="preserve">         4) отказа в приеме документов, предоставление которых предусмотрено нормативными правовыми актами Российской Федерации, нормативными правовыми актами Алтайского края, муниципальными правовыми актами для предоставления муниципальной услуги;</w:t>
      </w:r>
    </w:p>
    <w:p w:rsidR="00B32A34" w:rsidRPr="00B32A34" w:rsidRDefault="00B32A34" w:rsidP="00B32A34">
      <w:pPr>
        <w:jc w:val="both"/>
        <w:rPr>
          <w:sz w:val="26"/>
          <w:szCs w:val="26"/>
        </w:rPr>
      </w:pPr>
      <w:r w:rsidRPr="00B32A34">
        <w:rPr>
          <w:sz w:val="26"/>
          <w:szCs w:val="26"/>
        </w:rPr>
        <w:t xml:space="preserve">         5) 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w:t>
      </w:r>
    </w:p>
    <w:p w:rsidR="00B32A34" w:rsidRPr="00B32A34" w:rsidRDefault="00B32A34" w:rsidP="00B32A34">
      <w:pPr>
        <w:jc w:val="both"/>
        <w:rPr>
          <w:sz w:val="26"/>
          <w:szCs w:val="26"/>
        </w:rPr>
      </w:pPr>
      <w:r w:rsidRPr="00B32A34">
        <w:rPr>
          <w:sz w:val="26"/>
          <w:szCs w:val="26"/>
        </w:rPr>
        <w:t xml:space="preserve">         6) 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Алтайского края, муниципальными правовыми актами;</w:t>
      </w:r>
    </w:p>
    <w:p w:rsidR="00B32A34" w:rsidRPr="00B32A34" w:rsidRDefault="00B32A34" w:rsidP="00B32A34">
      <w:pPr>
        <w:jc w:val="both"/>
        <w:rPr>
          <w:sz w:val="26"/>
          <w:szCs w:val="26"/>
        </w:rPr>
      </w:pPr>
      <w:r w:rsidRPr="00B32A34">
        <w:rPr>
          <w:sz w:val="26"/>
          <w:szCs w:val="26"/>
        </w:rPr>
        <w:t xml:space="preserve">         7) отказа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B32A34" w:rsidRPr="00B32A34" w:rsidRDefault="00B32A34" w:rsidP="00B32A34">
      <w:pPr>
        <w:jc w:val="both"/>
        <w:rPr>
          <w:sz w:val="26"/>
          <w:szCs w:val="26"/>
        </w:rPr>
      </w:pPr>
      <w:r w:rsidRPr="00B32A34">
        <w:rPr>
          <w:sz w:val="26"/>
          <w:szCs w:val="26"/>
        </w:rPr>
        <w:lastRenderedPageBreak/>
        <w:t xml:space="preserve">         8) нарушения срока или порядка выдачи документов по результатам предоставления муниципальной услуги;</w:t>
      </w:r>
    </w:p>
    <w:p w:rsidR="00B32A34" w:rsidRPr="00B32A34" w:rsidRDefault="00B32A34" w:rsidP="00B32A34">
      <w:pPr>
        <w:tabs>
          <w:tab w:val="left" w:pos="709"/>
        </w:tabs>
        <w:jc w:val="both"/>
        <w:rPr>
          <w:sz w:val="26"/>
          <w:szCs w:val="26"/>
        </w:rPr>
      </w:pPr>
      <w:r w:rsidRPr="00B32A34">
        <w:rPr>
          <w:sz w:val="26"/>
          <w:szCs w:val="26"/>
        </w:rPr>
        <w:t xml:space="preserve">         9) приостановления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w:t>
      </w:r>
    </w:p>
    <w:p w:rsidR="00B32A34" w:rsidRPr="00B32A34" w:rsidRDefault="00B32A34" w:rsidP="00B32A34">
      <w:pPr>
        <w:jc w:val="both"/>
        <w:rPr>
          <w:sz w:val="26"/>
          <w:szCs w:val="26"/>
        </w:rPr>
      </w:pPr>
      <w:r w:rsidRPr="00B32A34">
        <w:rPr>
          <w:sz w:val="26"/>
          <w:szCs w:val="26"/>
        </w:rPr>
        <w:t xml:space="preserve">        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w:t>
      </w:r>
    </w:p>
    <w:p w:rsidR="00B32A34" w:rsidRPr="00B32A34" w:rsidRDefault="00B32A34" w:rsidP="00B32A34">
      <w:pPr>
        <w:jc w:val="both"/>
        <w:rPr>
          <w:sz w:val="26"/>
          <w:szCs w:val="26"/>
        </w:rPr>
      </w:pPr>
      <w:r w:rsidRPr="00B32A34">
        <w:rPr>
          <w:sz w:val="26"/>
          <w:szCs w:val="26"/>
        </w:rPr>
        <w:t xml:space="preserve">        5.3. Общие требования к порядку подачи и рассмотрения жалобы.</w:t>
      </w:r>
    </w:p>
    <w:p w:rsidR="00B32A34" w:rsidRPr="00B32A34" w:rsidRDefault="00B32A34" w:rsidP="00B32A34">
      <w:pPr>
        <w:jc w:val="both"/>
        <w:rPr>
          <w:sz w:val="26"/>
          <w:szCs w:val="26"/>
        </w:rPr>
      </w:pPr>
      <w:r w:rsidRPr="00B32A34">
        <w:rPr>
          <w:sz w:val="26"/>
          <w:szCs w:val="26"/>
        </w:rPr>
        <w:t xml:space="preserve">        5.3.1. Жалоба подается заявителем в письменной форме на бумажном носителе либо в электронной форме на действия (бездействие) или решения, принятые в ходе предоставления муниципальной услуги, должностным лицом, муниципальным служащим на имя главы района.</w:t>
      </w:r>
    </w:p>
    <w:p w:rsidR="00B32A34" w:rsidRPr="00B32A34" w:rsidRDefault="00B32A34" w:rsidP="00B32A34">
      <w:pPr>
        <w:jc w:val="both"/>
        <w:rPr>
          <w:sz w:val="26"/>
          <w:szCs w:val="26"/>
        </w:rPr>
      </w:pPr>
      <w:r w:rsidRPr="00B32A34">
        <w:rPr>
          <w:sz w:val="26"/>
          <w:szCs w:val="26"/>
        </w:rPr>
        <w:t xml:space="preserve">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Алтайского края.</w:t>
      </w:r>
    </w:p>
    <w:p w:rsidR="00B32A34" w:rsidRPr="00B32A34" w:rsidRDefault="00B32A34" w:rsidP="00B32A34">
      <w:pPr>
        <w:jc w:val="both"/>
        <w:rPr>
          <w:sz w:val="26"/>
          <w:szCs w:val="26"/>
        </w:rPr>
      </w:pPr>
      <w:r w:rsidRPr="00B32A34">
        <w:rPr>
          <w:sz w:val="26"/>
          <w:szCs w:val="26"/>
        </w:rPr>
        <w:t xml:space="preserve">         5.3.2. Жалоба может быть направлена по почте, через многофункциональный центр, официальный сайт Администрации Новичихинского района, Единый портал государственных и муниципальных услуг (функций) в информационно-телекоммуникационной сети «Интернет», портал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портал досудебного обжалования), а также может быть принята при личном приеме заявителя.</w:t>
      </w:r>
    </w:p>
    <w:p w:rsidR="00B32A34" w:rsidRPr="00B32A34" w:rsidRDefault="00B32A34" w:rsidP="00B32A34">
      <w:pPr>
        <w:jc w:val="both"/>
        <w:rPr>
          <w:sz w:val="26"/>
          <w:szCs w:val="26"/>
        </w:rPr>
      </w:pPr>
      <w:r w:rsidRPr="00B32A34">
        <w:rPr>
          <w:sz w:val="26"/>
          <w:szCs w:val="26"/>
        </w:rPr>
        <w:t xml:space="preserve">          5.3.3. В электронном виде жалоба может быть подана заявителем посредством:</w:t>
      </w:r>
    </w:p>
    <w:p w:rsidR="00B32A34" w:rsidRPr="00B32A34" w:rsidRDefault="00B32A34" w:rsidP="00B32A34">
      <w:pPr>
        <w:jc w:val="both"/>
        <w:rPr>
          <w:sz w:val="26"/>
          <w:szCs w:val="26"/>
        </w:rPr>
      </w:pPr>
      <w:r w:rsidRPr="00B32A34">
        <w:rPr>
          <w:sz w:val="26"/>
          <w:szCs w:val="26"/>
        </w:rPr>
        <w:t xml:space="preserve">           а) официального сайта Администрации Новичихинского района в информационно-телекоммуникационной сети «Интернет", на адрес электронной почты Администрации Новичихинского района;</w:t>
      </w:r>
    </w:p>
    <w:p w:rsidR="00B32A34" w:rsidRPr="00B32A34" w:rsidRDefault="00B32A34" w:rsidP="00B32A34">
      <w:pPr>
        <w:jc w:val="both"/>
        <w:rPr>
          <w:sz w:val="26"/>
          <w:szCs w:val="26"/>
        </w:rPr>
      </w:pPr>
      <w:r w:rsidRPr="00B32A34">
        <w:rPr>
          <w:sz w:val="26"/>
          <w:szCs w:val="26"/>
        </w:rPr>
        <w:t xml:space="preserve">          б) Единого портала государственных и муниципальных услуг (функций);</w:t>
      </w:r>
    </w:p>
    <w:p w:rsidR="00B32A34" w:rsidRPr="00B32A34" w:rsidRDefault="00B32A34" w:rsidP="00B32A34">
      <w:pPr>
        <w:jc w:val="both"/>
        <w:rPr>
          <w:sz w:val="26"/>
          <w:szCs w:val="26"/>
        </w:rPr>
      </w:pPr>
      <w:r w:rsidRPr="00B32A34">
        <w:rPr>
          <w:sz w:val="26"/>
          <w:szCs w:val="26"/>
        </w:rPr>
        <w:t xml:space="preserve">          в) портала досудебного обжалования (do.gosuslugi.ru).</w:t>
      </w:r>
    </w:p>
    <w:p w:rsidR="00B32A34" w:rsidRPr="00B32A34" w:rsidRDefault="00B32A34" w:rsidP="00B32A34">
      <w:pPr>
        <w:jc w:val="both"/>
        <w:rPr>
          <w:sz w:val="26"/>
          <w:szCs w:val="26"/>
        </w:rPr>
      </w:pPr>
      <w:r w:rsidRPr="00B32A34">
        <w:rPr>
          <w:sz w:val="26"/>
          <w:szCs w:val="26"/>
        </w:rPr>
        <w:t xml:space="preserve">         5.4. Прием жалоб в письменной форме осуществляется органом местного самоуправления,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B32A34" w:rsidRPr="00B32A34" w:rsidRDefault="00B32A34" w:rsidP="00B32A34">
      <w:pPr>
        <w:jc w:val="both"/>
        <w:rPr>
          <w:sz w:val="26"/>
          <w:szCs w:val="26"/>
        </w:rPr>
      </w:pPr>
      <w:r w:rsidRPr="00B32A34">
        <w:rPr>
          <w:sz w:val="26"/>
          <w:szCs w:val="26"/>
        </w:rPr>
        <w:t xml:space="preserve">         Время приема жалоб совпадает со временем предоставления муниципальной услуги.</w:t>
      </w:r>
    </w:p>
    <w:p w:rsidR="00B32A34" w:rsidRPr="00B32A34" w:rsidRDefault="00B32A34" w:rsidP="00B32A34">
      <w:pPr>
        <w:jc w:val="both"/>
        <w:rPr>
          <w:sz w:val="26"/>
          <w:szCs w:val="26"/>
        </w:rPr>
      </w:pPr>
      <w:r w:rsidRPr="00B32A34">
        <w:rPr>
          <w:sz w:val="26"/>
          <w:szCs w:val="26"/>
        </w:rPr>
        <w:lastRenderedPageBreak/>
        <w:t xml:space="preserve">         5.5.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B32A34" w:rsidRPr="00B32A34" w:rsidRDefault="00B32A34" w:rsidP="00B32A34">
      <w:pPr>
        <w:jc w:val="both"/>
        <w:rPr>
          <w:sz w:val="26"/>
          <w:szCs w:val="26"/>
        </w:rPr>
      </w:pPr>
      <w:r w:rsidRPr="00B32A34">
        <w:rPr>
          <w:sz w:val="26"/>
          <w:szCs w:val="26"/>
        </w:rPr>
        <w:t xml:space="preserve">        5.6.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B32A34" w:rsidRPr="00B32A34" w:rsidRDefault="00B32A34" w:rsidP="00B32A34">
      <w:pPr>
        <w:jc w:val="both"/>
        <w:rPr>
          <w:sz w:val="26"/>
          <w:szCs w:val="26"/>
        </w:rPr>
      </w:pPr>
      <w:r w:rsidRPr="00B32A34">
        <w:rPr>
          <w:sz w:val="26"/>
          <w:szCs w:val="26"/>
        </w:rPr>
        <w:t xml:space="preserve">         доверенность, оформленная в соответствии с действующим законодательством Российской Федерации;</w:t>
      </w:r>
    </w:p>
    <w:p w:rsidR="00B32A34" w:rsidRPr="00B32A34" w:rsidRDefault="00B32A34" w:rsidP="00B32A34">
      <w:pPr>
        <w:jc w:val="both"/>
        <w:rPr>
          <w:sz w:val="26"/>
          <w:szCs w:val="26"/>
        </w:rPr>
      </w:pPr>
      <w:r w:rsidRPr="00B32A34">
        <w:rPr>
          <w:sz w:val="26"/>
          <w:szCs w:val="26"/>
        </w:rPr>
        <w:t xml:space="preserve">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B32A34" w:rsidRPr="00B32A34" w:rsidRDefault="00B32A34" w:rsidP="00B32A34">
      <w:pPr>
        <w:jc w:val="both"/>
        <w:rPr>
          <w:sz w:val="26"/>
          <w:szCs w:val="26"/>
        </w:rPr>
      </w:pPr>
      <w:r w:rsidRPr="00B32A34">
        <w:rPr>
          <w:sz w:val="26"/>
          <w:szCs w:val="26"/>
        </w:rPr>
        <w:t xml:space="preserve">         5.7. При подаче жалобы в электронном виде документ, указанный в </w:t>
      </w:r>
      <w:hyperlink w:anchor="sub_1056" w:history="1">
        <w:r w:rsidRPr="00B32A34">
          <w:rPr>
            <w:rStyle w:val="afff8"/>
            <w:color w:val="000000"/>
            <w:sz w:val="26"/>
            <w:szCs w:val="26"/>
            <w:lang w:val="ru-RU"/>
          </w:rPr>
          <w:t>пункте 5.6</w:t>
        </w:r>
      </w:hyperlink>
      <w:r w:rsidRPr="00B32A34">
        <w:rPr>
          <w:sz w:val="26"/>
          <w:szCs w:val="26"/>
        </w:rPr>
        <w:t xml:space="preserve"> Административного регламента, может быть представлен в форме электронного документа, подписанного </w:t>
      </w:r>
      <w:hyperlink r:id="rId148" w:history="1">
        <w:r w:rsidRPr="00B32A34">
          <w:rPr>
            <w:rStyle w:val="afff8"/>
            <w:color w:val="000000"/>
            <w:sz w:val="26"/>
            <w:szCs w:val="26"/>
            <w:lang w:val="ru-RU"/>
          </w:rPr>
          <w:t>электронной подписью</w:t>
        </w:r>
      </w:hyperlink>
      <w:r w:rsidRPr="00B32A34">
        <w:rPr>
          <w:sz w:val="26"/>
          <w:szCs w:val="26"/>
        </w:rPr>
        <w:t>, вид которой предусмотрен законодательством Российской Федерации, при этом документ, удостоверяющий личность заявителя, не требуется.</w:t>
      </w:r>
    </w:p>
    <w:p w:rsidR="00B32A34" w:rsidRPr="00B32A34" w:rsidRDefault="00B32A34" w:rsidP="00B32A34">
      <w:pPr>
        <w:jc w:val="both"/>
        <w:rPr>
          <w:sz w:val="26"/>
          <w:szCs w:val="26"/>
        </w:rPr>
      </w:pPr>
      <w:r w:rsidRPr="00B32A34">
        <w:rPr>
          <w:sz w:val="26"/>
          <w:szCs w:val="26"/>
        </w:rPr>
        <w:t xml:space="preserve">        5.8. При подаче жалобы через многофункциональный центр ее передача в орган местного самоуправления обеспечивается многофункциональным центром в срок не позднее следующего рабочего дня со дня поступления жалобы.</w:t>
      </w:r>
    </w:p>
    <w:p w:rsidR="00B32A34" w:rsidRPr="00B32A34" w:rsidRDefault="00B32A34" w:rsidP="00B32A34">
      <w:pPr>
        <w:jc w:val="both"/>
        <w:rPr>
          <w:sz w:val="26"/>
          <w:szCs w:val="26"/>
        </w:rPr>
      </w:pPr>
      <w:r w:rsidRPr="00B32A34">
        <w:rPr>
          <w:sz w:val="26"/>
          <w:szCs w:val="26"/>
        </w:rPr>
        <w:t xml:space="preserve">        5.9. Срок рассмотрения жалобы исчисляется со дня регистрации жалобы в Администрации района.</w:t>
      </w:r>
    </w:p>
    <w:p w:rsidR="00B32A34" w:rsidRPr="00B32A34" w:rsidRDefault="00B32A34" w:rsidP="00B32A34">
      <w:pPr>
        <w:jc w:val="both"/>
        <w:rPr>
          <w:sz w:val="26"/>
          <w:szCs w:val="26"/>
        </w:rPr>
      </w:pPr>
      <w:r w:rsidRPr="00B32A34">
        <w:rPr>
          <w:sz w:val="26"/>
          <w:szCs w:val="26"/>
        </w:rPr>
        <w:t xml:space="preserve">       5.10. Жалоба должна содержать:</w:t>
      </w:r>
    </w:p>
    <w:p w:rsidR="00B32A34" w:rsidRPr="00B32A34" w:rsidRDefault="00B32A34" w:rsidP="00B32A34">
      <w:pPr>
        <w:jc w:val="both"/>
        <w:rPr>
          <w:sz w:val="26"/>
          <w:szCs w:val="26"/>
        </w:rPr>
      </w:pPr>
      <w:r w:rsidRPr="00B32A34">
        <w:rPr>
          <w:sz w:val="26"/>
          <w:szCs w:val="26"/>
        </w:rPr>
        <w:t xml:space="preserve">        1) наименование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его руководителя и (или) работника, решения и действия (бездействие) которых обжалуются;</w:t>
      </w:r>
    </w:p>
    <w:p w:rsidR="00B32A34" w:rsidRPr="00B32A34" w:rsidRDefault="00B32A34" w:rsidP="00B32A34">
      <w:pPr>
        <w:jc w:val="both"/>
        <w:rPr>
          <w:sz w:val="26"/>
          <w:szCs w:val="26"/>
        </w:rPr>
      </w:pPr>
      <w:r w:rsidRPr="00B32A34">
        <w:rPr>
          <w:sz w:val="26"/>
          <w:szCs w:val="26"/>
        </w:rPr>
        <w:t xml:space="preserve">       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32A34" w:rsidRPr="00B32A34" w:rsidRDefault="00B32A34" w:rsidP="00B32A34">
      <w:pPr>
        <w:jc w:val="both"/>
        <w:rPr>
          <w:sz w:val="26"/>
          <w:szCs w:val="26"/>
        </w:rPr>
      </w:pPr>
      <w:r w:rsidRPr="00B32A34">
        <w:rPr>
          <w:sz w:val="26"/>
          <w:szCs w:val="26"/>
        </w:rPr>
        <w:t xml:space="preserve">       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B32A34" w:rsidRPr="00B32A34" w:rsidRDefault="00B32A34" w:rsidP="00B32A34">
      <w:pPr>
        <w:jc w:val="both"/>
        <w:rPr>
          <w:sz w:val="26"/>
          <w:szCs w:val="26"/>
        </w:rPr>
      </w:pPr>
      <w:r w:rsidRPr="00B32A34">
        <w:rPr>
          <w:sz w:val="26"/>
          <w:szCs w:val="26"/>
        </w:rPr>
        <w:t xml:space="preserve">       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B32A34" w:rsidRPr="00B32A34" w:rsidRDefault="00B32A34" w:rsidP="00B32A34">
      <w:pPr>
        <w:jc w:val="both"/>
        <w:rPr>
          <w:sz w:val="26"/>
          <w:szCs w:val="26"/>
        </w:rPr>
      </w:pPr>
      <w:r w:rsidRPr="00B32A34">
        <w:rPr>
          <w:sz w:val="26"/>
          <w:szCs w:val="26"/>
        </w:rPr>
        <w:t xml:space="preserve">        5.11. Администрация района обеспечивает:</w:t>
      </w:r>
    </w:p>
    <w:p w:rsidR="00B32A34" w:rsidRPr="00B32A34" w:rsidRDefault="00B32A34" w:rsidP="00B32A34">
      <w:pPr>
        <w:jc w:val="both"/>
        <w:rPr>
          <w:sz w:val="26"/>
          <w:szCs w:val="26"/>
        </w:rPr>
      </w:pPr>
      <w:r w:rsidRPr="00B32A34">
        <w:rPr>
          <w:sz w:val="26"/>
          <w:szCs w:val="26"/>
        </w:rPr>
        <w:t xml:space="preserve">        оснащение мест приема жалоб;</w:t>
      </w:r>
    </w:p>
    <w:p w:rsidR="00B32A34" w:rsidRPr="00B32A34" w:rsidRDefault="00B32A34" w:rsidP="00B32A34">
      <w:pPr>
        <w:jc w:val="both"/>
        <w:rPr>
          <w:sz w:val="26"/>
          <w:szCs w:val="26"/>
        </w:rPr>
      </w:pPr>
      <w:r w:rsidRPr="00B32A34">
        <w:rPr>
          <w:sz w:val="26"/>
          <w:szCs w:val="26"/>
        </w:rPr>
        <w:t xml:space="preserve">        информирование заявителей о порядке обжалования решений и действий (бездействия) органа местного самоуправления, их должностных лиц либо муниципальных служащих посредством размещения информации на стендах </w:t>
      </w:r>
      <w:r w:rsidRPr="00B32A34">
        <w:rPr>
          <w:sz w:val="26"/>
          <w:szCs w:val="26"/>
        </w:rPr>
        <w:lastRenderedPageBreak/>
        <w:t>Администрации района, на официальном сайте Администрации Новичихинского района, на Едином портале государственных и муниципальных услуг (функций);</w:t>
      </w:r>
    </w:p>
    <w:p w:rsidR="00B32A34" w:rsidRPr="00B32A34" w:rsidRDefault="00B32A34" w:rsidP="00B32A34">
      <w:pPr>
        <w:jc w:val="both"/>
        <w:rPr>
          <w:sz w:val="26"/>
          <w:szCs w:val="26"/>
        </w:rPr>
      </w:pPr>
      <w:r w:rsidRPr="00B32A34">
        <w:rPr>
          <w:sz w:val="26"/>
          <w:szCs w:val="26"/>
        </w:rPr>
        <w:t xml:space="preserve">        консультирование заявителей о порядке обжалования решений и действий (бездействия) органов, предоставляющих муниципальную услугу, их должностных лиц либо муниципальных служащих, в том числе по телефону, электронной почте, при личном приеме.</w:t>
      </w:r>
    </w:p>
    <w:p w:rsidR="00B32A34" w:rsidRPr="00B32A34" w:rsidRDefault="00B32A34" w:rsidP="00B32A34">
      <w:pPr>
        <w:jc w:val="both"/>
        <w:rPr>
          <w:sz w:val="26"/>
          <w:szCs w:val="26"/>
        </w:rPr>
      </w:pPr>
      <w:r w:rsidRPr="00B32A34">
        <w:rPr>
          <w:sz w:val="26"/>
          <w:szCs w:val="26"/>
        </w:rPr>
        <w:t xml:space="preserve">        5.12. Орган местного самоуправления заключает с многофункциональным центром соглашение о взаимодействии, в том числе в части осуществления многофункциональным центром приема жалоб и выдачи заявителям результатов рассмотрения жалоб.</w:t>
      </w:r>
    </w:p>
    <w:p w:rsidR="00B32A34" w:rsidRPr="00B32A34" w:rsidRDefault="00B32A34" w:rsidP="00B32A34">
      <w:pPr>
        <w:jc w:val="both"/>
        <w:rPr>
          <w:sz w:val="26"/>
          <w:szCs w:val="26"/>
        </w:rPr>
      </w:pPr>
      <w:r w:rsidRPr="00B32A34">
        <w:rPr>
          <w:sz w:val="26"/>
          <w:szCs w:val="26"/>
        </w:rPr>
        <w:t xml:space="preserve">        5.13. Жалоба, поступившая в Администрацию района, многофункциональный центр, учредителю многофункционального центра подлежит рассмотрению в течение пятнадцати рабочих дней со дня ее регистрации, а в случае обжалования отказа Администрации района, должностного лица Администрации района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B32A34" w:rsidRPr="00B32A34" w:rsidRDefault="00B32A34" w:rsidP="00B32A34">
      <w:pPr>
        <w:jc w:val="both"/>
        <w:rPr>
          <w:sz w:val="26"/>
          <w:szCs w:val="26"/>
        </w:rPr>
      </w:pPr>
      <w:r w:rsidRPr="00B32A34">
        <w:rPr>
          <w:sz w:val="26"/>
          <w:szCs w:val="26"/>
        </w:rPr>
        <w:t xml:space="preserve">          5.14. По результатам рассмотрения жалобы глава района принимает одно из следующих решений:</w:t>
      </w:r>
    </w:p>
    <w:p w:rsidR="00B32A34" w:rsidRPr="00B32A34" w:rsidRDefault="00B32A34" w:rsidP="00B32A34">
      <w:pPr>
        <w:jc w:val="both"/>
        <w:rPr>
          <w:sz w:val="26"/>
          <w:szCs w:val="26"/>
        </w:rPr>
      </w:pPr>
      <w:r w:rsidRPr="00B32A34">
        <w:rPr>
          <w:sz w:val="26"/>
          <w:szCs w:val="26"/>
        </w:rPr>
        <w:t xml:space="preserve">          1) удовлетворяет жалобу, в том числе в форме отмены принятого решения, исправления допущенных Администрацией района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Алтайского края, муниципальными правовыми актами;</w:t>
      </w:r>
    </w:p>
    <w:p w:rsidR="00B32A34" w:rsidRPr="00B32A34" w:rsidRDefault="00B32A34" w:rsidP="00B32A34">
      <w:pPr>
        <w:jc w:val="both"/>
        <w:rPr>
          <w:sz w:val="26"/>
          <w:szCs w:val="26"/>
        </w:rPr>
      </w:pPr>
      <w:r w:rsidRPr="00B32A34">
        <w:rPr>
          <w:sz w:val="26"/>
          <w:szCs w:val="26"/>
        </w:rPr>
        <w:t xml:space="preserve">        2) отказывает в удовлетворении жалобы.</w:t>
      </w:r>
    </w:p>
    <w:p w:rsidR="00B32A34" w:rsidRPr="00B32A34" w:rsidRDefault="00B32A34" w:rsidP="00B32A34">
      <w:pPr>
        <w:jc w:val="both"/>
        <w:rPr>
          <w:sz w:val="26"/>
          <w:szCs w:val="26"/>
        </w:rPr>
      </w:pPr>
      <w:r w:rsidRPr="00B32A34">
        <w:rPr>
          <w:sz w:val="26"/>
          <w:szCs w:val="26"/>
        </w:rPr>
        <w:t xml:space="preserve">        5.15. 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w:t>
      </w:r>
      <w:hyperlink w:anchor="sub_105333" w:history="1">
        <w:r w:rsidRPr="00B32A34">
          <w:rPr>
            <w:rStyle w:val="afff8"/>
            <w:color w:val="000000"/>
            <w:sz w:val="26"/>
            <w:szCs w:val="26"/>
            <w:lang w:val="ru-RU"/>
          </w:rPr>
          <w:t>подпункте «в» пункта 5.3.3</w:t>
        </w:r>
      </w:hyperlink>
      <w:r w:rsidRPr="00B32A34">
        <w:rPr>
          <w:sz w:val="26"/>
          <w:szCs w:val="26"/>
        </w:rPr>
        <w:t xml:space="preserve"> Административного регламента, ответ заявителю направляется посредством системы досудебного обжалования.</w:t>
      </w:r>
    </w:p>
    <w:p w:rsidR="00B32A34" w:rsidRPr="00B32A34" w:rsidRDefault="00B32A34" w:rsidP="00B32A34">
      <w:pPr>
        <w:jc w:val="both"/>
        <w:rPr>
          <w:sz w:val="26"/>
          <w:szCs w:val="26"/>
        </w:rPr>
      </w:pPr>
      <w:r w:rsidRPr="00B32A34">
        <w:rPr>
          <w:sz w:val="26"/>
          <w:szCs w:val="26"/>
        </w:rPr>
        <w:t xml:space="preserve">       5.16.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w:t>
      </w:r>
      <w:hyperlink r:id="rId149" w:history="1">
        <w:r w:rsidRPr="00B32A34">
          <w:rPr>
            <w:rStyle w:val="afff8"/>
            <w:color w:val="000000"/>
            <w:sz w:val="26"/>
            <w:szCs w:val="26"/>
            <w:lang w:val="ru-RU"/>
          </w:rPr>
          <w:t>электронной подписью</w:t>
        </w:r>
      </w:hyperlink>
      <w:r w:rsidRPr="00B32A34">
        <w:rPr>
          <w:sz w:val="26"/>
          <w:szCs w:val="26"/>
        </w:rPr>
        <w:t xml:space="preserve"> уполномоченного на рассмотрение жалобы должностного лица органа местного самоуправления, вид которой установлен законодательством Российской Федерации.</w:t>
      </w:r>
    </w:p>
    <w:p w:rsidR="00B32A34" w:rsidRPr="00B32A34" w:rsidRDefault="00B32A34" w:rsidP="00B32A34">
      <w:pPr>
        <w:jc w:val="both"/>
        <w:rPr>
          <w:sz w:val="26"/>
          <w:szCs w:val="26"/>
        </w:rPr>
      </w:pPr>
      <w:r w:rsidRPr="00B32A34">
        <w:rPr>
          <w:sz w:val="26"/>
          <w:szCs w:val="26"/>
        </w:rPr>
        <w:t xml:space="preserve">      5.17. Исчерпывающий перечень оснований не давать ответ заявителю, не направлять ответ по существу:</w:t>
      </w:r>
    </w:p>
    <w:p w:rsidR="00B32A34" w:rsidRPr="00B32A34" w:rsidRDefault="00B32A34" w:rsidP="00B32A34">
      <w:pPr>
        <w:jc w:val="both"/>
        <w:rPr>
          <w:sz w:val="26"/>
          <w:szCs w:val="26"/>
        </w:rPr>
      </w:pPr>
      <w:r w:rsidRPr="00B32A34">
        <w:rPr>
          <w:sz w:val="26"/>
          <w:szCs w:val="26"/>
        </w:rPr>
        <w:t xml:space="preserve">        отсутствие фамилии или почтового адреса заявителя (за исключением случая, когда жалоба направляется на адрес электронной почты или посредством портала досудебного обжалования);</w:t>
      </w:r>
    </w:p>
    <w:p w:rsidR="00B32A34" w:rsidRPr="00B32A34" w:rsidRDefault="00B32A34" w:rsidP="00B32A34">
      <w:pPr>
        <w:jc w:val="both"/>
        <w:rPr>
          <w:sz w:val="26"/>
          <w:szCs w:val="26"/>
        </w:rPr>
      </w:pPr>
      <w:r w:rsidRPr="00B32A34">
        <w:rPr>
          <w:sz w:val="26"/>
          <w:szCs w:val="26"/>
        </w:rPr>
        <w:t xml:space="preserve">        содержание в жалобе нецензурных либо оскорбительных выражений, угрозы жизни, здоровью и имуществу должностного лица, а также членов его семьи. В указанном случае заявителю, направившему жалобу, сообщается о недопустимости злоупотребления правом;</w:t>
      </w:r>
    </w:p>
    <w:p w:rsidR="00B32A34" w:rsidRPr="00B32A34" w:rsidRDefault="00B32A34" w:rsidP="00B32A34">
      <w:pPr>
        <w:jc w:val="both"/>
        <w:rPr>
          <w:sz w:val="26"/>
          <w:szCs w:val="26"/>
        </w:rPr>
      </w:pPr>
      <w:r w:rsidRPr="00B32A34">
        <w:rPr>
          <w:sz w:val="26"/>
          <w:szCs w:val="26"/>
        </w:rPr>
        <w:lastRenderedPageBreak/>
        <w:t xml:space="preserve">        текст письменной жалобы не поддается прочтению. В указанном случае в течение семи дней со дня регистрации жалобы заявителю сообщается о невозможности рассмотреть жалобу по существу, если его фамилия и почтовый адрес поддаются прочтению;</w:t>
      </w:r>
    </w:p>
    <w:p w:rsidR="00B32A34" w:rsidRPr="00B32A34" w:rsidRDefault="00B32A34" w:rsidP="00B32A34">
      <w:pPr>
        <w:jc w:val="both"/>
        <w:rPr>
          <w:sz w:val="26"/>
          <w:szCs w:val="26"/>
        </w:rPr>
      </w:pPr>
      <w:r w:rsidRPr="00B32A34">
        <w:rPr>
          <w:sz w:val="26"/>
          <w:szCs w:val="26"/>
        </w:rPr>
        <w:t xml:space="preserve">        в письменной жалобе заявителя содержится вопрос, на который ему неоднократно давались письменные ответы по существу в связи с ранее направляемыми жалобами, и при этом заявителем не приводятся новые доводы или обстоятельства. В указанном случае орган местного самоуправления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орган местного самоуправления или одному и тому же должностному лицу. О данном решении уведомляется заявитель, направивший жалобу;</w:t>
      </w:r>
    </w:p>
    <w:p w:rsidR="00B32A34" w:rsidRPr="00B32A34" w:rsidRDefault="00B32A34" w:rsidP="00B32A34">
      <w:pPr>
        <w:jc w:val="both"/>
        <w:rPr>
          <w:sz w:val="26"/>
          <w:szCs w:val="26"/>
        </w:rPr>
      </w:pPr>
      <w:r w:rsidRPr="00B32A34">
        <w:rPr>
          <w:sz w:val="26"/>
          <w:szCs w:val="26"/>
        </w:rPr>
        <w:t xml:space="preserve">        ответ по существу поставленного в жалобе вопроса не может быть дан без разглашения сведений, составляющих </w:t>
      </w:r>
      <w:hyperlink r:id="rId150" w:history="1">
        <w:r w:rsidRPr="00B32A34">
          <w:rPr>
            <w:rStyle w:val="afff8"/>
            <w:color w:val="000000"/>
            <w:sz w:val="26"/>
            <w:szCs w:val="26"/>
            <w:lang w:val="ru-RU"/>
          </w:rPr>
          <w:t>государственную</w:t>
        </w:r>
      </w:hyperlink>
      <w:r w:rsidRPr="00B32A34">
        <w:rPr>
          <w:sz w:val="26"/>
          <w:szCs w:val="26"/>
        </w:rPr>
        <w:t xml:space="preserve"> или иную охраняемую федеральным законом тайну. В указанном случае заявителю, направившему жалобу, сообщается о невозможности дать ответ по существу поставленного в ней вопроса в связи с недопустимостью разглашения данных сведений;</w:t>
      </w:r>
    </w:p>
    <w:p w:rsidR="00B32A34" w:rsidRPr="00B32A34" w:rsidRDefault="00B32A34" w:rsidP="00B32A34">
      <w:pPr>
        <w:jc w:val="both"/>
        <w:rPr>
          <w:sz w:val="26"/>
          <w:szCs w:val="26"/>
        </w:rPr>
      </w:pPr>
      <w:r w:rsidRPr="00B32A34">
        <w:rPr>
          <w:sz w:val="26"/>
          <w:szCs w:val="26"/>
        </w:rPr>
        <w:t xml:space="preserve">         текст письменного обращения не позволяет определить суть предложения, заявления или жалобы. О данном решении заявитель, направивший жалобу, уведомляется в течение семи дней со дня регистрации обращения.</w:t>
      </w:r>
    </w:p>
    <w:p w:rsidR="00B32A34" w:rsidRPr="00B32A34" w:rsidRDefault="00B32A34" w:rsidP="00B32A34">
      <w:pPr>
        <w:jc w:val="both"/>
        <w:rPr>
          <w:sz w:val="26"/>
          <w:szCs w:val="26"/>
        </w:rPr>
      </w:pPr>
      <w:r w:rsidRPr="00B32A34">
        <w:rPr>
          <w:sz w:val="26"/>
          <w:szCs w:val="26"/>
        </w:rPr>
        <w:t xml:space="preserve">         5.18. При удовлетворении жалобы Администрация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B32A34" w:rsidRPr="00B32A34" w:rsidRDefault="00B32A34" w:rsidP="00B32A34">
      <w:pPr>
        <w:autoSpaceDE w:val="0"/>
        <w:autoSpaceDN w:val="0"/>
        <w:adjustRightInd w:val="0"/>
        <w:ind w:firstLine="720"/>
        <w:jc w:val="both"/>
        <w:rPr>
          <w:rFonts w:eastAsia="Calibri"/>
          <w:sz w:val="26"/>
          <w:szCs w:val="26"/>
        </w:rPr>
      </w:pPr>
      <w:r w:rsidRPr="00B32A34">
        <w:rPr>
          <w:rFonts w:eastAsia="Calibri"/>
          <w:sz w:val="26"/>
          <w:szCs w:val="26"/>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B32A34" w:rsidRPr="00B32A34" w:rsidRDefault="00B32A34" w:rsidP="00B32A34">
      <w:pPr>
        <w:autoSpaceDE w:val="0"/>
        <w:autoSpaceDN w:val="0"/>
        <w:adjustRightInd w:val="0"/>
        <w:ind w:firstLine="720"/>
        <w:jc w:val="both"/>
        <w:rPr>
          <w:sz w:val="26"/>
          <w:szCs w:val="26"/>
        </w:rPr>
      </w:pPr>
      <w:r w:rsidRPr="00B32A34">
        <w:rPr>
          <w:rFonts w:eastAsia="Calibri"/>
          <w:sz w:val="26"/>
          <w:szCs w:val="26"/>
        </w:rPr>
        <w:t>5.19.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B32A34" w:rsidRPr="00B32A34" w:rsidRDefault="00B32A34" w:rsidP="00B32A34">
      <w:pPr>
        <w:jc w:val="both"/>
        <w:rPr>
          <w:sz w:val="26"/>
          <w:szCs w:val="26"/>
        </w:rPr>
      </w:pPr>
      <w:r w:rsidRPr="00B32A34">
        <w:rPr>
          <w:sz w:val="26"/>
          <w:szCs w:val="26"/>
        </w:rPr>
        <w:t xml:space="preserve">         5.20.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B32A34" w:rsidRPr="00B32A34" w:rsidRDefault="00B32A34" w:rsidP="00B32A34">
      <w:pPr>
        <w:jc w:val="both"/>
        <w:rPr>
          <w:sz w:val="26"/>
          <w:szCs w:val="26"/>
        </w:rPr>
      </w:pPr>
      <w:r w:rsidRPr="00B32A34">
        <w:rPr>
          <w:sz w:val="26"/>
          <w:szCs w:val="26"/>
        </w:rPr>
        <w:t xml:space="preserve">        5.21. Заявитель имеет право на получение информации и документов, необходимых для обоснования и рассмотрения жалобы:</w:t>
      </w:r>
    </w:p>
    <w:p w:rsidR="00B32A34" w:rsidRPr="00B32A34" w:rsidRDefault="00B32A34" w:rsidP="00B32A34">
      <w:pPr>
        <w:jc w:val="both"/>
        <w:rPr>
          <w:sz w:val="26"/>
          <w:szCs w:val="26"/>
        </w:rPr>
      </w:pPr>
      <w:r w:rsidRPr="00B32A34">
        <w:rPr>
          <w:sz w:val="26"/>
          <w:szCs w:val="26"/>
        </w:rPr>
        <w:t xml:space="preserve">        о входящем номере, под которым жалоба зарегистрирована в системе делопроизводства;</w:t>
      </w:r>
    </w:p>
    <w:p w:rsidR="00B32A34" w:rsidRPr="00B32A34" w:rsidRDefault="00B32A34" w:rsidP="00B32A34">
      <w:pPr>
        <w:jc w:val="both"/>
        <w:rPr>
          <w:sz w:val="26"/>
          <w:szCs w:val="26"/>
        </w:rPr>
      </w:pPr>
      <w:r w:rsidRPr="00B32A34">
        <w:rPr>
          <w:sz w:val="26"/>
          <w:szCs w:val="26"/>
        </w:rPr>
        <w:t xml:space="preserve">        о нормативных правовых актах, на основании которых орган местного самоуправления предоставляет муниципальную услугу;</w:t>
      </w:r>
    </w:p>
    <w:p w:rsidR="00B32A34" w:rsidRPr="00B32A34" w:rsidRDefault="00B32A34" w:rsidP="00B32A34">
      <w:pPr>
        <w:jc w:val="both"/>
        <w:rPr>
          <w:sz w:val="26"/>
          <w:szCs w:val="26"/>
        </w:rPr>
      </w:pPr>
      <w:r w:rsidRPr="00B32A34">
        <w:rPr>
          <w:sz w:val="26"/>
          <w:szCs w:val="26"/>
        </w:rPr>
        <w:t xml:space="preserve">       о требованиях к заверению документов и сведений;</w:t>
      </w:r>
    </w:p>
    <w:p w:rsidR="00B32A34" w:rsidRPr="00B32A34" w:rsidRDefault="00B32A34" w:rsidP="00B32A34">
      <w:pPr>
        <w:jc w:val="both"/>
        <w:rPr>
          <w:sz w:val="26"/>
          <w:szCs w:val="26"/>
        </w:rPr>
      </w:pPr>
      <w:r w:rsidRPr="00B32A34">
        <w:rPr>
          <w:sz w:val="26"/>
          <w:szCs w:val="26"/>
        </w:rPr>
        <w:lastRenderedPageBreak/>
        <w:t xml:space="preserve">       о месте размещения на официальном сайте органа местного самоуправления справочных материалов по вопросам предоставления муниципальной услуги.».</w:t>
      </w:r>
    </w:p>
    <w:p w:rsidR="00B32A34" w:rsidRPr="00B32A34" w:rsidRDefault="00B32A34" w:rsidP="00B32A34">
      <w:pPr>
        <w:jc w:val="both"/>
        <w:rPr>
          <w:bCs/>
          <w:iCs/>
          <w:sz w:val="26"/>
          <w:szCs w:val="26"/>
        </w:rPr>
      </w:pPr>
      <w:r w:rsidRPr="00B32A34">
        <w:rPr>
          <w:bCs/>
          <w:iCs/>
          <w:sz w:val="26"/>
          <w:szCs w:val="26"/>
        </w:rPr>
        <w:t xml:space="preserve">        2. Контроль за исполнением данного постановления возложить на заместителя главы Администрации района А.М. Кормильченко.</w:t>
      </w:r>
    </w:p>
    <w:p w:rsidR="00B32A34" w:rsidRDefault="00B32A34" w:rsidP="00864E0A">
      <w:pPr>
        <w:rPr>
          <w:sz w:val="28"/>
        </w:rPr>
      </w:pPr>
    </w:p>
    <w:p w:rsidR="00864E0A" w:rsidRDefault="00864E0A" w:rsidP="00864E0A">
      <w:pPr>
        <w:pStyle w:val="ad"/>
      </w:pPr>
    </w:p>
    <w:tbl>
      <w:tblPr>
        <w:tblW w:w="9094" w:type="dxa"/>
        <w:tblLayout w:type="fixed"/>
        <w:tblLook w:val="0000"/>
      </w:tblPr>
      <w:tblGrid>
        <w:gridCol w:w="2235"/>
        <w:gridCol w:w="2160"/>
        <w:gridCol w:w="2659"/>
        <w:gridCol w:w="2040"/>
      </w:tblGrid>
      <w:tr w:rsidR="00864E0A" w:rsidTr="002D5FD9">
        <w:tc>
          <w:tcPr>
            <w:tcW w:w="2235" w:type="dxa"/>
          </w:tcPr>
          <w:p w:rsidR="00864E0A" w:rsidRPr="00CC072E" w:rsidRDefault="00864E0A" w:rsidP="002D5FD9">
            <w:pPr>
              <w:rPr>
                <w:bCs/>
                <w:sz w:val="28"/>
                <w:szCs w:val="28"/>
              </w:rPr>
            </w:pPr>
          </w:p>
          <w:p w:rsidR="00864E0A" w:rsidRDefault="00864E0A" w:rsidP="002D5FD9">
            <w:pPr>
              <w:rPr>
                <w:sz w:val="28"/>
                <w:szCs w:val="28"/>
              </w:rPr>
            </w:pPr>
          </w:p>
          <w:p w:rsidR="00864E0A" w:rsidRPr="00CC072E" w:rsidRDefault="00864E0A" w:rsidP="002D5FD9">
            <w:pPr>
              <w:rPr>
                <w:sz w:val="28"/>
                <w:szCs w:val="28"/>
              </w:rPr>
            </w:pPr>
            <w:r w:rsidRPr="00CC072E">
              <w:rPr>
                <w:sz w:val="28"/>
                <w:szCs w:val="28"/>
              </w:rPr>
              <w:t>Глава района</w:t>
            </w:r>
          </w:p>
          <w:p w:rsidR="00864E0A" w:rsidRDefault="00864E0A" w:rsidP="002D5FD9">
            <w:pPr>
              <w:rPr>
                <w:sz w:val="28"/>
              </w:rPr>
            </w:pPr>
          </w:p>
        </w:tc>
        <w:tc>
          <w:tcPr>
            <w:tcW w:w="2160" w:type="dxa"/>
          </w:tcPr>
          <w:p w:rsidR="00864E0A" w:rsidRDefault="00864E0A" w:rsidP="002D5FD9">
            <w:r>
              <w:rPr>
                <w:noProof/>
              </w:rPr>
              <w:drawing>
                <wp:inline distT="0" distB="0" distL="0" distR="0">
                  <wp:extent cx="1095375" cy="1095375"/>
                  <wp:effectExtent l="19050" t="0" r="9525" b="0"/>
                  <wp:docPr id="9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864E0A" w:rsidRDefault="00864E0A" w:rsidP="002D5FD9"/>
          <w:p w:rsidR="00864E0A" w:rsidRDefault="00864E0A" w:rsidP="002D5FD9">
            <w:r>
              <w:rPr>
                <w:noProof/>
              </w:rPr>
              <w:drawing>
                <wp:inline distT="0" distB="0" distL="0" distR="0">
                  <wp:extent cx="1123950" cy="876300"/>
                  <wp:effectExtent l="19050" t="0" r="0" b="0"/>
                  <wp:docPr id="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64E0A" w:rsidRDefault="00864E0A" w:rsidP="002D5FD9">
            <w:pPr>
              <w:pStyle w:val="ab"/>
              <w:tabs>
                <w:tab w:val="clear" w:pos="4677"/>
                <w:tab w:val="clear" w:pos="9355"/>
              </w:tabs>
            </w:pPr>
          </w:p>
          <w:p w:rsidR="00864E0A" w:rsidRDefault="00864E0A" w:rsidP="002D5FD9">
            <w:pPr>
              <w:pStyle w:val="ab"/>
              <w:tabs>
                <w:tab w:val="clear" w:pos="4677"/>
                <w:tab w:val="clear" w:pos="9355"/>
              </w:tabs>
            </w:pPr>
          </w:p>
          <w:p w:rsidR="00864E0A" w:rsidRPr="008C12D9" w:rsidRDefault="00864E0A" w:rsidP="002D5FD9">
            <w:pPr>
              <w:rPr>
                <w:sz w:val="28"/>
              </w:rPr>
            </w:pPr>
            <w:r>
              <w:rPr>
                <w:sz w:val="28"/>
              </w:rPr>
              <w:t>С.Л. Ермаков</w:t>
            </w:r>
          </w:p>
          <w:p w:rsidR="00864E0A" w:rsidRDefault="00864E0A" w:rsidP="002D5FD9">
            <w:pPr>
              <w:pStyle w:val="ab"/>
              <w:tabs>
                <w:tab w:val="clear" w:pos="4677"/>
                <w:tab w:val="clear" w:pos="9355"/>
              </w:tabs>
              <w:rPr>
                <w:sz w:val="28"/>
              </w:rPr>
            </w:pPr>
          </w:p>
        </w:tc>
      </w:tr>
    </w:tbl>
    <w:p w:rsidR="00B32A34" w:rsidRDefault="00B32A34" w:rsidP="00864E0A">
      <w:pPr>
        <w:jc w:val="center"/>
        <w:rPr>
          <w:b/>
          <w:iCs/>
        </w:rPr>
      </w:pPr>
    </w:p>
    <w:p w:rsidR="00B32A34" w:rsidRDefault="00B32A34" w:rsidP="00864E0A">
      <w:pPr>
        <w:jc w:val="center"/>
        <w:rPr>
          <w:b/>
          <w:iCs/>
        </w:rPr>
      </w:pPr>
    </w:p>
    <w:p w:rsidR="00B32A34" w:rsidRDefault="00B32A34" w:rsidP="00864E0A">
      <w:pPr>
        <w:jc w:val="center"/>
        <w:rPr>
          <w:b/>
          <w:iCs/>
        </w:rPr>
      </w:pPr>
    </w:p>
    <w:p w:rsidR="00B32A34" w:rsidRDefault="00B32A34" w:rsidP="00864E0A">
      <w:pPr>
        <w:jc w:val="center"/>
        <w:rPr>
          <w:b/>
          <w:iCs/>
        </w:rPr>
      </w:pPr>
    </w:p>
    <w:p w:rsidR="00B32A34" w:rsidRDefault="00B32A34" w:rsidP="00864E0A">
      <w:pPr>
        <w:jc w:val="center"/>
        <w:rPr>
          <w:b/>
          <w:iCs/>
        </w:rPr>
      </w:pPr>
    </w:p>
    <w:p w:rsidR="00B32A34" w:rsidRDefault="00B32A34" w:rsidP="00864E0A">
      <w:pPr>
        <w:jc w:val="center"/>
        <w:rPr>
          <w:b/>
          <w:iCs/>
        </w:rPr>
      </w:pPr>
    </w:p>
    <w:p w:rsidR="00B32A34" w:rsidRDefault="00B32A34" w:rsidP="00864E0A">
      <w:pPr>
        <w:jc w:val="center"/>
        <w:rPr>
          <w:b/>
          <w:iCs/>
        </w:rPr>
      </w:pPr>
    </w:p>
    <w:p w:rsidR="00B32A34" w:rsidRDefault="00B32A34" w:rsidP="00864E0A">
      <w:pPr>
        <w:jc w:val="center"/>
        <w:rPr>
          <w:b/>
          <w:iCs/>
        </w:rPr>
      </w:pPr>
    </w:p>
    <w:p w:rsidR="00B32A34" w:rsidRDefault="00B32A34" w:rsidP="00864E0A">
      <w:pPr>
        <w:jc w:val="center"/>
        <w:rPr>
          <w:b/>
          <w:iCs/>
        </w:rPr>
      </w:pPr>
    </w:p>
    <w:p w:rsidR="00B32A34" w:rsidRDefault="00B32A34" w:rsidP="00864E0A">
      <w:pPr>
        <w:jc w:val="center"/>
        <w:rPr>
          <w:b/>
          <w:iCs/>
        </w:rPr>
      </w:pPr>
    </w:p>
    <w:p w:rsidR="00B32A34" w:rsidRDefault="00B32A34" w:rsidP="00864E0A">
      <w:pPr>
        <w:jc w:val="center"/>
        <w:rPr>
          <w:b/>
          <w:iCs/>
        </w:rPr>
      </w:pPr>
    </w:p>
    <w:p w:rsidR="00B32A34" w:rsidRDefault="00B32A34" w:rsidP="00864E0A">
      <w:pPr>
        <w:jc w:val="center"/>
        <w:rPr>
          <w:b/>
          <w:iCs/>
        </w:rPr>
      </w:pPr>
    </w:p>
    <w:p w:rsidR="00B32A34" w:rsidRDefault="00B32A34" w:rsidP="00864E0A">
      <w:pPr>
        <w:jc w:val="center"/>
        <w:rPr>
          <w:b/>
          <w:iCs/>
        </w:rPr>
      </w:pPr>
    </w:p>
    <w:p w:rsidR="00B32A34" w:rsidRDefault="00B32A34" w:rsidP="00864E0A">
      <w:pPr>
        <w:jc w:val="center"/>
        <w:rPr>
          <w:b/>
          <w:iCs/>
        </w:rPr>
      </w:pPr>
    </w:p>
    <w:p w:rsidR="00B32A34" w:rsidRDefault="00B32A34" w:rsidP="00864E0A">
      <w:pPr>
        <w:jc w:val="center"/>
        <w:rPr>
          <w:b/>
          <w:iCs/>
        </w:rPr>
      </w:pPr>
    </w:p>
    <w:p w:rsidR="00B32A34" w:rsidRDefault="00B32A34" w:rsidP="00864E0A">
      <w:pPr>
        <w:jc w:val="center"/>
        <w:rPr>
          <w:b/>
          <w:iCs/>
        </w:rPr>
      </w:pPr>
    </w:p>
    <w:p w:rsidR="00B32A34" w:rsidRDefault="00B32A34" w:rsidP="00864E0A">
      <w:pPr>
        <w:jc w:val="center"/>
        <w:rPr>
          <w:b/>
          <w:iCs/>
        </w:rPr>
      </w:pPr>
    </w:p>
    <w:p w:rsidR="00B32A34" w:rsidRDefault="00B32A34" w:rsidP="00864E0A">
      <w:pPr>
        <w:jc w:val="center"/>
        <w:rPr>
          <w:b/>
          <w:iCs/>
        </w:rPr>
      </w:pPr>
    </w:p>
    <w:p w:rsidR="00B32A34" w:rsidRDefault="00B32A34" w:rsidP="00864E0A">
      <w:pPr>
        <w:jc w:val="center"/>
        <w:rPr>
          <w:b/>
          <w:iCs/>
        </w:rPr>
      </w:pPr>
    </w:p>
    <w:p w:rsidR="00B32A34" w:rsidRDefault="00B32A34" w:rsidP="00864E0A">
      <w:pPr>
        <w:jc w:val="center"/>
        <w:rPr>
          <w:b/>
          <w:iCs/>
        </w:rPr>
      </w:pPr>
    </w:p>
    <w:p w:rsidR="00B32A34" w:rsidRDefault="00B32A34" w:rsidP="00864E0A">
      <w:pPr>
        <w:jc w:val="center"/>
        <w:rPr>
          <w:b/>
          <w:iCs/>
        </w:rPr>
      </w:pPr>
    </w:p>
    <w:p w:rsidR="00B32A34" w:rsidRDefault="00B32A34" w:rsidP="00864E0A">
      <w:pPr>
        <w:jc w:val="center"/>
        <w:rPr>
          <w:b/>
          <w:iCs/>
        </w:rPr>
      </w:pPr>
    </w:p>
    <w:p w:rsidR="00B32A34" w:rsidRDefault="00B32A34" w:rsidP="00864E0A">
      <w:pPr>
        <w:jc w:val="center"/>
        <w:rPr>
          <w:b/>
          <w:iCs/>
        </w:rPr>
      </w:pPr>
    </w:p>
    <w:p w:rsidR="00B32A34" w:rsidRDefault="00B32A34" w:rsidP="00864E0A">
      <w:pPr>
        <w:jc w:val="center"/>
        <w:rPr>
          <w:b/>
          <w:iCs/>
        </w:rPr>
      </w:pPr>
    </w:p>
    <w:p w:rsidR="00B32A34" w:rsidRDefault="00B32A34" w:rsidP="00864E0A">
      <w:pPr>
        <w:jc w:val="center"/>
        <w:rPr>
          <w:b/>
          <w:iCs/>
        </w:rPr>
      </w:pPr>
    </w:p>
    <w:p w:rsidR="00B32A34" w:rsidRDefault="00B32A34" w:rsidP="00864E0A">
      <w:pPr>
        <w:jc w:val="center"/>
        <w:rPr>
          <w:b/>
          <w:iCs/>
        </w:rPr>
      </w:pPr>
    </w:p>
    <w:p w:rsidR="00B32A34" w:rsidRDefault="00B32A34" w:rsidP="00864E0A">
      <w:pPr>
        <w:jc w:val="center"/>
        <w:rPr>
          <w:b/>
          <w:iCs/>
        </w:rPr>
      </w:pPr>
    </w:p>
    <w:p w:rsidR="00B32A34" w:rsidRDefault="00B32A34" w:rsidP="00864E0A">
      <w:pPr>
        <w:jc w:val="center"/>
        <w:rPr>
          <w:b/>
          <w:iCs/>
        </w:rPr>
      </w:pPr>
    </w:p>
    <w:p w:rsidR="00B32A34" w:rsidRDefault="00B32A34" w:rsidP="00864E0A">
      <w:pPr>
        <w:jc w:val="center"/>
        <w:rPr>
          <w:b/>
          <w:iCs/>
        </w:rPr>
      </w:pPr>
    </w:p>
    <w:p w:rsidR="00B32A34" w:rsidRDefault="00B32A34" w:rsidP="00864E0A">
      <w:pPr>
        <w:jc w:val="center"/>
        <w:rPr>
          <w:b/>
          <w:iCs/>
        </w:rPr>
      </w:pPr>
    </w:p>
    <w:p w:rsidR="00B32A34" w:rsidRDefault="00B32A34" w:rsidP="00864E0A">
      <w:pPr>
        <w:jc w:val="center"/>
        <w:rPr>
          <w:b/>
          <w:iCs/>
        </w:rPr>
      </w:pPr>
    </w:p>
    <w:p w:rsidR="00B32A34" w:rsidRDefault="00B32A34" w:rsidP="00864E0A">
      <w:pPr>
        <w:jc w:val="center"/>
        <w:rPr>
          <w:b/>
          <w:iCs/>
        </w:rPr>
      </w:pPr>
    </w:p>
    <w:p w:rsidR="00B32A34" w:rsidRDefault="00B32A34" w:rsidP="00864E0A">
      <w:pPr>
        <w:jc w:val="center"/>
        <w:rPr>
          <w:b/>
          <w:iCs/>
        </w:rPr>
      </w:pPr>
    </w:p>
    <w:p w:rsidR="00B32A34" w:rsidRDefault="00B32A34" w:rsidP="00864E0A">
      <w:pPr>
        <w:jc w:val="center"/>
        <w:rPr>
          <w:b/>
          <w:iCs/>
        </w:rPr>
      </w:pPr>
    </w:p>
    <w:p w:rsidR="00B32A34" w:rsidRDefault="00B32A34" w:rsidP="00B32A34">
      <w:pPr>
        <w:rPr>
          <w:b/>
          <w:iCs/>
        </w:rPr>
      </w:pPr>
    </w:p>
    <w:p w:rsidR="00B32A34" w:rsidRDefault="00B32A34" w:rsidP="00864E0A">
      <w:pPr>
        <w:jc w:val="center"/>
        <w:rPr>
          <w:b/>
          <w:iCs/>
        </w:rPr>
      </w:pPr>
    </w:p>
    <w:p w:rsidR="00B32A34" w:rsidRDefault="00B32A34" w:rsidP="00864E0A">
      <w:pPr>
        <w:jc w:val="center"/>
        <w:rPr>
          <w:b/>
          <w:iCs/>
        </w:rPr>
      </w:pPr>
    </w:p>
    <w:p w:rsidR="00B32A34" w:rsidRDefault="00B32A34" w:rsidP="00864E0A">
      <w:pPr>
        <w:jc w:val="center"/>
        <w:rPr>
          <w:b/>
          <w:iCs/>
        </w:rPr>
      </w:pPr>
    </w:p>
    <w:p w:rsidR="00B32A34" w:rsidRDefault="00B32A34" w:rsidP="00864E0A">
      <w:pPr>
        <w:jc w:val="center"/>
        <w:rPr>
          <w:b/>
          <w:iCs/>
        </w:rPr>
      </w:pPr>
    </w:p>
    <w:p w:rsidR="00864E0A" w:rsidRDefault="00864E0A" w:rsidP="00864E0A">
      <w:pPr>
        <w:jc w:val="center"/>
        <w:rPr>
          <w:b/>
          <w:iCs/>
        </w:rPr>
      </w:pPr>
      <w:r>
        <w:rPr>
          <w:b/>
          <w:iCs/>
        </w:rPr>
        <w:lastRenderedPageBreak/>
        <w:t>РОССИЙСКАЯ   ФЕДЕРАЦИЯ</w:t>
      </w:r>
    </w:p>
    <w:p w:rsidR="00864E0A" w:rsidRDefault="00864E0A" w:rsidP="00864E0A">
      <w:pPr>
        <w:pStyle w:val="2"/>
        <w:rPr>
          <w:b/>
          <w:iCs/>
        </w:rPr>
      </w:pPr>
      <w:r>
        <w:rPr>
          <w:b/>
          <w:iCs/>
        </w:rPr>
        <w:t>АДМИНИСТРАЦИЯ  НОВИЧИХИНСКОГО  РАЙОНА</w:t>
      </w:r>
    </w:p>
    <w:p w:rsidR="00864E0A" w:rsidRDefault="00864E0A" w:rsidP="00864E0A">
      <w:pPr>
        <w:jc w:val="center"/>
        <w:rPr>
          <w:b/>
          <w:iCs/>
        </w:rPr>
      </w:pPr>
      <w:r>
        <w:rPr>
          <w:b/>
          <w:iCs/>
        </w:rPr>
        <w:t>АЛТАЙСКОГО  КРАЯ</w:t>
      </w:r>
    </w:p>
    <w:p w:rsidR="00864E0A" w:rsidRDefault="00864E0A" w:rsidP="00864E0A">
      <w:pPr>
        <w:pStyle w:val="1"/>
        <w:jc w:val="center"/>
        <w:rPr>
          <w:b/>
          <w:bCs w:val="0"/>
          <w:sz w:val="36"/>
        </w:rPr>
      </w:pPr>
    </w:p>
    <w:p w:rsidR="00864E0A" w:rsidRDefault="00864E0A" w:rsidP="00864E0A">
      <w:pPr>
        <w:pStyle w:val="1"/>
        <w:jc w:val="center"/>
        <w:rPr>
          <w:b/>
          <w:bCs w:val="0"/>
          <w:sz w:val="36"/>
        </w:rPr>
      </w:pPr>
      <w:r>
        <w:rPr>
          <w:b/>
          <w:bCs w:val="0"/>
          <w:sz w:val="36"/>
        </w:rPr>
        <w:t>ПОСТАНОВЛЕНИЕ</w:t>
      </w:r>
    </w:p>
    <w:p w:rsidR="00864E0A" w:rsidRDefault="00864E0A" w:rsidP="00864E0A"/>
    <w:p w:rsidR="00864E0A" w:rsidRDefault="001E541A" w:rsidP="00864E0A">
      <w:pPr>
        <w:rPr>
          <w:b/>
          <w:bCs/>
          <w:sz w:val="28"/>
        </w:rPr>
      </w:pPr>
      <w:r>
        <w:rPr>
          <w:b/>
          <w:bCs/>
          <w:sz w:val="28"/>
        </w:rPr>
        <w:t>17</w:t>
      </w:r>
      <w:r w:rsidR="00864E0A">
        <w:rPr>
          <w:b/>
          <w:bCs/>
          <w:sz w:val="28"/>
        </w:rPr>
        <w:t>.09.2019   № 2</w:t>
      </w:r>
      <w:r>
        <w:rPr>
          <w:b/>
          <w:bCs/>
          <w:sz w:val="28"/>
        </w:rPr>
        <w:t>55</w:t>
      </w:r>
      <w:r w:rsidR="00864E0A">
        <w:rPr>
          <w:b/>
          <w:bCs/>
          <w:sz w:val="28"/>
        </w:rPr>
        <w:tab/>
      </w:r>
      <w:r w:rsidR="00864E0A">
        <w:rPr>
          <w:b/>
          <w:bCs/>
          <w:sz w:val="28"/>
        </w:rPr>
        <w:tab/>
      </w:r>
      <w:r w:rsidR="00864E0A">
        <w:rPr>
          <w:b/>
          <w:bCs/>
          <w:sz w:val="28"/>
        </w:rPr>
        <w:tab/>
      </w:r>
      <w:r w:rsidR="00864E0A">
        <w:rPr>
          <w:b/>
          <w:bCs/>
          <w:sz w:val="28"/>
        </w:rPr>
        <w:tab/>
      </w:r>
      <w:r w:rsidR="00864E0A">
        <w:rPr>
          <w:b/>
          <w:bCs/>
          <w:sz w:val="28"/>
        </w:rPr>
        <w:tab/>
      </w:r>
      <w:r w:rsidR="00864E0A">
        <w:rPr>
          <w:b/>
          <w:bCs/>
          <w:sz w:val="28"/>
        </w:rPr>
        <w:tab/>
      </w:r>
      <w:r w:rsidR="00864E0A">
        <w:rPr>
          <w:b/>
          <w:bCs/>
          <w:sz w:val="28"/>
        </w:rPr>
        <w:tab/>
        <w:t>с.Новичиха</w:t>
      </w:r>
    </w:p>
    <w:p w:rsidR="00864E0A" w:rsidRDefault="00864E0A" w:rsidP="00864E0A">
      <w:pPr>
        <w:rPr>
          <w:sz w:val="28"/>
        </w:rPr>
      </w:pPr>
    </w:p>
    <w:p w:rsidR="001E541A" w:rsidRPr="001C7538" w:rsidRDefault="001E541A" w:rsidP="001E541A">
      <w:pPr>
        <w:pStyle w:val="af6"/>
        <w:jc w:val="both"/>
        <w:rPr>
          <w:b w:val="0"/>
          <w:bCs w:val="0"/>
          <w:i w:val="0"/>
          <w:iCs w:val="0"/>
          <w:sz w:val="26"/>
          <w:szCs w:val="26"/>
        </w:rPr>
      </w:pPr>
      <w:r w:rsidRPr="001C7538">
        <w:rPr>
          <w:b w:val="0"/>
          <w:bCs w:val="0"/>
          <w:i w:val="0"/>
          <w:iCs w:val="0"/>
          <w:sz w:val="26"/>
          <w:szCs w:val="26"/>
        </w:rPr>
        <w:t>О внесении изменений в постановление</w:t>
      </w:r>
    </w:p>
    <w:p w:rsidR="001E541A" w:rsidRPr="001C7538" w:rsidRDefault="001E541A" w:rsidP="001E541A">
      <w:pPr>
        <w:pStyle w:val="af6"/>
        <w:jc w:val="both"/>
        <w:rPr>
          <w:b w:val="0"/>
          <w:bCs w:val="0"/>
          <w:i w:val="0"/>
          <w:iCs w:val="0"/>
          <w:sz w:val="26"/>
          <w:szCs w:val="26"/>
        </w:rPr>
      </w:pPr>
      <w:r w:rsidRPr="001C7538">
        <w:rPr>
          <w:b w:val="0"/>
          <w:bCs w:val="0"/>
          <w:i w:val="0"/>
          <w:iCs w:val="0"/>
          <w:sz w:val="26"/>
          <w:szCs w:val="26"/>
        </w:rPr>
        <w:t>Администрации района № 149 от 28.04.2018г.</w:t>
      </w:r>
    </w:p>
    <w:p w:rsidR="001E541A" w:rsidRDefault="001E541A" w:rsidP="001E541A">
      <w:pPr>
        <w:pStyle w:val="af6"/>
        <w:jc w:val="both"/>
        <w:rPr>
          <w:rFonts w:eastAsia="Calibri"/>
          <w:b w:val="0"/>
          <w:i w:val="0"/>
          <w:sz w:val="26"/>
          <w:szCs w:val="26"/>
        </w:rPr>
      </w:pPr>
      <w:r w:rsidRPr="001C7538">
        <w:rPr>
          <w:rFonts w:eastAsia="Calibri"/>
          <w:b w:val="0"/>
          <w:i w:val="0"/>
          <w:sz w:val="26"/>
          <w:szCs w:val="26"/>
        </w:rPr>
        <w:t>«Об утверждении Административного</w:t>
      </w:r>
      <w:r>
        <w:rPr>
          <w:rFonts w:eastAsia="Calibri"/>
          <w:b w:val="0"/>
          <w:i w:val="0"/>
          <w:sz w:val="26"/>
          <w:szCs w:val="26"/>
        </w:rPr>
        <w:t xml:space="preserve"> </w:t>
      </w:r>
      <w:r w:rsidRPr="001C7538">
        <w:rPr>
          <w:rFonts w:eastAsia="Calibri"/>
          <w:b w:val="0"/>
          <w:i w:val="0"/>
          <w:sz w:val="26"/>
          <w:szCs w:val="26"/>
        </w:rPr>
        <w:t xml:space="preserve">регламента </w:t>
      </w:r>
    </w:p>
    <w:p w:rsidR="001E541A" w:rsidRPr="001C7538" w:rsidRDefault="001E541A" w:rsidP="001E541A">
      <w:pPr>
        <w:pStyle w:val="af6"/>
        <w:jc w:val="both"/>
        <w:rPr>
          <w:rFonts w:eastAsia="Calibri"/>
          <w:b w:val="0"/>
          <w:i w:val="0"/>
          <w:sz w:val="26"/>
          <w:szCs w:val="26"/>
        </w:rPr>
      </w:pPr>
      <w:r w:rsidRPr="001C7538">
        <w:rPr>
          <w:rFonts w:eastAsia="Calibri"/>
          <w:b w:val="0"/>
          <w:i w:val="0"/>
          <w:sz w:val="26"/>
          <w:szCs w:val="26"/>
        </w:rPr>
        <w:t>по предоставлению муниципальной услуги «Учет граждан,</w:t>
      </w:r>
    </w:p>
    <w:p w:rsidR="001E541A" w:rsidRDefault="001E541A" w:rsidP="001E541A">
      <w:pPr>
        <w:pStyle w:val="af6"/>
        <w:jc w:val="both"/>
        <w:rPr>
          <w:rFonts w:eastAsia="Calibri"/>
          <w:b w:val="0"/>
          <w:i w:val="0"/>
          <w:sz w:val="26"/>
          <w:szCs w:val="26"/>
        </w:rPr>
      </w:pPr>
      <w:r w:rsidRPr="001C7538">
        <w:rPr>
          <w:rFonts w:eastAsia="Calibri"/>
          <w:b w:val="0"/>
          <w:i w:val="0"/>
          <w:sz w:val="26"/>
          <w:szCs w:val="26"/>
        </w:rPr>
        <w:t xml:space="preserve">имеющих трех и более детей, желающих </w:t>
      </w:r>
    </w:p>
    <w:p w:rsidR="001E541A" w:rsidRPr="001C7538" w:rsidRDefault="001E541A" w:rsidP="001E541A">
      <w:pPr>
        <w:pStyle w:val="af6"/>
        <w:jc w:val="both"/>
        <w:rPr>
          <w:rFonts w:eastAsia="Calibri"/>
          <w:b w:val="0"/>
          <w:i w:val="0"/>
          <w:sz w:val="26"/>
          <w:szCs w:val="26"/>
        </w:rPr>
      </w:pPr>
      <w:r w:rsidRPr="001C7538">
        <w:rPr>
          <w:rFonts w:eastAsia="Calibri"/>
          <w:b w:val="0"/>
          <w:i w:val="0"/>
          <w:sz w:val="26"/>
          <w:szCs w:val="26"/>
        </w:rPr>
        <w:t>приобрести земельные участки»</w:t>
      </w:r>
    </w:p>
    <w:p w:rsidR="001E541A" w:rsidRPr="001C7538" w:rsidRDefault="001E541A" w:rsidP="001E541A">
      <w:pPr>
        <w:pStyle w:val="af6"/>
        <w:jc w:val="both"/>
        <w:rPr>
          <w:b w:val="0"/>
          <w:bCs w:val="0"/>
          <w:i w:val="0"/>
          <w:iCs w:val="0"/>
          <w:sz w:val="26"/>
          <w:szCs w:val="26"/>
        </w:rPr>
      </w:pPr>
    </w:p>
    <w:p w:rsidR="001E541A" w:rsidRPr="001C7538" w:rsidRDefault="001E541A" w:rsidP="001E541A">
      <w:pPr>
        <w:pStyle w:val="af6"/>
        <w:ind w:firstLine="708"/>
        <w:jc w:val="both"/>
        <w:rPr>
          <w:b w:val="0"/>
          <w:bCs w:val="0"/>
          <w:i w:val="0"/>
          <w:iCs w:val="0"/>
          <w:sz w:val="26"/>
          <w:szCs w:val="26"/>
        </w:rPr>
      </w:pPr>
      <w:r w:rsidRPr="001C7538">
        <w:rPr>
          <w:b w:val="0"/>
          <w:bCs w:val="0"/>
          <w:i w:val="0"/>
          <w:iCs w:val="0"/>
          <w:sz w:val="26"/>
          <w:szCs w:val="26"/>
        </w:rPr>
        <w:t>В соответствии с Федеральным законом «Об организации предоставления государственных и муниципальных услуг» от 27 июля 2010 года № 210-ФЗ, руководствуясь статьей 55 Устава муниципального образования Новичихинский район Алтайского края, ПОСТАНОВЛЯЮ:</w:t>
      </w:r>
    </w:p>
    <w:p w:rsidR="001E541A" w:rsidRPr="001C7538" w:rsidRDefault="001E541A" w:rsidP="001E541A">
      <w:pPr>
        <w:pStyle w:val="af6"/>
        <w:jc w:val="both"/>
        <w:rPr>
          <w:b w:val="0"/>
          <w:bCs w:val="0"/>
          <w:i w:val="0"/>
          <w:iCs w:val="0"/>
          <w:sz w:val="26"/>
          <w:szCs w:val="26"/>
        </w:rPr>
      </w:pPr>
      <w:r w:rsidRPr="001C7538">
        <w:rPr>
          <w:b w:val="0"/>
          <w:bCs w:val="0"/>
          <w:i w:val="0"/>
          <w:iCs w:val="0"/>
          <w:sz w:val="26"/>
          <w:szCs w:val="26"/>
        </w:rPr>
        <w:t xml:space="preserve">          1. Внести в постановление Администрации района № 149 от 28.04.2018г. </w:t>
      </w:r>
      <w:r w:rsidRPr="001C7538">
        <w:rPr>
          <w:rFonts w:eastAsia="Calibri"/>
          <w:b w:val="0"/>
          <w:i w:val="0"/>
          <w:sz w:val="26"/>
          <w:szCs w:val="26"/>
        </w:rPr>
        <w:t xml:space="preserve">«Об утверждении Административного регламента по предоставлению муниципальной услуги «Учет граждан, имеющих трех и более детей, желающих приобрести земельные участки» </w:t>
      </w:r>
      <w:r w:rsidRPr="001C7538">
        <w:rPr>
          <w:b w:val="0"/>
          <w:bCs w:val="0"/>
          <w:i w:val="0"/>
          <w:iCs w:val="0"/>
          <w:sz w:val="26"/>
          <w:szCs w:val="26"/>
        </w:rPr>
        <w:t>следующие изменения:</w:t>
      </w:r>
    </w:p>
    <w:p w:rsidR="001E541A" w:rsidRPr="001C7538" w:rsidRDefault="001E541A" w:rsidP="004907EA">
      <w:pPr>
        <w:numPr>
          <w:ilvl w:val="0"/>
          <w:numId w:val="13"/>
        </w:numPr>
        <w:autoSpaceDE w:val="0"/>
        <w:autoSpaceDN w:val="0"/>
        <w:adjustRightInd w:val="0"/>
        <w:jc w:val="both"/>
        <w:rPr>
          <w:bCs/>
          <w:iCs/>
          <w:sz w:val="26"/>
          <w:szCs w:val="26"/>
        </w:rPr>
      </w:pPr>
      <w:r w:rsidRPr="001C7538">
        <w:rPr>
          <w:bCs/>
          <w:iCs/>
          <w:sz w:val="26"/>
          <w:szCs w:val="26"/>
        </w:rPr>
        <w:t>пункт 2.2. Регламента изложить в следующей редакции:</w:t>
      </w:r>
    </w:p>
    <w:p w:rsidR="001E541A" w:rsidRPr="001C7538" w:rsidRDefault="001E541A" w:rsidP="001E541A">
      <w:pPr>
        <w:autoSpaceDE w:val="0"/>
        <w:autoSpaceDN w:val="0"/>
        <w:adjustRightInd w:val="0"/>
        <w:ind w:firstLine="709"/>
        <w:jc w:val="both"/>
        <w:rPr>
          <w:sz w:val="26"/>
          <w:szCs w:val="26"/>
        </w:rPr>
      </w:pPr>
      <w:r w:rsidRPr="001C7538">
        <w:rPr>
          <w:bCs/>
          <w:iCs/>
          <w:sz w:val="26"/>
          <w:szCs w:val="26"/>
        </w:rPr>
        <w:t>«</w:t>
      </w:r>
      <w:r w:rsidRPr="001C7538">
        <w:rPr>
          <w:sz w:val="26"/>
          <w:szCs w:val="26"/>
        </w:rPr>
        <w:t>2.2. Наименование органа местного самоуправления, предоставляющего муниципальную услугу.</w:t>
      </w:r>
    </w:p>
    <w:p w:rsidR="001E541A" w:rsidRPr="001C7538" w:rsidRDefault="001E541A" w:rsidP="001E541A">
      <w:pPr>
        <w:ind w:firstLine="720"/>
        <w:jc w:val="both"/>
        <w:rPr>
          <w:sz w:val="26"/>
          <w:szCs w:val="26"/>
        </w:rPr>
      </w:pPr>
      <w:r w:rsidRPr="001C7538">
        <w:rPr>
          <w:sz w:val="26"/>
          <w:szCs w:val="26"/>
        </w:rPr>
        <w:t xml:space="preserve">Предоставление муниципальной услуги «Учет граждан, имеющих трех и более детей, желающих приобрести земельные участки» осуществляется Администрацией района на территории которого они постоянно проживают. </w:t>
      </w:r>
    </w:p>
    <w:p w:rsidR="001E541A" w:rsidRPr="001C7538" w:rsidRDefault="001E541A" w:rsidP="001E541A">
      <w:pPr>
        <w:ind w:firstLine="720"/>
        <w:jc w:val="both"/>
        <w:rPr>
          <w:sz w:val="26"/>
          <w:szCs w:val="26"/>
        </w:rPr>
      </w:pPr>
      <w:r w:rsidRPr="001C7538">
        <w:rPr>
          <w:sz w:val="26"/>
          <w:szCs w:val="26"/>
        </w:rPr>
        <w:t>Граждане, имеющие трех и более детей, постоянно проживающие на территории городского округа ЗАТО Сибирский Алтайского края, обращаются с заявлением о постановке на учет в целях бесплатного предоставления в собственность земельных участков для индивидуального жилищного строительства или ведения личного подсобного хозяйства в органы местного самоуправления любого муниципального района или городского округа Алтайского края по своему усмотрению.</w:t>
      </w:r>
    </w:p>
    <w:p w:rsidR="001E541A" w:rsidRPr="001C7538" w:rsidRDefault="001E541A" w:rsidP="001E541A">
      <w:pPr>
        <w:spacing w:after="120"/>
        <w:ind w:right="-63" w:firstLine="709"/>
        <w:jc w:val="both"/>
        <w:rPr>
          <w:sz w:val="26"/>
          <w:szCs w:val="26"/>
        </w:rPr>
      </w:pPr>
      <w:r w:rsidRPr="001C7538">
        <w:rPr>
          <w:sz w:val="26"/>
          <w:szCs w:val="26"/>
        </w:rPr>
        <w:t>Процедуры приема документов от заявителя, рассмотрения документов и выдачи результата предоставления муниципальной услуги осуществляется должностными лицами (муниципальными служащими) комитета по экономике и управлению муниципальным имуществом»;</w:t>
      </w:r>
    </w:p>
    <w:p w:rsidR="001E541A" w:rsidRPr="001C7538" w:rsidRDefault="001E541A" w:rsidP="001E541A">
      <w:pPr>
        <w:pStyle w:val="af6"/>
        <w:ind w:firstLine="720"/>
        <w:jc w:val="both"/>
        <w:rPr>
          <w:b w:val="0"/>
          <w:i w:val="0"/>
          <w:sz w:val="26"/>
          <w:szCs w:val="26"/>
        </w:rPr>
      </w:pPr>
      <w:r w:rsidRPr="001C7538">
        <w:rPr>
          <w:b w:val="0"/>
          <w:i w:val="0"/>
          <w:sz w:val="26"/>
          <w:szCs w:val="26"/>
        </w:rPr>
        <w:t>2) в пункте 2.5. Регламента слова «семь рабочих дней» заменить на слова «тридцать календарных дней»;</w:t>
      </w:r>
    </w:p>
    <w:p w:rsidR="001E541A" w:rsidRPr="001C7538" w:rsidRDefault="001E541A" w:rsidP="001E541A">
      <w:pPr>
        <w:ind w:firstLine="720"/>
        <w:jc w:val="both"/>
        <w:rPr>
          <w:sz w:val="26"/>
          <w:szCs w:val="26"/>
        </w:rPr>
      </w:pPr>
      <w:r w:rsidRPr="001C7538">
        <w:rPr>
          <w:sz w:val="26"/>
          <w:szCs w:val="26"/>
        </w:rPr>
        <w:t>3)</w:t>
      </w:r>
      <w:r w:rsidRPr="001C7538">
        <w:rPr>
          <w:b/>
          <w:i/>
          <w:sz w:val="26"/>
          <w:szCs w:val="26"/>
        </w:rPr>
        <w:t xml:space="preserve">  </w:t>
      </w:r>
      <w:r w:rsidRPr="001C7538">
        <w:rPr>
          <w:sz w:val="26"/>
          <w:szCs w:val="26"/>
        </w:rPr>
        <w:t>подпункт 6 пункта 2.6. Регламента изложить в следующей редакции:</w:t>
      </w:r>
    </w:p>
    <w:p w:rsidR="001E541A" w:rsidRPr="001C7538" w:rsidRDefault="001E541A" w:rsidP="001E541A">
      <w:pPr>
        <w:ind w:firstLine="720"/>
        <w:jc w:val="both"/>
        <w:rPr>
          <w:sz w:val="26"/>
          <w:szCs w:val="26"/>
        </w:rPr>
      </w:pPr>
      <w:r w:rsidRPr="001C7538">
        <w:rPr>
          <w:b/>
          <w:i/>
          <w:sz w:val="26"/>
          <w:szCs w:val="26"/>
        </w:rPr>
        <w:t>«</w:t>
      </w:r>
      <w:r w:rsidRPr="001C7538">
        <w:rPr>
          <w:sz w:val="26"/>
          <w:szCs w:val="26"/>
        </w:rPr>
        <w:t>6) Законом Алтайского края от 09.11.2015  № 98-ЗС «О бесплатном предоставлении в собственность земельных участков»;</w:t>
      </w:r>
    </w:p>
    <w:p w:rsidR="001E541A" w:rsidRPr="001C7538" w:rsidRDefault="001E541A" w:rsidP="001E541A">
      <w:pPr>
        <w:pStyle w:val="afe"/>
        <w:ind w:firstLine="720"/>
        <w:jc w:val="both"/>
        <w:rPr>
          <w:rFonts w:ascii="Times New Roman" w:hAnsi="Times New Roman"/>
          <w:spacing w:val="-3"/>
          <w:sz w:val="26"/>
          <w:szCs w:val="26"/>
        </w:rPr>
      </w:pPr>
      <w:r w:rsidRPr="001C7538">
        <w:rPr>
          <w:rFonts w:ascii="Times New Roman" w:hAnsi="Times New Roman"/>
          <w:spacing w:val="-3"/>
          <w:sz w:val="26"/>
          <w:szCs w:val="26"/>
        </w:rPr>
        <w:t>4) подпункт 7 пункта 2.6. Регламента признать утратившим силу;</w:t>
      </w:r>
    </w:p>
    <w:p w:rsidR="001E541A" w:rsidRPr="001C7538" w:rsidRDefault="001E541A" w:rsidP="001E541A">
      <w:pPr>
        <w:ind w:firstLine="720"/>
        <w:jc w:val="both"/>
        <w:rPr>
          <w:sz w:val="26"/>
          <w:szCs w:val="26"/>
        </w:rPr>
      </w:pPr>
      <w:r w:rsidRPr="001C7538">
        <w:rPr>
          <w:sz w:val="26"/>
          <w:szCs w:val="26"/>
        </w:rPr>
        <w:lastRenderedPageBreak/>
        <w:t>5) подпункт 2.7.1. пункта 2.7. Регламента изложить в следующей редакции:</w:t>
      </w:r>
    </w:p>
    <w:p w:rsidR="001E541A" w:rsidRPr="001C7538" w:rsidRDefault="001E541A" w:rsidP="001E541A">
      <w:pPr>
        <w:jc w:val="both"/>
        <w:rPr>
          <w:spacing w:val="-4"/>
          <w:sz w:val="26"/>
          <w:szCs w:val="26"/>
        </w:rPr>
      </w:pPr>
      <w:r w:rsidRPr="001C7538">
        <w:rPr>
          <w:sz w:val="26"/>
          <w:szCs w:val="26"/>
        </w:rPr>
        <w:tab/>
        <w:t>«2.7.1. Основанием для предоставления муниципальной услуги является направленное в Администрацию района в письменной форме или в форме электронного документа через Единый портал государственных и муниципальных услуг (функций), представленное на личном приеме, либо поданное через многофункциональный центр заявление</w:t>
      </w:r>
      <w:r w:rsidRPr="001C7538">
        <w:rPr>
          <w:spacing w:val="-4"/>
          <w:sz w:val="26"/>
          <w:szCs w:val="26"/>
        </w:rPr>
        <w:t xml:space="preserve"> </w:t>
      </w:r>
      <w:r w:rsidRPr="001C7538">
        <w:rPr>
          <w:sz w:val="26"/>
          <w:szCs w:val="26"/>
        </w:rPr>
        <w:t>о постановке на учет заявителя, в качестве желающего приобрести земельный участок</w:t>
      </w:r>
      <w:r w:rsidRPr="001C7538">
        <w:rPr>
          <w:spacing w:val="-4"/>
          <w:sz w:val="26"/>
          <w:szCs w:val="26"/>
        </w:rPr>
        <w:t xml:space="preserve"> (приложение 5).</w:t>
      </w:r>
    </w:p>
    <w:p w:rsidR="001E541A" w:rsidRPr="001C7538" w:rsidRDefault="001E541A" w:rsidP="001E541A">
      <w:pPr>
        <w:autoSpaceDE w:val="0"/>
        <w:autoSpaceDN w:val="0"/>
        <w:adjustRightInd w:val="0"/>
        <w:ind w:firstLine="709"/>
        <w:jc w:val="both"/>
        <w:rPr>
          <w:sz w:val="26"/>
          <w:szCs w:val="26"/>
        </w:rPr>
      </w:pPr>
      <w:r w:rsidRPr="001C7538">
        <w:rPr>
          <w:sz w:val="26"/>
          <w:szCs w:val="26"/>
        </w:rPr>
        <w:t xml:space="preserve">К указанному заявлению прилагаются следующие документы: </w:t>
      </w:r>
    </w:p>
    <w:p w:rsidR="001E541A" w:rsidRPr="001C7538" w:rsidRDefault="001E541A" w:rsidP="004907EA">
      <w:pPr>
        <w:numPr>
          <w:ilvl w:val="0"/>
          <w:numId w:val="14"/>
        </w:numPr>
        <w:autoSpaceDE w:val="0"/>
        <w:autoSpaceDN w:val="0"/>
        <w:adjustRightInd w:val="0"/>
        <w:ind w:left="0" w:firstLine="709"/>
        <w:jc w:val="both"/>
        <w:rPr>
          <w:sz w:val="26"/>
          <w:szCs w:val="26"/>
        </w:rPr>
      </w:pPr>
      <w:r w:rsidRPr="001C7538">
        <w:rPr>
          <w:sz w:val="26"/>
          <w:szCs w:val="26"/>
        </w:rPr>
        <w:t>копия документа, удостоверяющего личность заявителя (заявителей), его (ее) супруги (супруга) (при наличии), а также личность представителя заявителя (заявителей), если с заявлением обращается представитель заявителя (заявителей);</w:t>
      </w:r>
    </w:p>
    <w:p w:rsidR="001E541A" w:rsidRPr="001C7538" w:rsidRDefault="001E541A" w:rsidP="004907EA">
      <w:pPr>
        <w:numPr>
          <w:ilvl w:val="0"/>
          <w:numId w:val="14"/>
        </w:numPr>
        <w:autoSpaceDE w:val="0"/>
        <w:autoSpaceDN w:val="0"/>
        <w:adjustRightInd w:val="0"/>
        <w:ind w:left="0" w:firstLine="709"/>
        <w:jc w:val="both"/>
        <w:rPr>
          <w:sz w:val="26"/>
          <w:szCs w:val="26"/>
        </w:rPr>
      </w:pPr>
      <w:r w:rsidRPr="001C7538">
        <w:rPr>
          <w:sz w:val="26"/>
          <w:szCs w:val="26"/>
        </w:rPr>
        <w:t>копия документа, удостоверяющего полномочия представителя заявителя (заявителей), если с заявлением обращается представитель заявителя (заявителей);</w:t>
      </w:r>
    </w:p>
    <w:p w:rsidR="001E541A" w:rsidRPr="001C7538" w:rsidRDefault="001E541A" w:rsidP="004907EA">
      <w:pPr>
        <w:numPr>
          <w:ilvl w:val="0"/>
          <w:numId w:val="14"/>
        </w:numPr>
        <w:autoSpaceDE w:val="0"/>
        <w:autoSpaceDN w:val="0"/>
        <w:adjustRightInd w:val="0"/>
        <w:ind w:left="0" w:firstLine="709"/>
        <w:jc w:val="both"/>
        <w:rPr>
          <w:sz w:val="26"/>
          <w:szCs w:val="26"/>
        </w:rPr>
      </w:pPr>
      <w:r w:rsidRPr="001C7538">
        <w:rPr>
          <w:sz w:val="26"/>
          <w:szCs w:val="26"/>
        </w:rPr>
        <w:t>копии свидетельств о рождении детей, об усыновлении детей;</w:t>
      </w:r>
    </w:p>
    <w:p w:rsidR="001E541A" w:rsidRPr="001C7538" w:rsidRDefault="001E541A" w:rsidP="004907EA">
      <w:pPr>
        <w:numPr>
          <w:ilvl w:val="0"/>
          <w:numId w:val="14"/>
        </w:numPr>
        <w:autoSpaceDE w:val="0"/>
        <w:autoSpaceDN w:val="0"/>
        <w:adjustRightInd w:val="0"/>
        <w:ind w:left="0" w:firstLine="709"/>
        <w:jc w:val="both"/>
        <w:rPr>
          <w:sz w:val="26"/>
          <w:szCs w:val="26"/>
        </w:rPr>
      </w:pPr>
      <w:r w:rsidRPr="001C7538">
        <w:rPr>
          <w:sz w:val="26"/>
          <w:szCs w:val="26"/>
        </w:rPr>
        <w:t>выписка из домовой книги.</w:t>
      </w:r>
    </w:p>
    <w:p w:rsidR="001E541A" w:rsidRPr="001C7538" w:rsidRDefault="001E541A" w:rsidP="001E541A">
      <w:pPr>
        <w:autoSpaceDE w:val="0"/>
        <w:autoSpaceDN w:val="0"/>
        <w:adjustRightInd w:val="0"/>
        <w:ind w:firstLine="709"/>
        <w:jc w:val="both"/>
        <w:rPr>
          <w:sz w:val="26"/>
          <w:szCs w:val="26"/>
        </w:rPr>
      </w:pPr>
      <w:r w:rsidRPr="001C7538">
        <w:rPr>
          <w:sz w:val="26"/>
          <w:szCs w:val="26"/>
        </w:rPr>
        <w:t>Одновременно с копиями документов предоставляются их оригиналы. Копии документов после их сверки с оригиналом заверяются уполномоченным должностным лицом комитета по экономике и управлению муниципальным имуществом Администрации района.  Гражданину, подавшему заявление, выдается расписка в получении документов с указанием их перечня, даты и времени подачи.»;</w:t>
      </w:r>
    </w:p>
    <w:p w:rsidR="001E541A" w:rsidRPr="001C7538" w:rsidRDefault="001E541A" w:rsidP="004907EA">
      <w:pPr>
        <w:numPr>
          <w:ilvl w:val="0"/>
          <w:numId w:val="15"/>
        </w:numPr>
        <w:autoSpaceDE w:val="0"/>
        <w:autoSpaceDN w:val="0"/>
        <w:adjustRightInd w:val="0"/>
        <w:ind w:left="0" w:firstLine="709"/>
        <w:jc w:val="both"/>
        <w:rPr>
          <w:sz w:val="26"/>
          <w:szCs w:val="26"/>
        </w:rPr>
      </w:pPr>
      <w:r w:rsidRPr="001C7538">
        <w:rPr>
          <w:sz w:val="26"/>
          <w:szCs w:val="26"/>
        </w:rPr>
        <w:t>Подпункт 2.7.2. пункта 2.7. Регламента изложить в следующей редакции:</w:t>
      </w:r>
    </w:p>
    <w:p w:rsidR="001E541A" w:rsidRPr="001C7538" w:rsidRDefault="001E541A" w:rsidP="001E541A">
      <w:pPr>
        <w:autoSpaceDE w:val="0"/>
        <w:autoSpaceDN w:val="0"/>
        <w:adjustRightInd w:val="0"/>
        <w:jc w:val="both"/>
        <w:rPr>
          <w:sz w:val="26"/>
          <w:szCs w:val="26"/>
        </w:rPr>
      </w:pPr>
      <w:r w:rsidRPr="001C7538">
        <w:rPr>
          <w:sz w:val="26"/>
          <w:szCs w:val="26"/>
        </w:rPr>
        <w:t xml:space="preserve">         «2.7.2. Перечень документов (сведений), запрашиваемых органом местного самоуправления в порядке межведомственного взаимодействия.</w:t>
      </w:r>
    </w:p>
    <w:p w:rsidR="001E541A" w:rsidRPr="001C7538" w:rsidRDefault="001E541A" w:rsidP="001E541A">
      <w:pPr>
        <w:autoSpaceDE w:val="0"/>
        <w:autoSpaceDN w:val="0"/>
        <w:adjustRightInd w:val="0"/>
        <w:ind w:firstLine="709"/>
        <w:jc w:val="both"/>
        <w:rPr>
          <w:sz w:val="26"/>
          <w:szCs w:val="26"/>
        </w:rPr>
      </w:pPr>
      <w:r w:rsidRPr="001C7538">
        <w:rPr>
          <w:sz w:val="26"/>
          <w:szCs w:val="26"/>
        </w:rPr>
        <w:t>Орган местного самоуправления запрашивает в порядке межведомственного информационного взаимодействия:</w:t>
      </w:r>
    </w:p>
    <w:p w:rsidR="001E541A" w:rsidRPr="001C7538" w:rsidRDefault="001E541A" w:rsidP="001E541A">
      <w:pPr>
        <w:autoSpaceDE w:val="0"/>
        <w:autoSpaceDN w:val="0"/>
        <w:adjustRightInd w:val="0"/>
        <w:ind w:firstLine="709"/>
        <w:jc w:val="both"/>
        <w:rPr>
          <w:sz w:val="26"/>
          <w:szCs w:val="26"/>
        </w:rPr>
      </w:pPr>
      <w:r w:rsidRPr="001C7538">
        <w:rPr>
          <w:sz w:val="26"/>
          <w:szCs w:val="26"/>
        </w:rPr>
        <w:t>справку о непредставлении ранее заявителю, его (ее) супруге (супругу) земельного участка в собственность бесплатно на основании подпунктов 6 и 7 статьи 39.5 Земельного кодекса Российской Федерации, закона Алтайского края от 09.11.2015 № 98-ЗС «О бесплатном предоставлении в собственность земельных участков» в случае изменения постоянного места жительства, за исключением изменения постоянного места жительства в границах одного муниципального района или городского округа Алтайского края;</w:t>
      </w:r>
    </w:p>
    <w:p w:rsidR="001E541A" w:rsidRPr="001C7538" w:rsidRDefault="001E541A" w:rsidP="001E541A">
      <w:pPr>
        <w:autoSpaceDE w:val="0"/>
        <w:autoSpaceDN w:val="0"/>
        <w:adjustRightInd w:val="0"/>
        <w:ind w:firstLine="709"/>
        <w:jc w:val="both"/>
        <w:rPr>
          <w:sz w:val="26"/>
          <w:szCs w:val="26"/>
        </w:rPr>
      </w:pPr>
      <w:r w:rsidRPr="001C7538">
        <w:rPr>
          <w:sz w:val="26"/>
          <w:szCs w:val="26"/>
        </w:rPr>
        <w:t>документ, подтверждающий, что заявитель не состоит на учете в целях бесплатного предоставления в собственность земельных участков для индивидуального жилищного строительства или ведения личного подсобного хозяйства в иных муниципальных районах или городских округах Алтайского края, в случае если заявителями являются граждане, постоянно проживающим на территории городского округа ЗАТО Сибирский Алтайского края.</w:t>
      </w:r>
    </w:p>
    <w:p w:rsidR="001E541A" w:rsidRPr="001C7538" w:rsidRDefault="001E541A" w:rsidP="001E541A">
      <w:pPr>
        <w:autoSpaceDE w:val="0"/>
        <w:autoSpaceDN w:val="0"/>
        <w:adjustRightInd w:val="0"/>
        <w:ind w:firstLine="709"/>
        <w:jc w:val="both"/>
        <w:rPr>
          <w:sz w:val="26"/>
          <w:szCs w:val="26"/>
        </w:rPr>
      </w:pPr>
      <w:r w:rsidRPr="001C7538">
        <w:rPr>
          <w:sz w:val="26"/>
          <w:szCs w:val="26"/>
        </w:rPr>
        <w:t>Заявитель вправе представить документы, предусмотренные настоящим пунктом самостоятельно.»;</w:t>
      </w:r>
    </w:p>
    <w:p w:rsidR="001E541A" w:rsidRPr="001C7538" w:rsidRDefault="001E541A" w:rsidP="001E541A">
      <w:pPr>
        <w:pStyle w:val="af6"/>
        <w:ind w:firstLine="720"/>
        <w:jc w:val="both"/>
        <w:rPr>
          <w:b w:val="0"/>
          <w:i w:val="0"/>
          <w:sz w:val="26"/>
          <w:szCs w:val="26"/>
        </w:rPr>
      </w:pPr>
      <w:r w:rsidRPr="001C7538">
        <w:rPr>
          <w:b w:val="0"/>
          <w:i w:val="0"/>
          <w:sz w:val="26"/>
          <w:szCs w:val="26"/>
        </w:rPr>
        <w:t>7)</w:t>
      </w:r>
      <w:r w:rsidRPr="001C7538">
        <w:rPr>
          <w:sz w:val="26"/>
          <w:szCs w:val="26"/>
        </w:rPr>
        <w:t xml:space="preserve"> </w:t>
      </w:r>
      <w:r w:rsidRPr="001C7538">
        <w:rPr>
          <w:b w:val="0"/>
          <w:i w:val="0"/>
          <w:sz w:val="26"/>
          <w:szCs w:val="26"/>
        </w:rPr>
        <w:t>подпункт 1 пункта 2.11. Регламента дополнить абзацем 4 следующего содержания:</w:t>
      </w:r>
    </w:p>
    <w:p w:rsidR="001E541A" w:rsidRPr="001C7538" w:rsidRDefault="001E541A" w:rsidP="001E541A">
      <w:pPr>
        <w:jc w:val="both"/>
        <w:rPr>
          <w:sz w:val="26"/>
          <w:szCs w:val="26"/>
        </w:rPr>
      </w:pPr>
      <w:r w:rsidRPr="001C7538">
        <w:rPr>
          <w:b/>
          <w:sz w:val="26"/>
          <w:szCs w:val="26"/>
        </w:rPr>
        <w:lastRenderedPageBreak/>
        <w:t xml:space="preserve">         </w:t>
      </w:r>
      <w:r w:rsidRPr="001C7538">
        <w:rPr>
          <w:sz w:val="26"/>
          <w:szCs w:val="26"/>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w:t>
      </w:r>
    </w:p>
    <w:p w:rsidR="001E541A" w:rsidRPr="001C7538" w:rsidRDefault="001E541A" w:rsidP="001E541A">
      <w:pPr>
        <w:jc w:val="both"/>
        <w:rPr>
          <w:sz w:val="26"/>
          <w:szCs w:val="26"/>
        </w:rPr>
      </w:pPr>
      <w:r w:rsidRPr="001C7538">
        <w:rPr>
          <w:sz w:val="26"/>
          <w:szCs w:val="26"/>
        </w:rPr>
        <w:t xml:space="preserve">           8) пункт 2.11. Регламента дополнить подпунктом 2 следующего содержания:</w:t>
      </w:r>
    </w:p>
    <w:p w:rsidR="001E541A" w:rsidRPr="001C7538" w:rsidRDefault="001E541A" w:rsidP="001E541A">
      <w:pPr>
        <w:jc w:val="both"/>
        <w:rPr>
          <w:sz w:val="26"/>
          <w:szCs w:val="26"/>
        </w:rPr>
      </w:pPr>
      <w:r w:rsidRPr="001C7538">
        <w:rPr>
          <w:sz w:val="26"/>
          <w:szCs w:val="26"/>
        </w:rPr>
        <w:t xml:space="preserve">          «Органу местного самоуправления запрещается отказывать в приеме запроса и иных документов, необходимых для предоставления муниципальной услуги, а также в предоставлении услуги в случае, если запрос и документы, необходимые для ее предоставления, поданы в соответствии с информацией о сроках и порядке предоставления муниципальной услуги, опубликованной на Едином портале государственных и муниципальных услуг (функций).»;</w:t>
      </w:r>
    </w:p>
    <w:p w:rsidR="001E541A" w:rsidRPr="001C7538" w:rsidRDefault="001E541A" w:rsidP="001E541A">
      <w:pPr>
        <w:tabs>
          <w:tab w:val="left" w:pos="1276"/>
        </w:tabs>
        <w:autoSpaceDE w:val="0"/>
        <w:autoSpaceDN w:val="0"/>
        <w:adjustRightInd w:val="0"/>
        <w:jc w:val="both"/>
        <w:outlineLvl w:val="2"/>
        <w:rPr>
          <w:sz w:val="26"/>
          <w:szCs w:val="26"/>
        </w:rPr>
      </w:pPr>
      <w:r w:rsidRPr="001C7538">
        <w:rPr>
          <w:sz w:val="26"/>
          <w:szCs w:val="26"/>
        </w:rPr>
        <w:t xml:space="preserve">         9) пункт 2.12. Регламента изложить в следующей редакции:</w:t>
      </w:r>
    </w:p>
    <w:p w:rsidR="001E541A" w:rsidRPr="001C7538" w:rsidRDefault="001E541A" w:rsidP="001E541A">
      <w:pPr>
        <w:tabs>
          <w:tab w:val="left" w:pos="1276"/>
        </w:tabs>
        <w:autoSpaceDE w:val="0"/>
        <w:autoSpaceDN w:val="0"/>
        <w:adjustRightInd w:val="0"/>
        <w:ind w:firstLine="709"/>
        <w:jc w:val="both"/>
        <w:outlineLvl w:val="2"/>
        <w:rPr>
          <w:sz w:val="26"/>
          <w:szCs w:val="26"/>
        </w:rPr>
      </w:pPr>
      <w:r w:rsidRPr="001C7538">
        <w:rPr>
          <w:sz w:val="26"/>
          <w:szCs w:val="26"/>
        </w:rPr>
        <w:t>«2.12. Исчерпывающий перечень оснований для отказа в предоставлении муниципальной услуги.</w:t>
      </w:r>
    </w:p>
    <w:p w:rsidR="001E541A" w:rsidRPr="001C7538" w:rsidRDefault="001E541A" w:rsidP="001E541A">
      <w:pPr>
        <w:autoSpaceDE w:val="0"/>
        <w:autoSpaceDN w:val="0"/>
        <w:adjustRightInd w:val="0"/>
        <w:ind w:firstLine="540"/>
        <w:jc w:val="both"/>
        <w:rPr>
          <w:sz w:val="26"/>
          <w:szCs w:val="26"/>
        </w:rPr>
      </w:pPr>
      <w:r w:rsidRPr="001C7538">
        <w:rPr>
          <w:sz w:val="26"/>
          <w:szCs w:val="26"/>
        </w:rPr>
        <w:t>Основаниями для отказа гражданину в постановке на учет в качестве желающего приобрести земельный участок являются следующие обстоятельства:</w:t>
      </w:r>
    </w:p>
    <w:p w:rsidR="001E541A" w:rsidRPr="001C7538" w:rsidRDefault="001E541A" w:rsidP="001E541A">
      <w:pPr>
        <w:autoSpaceDE w:val="0"/>
        <w:autoSpaceDN w:val="0"/>
        <w:adjustRightInd w:val="0"/>
        <w:ind w:firstLine="540"/>
        <w:jc w:val="both"/>
        <w:rPr>
          <w:sz w:val="26"/>
          <w:szCs w:val="26"/>
        </w:rPr>
      </w:pPr>
      <w:r w:rsidRPr="001C7538">
        <w:rPr>
          <w:sz w:val="26"/>
          <w:szCs w:val="26"/>
        </w:rPr>
        <w:t>1) отсутствие права на бесплатное предоставление в собственность земельного участка в соответствии с Законом Алтайского края от 09.11.2015 № 98-ЗС «О бесплатном предоставлении в собственность земельных участков»;</w:t>
      </w:r>
    </w:p>
    <w:p w:rsidR="001E541A" w:rsidRPr="001C7538" w:rsidRDefault="001E541A" w:rsidP="001E541A">
      <w:pPr>
        <w:autoSpaceDE w:val="0"/>
        <w:autoSpaceDN w:val="0"/>
        <w:adjustRightInd w:val="0"/>
        <w:ind w:firstLine="540"/>
        <w:jc w:val="both"/>
        <w:rPr>
          <w:strike/>
          <w:sz w:val="26"/>
          <w:szCs w:val="26"/>
        </w:rPr>
      </w:pPr>
      <w:r w:rsidRPr="001C7538">
        <w:rPr>
          <w:sz w:val="26"/>
          <w:szCs w:val="26"/>
        </w:rPr>
        <w:t xml:space="preserve">2) непредставление гражданином предусмотренных </w:t>
      </w:r>
      <w:hyperlink r:id="rId151" w:history="1">
        <w:r w:rsidRPr="001C7538">
          <w:rPr>
            <w:sz w:val="26"/>
            <w:szCs w:val="26"/>
          </w:rPr>
          <w:t>пунктом 2.</w:t>
        </w:r>
      </w:hyperlink>
      <w:r w:rsidRPr="001C7538">
        <w:rPr>
          <w:sz w:val="26"/>
          <w:szCs w:val="26"/>
        </w:rPr>
        <w:t>7.1 Административного регламента документов;</w:t>
      </w:r>
    </w:p>
    <w:p w:rsidR="001E541A" w:rsidRPr="001C7538" w:rsidRDefault="001E541A" w:rsidP="001E541A">
      <w:pPr>
        <w:autoSpaceDE w:val="0"/>
        <w:autoSpaceDN w:val="0"/>
        <w:adjustRightInd w:val="0"/>
        <w:ind w:firstLine="540"/>
        <w:jc w:val="both"/>
        <w:rPr>
          <w:sz w:val="26"/>
          <w:szCs w:val="26"/>
        </w:rPr>
      </w:pPr>
      <w:r w:rsidRPr="001C7538">
        <w:rPr>
          <w:sz w:val="26"/>
          <w:szCs w:val="26"/>
        </w:rPr>
        <w:t>3) подача заявления лицом, не уполномоченным на осуществление таких действий;</w:t>
      </w:r>
    </w:p>
    <w:p w:rsidR="001E541A" w:rsidRPr="001C7538" w:rsidRDefault="001E541A" w:rsidP="001E541A">
      <w:pPr>
        <w:autoSpaceDE w:val="0"/>
        <w:autoSpaceDN w:val="0"/>
        <w:adjustRightInd w:val="0"/>
        <w:ind w:firstLine="540"/>
        <w:jc w:val="both"/>
        <w:rPr>
          <w:sz w:val="26"/>
          <w:szCs w:val="26"/>
        </w:rPr>
      </w:pPr>
      <w:r w:rsidRPr="001C7538">
        <w:rPr>
          <w:sz w:val="26"/>
          <w:szCs w:val="26"/>
        </w:rPr>
        <w:t>4) предоставление земельного участка одному из родителей (усыновителей), состоявшему на учете в целях бесплатного предоставления в собственность земельных участков для индивидуального жилищного строительства или ведения личного подсобного хозяйства;</w:t>
      </w:r>
    </w:p>
    <w:p w:rsidR="001E541A" w:rsidRPr="001C7538" w:rsidRDefault="001E541A" w:rsidP="001E541A">
      <w:pPr>
        <w:autoSpaceDE w:val="0"/>
        <w:autoSpaceDN w:val="0"/>
        <w:adjustRightInd w:val="0"/>
        <w:ind w:firstLine="709"/>
        <w:jc w:val="both"/>
        <w:rPr>
          <w:sz w:val="26"/>
          <w:szCs w:val="26"/>
        </w:rPr>
      </w:pPr>
      <w:r w:rsidRPr="001C7538">
        <w:rPr>
          <w:sz w:val="26"/>
          <w:szCs w:val="26"/>
        </w:rPr>
        <w:t>5) постановка заявителя, постоянно проживающего на территории городского округа ЗАТО Сибирский Алтайского края, и обратившегося за получением муниципальной услуги в орган местного самоуправления иного района или городского округа Алтайского края, на учет в целях бесплатного предоставления в собственность земельного участка для индивидуального жилищного строительства или ведения личного подсобного хозяйства на территории Алтайского края.»;</w:t>
      </w:r>
    </w:p>
    <w:p w:rsidR="001E541A" w:rsidRPr="001C7538" w:rsidRDefault="001E541A" w:rsidP="001E541A">
      <w:pPr>
        <w:autoSpaceDE w:val="0"/>
        <w:autoSpaceDN w:val="0"/>
        <w:adjustRightInd w:val="0"/>
        <w:ind w:firstLine="709"/>
        <w:jc w:val="both"/>
        <w:rPr>
          <w:sz w:val="26"/>
          <w:szCs w:val="26"/>
        </w:rPr>
      </w:pPr>
      <w:r w:rsidRPr="001C7538">
        <w:rPr>
          <w:sz w:val="26"/>
          <w:szCs w:val="26"/>
        </w:rPr>
        <w:t>10)  подпункт 2.17.2. пункта 2.17. Регламента изложить в следующей редакции:</w:t>
      </w:r>
    </w:p>
    <w:p w:rsidR="001E541A" w:rsidRPr="001C7538" w:rsidRDefault="001E541A" w:rsidP="001E541A">
      <w:pPr>
        <w:jc w:val="both"/>
        <w:rPr>
          <w:sz w:val="26"/>
          <w:szCs w:val="26"/>
        </w:rPr>
      </w:pPr>
      <w:r w:rsidRPr="001C7538">
        <w:rPr>
          <w:sz w:val="26"/>
          <w:szCs w:val="26"/>
        </w:rPr>
        <w:t xml:space="preserve">          «2.17.2. Требования к обеспечению условий доступности муниципальной услуги для лиц с ограниченной возможностью.</w:t>
      </w:r>
    </w:p>
    <w:p w:rsidR="001E541A" w:rsidRPr="001C7538" w:rsidRDefault="001E541A" w:rsidP="001E541A">
      <w:pPr>
        <w:autoSpaceDE w:val="0"/>
        <w:autoSpaceDN w:val="0"/>
        <w:adjustRightInd w:val="0"/>
        <w:ind w:firstLine="720"/>
        <w:jc w:val="both"/>
        <w:rPr>
          <w:sz w:val="26"/>
          <w:szCs w:val="26"/>
        </w:rPr>
      </w:pPr>
      <w:r w:rsidRPr="001C7538">
        <w:rPr>
          <w:sz w:val="26"/>
          <w:szCs w:val="26"/>
        </w:rPr>
        <w:t xml:space="preserve"> Органом местного самоуправления обеспечивается создание инвалидам следующих условий доступности муниципальной услуги и объекта, в котором она предоставляется:</w:t>
      </w:r>
    </w:p>
    <w:p w:rsidR="001E541A" w:rsidRPr="001C7538" w:rsidRDefault="001E541A" w:rsidP="001E541A">
      <w:pPr>
        <w:autoSpaceDE w:val="0"/>
        <w:autoSpaceDN w:val="0"/>
        <w:adjustRightInd w:val="0"/>
        <w:ind w:firstLine="720"/>
        <w:jc w:val="both"/>
        <w:rPr>
          <w:sz w:val="26"/>
          <w:szCs w:val="26"/>
        </w:rPr>
      </w:pPr>
      <w:r w:rsidRPr="001C7538">
        <w:rPr>
          <w:sz w:val="26"/>
          <w:szCs w:val="26"/>
        </w:rPr>
        <w:t xml:space="preserve"> возможность беспрепятственного входа в объект и выхода из него, содействие инвалиду при входе в объект и выходе из него, информирование инвалида о доступных маршрутах общественного транспорта;</w:t>
      </w:r>
    </w:p>
    <w:p w:rsidR="001E541A" w:rsidRPr="001C7538" w:rsidRDefault="001E541A" w:rsidP="001E541A">
      <w:pPr>
        <w:autoSpaceDE w:val="0"/>
        <w:autoSpaceDN w:val="0"/>
        <w:adjustRightInd w:val="0"/>
        <w:ind w:firstLine="720"/>
        <w:jc w:val="both"/>
        <w:rPr>
          <w:sz w:val="26"/>
          <w:szCs w:val="26"/>
        </w:rPr>
      </w:pPr>
      <w:r w:rsidRPr="001C7538">
        <w:rPr>
          <w:sz w:val="26"/>
          <w:szCs w:val="26"/>
        </w:rPr>
        <w:lastRenderedPageBreak/>
        <w:t xml:space="preserve"> возможность посадки в транспортное средство и высадки из него перед входом в объект, в том числе с использованием кресла-коляски, при необходимости - с помощью работников объекта;</w:t>
      </w:r>
    </w:p>
    <w:p w:rsidR="001E541A" w:rsidRPr="001C7538" w:rsidRDefault="001E541A" w:rsidP="001E541A">
      <w:pPr>
        <w:autoSpaceDE w:val="0"/>
        <w:autoSpaceDN w:val="0"/>
        <w:adjustRightInd w:val="0"/>
        <w:ind w:firstLine="720"/>
        <w:jc w:val="both"/>
        <w:rPr>
          <w:sz w:val="26"/>
          <w:szCs w:val="26"/>
        </w:rPr>
      </w:pPr>
      <w:r w:rsidRPr="001C7538">
        <w:rPr>
          <w:sz w:val="26"/>
          <w:szCs w:val="26"/>
        </w:rPr>
        <w:t xml:space="preserve"> возможность самостоятельного передвижения по территории объекта в целях доступа к месту предоставления муниципальной услуги, в том числе с помощью работников объекта;</w:t>
      </w:r>
    </w:p>
    <w:p w:rsidR="001E541A" w:rsidRPr="001C7538" w:rsidRDefault="001E541A" w:rsidP="001E541A">
      <w:pPr>
        <w:autoSpaceDE w:val="0"/>
        <w:autoSpaceDN w:val="0"/>
        <w:adjustRightInd w:val="0"/>
        <w:ind w:firstLine="720"/>
        <w:jc w:val="both"/>
        <w:rPr>
          <w:sz w:val="26"/>
          <w:szCs w:val="26"/>
        </w:rPr>
      </w:pPr>
      <w:r w:rsidRPr="001C7538">
        <w:rPr>
          <w:sz w:val="26"/>
          <w:szCs w:val="26"/>
        </w:rPr>
        <w:t xml:space="preserve"> сопровождение инвалидов, имеющих стойкие нарушения функции зрения и самостоятельного передвижения, по территории объекта;</w:t>
      </w:r>
    </w:p>
    <w:p w:rsidR="001E541A" w:rsidRPr="001C7538" w:rsidRDefault="001E541A" w:rsidP="001E541A">
      <w:pPr>
        <w:autoSpaceDE w:val="0"/>
        <w:autoSpaceDN w:val="0"/>
        <w:adjustRightInd w:val="0"/>
        <w:ind w:firstLine="720"/>
        <w:jc w:val="both"/>
        <w:rPr>
          <w:sz w:val="26"/>
          <w:szCs w:val="26"/>
        </w:rPr>
      </w:pPr>
      <w:r w:rsidRPr="001C7538">
        <w:rPr>
          <w:sz w:val="26"/>
          <w:szCs w:val="26"/>
        </w:rPr>
        <w:t xml:space="preserve"> оказание инвалидам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ее получения документов, о совершении других необходимых действий, а также иной помощи в преодолении барьеров, мешающих получению инвалидами муниципальной услуги наравне с другими лицами;</w:t>
      </w:r>
    </w:p>
    <w:p w:rsidR="001E541A" w:rsidRPr="001C7538" w:rsidRDefault="001E541A" w:rsidP="001E541A">
      <w:pPr>
        <w:autoSpaceDE w:val="0"/>
        <w:autoSpaceDN w:val="0"/>
        <w:adjustRightInd w:val="0"/>
        <w:ind w:firstLine="720"/>
        <w:jc w:val="both"/>
        <w:rPr>
          <w:sz w:val="26"/>
          <w:szCs w:val="26"/>
        </w:rPr>
      </w:pPr>
      <w:r w:rsidRPr="001C7538">
        <w:rPr>
          <w:sz w:val="26"/>
          <w:szCs w:val="26"/>
        </w:rPr>
        <w:t xml:space="preserve"> 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p w:rsidR="001E541A" w:rsidRPr="001C7538" w:rsidRDefault="001E541A" w:rsidP="001E541A">
      <w:pPr>
        <w:autoSpaceDE w:val="0"/>
        <w:autoSpaceDN w:val="0"/>
        <w:adjustRightInd w:val="0"/>
        <w:ind w:firstLine="720"/>
        <w:jc w:val="both"/>
        <w:rPr>
          <w:sz w:val="26"/>
          <w:szCs w:val="26"/>
        </w:rPr>
      </w:pPr>
      <w:r w:rsidRPr="001C7538">
        <w:rPr>
          <w:sz w:val="26"/>
          <w:szCs w:val="26"/>
        </w:rPr>
        <w:t xml:space="preserve"> обеспечение допуска на объект собаки-проводника при наличии документа, подтверждающего ее специальное обучение, выданного по форме и в порядке, утвержденном </w:t>
      </w:r>
      <w:hyperlink r:id="rId152" w:history="1">
        <w:r w:rsidRPr="001C7538">
          <w:rPr>
            <w:color w:val="000000"/>
            <w:sz w:val="26"/>
            <w:szCs w:val="26"/>
          </w:rPr>
          <w:t>приказом</w:t>
        </w:r>
      </w:hyperlink>
      <w:r w:rsidRPr="001C7538">
        <w:rPr>
          <w:color w:val="000000"/>
          <w:sz w:val="26"/>
          <w:szCs w:val="26"/>
        </w:rPr>
        <w:t xml:space="preserve"> </w:t>
      </w:r>
      <w:r w:rsidRPr="001C7538">
        <w:rPr>
          <w:sz w:val="26"/>
          <w:szCs w:val="26"/>
        </w:rPr>
        <w:t>Министерства труда и социальной защиты Российской Федерации от 22.06.2015 N 368н «Об утверждении формы документа, подтверждающего специальное обучение собаки-проводника, и порядка его выдачи.»;</w:t>
      </w:r>
    </w:p>
    <w:p w:rsidR="001E541A" w:rsidRPr="001C7538" w:rsidRDefault="001E541A" w:rsidP="001E541A">
      <w:pPr>
        <w:autoSpaceDE w:val="0"/>
        <w:autoSpaceDN w:val="0"/>
        <w:adjustRightInd w:val="0"/>
        <w:ind w:firstLine="709"/>
        <w:jc w:val="both"/>
        <w:rPr>
          <w:sz w:val="26"/>
          <w:szCs w:val="26"/>
        </w:rPr>
      </w:pPr>
      <w:r w:rsidRPr="001C7538">
        <w:rPr>
          <w:sz w:val="26"/>
          <w:szCs w:val="26"/>
        </w:rPr>
        <w:t xml:space="preserve"> 11) в подпункте 3.4.2. пункта 3.4. Регламента абзац 2 изложить в следующей редакции:</w:t>
      </w:r>
    </w:p>
    <w:p w:rsidR="001E541A" w:rsidRPr="001C7538" w:rsidRDefault="001E541A" w:rsidP="001E541A">
      <w:pPr>
        <w:autoSpaceDE w:val="0"/>
        <w:autoSpaceDN w:val="0"/>
        <w:adjustRightInd w:val="0"/>
        <w:ind w:firstLine="709"/>
        <w:jc w:val="both"/>
        <w:rPr>
          <w:sz w:val="26"/>
          <w:szCs w:val="26"/>
        </w:rPr>
      </w:pPr>
      <w:r w:rsidRPr="001C7538">
        <w:rPr>
          <w:sz w:val="26"/>
          <w:szCs w:val="26"/>
        </w:rPr>
        <w:t>«Решение о постановке на учет или об отказе в постановке на учет граждан в качестве желающих приобрести земельные участки, принятое на заседании комиссии Администрации района, не позднее, чем через семь дней со дня его принятия выдается или направляется заявителю, одним из способов, указанных в заявлении.»;</w:t>
      </w:r>
    </w:p>
    <w:p w:rsidR="001E541A" w:rsidRPr="001C7538" w:rsidRDefault="001E541A" w:rsidP="001E541A">
      <w:pPr>
        <w:ind w:firstLine="720"/>
        <w:jc w:val="both"/>
        <w:rPr>
          <w:color w:val="000000"/>
          <w:sz w:val="26"/>
          <w:szCs w:val="26"/>
        </w:rPr>
      </w:pPr>
      <w:r w:rsidRPr="001C7538">
        <w:rPr>
          <w:color w:val="000000"/>
          <w:sz w:val="26"/>
          <w:szCs w:val="26"/>
        </w:rPr>
        <w:t>12) подпункт 3.4.3. пункта 3.4. Регламента изложить в следующей редакции:</w:t>
      </w:r>
    </w:p>
    <w:p w:rsidR="001E541A" w:rsidRPr="001C7538" w:rsidRDefault="001E541A" w:rsidP="001E541A">
      <w:pPr>
        <w:ind w:firstLine="720"/>
        <w:jc w:val="both"/>
        <w:rPr>
          <w:color w:val="000000"/>
          <w:sz w:val="26"/>
          <w:szCs w:val="26"/>
        </w:rPr>
      </w:pPr>
      <w:r w:rsidRPr="001C7538">
        <w:rPr>
          <w:color w:val="000000"/>
          <w:sz w:val="26"/>
          <w:szCs w:val="26"/>
        </w:rPr>
        <w:t>«3.4.3. Граждане, принятые на учет, заносятся в порядке очередности в журнал учета граждан, имеющих трех и более детей и желающих приобрести бесплатно земельные участки для индивидуального жилищного строительства или ведения личного подсобного хозяйства.</w:t>
      </w:r>
    </w:p>
    <w:p w:rsidR="001E541A" w:rsidRPr="001C7538" w:rsidRDefault="001E541A" w:rsidP="001E541A">
      <w:pPr>
        <w:autoSpaceDE w:val="0"/>
        <w:autoSpaceDN w:val="0"/>
        <w:adjustRightInd w:val="0"/>
        <w:ind w:firstLine="540"/>
        <w:jc w:val="both"/>
        <w:rPr>
          <w:sz w:val="26"/>
          <w:szCs w:val="26"/>
        </w:rPr>
      </w:pPr>
      <w:r w:rsidRPr="001C7538">
        <w:rPr>
          <w:sz w:val="26"/>
          <w:szCs w:val="26"/>
        </w:rPr>
        <w:t xml:space="preserve">  В журнале учета указываются дата принятия на учет гражданина, желающего приобрести земельный участок, фамилия, имя, отчество, место жительства, паспортные данные, ИНН, фамилии, имена, отчества детей с указанием даты рождения, фамилии, имена, отчества второго родителя (усыновителя), детей, их даты рождения, номера контактных телефонов, почтовый адрес для направления корреспонденции. </w:t>
      </w:r>
    </w:p>
    <w:p w:rsidR="001E541A" w:rsidRPr="001C7538" w:rsidRDefault="001E541A" w:rsidP="001E541A">
      <w:pPr>
        <w:autoSpaceDE w:val="0"/>
        <w:autoSpaceDN w:val="0"/>
        <w:adjustRightInd w:val="0"/>
        <w:ind w:firstLine="540"/>
        <w:jc w:val="both"/>
        <w:rPr>
          <w:sz w:val="26"/>
          <w:szCs w:val="26"/>
        </w:rPr>
      </w:pPr>
      <w:r w:rsidRPr="001C7538">
        <w:rPr>
          <w:sz w:val="26"/>
          <w:szCs w:val="26"/>
        </w:rPr>
        <w:t>Срок административной процедуры составляет 4 дня со дня организации заседания комиссии.»;</w:t>
      </w:r>
    </w:p>
    <w:p w:rsidR="001E541A" w:rsidRPr="001C7538" w:rsidRDefault="001E541A" w:rsidP="001E541A">
      <w:pPr>
        <w:autoSpaceDE w:val="0"/>
        <w:autoSpaceDN w:val="0"/>
        <w:adjustRightInd w:val="0"/>
        <w:ind w:firstLine="540"/>
        <w:jc w:val="both"/>
        <w:rPr>
          <w:sz w:val="26"/>
          <w:szCs w:val="26"/>
        </w:rPr>
      </w:pPr>
      <w:r w:rsidRPr="001C7538">
        <w:rPr>
          <w:sz w:val="26"/>
          <w:szCs w:val="26"/>
        </w:rPr>
        <w:t>13) раздел 5 Регламента изложить в следующей редакции:</w:t>
      </w:r>
    </w:p>
    <w:p w:rsidR="001E541A" w:rsidRPr="001C7538" w:rsidRDefault="001E541A" w:rsidP="001E541A">
      <w:pPr>
        <w:autoSpaceDE w:val="0"/>
        <w:autoSpaceDN w:val="0"/>
        <w:adjustRightInd w:val="0"/>
        <w:jc w:val="both"/>
        <w:rPr>
          <w:sz w:val="26"/>
          <w:szCs w:val="26"/>
        </w:rPr>
      </w:pPr>
      <w:r w:rsidRPr="001C7538">
        <w:rPr>
          <w:sz w:val="26"/>
          <w:szCs w:val="26"/>
        </w:rPr>
        <w:t xml:space="preserve">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привлекаемых уполномоченным </w:t>
      </w:r>
      <w:r w:rsidRPr="001C7538">
        <w:rPr>
          <w:sz w:val="26"/>
          <w:szCs w:val="26"/>
        </w:rPr>
        <w:lastRenderedPageBreak/>
        <w:t>многофункциональным центром в установленном законом порядке, а также их должностных лиц, муниципальных служащих, работников</w:t>
      </w:r>
    </w:p>
    <w:p w:rsidR="001E541A" w:rsidRPr="001C7538" w:rsidRDefault="001E541A" w:rsidP="001E541A">
      <w:pPr>
        <w:autoSpaceDE w:val="0"/>
        <w:autoSpaceDN w:val="0"/>
        <w:adjustRightInd w:val="0"/>
        <w:jc w:val="both"/>
        <w:rPr>
          <w:sz w:val="26"/>
          <w:szCs w:val="26"/>
        </w:rPr>
      </w:pPr>
      <w:r w:rsidRPr="001C7538">
        <w:rPr>
          <w:sz w:val="26"/>
          <w:szCs w:val="26"/>
        </w:rPr>
        <w:t xml:space="preserve">           5.1. Заявители имеют право на досудебное (внесудебное) обжалование решений и действий (бездействия) </w:t>
      </w:r>
      <w:r w:rsidRPr="001C7538">
        <w:rPr>
          <w:sz w:val="26"/>
          <w:szCs w:val="26"/>
          <w:lang w:eastAsia="en-US"/>
        </w:rPr>
        <w:t xml:space="preserve">должностных лиц </w:t>
      </w:r>
      <w:r w:rsidRPr="001C7538">
        <w:rPr>
          <w:sz w:val="26"/>
          <w:szCs w:val="26"/>
        </w:rPr>
        <w:t xml:space="preserve">Администрации Новичихинского района </w:t>
      </w:r>
      <w:r w:rsidRPr="001C7538">
        <w:rPr>
          <w:sz w:val="26"/>
          <w:szCs w:val="26"/>
          <w:lang w:eastAsia="en-US"/>
        </w:rPr>
        <w:t>либо муниципальных служащих</w:t>
      </w:r>
      <w:r w:rsidRPr="001C7538">
        <w:rPr>
          <w:sz w:val="26"/>
          <w:szCs w:val="26"/>
        </w:rPr>
        <w:t xml:space="preserve"> при предоставлении ими муниципальной услуги, а также право на получение сведений и документов, необходимых для обоснования и рассмотрения жалобы.</w:t>
      </w:r>
    </w:p>
    <w:p w:rsidR="001E541A" w:rsidRPr="001C7538" w:rsidRDefault="001E541A" w:rsidP="001E541A">
      <w:pPr>
        <w:jc w:val="both"/>
        <w:rPr>
          <w:sz w:val="26"/>
          <w:szCs w:val="26"/>
        </w:rPr>
      </w:pPr>
      <w:r w:rsidRPr="001C7538">
        <w:rPr>
          <w:sz w:val="26"/>
          <w:szCs w:val="26"/>
        </w:rPr>
        <w:t xml:space="preserve">          Заявители имеют право на досудебное (внесудебное) обжалование решений и действий (бездействия) многофункционального центра, работника многофункционального центра при предоставлении ими муниципальной услуги в случаях, предусмотренных в </w:t>
      </w:r>
      <w:hyperlink w:anchor="sub_10521" w:history="1">
        <w:r w:rsidRPr="001E541A">
          <w:rPr>
            <w:rStyle w:val="afff8"/>
            <w:color w:val="000000"/>
            <w:sz w:val="26"/>
            <w:szCs w:val="26"/>
            <w:lang w:val="ru-RU"/>
          </w:rPr>
          <w:t>пунктах 1</w:t>
        </w:r>
      </w:hyperlink>
      <w:r w:rsidRPr="001C7538">
        <w:rPr>
          <w:color w:val="000000"/>
          <w:sz w:val="26"/>
          <w:szCs w:val="26"/>
        </w:rPr>
        <w:t xml:space="preserve">, </w:t>
      </w:r>
      <w:hyperlink w:anchor="sub_10523" w:history="1">
        <w:r w:rsidRPr="001E541A">
          <w:rPr>
            <w:rStyle w:val="afff8"/>
            <w:color w:val="000000"/>
            <w:sz w:val="26"/>
            <w:szCs w:val="26"/>
            <w:lang w:val="ru-RU"/>
          </w:rPr>
          <w:t>3</w:t>
        </w:r>
      </w:hyperlink>
      <w:r w:rsidRPr="001C7538">
        <w:rPr>
          <w:color w:val="000000"/>
          <w:sz w:val="26"/>
          <w:szCs w:val="26"/>
        </w:rPr>
        <w:t xml:space="preserve">, </w:t>
      </w:r>
      <w:hyperlink w:anchor="sub_10524" w:history="1">
        <w:r w:rsidRPr="001E541A">
          <w:rPr>
            <w:rStyle w:val="afff8"/>
            <w:color w:val="000000"/>
            <w:sz w:val="26"/>
            <w:szCs w:val="26"/>
            <w:lang w:val="ru-RU"/>
          </w:rPr>
          <w:t>4</w:t>
        </w:r>
      </w:hyperlink>
      <w:r w:rsidRPr="001C7538">
        <w:rPr>
          <w:color w:val="000000"/>
          <w:sz w:val="26"/>
          <w:szCs w:val="26"/>
        </w:rPr>
        <w:t xml:space="preserve">, </w:t>
      </w:r>
      <w:hyperlink w:anchor="sub_10526" w:history="1">
        <w:r w:rsidRPr="001E541A">
          <w:rPr>
            <w:rStyle w:val="afff8"/>
            <w:color w:val="000000"/>
            <w:sz w:val="26"/>
            <w:szCs w:val="26"/>
            <w:lang w:val="ru-RU"/>
          </w:rPr>
          <w:t>6</w:t>
        </w:r>
      </w:hyperlink>
      <w:r w:rsidRPr="001C7538">
        <w:rPr>
          <w:color w:val="000000"/>
          <w:sz w:val="26"/>
          <w:szCs w:val="26"/>
        </w:rPr>
        <w:t xml:space="preserve">, </w:t>
      </w:r>
      <w:hyperlink w:anchor="sub_10528" w:history="1">
        <w:r w:rsidRPr="001E541A">
          <w:rPr>
            <w:rStyle w:val="afff8"/>
            <w:color w:val="000000"/>
            <w:sz w:val="26"/>
            <w:szCs w:val="26"/>
            <w:lang w:val="ru-RU"/>
          </w:rPr>
          <w:t>8 пункта 5.2</w:t>
        </w:r>
      </w:hyperlink>
      <w:r w:rsidRPr="001C7538">
        <w:rPr>
          <w:sz w:val="26"/>
          <w:szCs w:val="26"/>
        </w:rPr>
        <w:t xml:space="preserve"> Административного регламента.</w:t>
      </w:r>
    </w:p>
    <w:p w:rsidR="001E541A" w:rsidRPr="001C7538" w:rsidRDefault="001E541A" w:rsidP="001E541A">
      <w:pPr>
        <w:jc w:val="both"/>
        <w:rPr>
          <w:sz w:val="26"/>
          <w:szCs w:val="26"/>
        </w:rPr>
      </w:pPr>
      <w:r w:rsidRPr="001C7538">
        <w:rPr>
          <w:sz w:val="26"/>
          <w:szCs w:val="26"/>
        </w:rPr>
        <w:t xml:space="preserve">         5.2. Заявитель может обратиться с жалобой в случаях:</w:t>
      </w:r>
    </w:p>
    <w:p w:rsidR="001E541A" w:rsidRPr="001C7538" w:rsidRDefault="001E541A" w:rsidP="001E541A">
      <w:pPr>
        <w:jc w:val="both"/>
        <w:rPr>
          <w:sz w:val="26"/>
          <w:szCs w:val="26"/>
        </w:rPr>
      </w:pPr>
      <w:r w:rsidRPr="001C7538">
        <w:rPr>
          <w:sz w:val="26"/>
          <w:szCs w:val="26"/>
        </w:rPr>
        <w:t xml:space="preserve">         1) нарушения срока регистрации запроса заявителя о предоставлении муниципальной услуги;</w:t>
      </w:r>
    </w:p>
    <w:p w:rsidR="001E541A" w:rsidRPr="001C7538" w:rsidRDefault="001E541A" w:rsidP="001E541A">
      <w:pPr>
        <w:jc w:val="both"/>
        <w:rPr>
          <w:sz w:val="26"/>
          <w:szCs w:val="26"/>
        </w:rPr>
      </w:pPr>
      <w:r w:rsidRPr="001C7538">
        <w:rPr>
          <w:sz w:val="26"/>
          <w:szCs w:val="26"/>
        </w:rPr>
        <w:t xml:space="preserve">         2) нарушения срока предоставления муниципальной услуги;</w:t>
      </w:r>
    </w:p>
    <w:p w:rsidR="001E541A" w:rsidRPr="001C7538" w:rsidRDefault="001E541A" w:rsidP="001E541A">
      <w:pPr>
        <w:jc w:val="both"/>
        <w:rPr>
          <w:sz w:val="26"/>
          <w:szCs w:val="26"/>
        </w:rPr>
      </w:pPr>
      <w:r w:rsidRPr="001C7538">
        <w:rPr>
          <w:sz w:val="26"/>
          <w:szCs w:val="26"/>
        </w:rPr>
        <w:t xml:space="preserve">         3) требования у заявителя документов, не предусмотренных нормативными правовыми актами Российской Федерации, нормативными правовыми актами Алтайского края и муниципальными правовыми актами для предоставления муниципальной услуги;</w:t>
      </w:r>
    </w:p>
    <w:p w:rsidR="001E541A" w:rsidRPr="001C7538" w:rsidRDefault="001E541A" w:rsidP="001E541A">
      <w:pPr>
        <w:jc w:val="both"/>
        <w:rPr>
          <w:sz w:val="26"/>
          <w:szCs w:val="26"/>
        </w:rPr>
      </w:pPr>
      <w:r w:rsidRPr="001C7538">
        <w:rPr>
          <w:sz w:val="26"/>
          <w:szCs w:val="26"/>
        </w:rPr>
        <w:t xml:space="preserve">         4) отказа в приеме документов, предоставление которых предусмотрено нормативными правовыми актами Российской Федерации, нормативными правовыми актами Алтайского края, муниципальными правовыми актами для предоставления муниципальной услуги;</w:t>
      </w:r>
    </w:p>
    <w:p w:rsidR="001E541A" w:rsidRPr="001C7538" w:rsidRDefault="001E541A" w:rsidP="001E541A">
      <w:pPr>
        <w:jc w:val="both"/>
        <w:rPr>
          <w:sz w:val="26"/>
          <w:szCs w:val="26"/>
        </w:rPr>
      </w:pPr>
      <w:r w:rsidRPr="001C7538">
        <w:rPr>
          <w:sz w:val="26"/>
          <w:szCs w:val="26"/>
        </w:rPr>
        <w:t xml:space="preserve">         5) 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w:t>
      </w:r>
    </w:p>
    <w:p w:rsidR="001E541A" w:rsidRPr="001C7538" w:rsidRDefault="001E541A" w:rsidP="001E541A">
      <w:pPr>
        <w:jc w:val="both"/>
        <w:rPr>
          <w:sz w:val="26"/>
          <w:szCs w:val="26"/>
        </w:rPr>
      </w:pPr>
      <w:r w:rsidRPr="001C7538">
        <w:rPr>
          <w:sz w:val="26"/>
          <w:szCs w:val="26"/>
        </w:rPr>
        <w:t xml:space="preserve">         6) 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Алтайского края, муниципальными правовыми актами;</w:t>
      </w:r>
    </w:p>
    <w:p w:rsidR="001E541A" w:rsidRPr="001C7538" w:rsidRDefault="001E541A" w:rsidP="001E541A">
      <w:pPr>
        <w:jc w:val="both"/>
        <w:rPr>
          <w:sz w:val="26"/>
          <w:szCs w:val="26"/>
        </w:rPr>
      </w:pPr>
      <w:r w:rsidRPr="001C7538">
        <w:rPr>
          <w:sz w:val="26"/>
          <w:szCs w:val="26"/>
        </w:rPr>
        <w:t xml:space="preserve">         7) отказа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1E541A" w:rsidRPr="001C7538" w:rsidRDefault="001E541A" w:rsidP="001E541A">
      <w:pPr>
        <w:jc w:val="both"/>
        <w:rPr>
          <w:sz w:val="26"/>
          <w:szCs w:val="26"/>
        </w:rPr>
      </w:pPr>
      <w:r w:rsidRPr="001C7538">
        <w:rPr>
          <w:sz w:val="26"/>
          <w:szCs w:val="26"/>
        </w:rPr>
        <w:t xml:space="preserve">         8) нарушения срока или порядка выдачи документов по результатам предоставления муниципальной услуги;</w:t>
      </w:r>
    </w:p>
    <w:p w:rsidR="001E541A" w:rsidRPr="001C7538" w:rsidRDefault="001E541A" w:rsidP="001E541A">
      <w:pPr>
        <w:tabs>
          <w:tab w:val="left" w:pos="709"/>
        </w:tabs>
        <w:jc w:val="both"/>
        <w:rPr>
          <w:sz w:val="26"/>
          <w:szCs w:val="26"/>
        </w:rPr>
      </w:pPr>
      <w:r w:rsidRPr="001C7538">
        <w:rPr>
          <w:sz w:val="26"/>
          <w:szCs w:val="26"/>
        </w:rPr>
        <w:t xml:space="preserve">         9) приостановления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w:t>
      </w:r>
    </w:p>
    <w:p w:rsidR="001E541A" w:rsidRPr="001C7538" w:rsidRDefault="001E541A" w:rsidP="001E541A">
      <w:pPr>
        <w:jc w:val="both"/>
        <w:rPr>
          <w:sz w:val="26"/>
          <w:szCs w:val="26"/>
        </w:rPr>
      </w:pPr>
      <w:r w:rsidRPr="001C7538">
        <w:rPr>
          <w:sz w:val="26"/>
          <w:szCs w:val="26"/>
        </w:rPr>
        <w:t xml:space="preserve">        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w:t>
      </w:r>
      <w:r w:rsidRPr="001C7538">
        <w:rPr>
          <w:sz w:val="26"/>
          <w:szCs w:val="26"/>
        </w:rPr>
        <w:lastRenderedPageBreak/>
        <w:t>предоставления муниципальной услуги, либо в предоставлении муниципальной услуги.</w:t>
      </w:r>
    </w:p>
    <w:p w:rsidR="001E541A" w:rsidRPr="001C7538" w:rsidRDefault="001E541A" w:rsidP="001E541A">
      <w:pPr>
        <w:jc w:val="both"/>
        <w:rPr>
          <w:sz w:val="26"/>
          <w:szCs w:val="26"/>
        </w:rPr>
      </w:pPr>
      <w:r w:rsidRPr="001C7538">
        <w:rPr>
          <w:sz w:val="26"/>
          <w:szCs w:val="26"/>
        </w:rPr>
        <w:t xml:space="preserve">        5.3. Общие требования к порядку подачи и рассмотрения жалобы.</w:t>
      </w:r>
    </w:p>
    <w:p w:rsidR="001E541A" w:rsidRPr="001C7538" w:rsidRDefault="001E541A" w:rsidP="001E541A">
      <w:pPr>
        <w:jc w:val="both"/>
        <w:rPr>
          <w:sz w:val="26"/>
          <w:szCs w:val="26"/>
        </w:rPr>
      </w:pPr>
      <w:r w:rsidRPr="001C7538">
        <w:rPr>
          <w:sz w:val="26"/>
          <w:szCs w:val="26"/>
        </w:rPr>
        <w:t xml:space="preserve">        5.3.1. Жалоба подается заявителем в письменной форме на бумажном носителе либо в электронной форме на действия (бездействие) или решения, принятые в ходе предоставления муниципальной услуги, должностным лицом, муниципальным служащим на имя главы района.</w:t>
      </w:r>
    </w:p>
    <w:p w:rsidR="001E541A" w:rsidRPr="001C7538" w:rsidRDefault="001E541A" w:rsidP="001E541A">
      <w:pPr>
        <w:jc w:val="both"/>
        <w:rPr>
          <w:sz w:val="26"/>
          <w:szCs w:val="26"/>
        </w:rPr>
      </w:pPr>
      <w:r w:rsidRPr="001C7538">
        <w:rPr>
          <w:sz w:val="26"/>
          <w:szCs w:val="26"/>
        </w:rPr>
        <w:t xml:space="preserve">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Алтайского края.</w:t>
      </w:r>
    </w:p>
    <w:p w:rsidR="001E541A" w:rsidRPr="001C7538" w:rsidRDefault="001E541A" w:rsidP="001E541A">
      <w:pPr>
        <w:jc w:val="both"/>
        <w:rPr>
          <w:sz w:val="26"/>
          <w:szCs w:val="26"/>
        </w:rPr>
      </w:pPr>
      <w:r w:rsidRPr="001C7538">
        <w:rPr>
          <w:sz w:val="26"/>
          <w:szCs w:val="26"/>
        </w:rPr>
        <w:t xml:space="preserve">         5.3.2. Жалоба может быть направлена по почте, через многофункциональный центр, официальный сайт Администрации Новичихинского района, Единый портал государственных и муниципальных услуг (функций) в информационно-телекоммуникационной сети «Интернет», портал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портал досудебного обжалования), а также может быть принята при личном приеме заявителя.</w:t>
      </w:r>
    </w:p>
    <w:p w:rsidR="001E541A" w:rsidRPr="001C7538" w:rsidRDefault="001E541A" w:rsidP="001E541A">
      <w:pPr>
        <w:jc w:val="both"/>
        <w:rPr>
          <w:sz w:val="26"/>
          <w:szCs w:val="26"/>
        </w:rPr>
      </w:pPr>
      <w:r w:rsidRPr="001C7538">
        <w:rPr>
          <w:sz w:val="26"/>
          <w:szCs w:val="26"/>
        </w:rPr>
        <w:t xml:space="preserve">          5.3.3. В электронном виде жалоба может быть подана заявителем посредством:</w:t>
      </w:r>
    </w:p>
    <w:p w:rsidR="001E541A" w:rsidRPr="001C7538" w:rsidRDefault="001E541A" w:rsidP="001E541A">
      <w:pPr>
        <w:jc w:val="both"/>
        <w:rPr>
          <w:sz w:val="26"/>
          <w:szCs w:val="26"/>
        </w:rPr>
      </w:pPr>
      <w:r w:rsidRPr="001C7538">
        <w:rPr>
          <w:sz w:val="26"/>
          <w:szCs w:val="26"/>
        </w:rPr>
        <w:t xml:space="preserve">           а) официального сайта Администрации Новичихинского района в информационно-телекоммуникационной сети «Интернет", на адрес электронной почты Администрации Новичихинского района;</w:t>
      </w:r>
    </w:p>
    <w:p w:rsidR="001E541A" w:rsidRPr="001C7538" w:rsidRDefault="001E541A" w:rsidP="001E541A">
      <w:pPr>
        <w:jc w:val="both"/>
        <w:rPr>
          <w:sz w:val="26"/>
          <w:szCs w:val="26"/>
        </w:rPr>
      </w:pPr>
      <w:r w:rsidRPr="001C7538">
        <w:rPr>
          <w:sz w:val="26"/>
          <w:szCs w:val="26"/>
        </w:rPr>
        <w:t xml:space="preserve">          б) Единого портала государственных и муниципальных услуг (функций);</w:t>
      </w:r>
    </w:p>
    <w:p w:rsidR="001E541A" w:rsidRPr="001C7538" w:rsidRDefault="001E541A" w:rsidP="001E541A">
      <w:pPr>
        <w:jc w:val="both"/>
        <w:rPr>
          <w:sz w:val="26"/>
          <w:szCs w:val="26"/>
        </w:rPr>
      </w:pPr>
      <w:r w:rsidRPr="001C7538">
        <w:rPr>
          <w:sz w:val="26"/>
          <w:szCs w:val="26"/>
        </w:rPr>
        <w:t xml:space="preserve">          в) портала досудебного обжалования (do.gosuslugi.ru).</w:t>
      </w:r>
    </w:p>
    <w:p w:rsidR="001E541A" w:rsidRPr="001C7538" w:rsidRDefault="001E541A" w:rsidP="001E541A">
      <w:pPr>
        <w:jc w:val="both"/>
        <w:rPr>
          <w:sz w:val="26"/>
          <w:szCs w:val="26"/>
        </w:rPr>
      </w:pPr>
      <w:r w:rsidRPr="001C7538">
        <w:rPr>
          <w:sz w:val="26"/>
          <w:szCs w:val="26"/>
        </w:rPr>
        <w:t xml:space="preserve">         5.4. Прием жалоб в письменной форме осуществляется органом местного самоуправления,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1E541A" w:rsidRPr="001C7538" w:rsidRDefault="001E541A" w:rsidP="001E541A">
      <w:pPr>
        <w:jc w:val="both"/>
        <w:rPr>
          <w:sz w:val="26"/>
          <w:szCs w:val="26"/>
        </w:rPr>
      </w:pPr>
      <w:r w:rsidRPr="001C7538">
        <w:rPr>
          <w:sz w:val="26"/>
          <w:szCs w:val="26"/>
        </w:rPr>
        <w:t xml:space="preserve">         Время приема жалоб совпадает со временем предоставления муниципальной услуги.</w:t>
      </w:r>
    </w:p>
    <w:p w:rsidR="001E541A" w:rsidRPr="001C7538" w:rsidRDefault="001E541A" w:rsidP="001E541A">
      <w:pPr>
        <w:jc w:val="both"/>
        <w:rPr>
          <w:sz w:val="26"/>
          <w:szCs w:val="26"/>
        </w:rPr>
      </w:pPr>
      <w:r w:rsidRPr="001C7538">
        <w:rPr>
          <w:sz w:val="26"/>
          <w:szCs w:val="26"/>
        </w:rPr>
        <w:t xml:space="preserve">         5.5.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1E541A" w:rsidRPr="001C7538" w:rsidRDefault="001E541A" w:rsidP="001E541A">
      <w:pPr>
        <w:jc w:val="both"/>
        <w:rPr>
          <w:sz w:val="26"/>
          <w:szCs w:val="26"/>
        </w:rPr>
      </w:pPr>
      <w:r w:rsidRPr="001C7538">
        <w:rPr>
          <w:sz w:val="26"/>
          <w:szCs w:val="26"/>
        </w:rPr>
        <w:t xml:space="preserve">        5.6.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1E541A" w:rsidRPr="001C7538" w:rsidRDefault="001E541A" w:rsidP="001E541A">
      <w:pPr>
        <w:jc w:val="both"/>
        <w:rPr>
          <w:sz w:val="26"/>
          <w:szCs w:val="26"/>
        </w:rPr>
      </w:pPr>
      <w:r w:rsidRPr="001C7538">
        <w:rPr>
          <w:sz w:val="26"/>
          <w:szCs w:val="26"/>
        </w:rPr>
        <w:t xml:space="preserve">         доверенность, оформленная в соответствии с действующим законодательством Российской Федерации;</w:t>
      </w:r>
    </w:p>
    <w:p w:rsidR="001E541A" w:rsidRPr="001C7538" w:rsidRDefault="001E541A" w:rsidP="001E541A">
      <w:pPr>
        <w:jc w:val="both"/>
        <w:rPr>
          <w:sz w:val="26"/>
          <w:szCs w:val="26"/>
        </w:rPr>
      </w:pPr>
      <w:r w:rsidRPr="001C7538">
        <w:rPr>
          <w:sz w:val="26"/>
          <w:szCs w:val="26"/>
        </w:rPr>
        <w:lastRenderedPageBreak/>
        <w:t xml:space="preserve">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1E541A" w:rsidRPr="001C7538" w:rsidRDefault="001E541A" w:rsidP="001E541A">
      <w:pPr>
        <w:jc w:val="both"/>
        <w:rPr>
          <w:sz w:val="26"/>
          <w:szCs w:val="26"/>
        </w:rPr>
      </w:pPr>
      <w:r w:rsidRPr="001C7538">
        <w:rPr>
          <w:sz w:val="26"/>
          <w:szCs w:val="26"/>
        </w:rPr>
        <w:t xml:space="preserve">         5.7. При подаче жалобы в электронном виде документ, указанный в </w:t>
      </w:r>
      <w:hyperlink w:anchor="sub_1056" w:history="1">
        <w:r w:rsidRPr="001E541A">
          <w:rPr>
            <w:rStyle w:val="afff8"/>
            <w:color w:val="000000"/>
            <w:sz w:val="26"/>
            <w:szCs w:val="26"/>
            <w:lang w:val="ru-RU"/>
          </w:rPr>
          <w:t>пункте 5.6</w:t>
        </w:r>
      </w:hyperlink>
      <w:r w:rsidRPr="001C7538">
        <w:rPr>
          <w:sz w:val="26"/>
          <w:szCs w:val="26"/>
        </w:rPr>
        <w:t xml:space="preserve"> Административного регламента, может быть представлен в форме электронного документа, подписанного </w:t>
      </w:r>
      <w:hyperlink r:id="rId153" w:history="1">
        <w:r w:rsidRPr="001E541A">
          <w:rPr>
            <w:rStyle w:val="afff8"/>
            <w:color w:val="000000"/>
            <w:sz w:val="26"/>
            <w:szCs w:val="26"/>
            <w:lang w:val="ru-RU"/>
          </w:rPr>
          <w:t>электронной подписью</w:t>
        </w:r>
      </w:hyperlink>
      <w:r w:rsidRPr="001C7538">
        <w:rPr>
          <w:sz w:val="26"/>
          <w:szCs w:val="26"/>
        </w:rPr>
        <w:t>, вид которой предусмотрен законодательством Российской Федерации, при этом документ, удостоверяющий личность заявителя, не требуется.</w:t>
      </w:r>
    </w:p>
    <w:p w:rsidR="001E541A" w:rsidRPr="001C7538" w:rsidRDefault="001E541A" w:rsidP="001E541A">
      <w:pPr>
        <w:jc w:val="both"/>
        <w:rPr>
          <w:sz w:val="26"/>
          <w:szCs w:val="26"/>
        </w:rPr>
      </w:pPr>
      <w:r w:rsidRPr="001C7538">
        <w:rPr>
          <w:sz w:val="26"/>
          <w:szCs w:val="26"/>
        </w:rPr>
        <w:t xml:space="preserve">        5.8. При подаче жалобы через многофункциональный центр ее передача в орган местного самоуправления обеспечивается многофункциональным центром в срок не позднее следующего рабочего дня со дня поступления жалобы.</w:t>
      </w:r>
    </w:p>
    <w:p w:rsidR="001E541A" w:rsidRPr="001C7538" w:rsidRDefault="001E541A" w:rsidP="001E541A">
      <w:pPr>
        <w:jc w:val="both"/>
        <w:rPr>
          <w:sz w:val="26"/>
          <w:szCs w:val="26"/>
        </w:rPr>
      </w:pPr>
      <w:r w:rsidRPr="001C7538">
        <w:rPr>
          <w:sz w:val="26"/>
          <w:szCs w:val="26"/>
        </w:rPr>
        <w:t xml:space="preserve">        5.9. Срок рассмотрения жалобы исчисляется со дня регистрации жалобы в Администрации района.</w:t>
      </w:r>
    </w:p>
    <w:p w:rsidR="001E541A" w:rsidRPr="001C7538" w:rsidRDefault="001E541A" w:rsidP="001E541A">
      <w:pPr>
        <w:jc w:val="both"/>
        <w:rPr>
          <w:sz w:val="26"/>
          <w:szCs w:val="26"/>
        </w:rPr>
      </w:pPr>
      <w:r w:rsidRPr="001C7538">
        <w:rPr>
          <w:sz w:val="26"/>
          <w:szCs w:val="26"/>
        </w:rPr>
        <w:t xml:space="preserve">       5.10. Жалоба должна содержать:</w:t>
      </w:r>
    </w:p>
    <w:p w:rsidR="001E541A" w:rsidRPr="001C7538" w:rsidRDefault="001E541A" w:rsidP="001E541A">
      <w:pPr>
        <w:jc w:val="both"/>
        <w:rPr>
          <w:sz w:val="26"/>
          <w:szCs w:val="26"/>
        </w:rPr>
      </w:pPr>
      <w:r w:rsidRPr="001C7538">
        <w:rPr>
          <w:sz w:val="26"/>
          <w:szCs w:val="26"/>
        </w:rPr>
        <w:t xml:space="preserve">        1) наименование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его руководителя и (или) работника, решения и действия (бездействие) которых обжалуются;</w:t>
      </w:r>
    </w:p>
    <w:p w:rsidR="001E541A" w:rsidRPr="001C7538" w:rsidRDefault="001E541A" w:rsidP="001E541A">
      <w:pPr>
        <w:jc w:val="both"/>
        <w:rPr>
          <w:sz w:val="26"/>
          <w:szCs w:val="26"/>
        </w:rPr>
      </w:pPr>
      <w:r w:rsidRPr="001C7538">
        <w:rPr>
          <w:sz w:val="26"/>
          <w:szCs w:val="26"/>
        </w:rPr>
        <w:t xml:space="preserve">       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E541A" w:rsidRPr="001C7538" w:rsidRDefault="001E541A" w:rsidP="001E541A">
      <w:pPr>
        <w:jc w:val="both"/>
        <w:rPr>
          <w:sz w:val="26"/>
          <w:szCs w:val="26"/>
        </w:rPr>
      </w:pPr>
      <w:r w:rsidRPr="001C7538">
        <w:rPr>
          <w:sz w:val="26"/>
          <w:szCs w:val="26"/>
        </w:rPr>
        <w:t xml:space="preserve">       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1E541A" w:rsidRPr="001C7538" w:rsidRDefault="001E541A" w:rsidP="001E541A">
      <w:pPr>
        <w:jc w:val="both"/>
        <w:rPr>
          <w:sz w:val="26"/>
          <w:szCs w:val="26"/>
        </w:rPr>
      </w:pPr>
      <w:r w:rsidRPr="001C7538">
        <w:rPr>
          <w:sz w:val="26"/>
          <w:szCs w:val="26"/>
        </w:rPr>
        <w:t xml:space="preserve">       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1E541A" w:rsidRPr="001C7538" w:rsidRDefault="001E541A" w:rsidP="001E541A">
      <w:pPr>
        <w:jc w:val="both"/>
        <w:rPr>
          <w:sz w:val="26"/>
          <w:szCs w:val="26"/>
        </w:rPr>
      </w:pPr>
      <w:r w:rsidRPr="001C7538">
        <w:rPr>
          <w:sz w:val="26"/>
          <w:szCs w:val="26"/>
        </w:rPr>
        <w:t xml:space="preserve">        5.11. Администрация района обеспечивает:</w:t>
      </w:r>
    </w:p>
    <w:p w:rsidR="001E541A" w:rsidRPr="001C7538" w:rsidRDefault="001E541A" w:rsidP="001E541A">
      <w:pPr>
        <w:jc w:val="both"/>
        <w:rPr>
          <w:sz w:val="26"/>
          <w:szCs w:val="26"/>
        </w:rPr>
      </w:pPr>
      <w:r w:rsidRPr="001C7538">
        <w:rPr>
          <w:sz w:val="26"/>
          <w:szCs w:val="26"/>
        </w:rPr>
        <w:t xml:space="preserve">        оснащение мест приема жалоб;</w:t>
      </w:r>
    </w:p>
    <w:p w:rsidR="001E541A" w:rsidRPr="001C7538" w:rsidRDefault="001E541A" w:rsidP="001E541A">
      <w:pPr>
        <w:jc w:val="both"/>
        <w:rPr>
          <w:sz w:val="26"/>
          <w:szCs w:val="26"/>
        </w:rPr>
      </w:pPr>
      <w:r w:rsidRPr="001C7538">
        <w:rPr>
          <w:sz w:val="26"/>
          <w:szCs w:val="26"/>
        </w:rPr>
        <w:t xml:space="preserve">        информирование заявителей о порядке обжалования решений и действий (бездействия) органа местного самоуправления, их должностных лиц либо муниципальных служащих посредством размещения информации на стендах Администрации района, на официальном сайте Администрации Новичихинского района, на Едином портале государственных и муниципальных услуг (функций);</w:t>
      </w:r>
    </w:p>
    <w:p w:rsidR="001E541A" w:rsidRPr="001C7538" w:rsidRDefault="001E541A" w:rsidP="001E541A">
      <w:pPr>
        <w:jc w:val="both"/>
        <w:rPr>
          <w:sz w:val="26"/>
          <w:szCs w:val="26"/>
        </w:rPr>
      </w:pPr>
      <w:r w:rsidRPr="001C7538">
        <w:rPr>
          <w:sz w:val="26"/>
          <w:szCs w:val="26"/>
        </w:rPr>
        <w:t xml:space="preserve">        консультирование заявителей о порядке обжалования решений и действий (бездействия) органов, предоставляющих муниципальную услугу, их должностных лиц либо муниципальных служащих, в том числе по телефону, электронной почте, при личном приеме.</w:t>
      </w:r>
    </w:p>
    <w:p w:rsidR="001E541A" w:rsidRPr="001C7538" w:rsidRDefault="001E541A" w:rsidP="001E541A">
      <w:pPr>
        <w:jc w:val="both"/>
        <w:rPr>
          <w:sz w:val="26"/>
          <w:szCs w:val="26"/>
        </w:rPr>
      </w:pPr>
      <w:r w:rsidRPr="001C7538">
        <w:rPr>
          <w:sz w:val="26"/>
          <w:szCs w:val="26"/>
        </w:rPr>
        <w:t xml:space="preserve">        5.12. Орган местного самоуправления заключает с многофункциональным центром соглашение о взаимодействии, в том числе в части осуществления многофункциональным центром приема жалоб и выдачи заявителям результатов рассмотрения жалоб.</w:t>
      </w:r>
    </w:p>
    <w:p w:rsidR="001E541A" w:rsidRPr="001C7538" w:rsidRDefault="001E541A" w:rsidP="001E541A">
      <w:pPr>
        <w:jc w:val="both"/>
        <w:rPr>
          <w:sz w:val="26"/>
          <w:szCs w:val="26"/>
        </w:rPr>
      </w:pPr>
      <w:r w:rsidRPr="001C7538">
        <w:rPr>
          <w:sz w:val="26"/>
          <w:szCs w:val="26"/>
        </w:rPr>
        <w:lastRenderedPageBreak/>
        <w:t xml:space="preserve">        5.13. Жалоба, поступившая в Администрацию района, многофункциональный центр, учредителю многофункционального центра подлежит рассмотрению в течение пятнадцати рабочих дней со дня ее регистрации, а в случае обжалования отказа Администрации района, должностного лица Администрации района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1E541A" w:rsidRPr="001C7538" w:rsidRDefault="001E541A" w:rsidP="001E541A">
      <w:pPr>
        <w:jc w:val="both"/>
        <w:rPr>
          <w:sz w:val="26"/>
          <w:szCs w:val="26"/>
        </w:rPr>
      </w:pPr>
      <w:r w:rsidRPr="001C7538">
        <w:rPr>
          <w:sz w:val="26"/>
          <w:szCs w:val="26"/>
        </w:rPr>
        <w:t xml:space="preserve">          5.14. По результатам рассмотрения жалобы глава района принимает одно из следующих решений:</w:t>
      </w:r>
    </w:p>
    <w:p w:rsidR="001E541A" w:rsidRPr="001C7538" w:rsidRDefault="001E541A" w:rsidP="001E541A">
      <w:pPr>
        <w:jc w:val="both"/>
        <w:rPr>
          <w:sz w:val="26"/>
          <w:szCs w:val="26"/>
        </w:rPr>
      </w:pPr>
      <w:r w:rsidRPr="001C7538">
        <w:rPr>
          <w:sz w:val="26"/>
          <w:szCs w:val="26"/>
        </w:rPr>
        <w:t xml:space="preserve">          1) удовлетворяет жалобу, в том числе в форме отмены принятого решения, исправления допущенных Администрацией района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Алтайского края, муниципальными правовыми актами;</w:t>
      </w:r>
    </w:p>
    <w:p w:rsidR="001E541A" w:rsidRPr="001C7538" w:rsidRDefault="001E541A" w:rsidP="001E541A">
      <w:pPr>
        <w:jc w:val="both"/>
        <w:rPr>
          <w:sz w:val="26"/>
          <w:szCs w:val="26"/>
        </w:rPr>
      </w:pPr>
      <w:r w:rsidRPr="001C7538">
        <w:rPr>
          <w:sz w:val="26"/>
          <w:szCs w:val="26"/>
        </w:rPr>
        <w:t xml:space="preserve">        2) отказывает в удовлетворении жалобы.</w:t>
      </w:r>
    </w:p>
    <w:p w:rsidR="001E541A" w:rsidRPr="001C7538" w:rsidRDefault="001E541A" w:rsidP="001E541A">
      <w:pPr>
        <w:jc w:val="both"/>
        <w:rPr>
          <w:sz w:val="26"/>
          <w:szCs w:val="26"/>
        </w:rPr>
      </w:pPr>
      <w:r w:rsidRPr="001C7538">
        <w:rPr>
          <w:sz w:val="26"/>
          <w:szCs w:val="26"/>
        </w:rPr>
        <w:t xml:space="preserve">        5.15. 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w:t>
      </w:r>
      <w:hyperlink w:anchor="sub_105333" w:history="1">
        <w:r w:rsidRPr="001E541A">
          <w:rPr>
            <w:rStyle w:val="afff8"/>
            <w:color w:val="000000"/>
            <w:sz w:val="26"/>
            <w:szCs w:val="26"/>
            <w:lang w:val="ru-RU"/>
          </w:rPr>
          <w:t>подпункте «в» пункта 5.3.3</w:t>
        </w:r>
      </w:hyperlink>
      <w:r w:rsidRPr="001C7538">
        <w:rPr>
          <w:sz w:val="26"/>
          <w:szCs w:val="26"/>
        </w:rPr>
        <w:t xml:space="preserve"> Административного регламента, ответ заявителю направляется посредством системы досудебного обжалования.</w:t>
      </w:r>
    </w:p>
    <w:p w:rsidR="001E541A" w:rsidRPr="001C7538" w:rsidRDefault="001E541A" w:rsidP="001E541A">
      <w:pPr>
        <w:jc w:val="both"/>
        <w:rPr>
          <w:sz w:val="26"/>
          <w:szCs w:val="26"/>
        </w:rPr>
      </w:pPr>
      <w:r w:rsidRPr="001C7538">
        <w:rPr>
          <w:sz w:val="26"/>
          <w:szCs w:val="26"/>
        </w:rPr>
        <w:t xml:space="preserve">       5.16.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w:t>
      </w:r>
      <w:hyperlink r:id="rId154" w:history="1">
        <w:r w:rsidRPr="001E541A">
          <w:rPr>
            <w:rStyle w:val="afff8"/>
            <w:color w:val="000000"/>
            <w:sz w:val="26"/>
            <w:szCs w:val="26"/>
            <w:lang w:val="ru-RU"/>
          </w:rPr>
          <w:t>электронной подписью</w:t>
        </w:r>
      </w:hyperlink>
      <w:r w:rsidRPr="001C7538">
        <w:rPr>
          <w:sz w:val="26"/>
          <w:szCs w:val="26"/>
        </w:rPr>
        <w:t xml:space="preserve"> уполномоченного на рассмотрение жалобы должностного лица органа местного самоуправления, вид которой установлен законодательством Российской Федерации.</w:t>
      </w:r>
    </w:p>
    <w:p w:rsidR="001E541A" w:rsidRPr="001C7538" w:rsidRDefault="001E541A" w:rsidP="001E541A">
      <w:pPr>
        <w:jc w:val="both"/>
        <w:rPr>
          <w:sz w:val="26"/>
          <w:szCs w:val="26"/>
        </w:rPr>
      </w:pPr>
      <w:r w:rsidRPr="001C7538">
        <w:rPr>
          <w:sz w:val="26"/>
          <w:szCs w:val="26"/>
        </w:rPr>
        <w:t xml:space="preserve">      5.17. Исчерпывающий перечень оснований не давать ответ заявителю, не направлять ответ по существу:</w:t>
      </w:r>
    </w:p>
    <w:p w:rsidR="001E541A" w:rsidRPr="001C7538" w:rsidRDefault="001E541A" w:rsidP="001E541A">
      <w:pPr>
        <w:jc w:val="both"/>
        <w:rPr>
          <w:sz w:val="26"/>
          <w:szCs w:val="26"/>
        </w:rPr>
      </w:pPr>
      <w:r w:rsidRPr="001C7538">
        <w:rPr>
          <w:sz w:val="26"/>
          <w:szCs w:val="26"/>
        </w:rPr>
        <w:t xml:space="preserve">        отсутствие фамилии или почтового адреса заявителя (за исключением случая, когда жалоба направляется на адрес электронной почты или посредством портала досудебного обжалования);</w:t>
      </w:r>
    </w:p>
    <w:p w:rsidR="001E541A" w:rsidRPr="001C7538" w:rsidRDefault="001E541A" w:rsidP="001E541A">
      <w:pPr>
        <w:jc w:val="both"/>
        <w:rPr>
          <w:sz w:val="26"/>
          <w:szCs w:val="26"/>
        </w:rPr>
      </w:pPr>
      <w:r w:rsidRPr="001C7538">
        <w:rPr>
          <w:sz w:val="26"/>
          <w:szCs w:val="26"/>
        </w:rPr>
        <w:t xml:space="preserve">        содержание в жалобе нецензурных либо оскорбительных выражений, угрозы жизни, здоровью и имуществу должностного лица, а также членов его семьи. В указанном случае заявителю, направившему жалобу, сообщается о недопустимости злоупотребления правом;</w:t>
      </w:r>
    </w:p>
    <w:p w:rsidR="001E541A" w:rsidRPr="001C7538" w:rsidRDefault="001E541A" w:rsidP="001E541A">
      <w:pPr>
        <w:jc w:val="both"/>
        <w:rPr>
          <w:sz w:val="26"/>
          <w:szCs w:val="26"/>
        </w:rPr>
      </w:pPr>
      <w:r w:rsidRPr="001C7538">
        <w:rPr>
          <w:sz w:val="26"/>
          <w:szCs w:val="26"/>
        </w:rPr>
        <w:t xml:space="preserve">        текст письменной жалобы не поддается прочтению. В указанном случае в течение семи дней со дня регистрации жалобы заявителю сообщается о невозможности рассмотреть жалобу по существу, если его фамилия и почтовый адрес поддаются прочтению;</w:t>
      </w:r>
    </w:p>
    <w:p w:rsidR="001E541A" w:rsidRPr="001C7538" w:rsidRDefault="001E541A" w:rsidP="001E541A">
      <w:pPr>
        <w:jc w:val="both"/>
        <w:rPr>
          <w:sz w:val="26"/>
          <w:szCs w:val="26"/>
        </w:rPr>
      </w:pPr>
      <w:r w:rsidRPr="001C7538">
        <w:rPr>
          <w:sz w:val="26"/>
          <w:szCs w:val="26"/>
        </w:rPr>
        <w:t xml:space="preserve">        в письменной жалобе заявителя содержится вопрос, на который ему неоднократно давались письменные ответы по существу в связи с ранее направляемыми жалобами, и при этом заявителем не приводятся новые доводы или обстоятельства. В указанном случае орган местного самоуправления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орган местного самоуправления </w:t>
      </w:r>
      <w:r w:rsidRPr="001C7538">
        <w:rPr>
          <w:sz w:val="26"/>
          <w:szCs w:val="26"/>
        </w:rPr>
        <w:lastRenderedPageBreak/>
        <w:t>или одному и тому же должностному лицу. О данном решении уведомляется заявитель, направивший жалобу;</w:t>
      </w:r>
    </w:p>
    <w:p w:rsidR="001E541A" w:rsidRPr="001C7538" w:rsidRDefault="001E541A" w:rsidP="001E541A">
      <w:pPr>
        <w:jc w:val="both"/>
        <w:rPr>
          <w:sz w:val="26"/>
          <w:szCs w:val="26"/>
        </w:rPr>
      </w:pPr>
      <w:r w:rsidRPr="001C7538">
        <w:rPr>
          <w:sz w:val="26"/>
          <w:szCs w:val="26"/>
        </w:rPr>
        <w:t xml:space="preserve">        ответ по существу поставленного в жалобе вопроса не может быть дан без разглашения сведений, составляющих </w:t>
      </w:r>
      <w:hyperlink r:id="rId155" w:history="1">
        <w:r w:rsidRPr="001E541A">
          <w:rPr>
            <w:rStyle w:val="afff8"/>
            <w:color w:val="000000"/>
            <w:sz w:val="26"/>
            <w:szCs w:val="26"/>
            <w:lang w:val="ru-RU"/>
          </w:rPr>
          <w:t>государственную</w:t>
        </w:r>
      </w:hyperlink>
      <w:r w:rsidRPr="001C7538">
        <w:rPr>
          <w:sz w:val="26"/>
          <w:szCs w:val="26"/>
        </w:rPr>
        <w:t xml:space="preserve"> или иную охраняемую федеральным законом тайну. В указанном случае заявителю, направившему жалобу, сообщается о невозможности дать ответ по существу поставленного в ней вопроса в связи с недопустимостью разглашения данных сведений;</w:t>
      </w:r>
    </w:p>
    <w:p w:rsidR="001E541A" w:rsidRPr="001C7538" w:rsidRDefault="001E541A" w:rsidP="001E541A">
      <w:pPr>
        <w:jc w:val="both"/>
        <w:rPr>
          <w:sz w:val="26"/>
          <w:szCs w:val="26"/>
        </w:rPr>
      </w:pPr>
      <w:r w:rsidRPr="001C7538">
        <w:rPr>
          <w:sz w:val="26"/>
          <w:szCs w:val="26"/>
        </w:rPr>
        <w:t xml:space="preserve">         текст письменного обращения не позволяет определить суть предложения, заявления или жалобы. О данном решении заявитель, направивший жалобу, уведомляется в течение семи дней со дня регистрации обращения.</w:t>
      </w:r>
    </w:p>
    <w:p w:rsidR="001E541A" w:rsidRPr="001C7538" w:rsidRDefault="001E541A" w:rsidP="001E541A">
      <w:pPr>
        <w:jc w:val="both"/>
        <w:rPr>
          <w:sz w:val="26"/>
          <w:szCs w:val="26"/>
        </w:rPr>
      </w:pPr>
      <w:r w:rsidRPr="001C7538">
        <w:rPr>
          <w:sz w:val="26"/>
          <w:szCs w:val="26"/>
        </w:rPr>
        <w:t xml:space="preserve">         5.18. При удовлетворении жалобы Администрация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1E541A" w:rsidRPr="001C7538" w:rsidRDefault="001E541A" w:rsidP="001E541A">
      <w:pPr>
        <w:autoSpaceDE w:val="0"/>
        <w:autoSpaceDN w:val="0"/>
        <w:adjustRightInd w:val="0"/>
        <w:ind w:firstLine="720"/>
        <w:jc w:val="both"/>
        <w:rPr>
          <w:rFonts w:eastAsia="Calibri"/>
          <w:sz w:val="26"/>
          <w:szCs w:val="26"/>
        </w:rPr>
      </w:pPr>
      <w:r w:rsidRPr="001C7538">
        <w:rPr>
          <w:rFonts w:eastAsia="Calibri"/>
          <w:sz w:val="26"/>
          <w:szCs w:val="26"/>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E541A" w:rsidRPr="001C7538" w:rsidRDefault="001E541A" w:rsidP="001E541A">
      <w:pPr>
        <w:autoSpaceDE w:val="0"/>
        <w:autoSpaceDN w:val="0"/>
        <w:adjustRightInd w:val="0"/>
        <w:ind w:firstLine="720"/>
        <w:jc w:val="both"/>
        <w:rPr>
          <w:sz w:val="26"/>
          <w:szCs w:val="26"/>
        </w:rPr>
      </w:pPr>
      <w:r w:rsidRPr="001C7538">
        <w:rPr>
          <w:rFonts w:eastAsia="Calibri"/>
          <w:sz w:val="26"/>
          <w:szCs w:val="26"/>
        </w:rPr>
        <w:t>5.19.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1E541A" w:rsidRPr="001C7538" w:rsidRDefault="001E541A" w:rsidP="001E541A">
      <w:pPr>
        <w:jc w:val="both"/>
        <w:rPr>
          <w:sz w:val="26"/>
          <w:szCs w:val="26"/>
        </w:rPr>
      </w:pPr>
      <w:r w:rsidRPr="001C7538">
        <w:rPr>
          <w:sz w:val="26"/>
          <w:szCs w:val="26"/>
        </w:rPr>
        <w:t xml:space="preserve">         5.20.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1E541A" w:rsidRPr="001C7538" w:rsidRDefault="001E541A" w:rsidP="001E541A">
      <w:pPr>
        <w:jc w:val="both"/>
        <w:rPr>
          <w:sz w:val="26"/>
          <w:szCs w:val="26"/>
        </w:rPr>
      </w:pPr>
      <w:r w:rsidRPr="001C7538">
        <w:rPr>
          <w:sz w:val="26"/>
          <w:szCs w:val="26"/>
        </w:rPr>
        <w:t xml:space="preserve">        5.21. Заявитель имеет право на получение информации и документов, необходимых для обоснования и рассмотрения жалобы:</w:t>
      </w:r>
    </w:p>
    <w:p w:rsidR="001E541A" w:rsidRPr="001C7538" w:rsidRDefault="001E541A" w:rsidP="001E541A">
      <w:pPr>
        <w:jc w:val="both"/>
        <w:rPr>
          <w:sz w:val="26"/>
          <w:szCs w:val="26"/>
        </w:rPr>
      </w:pPr>
      <w:r w:rsidRPr="001C7538">
        <w:rPr>
          <w:sz w:val="26"/>
          <w:szCs w:val="26"/>
        </w:rPr>
        <w:t xml:space="preserve">        о входящем номере, под которым жалоба зарегистрирована в системе делопроизводства;</w:t>
      </w:r>
    </w:p>
    <w:p w:rsidR="001E541A" w:rsidRPr="001C7538" w:rsidRDefault="001E541A" w:rsidP="001E541A">
      <w:pPr>
        <w:jc w:val="both"/>
        <w:rPr>
          <w:sz w:val="26"/>
          <w:szCs w:val="26"/>
        </w:rPr>
      </w:pPr>
      <w:r w:rsidRPr="001C7538">
        <w:rPr>
          <w:sz w:val="26"/>
          <w:szCs w:val="26"/>
        </w:rPr>
        <w:t xml:space="preserve">        о нормативных правовых актах, на основании которых орган местного самоуправления предоставляет муниципальную услугу;</w:t>
      </w:r>
    </w:p>
    <w:p w:rsidR="001E541A" w:rsidRPr="001C7538" w:rsidRDefault="001E541A" w:rsidP="001E541A">
      <w:pPr>
        <w:jc w:val="both"/>
        <w:rPr>
          <w:sz w:val="26"/>
          <w:szCs w:val="26"/>
        </w:rPr>
      </w:pPr>
      <w:r w:rsidRPr="001C7538">
        <w:rPr>
          <w:sz w:val="26"/>
          <w:szCs w:val="26"/>
        </w:rPr>
        <w:t xml:space="preserve">       о требованиях к заверению документов и сведений;</w:t>
      </w:r>
    </w:p>
    <w:p w:rsidR="001E541A" w:rsidRPr="001C7538" w:rsidRDefault="001E541A" w:rsidP="001E541A">
      <w:pPr>
        <w:jc w:val="both"/>
        <w:rPr>
          <w:sz w:val="26"/>
          <w:szCs w:val="26"/>
        </w:rPr>
      </w:pPr>
      <w:r w:rsidRPr="001C7538">
        <w:rPr>
          <w:sz w:val="26"/>
          <w:szCs w:val="26"/>
        </w:rPr>
        <w:t xml:space="preserve">       о месте размещения на официальном сайте органа местного самоуправления справочных материалов по вопросам предоставления муниципальной услуги.»;</w:t>
      </w:r>
    </w:p>
    <w:p w:rsidR="001E541A" w:rsidRPr="001C7538" w:rsidRDefault="001E541A" w:rsidP="001E541A">
      <w:pPr>
        <w:jc w:val="both"/>
        <w:rPr>
          <w:sz w:val="26"/>
          <w:szCs w:val="26"/>
        </w:rPr>
      </w:pPr>
      <w:r w:rsidRPr="001C7538">
        <w:rPr>
          <w:sz w:val="26"/>
          <w:szCs w:val="26"/>
        </w:rPr>
        <w:t xml:space="preserve">       14) приложение 4 к Регламенту изложить в следующей редакции:</w:t>
      </w:r>
    </w:p>
    <w:p w:rsidR="001E541A" w:rsidRDefault="001E541A" w:rsidP="001E541A">
      <w:pPr>
        <w:autoSpaceDE w:val="0"/>
        <w:autoSpaceDN w:val="0"/>
        <w:adjustRightInd w:val="0"/>
        <w:ind w:left="4536"/>
        <w:jc w:val="right"/>
        <w:outlineLvl w:val="2"/>
        <w:rPr>
          <w:sz w:val="26"/>
          <w:szCs w:val="26"/>
        </w:rPr>
      </w:pPr>
    </w:p>
    <w:p w:rsidR="001E541A" w:rsidRDefault="001E541A" w:rsidP="001E541A">
      <w:pPr>
        <w:autoSpaceDE w:val="0"/>
        <w:autoSpaceDN w:val="0"/>
        <w:adjustRightInd w:val="0"/>
        <w:ind w:left="4536"/>
        <w:jc w:val="right"/>
        <w:outlineLvl w:val="2"/>
        <w:rPr>
          <w:sz w:val="26"/>
          <w:szCs w:val="26"/>
        </w:rPr>
      </w:pPr>
    </w:p>
    <w:p w:rsidR="001E541A" w:rsidRDefault="001E541A" w:rsidP="001E541A">
      <w:pPr>
        <w:autoSpaceDE w:val="0"/>
        <w:autoSpaceDN w:val="0"/>
        <w:adjustRightInd w:val="0"/>
        <w:ind w:left="4536"/>
        <w:jc w:val="right"/>
        <w:outlineLvl w:val="2"/>
        <w:rPr>
          <w:sz w:val="26"/>
          <w:szCs w:val="26"/>
        </w:rPr>
      </w:pPr>
    </w:p>
    <w:p w:rsidR="001E541A" w:rsidRDefault="001E541A" w:rsidP="001E541A">
      <w:pPr>
        <w:autoSpaceDE w:val="0"/>
        <w:autoSpaceDN w:val="0"/>
        <w:adjustRightInd w:val="0"/>
        <w:ind w:left="4536"/>
        <w:jc w:val="right"/>
        <w:outlineLvl w:val="2"/>
        <w:rPr>
          <w:sz w:val="26"/>
          <w:szCs w:val="26"/>
        </w:rPr>
      </w:pPr>
    </w:p>
    <w:p w:rsidR="001E541A" w:rsidRDefault="001E541A" w:rsidP="001E541A">
      <w:pPr>
        <w:autoSpaceDE w:val="0"/>
        <w:autoSpaceDN w:val="0"/>
        <w:adjustRightInd w:val="0"/>
        <w:ind w:left="4536"/>
        <w:jc w:val="right"/>
        <w:outlineLvl w:val="2"/>
        <w:rPr>
          <w:sz w:val="26"/>
          <w:szCs w:val="26"/>
        </w:rPr>
      </w:pPr>
    </w:p>
    <w:p w:rsidR="001E541A" w:rsidRDefault="001E541A" w:rsidP="001E541A">
      <w:pPr>
        <w:autoSpaceDE w:val="0"/>
        <w:autoSpaceDN w:val="0"/>
        <w:adjustRightInd w:val="0"/>
        <w:ind w:left="4536"/>
        <w:jc w:val="right"/>
        <w:outlineLvl w:val="2"/>
        <w:rPr>
          <w:sz w:val="26"/>
          <w:szCs w:val="26"/>
        </w:rPr>
      </w:pPr>
    </w:p>
    <w:p w:rsidR="001E541A" w:rsidRDefault="001E541A" w:rsidP="001E541A">
      <w:pPr>
        <w:autoSpaceDE w:val="0"/>
        <w:autoSpaceDN w:val="0"/>
        <w:adjustRightInd w:val="0"/>
        <w:ind w:left="4536"/>
        <w:jc w:val="right"/>
        <w:outlineLvl w:val="2"/>
        <w:rPr>
          <w:sz w:val="26"/>
          <w:szCs w:val="26"/>
        </w:rPr>
      </w:pPr>
    </w:p>
    <w:p w:rsidR="001E541A" w:rsidRDefault="001E541A" w:rsidP="001E541A">
      <w:pPr>
        <w:autoSpaceDE w:val="0"/>
        <w:autoSpaceDN w:val="0"/>
        <w:adjustRightInd w:val="0"/>
        <w:ind w:left="4536"/>
        <w:jc w:val="right"/>
        <w:outlineLvl w:val="2"/>
        <w:rPr>
          <w:sz w:val="26"/>
          <w:szCs w:val="26"/>
        </w:rPr>
      </w:pPr>
    </w:p>
    <w:p w:rsidR="001E541A" w:rsidRPr="001C7538" w:rsidRDefault="001E541A" w:rsidP="001E541A">
      <w:pPr>
        <w:autoSpaceDE w:val="0"/>
        <w:autoSpaceDN w:val="0"/>
        <w:adjustRightInd w:val="0"/>
        <w:ind w:left="4536"/>
        <w:jc w:val="right"/>
        <w:outlineLvl w:val="2"/>
        <w:rPr>
          <w:sz w:val="26"/>
          <w:szCs w:val="26"/>
        </w:rPr>
      </w:pPr>
      <w:r w:rsidRPr="001C7538">
        <w:rPr>
          <w:sz w:val="26"/>
          <w:szCs w:val="26"/>
        </w:rPr>
        <w:lastRenderedPageBreak/>
        <w:t>«Приложение 4</w:t>
      </w:r>
    </w:p>
    <w:p w:rsidR="001E541A" w:rsidRPr="001C7538" w:rsidRDefault="001E541A" w:rsidP="001E541A">
      <w:pPr>
        <w:autoSpaceDE w:val="0"/>
        <w:autoSpaceDN w:val="0"/>
        <w:adjustRightInd w:val="0"/>
        <w:spacing w:line="240" w:lineRule="exact"/>
        <w:ind w:left="4536"/>
        <w:jc w:val="right"/>
        <w:outlineLvl w:val="1"/>
        <w:rPr>
          <w:sz w:val="26"/>
          <w:szCs w:val="26"/>
        </w:rPr>
      </w:pPr>
      <w:r w:rsidRPr="001C7538">
        <w:rPr>
          <w:sz w:val="26"/>
          <w:szCs w:val="26"/>
        </w:rPr>
        <w:t>к Административному регламенту</w:t>
      </w:r>
    </w:p>
    <w:p w:rsidR="001E541A" w:rsidRPr="001C7538" w:rsidRDefault="001E541A" w:rsidP="001E541A">
      <w:pPr>
        <w:autoSpaceDE w:val="0"/>
        <w:autoSpaceDN w:val="0"/>
        <w:adjustRightInd w:val="0"/>
        <w:spacing w:line="240" w:lineRule="exact"/>
        <w:ind w:left="4536"/>
        <w:jc w:val="right"/>
        <w:outlineLvl w:val="1"/>
        <w:rPr>
          <w:sz w:val="26"/>
          <w:szCs w:val="26"/>
        </w:rPr>
      </w:pPr>
      <w:r w:rsidRPr="001C7538">
        <w:rPr>
          <w:sz w:val="26"/>
          <w:szCs w:val="26"/>
        </w:rPr>
        <w:t xml:space="preserve">предоставления муниципальной услуги </w:t>
      </w:r>
    </w:p>
    <w:p w:rsidR="001E541A" w:rsidRPr="001C7538" w:rsidRDefault="001E541A" w:rsidP="001E541A">
      <w:pPr>
        <w:autoSpaceDE w:val="0"/>
        <w:autoSpaceDN w:val="0"/>
        <w:adjustRightInd w:val="0"/>
        <w:spacing w:line="240" w:lineRule="exact"/>
        <w:ind w:left="4536"/>
        <w:jc w:val="right"/>
        <w:outlineLvl w:val="1"/>
        <w:rPr>
          <w:sz w:val="26"/>
          <w:szCs w:val="26"/>
        </w:rPr>
      </w:pPr>
      <w:r w:rsidRPr="001C7538">
        <w:rPr>
          <w:sz w:val="26"/>
          <w:szCs w:val="26"/>
        </w:rPr>
        <w:t xml:space="preserve">«Учет граждан, имеющих трех и более детей, желающих приобрести </w:t>
      </w:r>
    </w:p>
    <w:p w:rsidR="001E541A" w:rsidRPr="001C7538" w:rsidRDefault="001E541A" w:rsidP="001E541A">
      <w:pPr>
        <w:autoSpaceDE w:val="0"/>
        <w:autoSpaceDN w:val="0"/>
        <w:adjustRightInd w:val="0"/>
        <w:spacing w:line="240" w:lineRule="exact"/>
        <w:ind w:left="4536"/>
        <w:jc w:val="right"/>
        <w:outlineLvl w:val="1"/>
        <w:rPr>
          <w:sz w:val="26"/>
          <w:szCs w:val="26"/>
        </w:rPr>
      </w:pPr>
      <w:r w:rsidRPr="001C7538">
        <w:rPr>
          <w:sz w:val="26"/>
          <w:szCs w:val="26"/>
        </w:rPr>
        <w:t>земельные участки»</w:t>
      </w:r>
    </w:p>
    <w:p w:rsidR="001E541A" w:rsidRPr="001C7538" w:rsidRDefault="001E541A" w:rsidP="001E541A">
      <w:pPr>
        <w:autoSpaceDE w:val="0"/>
        <w:autoSpaceDN w:val="0"/>
        <w:adjustRightInd w:val="0"/>
        <w:ind w:firstLine="540"/>
        <w:jc w:val="center"/>
        <w:outlineLvl w:val="2"/>
        <w:rPr>
          <w:sz w:val="26"/>
          <w:szCs w:val="26"/>
        </w:rPr>
      </w:pPr>
    </w:p>
    <w:p w:rsidR="001E541A" w:rsidRPr="001C7538" w:rsidRDefault="001E541A" w:rsidP="001E541A">
      <w:pPr>
        <w:autoSpaceDE w:val="0"/>
        <w:autoSpaceDN w:val="0"/>
        <w:adjustRightInd w:val="0"/>
        <w:ind w:firstLine="540"/>
        <w:jc w:val="center"/>
        <w:outlineLvl w:val="2"/>
        <w:rPr>
          <w:sz w:val="26"/>
          <w:szCs w:val="26"/>
        </w:rPr>
      </w:pPr>
      <w:r w:rsidRPr="001C7538">
        <w:rPr>
          <w:sz w:val="26"/>
          <w:szCs w:val="26"/>
        </w:rPr>
        <w:t>Контактные данные для подачи жалоб в связи с предоставлением муниципальной услуги</w:t>
      </w:r>
    </w:p>
    <w:p w:rsidR="001E541A" w:rsidRPr="001C7538" w:rsidRDefault="001E541A" w:rsidP="001E541A">
      <w:pPr>
        <w:autoSpaceDE w:val="0"/>
        <w:autoSpaceDN w:val="0"/>
        <w:adjustRightInd w:val="0"/>
        <w:ind w:firstLine="540"/>
        <w:jc w:val="both"/>
        <w:outlineLvl w:val="2"/>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5245"/>
      </w:tblGrid>
      <w:tr w:rsidR="001E541A" w:rsidRPr="001C7538" w:rsidTr="0086750C">
        <w:tc>
          <w:tcPr>
            <w:tcW w:w="3794" w:type="dxa"/>
          </w:tcPr>
          <w:p w:rsidR="001E541A" w:rsidRPr="001C7538" w:rsidRDefault="001E541A" w:rsidP="0086750C">
            <w:pPr>
              <w:rPr>
                <w:sz w:val="26"/>
                <w:szCs w:val="26"/>
              </w:rPr>
            </w:pPr>
            <w:r w:rsidRPr="001C7538">
              <w:rPr>
                <w:sz w:val="26"/>
                <w:szCs w:val="26"/>
              </w:rPr>
              <w:t>Администрация Новичихинского района</w:t>
            </w:r>
          </w:p>
        </w:tc>
        <w:tc>
          <w:tcPr>
            <w:tcW w:w="5245" w:type="dxa"/>
          </w:tcPr>
          <w:p w:rsidR="001E541A" w:rsidRPr="001C7538" w:rsidRDefault="001E541A" w:rsidP="0086750C">
            <w:pPr>
              <w:rPr>
                <w:sz w:val="26"/>
                <w:szCs w:val="26"/>
              </w:rPr>
            </w:pPr>
            <w:r w:rsidRPr="001C7538">
              <w:rPr>
                <w:sz w:val="26"/>
                <w:szCs w:val="26"/>
              </w:rPr>
              <w:t xml:space="preserve">659730, Алтайский край, с. Новичиха, ул. Первомайская, 70 </w:t>
            </w:r>
          </w:p>
          <w:p w:rsidR="001E541A" w:rsidRPr="001C7538" w:rsidRDefault="001E541A" w:rsidP="0086750C">
            <w:pPr>
              <w:rPr>
                <w:sz w:val="26"/>
                <w:szCs w:val="26"/>
              </w:rPr>
            </w:pPr>
            <w:r w:rsidRPr="001C7538">
              <w:rPr>
                <w:sz w:val="26"/>
                <w:szCs w:val="26"/>
              </w:rPr>
              <w:t xml:space="preserve">Глава Новичихинского района  </w:t>
            </w:r>
          </w:p>
          <w:p w:rsidR="001E541A" w:rsidRPr="001C7538" w:rsidRDefault="001E541A" w:rsidP="0086750C">
            <w:pPr>
              <w:rPr>
                <w:sz w:val="26"/>
                <w:szCs w:val="26"/>
              </w:rPr>
            </w:pPr>
            <w:r w:rsidRPr="001C7538">
              <w:rPr>
                <w:sz w:val="26"/>
                <w:szCs w:val="26"/>
              </w:rPr>
              <w:t>Ермаков Сергей Лукич</w:t>
            </w:r>
          </w:p>
        </w:tc>
      </w:tr>
    </w:tbl>
    <w:p w:rsidR="001E541A" w:rsidRPr="001C7538" w:rsidRDefault="001E541A" w:rsidP="001E541A">
      <w:pPr>
        <w:jc w:val="both"/>
        <w:rPr>
          <w:bCs/>
          <w:iCs/>
          <w:sz w:val="26"/>
          <w:szCs w:val="26"/>
        </w:rPr>
      </w:pPr>
      <w:r w:rsidRPr="001C7538">
        <w:rPr>
          <w:bCs/>
          <w:iCs/>
          <w:sz w:val="26"/>
          <w:szCs w:val="26"/>
        </w:rPr>
        <w:t xml:space="preserve">      2. Контроль за исполнением данного постановления возложить на </w:t>
      </w:r>
      <w:r w:rsidRPr="001C7538">
        <w:rPr>
          <w:bCs/>
          <w:sz w:val="26"/>
          <w:szCs w:val="26"/>
        </w:rPr>
        <w:t>председателя комитета по экономике и управлению муниципальным имуществом Администрации Новичихинского района Т.Е. Уранову.</w:t>
      </w:r>
      <w:r w:rsidRPr="001C7538">
        <w:rPr>
          <w:bCs/>
          <w:iCs/>
          <w:sz w:val="26"/>
          <w:szCs w:val="26"/>
        </w:rPr>
        <w:t>.</w:t>
      </w:r>
    </w:p>
    <w:p w:rsidR="00864E0A" w:rsidRDefault="00864E0A" w:rsidP="00864E0A">
      <w:pPr>
        <w:pStyle w:val="ad"/>
      </w:pPr>
    </w:p>
    <w:tbl>
      <w:tblPr>
        <w:tblW w:w="9094" w:type="dxa"/>
        <w:tblLayout w:type="fixed"/>
        <w:tblLook w:val="0000"/>
      </w:tblPr>
      <w:tblGrid>
        <w:gridCol w:w="2235"/>
        <w:gridCol w:w="2160"/>
        <w:gridCol w:w="2659"/>
        <w:gridCol w:w="2040"/>
      </w:tblGrid>
      <w:tr w:rsidR="00864E0A" w:rsidTr="002D5FD9">
        <w:tc>
          <w:tcPr>
            <w:tcW w:w="2235" w:type="dxa"/>
          </w:tcPr>
          <w:p w:rsidR="00864E0A" w:rsidRPr="00CC072E" w:rsidRDefault="00864E0A" w:rsidP="002D5FD9">
            <w:pPr>
              <w:rPr>
                <w:bCs/>
                <w:sz w:val="28"/>
                <w:szCs w:val="28"/>
              </w:rPr>
            </w:pPr>
          </w:p>
          <w:p w:rsidR="00864E0A" w:rsidRDefault="00864E0A" w:rsidP="002D5FD9">
            <w:pPr>
              <w:rPr>
                <w:sz w:val="28"/>
                <w:szCs w:val="28"/>
              </w:rPr>
            </w:pPr>
          </w:p>
          <w:p w:rsidR="00864E0A" w:rsidRPr="00CC072E" w:rsidRDefault="00864E0A" w:rsidP="002D5FD9">
            <w:pPr>
              <w:rPr>
                <w:sz w:val="28"/>
                <w:szCs w:val="28"/>
              </w:rPr>
            </w:pPr>
            <w:r w:rsidRPr="00CC072E">
              <w:rPr>
                <w:sz w:val="28"/>
                <w:szCs w:val="28"/>
              </w:rPr>
              <w:t>Глава района</w:t>
            </w:r>
          </w:p>
          <w:p w:rsidR="00864E0A" w:rsidRDefault="00864E0A" w:rsidP="002D5FD9">
            <w:pPr>
              <w:rPr>
                <w:sz w:val="28"/>
              </w:rPr>
            </w:pPr>
          </w:p>
        </w:tc>
        <w:tc>
          <w:tcPr>
            <w:tcW w:w="2160" w:type="dxa"/>
          </w:tcPr>
          <w:p w:rsidR="00864E0A" w:rsidRDefault="00864E0A" w:rsidP="002D5FD9">
            <w:r>
              <w:rPr>
                <w:noProof/>
              </w:rPr>
              <w:drawing>
                <wp:inline distT="0" distB="0" distL="0" distR="0">
                  <wp:extent cx="1095375" cy="1095375"/>
                  <wp:effectExtent l="19050" t="0" r="9525" b="0"/>
                  <wp:docPr id="9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864E0A" w:rsidRDefault="00864E0A" w:rsidP="002D5FD9"/>
          <w:p w:rsidR="00864E0A" w:rsidRDefault="00864E0A" w:rsidP="002D5FD9">
            <w:r>
              <w:rPr>
                <w:noProof/>
              </w:rPr>
              <w:drawing>
                <wp:inline distT="0" distB="0" distL="0" distR="0">
                  <wp:extent cx="1123950" cy="876300"/>
                  <wp:effectExtent l="19050" t="0" r="0" b="0"/>
                  <wp:docPr id="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64E0A" w:rsidRDefault="00864E0A" w:rsidP="002D5FD9">
            <w:pPr>
              <w:pStyle w:val="ab"/>
              <w:tabs>
                <w:tab w:val="clear" w:pos="4677"/>
                <w:tab w:val="clear" w:pos="9355"/>
              </w:tabs>
            </w:pPr>
          </w:p>
          <w:p w:rsidR="00864E0A" w:rsidRDefault="00864E0A" w:rsidP="002D5FD9">
            <w:pPr>
              <w:pStyle w:val="ab"/>
              <w:tabs>
                <w:tab w:val="clear" w:pos="4677"/>
                <w:tab w:val="clear" w:pos="9355"/>
              </w:tabs>
            </w:pPr>
          </w:p>
          <w:p w:rsidR="00864E0A" w:rsidRPr="008C12D9" w:rsidRDefault="00864E0A" w:rsidP="002D5FD9">
            <w:pPr>
              <w:rPr>
                <w:sz w:val="28"/>
              </w:rPr>
            </w:pPr>
            <w:r>
              <w:rPr>
                <w:sz w:val="28"/>
              </w:rPr>
              <w:t>С.Л. Ермаков</w:t>
            </w:r>
          </w:p>
          <w:p w:rsidR="00864E0A" w:rsidRDefault="00864E0A" w:rsidP="002D5FD9">
            <w:pPr>
              <w:pStyle w:val="ab"/>
              <w:tabs>
                <w:tab w:val="clear" w:pos="4677"/>
                <w:tab w:val="clear" w:pos="9355"/>
              </w:tabs>
              <w:rPr>
                <w:sz w:val="28"/>
              </w:rPr>
            </w:pPr>
          </w:p>
        </w:tc>
      </w:tr>
    </w:tbl>
    <w:p w:rsidR="001E541A" w:rsidRDefault="001E541A" w:rsidP="00864E0A">
      <w:pPr>
        <w:jc w:val="center"/>
        <w:rPr>
          <w:b/>
          <w:iCs/>
        </w:rPr>
      </w:pPr>
    </w:p>
    <w:p w:rsidR="001E541A" w:rsidRDefault="001E541A" w:rsidP="00864E0A">
      <w:pPr>
        <w:jc w:val="center"/>
        <w:rPr>
          <w:b/>
          <w:iCs/>
        </w:rPr>
      </w:pPr>
    </w:p>
    <w:p w:rsidR="001E541A" w:rsidRDefault="001E541A" w:rsidP="00864E0A">
      <w:pPr>
        <w:jc w:val="center"/>
        <w:rPr>
          <w:b/>
          <w:iCs/>
        </w:rPr>
      </w:pPr>
    </w:p>
    <w:p w:rsidR="001E541A" w:rsidRDefault="001E541A" w:rsidP="00864E0A">
      <w:pPr>
        <w:jc w:val="center"/>
        <w:rPr>
          <w:b/>
          <w:iCs/>
        </w:rPr>
      </w:pPr>
    </w:p>
    <w:p w:rsidR="001E541A" w:rsidRDefault="001E541A" w:rsidP="00864E0A">
      <w:pPr>
        <w:jc w:val="center"/>
        <w:rPr>
          <w:b/>
          <w:iCs/>
        </w:rPr>
      </w:pPr>
    </w:p>
    <w:p w:rsidR="001E541A" w:rsidRDefault="001E541A" w:rsidP="00864E0A">
      <w:pPr>
        <w:jc w:val="center"/>
        <w:rPr>
          <w:b/>
          <w:iCs/>
        </w:rPr>
      </w:pPr>
    </w:p>
    <w:p w:rsidR="001E541A" w:rsidRDefault="001E541A" w:rsidP="00864E0A">
      <w:pPr>
        <w:jc w:val="center"/>
        <w:rPr>
          <w:b/>
          <w:iCs/>
        </w:rPr>
      </w:pPr>
    </w:p>
    <w:p w:rsidR="001E541A" w:rsidRDefault="001E541A" w:rsidP="00864E0A">
      <w:pPr>
        <w:jc w:val="center"/>
        <w:rPr>
          <w:b/>
          <w:iCs/>
        </w:rPr>
      </w:pPr>
    </w:p>
    <w:p w:rsidR="001E541A" w:rsidRDefault="001E541A" w:rsidP="00864E0A">
      <w:pPr>
        <w:jc w:val="center"/>
        <w:rPr>
          <w:b/>
          <w:iCs/>
        </w:rPr>
      </w:pPr>
    </w:p>
    <w:p w:rsidR="001E541A" w:rsidRDefault="001E541A" w:rsidP="00864E0A">
      <w:pPr>
        <w:jc w:val="center"/>
        <w:rPr>
          <w:b/>
          <w:iCs/>
        </w:rPr>
      </w:pPr>
    </w:p>
    <w:p w:rsidR="001E541A" w:rsidRDefault="001E541A" w:rsidP="00864E0A">
      <w:pPr>
        <w:jc w:val="center"/>
        <w:rPr>
          <w:b/>
          <w:iCs/>
        </w:rPr>
      </w:pPr>
    </w:p>
    <w:p w:rsidR="001E541A" w:rsidRDefault="001E541A" w:rsidP="00864E0A">
      <w:pPr>
        <w:jc w:val="center"/>
        <w:rPr>
          <w:b/>
          <w:iCs/>
        </w:rPr>
      </w:pPr>
    </w:p>
    <w:p w:rsidR="001E541A" w:rsidRDefault="001E541A" w:rsidP="00864E0A">
      <w:pPr>
        <w:jc w:val="center"/>
        <w:rPr>
          <w:b/>
          <w:iCs/>
        </w:rPr>
      </w:pPr>
    </w:p>
    <w:p w:rsidR="001E541A" w:rsidRDefault="001E541A" w:rsidP="00864E0A">
      <w:pPr>
        <w:jc w:val="center"/>
        <w:rPr>
          <w:b/>
          <w:iCs/>
        </w:rPr>
      </w:pPr>
    </w:p>
    <w:p w:rsidR="001E541A" w:rsidRDefault="001E541A" w:rsidP="00864E0A">
      <w:pPr>
        <w:jc w:val="center"/>
        <w:rPr>
          <w:b/>
          <w:iCs/>
        </w:rPr>
      </w:pPr>
    </w:p>
    <w:p w:rsidR="001E541A" w:rsidRDefault="001E541A" w:rsidP="00864E0A">
      <w:pPr>
        <w:jc w:val="center"/>
        <w:rPr>
          <w:b/>
          <w:iCs/>
        </w:rPr>
      </w:pPr>
    </w:p>
    <w:p w:rsidR="001E541A" w:rsidRDefault="001E541A" w:rsidP="00864E0A">
      <w:pPr>
        <w:jc w:val="center"/>
        <w:rPr>
          <w:b/>
          <w:iCs/>
        </w:rPr>
      </w:pPr>
    </w:p>
    <w:p w:rsidR="001E541A" w:rsidRDefault="001E541A" w:rsidP="00864E0A">
      <w:pPr>
        <w:jc w:val="center"/>
        <w:rPr>
          <w:b/>
          <w:iCs/>
        </w:rPr>
      </w:pPr>
    </w:p>
    <w:p w:rsidR="001E541A" w:rsidRDefault="001E541A" w:rsidP="00864E0A">
      <w:pPr>
        <w:jc w:val="center"/>
        <w:rPr>
          <w:b/>
          <w:iCs/>
        </w:rPr>
      </w:pPr>
    </w:p>
    <w:p w:rsidR="001E541A" w:rsidRDefault="001E541A" w:rsidP="00864E0A">
      <w:pPr>
        <w:jc w:val="center"/>
        <w:rPr>
          <w:b/>
          <w:iCs/>
        </w:rPr>
      </w:pPr>
    </w:p>
    <w:p w:rsidR="001E541A" w:rsidRDefault="001E541A" w:rsidP="00864E0A">
      <w:pPr>
        <w:jc w:val="center"/>
        <w:rPr>
          <w:b/>
          <w:iCs/>
        </w:rPr>
      </w:pPr>
    </w:p>
    <w:p w:rsidR="001E541A" w:rsidRDefault="001E541A" w:rsidP="00864E0A">
      <w:pPr>
        <w:jc w:val="center"/>
        <w:rPr>
          <w:b/>
          <w:iCs/>
        </w:rPr>
      </w:pPr>
    </w:p>
    <w:p w:rsidR="001E541A" w:rsidRDefault="001E541A" w:rsidP="00864E0A">
      <w:pPr>
        <w:jc w:val="center"/>
        <w:rPr>
          <w:b/>
          <w:iCs/>
        </w:rPr>
      </w:pPr>
    </w:p>
    <w:p w:rsidR="001E541A" w:rsidRDefault="001E541A" w:rsidP="00864E0A">
      <w:pPr>
        <w:jc w:val="center"/>
        <w:rPr>
          <w:b/>
          <w:iCs/>
        </w:rPr>
      </w:pPr>
    </w:p>
    <w:p w:rsidR="001E541A" w:rsidRDefault="001E541A" w:rsidP="00864E0A">
      <w:pPr>
        <w:jc w:val="center"/>
        <w:rPr>
          <w:b/>
          <w:iCs/>
        </w:rPr>
      </w:pPr>
    </w:p>
    <w:p w:rsidR="001E541A" w:rsidRDefault="001E541A" w:rsidP="00864E0A">
      <w:pPr>
        <w:jc w:val="center"/>
        <w:rPr>
          <w:b/>
          <w:iCs/>
        </w:rPr>
      </w:pPr>
    </w:p>
    <w:p w:rsidR="001E541A" w:rsidRDefault="001E541A" w:rsidP="00864E0A">
      <w:pPr>
        <w:jc w:val="center"/>
        <w:rPr>
          <w:b/>
          <w:iCs/>
        </w:rPr>
      </w:pPr>
    </w:p>
    <w:p w:rsidR="00864E0A" w:rsidRDefault="00864E0A" w:rsidP="00864E0A">
      <w:pPr>
        <w:jc w:val="center"/>
        <w:rPr>
          <w:b/>
          <w:iCs/>
        </w:rPr>
      </w:pPr>
      <w:r>
        <w:rPr>
          <w:b/>
          <w:iCs/>
        </w:rPr>
        <w:lastRenderedPageBreak/>
        <w:t>РОССИЙСКАЯ   ФЕДЕРАЦИЯ</w:t>
      </w:r>
    </w:p>
    <w:p w:rsidR="00864E0A" w:rsidRDefault="00864E0A" w:rsidP="00864E0A">
      <w:pPr>
        <w:pStyle w:val="2"/>
        <w:rPr>
          <w:b/>
          <w:iCs/>
        </w:rPr>
      </w:pPr>
      <w:r>
        <w:rPr>
          <w:b/>
          <w:iCs/>
        </w:rPr>
        <w:t>АДМИНИСТРАЦИЯ  НОВИЧИХИНСКОГО  РАЙОНА</w:t>
      </w:r>
    </w:p>
    <w:p w:rsidR="00864E0A" w:rsidRDefault="00864E0A" w:rsidP="00864E0A">
      <w:pPr>
        <w:jc w:val="center"/>
        <w:rPr>
          <w:b/>
          <w:iCs/>
        </w:rPr>
      </w:pPr>
      <w:r>
        <w:rPr>
          <w:b/>
          <w:iCs/>
        </w:rPr>
        <w:t>АЛТАЙСКОГО  КРАЯ</w:t>
      </w:r>
    </w:p>
    <w:p w:rsidR="00864E0A" w:rsidRDefault="00864E0A" w:rsidP="00864E0A">
      <w:pPr>
        <w:pStyle w:val="1"/>
        <w:jc w:val="center"/>
        <w:rPr>
          <w:b/>
          <w:bCs w:val="0"/>
          <w:sz w:val="36"/>
        </w:rPr>
      </w:pPr>
    </w:p>
    <w:p w:rsidR="00864E0A" w:rsidRDefault="00864E0A" w:rsidP="00864E0A">
      <w:pPr>
        <w:pStyle w:val="1"/>
        <w:jc w:val="center"/>
        <w:rPr>
          <w:b/>
          <w:bCs w:val="0"/>
          <w:sz w:val="36"/>
        </w:rPr>
      </w:pPr>
      <w:r>
        <w:rPr>
          <w:b/>
          <w:bCs w:val="0"/>
          <w:sz w:val="36"/>
        </w:rPr>
        <w:t>ПОСТАНОВЛЕНИЕ</w:t>
      </w:r>
    </w:p>
    <w:p w:rsidR="00864E0A" w:rsidRDefault="00864E0A" w:rsidP="00864E0A"/>
    <w:p w:rsidR="00864E0A" w:rsidRDefault="00864E0A" w:rsidP="00864E0A">
      <w:pPr>
        <w:rPr>
          <w:b/>
          <w:bCs/>
          <w:sz w:val="28"/>
        </w:rPr>
      </w:pPr>
      <w:r>
        <w:rPr>
          <w:b/>
          <w:bCs/>
          <w:sz w:val="28"/>
        </w:rPr>
        <w:t>1</w:t>
      </w:r>
      <w:r w:rsidR="001E541A">
        <w:rPr>
          <w:b/>
          <w:bCs/>
          <w:sz w:val="28"/>
        </w:rPr>
        <w:t>7</w:t>
      </w:r>
      <w:r>
        <w:rPr>
          <w:b/>
          <w:bCs/>
          <w:sz w:val="28"/>
        </w:rPr>
        <w:t>.09.2019   № 2</w:t>
      </w:r>
      <w:r w:rsidR="001E541A">
        <w:rPr>
          <w:b/>
          <w:bCs/>
          <w:sz w:val="28"/>
        </w:rPr>
        <w:t>56</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864E0A" w:rsidRDefault="00864E0A" w:rsidP="00864E0A">
      <w:pPr>
        <w:rPr>
          <w:sz w:val="28"/>
        </w:rPr>
      </w:pPr>
    </w:p>
    <w:p w:rsidR="001E541A" w:rsidRDefault="001E541A" w:rsidP="001E541A">
      <w:pPr>
        <w:shd w:val="clear" w:color="auto" w:fill="FFFFFF"/>
        <w:autoSpaceDE w:val="0"/>
        <w:autoSpaceDN w:val="0"/>
        <w:adjustRightInd w:val="0"/>
        <w:rPr>
          <w:color w:val="000000"/>
          <w:sz w:val="28"/>
          <w:szCs w:val="28"/>
        </w:rPr>
      </w:pPr>
      <w:r w:rsidRPr="008D768E">
        <w:rPr>
          <w:color w:val="000000"/>
          <w:sz w:val="28"/>
          <w:szCs w:val="28"/>
        </w:rPr>
        <w:t>О</w:t>
      </w:r>
      <w:r>
        <w:rPr>
          <w:color w:val="000000"/>
          <w:sz w:val="28"/>
          <w:szCs w:val="28"/>
        </w:rPr>
        <w:t>б утверждении Административного</w:t>
      </w:r>
    </w:p>
    <w:p w:rsidR="001E541A" w:rsidRDefault="001E541A" w:rsidP="001E541A">
      <w:pPr>
        <w:shd w:val="clear" w:color="auto" w:fill="FFFFFF"/>
        <w:autoSpaceDE w:val="0"/>
        <w:autoSpaceDN w:val="0"/>
        <w:adjustRightInd w:val="0"/>
        <w:rPr>
          <w:color w:val="000000"/>
          <w:sz w:val="28"/>
          <w:szCs w:val="28"/>
        </w:rPr>
      </w:pPr>
      <w:r>
        <w:rPr>
          <w:color w:val="000000"/>
          <w:sz w:val="28"/>
          <w:szCs w:val="28"/>
        </w:rPr>
        <w:t xml:space="preserve"> регламента  по предоставлению </w:t>
      </w:r>
    </w:p>
    <w:p w:rsidR="001E541A" w:rsidRDefault="001E541A" w:rsidP="001E541A">
      <w:pPr>
        <w:shd w:val="clear" w:color="auto" w:fill="FFFFFF"/>
        <w:autoSpaceDE w:val="0"/>
        <w:autoSpaceDN w:val="0"/>
        <w:adjustRightInd w:val="0"/>
        <w:rPr>
          <w:sz w:val="28"/>
          <w:szCs w:val="28"/>
        </w:rPr>
      </w:pPr>
      <w:r>
        <w:rPr>
          <w:color w:val="000000"/>
          <w:sz w:val="28"/>
          <w:szCs w:val="28"/>
        </w:rPr>
        <w:t>муниципальной услуги «</w:t>
      </w:r>
      <w:r w:rsidRPr="00A5218E">
        <w:rPr>
          <w:sz w:val="28"/>
          <w:szCs w:val="28"/>
        </w:rPr>
        <w:t>Прием</w:t>
      </w:r>
    </w:p>
    <w:p w:rsidR="001E541A" w:rsidRDefault="001E541A" w:rsidP="001E541A">
      <w:pPr>
        <w:shd w:val="clear" w:color="auto" w:fill="FFFFFF"/>
        <w:autoSpaceDE w:val="0"/>
        <w:autoSpaceDN w:val="0"/>
        <w:adjustRightInd w:val="0"/>
        <w:rPr>
          <w:sz w:val="28"/>
          <w:szCs w:val="28"/>
        </w:rPr>
      </w:pPr>
      <w:r w:rsidRPr="00A5218E">
        <w:rPr>
          <w:sz w:val="28"/>
          <w:szCs w:val="28"/>
        </w:rPr>
        <w:t xml:space="preserve"> заявлений и выдача документов </w:t>
      </w:r>
      <w:r w:rsidRPr="00A5218E">
        <w:rPr>
          <w:sz w:val="28"/>
          <w:szCs w:val="28"/>
        </w:rPr>
        <w:br/>
        <w:t xml:space="preserve">о согласовании переустройства и </w:t>
      </w:r>
    </w:p>
    <w:p w:rsidR="001E541A" w:rsidRPr="00DE685C" w:rsidRDefault="001E541A" w:rsidP="001E541A">
      <w:pPr>
        <w:pStyle w:val="1"/>
        <w:ind w:right="-63"/>
        <w:rPr>
          <w:color w:val="000000"/>
          <w:szCs w:val="28"/>
        </w:rPr>
      </w:pPr>
      <w:r w:rsidRPr="00DE685C">
        <w:rPr>
          <w:szCs w:val="28"/>
        </w:rPr>
        <w:t xml:space="preserve">(или) перепланировки </w:t>
      </w:r>
      <w:r w:rsidRPr="00DE685C">
        <w:rPr>
          <w:color w:val="000000"/>
          <w:szCs w:val="28"/>
        </w:rPr>
        <w:t>помещения</w:t>
      </w:r>
    </w:p>
    <w:p w:rsidR="001E541A" w:rsidRDefault="001E541A" w:rsidP="001E541A">
      <w:pPr>
        <w:pStyle w:val="1"/>
        <w:ind w:right="-63"/>
        <w:rPr>
          <w:color w:val="000000"/>
          <w:szCs w:val="28"/>
        </w:rPr>
      </w:pPr>
      <w:r w:rsidRPr="00DE685C">
        <w:rPr>
          <w:color w:val="000000"/>
          <w:szCs w:val="28"/>
        </w:rPr>
        <w:t xml:space="preserve"> в многоквартирном доме»</w:t>
      </w:r>
    </w:p>
    <w:p w:rsidR="001E541A" w:rsidRDefault="001E541A" w:rsidP="001E541A">
      <w:pPr>
        <w:shd w:val="clear" w:color="auto" w:fill="FFFFFF"/>
        <w:autoSpaceDE w:val="0"/>
        <w:autoSpaceDN w:val="0"/>
        <w:adjustRightInd w:val="0"/>
        <w:rPr>
          <w:color w:val="000000"/>
          <w:sz w:val="28"/>
          <w:szCs w:val="28"/>
        </w:rPr>
      </w:pPr>
    </w:p>
    <w:p w:rsidR="001E541A" w:rsidRDefault="001E541A" w:rsidP="001E541A">
      <w:pPr>
        <w:shd w:val="clear" w:color="auto" w:fill="FFFFFF"/>
        <w:autoSpaceDE w:val="0"/>
        <w:autoSpaceDN w:val="0"/>
        <w:adjustRightInd w:val="0"/>
        <w:jc w:val="both"/>
        <w:rPr>
          <w:color w:val="000000"/>
          <w:sz w:val="28"/>
          <w:szCs w:val="28"/>
        </w:rPr>
      </w:pPr>
      <w:r w:rsidRPr="008D768E">
        <w:rPr>
          <w:color w:val="000000"/>
          <w:sz w:val="28"/>
          <w:szCs w:val="28"/>
        </w:rPr>
        <w:t xml:space="preserve"> </w:t>
      </w:r>
      <w:r>
        <w:rPr>
          <w:color w:val="000000"/>
          <w:sz w:val="28"/>
          <w:szCs w:val="28"/>
        </w:rPr>
        <w:t xml:space="preserve">        Руководствуясь Федеральным законом от 27.07.2010 № 210 ФЗ «Об организации предоставления государственных и муниципальных услуг», Уставом муниципального образования Новичихинский район Алтайского края, ПОСТАНОВЛЯЮ: </w:t>
      </w:r>
    </w:p>
    <w:p w:rsidR="001E541A" w:rsidRDefault="001E541A" w:rsidP="001E541A">
      <w:pPr>
        <w:pStyle w:val="1"/>
        <w:ind w:right="-63"/>
        <w:jc w:val="both"/>
        <w:rPr>
          <w:szCs w:val="28"/>
        </w:rPr>
      </w:pPr>
      <w:r>
        <w:rPr>
          <w:color w:val="000000"/>
          <w:szCs w:val="28"/>
        </w:rPr>
        <w:t xml:space="preserve">        1. Утвердить Административный регламент по предоставлению муниципальной услуги </w:t>
      </w:r>
      <w:r w:rsidRPr="00A5218E">
        <w:rPr>
          <w:color w:val="000000"/>
          <w:szCs w:val="28"/>
        </w:rPr>
        <w:t>«</w:t>
      </w:r>
      <w:r w:rsidRPr="00A5218E">
        <w:rPr>
          <w:szCs w:val="28"/>
        </w:rPr>
        <w:t xml:space="preserve">Прием заявлений и выдача документов </w:t>
      </w:r>
      <w:r w:rsidRPr="00A5218E">
        <w:rPr>
          <w:szCs w:val="28"/>
        </w:rPr>
        <w:br/>
        <w:t xml:space="preserve">о согласовании переустройства и (или) перепланировки </w:t>
      </w:r>
      <w:r w:rsidRPr="00DE685C">
        <w:rPr>
          <w:color w:val="000000"/>
          <w:szCs w:val="28"/>
        </w:rPr>
        <w:t>помещения в многоквартирном доме</w:t>
      </w:r>
      <w:r>
        <w:rPr>
          <w:szCs w:val="28"/>
        </w:rPr>
        <w:t>».</w:t>
      </w:r>
    </w:p>
    <w:p w:rsidR="001E541A" w:rsidRPr="00A5218E" w:rsidRDefault="001E541A" w:rsidP="001E541A">
      <w:pPr>
        <w:shd w:val="clear" w:color="auto" w:fill="FFFFFF"/>
        <w:autoSpaceDE w:val="0"/>
        <w:autoSpaceDN w:val="0"/>
        <w:adjustRightInd w:val="0"/>
        <w:jc w:val="both"/>
        <w:rPr>
          <w:color w:val="000000"/>
          <w:sz w:val="28"/>
          <w:szCs w:val="28"/>
        </w:rPr>
      </w:pPr>
      <w:r w:rsidRPr="00DE685C">
        <w:rPr>
          <w:color w:val="000000"/>
          <w:sz w:val="28"/>
          <w:szCs w:val="28"/>
        </w:rPr>
        <w:t xml:space="preserve">        2. Постановление Администрации Новичихинского района № 189 от 23.06.2016 года «Об утверждении административного регламента  по предоставлению муниципальной услуги «</w:t>
      </w:r>
      <w:r w:rsidRPr="00DE685C">
        <w:rPr>
          <w:sz w:val="28"/>
          <w:szCs w:val="28"/>
        </w:rPr>
        <w:t xml:space="preserve">Прием заявлений и выдача документов о согласовании переустройства и (или) перепланировки </w:t>
      </w:r>
      <w:r>
        <w:rPr>
          <w:color w:val="000000"/>
          <w:sz w:val="28"/>
          <w:szCs w:val="28"/>
        </w:rPr>
        <w:t>жилого помещения</w:t>
      </w:r>
      <w:r w:rsidRPr="00DE685C">
        <w:rPr>
          <w:color w:val="000000"/>
          <w:sz w:val="28"/>
          <w:szCs w:val="28"/>
        </w:rPr>
        <w:t>»</w:t>
      </w:r>
      <w:r>
        <w:rPr>
          <w:color w:val="000000"/>
          <w:sz w:val="28"/>
          <w:szCs w:val="28"/>
        </w:rPr>
        <w:t xml:space="preserve"> признать утратившим силу.</w:t>
      </w:r>
    </w:p>
    <w:p w:rsidR="001E541A" w:rsidRDefault="001E541A" w:rsidP="001E541A">
      <w:pPr>
        <w:pStyle w:val="1"/>
        <w:ind w:right="-63"/>
        <w:jc w:val="both"/>
        <w:rPr>
          <w:color w:val="000000"/>
          <w:szCs w:val="28"/>
        </w:rPr>
      </w:pPr>
      <w:r>
        <w:rPr>
          <w:color w:val="000000"/>
          <w:szCs w:val="28"/>
        </w:rPr>
        <w:t xml:space="preserve">        3. Разместить Административный регламент по предоставлению муниципальной услуги </w:t>
      </w:r>
      <w:r w:rsidRPr="00A5218E">
        <w:rPr>
          <w:color w:val="000000"/>
          <w:szCs w:val="28"/>
        </w:rPr>
        <w:t>«</w:t>
      </w:r>
      <w:r w:rsidRPr="00A5218E">
        <w:rPr>
          <w:szCs w:val="28"/>
        </w:rPr>
        <w:t xml:space="preserve">Прием заявлений и выдача документов </w:t>
      </w:r>
      <w:r w:rsidRPr="00A5218E">
        <w:rPr>
          <w:szCs w:val="28"/>
        </w:rPr>
        <w:br/>
        <w:t xml:space="preserve">о согласовании переустройства и (или) перепланировки </w:t>
      </w:r>
      <w:r w:rsidRPr="00DE685C">
        <w:rPr>
          <w:color w:val="000000"/>
          <w:szCs w:val="28"/>
        </w:rPr>
        <w:t>помещения в многоквартирном доме</w:t>
      </w:r>
      <w:r>
        <w:rPr>
          <w:szCs w:val="28"/>
        </w:rPr>
        <w:t xml:space="preserve">» </w:t>
      </w:r>
      <w:r>
        <w:rPr>
          <w:color w:val="000000"/>
          <w:szCs w:val="28"/>
        </w:rPr>
        <w:t xml:space="preserve">на официальном сайте Администрации Новичихинского района.  </w:t>
      </w:r>
    </w:p>
    <w:p w:rsidR="001E541A" w:rsidRDefault="001E541A" w:rsidP="001E541A">
      <w:pPr>
        <w:shd w:val="clear" w:color="auto" w:fill="FFFFFF"/>
        <w:autoSpaceDE w:val="0"/>
        <w:autoSpaceDN w:val="0"/>
        <w:adjustRightInd w:val="0"/>
        <w:ind w:firstLine="540"/>
        <w:jc w:val="both"/>
        <w:rPr>
          <w:color w:val="000000"/>
          <w:sz w:val="28"/>
          <w:szCs w:val="28"/>
        </w:rPr>
      </w:pPr>
      <w:r>
        <w:rPr>
          <w:color w:val="000000"/>
          <w:sz w:val="28"/>
          <w:szCs w:val="28"/>
        </w:rPr>
        <w:t>4. Контроль за исполнением постановления возложить на заместителя главы Администрации Новичихинского района Кормильченко А.М.</w:t>
      </w:r>
    </w:p>
    <w:tbl>
      <w:tblPr>
        <w:tblW w:w="9094" w:type="dxa"/>
        <w:tblLayout w:type="fixed"/>
        <w:tblLook w:val="0000"/>
      </w:tblPr>
      <w:tblGrid>
        <w:gridCol w:w="2235"/>
        <w:gridCol w:w="2160"/>
        <w:gridCol w:w="2659"/>
        <w:gridCol w:w="2040"/>
      </w:tblGrid>
      <w:tr w:rsidR="00864E0A" w:rsidTr="002D5FD9">
        <w:tc>
          <w:tcPr>
            <w:tcW w:w="2235" w:type="dxa"/>
          </w:tcPr>
          <w:p w:rsidR="00864E0A" w:rsidRPr="00CC072E" w:rsidRDefault="00864E0A" w:rsidP="002D5FD9">
            <w:pPr>
              <w:rPr>
                <w:bCs/>
                <w:sz w:val="28"/>
                <w:szCs w:val="28"/>
              </w:rPr>
            </w:pPr>
          </w:p>
          <w:p w:rsidR="00864E0A" w:rsidRDefault="00864E0A" w:rsidP="002D5FD9">
            <w:pPr>
              <w:rPr>
                <w:sz w:val="28"/>
                <w:szCs w:val="28"/>
              </w:rPr>
            </w:pPr>
          </w:p>
          <w:p w:rsidR="00864E0A" w:rsidRPr="00CC072E" w:rsidRDefault="00864E0A" w:rsidP="002D5FD9">
            <w:pPr>
              <w:rPr>
                <w:sz w:val="28"/>
                <w:szCs w:val="28"/>
              </w:rPr>
            </w:pPr>
            <w:r w:rsidRPr="00CC072E">
              <w:rPr>
                <w:sz w:val="28"/>
                <w:szCs w:val="28"/>
              </w:rPr>
              <w:t>Глава района</w:t>
            </w:r>
          </w:p>
          <w:p w:rsidR="00864E0A" w:rsidRDefault="00864E0A" w:rsidP="002D5FD9">
            <w:pPr>
              <w:rPr>
                <w:sz w:val="28"/>
              </w:rPr>
            </w:pPr>
          </w:p>
        </w:tc>
        <w:tc>
          <w:tcPr>
            <w:tcW w:w="2160" w:type="dxa"/>
          </w:tcPr>
          <w:p w:rsidR="00864E0A" w:rsidRDefault="00864E0A" w:rsidP="002D5FD9">
            <w:r>
              <w:rPr>
                <w:noProof/>
              </w:rPr>
              <w:drawing>
                <wp:inline distT="0" distB="0" distL="0" distR="0">
                  <wp:extent cx="1095375" cy="1095375"/>
                  <wp:effectExtent l="19050" t="0" r="9525" b="0"/>
                  <wp:docPr id="9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864E0A" w:rsidRDefault="00864E0A" w:rsidP="002D5FD9"/>
          <w:p w:rsidR="00864E0A" w:rsidRDefault="00864E0A" w:rsidP="002D5FD9">
            <w:r>
              <w:rPr>
                <w:noProof/>
              </w:rPr>
              <w:drawing>
                <wp:inline distT="0" distB="0" distL="0" distR="0">
                  <wp:extent cx="1123950" cy="876300"/>
                  <wp:effectExtent l="19050" t="0" r="0" b="0"/>
                  <wp:docPr id="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64E0A" w:rsidRDefault="00864E0A" w:rsidP="002D5FD9">
            <w:pPr>
              <w:pStyle w:val="ab"/>
              <w:tabs>
                <w:tab w:val="clear" w:pos="4677"/>
                <w:tab w:val="clear" w:pos="9355"/>
              </w:tabs>
            </w:pPr>
          </w:p>
          <w:p w:rsidR="00864E0A" w:rsidRDefault="00864E0A" w:rsidP="002D5FD9">
            <w:pPr>
              <w:pStyle w:val="ab"/>
              <w:tabs>
                <w:tab w:val="clear" w:pos="4677"/>
                <w:tab w:val="clear" w:pos="9355"/>
              </w:tabs>
            </w:pPr>
          </w:p>
          <w:p w:rsidR="00864E0A" w:rsidRPr="008C12D9" w:rsidRDefault="00864E0A" w:rsidP="002D5FD9">
            <w:pPr>
              <w:rPr>
                <w:sz w:val="28"/>
              </w:rPr>
            </w:pPr>
            <w:r>
              <w:rPr>
                <w:sz w:val="28"/>
              </w:rPr>
              <w:t>С.Л. Ермаков</w:t>
            </w:r>
          </w:p>
          <w:p w:rsidR="00864E0A" w:rsidRDefault="00864E0A" w:rsidP="002D5FD9">
            <w:pPr>
              <w:pStyle w:val="ab"/>
              <w:tabs>
                <w:tab w:val="clear" w:pos="4677"/>
                <w:tab w:val="clear" w:pos="9355"/>
              </w:tabs>
              <w:rPr>
                <w:sz w:val="28"/>
              </w:rPr>
            </w:pPr>
          </w:p>
        </w:tc>
      </w:tr>
    </w:tbl>
    <w:p w:rsidR="001E541A" w:rsidRDefault="001E541A" w:rsidP="00864E0A">
      <w:pPr>
        <w:jc w:val="center"/>
        <w:rPr>
          <w:b/>
          <w:iCs/>
        </w:rPr>
      </w:pPr>
    </w:p>
    <w:p w:rsidR="001E541A" w:rsidRDefault="001E541A" w:rsidP="00864E0A">
      <w:pPr>
        <w:jc w:val="center"/>
        <w:rPr>
          <w:b/>
          <w:iCs/>
        </w:rPr>
      </w:pPr>
    </w:p>
    <w:p w:rsidR="001E541A" w:rsidRDefault="001E541A" w:rsidP="00864E0A">
      <w:pPr>
        <w:jc w:val="center"/>
        <w:rPr>
          <w:b/>
          <w:iCs/>
        </w:rPr>
      </w:pPr>
    </w:p>
    <w:p w:rsidR="001E541A" w:rsidRDefault="001E541A" w:rsidP="00864E0A">
      <w:pPr>
        <w:jc w:val="center"/>
        <w:rPr>
          <w:b/>
          <w:iCs/>
        </w:rPr>
      </w:pPr>
    </w:p>
    <w:p w:rsidR="001E541A" w:rsidRPr="000240B6" w:rsidRDefault="001E541A" w:rsidP="001E541A">
      <w:pPr>
        <w:jc w:val="right"/>
        <w:rPr>
          <w:bCs/>
          <w:sz w:val="26"/>
          <w:szCs w:val="26"/>
        </w:rPr>
      </w:pPr>
      <w:r w:rsidRPr="000240B6">
        <w:rPr>
          <w:bCs/>
          <w:sz w:val="26"/>
          <w:szCs w:val="26"/>
        </w:rPr>
        <w:lastRenderedPageBreak/>
        <w:t xml:space="preserve">Утвержден </w:t>
      </w:r>
    </w:p>
    <w:p w:rsidR="001E541A" w:rsidRPr="000240B6" w:rsidRDefault="001E541A" w:rsidP="001E541A">
      <w:pPr>
        <w:jc w:val="right"/>
        <w:rPr>
          <w:bCs/>
          <w:sz w:val="26"/>
          <w:szCs w:val="26"/>
        </w:rPr>
      </w:pPr>
      <w:r w:rsidRPr="000240B6">
        <w:rPr>
          <w:bCs/>
          <w:sz w:val="26"/>
          <w:szCs w:val="26"/>
        </w:rPr>
        <w:t xml:space="preserve">постановлением Администрации </w:t>
      </w:r>
    </w:p>
    <w:p w:rsidR="001E541A" w:rsidRPr="000240B6" w:rsidRDefault="001E541A" w:rsidP="001E541A">
      <w:pPr>
        <w:jc w:val="right"/>
        <w:rPr>
          <w:bCs/>
          <w:sz w:val="26"/>
          <w:szCs w:val="26"/>
        </w:rPr>
      </w:pPr>
      <w:r w:rsidRPr="000240B6">
        <w:rPr>
          <w:bCs/>
          <w:sz w:val="26"/>
          <w:szCs w:val="26"/>
        </w:rPr>
        <w:t>Новичихинского района</w:t>
      </w:r>
    </w:p>
    <w:p w:rsidR="001E541A" w:rsidRPr="000240B6" w:rsidRDefault="001E541A" w:rsidP="001E541A">
      <w:pPr>
        <w:jc w:val="right"/>
        <w:rPr>
          <w:bCs/>
          <w:sz w:val="26"/>
          <w:szCs w:val="26"/>
        </w:rPr>
      </w:pPr>
      <w:r w:rsidRPr="000240B6">
        <w:rPr>
          <w:bCs/>
          <w:color w:val="000000"/>
          <w:sz w:val="26"/>
          <w:szCs w:val="26"/>
        </w:rPr>
        <w:t xml:space="preserve"> 17.09.2019</w:t>
      </w:r>
      <w:r w:rsidRPr="000240B6">
        <w:rPr>
          <w:bCs/>
          <w:sz w:val="26"/>
          <w:szCs w:val="26"/>
        </w:rPr>
        <w:t>г. № 256</w:t>
      </w:r>
    </w:p>
    <w:p w:rsidR="001E541A" w:rsidRPr="000240B6" w:rsidRDefault="001E541A" w:rsidP="001E541A">
      <w:pPr>
        <w:pStyle w:val="1"/>
        <w:ind w:right="-63"/>
        <w:rPr>
          <w:sz w:val="26"/>
          <w:szCs w:val="26"/>
        </w:rPr>
      </w:pPr>
    </w:p>
    <w:p w:rsidR="001E541A" w:rsidRPr="000240B6" w:rsidRDefault="001E541A" w:rsidP="001E541A">
      <w:pPr>
        <w:pStyle w:val="1"/>
        <w:ind w:right="-63"/>
        <w:rPr>
          <w:sz w:val="26"/>
          <w:szCs w:val="26"/>
        </w:rPr>
      </w:pPr>
    </w:p>
    <w:p w:rsidR="001E541A" w:rsidRPr="000240B6" w:rsidRDefault="001E541A" w:rsidP="001E541A">
      <w:pPr>
        <w:pStyle w:val="1"/>
        <w:ind w:right="-63"/>
        <w:jc w:val="center"/>
        <w:rPr>
          <w:sz w:val="26"/>
          <w:szCs w:val="26"/>
        </w:rPr>
      </w:pPr>
      <w:r w:rsidRPr="000240B6">
        <w:rPr>
          <w:sz w:val="26"/>
          <w:szCs w:val="26"/>
        </w:rPr>
        <w:t xml:space="preserve">Административный регламент </w:t>
      </w:r>
      <w:r w:rsidRPr="000240B6">
        <w:rPr>
          <w:sz w:val="26"/>
          <w:szCs w:val="26"/>
        </w:rPr>
        <w:br/>
        <w:t>по предоставлению муниципальной услуги «Прием заявлений и выдача документов о согласовании переустройства и (или) перепланировки помещения в многоквартирном доме»</w:t>
      </w:r>
    </w:p>
    <w:p w:rsidR="001E541A" w:rsidRPr="000240B6" w:rsidRDefault="001E541A" w:rsidP="001E541A">
      <w:pPr>
        <w:autoSpaceDE w:val="0"/>
        <w:autoSpaceDN w:val="0"/>
        <w:adjustRightInd w:val="0"/>
        <w:ind w:right="-63" w:firstLine="709"/>
        <w:jc w:val="center"/>
        <w:rPr>
          <w:sz w:val="26"/>
          <w:szCs w:val="26"/>
        </w:rPr>
      </w:pPr>
    </w:p>
    <w:p w:rsidR="001E541A" w:rsidRPr="000240B6" w:rsidRDefault="001E541A" w:rsidP="001E541A">
      <w:pPr>
        <w:jc w:val="center"/>
        <w:rPr>
          <w:sz w:val="26"/>
          <w:szCs w:val="26"/>
        </w:rPr>
      </w:pPr>
      <w:r w:rsidRPr="000240B6">
        <w:rPr>
          <w:sz w:val="26"/>
          <w:szCs w:val="26"/>
          <w:lang w:val="en-US"/>
        </w:rPr>
        <w:t>I</w:t>
      </w:r>
      <w:r w:rsidRPr="000240B6">
        <w:rPr>
          <w:sz w:val="26"/>
          <w:szCs w:val="26"/>
        </w:rPr>
        <w:t>. Общие положения</w:t>
      </w:r>
    </w:p>
    <w:p w:rsidR="001E541A" w:rsidRPr="000240B6" w:rsidRDefault="001E541A" w:rsidP="001E541A">
      <w:pPr>
        <w:autoSpaceDE w:val="0"/>
        <w:autoSpaceDN w:val="0"/>
        <w:adjustRightInd w:val="0"/>
        <w:ind w:firstLine="709"/>
        <w:jc w:val="center"/>
        <w:rPr>
          <w:sz w:val="26"/>
          <w:szCs w:val="26"/>
        </w:rPr>
      </w:pPr>
    </w:p>
    <w:p w:rsidR="001E541A" w:rsidRPr="000240B6" w:rsidRDefault="001E541A" w:rsidP="001E541A">
      <w:pPr>
        <w:ind w:firstLine="709"/>
        <w:jc w:val="both"/>
        <w:rPr>
          <w:sz w:val="26"/>
          <w:szCs w:val="26"/>
        </w:rPr>
      </w:pPr>
      <w:r w:rsidRPr="000240B6">
        <w:rPr>
          <w:sz w:val="26"/>
          <w:szCs w:val="26"/>
        </w:rPr>
        <w:t>1.1. Предмет административного регламента.</w:t>
      </w:r>
    </w:p>
    <w:p w:rsidR="001E541A" w:rsidRPr="000240B6" w:rsidRDefault="001E541A" w:rsidP="001E541A">
      <w:pPr>
        <w:ind w:firstLine="709"/>
        <w:jc w:val="both"/>
        <w:rPr>
          <w:sz w:val="26"/>
          <w:szCs w:val="26"/>
        </w:rPr>
      </w:pPr>
      <w:r w:rsidRPr="000240B6">
        <w:rPr>
          <w:sz w:val="26"/>
          <w:szCs w:val="26"/>
        </w:rPr>
        <w:t>Административный регламент предоставления муниципальной услуги «Прием заявлений и выдача документов о согласовании переустройства и (или) перепланировки помещения в многоквартирном доме» (далее – «Административный регламент») устанавливает порядок и стандарт предоставления муниципальной услуги по приему заявлений и выдаче документов о согласовании переустройства и (или) перепланировки помещения в многоквартирном доме (далее – «муниципальная услуга»), в том числе через краевое автономное учреждение «Многофункциональный центр предоставления государственных и муниципальных услуг Алтайского края» (далее – «Многофункциональный центр»)</w:t>
      </w:r>
      <w:r w:rsidRPr="000240B6">
        <w:rPr>
          <w:rStyle w:val="afff6"/>
          <w:sz w:val="26"/>
          <w:szCs w:val="26"/>
        </w:rPr>
        <w:footnoteReference w:id="2"/>
      </w:r>
      <w:r w:rsidRPr="000240B6">
        <w:rPr>
          <w:sz w:val="26"/>
          <w:szCs w:val="26"/>
        </w:rPr>
        <w:t>,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государственных и муниципальных услуг (функций)»)</w:t>
      </w:r>
      <w:r w:rsidRPr="000240B6">
        <w:rPr>
          <w:rStyle w:val="afff6"/>
          <w:sz w:val="26"/>
          <w:szCs w:val="26"/>
        </w:rPr>
        <w:footnoteReference w:id="3"/>
      </w:r>
      <w:r w:rsidRPr="000240B6">
        <w:rPr>
          <w:sz w:val="26"/>
          <w:szCs w:val="26"/>
        </w:rPr>
        <w:t xml:space="preserve"> в информационно-коммуникационной сети «Интернет» с соблюдением норм законодательства Российской Федерации о защите персональных данных, а также состав, последовательность и сроки выполнения административных процедур, требования к порядку их выполнения, порядок и формы контроля за исполнением административного регламента, порядок досудебного (внесудебного) обжалования заявителем решений и действий (бездействия) органа местного самоуправления, предоставляющего муниципальную услугу, должностного лица органа местного самоуправления, предоставляющего муниципальную услугу, либо муниципального служащего при предоставлении муниципальной услуги.</w:t>
      </w:r>
    </w:p>
    <w:p w:rsidR="001E541A" w:rsidRPr="000240B6" w:rsidRDefault="001E541A" w:rsidP="001E541A">
      <w:pPr>
        <w:ind w:firstLine="709"/>
        <w:jc w:val="both"/>
        <w:rPr>
          <w:sz w:val="26"/>
          <w:szCs w:val="26"/>
        </w:rPr>
      </w:pPr>
      <w:r w:rsidRPr="000240B6">
        <w:rPr>
          <w:sz w:val="26"/>
          <w:szCs w:val="26"/>
        </w:rPr>
        <w:t>1.2. Описание заявителей.</w:t>
      </w:r>
    </w:p>
    <w:p w:rsidR="001E541A" w:rsidRPr="000240B6" w:rsidRDefault="001E541A" w:rsidP="001E541A">
      <w:pPr>
        <w:ind w:firstLine="709"/>
        <w:jc w:val="both"/>
        <w:rPr>
          <w:sz w:val="26"/>
          <w:szCs w:val="26"/>
        </w:rPr>
      </w:pPr>
      <w:r w:rsidRPr="000240B6">
        <w:rPr>
          <w:sz w:val="26"/>
          <w:szCs w:val="26"/>
        </w:rPr>
        <w:t>Муниципальная услуга предоставляется физическим и (или) юридическим лицам, являющимся собственниками помещения в многоквартирном доме, либо их уполномоченным представителям (далее – «заявитель»), в целях переустройства и (или) перепланировки помещения в многоквартирном доме.</w:t>
      </w:r>
    </w:p>
    <w:p w:rsidR="001E541A" w:rsidRPr="000240B6" w:rsidRDefault="001E541A" w:rsidP="001E541A">
      <w:pPr>
        <w:ind w:firstLine="709"/>
        <w:jc w:val="both"/>
        <w:rPr>
          <w:sz w:val="26"/>
          <w:szCs w:val="26"/>
        </w:rPr>
      </w:pPr>
      <w:r w:rsidRPr="000240B6">
        <w:rPr>
          <w:sz w:val="26"/>
          <w:szCs w:val="26"/>
        </w:rPr>
        <w:lastRenderedPageBreak/>
        <w:t>В соответствии со статьей 25 Жилищного кодекса Российской Федерации переустройство жилого помещения представляет собой установку, замену или перенос инженерных сетей, санитарно-технического, электрического или другого оборудования, требующие внесения изменения в технический паспорт помещения в многоквартирном доме. Перепланировка помещения в многоквартирном доме представляет собой изменение его конфигурации, требующее внесения изменения в технический паспорт жилого помещения.</w:t>
      </w:r>
    </w:p>
    <w:p w:rsidR="001E541A" w:rsidRPr="000240B6" w:rsidRDefault="001E541A" w:rsidP="001E541A">
      <w:pPr>
        <w:autoSpaceDE w:val="0"/>
        <w:autoSpaceDN w:val="0"/>
        <w:adjustRightInd w:val="0"/>
        <w:ind w:right="-63" w:firstLine="709"/>
        <w:jc w:val="center"/>
        <w:rPr>
          <w:sz w:val="26"/>
          <w:szCs w:val="26"/>
        </w:rPr>
      </w:pPr>
    </w:p>
    <w:p w:rsidR="001E541A" w:rsidRPr="000240B6" w:rsidRDefault="001E541A" w:rsidP="001E541A">
      <w:pPr>
        <w:autoSpaceDE w:val="0"/>
        <w:autoSpaceDN w:val="0"/>
        <w:adjustRightInd w:val="0"/>
        <w:ind w:firstLine="709"/>
        <w:jc w:val="center"/>
        <w:rPr>
          <w:sz w:val="26"/>
          <w:szCs w:val="26"/>
        </w:rPr>
      </w:pPr>
      <w:r w:rsidRPr="000240B6">
        <w:rPr>
          <w:sz w:val="26"/>
          <w:szCs w:val="26"/>
          <w:lang w:val="en-US"/>
        </w:rPr>
        <w:t>II</w:t>
      </w:r>
      <w:r w:rsidRPr="000240B6">
        <w:rPr>
          <w:sz w:val="26"/>
          <w:szCs w:val="26"/>
        </w:rPr>
        <w:t>. Стандарт предоставления муниципальной услуги</w:t>
      </w:r>
    </w:p>
    <w:p w:rsidR="001E541A" w:rsidRPr="000240B6" w:rsidRDefault="001E541A" w:rsidP="001E541A">
      <w:pPr>
        <w:autoSpaceDE w:val="0"/>
        <w:autoSpaceDN w:val="0"/>
        <w:adjustRightInd w:val="0"/>
        <w:ind w:firstLine="709"/>
        <w:jc w:val="center"/>
        <w:rPr>
          <w:sz w:val="26"/>
          <w:szCs w:val="26"/>
        </w:rPr>
      </w:pPr>
    </w:p>
    <w:p w:rsidR="001E541A" w:rsidRPr="000240B6" w:rsidRDefault="001E541A" w:rsidP="001E541A">
      <w:pPr>
        <w:autoSpaceDE w:val="0"/>
        <w:autoSpaceDN w:val="0"/>
        <w:adjustRightInd w:val="0"/>
        <w:ind w:firstLine="709"/>
        <w:jc w:val="both"/>
        <w:rPr>
          <w:sz w:val="26"/>
          <w:szCs w:val="26"/>
        </w:rPr>
      </w:pPr>
      <w:r w:rsidRPr="000240B6">
        <w:rPr>
          <w:sz w:val="26"/>
          <w:szCs w:val="26"/>
        </w:rPr>
        <w:t>2.1. Наименование муниципальной услуги.</w:t>
      </w:r>
    </w:p>
    <w:p w:rsidR="001E541A" w:rsidRPr="000240B6" w:rsidRDefault="001E541A" w:rsidP="001E541A">
      <w:pPr>
        <w:autoSpaceDE w:val="0"/>
        <w:autoSpaceDN w:val="0"/>
        <w:adjustRightInd w:val="0"/>
        <w:ind w:firstLine="709"/>
        <w:jc w:val="both"/>
        <w:rPr>
          <w:sz w:val="26"/>
          <w:szCs w:val="26"/>
        </w:rPr>
      </w:pPr>
      <w:r w:rsidRPr="000240B6">
        <w:rPr>
          <w:sz w:val="26"/>
          <w:szCs w:val="26"/>
        </w:rPr>
        <w:t>«Прием заявлений и выдача документов о согласовании переустройства и (или) перепланировки помещения в многоквартирном доме».</w:t>
      </w:r>
    </w:p>
    <w:p w:rsidR="001E541A" w:rsidRPr="000240B6" w:rsidRDefault="001E541A" w:rsidP="001E541A">
      <w:pPr>
        <w:autoSpaceDE w:val="0"/>
        <w:autoSpaceDN w:val="0"/>
        <w:adjustRightInd w:val="0"/>
        <w:ind w:firstLine="709"/>
        <w:jc w:val="both"/>
        <w:rPr>
          <w:sz w:val="26"/>
          <w:szCs w:val="26"/>
        </w:rPr>
      </w:pPr>
      <w:r w:rsidRPr="000240B6">
        <w:rPr>
          <w:sz w:val="26"/>
          <w:szCs w:val="26"/>
        </w:rPr>
        <w:t>2.2. Наименование органа местного самоуправления, предоставляющего муниципальную услугу.</w:t>
      </w:r>
    </w:p>
    <w:p w:rsidR="001E541A" w:rsidRPr="000240B6" w:rsidRDefault="001E541A" w:rsidP="001E541A">
      <w:pPr>
        <w:ind w:firstLine="709"/>
        <w:jc w:val="both"/>
        <w:rPr>
          <w:sz w:val="26"/>
          <w:szCs w:val="26"/>
        </w:rPr>
      </w:pPr>
      <w:r w:rsidRPr="000240B6">
        <w:rPr>
          <w:sz w:val="26"/>
          <w:szCs w:val="26"/>
        </w:rPr>
        <w:t>Предоставление муниципальной услуги «Прием заявлений и выдача документов о согласовании переустройства и (или) перепланировки помещения в многоквартирном доме» осуществляется Администрациями сельсоветов Новичихинского района (далее – Администрации) по месту нахождения переустраиваемого и (или) перепланируемого помещения.</w:t>
      </w:r>
    </w:p>
    <w:p w:rsidR="001E541A" w:rsidRPr="000240B6" w:rsidRDefault="001E541A" w:rsidP="001E541A">
      <w:pPr>
        <w:tabs>
          <w:tab w:val="left" w:pos="4253"/>
        </w:tabs>
        <w:ind w:firstLine="709"/>
        <w:jc w:val="both"/>
        <w:rPr>
          <w:sz w:val="26"/>
          <w:szCs w:val="26"/>
        </w:rPr>
      </w:pPr>
      <w:r w:rsidRPr="000240B6">
        <w:rPr>
          <w:sz w:val="26"/>
          <w:szCs w:val="26"/>
        </w:rPr>
        <w:t>Процедуры приема документов от заявителя, рассмотрения документов и выдачи результата предоставления муниципальной услуги осуществляется должностными лицами (муниципальными служащими) Администраций сельсоветов Новичихинского района.</w:t>
      </w:r>
    </w:p>
    <w:p w:rsidR="001E541A" w:rsidRPr="000240B6" w:rsidRDefault="001E541A" w:rsidP="001E541A">
      <w:pPr>
        <w:tabs>
          <w:tab w:val="left" w:pos="4253"/>
        </w:tabs>
        <w:ind w:firstLine="709"/>
        <w:jc w:val="both"/>
        <w:rPr>
          <w:sz w:val="26"/>
          <w:szCs w:val="26"/>
        </w:rPr>
      </w:pPr>
      <w:r w:rsidRPr="000240B6">
        <w:rPr>
          <w:sz w:val="26"/>
          <w:szCs w:val="26"/>
        </w:rPr>
        <w:t>2.3. Требования к порядку информирования о предоставлении муниципальной услуги.</w:t>
      </w:r>
    </w:p>
    <w:p w:rsidR="001E541A" w:rsidRPr="000240B6" w:rsidRDefault="001E541A" w:rsidP="001E541A">
      <w:pPr>
        <w:ind w:firstLine="709"/>
        <w:jc w:val="both"/>
        <w:rPr>
          <w:sz w:val="26"/>
          <w:szCs w:val="26"/>
        </w:rPr>
      </w:pPr>
      <w:r w:rsidRPr="000240B6">
        <w:rPr>
          <w:sz w:val="26"/>
          <w:szCs w:val="26"/>
        </w:rPr>
        <w:t xml:space="preserve">2.3.1. Информация по вопросам предоставления муниципальной услуги является открытой и общедоступной, может быть получена заявителем лично посредством письменного и (или) устного обращения, через электронную почту, по телефону для справок, на официальном интернет-сайте Администрации Новичихинского района, на информационных стендах в залах приема заявителей в Администрациях, в Многофункциональном центре при личном обращении заявителя и в центре телефонного обслуживания, на интернет-сайте Многофункционального центра, при использовании Единого портала государственных и муниципальных услуг (функций) в информационно-телекоммуникационной сети «Интернет». </w:t>
      </w:r>
    </w:p>
    <w:p w:rsidR="001E541A" w:rsidRPr="000240B6" w:rsidRDefault="001E541A" w:rsidP="001E541A">
      <w:pPr>
        <w:ind w:firstLine="709"/>
        <w:jc w:val="both"/>
        <w:rPr>
          <w:sz w:val="26"/>
          <w:szCs w:val="26"/>
        </w:rPr>
      </w:pPr>
      <w:r w:rsidRPr="000240B6">
        <w:rPr>
          <w:sz w:val="26"/>
          <w:szCs w:val="26"/>
        </w:rPr>
        <w:t>2.3.1.1. Информация о предоставлении муниципальной услуги на Едином портале государственных и муниципальных услуг (функций).</w:t>
      </w:r>
    </w:p>
    <w:p w:rsidR="001E541A" w:rsidRPr="000240B6" w:rsidRDefault="001E541A" w:rsidP="001E541A">
      <w:pPr>
        <w:ind w:firstLine="709"/>
        <w:jc w:val="both"/>
        <w:rPr>
          <w:sz w:val="26"/>
          <w:szCs w:val="26"/>
        </w:rPr>
      </w:pPr>
      <w:r w:rsidRPr="000240B6">
        <w:rPr>
          <w:sz w:val="26"/>
          <w:szCs w:val="26"/>
        </w:rPr>
        <w:t>На Едином портале государственных и муниципальных услуг (функций) размещается следующая информация:</w:t>
      </w:r>
    </w:p>
    <w:p w:rsidR="001E541A" w:rsidRPr="000240B6" w:rsidRDefault="001E541A" w:rsidP="001E541A">
      <w:pPr>
        <w:ind w:firstLine="709"/>
        <w:jc w:val="both"/>
        <w:rPr>
          <w:sz w:val="26"/>
          <w:szCs w:val="26"/>
        </w:rPr>
      </w:pPr>
      <w:r w:rsidRPr="000240B6">
        <w:rPr>
          <w:sz w:val="26"/>
          <w:szCs w:val="26"/>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1E541A" w:rsidRPr="000240B6" w:rsidRDefault="001E541A" w:rsidP="001E541A">
      <w:pPr>
        <w:ind w:firstLine="709"/>
        <w:jc w:val="both"/>
        <w:rPr>
          <w:sz w:val="26"/>
          <w:szCs w:val="26"/>
        </w:rPr>
      </w:pPr>
      <w:r w:rsidRPr="000240B6">
        <w:rPr>
          <w:sz w:val="26"/>
          <w:szCs w:val="26"/>
        </w:rPr>
        <w:t>2) круг заявителей;</w:t>
      </w:r>
    </w:p>
    <w:p w:rsidR="001E541A" w:rsidRPr="000240B6" w:rsidRDefault="001E541A" w:rsidP="001E541A">
      <w:pPr>
        <w:ind w:firstLine="709"/>
        <w:jc w:val="both"/>
        <w:rPr>
          <w:sz w:val="26"/>
          <w:szCs w:val="26"/>
        </w:rPr>
      </w:pPr>
      <w:r w:rsidRPr="000240B6">
        <w:rPr>
          <w:sz w:val="26"/>
          <w:szCs w:val="26"/>
        </w:rPr>
        <w:t>3) срок предоставления муниципальной услуги;</w:t>
      </w:r>
    </w:p>
    <w:p w:rsidR="001E541A" w:rsidRPr="000240B6" w:rsidRDefault="001E541A" w:rsidP="001E541A">
      <w:pPr>
        <w:ind w:firstLine="709"/>
        <w:jc w:val="both"/>
        <w:rPr>
          <w:sz w:val="26"/>
          <w:szCs w:val="26"/>
        </w:rPr>
      </w:pPr>
      <w:r w:rsidRPr="000240B6">
        <w:rPr>
          <w:sz w:val="26"/>
          <w:szCs w:val="26"/>
        </w:rPr>
        <w:lastRenderedPageBreak/>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1E541A" w:rsidRPr="000240B6" w:rsidRDefault="001E541A" w:rsidP="001E541A">
      <w:pPr>
        <w:ind w:firstLine="709"/>
        <w:jc w:val="both"/>
        <w:rPr>
          <w:sz w:val="26"/>
          <w:szCs w:val="26"/>
        </w:rPr>
      </w:pPr>
      <w:r w:rsidRPr="000240B6">
        <w:rPr>
          <w:sz w:val="26"/>
          <w:szCs w:val="26"/>
        </w:rPr>
        <w:t>5) размер государственной пошлины, взимаемой за предоставление муниципальной услуги;</w:t>
      </w:r>
    </w:p>
    <w:p w:rsidR="001E541A" w:rsidRPr="000240B6" w:rsidRDefault="001E541A" w:rsidP="001E541A">
      <w:pPr>
        <w:ind w:firstLine="709"/>
        <w:jc w:val="both"/>
        <w:rPr>
          <w:sz w:val="26"/>
          <w:szCs w:val="26"/>
        </w:rPr>
      </w:pPr>
      <w:r w:rsidRPr="000240B6">
        <w:rPr>
          <w:sz w:val="26"/>
          <w:szCs w:val="26"/>
        </w:rPr>
        <w:t>6) исчерпывающий перечень оснований для приостановления или отказа в предоставлении муниципальной услуги;</w:t>
      </w:r>
    </w:p>
    <w:p w:rsidR="001E541A" w:rsidRPr="000240B6" w:rsidRDefault="001E541A" w:rsidP="001E541A">
      <w:pPr>
        <w:ind w:firstLine="709"/>
        <w:jc w:val="both"/>
        <w:rPr>
          <w:sz w:val="26"/>
          <w:szCs w:val="26"/>
        </w:rPr>
      </w:pPr>
      <w:r w:rsidRPr="000240B6">
        <w:rPr>
          <w:sz w:val="26"/>
          <w:szCs w:val="26"/>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1E541A" w:rsidRPr="000240B6" w:rsidRDefault="001E541A" w:rsidP="001E541A">
      <w:pPr>
        <w:ind w:firstLine="709"/>
        <w:jc w:val="both"/>
        <w:rPr>
          <w:sz w:val="26"/>
          <w:szCs w:val="26"/>
        </w:rPr>
      </w:pPr>
      <w:r w:rsidRPr="000240B6">
        <w:rPr>
          <w:sz w:val="26"/>
          <w:szCs w:val="26"/>
        </w:rPr>
        <w:t>8) формы заявлений (уведомлений, сообщений), используемые при предоставлении муниципальной услуги.</w:t>
      </w:r>
    </w:p>
    <w:p w:rsidR="001E541A" w:rsidRPr="000240B6" w:rsidRDefault="001E541A" w:rsidP="001E541A">
      <w:pPr>
        <w:ind w:firstLine="709"/>
        <w:jc w:val="both"/>
        <w:rPr>
          <w:sz w:val="26"/>
          <w:szCs w:val="26"/>
        </w:rPr>
      </w:pPr>
      <w:r w:rsidRPr="000240B6">
        <w:rPr>
          <w:sz w:val="26"/>
          <w:szCs w:val="26"/>
        </w:rPr>
        <w:t>Информация на Едином портале государственных и муниципальных услуг (функций)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w:t>
      </w:r>
    </w:p>
    <w:p w:rsidR="001E541A" w:rsidRPr="000240B6" w:rsidRDefault="001E541A" w:rsidP="001E541A">
      <w:pPr>
        <w:ind w:firstLine="709"/>
        <w:jc w:val="both"/>
        <w:rPr>
          <w:sz w:val="26"/>
          <w:szCs w:val="26"/>
        </w:rPr>
      </w:pPr>
      <w:r w:rsidRPr="000240B6">
        <w:rPr>
          <w:sz w:val="26"/>
          <w:szCs w:val="26"/>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1E541A" w:rsidRPr="000240B6" w:rsidRDefault="001E541A" w:rsidP="001E541A">
      <w:pPr>
        <w:ind w:firstLine="709"/>
        <w:jc w:val="both"/>
        <w:rPr>
          <w:sz w:val="26"/>
          <w:szCs w:val="26"/>
        </w:rPr>
      </w:pPr>
      <w:r w:rsidRPr="000240B6">
        <w:rPr>
          <w:sz w:val="26"/>
          <w:szCs w:val="26"/>
        </w:rPr>
        <w:t>2.3.2. Сведения о месте нахождения Администраций, предоставляющих муниципальную услугу, графике работы, почтовом адресе и адресах электронной почты для направления обращений, о телефонных номерах размещены на официальном интернет-сайте Администрации Новичихинского района, на информационных стендах в залах приема заявителей, на Едином портале государственных и муниципальных услуг (функций), а также в приложении 1 к Административному регламенту.</w:t>
      </w:r>
    </w:p>
    <w:p w:rsidR="001E541A" w:rsidRPr="000240B6" w:rsidRDefault="001E541A" w:rsidP="001E541A">
      <w:pPr>
        <w:ind w:firstLine="709"/>
        <w:jc w:val="both"/>
        <w:rPr>
          <w:strike/>
          <w:sz w:val="26"/>
          <w:szCs w:val="26"/>
        </w:rPr>
      </w:pPr>
      <w:r w:rsidRPr="000240B6">
        <w:rPr>
          <w:sz w:val="26"/>
          <w:szCs w:val="26"/>
        </w:rPr>
        <w:t>2.3.3. Сведения о месте нахождения Многофункционального центра, графике работы, адресе официального интернет-сайта, адрес электронной почты, контактный телефон центра телефонного обслуживания размещаются на информационных стендах Администраций и в приложении 2 к Административному регламенту.</w:t>
      </w:r>
    </w:p>
    <w:p w:rsidR="001E541A" w:rsidRPr="000240B6" w:rsidRDefault="001E541A" w:rsidP="001E541A">
      <w:pPr>
        <w:autoSpaceDE w:val="0"/>
        <w:autoSpaceDN w:val="0"/>
        <w:adjustRightInd w:val="0"/>
        <w:ind w:firstLine="709"/>
        <w:jc w:val="both"/>
        <w:rPr>
          <w:sz w:val="26"/>
          <w:szCs w:val="26"/>
        </w:rPr>
      </w:pPr>
      <w:r w:rsidRPr="000240B6">
        <w:rPr>
          <w:sz w:val="26"/>
          <w:szCs w:val="26"/>
        </w:rPr>
        <w:t>2.3.4. Сведения об органах государственной власти, органах местного самоуправления и организациях, участвующих в предоставлении муниципальной услуги.</w:t>
      </w:r>
    </w:p>
    <w:p w:rsidR="001E541A" w:rsidRPr="000240B6" w:rsidRDefault="001E541A" w:rsidP="001E541A">
      <w:pPr>
        <w:autoSpaceDE w:val="0"/>
        <w:autoSpaceDN w:val="0"/>
        <w:adjustRightInd w:val="0"/>
        <w:ind w:firstLine="709"/>
        <w:jc w:val="both"/>
        <w:rPr>
          <w:sz w:val="26"/>
          <w:szCs w:val="26"/>
        </w:rPr>
      </w:pPr>
      <w:r w:rsidRPr="000240B6">
        <w:rPr>
          <w:sz w:val="26"/>
          <w:szCs w:val="26"/>
        </w:rPr>
        <w:t>При предоставлении муниципальной услуги Администрации взаимодействуют с управлением Федеральной службы государственной регистрации, кадастра и картографии по Алтайскому краю; управлением государственной охраны объектов культурного наследия Алтайского края.</w:t>
      </w:r>
    </w:p>
    <w:p w:rsidR="001E541A" w:rsidRPr="000240B6" w:rsidRDefault="001E541A" w:rsidP="001E541A">
      <w:pPr>
        <w:autoSpaceDE w:val="0"/>
        <w:autoSpaceDN w:val="0"/>
        <w:adjustRightInd w:val="0"/>
        <w:ind w:firstLine="709"/>
        <w:jc w:val="both"/>
        <w:rPr>
          <w:sz w:val="26"/>
          <w:szCs w:val="26"/>
        </w:rPr>
      </w:pPr>
      <w:r w:rsidRPr="000240B6">
        <w:rPr>
          <w:sz w:val="26"/>
          <w:szCs w:val="26"/>
        </w:rPr>
        <w:t>2.3.5. При обращении заявителя в Администрацию письменно или через электронную почту за получением информации (получения консультации) по вопросам предоставления муниципальной услуги ответ направляется в срок, не превышающий 30 дней со дня регистрации обращения.</w:t>
      </w:r>
    </w:p>
    <w:p w:rsidR="001E541A" w:rsidRPr="000240B6" w:rsidRDefault="001E541A" w:rsidP="001E541A">
      <w:pPr>
        <w:tabs>
          <w:tab w:val="left" w:pos="1260"/>
        </w:tabs>
        <w:ind w:firstLine="709"/>
        <w:jc w:val="both"/>
        <w:rPr>
          <w:sz w:val="26"/>
          <w:szCs w:val="26"/>
        </w:rPr>
      </w:pPr>
      <w:r w:rsidRPr="000240B6">
        <w:rPr>
          <w:sz w:val="26"/>
          <w:szCs w:val="26"/>
        </w:rPr>
        <w:lastRenderedPageBreak/>
        <w:t xml:space="preserve">2.3.5.1. По телефону специалисты Администрации дают исчерпывающую информацию по предоставлению муниципальной услуги. </w:t>
      </w:r>
    </w:p>
    <w:p w:rsidR="001E541A" w:rsidRPr="000240B6" w:rsidRDefault="001E541A" w:rsidP="001E541A">
      <w:pPr>
        <w:tabs>
          <w:tab w:val="left" w:pos="1260"/>
        </w:tabs>
        <w:ind w:firstLine="709"/>
        <w:jc w:val="both"/>
        <w:rPr>
          <w:sz w:val="26"/>
          <w:szCs w:val="26"/>
        </w:rPr>
      </w:pPr>
      <w:r w:rsidRPr="000240B6">
        <w:rPr>
          <w:sz w:val="26"/>
          <w:szCs w:val="26"/>
        </w:rPr>
        <w:t xml:space="preserve">2.3.5.2. Консультации по предоставлению муниципальной </w:t>
      </w:r>
      <w:r w:rsidRPr="000240B6">
        <w:rPr>
          <w:spacing w:val="2"/>
          <w:sz w:val="26"/>
          <w:szCs w:val="26"/>
        </w:rPr>
        <w:t xml:space="preserve">услуги </w:t>
      </w:r>
      <w:r w:rsidRPr="000240B6">
        <w:rPr>
          <w:spacing w:val="-1"/>
          <w:sz w:val="26"/>
          <w:szCs w:val="26"/>
        </w:rPr>
        <w:t>осуществляются специалистами Администрации</w:t>
      </w:r>
      <w:r w:rsidRPr="000240B6">
        <w:rPr>
          <w:sz w:val="26"/>
          <w:szCs w:val="26"/>
        </w:rPr>
        <w:t xml:space="preserve"> </w:t>
      </w:r>
      <w:r w:rsidRPr="000240B6">
        <w:rPr>
          <w:spacing w:val="-1"/>
          <w:sz w:val="26"/>
          <w:szCs w:val="26"/>
        </w:rPr>
        <w:t xml:space="preserve">при личном обращении в </w:t>
      </w:r>
      <w:r w:rsidRPr="000240B6">
        <w:rPr>
          <w:spacing w:val="2"/>
          <w:sz w:val="26"/>
          <w:szCs w:val="26"/>
        </w:rPr>
        <w:t>рабочее время</w:t>
      </w:r>
      <w:r w:rsidRPr="000240B6">
        <w:rPr>
          <w:spacing w:val="-1"/>
          <w:sz w:val="26"/>
          <w:szCs w:val="26"/>
        </w:rPr>
        <w:t>.</w:t>
      </w:r>
    </w:p>
    <w:p w:rsidR="001E541A" w:rsidRPr="000240B6" w:rsidRDefault="001E541A" w:rsidP="001E541A">
      <w:pPr>
        <w:ind w:firstLine="709"/>
        <w:jc w:val="both"/>
        <w:rPr>
          <w:sz w:val="26"/>
          <w:szCs w:val="26"/>
        </w:rPr>
      </w:pPr>
      <w:r w:rsidRPr="000240B6">
        <w:rPr>
          <w:sz w:val="26"/>
          <w:szCs w:val="26"/>
        </w:rPr>
        <w:t>2.3.5.3. Консультации по предоставлению муниципальной услуги осуществляются по следующим вопросам:</w:t>
      </w:r>
    </w:p>
    <w:p w:rsidR="001E541A" w:rsidRPr="000240B6" w:rsidRDefault="001E541A" w:rsidP="001E541A">
      <w:pPr>
        <w:ind w:firstLine="709"/>
        <w:jc w:val="both"/>
        <w:rPr>
          <w:sz w:val="26"/>
          <w:szCs w:val="26"/>
        </w:rPr>
      </w:pPr>
      <w:r w:rsidRPr="000240B6">
        <w:rPr>
          <w:sz w:val="26"/>
          <w:szCs w:val="26"/>
        </w:rPr>
        <w:t>1) перечень документов, необходимых для предоставления муниципальной услуги, комплектность (достаточность) представленных документов;</w:t>
      </w:r>
    </w:p>
    <w:p w:rsidR="001E541A" w:rsidRPr="000240B6" w:rsidRDefault="001E541A" w:rsidP="001E541A">
      <w:pPr>
        <w:ind w:firstLine="709"/>
        <w:jc w:val="both"/>
        <w:rPr>
          <w:sz w:val="26"/>
          <w:szCs w:val="26"/>
        </w:rPr>
      </w:pPr>
      <w:r w:rsidRPr="000240B6">
        <w:rPr>
          <w:sz w:val="26"/>
          <w:szCs w:val="26"/>
        </w:rPr>
        <w:t>2) источники получения документов, необходимых для представления муниципальной услуги;</w:t>
      </w:r>
    </w:p>
    <w:p w:rsidR="001E541A" w:rsidRPr="000240B6" w:rsidRDefault="001E541A" w:rsidP="001E541A">
      <w:pPr>
        <w:ind w:firstLine="709"/>
        <w:jc w:val="both"/>
        <w:rPr>
          <w:sz w:val="26"/>
          <w:szCs w:val="26"/>
        </w:rPr>
      </w:pPr>
      <w:r w:rsidRPr="000240B6">
        <w:rPr>
          <w:sz w:val="26"/>
          <w:szCs w:val="26"/>
        </w:rPr>
        <w:t>3) время приема и выдачи документов;</w:t>
      </w:r>
    </w:p>
    <w:p w:rsidR="001E541A" w:rsidRPr="000240B6" w:rsidRDefault="001E541A" w:rsidP="001E541A">
      <w:pPr>
        <w:ind w:firstLine="709"/>
        <w:jc w:val="both"/>
        <w:rPr>
          <w:sz w:val="26"/>
          <w:szCs w:val="26"/>
        </w:rPr>
      </w:pPr>
      <w:r w:rsidRPr="000240B6">
        <w:rPr>
          <w:sz w:val="26"/>
          <w:szCs w:val="26"/>
        </w:rPr>
        <w:t>4) сроки предоставления муниципальной услуги;</w:t>
      </w:r>
    </w:p>
    <w:p w:rsidR="001E541A" w:rsidRPr="000240B6" w:rsidRDefault="001E541A" w:rsidP="001E541A">
      <w:pPr>
        <w:ind w:firstLine="709"/>
        <w:jc w:val="both"/>
        <w:rPr>
          <w:sz w:val="26"/>
          <w:szCs w:val="26"/>
        </w:rPr>
      </w:pPr>
      <w:r w:rsidRPr="000240B6">
        <w:rPr>
          <w:sz w:val="26"/>
          <w:szCs w:val="26"/>
        </w:rPr>
        <w:t>5) порядок обжалования действий (бездействия) и решений, осуществляемых и принимаемых в ходе предоставления муниципальной услуги;</w:t>
      </w:r>
    </w:p>
    <w:p w:rsidR="001E541A" w:rsidRPr="000240B6" w:rsidRDefault="001E541A" w:rsidP="001E541A">
      <w:pPr>
        <w:ind w:firstLine="709"/>
        <w:jc w:val="both"/>
        <w:rPr>
          <w:sz w:val="26"/>
          <w:szCs w:val="26"/>
        </w:rPr>
      </w:pPr>
      <w:r w:rsidRPr="000240B6">
        <w:rPr>
          <w:sz w:val="26"/>
          <w:szCs w:val="26"/>
        </w:rPr>
        <w:t>6) иные вопросы, входящие в компетенцию органа местного самоуправления, предоставляющего муниципальную услугу.</w:t>
      </w:r>
    </w:p>
    <w:p w:rsidR="001E541A" w:rsidRPr="000240B6" w:rsidRDefault="001E541A" w:rsidP="001E541A">
      <w:pPr>
        <w:ind w:firstLine="709"/>
        <w:jc w:val="both"/>
        <w:rPr>
          <w:sz w:val="26"/>
          <w:szCs w:val="26"/>
        </w:rPr>
      </w:pPr>
      <w:r w:rsidRPr="000240B6">
        <w:rPr>
          <w:sz w:val="26"/>
          <w:szCs w:val="26"/>
        </w:rPr>
        <w:t xml:space="preserve">2.3.5.4. При осуществлении консультирования специалисты Администрации в вежливой и корректной форме, лаконично, по существу вопроса обязаны представиться (указать фамилию, имя, отчество, должность), дать ответы на заданные гражданином вопросы. </w:t>
      </w:r>
    </w:p>
    <w:p w:rsidR="001E541A" w:rsidRPr="000240B6" w:rsidRDefault="001E541A" w:rsidP="001E541A">
      <w:pPr>
        <w:autoSpaceDE w:val="0"/>
        <w:autoSpaceDN w:val="0"/>
        <w:adjustRightInd w:val="0"/>
        <w:ind w:firstLine="709"/>
        <w:jc w:val="both"/>
        <w:rPr>
          <w:sz w:val="26"/>
          <w:szCs w:val="26"/>
        </w:rPr>
      </w:pPr>
      <w:r w:rsidRPr="000240B6">
        <w:rPr>
          <w:sz w:val="26"/>
          <w:szCs w:val="26"/>
        </w:rPr>
        <w:t>2.3.5.5. Если поставленные гражданином вопросы не входят в компетенцию Администрации, специалист информирует посетителя о невозможности предоставления сведений и разъясняет ему право обратиться в орган, в компетенцию которого входят ответы на поставленные вопросы.</w:t>
      </w:r>
    </w:p>
    <w:p w:rsidR="001E541A" w:rsidRPr="000240B6" w:rsidRDefault="001E541A" w:rsidP="001E541A">
      <w:pPr>
        <w:autoSpaceDE w:val="0"/>
        <w:autoSpaceDN w:val="0"/>
        <w:adjustRightInd w:val="0"/>
        <w:ind w:firstLine="709"/>
        <w:jc w:val="both"/>
        <w:rPr>
          <w:sz w:val="26"/>
          <w:szCs w:val="26"/>
        </w:rPr>
      </w:pPr>
      <w:r w:rsidRPr="000240B6">
        <w:rPr>
          <w:sz w:val="26"/>
          <w:szCs w:val="26"/>
        </w:rPr>
        <w:t>2.3.5.6. Время консультации при личном приеме не должно превышать 15 минут с момента начала консультирования.</w:t>
      </w:r>
    </w:p>
    <w:p w:rsidR="001E541A" w:rsidRPr="000240B6" w:rsidRDefault="001E541A" w:rsidP="001E541A">
      <w:pPr>
        <w:ind w:firstLine="709"/>
        <w:jc w:val="both"/>
        <w:rPr>
          <w:i/>
          <w:sz w:val="26"/>
          <w:szCs w:val="26"/>
        </w:rPr>
      </w:pPr>
      <w:r w:rsidRPr="000240B6">
        <w:rPr>
          <w:sz w:val="26"/>
          <w:szCs w:val="26"/>
        </w:rPr>
        <w:t>2.3.6. При предоставлении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и организации, подведомственные государственным органам и органам местного самоуправления, за исключением получения услуг, включенных в Перечень услуг, которые являются необходимыми и обязательными для предоставления муниципальных услуг на территории сельсовета.</w:t>
      </w:r>
    </w:p>
    <w:p w:rsidR="001E541A" w:rsidRPr="000240B6" w:rsidRDefault="001E541A" w:rsidP="001E541A">
      <w:pPr>
        <w:autoSpaceDE w:val="0"/>
        <w:autoSpaceDN w:val="0"/>
        <w:adjustRightInd w:val="0"/>
        <w:ind w:firstLine="709"/>
        <w:jc w:val="both"/>
        <w:rPr>
          <w:sz w:val="26"/>
          <w:szCs w:val="26"/>
        </w:rPr>
      </w:pPr>
      <w:r w:rsidRPr="000240B6">
        <w:rPr>
          <w:sz w:val="26"/>
          <w:szCs w:val="26"/>
        </w:rPr>
        <w:t>2.4. Результат предоставления муниципальной услуги.</w:t>
      </w:r>
    </w:p>
    <w:p w:rsidR="001E541A" w:rsidRPr="000240B6" w:rsidRDefault="001E541A" w:rsidP="001E541A">
      <w:pPr>
        <w:autoSpaceDE w:val="0"/>
        <w:autoSpaceDN w:val="0"/>
        <w:adjustRightInd w:val="0"/>
        <w:ind w:firstLine="709"/>
        <w:rPr>
          <w:sz w:val="26"/>
          <w:szCs w:val="26"/>
        </w:rPr>
      </w:pPr>
      <w:r w:rsidRPr="000240B6">
        <w:rPr>
          <w:sz w:val="26"/>
          <w:szCs w:val="26"/>
        </w:rPr>
        <w:t>Результатом предоставления муниципальной услуги является:</w:t>
      </w:r>
    </w:p>
    <w:p w:rsidR="001E541A" w:rsidRPr="000240B6" w:rsidRDefault="001E541A" w:rsidP="001E541A">
      <w:pPr>
        <w:autoSpaceDE w:val="0"/>
        <w:autoSpaceDN w:val="0"/>
        <w:adjustRightInd w:val="0"/>
        <w:ind w:firstLine="709"/>
        <w:jc w:val="both"/>
        <w:rPr>
          <w:sz w:val="26"/>
          <w:szCs w:val="26"/>
        </w:rPr>
      </w:pPr>
      <w:r w:rsidRPr="000240B6">
        <w:rPr>
          <w:sz w:val="26"/>
          <w:szCs w:val="26"/>
        </w:rPr>
        <w:t>1) выдача решения о согласовании переустройства и (или) перепланировки помещения в многоквартирном доме;</w:t>
      </w:r>
    </w:p>
    <w:p w:rsidR="001E541A" w:rsidRPr="000240B6" w:rsidRDefault="001E541A" w:rsidP="001E541A">
      <w:pPr>
        <w:autoSpaceDE w:val="0"/>
        <w:autoSpaceDN w:val="0"/>
        <w:adjustRightInd w:val="0"/>
        <w:ind w:firstLine="709"/>
        <w:jc w:val="both"/>
        <w:rPr>
          <w:sz w:val="26"/>
          <w:szCs w:val="26"/>
        </w:rPr>
      </w:pPr>
      <w:r w:rsidRPr="000240B6">
        <w:rPr>
          <w:sz w:val="26"/>
          <w:szCs w:val="26"/>
        </w:rPr>
        <w:t>2) выдача решения об отказе в согласовании переустройства и (или) перепланировки помещения в многоквартирном доме.</w:t>
      </w:r>
    </w:p>
    <w:p w:rsidR="001E541A" w:rsidRPr="000240B6" w:rsidRDefault="001E541A" w:rsidP="001E541A">
      <w:pPr>
        <w:autoSpaceDE w:val="0"/>
        <w:autoSpaceDN w:val="0"/>
        <w:adjustRightInd w:val="0"/>
        <w:ind w:firstLine="709"/>
        <w:jc w:val="both"/>
        <w:rPr>
          <w:sz w:val="26"/>
          <w:szCs w:val="26"/>
        </w:rPr>
      </w:pPr>
      <w:r w:rsidRPr="000240B6">
        <w:rPr>
          <w:sz w:val="26"/>
          <w:szCs w:val="26"/>
        </w:rPr>
        <w:t>2.5. Срок предоставления муниципальной услуги.</w:t>
      </w:r>
    </w:p>
    <w:p w:rsidR="001E541A" w:rsidRPr="000240B6" w:rsidRDefault="001E541A" w:rsidP="001E541A">
      <w:pPr>
        <w:autoSpaceDE w:val="0"/>
        <w:autoSpaceDN w:val="0"/>
        <w:adjustRightInd w:val="0"/>
        <w:ind w:firstLine="709"/>
        <w:jc w:val="both"/>
        <w:rPr>
          <w:sz w:val="26"/>
          <w:szCs w:val="26"/>
        </w:rPr>
      </w:pPr>
      <w:r w:rsidRPr="000240B6">
        <w:rPr>
          <w:sz w:val="26"/>
          <w:szCs w:val="26"/>
        </w:rPr>
        <w:t xml:space="preserve">Решение о согласовании или об отказе в согласовании должно быть принято по результатам рассмотрения документов, указанных в пункте 2.7.1 Административного регламента Администрацией, не позднее чем через сорок пять дней со дня представления в орган местного самоуправления документов, обязанность по представлению которых возложена на заявителя. В случае </w:t>
      </w:r>
      <w:r w:rsidRPr="000240B6">
        <w:rPr>
          <w:sz w:val="26"/>
          <w:szCs w:val="26"/>
        </w:rPr>
        <w:lastRenderedPageBreak/>
        <w:t xml:space="preserve">представления заявителем документов, через Многофункциональный центр срок принятия решения о согласовании или об отказе в согласовании исчисляется со дня передачи Многофункциональным центром документов, указанных в пункте 2.7.1 Административного регламента (с учетом положений 2.7.2), в Администрацию. </w:t>
      </w:r>
    </w:p>
    <w:p w:rsidR="001E541A" w:rsidRPr="000240B6" w:rsidRDefault="001E541A" w:rsidP="001E541A">
      <w:pPr>
        <w:ind w:firstLine="709"/>
        <w:jc w:val="both"/>
        <w:rPr>
          <w:sz w:val="26"/>
          <w:szCs w:val="26"/>
        </w:rPr>
      </w:pPr>
      <w:r w:rsidRPr="000240B6">
        <w:rPr>
          <w:sz w:val="26"/>
          <w:szCs w:val="26"/>
        </w:rPr>
        <w:t>2.5.1. Срок принятия решения о приостановлении предоставления муниципальной услуги.</w:t>
      </w:r>
    </w:p>
    <w:p w:rsidR="001E541A" w:rsidRPr="000240B6" w:rsidRDefault="001E541A" w:rsidP="001E541A">
      <w:pPr>
        <w:ind w:firstLine="709"/>
        <w:jc w:val="both"/>
        <w:rPr>
          <w:sz w:val="26"/>
          <w:szCs w:val="26"/>
        </w:rPr>
      </w:pPr>
      <w:r w:rsidRPr="000240B6">
        <w:rPr>
          <w:sz w:val="26"/>
          <w:szCs w:val="26"/>
        </w:rPr>
        <w:t>Основания для приостановления предоставления муниципальной услуги отсутствуют.</w:t>
      </w:r>
    </w:p>
    <w:p w:rsidR="001E541A" w:rsidRPr="000240B6" w:rsidRDefault="001E541A" w:rsidP="001E541A">
      <w:pPr>
        <w:autoSpaceDE w:val="0"/>
        <w:autoSpaceDN w:val="0"/>
        <w:adjustRightInd w:val="0"/>
        <w:ind w:firstLine="709"/>
        <w:jc w:val="both"/>
        <w:rPr>
          <w:sz w:val="26"/>
          <w:szCs w:val="26"/>
        </w:rPr>
      </w:pPr>
      <w:r w:rsidRPr="000240B6">
        <w:rPr>
          <w:sz w:val="26"/>
          <w:szCs w:val="26"/>
        </w:rPr>
        <w:t>2.6. Перечень нормативных правовых актов, непосредственно регулирующих предоставление муниципальной услуги.</w:t>
      </w:r>
    </w:p>
    <w:p w:rsidR="001E541A" w:rsidRPr="000240B6" w:rsidRDefault="001E541A" w:rsidP="001E541A">
      <w:pPr>
        <w:ind w:firstLine="709"/>
        <w:jc w:val="both"/>
        <w:rPr>
          <w:sz w:val="26"/>
          <w:szCs w:val="26"/>
        </w:rPr>
      </w:pPr>
      <w:r w:rsidRPr="000240B6">
        <w:rPr>
          <w:sz w:val="26"/>
          <w:szCs w:val="26"/>
        </w:rPr>
        <w:t xml:space="preserve">Предоставление муниципальной услуги осуществляется в соответствии со следующими нормативными правовыми актами: </w:t>
      </w:r>
    </w:p>
    <w:p w:rsidR="001E541A" w:rsidRPr="000240B6" w:rsidRDefault="001E541A" w:rsidP="001E541A">
      <w:pPr>
        <w:pStyle w:val="a7"/>
        <w:spacing w:before="0" w:beforeAutospacing="0" w:after="0" w:afterAutospacing="0"/>
        <w:ind w:firstLine="709"/>
        <w:jc w:val="both"/>
        <w:rPr>
          <w:sz w:val="26"/>
          <w:szCs w:val="26"/>
        </w:rPr>
      </w:pPr>
      <w:r w:rsidRPr="000240B6">
        <w:rPr>
          <w:sz w:val="26"/>
          <w:szCs w:val="26"/>
        </w:rPr>
        <w:t>Конституцией Российской Федерации;</w:t>
      </w:r>
    </w:p>
    <w:p w:rsidR="001E541A" w:rsidRPr="000240B6" w:rsidRDefault="001E541A" w:rsidP="001E541A">
      <w:pPr>
        <w:pStyle w:val="a7"/>
        <w:spacing w:before="0" w:beforeAutospacing="0" w:after="0" w:afterAutospacing="0"/>
        <w:ind w:firstLine="709"/>
        <w:jc w:val="both"/>
        <w:rPr>
          <w:sz w:val="26"/>
          <w:szCs w:val="26"/>
        </w:rPr>
      </w:pPr>
      <w:r w:rsidRPr="000240B6">
        <w:rPr>
          <w:sz w:val="26"/>
          <w:szCs w:val="26"/>
        </w:rPr>
        <w:t xml:space="preserve">Жилищным кодексом Российской Федерации от 29.12.2004 №188-ФЗ; </w:t>
      </w:r>
    </w:p>
    <w:p w:rsidR="001E541A" w:rsidRPr="000240B6" w:rsidRDefault="001E541A" w:rsidP="001E541A">
      <w:pPr>
        <w:pStyle w:val="a7"/>
        <w:spacing w:before="0" w:beforeAutospacing="0" w:after="0" w:afterAutospacing="0"/>
        <w:ind w:firstLine="709"/>
        <w:jc w:val="both"/>
        <w:rPr>
          <w:sz w:val="26"/>
          <w:szCs w:val="26"/>
        </w:rPr>
      </w:pPr>
      <w:r w:rsidRPr="000240B6">
        <w:rPr>
          <w:sz w:val="26"/>
          <w:szCs w:val="26"/>
        </w:rPr>
        <w:t>Федеральным законом от 06.10.2003 № 131-ФЗ «Об общих принципах организации местного самоуправления в Российской Федерации»;</w:t>
      </w:r>
    </w:p>
    <w:p w:rsidR="001E541A" w:rsidRPr="000240B6" w:rsidRDefault="001E541A" w:rsidP="001E541A">
      <w:pPr>
        <w:pStyle w:val="a7"/>
        <w:spacing w:before="0" w:beforeAutospacing="0" w:after="0" w:afterAutospacing="0"/>
        <w:ind w:firstLine="709"/>
        <w:jc w:val="both"/>
        <w:rPr>
          <w:sz w:val="26"/>
          <w:szCs w:val="26"/>
        </w:rPr>
      </w:pPr>
      <w:r w:rsidRPr="000240B6">
        <w:rPr>
          <w:sz w:val="26"/>
          <w:szCs w:val="26"/>
        </w:rPr>
        <w:t>Федеральным законом от 27.07.2010 №210-ФЗ «Об организации предоставления государственных и муниципальных услуг»;</w:t>
      </w:r>
    </w:p>
    <w:p w:rsidR="001E541A" w:rsidRPr="000240B6" w:rsidRDefault="001E541A" w:rsidP="001E541A">
      <w:pPr>
        <w:pStyle w:val="a7"/>
        <w:spacing w:before="0" w:beforeAutospacing="0" w:after="0" w:afterAutospacing="0"/>
        <w:ind w:firstLine="709"/>
        <w:jc w:val="both"/>
        <w:rPr>
          <w:sz w:val="26"/>
          <w:szCs w:val="26"/>
        </w:rPr>
      </w:pPr>
      <w:r w:rsidRPr="000240B6">
        <w:rPr>
          <w:sz w:val="26"/>
          <w:szCs w:val="26"/>
        </w:rPr>
        <w:t>Федеральным законом от 27.07.2006 №152-ФЗ «О персональных данных»;</w:t>
      </w:r>
    </w:p>
    <w:p w:rsidR="001E541A" w:rsidRPr="000240B6" w:rsidRDefault="001E541A" w:rsidP="001E541A">
      <w:pPr>
        <w:pStyle w:val="a7"/>
        <w:spacing w:before="0" w:beforeAutospacing="0" w:after="0" w:afterAutospacing="0"/>
        <w:ind w:firstLine="709"/>
        <w:jc w:val="both"/>
        <w:rPr>
          <w:sz w:val="26"/>
          <w:szCs w:val="26"/>
        </w:rPr>
      </w:pPr>
      <w:r w:rsidRPr="000240B6">
        <w:rPr>
          <w:sz w:val="26"/>
          <w:szCs w:val="26"/>
        </w:rPr>
        <w:t>Федеральным законом от 06.04.2011 № 63-ФЗ «Об электронной подписи»;</w:t>
      </w:r>
    </w:p>
    <w:p w:rsidR="001E541A" w:rsidRPr="000240B6" w:rsidRDefault="001E541A" w:rsidP="001E541A">
      <w:pPr>
        <w:ind w:firstLine="709"/>
        <w:jc w:val="both"/>
        <w:rPr>
          <w:sz w:val="26"/>
          <w:szCs w:val="26"/>
        </w:rPr>
      </w:pPr>
      <w:r w:rsidRPr="000240B6">
        <w:rPr>
          <w:sz w:val="26"/>
          <w:szCs w:val="26"/>
        </w:rPr>
        <w:t>Федеральным законом от 24.11.1995 № 181-ФЗ «О социальной защите инвалидов в Российской Федерации»;</w:t>
      </w:r>
    </w:p>
    <w:p w:rsidR="001E541A" w:rsidRPr="000240B6" w:rsidRDefault="001E541A" w:rsidP="001E541A">
      <w:pPr>
        <w:pStyle w:val="a7"/>
        <w:spacing w:before="0" w:beforeAutospacing="0" w:after="0" w:afterAutospacing="0"/>
        <w:ind w:firstLine="709"/>
        <w:jc w:val="both"/>
        <w:rPr>
          <w:sz w:val="26"/>
          <w:szCs w:val="26"/>
        </w:rPr>
      </w:pPr>
      <w:r w:rsidRPr="000240B6">
        <w:rPr>
          <w:sz w:val="26"/>
          <w:szCs w:val="26"/>
        </w:rPr>
        <w:t>постановлением Правительства Российской Федерации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w:t>
      </w:r>
    </w:p>
    <w:p w:rsidR="001E541A" w:rsidRPr="000240B6" w:rsidRDefault="001E541A" w:rsidP="001E541A">
      <w:pPr>
        <w:pStyle w:val="a7"/>
        <w:spacing w:before="0" w:beforeAutospacing="0" w:after="0" w:afterAutospacing="0"/>
        <w:ind w:firstLine="709"/>
        <w:jc w:val="both"/>
        <w:rPr>
          <w:sz w:val="26"/>
          <w:szCs w:val="26"/>
        </w:rPr>
      </w:pPr>
      <w:r w:rsidRPr="000240B6">
        <w:rPr>
          <w:sz w:val="26"/>
          <w:szCs w:val="26"/>
        </w:rPr>
        <w:t>постановлением Правительства РФ от 26.03.2016 № 236 «О требованиях к предоставлению в электронной форме государственных и муниципальных услуг»;</w:t>
      </w:r>
    </w:p>
    <w:p w:rsidR="001E541A" w:rsidRPr="000240B6" w:rsidRDefault="001E541A" w:rsidP="001E541A">
      <w:pPr>
        <w:ind w:firstLine="709"/>
        <w:jc w:val="both"/>
        <w:rPr>
          <w:sz w:val="26"/>
          <w:szCs w:val="26"/>
        </w:rPr>
      </w:pPr>
      <w:r w:rsidRPr="000240B6">
        <w:rPr>
          <w:sz w:val="26"/>
          <w:szCs w:val="26"/>
        </w:rPr>
        <w:t>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1E541A" w:rsidRPr="000240B6" w:rsidRDefault="001E541A" w:rsidP="001E541A">
      <w:pPr>
        <w:ind w:firstLine="709"/>
        <w:jc w:val="both"/>
        <w:rPr>
          <w:sz w:val="26"/>
          <w:szCs w:val="26"/>
        </w:rPr>
      </w:pPr>
      <w:r w:rsidRPr="000240B6">
        <w:rPr>
          <w:sz w:val="26"/>
          <w:szCs w:val="26"/>
        </w:rPr>
        <w:t>Постановлением Правительства Российской Федерации от 25.08.2012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1E541A" w:rsidRPr="000240B6" w:rsidRDefault="001E541A" w:rsidP="001E541A">
      <w:pPr>
        <w:ind w:firstLine="709"/>
        <w:jc w:val="both"/>
        <w:rPr>
          <w:sz w:val="26"/>
          <w:szCs w:val="26"/>
          <w:u w:val="single"/>
        </w:rPr>
      </w:pPr>
      <w:r w:rsidRPr="000240B6">
        <w:rPr>
          <w:sz w:val="26"/>
          <w:szCs w:val="26"/>
        </w:rPr>
        <w:t>Уставом сельсовета;</w:t>
      </w:r>
      <w:r w:rsidRPr="000240B6">
        <w:rPr>
          <w:sz w:val="26"/>
          <w:szCs w:val="26"/>
          <w:u w:val="single"/>
        </w:rPr>
        <w:t xml:space="preserve"> </w:t>
      </w:r>
    </w:p>
    <w:p w:rsidR="001E541A" w:rsidRPr="000240B6" w:rsidRDefault="001E541A" w:rsidP="001E541A">
      <w:pPr>
        <w:pStyle w:val="a7"/>
        <w:spacing w:before="0" w:beforeAutospacing="0" w:after="0" w:afterAutospacing="0"/>
        <w:ind w:firstLine="709"/>
        <w:jc w:val="both"/>
        <w:rPr>
          <w:sz w:val="26"/>
          <w:szCs w:val="26"/>
        </w:rPr>
      </w:pPr>
      <w:r w:rsidRPr="000240B6">
        <w:rPr>
          <w:sz w:val="26"/>
          <w:szCs w:val="26"/>
        </w:rPr>
        <w:t>иными муниципальными правовыми актами (при наличии);</w:t>
      </w:r>
    </w:p>
    <w:p w:rsidR="001E541A" w:rsidRPr="000240B6" w:rsidRDefault="001E541A" w:rsidP="001E541A">
      <w:pPr>
        <w:autoSpaceDE w:val="0"/>
        <w:autoSpaceDN w:val="0"/>
        <w:adjustRightInd w:val="0"/>
        <w:ind w:firstLine="709"/>
        <w:jc w:val="both"/>
        <w:rPr>
          <w:sz w:val="26"/>
          <w:szCs w:val="26"/>
        </w:rPr>
      </w:pPr>
      <w:r w:rsidRPr="000240B6">
        <w:rPr>
          <w:sz w:val="26"/>
          <w:szCs w:val="26"/>
        </w:rPr>
        <w:t>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порядок их предоставления.</w:t>
      </w:r>
    </w:p>
    <w:p w:rsidR="001E541A" w:rsidRPr="000240B6" w:rsidRDefault="001E541A" w:rsidP="001E541A">
      <w:pPr>
        <w:autoSpaceDE w:val="0"/>
        <w:autoSpaceDN w:val="0"/>
        <w:adjustRightInd w:val="0"/>
        <w:ind w:firstLine="709"/>
        <w:jc w:val="both"/>
        <w:rPr>
          <w:sz w:val="26"/>
          <w:szCs w:val="26"/>
        </w:rPr>
      </w:pPr>
      <w:r w:rsidRPr="000240B6">
        <w:rPr>
          <w:sz w:val="26"/>
          <w:szCs w:val="26"/>
        </w:rPr>
        <w:lastRenderedPageBreak/>
        <w:t>2.7.1.</w:t>
      </w:r>
      <w:r w:rsidRPr="000240B6">
        <w:rPr>
          <w:sz w:val="26"/>
          <w:szCs w:val="26"/>
        </w:rPr>
        <w:tab/>
        <w:t>Основанием для предоставления муниципальной услуги является направленное в Администрацию по месту нахождения переустраиваемого и (или) перепланируемого помещения в многоквартирном доме заявление в письменной форме, представленное на личном приеме, направленное почтой или в форме электронного документа через Единый портал государственных и муниципальных услуг (функций) либо поданное через Многофункциональный центр по форме, утвержденной уполномоченным Правительством Российской Федерации федеральным органом исполнительной власти (приложение 5 к Административному регламенту).</w:t>
      </w:r>
    </w:p>
    <w:p w:rsidR="001E541A" w:rsidRPr="000240B6" w:rsidRDefault="001E541A" w:rsidP="001E541A">
      <w:pPr>
        <w:autoSpaceDE w:val="0"/>
        <w:autoSpaceDN w:val="0"/>
        <w:adjustRightInd w:val="0"/>
        <w:ind w:firstLine="709"/>
        <w:jc w:val="both"/>
        <w:rPr>
          <w:rFonts w:ascii="Times" w:hAnsi="Times" w:cs="Times"/>
          <w:sz w:val="26"/>
          <w:szCs w:val="26"/>
        </w:rPr>
      </w:pPr>
      <w:bookmarkStart w:id="187" w:name="sub_26022"/>
      <w:r w:rsidRPr="000240B6">
        <w:rPr>
          <w:rFonts w:ascii="Times" w:hAnsi="Times" w:cs="Times"/>
          <w:sz w:val="26"/>
          <w:szCs w:val="26"/>
        </w:rPr>
        <w:t>К указанному заявлению прилагаются следующие документы:</w:t>
      </w:r>
    </w:p>
    <w:p w:rsidR="001E541A" w:rsidRPr="000240B6" w:rsidRDefault="001E541A" w:rsidP="001E541A">
      <w:pPr>
        <w:autoSpaceDE w:val="0"/>
        <w:autoSpaceDN w:val="0"/>
        <w:adjustRightInd w:val="0"/>
        <w:ind w:firstLine="709"/>
        <w:jc w:val="both"/>
        <w:rPr>
          <w:sz w:val="26"/>
          <w:szCs w:val="26"/>
        </w:rPr>
      </w:pPr>
      <w:r w:rsidRPr="000240B6">
        <w:rPr>
          <w:rFonts w:ascii="Times" w:hAnsi="Times" w:cs="Times"/>
          <w:sz w:val="26"/>
          <w:szCs w:val="26"/>
        </w:rPr>
        <w:t>1</w:t>
      </w:r>
      <w:r w:rsidRPr="000240B6">
        <w:rPr>
          <w:sz w:val="26"/>
          <w:szCs w:val="26"/>
        </w:rPr>
        <w:t>)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 в случае если право на него не зарегистрировано в Едином государственном реестре недвижимости;</w:t>
      </w:r>
      <w:bookmarkStart w:id="188" w:name="sub_26023"/>
      <w:bookmarkEnd w:id="187"/>
    </w:p>
    <w:p w:rsidR="001E541A" w:rsidRPr="000240B6" w:rsidRDefault="001E541A" w:rsidP="001E541A">
      <w:pPr>
        <w:autoSpaceDE w:val="0"/>
        <w:autoSpaceDN w:val="0"/>
        <w:adjustRightInd w:val="0"/>
        <w:ind w:firstLine="709"/>
        <w:jc w:val="both"/>
        <w:rPr>
          <w:sz w:val="26"/>
          <w:szCs w:val="26"/>
        </w:rPr>
      </w:pPr>
      <w:r w:rsidRPr="000240B6">
        <w:rPr>
          <w:sz w:val="26"/>
          <w:szCs w:val="26"/>
        </w:rPr>
        <w:t xml:space="preserve">2) подготовленный и оформленный в установленном порядке проект переустройства и (или) перепланировки переустраиваемого и (или) перепланируемого помещения в многоквартирном доме, а если переустройство и (или) перепланировка помещения в многоквартирном доме невозможны без присоединения к данному помещению части общего имущества в многоквартирном доме, также протокол общего собрания собственников помещений в многоквартирном доме о согласии всех собственников помещений в многоквартирном доме на такие переустройство и (или) перепланировку помещения в многоквартирном доме, предусмотренном </w:t>
      </w:r>
      <w:hyperlink r:id="rId156" w:history="1">
        <w:r w:rsidRPr="000240B6">
          <w:rPr>
            <w:color w:val="000000"/>
            <w:sz w:val="26"/>
            <w:szCs w:val="26"/>
          </w:rPr>
          <w:t>частью 2 статьи 40</w:t>
        </w:r>
      </w:hyperlink>
      <w:r w:rsidRPr="000240B6">
        <w:rPr>
          <w:sz w:val="26"/>
          <w:szCs w:val="26"/>
        </w:rPr>
        <w:t xml:space="preserve"> Жилищного кодекса Российской Федерации;</w:t>
      </w:r>
    </w:p>
    <w:p w:rsidR="001E541A" w:rsidRPr="000240B6" w:rsidRDefault="001E541A" w:rsidP="001E541A">
      <w:pPr>
        <w:autoSpaceDE w:val="0"/>
        <w:autoSpaceDN w:val="0"/>
        <w:adjustRightInd w:val="0"/>
        <w:ind w:firstLine="709"/>
        <w:jc w:val="both"/>
        <w:rPr>
          <w:sz w:val="26"/>
          <w:szCs w:val="26"/>
        </w:rPr>
      </w:pPr>
      <w:bookmarkStart w:id="189" w:name="sub_26025"/>
      <w:bookmarkEnd w:id="188"/>
      <w:r w:rsidRPr="000240B6">
        <w:rPr>
          <w:sz w:val="26"/>
          <w:szCs w:val="26"/>
        </w:rPr>
        <w:t>3) 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перепланируемое жилое помещение на основании договора социального найма (в случае, если заявителем является уполномоченный наймодателем на представление предусмотренных настоящим пунктом документов наниматель переустраиваемого и (или) перепланируемого жилого помещения в многоквартирном доме по договору социального найма).</w:t>
      </w:r>
    </w:p>
    <w:p w:rsidR="001E541A" w:rsidRPr="000240B6" w:rsidRDefault="001E541A" w:rsidP="001E541A">
      <w:pPr>
        <w:ind w:firstLine="709"/>
        <w:jc w:val="both"/>
        <w:rPr>
          <w:sz w:val="26"/>
          <w:szCs w:val="26"/>
        </w:rPr>
      </w:pPr>
      <w:r w:rsidRPr="000240B6">
        <w:rPr>
          <w:sz w:val="26"/>
          <w:szCs w:val="26"/>
        </w:rPr>
        <w:t>2.7.2. Перечень документов (сведений), запрашиваемых органом местного самоуправления в порядке межведомственного взаимодействия:</w:t>
      </w:r>
    </w:p>
    <w:p w:rsidR="001E541A" w:rsidRPr="000240B6" w:rsidRDefault="001E541A" w:rsidP="001E541A">
      <w:pPr>
        <w:autoSpaceDE w:val="0"/>
        <w:autoSpaceDN w:val="0"/>
        <w:adjustRightInd w:val="0"/>
        <w:ind w:firstLine="709"/>
        <w:jc w:val="both"/>
        <w:rPr>
          <w:sz w:val="26"/>
          <w:szCs w:val="26"/>
        </w:rPr>
      </w:pPr>
      <w:r w:rsidRPr="000240B6">
        <w:rPr>
          <w:sz w:val="26"/>
          <w:szCs w:val="26"/>
        </w:rPr>
        <w:t>1) правоустанавливающие документы на переустраиваемое и (или) перепланируемое помещение в многоквартирном доме, если право на него зарегистрировано в Едином государственном реестре недвижимости;</w:t>
      </w:r>
    </w:p>
    <w:p w:rsidR="001E541A" w:rsidRPr="000240B6" w:rsidRDefault="001E541A" w:rsidP="001E541A">
      <w:pPr>
        <w:autoSpaceDE w:val="0"/>
        <w:autoSpaceDN w:val="0"/>
        <w:adjustRightInd w:val="0"/>
        <w:ind w:firstLine="709"/>
        <w:jc w:val="both"/>
        <w:rPr>
          <w:sz w:val="26"/>
          <w:szCs w:val="26"/>
        </w:rPr>
      </w:pPr>
      <w:r w:rsidRPr="000240B6">
        <w:rPr>
          <w:sz w:val="26"/>
          <w:szCs w:val="26"/>
        </w:rPr>
        <w:t>2) технический паспорт переустраиваемого и (или) перепланируемого помещения в многоквартирном доме;</w:t>
      </w:r>
    </w:p>
    <w:p w:rsidR="001E541A" w:rsidRPr="000240B6" w:rsidRDefault="001E541A" w:rsidP="001E541A">
      <w:pPr>
        <w:autoSpaceDE w:val="0"/>
        <w:autoSpaceDN w:val="0"/>
        <w:adjustRightInd w:val="0"/>
        <w:ind w:firstLine="709"/>
        <w:jc w:val="both"/>
        <w:rPr>
          <w:sz w:val="26"/>
          <w:szCs w:val="26"/>
        </w:rPr>
      </w:pPr>
      <w:r w:rsidRPr="000240B6">
        <w:rPr>
          <w:sz w:val="26"/>
          <w:szCs w:val="26"/>
        </w:rPr>
        <w:t>3)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w:t>
      </w:r>
    </w:p>
    <w:bookmarkEnd w:id="189"/>
    <w:p w:rsidR="001E541A" w:rsidRPr="000240B6" w:rsidRDefault="001E541A" w:rsidP="001E541A">
      <w:pPr>
        <w:pStyle w:val="a7"/>
        <w:spacing w:before="0" w:beforeAutospacing="0" w:after="0" w:afterAutospacing="0"/>
        <w:ind w:firstLine="709"/>
        <w:jc w:val="both"/>
        <w:rPr>
          <w:sz w:val="26"/>
          <w:szCs w:val="26"/>
        </w:rPr>
      </w:pPr>
      <w:r w:rsidRPr="000240B6">
        <w:rPr>
          <w:sz w:val="26"/>
          <w:szCs w:val="26"/>
        </w:rPr>
        <w:t>Документы, предусмотренные настоящим пунктом, запрашиваются органом местного самоуправления в государственных органах, органах местного самоуправления, в распоряжении которых находятся указанные документы, если заявитель или его уполномоченный представитель не представили указанные документы самостоятельно.</w:t>
      </w:r>
      <w:bookmarkStart w:id="190" w:name="sub_5107012"/>
      <w:r w:rsidRPr="000240B6">
        <w:rPr>
          <w:sz w:val="26"/>
          <w:szCs w:val="26"/>
        </w:rPr>
        <w:t xml:space="preserve"> </w:t>
      </w:r>
      <w:bookmarkEnd w:id="190"/>
    </w:p>
    <w:p w:rsidR="001E541A" w:rsidRPr="000240B6" w:rsidRDefault="001E541A" w:rsidP="001E541A">
      <w:pPr>
        <w:ind w:firstLine="709"/>
        <w:jc w:val="both"/>
        <w:rPr>
          <w:sz w:val="26"/>
          <w:szCs w:val="26"/>
        </w:rPr>
      </w:pPr>
      <w:r w:rsidRPr="000240B6">
        <w:rPr>
          <w:sz w:val="26"/>
          <w:szCs w:val="26"/>
        </w:rPr>
        <w:lastRenderedPageBreak/>
        <w:t>2.7.3. Заявителю выдается расписка в получении от заявителя документов с указанием их перечня и даты их получения органом, осуществляющим согласование, а также с указанием перечня документов, которые будут получены по межведомственным запросам. В случае представления документов через Многофункциональный центр расписка выдается указанным Многофункциональным центром. 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документы, указанные в подпункте 2.7.2 Административного регламента, обязаны направить в Администрацию запрошенные ею документы (их копии или содержащиеся в них сведения). Запрошенные документы (их копии или содержащиеся в них сведения) могут представляться на бумажном носителе, в форме электронного документа либо в виде заверенных уполномоченным лицом копий запрошенных документов, в том числе в форме электронного документа.</w:t>
      </w:r>
    </w:p>
    <w:p w:rsidR="001E541A" w:rsidRPr="000240B6" w:rsidRDefault="001E541A" w:rsidP="001E541A">
      <w:pPr>
        <w:autoSpaceDE w:val="0"/>
        <w:autoSpaceDN w:val="0"/>
        <w:adjustRightInd w:val="0"/>
        <w:ind w:firstLine="709"/>
        <w:jc w:val="both"/>
        <w:rPr>
          <w:sz w:val="26"/>
          <w:szCs w:val="26"/>
        </w:rPr>
      </w:pPr>
      <w:r w:rsidRPr="000240B6">
        <w:rPr>
          <w:sz w:val="26"/>
          <w:szCs w:val="26"/>
        </w:rPr>
        <w:t xml:space="preserve">2.8. Гражданин при подаче заявления лично, через Многофункциональный центр  должен предъявить паспорт гражданина Российской Федерации, а в случаях, предусмотренных законодательством Российской Федерации, иной документ, удостоверяющий его личность. </w:t>
      </w:r>
    </w:p>
    <w:p w:rsidR="001E541A" w:rsidRPr="000240B6" w:rsidRDefault="001E541A" w:rsidP="001E541A">
      <w:pPr>
        <w:autoSpaceDE w:val="0"/>
        <w:autoSpaceDN w:val="0"/>
        <w:adjustRightInd w:val="0"/>
        <w:ind w:firstLine="709"/>
        <w:jc w:val="both"/>
        <w:rPr>
          <w:sz w:val="26"/>
          <w:szCs w:val="26"/>
        </w:rPr>
      </w:pPr>
      <w:r w:rsidRPr="000240B6">
        <w:rPr>
          <w:sz w:val="26"/>
          <w:szCs w:val="26"/>
        </w:rPr>
        <w:t>Представитель заявителя должен предъявить документ, удостоверяющий полномочия представителя.</w:t>
      </w:r>
    </w:p>
    <w:p w:rsidR="001E541A" w:rsidRPr="000240B6" w:rsidRDefault="001E541A" w:rsidP="001E541A">
      <w:pPr>
        <w:autoSpaceDE w:val="0"/>
        <w:ind w:firstLine="709"/>
        <w:jc w:val="both"/>
        <w:rPr>
          <w:sz w:val="26"/>
          <w:szCs w:val="26"/>
        </w:rPr>
      </w:pPr>
      <w:r w:rsidRPr="000240B6">
        <w:rPr>
          <w:sz w:val="26"/>
          <w:szCs w:val="26"/>
        </w:rPr>
        <w:t>2.9. Перечень услуг, которые являются необходимыми и обязательными для предоставления муниципальной услуги.</w:t>
      </w:r>
    </w:p>
    <w:p w:rsidR="001E541A" w:rsidRPr="000240B6" w:rsidRDefault="001E541A" w:rsidP="001E541A">
      <w:pPr>
        <w:autoSpaceDE w:val="0"/>
        <w:ind w:right="-1" w:firstLine="709"/>
        <w:jc w:val="both"/>
        <w:rPr>
          <w:sz w:val="26"/>
          <w:szCs w:val="26"/>
        </w:rPr>
      </w:pPr>
      <w:r w:rsidRPr="000240B6">
        <w:rPr>
          <w:sz w:val="26"/>
          <w:szCs w:val="26"/>
        </w:rPr>
        <w:t>Необходимые и обязательные услуги для предоставления муниципальной услуги «Прием заявлений и выдача документов о согласовании переустройства и (или) перепланировки помещения в многоквартирном доме» определяются органом местного самоуправления самостоятельно на основании соответствующих нормативных правовых актов муниципального образования.</w:t>
      </w:r>
    </w:p>
    <w:p w:rsidR="001E541A" w:rsidRPr="000240B6" w:rsidRDefault="001E541A" w:rsidP="001E541A">
      <w:pPr>
        <w:ind w:firstLine="709"/>
        <w:jc w:val="both"/>
        <w:rPr>
          <w:sz w:val="26"/>
          <w:szCs w:val="26"/>
        </w:rPr>
      </w:pPr>
      <w:r w:rsidRPr="000240B6">
        <w:rPr>
          <w:sz w:val="26"/>
          <w:szCs w:val="26"/>
        </w:rPr>
        <w:t>2.10. Запрет требовать от заявителя предоставление иных документов и информации или осуществления действий для получения муниципальной услуги.</w:t>
      </w:r>
    </w:p>
    <w:p w:rsidR="001E541A" w:rsidRPr="000240B6" w:rsidRDefault="001E541A" w:rsidP="001E541A">
      <w:pPr>
        <w:autoSpaceDE w:val="0"/>
        <w:ind w:firstLine="709"/>
        <w:jc w:val="both"/>
        <w:rPr>
          <w:sz w:val="26"/>
          <w:szCs w:val="26"/>
        </w:rPr>
      </w:pPr>
      <w:r w:rsidRPr="000240B6">
        <w:rPr>
          <w:sz w:val="26"/>
          <w:szCs w:val="26"/>
        </w:rPr>
        <w:t>Запрещается требовать от заявителя:</w:t>
      </w:r>
    </w:p>
    <w:p w:rsidR="001E541A" w:rsidRPr="000240B6" w:rsidRDefault="001E541A" w:rsidP="001E541A">
      <w:pPr>
        <w:autoSpaceDE w:val="0"/>
        <w:ind w:firstLine="709"/>
        <w:jc w:val="both"/>
        <w:rPr>
          <w:sz w:val="26"/>
          <w:szCs w:val="26"/>
        </w:rPr>
      </w:pPr>
      <w:r w:rsidRPr="000240B6">
        <w:rPr>
          <w:sz w:val="26"/>
          <w:szCs w:val="26"/>
        </w:rPr>
        <w:t>представления документов и информации истребование, которых у заявителя не предусмотрено подпунктом 2.7.1 Административного регламента или осуществления действий, которые не предусмотрены нормативными правовыми актами, регулирующими отношения, возникающими в связи с предоставлением муниципальной услуги;</w:t>
      </w:r>
    </w:p>
    <w:p w:rsidR="001E541A" w:rsidRPr="000240B6" w:rsidRDefault="001E541A" w:rsidP="001E541A">
      <w:pPr>
        <w:autoSpaceDE w:val="0"/>
        <w:ind w:firstLine="709"/>
        <w:jc w:val="both"/>
        <w:rPr>
          <w:sz w:val="26"/>
          <w:szCs w:val="26"/>
        </w:rPr>
      </w:pPr>
      <w:r w:rsidRPr="000240B6">
        <w:rPr>
          <w:sz w:val="26"/>
          <w:szCs w:val="26"/>
        </w:rPr>
        <w:t>представления документов и информации, которые находятся в распоряжении Администрации, иных органов местного самоуправления, государственных органов, организаций в соответствии с нормативными правовыми актами Российской Федерации, нормативными правовыми актами Алтайского края и муниципальными правовыми актами,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rsidR="001E541A" w:rsidRPr="000240B6" w:rsidRDefault="001E541A" w:rsidP="001E541A">
      <w:pPr>
        <w:autoSpaceDE w:val="0"/>
        <w:ind w:firstLine="709"/>
        <w:jc w:val="both"/>
        <w:rPr>
          <w:sz w:val="26"/>
          <w:szCs w:val="26"/>
        </w:rPr>
      </w:pPr>
      <w:r w:rsidRPr="000240B6">
        <w:rPr>
          <w:sz w:val="26"/>
          <w:szCs w:val="26"/>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E541A" w:rsidRPr="000240B6" w:rsidRDefault="001E541A" w:rsidP="001E541A">
      <w:pPr>
        <w:autoSpaceDE w:val="0"/>
        <w:ind w:firstLine="709"/>
        <w:jc w:val="both"/>
        <w:rPr>
          <w:sz w:val="26"/>
          <w:szCs w:val="26"/>
        </w:rPr>
      </w:pPr>
      <w:r w:rsidRPr="000240B6">
        <w:rPr>
          <w:sz w:val="26"/>
          <w:szCs w:val="26"/>
        </w:rPr>
        <w:lastRenderedPageBreak/>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E541A" w:rsidRPr="000240B6" w:rsidRDefault="001E541A" w:rsidP="001E541A">
      <w:pPr>
        <w:autoSpaceDE w:val="0"/>
        <w:ind w:firstLine="709"/>
        <w:jc w:val="both"/>
        <w:rPr>
          <w:sz w:val="26"/>
          <w:szCs w:val="26"/>
        </w:rPr>
      </w:pPr>
      <w:r w:rsidRPr="000240B6">
        <w:rPr>
          <w:sz w:val="26"/>
          <w:szCs w:val="26"/>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E541A" w:rsidRPr="000240B6" w:rsidRDefault="001E541A" w:rsidP="001E541A">
      <w:pPr>
        <w:autoSpaceDE w:val="0"/>
        <w:ind w:firstLine="709"/>
        <w:jc w:val="both"/>
        <w:rPr>
          <w:sz w:val="26"/>
          <w:szCs w:val="26"/>
        </w:rPr>
      </w:pPr>
      <w:r w:rsidRPr="000240B6">
        <w:rPr>
          <w:sz w:val="26"/>
          <w:szCs w:val="2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E541A" w:rsidRPr="000240B6" w:rsidRDefault="001E541A" w:rsidP="001E541A">
      <w:pPr>
        <w:autoSpaceDE w:val="0"/>
        <w:ind w:firstLine="709"/>
        <w:jc w:val="both"/>
        <w:rPr>
          <w:sz w:val="26"/>
          <w:szCs w:val="26"/>
        </w:rPr>
      </w:pPr>
      <w:r w:rsidRPr="000240B6">
        <w:rPr>
          <w:sz w:val="26"/>
          <w:szCs w:val="26"/>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1E541A" w:rsidRPr="000240B6" w:rsidRDefault="001E541A" w:rsidP="001E541A">
      <w:pPr>
        <w:tabs>
          <w:tab w:val="left" w:pos="1980"/>
        </w:tabs>
        <w:ind w:firstLine="709"/>
        <w:jc w:val="both"/>
        <w:rPr>
          <w:sz w:val="26"/>
          <w:szCs w:val="26"/>
        </w:rPr>
      </w:pPr>
      <w:r w:rsidRPr="000240B6">
        <w:rPr>
          <w:sz w:val="26"/>
          <w:szCs w:val="26"/>
        </w:rPr>
        <w:t>Органу местного самоуправления запрещается отказывать в приеме запроса и иных документов, необходимых для предоставления муниципальной услуги, а также в предоставлении услуги в случае, если запрос и документы, необходимые для ее предоставления, поданы в соответствии с информацией о сроках и порядке предоставления муниципальной услуги, опубликованной на Едином портале государственных и муниципальных услуг (функций).</w:t>
      </w:r>
    </w:p>
    <w:p w:rsidR="001E541A" w:rsidRPr="000240B6" w:rsidRDefault="001E541A" w:rsidP="001E541A">
      <w:pPr>
        <w:tabs>
          <w:tab w:val="left" w:pos="1276"/>
        </w:tabs>
        <w:ind w:firstLine="709"/>
        <w:jc w:val="both"/>
        <w:rPr>
          <w:sz w:val="26"/>
          <w:szCs w:val="26"/>
        </w:rPr>
      </w:pPr>
      <w:r w:rsidRPr="000240B6">
        <w:rPr>
          <w:sz w:val="26"/>
          <w:szCs w:val="26"/>
        </w:rPr>
        <w:t>2.11.</w:t>
      </w:r>
      <w:r w:rsidRPr="000240B6">
        <w:rPr>
          <w:sz w:val="26"/>
          <w:szCs w:val="26"/>
        </w:rPr>
        <w:tab/>
        <w:t>Исчерпывающий перечень оснований для отказа в приеме документов, необходимых для предоставления муниципальной услуги.</w:t>
      </w:r>
    </w:p>
    <w:p w:rsidR="001E541A" w:rsidRPr="000240B6" w:rsidRDefault="001E541A" w:rsidP="001E541A">
      <w:pPr>
        <w:pStyle w:val="26"/>
        <w:tabs>
          <w:tab w:val="left" w:pos="1134"/>
        </w:tabs>
        <w:spacing w:after="0" w:line="240" w:lineRule="auto"/>
        <w:ind w:firstLine="709"/>
        <w:jc w:val="both"/>
        <w:rPr>
          <w:sz w:val="26"/>
          <w:szCs w:val="26"/>
        </w:rPr>
      </w:pPr>
      <w:r w:rsidRPr="000240B6">
        <w:rPr>
          <w:sz w:val="26"/>
          <w:szCs w:val="26"/>
        </w:rPr>
        <w:t>Основания для отказа в приеме документов отсутствуют. Поступившее заявление подлежит обязательному приему.</w:t>
      </w:r>
    </w:p>
    <w:p w:rsidR="001E541A" w:rsidRPr="000240B6" w:rsidRDefault="001E541A" w:rsidP="001E541A">
      <w:pPr>
        <w:autoSpaceDE w:val="0"/>
        <w:autoSpaceDN w:val="0"/>
        <w:adjustRightInd w:val="0"/>
        <w:ind w:firstLine="709"/>
        <w:jc w:val="both"/>
        <w:rPr>
          <w:sz w:val="26"/>
          <w:szCs w:val="26"/>
        </w:rPr>
      </w:pPr>
      <w:r w:rsidRPr="000240B6">
        <w:rPr>
          <w:sz w:val="26"/>
          <w:szCs w:val="26"/>
        </w:rPr>
        <w:t>2.12. Исчерпывающий перечень оснований для отказа в предоставлении муниципальной услуги.</w:t>
      </w:r>
    </w:p>
    <w:p w:rsidR="001E541A" w:rsidRPr="000240B6" w:rsidRDefault="001E541A" w:rsidP="001E541A">
      <w:pPr>
        <w:autoSpaceDE w:val="0"/>
        <w:autoSpaceDN w:val="0"/>
        <w:adjustRightInd w:val="0"/>
        <w:ind w:firstLine="709"/>
        <w:jc w:val="both"/>
        <w:rPr>
          <w:sz w:val="26"/>
          <w:szCs w:val="26"/>
        </w:rPr>
      </w:pPr>
      <w:r w:rsidRPr="000240B6">
        <w:rPr>
          <w:sz w:val="26"/>
          <w:szCs w:val="26"/>
        </w:rPr>
        <w:t>Заявителю отказывается в предоставлении муниципальной услуги в следующих случаях:</w:t>
      </w:r>
    </w:p>
    <w:p w:rsidR="001E541A" w:rsidRPr="000240B6" w:rsidRDefault="001E541A" w:rsidP="001E541A">
      <w:pPr>
        <w:autoSpaceDE w:val="0"/>
        <w:autoSpaceDN w:val="0"/>
        <w:adjustRightInd w:val="0"/>
        <w:spacing w:line="259" w:lineRule="auto"/>
        <w:ind w:firstLine="709"/>
        <w:jc w:val="both"/>
        <w:rPr>
          <w:sz w:val="26"/>
          <w:szCs w:val="26"/>
        </w:rPr>
      </w:pPr>
      <w:r w:rsidRPr="000240B6">
        <w:rPr>
          <w:sz w:val="26"/>
          <w:szCs w:val="26"/>
        </w:rPr>
        <w:t>1) непредставления документов, указанных в пункте 2.7.1 Административного регламента, обязанность по представлению которых возложена на заявителя;</w:t>
      </w:r>
    </w:p>
    <w:p w:rsidR="001E541A" w:rsidRPr="000240B6" w:rsidRDefault="001E541A" w:rsidP="001E541A">
      <w:pPr>
        <w:autoSpaceDE w:val="0"/>
        <w:autoSpaceDN w:val="0"/>
        <w:adjustRightInd w:val="0"/>
        <w:spacing w:line="259" w:lineRule="auto"/>
        <w:ind w:firstLine="709"/>
        <w:jc w:val="both"/>
        <w:rPr>
          <w:sz w:val="26"/>
          <w:szCs w:val="26"/>
        </w:rPr>
      </w:pPr>
      <w:r w:rsidRPr="000240B6">
        <w:rPr>
          <w:sz w:val="26"/>
          <w:szCs w:val="26"/>
        </w:rPr>
        <w:t xml:space="preserve">2) поступления в Администрацию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w:t>
      </w:r>
      <w:r w:rsidRPr="000240B6">
        <w:rPr>
          <w:sz w:val="26"/>
          <w:szCs w:val="26"/>
        </w:rPr>
        <w:lastRenderedPageBreak/>
        <w:t>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пунктом 2.7.2 Административного регламента, если соответствующий документ не был представлен заявителем по собственной инициативе. Отказ в согласовании переустройства и (или) перепланировки жилого помещения по указанному основанию допускается в случае, если орган, осуществляющий согласование, после получения такого ответа уведомил заявителя о получении такого ответа, предложил заявителю представить документ и (или) информацию, необходимые для проведения переустройства и (или) перепланировки помещения в многоквартирном доме в соответствии с пунктом 2.7.2 Административного регламента, и не получил от заявителя такие документ и (или) информацию в течение пятнадцати рабочих дней со дня направления уведомления;</w:t>
      </w:r>
    </w:p>
    <w:p w:rsidR="001E541A" w:rsidRPr="000240B6" w:rsidRDefault="001E541A" w:rsidP="001E541A">
      <w:pPr>
        <w:autoSpaceDE w:val="0"/>
        <w:autoSpaceDN w:val="0"/>
        <w:adjustRightInd w:val="0"/>
        <w:spacing w:line="259" w:lineRule="auto"/>
        <w:ind w:firstLine="709"/>
        <w:jc w:val="both"/>
        <w:rPr>
          <w:sz w:val="26"/>
          <w:szCs w:val="26"/>
        </w:rPr>
      </w:pPr>
      <w:bookmarkStart w:id="191" w:name="sub_27012"/>
      <w:r w:rsidRPr="000240B6">
        <w:rPr>
          <w:sz w:val="26"/>
          <w:szCs w:val="26"/>
        </w:rPr>
        <w:t>3) представления документов в ненадлежащий орган;</w:t>
      </w:r>
    </w:p>
    <w:bookmarkEnd w:id="191"/>
    <w:p w:rsidR="001E541A" w:rsidRPr="000240B6" w:rsidRDefault="001E541A" w:rsidP="001E541A">
      <w:pPr>
        <w:autoSpaceDE w:val="0"/>
        <w:autoSpaceDN w:val="0"/>
        <w:adjustRightInd w:val="0"/>
        <w:spacing w:line="259" w:lineRule="auto"/>
        <w:ind w:firstLine="709"/>
        <w:jc w:val="both"/>
        <w:rPr>
          <w:sz w:val="26"/>
          <w:szCs w:val="26"/>
        </w:rPr>
      </w:pPr>
      <w:r w:rsidRPr="000240B6">
        <w:rPr>
          <w:sz w:val="26"/>
          <w:szCs w:val="26"/>
        </w:rPr>
        <w:t>4) несоответствия проекта переустройства и (или) перепланировки помещения в многоквартирном доме требованиям законодательства.</w:t>
      </w:r>
    </w:p>
    <w:p w:rsidR="001E541A" w:rsidRPr="000240B6" w:rsidRDefault="001E541A" w:rsidP="001E541A">
      <w:pPr>
        <w:autoSpaceDE w:val="0"/>
        <w:autoSpaceDN w:val="0"/>
        <w:adjustRightInd w:val="0"/>
        <w:spacing w:line="259" w:lineRule="auto"/>
        <w:ind w:firstLine="709"/>
        <w:jc w:val="both"/>
        <w:rPr>
          <w:sz w:val="26"/>
          <w:szCs w:val="26"/>
        </w:rPr>
      </w:pPr>
      <w:bookmarkStart w:id="192" w:name="sub_2702"/>
      <w:r w:rsidRPr="000240B6">
        <w:rPr>
          <w:sz w:val="26"/>
          <w:szCs w:val="26"/>
        </w:rPr>
        <w:t>Решение об отказе в согласовании переустройства и (или) перепланировки помещения в многоквартирном доме должно содержать основания отказа с обязательной ссылкой на нарушения, предусмотренные настоящим пунктом.</w:t>
      </w:r>
    </w:p>
    <w:p w:rsidR="001E541A" w:rsidRPr="000240B6" w:rsidRDefault="001E541A" w:rsidP="001E541A">
      <w:pPr>
        <w:pStyle w:val="26"/>
        <w:tabs>
          <w:tab w:val="left" w:pos="1134"/>
        </w:tabs>
        <w:spacing w:line="259" w:lineRule="auto"/>
        <w:ind w:left="0" w:firstLine="709"/>
        <w:jc w:val="both"/>
        <w:rPr>
          <w:sz w:val="26"/>
          <w:szCs w:val="26"/>
        </w:rPr>
      </w:pPr>
      <w:bookmarkStart w:id="193" w:name="sub_2703"/>
      <w:bookmarkEnd w:id="192"/>
      <w:r w:rsidRPr="000240B6">
        <w:rPr>
          <w:sz w:val="26"/>
          <w:szCs w:val="26"/>
        </w:rPr>
        <w:t>Решение об отказе в согласовании переустройства и (или) перепланировки помещения в многоквартирном доме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w:t>
      </w:r>
    </w:p>
    <w:bookmarkEnd w:id="193"/>
    <w:p w:rsidR="001E541A" w:rsidRPr="000240B6" w:rsidRDefault="001E541A" w:rsidP="001E541A">
      <w:pPr>
        <w:pStyle w:val="26"/>
        <w:spacing w:line="259" w:lineRule="auto"/>
        <w:ind w:firstLine="709"/>
        <w:jc w:val="both"/>
        <w:outlineLvl w:val="2"/>
        <w:rPr>
          <w:sz w:val="26"/>
          <w:szCs w:val="26"/>
        </w:rPr>
      </w:pPr>
      <w:r w:rsidRPr="000240B6">
        <w:rPr>
          <w:sz w:val="26"/>
          <w:szCs w:val="26"/>
        </w:rPr>
        <w:t>2.13. Порядок, размер и основания взимания государственной пошлины или иной платы, установленной за предоставление муниципальной услуги.</w:t>
      </w:r>
    </w:p>
    <w:p w:rsidR="001E541A" w:rsidRPr="000240B6" w:rsidRDefault="001E541A" w:rsidP="001E541A">
      <w:pPr>
        <w:pStyle w:val="26"/>
        <w:spacing w:line="259" w:lineRule="auto"/>
        <w:ind w:firstLine="709"/>
        <w:jc w:val="both"/>
        <w:outlineLvl w:val="2"/>
        <w:rPr>
          <w:sz w:val="26"/>
          <w:szCs w:val="26"/>
        </w:rPr>
      </w:pPr>
      <w:r w:rsidRPr="000240B6">
        <w:rPr>
          <w:sz w:val="26"/>
          <w:szCs w:val="26"/>
        </w:rPr>
        <w:t>Предоставление муниципальной услуги осуществляется бесплатно.</w:t>
      </w:r>
    </w:p>
    <w:p w:rsidR="001E541A" w:rsidRPr="000240B6" w:rsidRDefault="001E541A" w:rsidP="001E541A">
      <w:pPr>
        <w:pStyle w:val="26"/>
        <w:spacing w:line="259" w:lineRule="auto"/>
        <w:ind w:left="0" w:firstLine="709"/>
        <w:jc w:val="both"/>
        <w:outlineLvl w:val="2"/>
        <w:rPr>
          <w:sz w:val="26"/>
          <w:szCs w:val="26"/>
        </w:rPr>
      </w:pPr>
      <w:r w:rsidRPr="000240B6">
        <w:rPr>
          <w:sz w:val="26"/>
          <w:szCs w:val="26"/>
        </w:rPr>
        <w:t>2.14.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1E541A" w:rsidRPr="000240B6" w:rsidRDefault="001E541A" w:rsidP="001E541A">
      <w:pPr>
        <w:autoSpaceDE w:val="0"/>
        <w:autoSpaceDN w:val="0"/>
        <w:adjustRightInd w:val="0"/>
        <w:spacing w:line="259" w:lineRule="auto"/>
        <w:ind w:firstLine="709"/>
        <w:jc w:val="both"/>
        <w:outlineLvl w:val="2"/>
        <w:rPr>
          <w:sz w:val="26"/>
          <w:szCs w:val="26"/>
        </w:rPr>
      </w:pPr>
      <w:r w:rsidRPr="000240B6">
        <w:rPr>
          <w:sz w:val="26"/>
          <w:szCs w:val="26"/>
        </w:rPr>
        <w:t>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1E541A" w:rsidRPr="000240B6" w:rsidRDefault="001E541A" w:rsidP="001E541A">
      <w:pPr>
        <w:pStyle w:val="26"/>
        <w:spacing w:line="259" w:lineRule="auto"/>
        <w:ind w:left="0" w:firstLine="709"/>
        <w:jc w:val="both"/>
        <w:outlineLvl w:val="2"/>
        <w:rPr>
          <w:sz w:val="26"/>
          <w:szCs w:val="26"/>
        </w:rPr>
      </w:pPr>
      <w:r w:rsidRPr="000240B6">
        <w:rPr>
          <w:sz w:val="26"/>
          <w:szCs w:val="26"/>
        </w:rPr>
        <w:t>2.15. Срок регистрации заявления о предоставлении муниципальной услуги.</w:t>
      </w:r>
    </w:p>
    <w:p w:rsidR="001E541A" w:rsidRPr="000240B6" w:rsidRDefault="001E541A" w:rsidP="001E541A">
      <w:pPr>
        <w:pStyle w:val="26"/>
        <w:spacing w:line="259" w:lineRule="auto"/>
        <w:ind w:left="0" w:firstLine="709"/>
        <w:jc w:val="both"/>
        <w:outlineLvl w:val="2"/>
        <w:rPr>
          <w:sz w:val="26"/>
          <w:szCs w:val="26"/>
        </w:rPr>
      </w:pPr>
      <w:r w:rsidRPr="000240B6">
        <w:rPr>
          <w:sz w:val="26"/>
          <w:szCs w:val="26"/>
        </w:rPr>
        <w:t>Регистрация заявления, поданного заявителем, в том числе в электронном виде, осуществляется в день приема.</w:t>
      </w:r>
    </w:p>
    <w:p w:rsidR="001E541A" w:rsidRPr="000240B6" w:rsidRDefault="001E541A" w:rsidP="001E541A">
      <w:pPr>
        <w:pStyle w:val="26"/>
        <w:spacing w:line="259" w:lineRule="auto"/>
        <w:ind w:left="0" w:firstLine="709"/>
        <w:jc w:val="both"/>
        <w:outlineLvl w:val="2"/>
        <w:rPr>
          <w:sz w:val="26"/>
          <w:szCs w:val="26"/>
        </w:rPr>
      </w:pPr>
      <w:r w:rsidRPr="000240B6">
        <w:rPr>
          <w:sz w:val="26"/>
          <w:szCs w:val="26"/>
        </w:rPr>
        <w:t>2.16. Требования к помещениям, в которых предоставляется муниципальная услуга, к местам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1E541A" w:rsidRPr="000240B6" w:rsidRDefault="001E541A" w:rsidP="001E541A">
      <w:pPr>
        <w:autoSpaceDE w:val="0"/>
        <w:autoSpaceDN w:val="0"/>
        <w:adjustRightInd w:val="0"/>
        <w:spacing w:line="259" w:lineRule="auto"/>
        <w:ind w:firstLine="709"/>
        <w:jc w:val="both"/>
        <w:outlineLvl w:val="2"/>
        <w:rPr>
          <w:sz w:val="26"/>
          <w:szCs w:val="26"/>
        </w:rPr>
      </w:pPr>
      <w:r w:rsidRPr="000240B6">
        <w:rPr>
          <w:sz w:val="26"/>
          <w:szCs w:val="26"/>
        </w:rPr>
        <w:lastRenderedPageBreak/>
        <w:t>2.16.1. Помещение, в котором осуществляется прием заявителей, должно обеспечивать:</w:t>
      </w:r>
    </w:p>
    <w:p w:rsidR="001E541A" w:rsidRPr="000240B6" w:rsidRDefault="001E541A" w:rsidP="001E541A">
      <w:pPr>
        <w:autoSpaceDE w:val="0"/>
        <w:autoSpaceDN w:val="0"/>
        <w:adjustRightInd w:val="0"/>
        <w:spacing w:line="259" w:lineRule="auto"/>
        <w:ind w:firstLine="709"/>
        <w:jc w:val="both"/>
        <w:outlineLvl w:val="2"/>
        <w:rPr>
          <w:sz w:val="26"/>
          <w:szCs w:val="26"/>
        </w:rPr>
      </w:pPr>
      <w:r w:rsidRPr="000240B6">
        <w:rPr>
          <w:sz w:val="26"/>
          <w:szCs w:val="26"/>
        </w:rPr>
        <w:t>1) комфортное расположение заявителя и должностного лица Администрации;</w:t>
      </w:r>
    </w:p>
    <w:p w:rsidR="001E541A" w:rsidRPr="000240B6" w:rsidRDefault="001E541A" w:rsidP="001E541A">
      <w:pPr>
        <w:autoSpaceDE w:val="0"/>
        <w:autoSpaceDN w:val="0"/>
        <w:adjustRightInd w:val="0"/>
        <w:spacing w:line="259" w:lineRule="auto"/>
        <w:ind w:firstLine="709"/>
        <w:jc w:val="both"/>
        <w:outlineLvl w:val="2"/>
        <w:rPr>
          <w:sz w:val="26"/>
          <w:szCs w:val="26"/>
        </w:rPr>
      </w:pPr>
      <w:r w:rsidRPr="000240B6">
        <w:rPr>
          <w:sz w:val="26"/>
          <w:szCs w:val="26"/>
        </w:rPr>
        <w:t>2) возможность и удобство оформления заявителем письменного обращения;</w:t>
      </w:r>
    </w:p>
    <w:p w:rsidR="001E541A" w:rsidRPr="000240B6" w:rsidRDefault="001E541A" w:rsidP="001E541A">
      <w:pPr>
        <w:autoSpaceDE w:val="0"/>
        <w:autoSpaceDN w:val="0"/>
        <w:adjustRightInd w:val="0"/>
        <w:spacing w:line="259" w:lineRule="auto"/>
        <w:ind w:firstLine="709"/>
        <w:jc w:val="both"/>
        <w:outlineLvl w:val="2"/>
        <w:rPr>
          <w:sz w:val="26"/>
          <w:szCs w:val="26"/>
        </w:rPr>
      </w:pPr>
      <w:r w:rsidRPr="000240B6">
        <w:rPr>
          <w:sz w:val="26"/>
          <w:szCs w:val="26"/>
        </w:rPr>
        <w:t>3) доступ к нормативным правовым актам, регулирующим предоставление муниципальной услуги;</w:t>
      </w:r>
    </w:p>
    <w:p w:rsidR="001E541A" w:rsidRPr="000240B6" w:rsidRDefault="001E541A" w:rsidP="001E541A">
      <w:pPr>
        <w:autoSpaceDE w:val="0"/>
        <w:autoSpaceDN w:val="0"/>
        <w:adjustRightInd w:val="0"/>
        <w:ind w:firstLine="709"/>
        <w:jc w:val="both"/>
        <w:outlineLvl w:val="2"/>
        <w:rPr>
          <w:sz w:val="26"/>
          <w:szCs w:val="26"/>
        </w:rPr>
      </w:pPr>
      <w:r w:rsidRPr="000240B6">
        <w:rPr>
          <w:sz w:val="26"/>
          <w:szCs w:val="26"/>
        </w:rPr>
        <w:t>4) наличие информационных стендов с образцами заполнения заявлений и перечнем документов, необходимых для предоставления муниципальной услуги.</w:t>
      </w:r>
    </w:p>
    <w:p w:rsidR="001E541A" w:rsidRPr="000240B6" w:rsidRDefault="001E541A" w:rsidP="001E541A">
      <w:pPr>
        <w:autoSpaceDE w:val="0"/>
        <w:autoSpaceDN w:val="0"/>
        <w:adjustRightInd w:val="0"/>
        <w:spacing w:line="259" w:lineRule="auto"/>
        <w:ind w:firstLine="709"/>
        <w:jc w:val="both"/>
        <w:outlineLvl w:val="2"/>
        <w:rPr>
          <w:sz w:val="26"/>
          <w:szCs w:val="26"/>
        </w:rPr>
      </w:pPr>
      <w:r w:rsidRPr="000240B6">
        <w:rPr>
          <w:sz w:val="26"/>
          <w:szCs w:val="26"/>
        </w:rPr>
        <w:t>2.16.2.</w:t>
      </w:r>
      <w:r w:rsidRPr="000240B6">
        <w:rPr>
          <w:sz w:val="26"/>
          <w:szCs w:val="26"/>
        </w:rPr>
        <w:tab/>
        <w:t xml:space="preserve"> Требования к обеспечению условий доступности муниципальной услуги для лиц с ограниченной возможностью:</w:t>
      </w:r>
    </w:p>
    <w:p w:rsidR="001E541A" w:rsidRPr="000240B6" w:rsidRDefault="001E541A" w:rsidP="001E541A">
      <w:pPr>
        <w:autoSpaceDE w:val="0"/>
        <w:autoSpaceDN w:val="0"/>
        <w:adjustRightInd w:val="0"/>
        <w:spacing w:line="259" w:lineRule="auto"/>
        <w:ind w:firstLine="709"/>
        <w:jc w:val="both"/>
        <w:outlineLvl w:val="2"/>
        <w:rPr>
          <w:sz w:val="26"/>
          <w:szCs w:val="26"/>
        </w:rPr>
      </w:pPr>
      <w:r w:rsidRPr="000240B6">
        <w:rPr>
          <w:sz w:val="26"/>
          <w:szCs w:val="26"/>
        </w:rPr>
        <w:t>Органом местного самоуправления обеспечивается создание инвалидам следующих условий доступности муниципальной услуги и объекта, в котором она предоставляется:</w:t>
      </w:r>
    </w:p>
    <w:p w:rsidR="001E541A" w:rsidRPr="000240B6" w:rsidRDefault="001E541A" w:rsidP="001E541A">
      <w:pPr>
        <w:autoSpaceDE w:val="0"/>
        <w:autoSpaceDN w:val="0"/>
        <w:adjustRightInd w:val="0"/>
        <w:spacing w:line="259" w:lineRule="auto"/>
        <w:ind w:firstLine="709"/>
        <w:jc w:val="both"/>
        <w:outlineLvl w:val="2"/>
        <w:rPr>
          <w:sz w:val="26"/>
          <w:szCs w:val="26"/>
        </w:rPr>
      </w:pPr>
      <w:r w:rsidRPr="000240B6">
        <w:rPr>
          <w:sz w:val="26"/>
          <w:szCs w:val="26"/>
        </w:rPr>
        <w:t>возможность беспрепятственного входа в объект и выхода из него, содействие инвалиду при входе в объект и выходе из него, информирование инвалида о доступных маршрутах общественного транспорта;</w:t>
      </w:r>
    </w:p>
    <w:p w:rsidR="001E541A" w:rsidRPr="000240B6" w:rsidRDefault="001E541A" w:rsidP="001E541A">
      <w:pPr>
        <w:autoSpaceDE w:val="0"/>
        <w:autoSpaceDN w:val="0"/>
        <w:adjustRightInd w:val="0"/>
        <w:spacing w:line="259" w:lineRule="auto"/>
        <w:ind w:firstLine="709"/>
        <w:jc w:val="both"/>
        <w:outlineLvl w:val="2"/>
        <w:rPr>
          <w:sz w:val="26"/>
          <w:szCs w:val="26"/>
        </w:rPr>
      </w:pPr>
      <w:r w:rsidRPr="000240B6">
        <w:rPr>
          <w:sz w:val="26"/>
          <w:szCs w:val="26"/>
        </w:rPr>
        <w:t>возможность посадки в транспортное средство и высадки из него перед входом в объект, в том числе с использованием кресла-коляски, при необходимости – с помощью работников объекта;</w:t>
      </w:r>
    </w:p>
    <w:p w:rsidR="001E541A" w:rsidRPr="000240B6" w:rsidRDefault="001E541A" w:rsidP="001E541A">
      <w:pPr>
        <w:autoSpaceDE w:val="0"/>
        <w:autoSpaceDN w:val="0"/>
        <w:adjustRightInd w:val="0"/>
        <w:spacing w:line="259" w:lineRule="auto"/>
        <w:ind w:firstLine="709"/>
        <w:jc w:val="both"/>
        <w:outlineLvl w:val="2"/>
        <w:rPr>
          <w:sz w:val="26"/>
          <w:szCs w:val="26"/>
        </w:rPr>
      </w:pPr>
      <w:r w:rsidRPr="000240B6">
        <w:rPr>
          <w:sz w:val="26"/>
          <w:szCs w:val="26"/>
        </w:rPr>
        <w:t>возможность самостоятельного передвижения по территории объекта в целях доступа к месту предоставления муниципальной услуги, в том числе с помощью работников объекта;</w:t>
      </w:r>
    </w:p>
    <w:p w:rsidR="001E541A" w:rsidRPr="000240B6" w:rsidRDefault="001E541A" w:rsidP="001E541A">
      <w:pPr>
        <w:autoSpaceDE w:val="0"/>
        <w:autoSpaceDN w:val="0"/>
        <w:adjustRightInd w:val="0"/>
        <w:spacing w:line="259" w:lineRule="auto"/>
        <w:ind w:firstLine="709"/>
        <w:jc w:val="both"/>
        <w:outlineLvl w:val="2"/>
        <w:rPr>
          <w:sz w:val="26"/>
          <w:szCs w:val="26"/>
        </w:rPr>
      </w:pPr>
      <w:r w:rsidRPr="000240B6">
        <w:rPr>
          <w:sz w:val="26"/>
          <w:szCs w:val="26"/>
        </w:rPr>
        <w:t>сопровождение инвалидов, имеющих стойкие нарушения функции зрения и самостоятельного передвижения, по территории объекта;</w:t>
      </w:r>
    </w:p>
    <w:p w:rsidR="001E541A" w:rsidRPr="000240B6" w:rsidRDefault="001E541A" w:rsidP="001E541A">
      <w:pPr>
        <w:autoSpaceDE w:val="0"/>
        <w:autoSpaceDN w:val="0"/>
        <w:adjustRightInd w:val="0"/>
        <w:spacing w:line="259" w:lineRule="auto"/>
        <w:ind w:firstLine="709"/>
        <w:jc w:val="both"/>
        <w:outlineLvl w:val="2"/>
        <w:rPr>
          <w:sz w:val="26"/>
          <w:szCs w:val="26"/>
        </w:rPr>
      </w:pPr>
      <w:r w:rsidRPr="000240B6">
        <w:rPr>
          <w:sz w:val="26"/>
          <w:szCs w:val="26"/>
        </w:rPr>
        <w:t>оказание инвалидам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ее получения документов, о совершении других необходимых действий, а также иной помощи в преодолении барьеров, мешающих получению инвалидами муниципальной услуги наравне с другими лицами;</w:t>
      </w:r>
    </w:p>
    <w:p w:rsidR="001E541A" w:rsidRPr="000240B6" w:rsidRDefault="001E541A" w:rsidP="001E541A">
      <w:pPr>
        <w:autoSpaceDE w:val="0"/>
        <w:autoSpaceDN w:val="0"/>
        <w:adjustRightInd w:val="0"/>
        <w:spacing w:line="259" w:lineRule="auto"/>
        <w:ind w:firstLine="709"/>
        <w:jc w:val="both"/>
        <w:outlineLvl w:val="2"/>
        <w:rPr>
          <w:sz w:val="26"/>
          <w:szCs w:val="26"/>
        </w:rPr>
      </w:pPr>
      <w:r w:rsidRPr="000240B6">
        <w:rPr>
          <w:sz w:val="26"/>
          <w:szCs w:val="26"/>
        </w:rPr>
        <w:t>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p w:rsidR="001E541A" w:rsidRPr="000240B6" w:rsidRDefault="001E541A" w:rsidP="001E541A">
      <w:pPr>
        <w:autoSpaceDE w:val="0"/>
        <w:autoSpaceDN w:val="0"/>
        <w:adjustRightInd w:val="0"/>
        <w:spacing w:line="259" w:lineRule="auto"/>
        <w:ind w:firstLine="709"/>
        <w:jc w:val="both"/>
        <w:outlineLvl w:val="2"/>
        <w:rPr>
          <w:sz w:val="26"/>
          <w:szCs w:val="26"/>
        </w:rPr>
      </w:pPr>
      <w:r w:rsidRPr="000240B6">
        <w:rPr>
          <w:sz w:val="26"/>
          <w:szCs w:val="26"/>
        </w:rPr>
        <w:t>обеспечение допуска на объект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 368н «Об утверждении формы документа, подтверждающего специальное обучение собаки-проводника, и порядка его выдачи».</w:t>
      </w:r>
    </w:p>
    <w:p w:rsidR="001E541A" w:rsidRPr="000240B6" w:rsidRDefault="001E541A" w:rsidP="001E541A">
      <w:pPr>
        <w:autoSpaceDE w:val="0"/>
        <w:autoSpaceDN w:val="0"/>
        <w:adjustRightInd w:val="0"/>
        <w:ind w:firstLine="709"/>
        <w:jc w:val="both"/>
        <w:outlineLvl w:val="2"/>
        <w:rPr>
          <w:sz w:val="26"/>
          <w:szCs w:val="26"/>
        </w:rPr>
      </w:pPr>
      <w:r w:rsidRPr="000240B6">
        <w:rPr>
          <w:sz w:val="26"/>
          <w:szCs w:val="26"/>
        </w:rPr>
        <w:t>2.16.3. Информирование заявителей по предоставлению муниципальной услуги в части факта поступления заявления, его входящих регистрационных реквизитов, должность специалиста Администрации, ответственного за его исполнение, и т.п. осуществляет специалист Администрации.</w:t>
      </w:r>
    </w:p>
    <w:p w:rsidR="001E541A" w:rsidRPr="000240B6" w:rsidRDefault="001E541A" w:rsidP="001E541A">
      <w:pPr>
        <w:ind w:firstLine="709"/>
        <w:jc w:val="both"/>
        <w:rPr>
          <w:sz w:val="26"/>
          <w:szCs w:val="26"/>
        </w:rPr>
      </w:pPr>
      <w:r w:rsidRPr="000240B6">
        <w:rPr>
          <w:sz w:val="26"/>
          <w:szCs w:val="26"/>
        </w:rPr>
        <w:lastRenderedPageBreak/>
        <w:t>2.16.4. Места информирования, предназначенные для ознакомления заявителей с информационными материалами, оборудуются стендами, стульями и столами для возможности оформления документов.</w:t>
      </w:r>
    </w:p>
    <w:p w:rsidR="001E541A" w:rsidRPr="000240B6" w:rsidRDefault="001E541A" w:rsidP="001E541A">
      <w:pPr>
        <w:autoSpaceDE w:val="0"/>
        <w:autoSpaceDN w:val="0"/>
        <w:adjustRightInd w:val="0"/>
        <w:ind w:firstLine="709"/>
        <w:jc w:val="both"/>
        <w:rPr>
          <w:sz w:val="26"/>
          <w:szCs w:val="26"/>
        </w:rPr>
      </w:pPr>
      <w:r w:rsidRPr="000240B6">
        <w:rPr>
          <w:sz w:val="26"/>
          <w:szCs w:val="26"/>
        </w:rPr>
        <w:t xml:space="preserve">2.16.5. На информационных стендах Администраций размещается следующая информация: </w:t>
      </w:r>
    </w:p>
    <w:p w:rsidR="001E541A" w:rsidRPr="000240B6" w:rsidRDefault="001E541A" w:rsidP="001E541A">
      <w:pPr>
        <w:autoSpaceDE w:val="0"/>
        <w:autoSpaceDN w:val="0"/>
        <w:adjustRightInd w:val="0"/>
        <w:ind w:firstLine="709"/>
        <w:jc w:val="both"/>
        <w:rPr>
          <w:sz w:val="26"/>
          <w:szCs w:val="26"/>
        </w:rPr>
      </w:pPr>
      <w:r w:rsidRPr="000240B6">
        <w:rPr>
          <w:sz w:val="26"/>
          <w:szCs w:val="26"/>
        </w:rPr>
        <w:t>1)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1E541A" w:rsidRPr="000240B6" w:rsidRDefault="001E541A" w:rsidP="001E541A">
      <w:pPr>
        <w:autoSpaceDE w:val="0"/>
        <w:autoSpaceDN w:val="0"/>
        <w:adjustRightInd w:val="0"/>
        <w:ind w:firstLine="709"/>
        <w:jc w:val="both"/>
        <w:rPr>
          <w:sz w:val="26"/>
          <w:szCs w:val="26"/>
        </w:rPr>
      </w:pPr>
      <w:r w:rsidRPr="000240B6">
        <w:rPr>
          <w:sz w:val="26"/>
          <w:szCs w:val="26"/>
        </w:rPr>
        <w:t>2) график (режим) работы Администрации, предоставляющей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1E541A" w:rsidRPr="000240B6" w:rsidRDefault="001E541A" w:rsidP="001E541A">
      <w:pPr>
        <w:autoSpaceDE w:val="0"/>
        <w:autoSpaceDN w:val="0"/>
        <w:adjustRightInd w:val="0"/>
        <w:ind w:firstLine="709"/>
        <w:jc w:val="both"/>
        <w:rPr>
          <w:sz w:val="26"/>
          <w:szCs w:val="26"/>
        </w:rPr>
      </w:pPr>
      <w:r w:rsidRPr="000240B6">
        <w:rPr>
          <w:sz w:val="26"/>
          <w:szCs w:val="26"/>
        </w:rPr>
        <w:t>3) Административный регламент предоставления муниципальной услуги;</w:t>
      </w:r>
    </w:p>
    <w:p w:rsidR="001E541A" w:rsidRPr="000240B6" w:rsidRDefault="001E541A" w:rsidP="001E541A">
      <w:pPr>
        <w:autoSpaceDE w:val="0"/>
        <w:autoSpaceDN w:val="0"/>
        <w:adjustRightInd w:val="0"/>
        <w:ind w:firstLine="709"/>
        <w:jc w:val="both"/>
        <w:rPr>
          <w:sz w:val="26"/>
          <w:szCs w:val="26"/>
        </w:rPr>
      </w:pPr>
      <w:r w:rsidRPr="000240B6">
        <w:rPr>
          <w:sz w:val="26"/>
          <w:szCs w:val="26"/>
        </w:rPr>
        <w:t>4) место нахождения Администрации, предоставляющей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1E541A" w:rsidRPr="000240B6" w:rsidRDefault="001E541A" w:rsidP="001E541A">
      <w:pPr>
        <w:autoSpaceDE w:val="0"/>
        <w:autoSpaceDN w:val="0"/>
        <w:adjustRightInd w:val="0"/>
        <w:ind w:firstLine="709"/>
        <w:jc w:val="both"/>
        <w:rPr>
          <w:sz w:val="26"/>
          <w:szCs w:val="26"/>
        </w:rPr>
      </w:pPr>
      <w:r w:rsidRPr="000240B6">
        <w:rPr>
          <w:sz w:val="26"/>
          <w:szCs w:val="26"/>
        </w:rPr>
        <w:t>5) телефон для справок;</w:t>
      </w:r>
    </w:p>
    <w:p w:rsidR="001E541A" w:rsidRPr="000240B6" w:rsidRDefault="001E541A" w:rsidP="001E541A">
      <w:pPr>
        <w:autoSpaceDE w:val="0"/>
        <w:autoSpaceDN w:val="0"/>
        <w:adjustRightInd w:val="0"/>
        <w:ind w:firstLine="709"/>
        <w:jc w:val="both"/>
        <w:rPr>
          <w:sz w:val="26"/>
          <w:szCs w:val="26"/>
        </w:rPr>
      </w:pPr>
      <w:r w:rsidRPr="000240B6">
        <w:rPr>
          <w:sz w:val="26"/>
          <w:szCs w:val="26"/>
        </w:rPr>
        <w:t>6) адрес электронной почты Администрации, предоставляющей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1E541A" w:rsidRPr="000240B6" w:rsidRDefault="001E541A" w:rsidP="001E541A">
      <w:pPr>
        <w:autoSpaceDE w:val="0"/>
        <w:autoSpaceDN w:val="0"/>
        <w:adjustRightInd w:val="0"/>
        <w:ind w:firstLine="709"/>
        <w:jc w:val="both"/>
        <w:rPr>
          <w:sz w:val="26"/>
          <w:szCs w:val="26"/>
        </w:rPr>
      </w:pPr>
      <w:r w:rsidRPr="000240B6">
        <w:rPr>
          <w:sz w:val="26"/>
          <w:szCs w:val="26"/>
        </w:rPr>
        <w:t>7) адрес официального интернет-сайта Администрации Новичихинского района, органов государственной власти, иных органов местного самоуправления и организаций, участвующих в предоставлении муниципальной услуги;</w:t>
      </w:r>
    </w:p>
    <w:p w:rsidR="001E541A" w:rsidRPr="000240B6" w:rsidRDefault="001E541A" w:rsidP="001E541A">
      <w:pPr>
        <w:autoSpaceDE w:val="0"/>
        <w:autoSpaceDN w:val="0"/>
        <w:adjustRightInd w:val="0"/>
        <w:ind w:firstLine="709"/>
        <w:jc w:val="both"/>
        <w:rPr>
          <w:sz w:val="26"/>
          <w:szCs w:val="26"/>
        </w:rPr>
      </w:pPr>
      <w:r w:rsidRPr="000240B6">
        <w:rPr>
          <w:sz w:val="26"/>
          <w:szCs w:val="26"/>
        </w:rPr>
        <w:t>8) порядок получения консультаций;</w:t>
      </w:r>
    </w:p>
    <w:p w:rsidR="001E541A" w:rsidRPr="000240B6" w:rsidRDefault="001E541A" w:rsidP="001E541A">
      <w:pPr>
        <w:ind w:firstLine="709"/>
        <w:jc w:val="both"/>
        <w:rPr>
          <w:sz w:val="26"/>
          <w:szCs w:val="26"/>
        </w:rPr>
      </w:pPr>
      <w:r w:rsidRPr="000240B6">
        <w:rPr>
          <w:sz w:val="26"/>
          <w:szCs w:val="26"/>
        </w:rPr>
        <w:t>9) порядок обжалования решений, действий (бездействия) должностных лиц Администрации, предоставляющих муниципальную услугу.</w:t>
      </w:r>
    </w:p>
    <w:p w:rsidR="001E541A" w:rsidRPr="000240B6" w:rsidRDefault="001E541A" w:rsidP="001E541A">
      <w:pPr>
        <w:ind w:firstLine="709"/>
        <w:jc w:val="both"/>
        <w:rPr>
          <w:sz w:val="26"/>
          <w:szCs w:val="26"/>
        </w:rPr>
      </w:pPr>
      <w:r w:rsidRPr="000240B6">
        <w:rPr>
          <w:sz w:val="26"/>
          <w:szCs w:val="26"/>
        </w:rPr>
        <w:t>2.16.6. Помещение для оказания муниципальной услуги должно быть оснащено стульями, столами. Количество мест ожидания определяется исходя из фактической нагрузки и возможности для размещения в здании.</w:t>
      </w:r>
    </w:p>
    <w:p w:rsidR="001E541A" w:rsidRPr="000240B6" w:rsidRDefault="001E541A" w:rsidP="001E541A">
      <w:pPr>
        <w:ind w:firstLine="709"/>
        <w:jc w:val="both"/>
        <w:rPr>
          <w:sz w:val="26"/>
          <w:szCs w:val="26"/>
        </w:rPr>
      </w:pPr>
      <w:r w:rsidRPr="000240B6">
        <w:rPr>
          <w:sz w:val="26"/>
          <w:szCs w:val="26"/>
        </w:rPr>
        <w:t>2.16.7. Кабинет приема заявителей должен быть оборудован информационной табличкой (вывеской) с указанием номера кабинета, фамилии, имени, отчества и должности специалиста, ведущего прием, а также графика работы.</w:t>
      </w:r>
    </w:p>
    <w:p w:rsidR="001E541A" w:rsidRPr="000240B6" w:rsidRDefault="001E541A" w:rsidP="001E541A">
      <w:pPr>
        <w:autoSpaceDE w:val="0"/>
        <w:autoSpaceDN w:val="0"/>
        <w:adjustRightInd w:val="0"/>
        <w:ind w:firstLine="709"/>
        <w:jc w:val="both"/>
        <w:outlineLvl w:val="2"/>
        <w:rPr>
          <w:sz w:val="26"/>
          <w:szCs w:val="26"/>
        </w:rPr>
      </w:pPr>
      <w:r w:rsidRPr="000240B6">
        <w:rPr>
          <w:sz w:val="26"/>
          <w:szCs w:val="26"/>
        </w:rPr>
        <w:t>2.17. Показатели доступности и качества муниципальной услуги.</w:t>
      </w:r>
    </w:p>
    <w:p w:rsidR="001E541A" w:rsidRPr="000240B6" w:rsidRDefault="001E541A" w:rsidP="001E541A">
      <w:pPr>
        <w:autoSpaceDE w:val="0"/>
        <w:autoSpaceDN w:val="0"/>
        <w:adjustRightInd w:val="0"/>
        <w:ind w:firstLine="709"/>
        <w:jc w:val="both"/>
        <w:outlineLvl w:val="2"/>
        <w:rPr>
          <w:sz w:val="26"/>
          <w:szCs w:val="26"/>
        </w:rPr>
      </w:pPr>
      <w:r w:rsidRPr="000240B6">
        <w:rPr>
          <w:sz w:val="26"/>
          <w:szCs w:val="26"/>
        </w:rPr>
        <w:t>2.17.1. Целевые значения показателя доступности и качества муниципальной услуги.</w:t>
      </w:r>
    </w:p>
    <w:tbl>
      <w:tblPr>
        <w:tblW w:w="9779" w:type="dxa"/>
        <w:tblInd w:w="70" w:type="dxa"/>
        <w:tblLayout w:type="fixed"/>
        <w:tblCellMar>
          <w:left w:w="70" w:type="dxa"/>
          <w:right w:w="70" w:type="dxa"/>
        </w:tblCellMar>
        <w:tblLook w:val="0000"/>
      </w:tblPr>
      <w:tblGrid>
        <w:gridCol w:w="6521"/>
        <w:gridCol w:w="3258"/>
      </w:tblGrid>
      <w:tr w:rsidR="001E541A" w:rsidRPr="000240B6" w:rsidTr="0086750C">
        <w:trPr>
          <w:cantSplit/>
          <w:trHeight w:val="360"/>
        </w:trPr>
        <w:tc>
          <w:tcPr>
            <w:tcW w:w="6521" w:type="dxa"/>
            <w:vMerge w:val="restart"/>
            <w:tcBorders>
              <w:top w:val="single" w:sz="6" w:space="0" w:color="auto"/>
              <w:left w:val="single" w:sz="6" w:space="0" w:color="auto"/>
              <w:bottom w:val="nil"/>
              <w:right w:val="single" w:sz="6" w:space="0" w:color="auto"/>
            </w:tcBorders>
          </w:tcPr>
          <w:p w:rsidR="001E541A" w:rsidRPr="000240B6" w:rsidRDefault="001E541A" w:rsidP="0086750C">
            <w:pPr>
              <w:autoSpaceDE w:val="0"/>
              <w:autoSpaceDN w:val="0"/>
              <w:adjustRightInd w:val="0"/>
              <w:ind w:firstLine="709"/>
              <w:jc w:val="center"/>
              <w:outlineLvl w:val="2"/>
              <w:rPr>
                <w:sz w:val="26"/>
                <w:szCs w:val="26"/>
              </w:rPr>
            </w:pPr>
            <w:r w:rsidRPr="000240B6">
              <w:rPr>
                <w:sz w:val="26"/>
                <w:szCs w:val="26"/>
              </w:rPr>
              <w:t>Показатели качества и доступности</w:t>
            </w:r>
            <w:r w:rsidRPr="000240B6">
              <w:rPr>
                <w:sz w:val="26"/>
                <w:szCs w:val="26"/>
              </w:rPr>
              <w:br/>
              <w:t>муниципальной услуги</w:t>
            </w:r>
          </w:p>
        </w:tc>
        <w:tc>
          <w:tcPr>
            <w:tcW w:w="3258" w:type="dxa"/>
            <w:vMerge w:val="restart"/>
            <w:tcBorders>
              <w:top w:val="single" w:sz="6" w:space="0" w:color="auto"/>
              <w:left w:val="single" w:sz="6" w:space="0" w:color="auto"/>
              <w:bottom w:val="nil"/>
              <w:right w:val="single" w:sz="6" w:space="0" w:color="auto"/>
            </w:tcBorders>
          </w:tcPr>
          <w:p w:rsidR="001E541A" w:rsidRPr="000240B6" w:rsidRDefault="001E541A" w:rsidP="0086750C">
            <w:pPr>
              <w:pStyle w:val="ConsPlusCell"/>
              <w:ind w:firstLine="709"/>
              <w:jc w:val="center"/>
              <w:rPr>
                <w:rFonts w:ascii="Times New Roman" w:hAnsi="Times New Roman" w:cs="Times New Roman"/>
                <w:sz w:val="26"/>
                <w:szCs w:val="26"/>
              </w:rPr>
            </w:pPr>
            <w:r w:rsidRPr="000240B6">
              <w:rPr>
                <w:rFonts w:ascii="Times New Roman" w:hAnsi="Times New Roman" w:cs="Times New Roman"/>
                <w:sz w:val="26"/>
                <w:szCs w:val="26"/>
              </w:rPr>
              <w:t xml:space="preserve">Целевое значение показателя </w:t>
            </w:r>
          </w:p>
        </w:tc>
      </w:tr>
      <w:tr w:rsidR="001E541A" w:rsidRPr="000240B6" w:rsidTr="0086750C">
        <w:trPr>
          <w:cantSplit/>
          <w:trHeight w:val="360"/>
        </w:trPr>
        <w:tc>
          <w:tcPr>
            <w:tcW w:w="6521" w:type="dxa"/>
            <w:vMerge/>
            <w:tcBorders>
              <w:top w:val="nil"/>
              <w:left w:val="single" w:sz="6" w:space="0" w:color="auto"/>
              <w:bottom w:val="single" w:sz="6" w:space="0" w:color="auto"/>
              <w:right w:val="single" w:sz="6" w:space="0" w:color="auto"/>
            </w:tcBorders>
          </w:tcPr>
          <w:p w:rsidR="001E541A" w:rsidRPr="000240B6" w:rsidRDefault="001E541A" w:rsidP="0086750C">
            <w:pPr>
              <w:pStyle w:val="ConsPlusCell"/>
              <w:ind w:firstLine="709"/>
              <w:rPr>
                <w:rFonts w:ascii="Times New Roman" w:hAnsi="Times New Roman" w:cs="Times New Roman"/>
                <w:sz w:val="26"/>
                <w:szCs w:val="26"/>
              </w:rPr>
            </w:pPr>
          </w:p>
        </w:tc>
        <w:tc>
          <w:tcPr>
            <w:tcW w:w="3258" w:type="dxa"/>
            <w:vMerge/>
            <w:tcBorders>
              <w:top w:val="nil"/>
              <w:left w:val="single" w:sz="6" w:space="0" w:color="auto"/>
              <w:bottom w:val="single" w:sz="6" w:space="0" w:color="auto"/>
              <w:right w:val="single" w:sz="6" w:space="0" w:color="auto"/>
            </w:tcBorders>
          </w:tcPr>
          <w:p w:rsidR="001E541A" w:rsidRPr="000240B6" w:rsidRDefault="001E541A" w:rsidP="0086750C">
            <w:pPr>
              <w:pStyle w:val="ConsPlusCell"/>
              <w:ind w:firstLine="709"/>
              <w:rPr>
                <w:rFonts w:ascii="Times New Roman" w:hAnsi="Times New Roman" w:cs="Times New Roman"/>
                <w:sz w:val="26"/>
                <w:szCs w:val="26"/>
              </w:rPr>
            </w:pPr>
          </w:p>
        </w:tc>
      </w:tr>
      <w:tr w:rsidR="001E541A" w:rsidRPr="000240B6" w:rsidTr="0086750C">
        <w:trPr>
          <w:cantSplit/>
          <w:trHeight w:val="240"/>
        </w:trPr>
        <w:tc>
          <w:tcPr>
            <w:tcW w:w="9779" w:type="dxa"/>
            <w:gridSpan w:val="2"/>
            <w:tcBorders>
              <w:top w:val="single" w:sz="6" w:space="0" w:color="auto"/>
              <w:left w:val="single" w:sz="6" w:space="0" w:color="auto"/>
              <w:bottom w:val="single" w:sz="6" w:space="0" w:color="auto"/>
              <w:right w:val="single" w:sz="6" w:space="0" w:color="auto"/>
            </w:tcBorders>
          </w:tcPr>
          <w:p w:rsidR="001E541A" w:rsidRPr="000240B6" w:rsidRDefault="001E541A" w:rsidP="0086750C">
            <w:pPr>
              <w:pStyle w:val="ConsPlusCell"/>
              <w:ind w:firstLine="709"/>
              <w:jc w:val="center"/>
              <w:rPr>
                <w:rFonts w:ascii="Times New Roman" w:hAnsi="Times New Roman" w:cs="Times New Roman"/>
                <w:sz w:val="26"/>
                <w:szCs w:val="26"/>
              </w:rPr>
            </w:pPr>
            <w:r w:rsidRPr="000240B6">
              <w:rPr>
                <w:rFonts w:ascii="Times New Roman" w:hAnsi="Times New Roman" w:cs="Times New Roman"/>
                <w:sz w:val="26"/>
                <w:szCs w:val="26"/>
              </w:rPr>
              <w:t>1. Своевременность</w:t>
            </w:r>
          </w:p>
        </w:tc>
      </w:tr>
      <w:tr w:rsidR="001E541A" w:rsidRPr="000240B6" w:rsidTr="0086750C">
        <w:trPr>
          <w:cantSplit/>
          <w:trHeight w:val="480"/>
        </w:trPr>
        <w:tc>
          <w:tcPr>
            <w:tcW w:w="6521" w:type="dxa"/>
            <w:tcBorders>
              <w:top w:val="single" w:sz="6" w:space="0" w:color="auto"/>
              <w:left w:val="single" w:sz="6" w:space="0" w:color="auto"/>
              <w:bottom w:val="single" w:sz="6" w:space="0" w:color="auto"/>
              <w:right w:val="single" w:sz="6" w:space="0" w:color="auto"/>
            </w:tcBorders>
          </w:tcPr>
          <w:p w:rsidR="001E541A" w:rsidRPr="000240B6" w:rsidRDefault="001E541A" w:rsidP="0086750C">
            <w:pPr>
              <w:pStyle w:val="ConsPlusCell"/>
              <w:ind w:firstLine="709"/>
              <w:jc w:val="both"/>
              <w:rPr>
                <w:rFonts w:ascii="Times New Roman" w:hAnsi="Times New Roman" w:cs="Times New Roman"/>
                <w:sz w:val="26"/>
                <w:szCs w:val="26"/>
              </w:rPr>
            </w:pPr>
            <w:r w:rsidRPr="000240B6">
              <w:rPr>
                <w:rFonts w:ascii="Times New Roman" w:hAnsi="Times New Roman" w:cs="Times New Roman"/>
                <w:sz w:val="26"/>
                <w:szCs w:val="26"/>
              </w:rPr>
              <w:t>1.1. % (доля) случаев предоставления услуги в установленный срок с момента сдачи документа</w:t>
            </w:r>
          </w:p>
        </w:tc>
        <w:tc>
          <w:tcPr>
            <w:tcW w:w="3258" w:type="dxa"/>
            <w:tcBorders>
              <w:top w:val="single" w:sz="6" w:space="0" w:color="auto"/>
              <w:left w:val="single" w:sz="6" w:space="0" w:color="auto"/>
              <w:bottom w:val="single" w:sz="6" w:space="0" w:color="auto"/>
              <w:right w:val="single" w:sz="6" w:space="0" w:color="auto"/>
            </w:tcBorders>
          </w:tcPr>
          <w:p w:rsidR="001E541A" w:rsidRPr="000240B6" w:rsidRDefault="001E541A" w:rsidP="0086750C">
            <w:pPr>
              <w:pStyle w:val="ConsPlusCell"/>
              <w:ind w:firstLine="709"/>
              <w:jc w:val="center"/>
              <w:rPr>
                <w:rFonts w:ascii="Times New Roman" w:hAnsi="Times New Roman" w:cs="Times New Roman"/>
                <w:sz w:val="26"/>
                <w:szCs w:val="26"/>
              </w:rPr>
            </w:pPr>
            <w:r w:rsidRPr="000240B6">
              <w:rPr>
                <w:rFonts w:ascii="Times New Roman" w:hAnsi="Times New Roman" w:cs="Times New Roman"/>
                <w:sz w:val="26"/>
                <w:szCs w:val="26"/>
              </w:rPr>
              <w:t>90-95%</w:t>
            </w:r>
          </w:p>
        </w:tc>
      </w:tr>
      <w:tr w:rsidR="001E541A" w:rsidRPr="000240B6" w:rsidTr="0086750C">
        <w:trPr>
          <w:cantSplit/>
          <w:trHeight w:val="240"/>
        </w:trPr>
        <w:tc>
          <w:tcPr>
            <w:tcW w:w="9779" w:type="dxa"/>
            <w:gridSpan w:val="2"/>
            <w:tcBorders>
              <w:top w:val="single" w:sz="6" w:space="0" w:color="auto"/>
              <w:left w:val="single" w:sz="6" w:space="0" w:color="auto"/>
              <w:bottom w:val="single" w:sz="6" w:space="0" w:color="auto"/>
              <w:right w:val="single" w:sz="6" w:space="0" w:color="auto"/>
            </w:tcBorders>
          </w:tcPr>
          <w:p w:rsidR="001E541A" w:rsidRPr="000240B6" w:rsidRDefault="001E541A" w:rsidP="0086750C">
            <w:pPr>
              <w:pStyle w:val="ConsPlusCell"/>
              <w:ind w:firstLine="709"/>
              <w:jc w:val="center"/>
              <w:rPr>
                <w:rFonts w:ascii="Times New Roman" w:hAnsi="Times New Roman" w:cs="Times New Roman"/>
                <w:sz w:val="26"/>
                <w:szCs w:val="26"/>
              </w:rPr>
            </w:pPr>
            <w:r w:rsidRPr="000240B6">
              <w:rPr>
                <w:rFonts w:ascii="Times New Roman" w:hAnsi="Times New Roman" w:cs="Times New Roman"/>
                <w:sz w:val="26"/>
                <w:szCs w:val="26"/>
              </w:rPr>
              <w:t>2. Качество</w:t>
            </w:r>
          </w:p>
        </w:tc>
      </w:tr>
      <w:tr w:rsidR="001E541A" w:rsidRPr="000240B6" w:rsidTr="0086750C">
        <w:trPr>
          <w:cantSplit/>
          <w:trHeight w:val="480"/>
        </w:trPr>
        <w:tc>
          <w:tcPr>
            <w:tcW w:w="6521" w:type="dxa"/>
            <w:tcBorders>
              <w:top w:val="single" w:sz="6" w:space="0" w:color="auto"/>
              <w:left w:val="single" w:sz="6" w:space="0" w:color="auto"/>
              <w:bottom w:val="single" w:sz="6" w:space="0" w:color="auto"/>
              <w:right w:val="single" w:sz="6" w:space="0" w:color="auto"/>
            </w:tcBorders>
          </w:tcPr>
          <w:p w:rsidR="001E541A" w:rsidRPr="000240B6" w:rsidRDefault="001E541A" w:rsidP="0086750C">
            <w:pPr>
              <w:pStyle w:val="ConsPlusCell"/>
              <w:ind w:firstLine="709"/>
              <w:jc w:val="both"/>
              <w:rPr>
                <w:rFonts w:ascii="Times New Roman" w:hAnsi="Times New Roman" w:cs="Times New Roman"/>
                <w:sz w:val="26"/>
                <w:szCs w:val="26"/>
              </w:rPr>
            </w:pPr>
            <w:r w:rsidRPr="000240B6">
              <w:rPr>
                <w:rFonts w:ascii="Times New Roman" w:hAnsi="Times New Roman" w:cs="Times New Roman"/>
                <w:sz w:val="26"/>
                <w:szCs w:val="26"/>
              </w:rPr>
              <w:t>2.1. % (доля) заявителей, удовлетворенных качеством процесса предоставления услуги</w:t>
            </w:r>
          </w:p>
        </w:tc>
        <w:tc>
          <w:tcPr>
            <w:tcW w:w="3258" w:type="dxa"/>
            <w:tcBorders>
              <w:top w:val="single" w:sz="6" w:space="0" w:color="auto"/>
              <w:left w:val="single" w:sz="6" w:space="0" w:color="auto"/>
              <w:bottom w:val="single" w:sz="6" w:space="0" w:color="auto"/>
              <w:right w:val="single" w:sz="6" w:space="0" w:color="auto"/>
            </w:tcBorders>
          </w:tcPr>
          <w:p w:rsidR="001E541A" w:rsidRPr="000240B6" w:rsidRDefault="001E541A" w:rsidP="0086750C">
            <w:pPr>
              <w:pStyle w:val="ConsPlusCell"/>
              <w:ind w:firstLine="709"/>
              <w:jc w:val="center"/>
              <w:rPr>
                <w:rFonts w:ascii="Times New Roman" w:hAnsi="Times New Roman" w:cs="Times New Roman"/>
                <w:sz w:val="26"/>
                <w:szCs w:val="26"/>
              </w:rPr>
            </w:pPr>
            <w:r w:rsidRPr="000240B6">
              <w:rPr>
                <w:rFonts w:ascii="Times New Roman" w:hAnsi="Times New Roman" w:cs="Times New Roman"/>
                <w:sz w:val="26"/>
                <w:szCs w:val="26"/>
              </w:rPr>
              <w:t>90-95%</w:t>
            </w:r>
          </w:p>
        </w:tc>
      </w:tr>
      <w:tr w:rsidR="001E541A" w:rsidRPr="000240B6" w:rsidTr="0086750C">
        <w:trPr>
          <w:cantSplit/>
          <w:trHeight w:val="480"/>
        </w:trPr>
        <w:tc>
          <w:tcPr>
            <w:tcW w:w="6521" w:type="dxa"/>
            <w:tcBorders>
              <w:top w:val="single" w:sz="6" w:space="0" w:color="auto"/>
              <w:left w:val="single" w:sz="6" w:space="0" w:color="auto"/>
              <w:bottom w:val="single" w:sz="6" w:space="0" w:color="auto"/>
              <w:right w:val="single" w:sz="6" w:space="0" w:color="auto"/>
            </w:tcBorders>
          </w:tcPr>
          <w:p w:rsidR="001E541A" w:rsidRPr="000240B6" w:rsidRDefault="001E541A" w:rsidP="0086750C">
            <w:pPr>
              <w:pStyle w:val="ConsPlusCell"/>
              <w:ind w:firstLine="709"/>
              <w:jc w:val="both"/>
              <w:rPr>
                <w:rFonts w:ascii="Times New Roman" w:hAnsi="Times New Roman" w:cs="Times New Roman"/>
                <w:sz w:val="26"/>
                <w:szCs w:val="26"/>
              </w:rPr>
            </w:pPr>
            <w:r w:rsidRPr="000240B6">
              <w:rPr>
                <w:rFonts w:ascii="Times New Roman" w:hAnsi="Times New Roman" w:cs="Times New Roman"/>
                <w:sz w:val="26"/>
                <w:szCs w:val="26"/>
              </w:rPr>
              <w:lastRenderedPageBreak/>
              <w:t>2.2. % (доля) случаев правильно оформленных документов должностным лицом (регистрация)</w:t>
            </w:r>
          </w:p>
        </w:tc>
        <w:tc>
          <w:tcPr>
            <w:tcW w:w="3258" w:type="dxa"/>
            <w:tcBorders>
              <w:top w:val="single" w:sz="6" w:space="0" w:color="auto"/>
              <w:left w:val="single" w:sz="6" w:space="0" w:color="auto"/>
              <w:bottom w:val="single" w:sz="6" w:space="0" w:color="auto"/>
              <w:right w:val="single" w:sz="6" w:space="0" w:color="auto"/>
            </w:tcBorders>
          </w:tcPr>
          <w:p w:rsidR="001E541A" w:rsidRPr="000240B6" w:rsidRDefault="001E541A" w:rsidP="0086750C">
            <w:pPr>
              <w:pStyle w:val="ConsPlusCell"/>
              <w:ind w:firstLine="709"/>
              <w:jc w:val="center"/>
              <w:rPr>
                <w:rFonts w:ascii="Times New Roman" w:hAnsi="Times New Roman" w:cs="Times New Roman"/>
                <w:sz w:val="26"/>
                <w:szCs w:val="26"/>
              </w:rPr>
            </w:pPr>
            <w:r w:rsidRPr="000240B6">
              <w:rPr>
                <w:rFonts w:ascii="Times New Roman" w:hAnsi="Times New Roman" w:cs="Times New Roman"/>
                <w:sz w:val="26"/>
                <w:szCs w:val="26"/>
              </w:rPr>
              <w:t>95-97%</w:t>
            </w:r>
          </w:p>
        </w:tc>
      </w:tr>
      <w:tr w:rsidR="001E541A" w:rsidRPr="000240B6" w:rsidTr="0086750C">
        <w:trPr>
          <w:cantSplit/>
          <w:trHeight w:val="240"/>
        </w:trPr>
        <w:tc>
          <w:tcPr>
            <w:tcW w:w="9779" w:type="dxa"/>
            <w:gridSpan w:val="2"/>
            <w:tcBorders>
              <w:top w:val="single" w:sz="6" w:space="0" w:color="auto"/>
              <w:left w:val="single" w:sz="6" w:space="0" w:color="auto"/>
              <w:bottom w:val="single" w:sz="6" w:space="0" w:color="auto"/>
              <w:right w:val="single" w:sz="6" w:space="0" w:color="auto"/>
            </w:tcBorders>
          </w:tcPr>
          <w:p w:rsidR="001E541A" w:rsidRPr="000240B6" w:rsidRDefault="001E541A" w:rsidP="0086750C">
            <w:pPr>
              <w:pStyle w:val="ConsPlusCell"/>
              <w:ind w:firstLine="709"/>
              <w:jc w:val="center"/>
              <w:rPr>
                <w:rFonts w:ascii="Times New Roman" w:hAnsi="Times New Roman" w:cs="Times New Roman"/>
                <w:sz w:val="26"/>
                <w:szCs w:val="26"/>
              </w:rPr>
            </w:pPr>
            <w:r w:rsidRPr="000240B6">
              <w:rPr>
                <w:rFonts w:ascii="Times New Roman" w:hAnsi="Times New Roman" w:cs="Times New Roman"/>
                <w:sz w:val="26"/>
                <w:szCs w:val="26"/>
              </w:rPr>
              <w:t>3. Доступность</w:t>
            </w:r>
          </w:p>
        </w:tc>
      </w:tr>
      <w:tr w:rsidR="001E541A" w:rsidRPr="000240B6" w:rsidTr="0086750C">
        <w:trPr>
          <w:cantSplit/>
          <w:trHeight w:val="600"/>
        </w:trPr>
        <w:tc>
          <w:tcPr>
            <w:tcW w:w="6521" w:type="dxa"/>
            <w:tcBorders>
              <w:top w:val="single" w:sz="6" w:space="0" w:color="auto"/>
              <w:left w:val="single" w:sz="6" w:space="0" w:color="auto"/>
              <w:bottom w:val="single" w:sz="6" w:space="0" w:color="auto"/>
              <w:right w:val="single" w:sz="6" w:space="0" w:color="auto"/>
            </w:tcBorders>
          </w:tcPr>
          <w:p w:rsidR="001E541A" w:rsidRPr="000240B6" w:rsidRDefault="001E541A" w:rsidP="0086750C">
            <w:pPr>
              <w:pStyle w:val="ConsPlusCell"/>
              <w:ind w:firstLine="709"/>
              <w:jc w:val="both"/>
              <w:rPr>
                <w:rFonts w:ascii="Times New Roman" w:hAnsi="Times New Roman" w:cs="Times New Roman"/>
                <w:sz w:val="26"/>
                <w:szCs w:val="26"/>
              </w:rPr>
            </w:pPr>
            <w:r w:rsidRPr="000240B6">
              <w:rPr>
                <w:rFonts w:ascii="Times New Roman" w:hAnsi="Times New Roman" w:cs="Times New Roman"/>
                <w:sz w:val="26"/>
                <w:szCs w:val="26"/>
              </w:rPr>
              <w:t>3.1. % (доля) заявителей, удовлетворенных качеством и информацией о порядке предоставления услуги</w:t>
            </w:r>
          </w:p>
        </w:tc>
        <w:tc>
          <w:tcPr>
            <w:tcW w:w="3258" w:type="dxa"/>
            <w:tcBorders>
              <w:top w:val="single" w:sz="6" w:space="0" w:color="auto"/>
              <w:left w:val="single" w:sz="6" w:space="0" w:color="auto"/>
              <w:bottom w:val="single" w:sz="6" w:space="0" w:color="auto"/>
              <w:right w:val="single" w:sz="6" w:space="0" w:color="auto"/>
            </w:tcBorders>
          </w:tcPr>
          <w:p w:rsidR="001E541A" w:rsidRPr="000240B6" w:rsidRDefault="001E541A" w:rsidP="0086750C">
            <w:pPr>
              <w:pStyle w:val="ConsPlusCell"/>
              <w:ind w:firstLine="709"/>
              <w:jc w:val="center"/>
              <w:rPr>
                <w:rFonts w:ascii="Times New Roman" w:hAnsi="Times New Roman" w:cs="Times New Roman"/>
                <w:sz w:val="26"/>
                <w:szCs w:val="26"/>
              </w:rPr>
            </w:pPr>
            <w:r w:rsidRPr="000240B6">
              <w:rPr>
                <w:rFonts w:ascii="Times New Roman" w:hAnsi="Times New Roman" w:cs="Times New Roman"/>
                <w:sz w:val="26"/>
                <w:szCs w:val="26"/>
              </w:rPr>
              <w:t>95-97%</w:t>
            </w:r>
          </w:p>
        </w:tc>
      </w:tr>
      <w:tr w:rsidR="001E541A" w:rsidRPr="000240B6" w:rsidTr="0086750C">
        <w:trPr>
          <w:cantSplit/>
          <w:trHeight w:val="600"/>
        </w:trPr>
        <w:tc>
          <w:tcPr>
            <w:tcW w:w="6521" w:type="dxa"/>
            <w:tcBorders>
              <w:top w:val="single" w:sz="6" w:space="0" w:color="auto"/>
              <w:left w:val="single" w:sz="6" w:space="0" w:color="auto"/>
              <w:bottom w:val="single" w:sz="6" w:space="0" w:color="auto"/>
              <w:right w:val="single" w:sz="6" w:space="0" w:color="auto"/>
            </w:tcBorders>
          </w:tcPr>
          <w:p w:rsidR="001E541A" w:rsidRPr="000240B6" w:rsidRDefault="001E541A" w:rsidP="0086750C">
            <w:pPr>
              <w:ind w:firstLine="709"/>
              <w:rPr>
                <w:sz w:val="26"/>
                <w:szCs w:val="26"/>
              </w:rPr>
            </w:pPr>
            <w:r w:rsidRPr="000240B6">
              <w:rPr>
                <w:sz w:val="26"/>
                <w:szCs w:val="26"/>
              </w:rPr>
              <w:t xml:space="preserve">3.2. % (доля) случаев правильно заполненных заявителем документов и сданных с первого раза </w:t>
            </w:r>
          </w:p>
        </w:tc>
        <w:tc>
          <w:tcPr>
            <w:tcW w:w="3258" w:type="dxa"/>
            <w:tcBorders>
              <w:top w:val="single" w:sz="6" w:space="0" w:color="auto"/>
              <w:left w:val="single" w:sz="6" w:space="0" w:color="auto"/>
              <w:bottom w:val="single" w:sz="6" w:space="0" w:color="auto"/>
              <w:right w:val="single" w:sz="6" w:space="0" w:color="auto"/>
            </w:tcBorders>
          </w:tcPr>
          <w:p w:rsidR="001E541A" w:rsidRPr="000240B6" w:rsidRDefault="001E541A" w:rsidP="0086750C">
            <w:pPr>
              <w:pStyle w:val="ConsPlusCell"/>
              <w:ind w:firstLine="709"/>
              <w:jc w:val="center"/>
              <w:rPr>
                <w:rFonts w:ascii="Times New Roman" w:hAnsi="Times New Roman" w:cs="Times New Roman"/>
                <w:sz w:val="26"/>
                <w:szCs w:val="26"/>
              </w:rPr>
            </w:pPr>
            <w:r w:rsidRPr="000240B6">
              <w:rPr>
                <w:rFonts w:ascii="Times New Roman" w:hAnsi="Times New Roman" w:cs="Times New Roman"/>
                <w:sz w:val="26"/>
                <w:szCs w:val="26"/>
              </w:rPr>
              <w:t>70-80 %</w:t>
            </w:r>
          </w:p>
        </w:tc>
      </w:tr>
      <w:tr w:rsidR="001E541A" w:rsidRPr="000240B6" w:rsidTr="0086750C">
        <w:trPr>
          <w:cantSplit/>
          <w:trHeight w:val="600"/>
        </w:trPr>
        <w:tc>
          <w:tcPr>
            <w:tcW w:w="6521" w:type="dxa"/>
            <w:tcBorders>
              <w:top w:val="single" w:sz="6" w:space="0" w:color="auto"/>
              <w:left w:val="single" w:sz="6" w:space="0" w:color="auto"/>
              <w:bottom w:val="single" w:sz="6" w:space="0" w:color="auto"/>
              <w:right w:val="single" w:sz="6" w:space="0" w:color="auto"/>
            </w:tcBorders>
          </w:tcPr>
          <w:p w:rsidR="001E541A" w:rsidRPr="000240B6" w:rsidRDefault="001E541A" w:rsidP="0086750C">
            <w:pPr>
              <w:pStyle w:val="ConsPlusCell"/>
              <w:ind w:firstLine="709"/>
              <w:jc w:val="both"/>
              <w:rPr>
                <w:rFonts w:ascii="Times New Roman" w:hAnsi="Times New Roman" w:cs="Times New Roman"/>
                <w:sz w:val="26"/>
                <w:szCs w:val="26"/>
              </w:rPr>
            </w:pPr>
            <w:r w:rsidRPr="000240B6">
              <w:rPr>
                <w:rFonts w:ascii="Times New Roman" w:hAnsi="Times New Roman" w:cs="Times New Roman"/>
                <w:sz w:val="26"/>
                <w:szCs w:val="26"/>
              </w:rPr>
              <w:t>3.3. % (доля) заявителей, считающих, что представленная информация об услуге в сети Интернет доступна и понятна</w:t>
            </w:r>
          </w:p>
        </w:tc>
        <w:tc>
          <w:tcPr>
            <w:tcW w:w="3258" w:type="dxa"/>
            <w:tcBorders>
              <w:top w:val="single" w:sz="6" w:space="0" w:color="auto"/>
              <w:left w:val="single" w:sz="6" w:space="0" w:color="auto"/>
              <w:bottom w:val="single" w:sz="6" w:space="0" w:color="auto"/>
              <w:right w:val="single" w:sz="6" w:space="0" w:color="auto"/>
            </w:tcBorders>
          </w:tcPr>
          <w:p w:rsidR="001E541A" w:rsidRPr="000240B6" w:rsidRDefault="001E541A" w:rsidP="0086750C">
            <w:pPr>
              <w:pStyle w:val="ConsPlusCell"/>
              <w:ind w:firstLine="709"/>
              <w:jc w:val="center"/>
              <w:rPr>
                <w:rFonts w:ascii="Times New Roman" w:hAnsi="Times New Roman" w:cs="Times New Roman"/>
                <w:sz w:val="26"/>
                <w:szCs w:val="26"/>
              </w:rPr>
            </w:pPr>
            <w:r w:rsidRPr="000240B6">
              <w:rPr>
                <w:rFonts w:ascii="Times New Roman" w:hAnsi="Times New Roman" w:cs="Times New Roman"/>
                <w:sz w:val="26"/>
                <w:szCs w:val="26"/>
              </w:rPr>
              <w:t>75-80%</w:t>
            </w:r>
          </w:p>
        </w:tc>
      </w:tr>
      <w:tr w:rsidR="001E541A" w:rsidRPr="000240B6" w:rsidTr="0086750C">
        <w:trPr>
          <w:cantSplit/>
          <w:trHeight w:val="240"/>
        </w:trPr>
        <w:tc>
          <w:tcPr>
            <w:tcW w:w="9779" w:type="dxa"/>
            <w:gridSpan w:val="2"/>
            <w:tcBorders>
              <w:top w:val="single" w:sz="6" w:space="0" w:color="auto"/>
              <w:left w:val="single" w:sz="6" w:space="0" w:color="auto"/>
              <w:bottom w:val="single" w:sz="6" w:space="0" w:color="auto"/>
              <w:right w:val="single" w:sz="6" w:space="0" w:color="auto"/>
            </w:tcBorders>
          </w:tcPr>
          <w:p w:rsidR="001E541A" w:rsidRPr="000240B6" w:rsidRDefault="001E541A" w:rsidP="0086750C">
            <w:pPr>
              <w:pStyle w:val="ConsPlusCell"/>
              <w:ind w:firstLine="709"/>
              <w:jc w:val="center"/>
              <w:rPr>
                <w:rFonts w:ascii="Times New Roman" w:hAnsi="Times New Roman" w:cs="Times New Roman"/>
                <w:sz w:val="26"/>
                <w:szCs w:val="26"/>
              </w:rPr>
            </w:pPr>
            <w:r w:rsidRPr="000240B6">
              <w:rPr>
                <w:rFonts w:ascii="Times New Roman" w:hAnsi="Times New Roman" w:cs="Times New Roman"/>
                <w:sz w:val="26"/>
                <w:szCs w:val="26"/>
              </w:rPr>
              <w:t>4. Процесс обжалования</w:t>
            </w:r>
          </w:p>
        </w:tc>
      </w:tr>
      <w:tr w:rsidR="001E541A" w:rsidRPr="000240B6" w:rsidTr="0086750C">
        <w:trPr>
          <w:cantSplit/>
          <w:trHeight w:val="480"/>
        </w:trPr>
        <w:tc>
          <w:tcPr>
            <w:tcW w:w="6521" w:type="dxa"/>
            <w:tcBorders>
              <w:top w:val="single" w:sz="6" w:space="0" w:color="auto"/>
              <w:left w:val="single" w:sz="6" w:space="0" w:color="auto"/>
              <w:bottom w:val="single" w:sz="6" w:space="0" w:color="auto"/>
              <w:right w:val="single" w:sz="6" w:space="0" w:color="auto"/>
            </w:tcBorders>
          </w:tcPr>
          <w:p w:rsidR="001E541A" w:rsidRPr="000240B6" w:rsidRDefault="001E541A" w:rsidP="0086750C">
            <w:pPr>
              <w:pStyle w:val="ConsPlusCell"/>
              <w:ind w:firstLine="709"/>
              <w:jc w:val="both"/>
              <w:rPr>
                <w:rFonts w:ascii="Times New Roman" w:hAnsi="Times New Roman" w:cs="Times New Roman"/>
                <w:sz w:val="26"/>
                <w:szCs w:val="26"/>
              </w:rPr>
            </w:pPr>
            <w:r w:rsidRPr="000240B6">
              <w:rPr>
                <w:rFonts w:ascii="Times New Roman" w:hAnsi="Times New Roman" w:cs="Times New Roman"/>
                <w:sz w:val="26"/>
                <w:szCs w:val="26"/>
              </w:rPr>
              <w:t>4.1. % (доля) обоснованных жалоб к общему количеству обслуженных заявителей по данному виду услуг</w:t>
            </w:r>
          </w:p>
        </w:tc>
        <w:tc>
          <w:tcPr>
            <w:tcW w:w="3258" w:type="dxa"/>
            <w:tcBorders>
              <w:top w:val="single" w:sz="6" w:space="0" w:color="auto"/>
              <w:left w:val="single" w:sz="6" w:space="0" w:color="auto"/>
              <w:bottom w:val="single" w:sz="6" w:space="0" w:color="auto"/>
              <w:right w:val="single" w:sz="6" w:space="0" w:color="auto"/>
            </w:tcBorders>
          </w:tcPr>
          <w:p w:rsidR="001E541A" w:rsidRPr="000240B6" w:rsidRDefault="001E541A" w:rsidP="0086750C">
            <w:pPr>
              <w:pStyle w:val="ConsPlusCell"/>
              <w:ind w:firstLine="709"/>
              <w:jc w:val="center"/>
              <w:rPr>
                <w:rFonts w:ascii="Times New Roman" w:hAnsi="Times New Roman" w:cs="Times New Roman"/>
                <w:sz w:val="26"/>
                <w:szCs w:val="26"/>
              </w:rPr>
            </w:pPr>
            <w:r w:rsidRPr="000240B6">
              <w:rPr>
                <w:rFonts w:ascii="Times New Roman" w:hAnsi="Times New Roman" w:cs="Times New Roman"/>
                <w:sz w:val="26"/>
                <w:szCs w:val="26"/>
              </w:rPr>
              <w:t>0,2 % - 0,1 %</w:t>
            </w:r>
          </w:p>
        </w:tc>
      </w:tr>
      <w:tr w:rsidR="001E541A" w:rsidRPr="000240B6" w:rsidTr="0086750C">
        <w:trPr>
          <w:cantSplit/>
          <w:trHeight w:val="480"/>
        </w:trPr>
        <w:tc>
          <w:tcPr>
            <w:tcW w:w="6521" w:type="dxa"/>
            <w:tcBorders>
              <w:top w:val="single" w:sz="6" w:space="0" w:color="auto"/>
              <w:left w:val="single" w:sz="6" w:space="0" w:color="auto"/>
              <w:bottom w:val="single" w:sz="6" w:space="0" w:color="auto"/>
              <w:right w:val="single" w:sz="6" w:space="0" w:color="auto"/>
            </w:tcBorders>
          </w:tcPr>
          <w:p w:rsidR="001E541A" w:rsidRPr="000240B6" w:rsidRDefault="001E541A" w:rsidP="0086750C">
            <w:pPr>
              <w:pStyle w:val="ConsPlusCell"/>
              <w:ind w:firstLine="709"/>
              <w:jc w:val="both"/>
              <w:rPr>
                <w:rFonts w:ascii="Times New Roman" w:hAnsi="Times New Roman" w:cs="Times New Roman"/>
                <w:sz w:val="26"/>
                <w:szCs w:val="26"/>
              </w:rPr>
            </w:pPr>
            <w:r w:rsidRPr="000240B6">
              <w:rPr>
                <w:rFonts w:ascii="Times New Roman" w:hAnsi="Times New Roman" w:cs="Times New Roman"/>
                <w:sz w:val="26"/>
                <w:szCs w:val="26"/>
              </w:rPr>
              <w:t>4.2. % (доля) обоснованных жалоб, рассмотренных в установленный срок</w:t>
            </w:r>
          </w:p>
        </w:tc>
        <w:tc>
          <w:tcPr>
            <w:tcW w:w="3258" w:type="dxa"/>
            <w:tcBorders>
              <w:top w:val="single" w:sz="6" w:space="0" w:color="auto"/>
              <w:left w:val="single" w:sz="6" w:space="0" w:color="auto"/>
              <w:bottom w:val="single" w:sz="6" w:space="0" w:color="auto"/>
              <w:right w:val="single" w:sz="6" w:space="0" w:color="auto"/>
            </w:tcBorders>
          </w:tcPr>
          <w:p w:rsidR="001E541A" w:rsidRPr="000240B6" w:rsidRDefault="001E541A" w:rsidP="0086750C">
            <w:pPr>
              <w:pStyle w:val="ConsPlusCell"/>
              <w:ind w:firstLine="709"/>
              <w:jc w:val="center"/>
              <w:rPr>
                <w:rFonts w:ascii="Times New Roman" w:hAnsi="Times New Roman" w:cs="Times New Roman"/>
                <w:sz w:val="26"/>
                <w:szCs w:val="26"/>
              </w:rPr>
            </w:pPr>
            <w:r w:rsidRPr="000240B6">
              <w:rPr>
                <w:rFonts w:ascii="Times New Roman" w:hAnsi="Times New Roman" w:cs="Times New Roman"/>
                <w:sz w:val="26"/>
                <w:szCs w:val="26"/>
              </w:rPr>
              <w:t>95-97%</w:t>
            </w:r>
          </w:p>
        </w:tc>
      </w:tr>
      <w:tr w:rsidR="001E541A" w:rsidRPr="000240B6" w:rsidTr="0086750C">
        <w:trPr>
          <w:cantSplit/>
          <w:trHeight w:val="240"/>
        </w:trPr>
        <w:tc>
          <w:tcPr>
            <w:tcW w:w="9779" w:type="dxa"/>
            <w:gridSpan w:val="2"/>
            <w:tcBorders>
              <w:top w:val="single" w:sz="6" w:space="0" w:color="auto"/>
              <w:left w:val="single" w:sz="6" w:space="0" w:color="auto"/>
              <w:bottom w:val="single" w:sz="6" w:space="0" w:color="auto"/>
              <w:right w:val="single" w:sz="6" w:space="0" w:color="auto"/>
            </w:tcBorders>
          </w:tcPr>
          <w:p w:rsidR="001E541A" w:rsidRPr="000240B6" w:rsidRDefault="001E541A" w:rsidP="0086750C">
            <w:pPr>
              <w:pStyle w:val="ConsPlusCell"/>
              <w:ind w:firstLine="709"/>
              <w:jc w:val="center"/>
              <w:rPr>
                <w:rFonts w:ascii="Times New Roman" w:hAnsi="Times New Roman" w:cs="Times New Roman"/>
                <w:sz w:val="26"/>
                <w:szCs w:val="26"/>
              </w:rPr>
            </w:pPr>
            <w:r w:rsidRPr="000240B6">
              <w:rPr>
                <w:rFonts w:ascii="Times New Roman" w:hAnsi="Times New Roman" w:cs="Times New Roman"/>
                <w:sz w:val="26"/>
                <w:szCs w:val="26"/>
              </w:rPr>
              <w:t>5. Вежливость</w:t>
            </w:r>
          </w:p>
        </w:tc>
      </w:tr>
      <w:tr w:rsidR="001E541A" w:rsidRPr="000240B6" w:rsidTr="0086750C">
        <w:trPr>
          <w:cantSplit/>
          <w:trHeight w:val="480"/>
        </w:trPr>
        <w:tc>
          <w:tcPr>
            <w:tcW w:w="6521" w:type="dxa"/>
            <w:tcBorders>
              <w:top w:val="single" w:sz="6" w:space="0" w:color="auto"/>
              <w:left w:val="single" w:sz="6" w:space="0" w:color="auto"/>
              <w:bottom w:val="single" w:sz="6" w:space="0" w:color="auto"/>
              <w:right w:val="single" w:sz="6" w:space="0" w:color="auto"/>
            </w:tcBorders>
          </w:tcPr>
          <w:p w:rsidR="001E541A" w:rsidRPr="000240B6" w:rsidRDefault="001E541A" w:rsidP="0086750C">
            <w:pPr>
              <w:pStyle w:val="ConsPlusCell"/>
              <w:ind w:firstLine="709"/>
              <w:jc w:val="both"/>
              <w:rPr>
                <w:rFonts w:ascii="Times New Roman" w:hAnsi="Times New Roman" w:cs="Times New Roman"/>
                <w:sz w:val="26"/>
                <w:szCs w:val="26"/>
              </w:rPr>
            </w:pPr>
            <w:r w:rsidRPr="000240B6">
              <w:rPr>
                <w:rFonts w:ascii="Times New Roman" w:hAnsi="Times New Roman" w:cs="Times New Roman"/>
                <w:sz w:val="26"/>
                <w:szCs w:val="26"/>
              </w:rPr>
              <w:t>5.1. % (доля) Заявителей, удовлетворенных вежливостью должностных лиц</w:t>
            </w:r>
          </w:p>
        </w:tc>
        <w:tc>
          <w:tcPr>
            <w:tcW w:w="3258" w:type="dxa"/>
            <w:tcBorders>
              <w:top w:val="single" w:sz="6" w:space="0" w:color="auto"/>
              <w:left w:val="single" w:sz="6" w:space="0" w:color="auto"/>
              <w:bottom w:val="single" w:sz="6" w:space="0" w:color="auto"/>
              <w:right w:val="single" w:sz="6" w:space="0" w:color="auto"/>
            </w:tcBorders>
          </w:tcPr>
          <w:p w:rsidR="001E541A" w:rsidRPr="000240B6" w:rsidRDefault="001E541A" w:rsidP="0086750C">
            <w:pPr>
              <w:pStyle w:val="ConsPlusCell"/>
              <w:ind w:firstLine="709"/>
              <w:jc w:val="center"/>
              <w:rPr>
                <w:rFonts w:ascii="Times New Roman" w:hAnsi="Times New Roman" w:cs="Times New Roman"/>
                <w:sz w:val="26"/>
                <w:szCs w:val="26"/>
              </w:rPr>
            </w:pPr>
            <w:r w:rsidRPr="000240B6">
              <w:rPr>
                <w:rFonts w:ascii="Times New Roman" w:hAnsi="Times New Roman" w:cs="Times New Roman"/>
                <w:sz w:val="26"/>
                <w:szCs w:val="26"/>
              </w:rPr>
              <w:t>90-95%</w:t>
            </w:r>
          </w:p>
        </w:tc>
      </w:tr>
    </w:tbl>
    <w:p w:rsidR="001E541A" w:rsidRPr="000240B6" w:rsidRDefault="001E541A" w:rsidP="001E541A">
      <w:pPr>
        <w:autoSpaceDE w:val="0"/>
        <w:autoSpaceDN w:val="0"/>
        <w:adjustRightInd w:val="0"/>
        <w:ind w:firstLine="709"/>
        <w:jc w:val="both"/>
        <w:outlineLvl w:val="1"/>
        <w:rPr>
          <w:sz w:val="26"/>
          <w:szCs w:val="26"/>
        </w:rPr>
      </w:pPr>
    </w:p>
    <w:p w:rsidR="001E541A" w:rsidRPr="000240B6" w:rsidRDefault="001E541A" w:rsidP="001E541A">
      <w:pPr>
        <w:autoSpaceDE w:val="0"/>
        <w:autoSpaceDN w:val="0"/>
        <w:adjustRightInd w:val="0"/>
        <w:ind w:firstLine="709"/>
        <w:jc w:val="both"/>
        <w:outlineLvl w:val="1"/>
        <w:rPr>
          <w:sz w:val="26"/>
          <w:szCs w:val="26"/>
        </w:rPr>
      </w:pPr>
      <w:r w:rsidRPr="000240B6">
        <w:rPr>
          <w:sz w:val="26"/>
          <w:szCs w:val="26"/>
        </w:rPr>
        <w:t>2.17.2. Заявитель на стадии рассмотрения его обращения Администрацией имеет право:</w:t>
      </w:r>
    </w:p>
    <w:p w:rsidR="001E541A" w:rsidRPr="000240B6" w:rsidRDefault="001E541A" w:rsidP="001E541A">
      <w:pPr>
        <w:autoSpaceDE w:val="0"/>
        <w:autoSpaceDN w:val="0"/>
        <w:adjustRightInd w:val="0"/>
        <w:ind w:firstLine="709"/>
        <w:jc w:val="both"/>
        <w:outlineLvl w:val="1"/>
        <w:rPr>
          <w:sz w:val="26"/>
          <w:szCs w:val="26"/>
        </w:rPr>
      </w:pPr>
      <w:r w:rsidRPr="000240B6">
        <w:rPr>
          <w:sz w:val="26"/>
          <w:szCs w:val="26"/>
        </w:rPr>
        <w:t>1) представлять дополнительные документы и материалы по рассматриваемому заявлению либо обращаться с просьбой об их истребовании;</w:t>
      </w:r>
    </w:p>
    <w:p w:rsidR="001E541A" w:rsidRPr="000240B6" w:rsidRDefault="001E541A" w:rsidP="001E541A">
      <w:pPr>
        <w:autoSpaceDE w:val="0"/>
        <w:autoSpaceDN w:val="0"/>
        <w:adjustRightInd w:val="0"/>
        <w:ind w:firstLine="709"/>
        <w:jc w:val="both"/>
        <w:outlineLvl w:val="1"/>
        <w:rPr>
          <w:sz w:val="26"/>
          <w:szCs w:val="26"/>
        </w:rPr>
      </w:pPr>
      <w:r w:rsidRPr="000240B6">
        <w:rPr>
          <w:sz w:val="26"/>
          <w:szCs w:val="26"/>
        </w:rPr>
        <w:t>2) знакомиться с документами и материалами, касающимися рассмотрения заявления,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1E541A" w:rsidRPr="000240B6" w:rsidRDefault="001E541A" w:rsidP="001E541A">
      <w:pPr>
        <w:autoSpaceDE w:val="0"/>
        <w:autoSpaceDN w:val="0"/>
        <w:adjustRightInd w:val="0"/>
        <w:ind w:firstLine="709"/>
        <w:jc w:val="both"/>
        <w:outlineLvl w:val="1"/>
        <w:rPr>
          <w:sz w:val="26"/>
          <w:szCs w:val="26"/>
        </w:rPr>
      </w:pPr>
      <w:r w:rsidRPr="000240B6">
        <w:rPr>
          <w:sz w:val="26"/>
          <w:szCs w:val="26"/>
        </w:rPr>
        <w:t>3) обращаться с заявлением о прекращении или приостановлении рассмотрения заявления о предоставлении муниципальной услуги;</w:t>
      </w:r>
    </w:p>
    <w:p w:rsidR="001E541A" w:rsidRPr="000240B6" w:rsidRDefault="001E541A" w:rsidP="001E541A">
      <w:pPr>
        <w:autoSpaceDE w:val="0"/>
        <w:autoSpaceDN w:val="0"/>
        <w:adjustRightInd w:val="0"/>
        <w:ind w:firstLine="709"/>
        <w:jc w:val="both"/>
        <w:outlineLvl w:val="1"/>
        <w:rPr>
          <w:sz w:val="26"/>
          <w:szCs w:val="26"/>
        </w:rPr>
      </w:pPr>
      <w:r w:rsidRPr="000240B6">
        <w:rPr>
          <w:sz w:val="26"/>
          <w:szCs w:val="26"/>
        </w:rPr>
        <w:t>4) осуществлять иные действия, не противоречащие и законодательству Российской Федерации, Алтайского края и настоящему Административному регламенту.</w:t>
      </w:r>
    </w:p>
    <w:p w:rsidR="001E541A" w:rsidRPr="000240B6" w:rsidRDefault="001E541A" w:rsidP="001E541A">
      <w:pPr>
        <w:autoSpaceDE w:val="0"/>
        <w:autoSpaceDN w:val="0"/>
        <w:adjustRightInd w:val="0"/>
        <w:ind w:firstLine="709"/>
        <w:jc w:val="both"/>
        <w:outlineLvl w:val="1"/>
        <w:rPr>
          <w:sz w:val="26"/>
          <w:szCs w:val="26"/>
        </w:rPr>
      </w:pPr>
      <w:r w:rsidRPr="000240B6">
        <w:rPr>
          <w:sz w:val="26"/>
          <w:szCs w:val="26"/>
        </w:rPr>
        <w:t>2.17.3. Должностные лица Администрации обеспечивают:</w:t>
      </w:r>
    </w:p>
    <w:p w:rsidR="001E541A" w:rsidRPr="000240B6" w:rsidRDefault="001E541A" w:rsidP="001E541A">
      <w:pPr>
        <w:autoSpaceDE w:val="0"/>
        <w:autoSpaceDN w:val="0"/>
        <w:adjustRightInd w:val="0"/>
        <w:ind w:firstLine="709"/>
        <w:jc w:val="both"/>
        <w:outlineLvl w:val="1"/>
        <w:rPr>
          <w:sz w:val="26"/>
          <w:szCs w:val="26"/>
        </w:rPr>
      </w:pPr>
      <w:r w:rsidRPr="000240B6">
        <w:rPr>
          <w:sz w:val="26"/>
          <w:szCs w:val="26"/>
        </w:rPr>
        <w:t>1) объективное, всестороннее и своевременное рассмотрение заявлений, в случае необходимости – с участием заявителей, направивших заявление;</w:t>
      </w:r>
    </w:p>
    <w:p w:rsidR="001E541A" w:rsidRPr="000240B6" w:rsidRDefault="001E541A" w:rsidP="001E541A">
      <w:pPr>
        <w:autoSpaceDE w:val="0"/>
        <w:autoSpaceDN w:val="0"/>
        <w:adjustRightInd w:val="0"/>
        <w:ind w:firstLine="709"/>
        <w:jc w:val="both"/>
        <w:outlineLvl w:val="1"/>
        <w:rPr>
          <w:sz w:val="26"/>
          <w:szCs w:val="26"/>
        </w:rPr>
      </w:pPr>
      <w:r w:rsidRPr="000240B6">
        <w:rPr>
          <w:sz w:val="26"/>
          <w:szCs w:val="26"/>
        </w:rPr>
        <w:t>2) получение необходимых для рассмотрения заявлений документов и материалов в других органах местного самоуправления и у иных должностных лиц, за исключением судов, органов дознания и органов предварительного следствия.</w:t>
      </w:r>
    </w:p>
    <w:p w:rsidR="001E541A" w:rsidRPr="000240B6" w:rsidRDefault="001E541A" w:rsidP="001E541A">
      <w:pPr>
        <w:autoSpaceDE w:val="0"/>
        <w:autoSpaceDN w:val="0"/>
        <w:adjustRightInd w:val="0"/>
        <w:ind w:firstLine="709"/>
        <w:jc w:val="both"/>
        <w:outlineLvl w:val="1"/>
        <w:rPr>
          <w:sz w:val="26"/>
          <w:szCs w:val="26"/>
        </w:rPr>
      </w:pPr>
      <w:r w:rsidRPr="000240B6">
        <w:rPr>
          <w:sz w:val="26"/>
          <w:szCs w:val="26"/>
        </w:rPr>
        <w:t>2.17.4. Конфиденциальные сведения, ставшие известными должностным лицам Администрации при рассмотрении заявлений получателей муниципальной услуги, не могут быть использованы во вред этим получателям муниципальной услуги.</w:t>
      </w:r>
    </w:p>
    <w:p w:rsidR="001E541A" w:rsidRPr="000240B6" w:rsidRDefault="001E541A" w:rsidP="001E541A">
      <w:pPr>
        <w:autoSpaceDE w:val="0"/>
        <w:autoSpaceDN w:val="0"/>
        <w:adjustRightInd w:val="0"/>
        <w:ind w:firstLine="709"/>
        <w:jc w:val="both"/>
        <w:outlineLvl w:val="1"/>
        <w:rPr>
          <w:sz w:val="26"/>
          <w:szCs w:val="26"/>
        </w:rPr>
      </w:pPr>
      <w:r w:rsidRPr="000240B6">
        <w:rPr>
          <w:sz w:val="26"/>
          <w:szCs w:val="26"/>
        </w:rPr>
        <w:lastRenderedPageBreak/>
        <w:t>2.18. Иные требования, в том числе учитывающие особенности предоставления муниципальной услуги через Многофункциональный центр и особенности предоставления муниципальной услуги в электронной форме.</w:t>
      </w:r>
    </w:p>
    <w:p w:rsidR="001E541A" w:rsidRPr="000240B6" w:rsidRDefault="001E541A" w:rsidP="001E541A">
      <w:pPr>
        <w:autoSpaceDE w:val="0"/>
        <w:autoSpaceDN w:val="0"/>
        <w:adjustRightInd w:val="0"/>
        <w:ind w:firstLine="709"/>
        <w:jc w:val="both"/>
        <w:outlineLvl w:val="1"/>
        <w:rPr>
          <w:sz w:val="26"/>
          <w:szCs w:val="26"/>
        </w:rPr>
      </w:pPr>
      <w:r w:rsidRPr="000240B6">
        <w:rPr>
          <w:sz w:val="26"/>
          <w:szCs w:val="26"/>
        </w:rPr>
        <w:t>2.18.1. Администрация обеспечивает возможность получения заявителем информации о предоставляемой муниципальной услуге на официальном интернет-сайте Администрации Новичихинского района, интернет-сайте Многофункционального центра, на Едином портале государственных и муниципальных услуг (функций).</w:t>
      </w:r>
    </w:p>
    <w:p w:rsidR="001E541A" w:rsidRPr="000240B6" w:rsidRDefault="001E541A" w:rsidP="001E541A">
      <w:pPr>
        <w:autoSpaceDE w:val="0"/>
        <w:autoSpaceDN w:val="0"/>
        <w:adjustRightInd w:val="0"/>
        <w:ind w:firstLine="709"/>
        <w:jc w:val="both"/>
        <w:outlineLvl w:val="1"/>
        <w:rPr>
          <w:sz w:val="26"/>
          <w:szCs w:val="26"/>
        </w:rPr>
      </w:pPr>
      <w:r w:rsidRPr="000240B6">
        <w:rPr>
          <w:sz w:val="26"/>
          <w:szCs w:val="26"/>
        </w:rPr>
        <w:t>2.18.2. Администрация обеспечивает возможность получения и копирования заявителем на официальном интернет-сайте Администрации Новичихинского района, на Едином портале государственных и муниципальных услуг (функций) форм заявлений и иных документов, необходимых для получения муниципальной услуги в электронном виде.</w:t>
      </w:r>
    </w:p>
    <w:p w:rsidR="001E541A" w:rsidRPr="000240B6" w:rsidRDefault="001E541A" w:rsidP="001E541A">
      <w:pPr>
        <w:pStyle w:val="26"/>
        <w:tabs>
          <w:tab w:val="left" w:pos="567"/>
        </w:tabs>
        <w:spacing w:after="0" w:line="240" w:lineRule="auto"/>
        <w:ind w:left="0" w:firstLine="709"/>
        <w:jc w:val="both"/>
        <w:outlineLvl w:val="2"/>
        <w:rPr>
          <w:sz w:val="26"/>
          <w:szCs w:val="26"/>
        </w:rPr>
      </w:pPr>
      <w:r w:rsidRPr="000240B6">
        <w:rPr>
          <w:sz w:val="26"/>
          <w:szCs w:val="26"/>
        </w:rPr>
        <w:t>2.18.3. При предоставлении муниципальной услуги заявителю обеспечивается осуществление в электронной форме посредством Единого портала государственных и муниципальных услуг (функций) следующих действий:</w:t>
      </w:r>
    </w:p>
    <w:p w:rsidR="001E541A" w:rsidRPr="000240B6" w:rsidRDefault="001E541A" w:rsidP="001E541A">
      <w:pPr>
        <w:pStyle w:val="26"/>
        <w:tabs>
          <w:tab w:val="left" w:pos="567"/>
        </w:tabs>
        <w:spacing w:after="0" w:line="240" w:lineRule="auto"/>
        <w:ind w:left="0" w:firstLine="709"/>
        <w:jc w:val="both"/>
        <w:outlineLvl w:val="2"/>
        <w:rPr>
          <w:sz w:val="26"/>
          <w:szCs w:val="26"/>
        </w:rPr>
      </w:pPr>
      <w:r w:rsidRPr="000240B6">
        <w:rPr>
          <w:sz w:val="26"/>
          <w:szCs w:val="26"/>
        </w:rPr>
        <w:t>1)  Получение информации о порядке и сроках предоставления услуги в соответствии с пунктом 2.3.1.1 Административного регламента.</w:t>
      </w:r>
    </w:p>
    <w:p w:rsidR="001E541A" w:rsidRPr="000240B6" w:rsidRDefault="001E541A" w:rsidP="001E541A">
      <w:pPr>
        <w:widowControl w:val="0"/>
        <w:autoSpaceDE w:val="0"/>
        <w:autoSpaceDN w:val="0"/>
        <w:adjustRightInd w:val="0"/>
        <w:ind w:firstLine="720"/>
        <w:jc w:val="both"/>
        <w:rPr>
          <w:sz w:val="26"/>
          <w:szCs w:val="26"/>
        </w:rPr>
      </w:pPr>
      <w:r w:rsidRPr="000240B6">
        <w:rPr>
          <w:sz w:val="26"/>
          <w:szCs w:val="26"/>
        </w:rPr>
        <w:t xml:space="preserve">2) Формирование запроса посредством заполнения электронной формы запроса на Едином портале государственных и муниципальных услуг (функций): </w:t>
      </w:r>
    </w:p>
    <w:p w:rsidR="001E541A" w:rsidRPr="000240B6" w:rsidRDefault="001E541A" w:rsidP="001E541A">
      <w:pPr>
        <w:widowControl w:val="0"/>
        <w:autoSpaceDE w:val="0"/>
        <w:autoSpaceDN w:val="0"/>
        <w:adjustRightInd w:val="0"/>
        <w:ind w:firstLine="720"/>
        <w:jc w:val="both"/>
        <w:rPr>
          <w:sz w:val="26"/>
          <w:szCs w:val="26"/>
        </w:rPr>
      </w:pPr>
      <w:r w:rsidRPr="000240B6">
        <w:rPr>
          <w:sz w:val="26"/>
          <w:szCs w:val="26"/>
        </w:rPr>
        <w:t>Формирование запроса заявителем осуществляется посредством заполнения электронной формы запроса на Едином портале государственных и муниципальных услуг (функций) без необходимости дополнительной подачи запроса в какой-либо иной форме.</w:t>
      </w:r>
    </w:p>
    <w:p w:rsidR="001E541A" w:rsidRPr="000240B6" w:rsidRDefault="001E541A" w:rsidP="001E541A">
      <w:pPr>
        <w:widowControl w:val="0"/>
        <w:autoSpaceDE w:val="0"/>
        <w:autoSpaceDN w:val="0"/>
        <w:adjustRightInd w:val="0"/>
        <w:ind w:firstLine="720"/>
        <w:jc w:val="both"/>
        <w:rPr>
          <w:sz w:val="26"/>
          <w:szCs w:val="26"/>
        </w:rPr>
      </w:pPr>
      <w:r w:rsidRPr="000240B6">
        <w:rPr>
          <w:sz w:val="26"/>
          <w:szCs w:val="26"/>
        </w:rPr>
        <w:t>На Едином портале государственных и муниципальных услуг (функций) размещаются образцы заполнения заявления.</w:t>
      </w:r>
    </w:p>
    <w:p w:rsidR="001E541A" w:rsidRPr="000240B6" w:rsidRDefault="001E541A" w:rsidP="001E541A">
      <w:pPr>
        <w:widowControl w:val="0"/>
        <w:autoSpaceDE w:val="0"/>
        <w:autoSpaceDN w:val="0"/>
        <w:adjustRightInd w:val="0"/>
        <w:ind w:firstLine="720"/>
        <w:jc w:val="both"/>
        <w:rPr>
          <w:sz w:val="26"/>
          <w:szCs w:val="26"/>
        </w:rPr>
      </w:pPr>
      <w:r w:rsidRPr="000240B6">
        <w:rPr>
          <w:sz w:val="26"/>
          <w:szCs w:val="26"/>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1E541A" w:rsidRPr="000240B6" w:rsidRDefault="001E541A" w:rsidP="001E541A">
      <w:pPr>
        <w:widowControl w:val="0"/>
        <w:autoSpaceDE w:val="0"/>
        <w:autoSpaceDN w:val="0"/>
        <w:adjustRightInd w:val="0"/>
        <w:ind w:firstLine="720"/>
        <w:jc w:val="both"/>
        <w:rPr>
          <w:sz w:val="26"/>
          <w:szCs w:val="26"/>
        </w:rPr>
      </w:pPr>
      <w:r w:rsidRPr="000240B6">
        <w:rPr>
          <w:sz w:val="26"/>
          <w:szCs w:val="26"/>
        </w:rPr>
        <w:t>При формировании запроса заявителю обеспечивается:</w:t>
      </w:r>
    </w:p>
    <w:p w:rsidR="001E541A" w:rsidRPr="000240B6" w:rsidRDefault="001E541A" w:rsidP="001E541A">
      <w:pPr>
        <w:widowControl w:val="0"/>
        <w:autoSpaceDE w:val="0"/>
        <w:autoSpaceDN w:val="0"/>
        <w:adjustRightInd w:val="0"/>
        <w:ind w:firstLine="720"/>
        <w:jc w:val="both"/>
        <w:rPr>
          <w:sz w:val="26"/>
          <w:szCs w:val="26"/>
        </w:rPr>
      </w:pPr>
      <w:r w:rsidRPr="000240B6">
        <w:rPr>
          <w:sz w:val="26"/>
          <w:szCs w:val="26"/>
        </w:rPr>
        <w:t>возможность копирования и сохранения запроса и иных документов, указанных в пункте 2.7.1 Административного регламента, необходимых для предоставления муниципальной услуги;</w:t>
      </w:r>
    </w:p>
    <w:p w:rsidR="001E541A" w:rsidRPr="000240B6" w:rsidRDefault="001E541A" w:rsidP="001E541A">
      <w:pPr>
        <w:widowControl w:val="0"/>
        <w:autoSpaceDE w:val="0"/>
        <w:autoSpaceDN w:val="0"/>
        <w:adjustRightInd w:val="0"/>
        <w:ind w:firstLine="720"/>
        <w:jc w:val="both"/>
        <w:rPr>
          <w:sz w:val="26"/>
          <w:szCs w:val="26"/>
        </w:rPr>
      </w:pPr>
      <w:r w:rsidRPr="000240B6">
        <w:rPr>
          <w:sz w:val="26"/>
          <w:szCs w:val="26"/>
        </w:rPr>
        <w:t>возможность печати на бумажном носителе копии электронной формы запроса;</w:t>
      </w:r>
    </w:p>
    <w:p w:rsidR="001E541A" w:rsidRPr="000240B6" w:rsidRDefault="001E541A" w:rsidP="001E541A">
      <w:pPr>
        <w:widowControl w:val="0"/>
        <w:autoSpaceDE w:val="0"/>
        <w:autoSpaceDN w:val="0"/>
        <w:adjustRightInd w:val="0"/>
        <w:ind w:firstLine="720"/>
        <w:jc w:val="both"/>
        <w:rPr>
          <w:sz w:val="26"/>
          <w:szCs w:val="26"/>
        </w:rPr>
      </w:pPr>
      <w:r w:rsidRPr="000240B6">
        <w:rPr>
          <w:sz w:val="26"/>
          <w:szCs w:val="26"/>
        </w:rPr>
        <w:t>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1E541A" w:rsidRPr="000240B6" w:rsidRDefault="001E541A" w:rsidP="001E541A">
      <w:pPr>
        <w:widowControl w:val="0"/>
        <w:autoSpaceDE w:val="0"/>
        <w:autoSpaceDN w:val="0"/>
        <w:adjustRightInd w:val="0"/>
        <w:ind w:firstLine="720"/>
        <w:jc w:val="both"/>
        <w:rPr>
          <w:sz w:val="26"/>
          <w:szCs w:val="26"/>
        </w:rPr>
      </w:pPr>
      <w:r w:rsidRPr="000240B6">
        <w:rPr>
          <w:sz w:val="26"/>
          <w:szCs w:val="26"/>
        </w:rPr>
        <w:t xml:space="preserve">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w:t>
      </w:r>
      <w:r w:rsidRPr="000240B6">
        <w:rPr>
          <w:sz w:val="26"/>
          <w:szCs w:val="26"/>
        </w:rPr>
        <w:lastRenderedPageBreak/>
        <w:t>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портале государственных и муниципальных услуг (функций), в части, касающейся сведений, отсутствующих в единой системе идентификации и аутентификации;</w:t>
      </w:r>
    </w:p>
    <w:p w:rsidR="001E541A" w:rsidRPr="000240B6" w:rsidRDefault="001E541A" w:rsidP="001E541A">
      <w:pPr>
        <w:widowControl w:val="0"/>
        <w:autoSpaceDE w:val="0"/>
        <w:autoSpaceDN w:val="0"/>
        <w:adjustRightInd w:val="0"/>
        <w:ind w:firstLine="720"/>
        <w:jc w:val="both"/>
        <w:rPr>
          <w:sz w:val="26"/>
          <w:szCs w:val="26"/>
        </w:rPr>
      </w:pPr>
      <w:r w:rsidRPr="000240B6">
        <w:rPr>
          <w:sz w:val="26"/>
          <w:szCs w:val="26"/>
        </w:rPr>
        <w:t>возможность вернуться на любой из этапов заполнения электронной формы запроса без потери ранее введенной информации;</w:t>
      </w:r>
    </w:p>
    <w:p w:rsidR="001E541A" w:rsidRPr="000240B6" w:rsidRDefault="001E541A" w:rsidP="001E541A">
      <w:pPr>
        <w:widowControl w:val="0"/>
        <w:autoSpaceDE w:val="0"/>
        <w:autoSpaceDN w:val="0"/>
        <w:adjustRightInd w:val="0"/>
        <w:ind w:firstLine="720"/>
        <w:jc w:val="both"/>
        <w:rPr>
          <w:sz w:val="26"/>
          <w:szCs w:val="26"/>
        </w:rPr>
      </w:pPr>
      <w:r w:rsidRPr="000240B6">
        <w:rPr>
          <w:sz w:val="26"/>
          <w:szCs w:val="26"/>
        </w:rPr>
        <w:t>возможность доступа заявителя на Едином портале государственных и муниципальных услуг (функций) к ранее поданным им запросам в течение не менее одного года, а также частично сформированных запросов - в течение не менее 3 месяцев.</w:t>
      </w:r>
    </w:p>
    <w:p w:rsidR="001E541A" w:rsidRPr="000240B6" w:rsidRDefault="001E541A" w:rsidP="001E541A">
      <w:pPr>
        <w:widowControl w:val="0"/>
        <w:autoSpaceDE w:val="0"/>
        <w:autoSpaceDN w:val="0"/>
        <w:adjustRightInd w:val="0"/>
        <w:ind w:firstLine="720"/>
        <w:jc w:val="both"/>
        <w:rPr>
          <w:sz w:val="26"/>
          <w:szCs w:val="26"/>
        </w:rPr>
      </w:pPr>
      <w:r w:rsidRPr="000240B6">
        <w:rPr>
          <w:sz w:val="26"/>
          <w:szCs w:val="26"/>
        </w:rPr>
        <w:t>Сформированный и подписанный запрос и иные документы, указанные в пункте 2.7.1 настоящего Административного регламента, необходимые для предоставления государственной услуги, направляются в орган местного самоуправления посредством Единого портала государственных и муниципальных услуг (функций).</w:t>
      </w:r>
    </w:p>
    <w:p w:rsidR="001E541A" w:rsidRPr="000240B6" w:rsidRDefault="001E541A" w:rsidP="001E541A">
      <w:pPr>
        <w:widowControl w:val="0"/>
        <w:autoSpaceDE w:val="0"/>
        <w:autoSpaceDN w:val="0"/>
        <w:adjustRightInd w:val="0"/>
        <w:ind w:firstLine="720"/>
        <w:jc w:val="both"/>
        <w:rPr>
          <w:sz w:val="26"/>
          <w:szCs w:val="26"/>
        </w:rPr>
      </w:pPr>
      <w:r w:rsidRPr="000240B6">
        <w:rPr>
          <w:sz w:val="26"/>
          <w:szCs w:val="26"/>
        </w:rPr>
        <w:t>3) Прием и регистрация органом (организацией) запроса и иных документов, необходимых для предоставления муниципальной услуги.</w:t>
      </w:r>
    </w:p>
    <w:p w:rsidR="001E541A" w:rsidRPr="000240B6" w:rsidRDefault="001E541A" w:rsidP="001E541A">
      <w:pPr>
        <w:widowControl w:val="0"/>
        <w:autoSpaceDE w:val="0"/>
        <w:autoSpaceDN w:val="0"/>
        <w:adjustRightInd w:val="0"/>
        <w:ind w:firstLine="720"/>
        <w:jc w:val="both"/>
        <w:rPr>
          <w:color w:val="000000"/>
          <w:sz w:val="26"/>
          <w:szCs w:val="26"/>
        </w:rPr>
      </w:pPr>
      <w:r w:rsidRPr="000240B6">
        <w:rPr>
          <w:sz w:val="26"/>
          <w:szCs w:val="26"/>
        </w:rPr>
        <w:t xml:space="preserve">Орган местного самоуправления обеспечивает прием документов, необходимых для предоставления муниципальной услуги, и регистрацию запроса </w:t>
      </w:r>
      <w:r w:rsidRPr="000240B6">
        <w:rPr>
          <w:color w:val="000000"/>
          <w:sz w:val="26"/>
          <w:szCs w:val="26"/>
        </w:rPr>
        <w:t>в соответствии с пунктом 3.2.3.2 Административного регламента;</w:t>
      </w:r>
    </w:p>
    <w:p w:rsidR="001E541A" w:rsidRPr="000240B6" w:rsidRDefault="001E541A" w:rsidP="001E541A">
      <w:pPr>
        <w:pStyle w:val="26"/>
        <w:tabs>
          <w:tab w:val="left" w:pos="567"/>
        </w:tabs>
        <w:spacing w:after="0" w:line="240" w:lineRule="auto"/>
        <w:ind w:left="0" w:firstLine="709"/>
        <w:jc w:val="both"/>
        <w:outlineLvl w:val="2"/>
        <w:rPr>
          <w:sz w:val="26"/>
          <w:szCs w:val="26"/>
        </w:rPr>
      </w:pPr>
      <w:r w:rsidRPr="000240B6">
        <w:rPr>
          <w:sz w:val="26"/>
          <w:szCs w:val="26"/>
        </w:rPr>
        <w:t>4) Получение сведений о ходе выполнения запроса.</w:t>
      </w:r>
    </w:p>
    <w:p w:rsidR="001E541A" w:rsidRPr="000240B6" w:rsidRDefault="001E541A" w:rsidP="001E541A">
      <w:pPr>
        <w:widowControl w:val="0"/>
        <w:autoSpaceDE w:val="0"/>
        <w:autoSpaceDN w:val="0"/>
        <w:adjustRightInd w:val="0"/>
        <w:ind w:firstLine="708"/>
        <w:jc w:val="both"/>
        <w:rPr>
          <w:sz w:val="26"/>
          <w:szCs w:val="26"/>
        </w:rPr>
      </w:pPr>
      <w:r w:rsidRPr="000240B6">
        <w:rPr>
          <w:sz w:val="26"/>
          <w:szCs w:val="26"/>
        </w:rPr>
        <w:t>Заявитель имеет возможность получения информации о ходе предоставления муниципальной услуги.</w:t>
      </w:r>
    </w:p>
    <w:p w:rsidR="001E541A" w:rsidRPr="000240B6" w:rsidRDefault="001E541A" w:rsidP="001E541A">
      <w:pPr>
        <w:widowControl w:val="0"/>
        <w:autoSpaceDE w:val="0"/>
        <w:autoSpaceDN w:val="0"/>
        <w:adjustRightInd w:val="0"/>
        <w:ind w:firstLine="708"/>
        <w:jc w:val="both"/>
        <w:rPr>
          <w:sz w:val="26"/>
          <w:szCs w:val="26"/>
        </w:rPr>
      </w:pPr>
      <w:r w:rsidRPr="000240B6">
        <w:rPr>
          <w:sz w:val="26"/>
          <w:szCs w:val="26"/>
        </w:rPr>
        <w:t xml:space="preserve">Информация о ходе предоставления муниципальной услуги направляется заявителю органом местного самоуправления в срок, не превышающий одного рабочего дня после завершения выполнения соответствующего действия, с использованием средств Единого портала государственных и муниципальных услуг (функций). При наличии соответствующих настроек в Личном кабинете заявителя на Едином портале государственных и муниципальных услуг информация о ходе предоставления муниципальной услуги направляется в указанные сроки также и на электронную почту заявителя. </w:t>
      </w:r>
    </w:p>
    <w:p w:rsidR="001E541A" w:rsidRPr="000240B6" w:rsidRDefault="001E541A" w:rsidP="001E541A">
      <w:pPr>
        <w:widowControl w:val="0"/>
        <w:autoSpaceDE w:val="0"/>
        <w:autoSpaceDN w:val="0"/>
        <w:adjustRightInd w:val="0"/>
        <w:ind w:firstLine="708"/>
        <w:jc w:val="both"/>
        <w:rPr>
          <w:sz w:val="26"/>
          <w:szCs w:val="26"/>
        </w:rPr>
      </w:pPr>
      <w:r w:rsidRPr="000240B6">
        <w:rPr>
          <w:sz w:val="26"/>
          <w:szCs w:val="26"/>
        </w:rPr>
        <w:t>При предоставлении муниципальной услуги в электронной форме заявителю направляется:</w:t>
      </w:r>
    </w:p>
    <w:p w:rsidR="001E541A" w:rsidRPr="000240B6" w:rsidRDefault="001E541A" w:rsidP="001E541A">
      <w:pPr>
        <w:pStyle w:val="26"/>
        <w:tabs>
          <w:tab w:val="left" w:pos="567"/>
        </w:tabs>
        <w:spacing w:after="0" w:line="240" w:lineRule="auto"/>
        <w:ind w:left="0" w:firstLine="709"/>
        <w:jc w:val="both"/>
        <w:outlineLvl w:val="2"/>
        <w:rPr>
          <w:sz w:val="26"/>
          <w:szCs w:val="26"/>
        </w:rPr>
      </w:pPr>
      <w:r w:rsidRPr="000240B6">
        <w:rPr>
          <w:sz w:val="26"/>
          <w:szCs w:val="26"/>
        </w:rPr>
        <w:t>а) уведомление о приеме и регистрации запроса содержащее сведения о факте приема запроса и начале процедуры предоставления услуги, а также сведения о дате и времени окончания предоставления услуги;</w:t>
      </w:r>
    </w:p>
    <w:p w:rsidR="001E541A" w:rsidRPr="000240B6" w:rsidRDefault="001E541A" w:rsidP="001E541A">
      <w:pPr>
        <w:pStyle w:val="26"/>
        <w:tabs>
          <w:tab w:val="left" w:pos="567"/>
        </w:tabs>
        <w:spacing w:after="0" w:line="240" w:lineRule="auto"/>
        <w:ind w:left="0" w:firstLine="709"/>
        <w:jc w:val="both"/>
        <w:outlineLvl w:val="2"/>
        <w:rPr>
          <w:sz w:val="26"/>
          <w:szCs w:val="26"/>
        </w:rPr>
      </w:pPr>
      <w:r w:rsidRPr="000240B6">
        <w:rPr>
          <w:sz w:val="26"/>
          <w:szCs w:val="26"/>
        </w:rPr>
        <w:t xml:space="preserve">б) уведомление о результатах рассмотрения запроса и документов, необходимых для предоставления услуги,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 </w:t>
      </w:r>
    </w:p>
    <w:p w:rsidR="001E541A" w:rsidRPr="000240B6" w:rsidRDefault="001E541A" w:rsidP="001E541A">
      <w:pPr>
        <w:pStyle w:val="26"/>
        <w:tabs>
          <w:tab w:val="left" w:pos="567"/>
        </w:tabs>
        <w:spacing w:after="0" w:line="240" w:lineRule="auto"/>
        <w:ind w:left="0" w:firstLine="709"/>
        <w:jc w:val="both"/>
        <w:outlineLvl w:val="2"/>
        <w:rPr>
          <w:color w:val="000000"/>
          <w:sz w:val="26"/>
          <w:szCs w:val="26"/>
        </w:rPr>
      </w:pPr>
      <w:r w:rsidRPr="000240B6">
        <w:rPr>
          <w:color w:val="000000"/>
          <w:sz w:val="26"/>
          <w:szCs w:val="26"/>
        </w:rPr>
        <w:t>5) Получение результата предоставления муниципальной услуги. В качестве результата предоставления муниципальной услуги заявитель по его выбору вправе получить:</w:t>
      </w:r>
    </w:p>
    <w:p w:rsidR="001E541A" w:rsidRPr="000240B6" w:rsidRDefault="001E541A" w:rsidP="001E541A">
      <w:pPr>
        <w:autoSpaceDE w:val="0"/>
        <w:autoSpaceDN w:val="0"/>
        <w:adjustRightInd w:val="0"/>
        <w:ind w:firstLine="709"/>
        <w:jc w:val="both"/>
        <w:rPr>
          <w:sz w:val="26"/>
          <w:szCs w:val="26"/>
        </w:rPr>
      </w:pPr>
      <w:r w:rsidRPr="000240B6">
        <w:rPr>
          <w:color w:val="000000"/>
          <w:sz w:val="26"/>
          <w:szCs w:val="26"/>
        </w:rPr>
        <w:t>а) р</w:t>
      </w:r>
      <w:r w:rsidRPr="000240B6">
        <w:rPr>
          <w:sz w:val="26"/>
          <w:szCs w:val="26"/>
        </w:rPr>
        <w:t xml:space="preserve">ешение органа местного самоуправления о согласовании переустройства и (или) перепланировки помещения в многоквартирном доме, а также решение об отказе в согласовании переустройства и (или) перепланировки </w:t>
      </w:r>
      <w:r w:rsidRPr="000240B6">
        <w:rPr>
          <w:sz w:val="26"/>
          <w:szCs w:val="26"/>
        </w:rPr>
        <w:lastRenderedPageBreak/>
        <w:t>помещения в многоквартирном доме в форме электронного документа</w:t>
      </w:r>
      <w:r w:rsidRPr="000240B6">
        <w:rPr>
          <w:color w:val="000000"/>
          <w:sz w:val="26"/>
          <w:szCs w:val="26"/>
        </w:rPr>
        <w:t>, подписанного уполномоченным должностным лицом с использованием усиленной квалифицированной электронной подписи посредством Единого портала государственных и муниципальных услуг (функций)</w:t>
      </w:r>
      <w:r w:rsidRPr="000240B6">
        <w:rPr>
          <w:rStyle w:val="afff6"/>
          <w:color w:val="000000"/>
          <w:sz w:val="26"/>
          <w:szCs w:val="26"/>
        </w:rPr>
        <w:footnoteReference w:id="4"/>
      </w:r>
      <w:r w:rsidRPr="000240B6">
        <w:rPr>
          <w:color w:val="000000"/>
          <w:sz w:val="26"/>
          <w:szCs w:val="26"/>
        </w:rPr>
        <w:t>;</w:t>
      </w:r>
    </w:p>
    <w:p w:rsidR="001E541A" w:rsidRPr="000240B6" w:rsidRDefault="001E541A" w:rsidP="001E541A">
      <w:pPr>
        <w:autoSpaceDE w:val="0"/>
        <w:autoSpaceDN w:val="0"/>
        <w:adjustRightInd w:val="0"/>
        <w:ind w:firstLine="540"/>
        <w:jc w:val="both"/>
        <w:rPr>
          <w:color w:val="000000"/>
          <w:sz w:val="26"/>
          <w:szCs w:val="26"/>
        </w:rPr>
      </w:pPr>
      <w:r w:rsidRPr="000240B6">
        <w:rPr>
          <w:color w:val="000000"/>
          <w:sz w:val="26"/>
          <w:szCs w:val="26"/>
        </w:rPr>
        <w:t xml:space="preserve">б) решение органа местного самоуправления </w:t>
      </w:r>
      <w:r w:rsidRPr="000240B6">
        <w:rPr>
          <w:sz w:val="26"/>
          <w:szCs w:val="26"/>
        </w:rPr>
        <w:t>о согласовании переустройства и (или) перепланировки помещения в многоквартирном доме, а также решение об отказе в согласовании переустройства и (или) перепланировки помещения в многоквартирном доме</w:t>
      </w:r>
      <w:r w:rsidRPr="000240B6">
        <w:rPr>
          <w:color w:val="000000"/>
          <w:sz w:val="26"/>
          <w:szCs w:val="26"/>
        </w:rPr>
        <w:t xml:space="preserve"> на бумажном носителе, выданное на личном приеме под расписку или в Многофункциональном центре </w:t>
      </w:r>
    </w:p>
    <w:p w:rsidR="001E541A" w:rsidRPr="000240B6" w:rsidRDefault="001E541A" w:rsidP="001E541A">
      <w:pPr>
        <w:autoSpaceDE w:val="0"/>
        <w:autoSpaceDN w:val="0"/>
        <w:adjustRightInd w:val="0"/>
        <w:ind w:firstLine="540"/>
        <w:jc w:val="both"/>
        <w:rPr>
          <w:sz w:val="26"/>
          <w:szCs w:val="26"/>
        </w:rPr>
      </w:pPr>
      <w:r w:rsidRPr="000240B6">
        <w:rPr>
          <w:color w:val="000000"/>
          <w:sz w:val="26"/>
          <w:szCs w:val="26"/>
        </w:rPr>
        <w:t>в) решение органа местного самоуправления р</w:t>
      </w:r>
      <w:r w:rsidRPr="000240B6">
        <w:rPr>
          <w:sz w:val="26"/>
          <w:szCs w:val="26"/>
        </w:rPr>
        <w:t>ешение органа местного самоуправления о согласовании переустройства и (или) перепланировки помещения в многоквартирном доме, а также решение об отказе в согласовании переустройства и (или) перепланировки помещения в многоквартирном доме</w:t>
      </w:r>
      <w:r w:rsidRPr="000240B6">
        <w:rPr>
          <w:color w:val="000000"/>
          <w:sz w:val="26"/>
          <w:szCs w:val="26"/>
        </w:rPr>
        <w:t>, направленное на бумажном носителе</w:t>
      </w:r>
      <w:r w:rsidRPr="000240B6">
        <w:rPr>
          <w:sz w:val="26"/>
          <w:szCs w:val="26"/>
        </w:rPr>
        <w:t xml:space="preserve"> посредством почтового отправления по указанному в заявлении почтовому адресу.</w:t>
      </w:r>
    </w:p>
    <w:p w:rsidR="001E541A" w:rsidRPr="000240B6" w:rsidRDefault="001E541A" w:rsidP="001E541A">
      <w:pPr>
        <w:pStyle w:val="26"/>
        <w:tabs>
          <w:tab w:val="left" w:pos="567"/>
        </w:tabs>
        <w:spacing w:after="0" w:line="240" w:lineRule="auto"/>
        <w:ind w:left="0" w:firstLine="709"/>
        <w:jc w:val="both"/>
        <w:outlineLvl w:val="2"/>
        <w:rPr>
          <w:sz w:val="26"/>
          <w:szCs w:val="26"/>
        </w:rPr>
      </w:pPr>
      <w:r w:rsidRPr="000240B6">
        <w:rPr>
          <w:sz w:val="26"/>
          <w:szCs w:val="26"/>
        </w:rPr>
        <w:t>6) Досудебное (внесудебное) обжалование решений и действий (бездействия) органа (организации), должностного лица органа (организации) либо государственного или муниципального служащего.</w:t>
      </w:r>
    </w:p>
    <w:p w:rsidR="001E541A" w:rsidRPr="000240B6" w:rsidRDefault="001E541A" w:rsidP="001E541A">
      <w:pPr>
        <w:pStyle w:val="26"/>
        <w:tabs>
          <w:tab w:val="left" w:pos="567"/>
        </w:tabs>
        <w:spacing w:after="0" w:line="240" w:lineRule="auto"/>
        <w:ind w:left="0" w:firstLine="709"/>
        <w:jc w:val="both"/>
        <w:outlineLvl w:val="2"/>
        <w:rPr>
          <w:sz w:val="26"/>
          <w:szCs w:val="26"/>
        </w:rPr>
      </w:pPr>
      <w:r w:rsidRPr="000240B6">
        <w:rPr>
          <w:sz w:val="26"/>
          <w:szCs w:val="26"/>
        </w:rPr>
        <w:t xml:space="preserve">В целях предоставления услуг орган местного самоуправления обеспечивает возможность для заявителя направить жалобу на решения, действия или бездействие должностного лица органа местного самоуправления, предоставляющего муниципальную услугу, в том числе посредством Единого портала государственных и муниципальных услуг (функций) в соответствии с разделом </w:t>
      </w:r>
      <w:r w:rsidRPr="000240B6">
        <w:rPr>
          <w:sz w:val="26"/>
          <w:szCs w:val="26"/>
          <w:lang w:val="en-US"/>
        </w:rPr>
        <w:t>V</w:t>
      </w:r>
      <w:r w:rsidRPr="000240B6">
        <w:rPr>
          <w:sz w:val="26"/>
          <w:szCs w:val="26"/>
        </w:rPr>
        <w:t xml:space="preserve"> Административного регламента.</w:t>
      </w:r>
    </w:p>
    <w:p w:rsidR="001E541A" w:rsidRPr="000240B6" w:rsidRDefault="001E541A" w:rsidP="001E541A">
      <w:pPr>
        <w:pStyle w:val="26"/>
        <w:spacing w:after="0" w:line="240" w:lineRule="auto"/>
        <w:ind w:left="0" w:firstLine="709"/>
        <w:jc w:val="both"/>
        <w:outlineLvl w:val="2"/>
        <w:rPr>
          <w:sz w:val="26"/>
          <w:szCs w:val="26"/>
        </w:rPr>
      </w:pPr>
      <w:r w:rsidRPr="000240B6">
        <w:rPr>
          <w:sz w:val="26"/>
          <w:szCs w:val="26"/>
        </w:rPr>
        <w:t>2.18.4. Администрация обеспечивает возможность получения и копирования заявителями на Едином портале государственных и муниципальных услуг (функций) форм заявлений и иных документов, необходимых для получения муниципальной услуги в электронном виде.</w:t>
      </w:r>
    </w:p>
    <w:p w:rsidR="001E541A" w:rsidRPr="000240B6" w:rsidRDefault="001E541A" w:rsidP="001E541A">
      <w:pPr>
        <w:pStyle w:val="26"/>
        <w:spacing w:after="0" w:line="240" w:lineRule="auto"/>
        <w:ind w:left="0" w:firstLine="709"/>
        <w:jc w:val="both"/>
        <w:outlineLvl w:val="2"/>
        <w:rPr>
          <w:sz w:val="26"/>
          <w:szCs w:val="26"/>
        </w:rPr>
      </w:pPr>
      <w:r w:rsidRPr="000240B6">
        <w:rPr>
          <w:sz w:val="26"/>
          <w:szCs w:val="26"/>
        </w:rPr>
        <w:t>2.18.5. Обращение за получением муниципальной услуги и предоставление муниципальной услуги могут осуществляться с использованием электронных документов, подписанных электронной подписью в соответствии с требованиями Федерального закона от 06.04.2011 № 63-ФЗ «Об электронной подписи» и требованиями Федерального закона от 27.07.2010 № 210-ФЗ. При обращении за получением муниципальной услуги допускается использование простой электронной подписи и (или) усиленной квалифицированной электронной подписи.</w:t>
      </w:r>
    </w:p>
    <w:p w:rsidR="001E541A" w:rsidRPr="000240B6" w:rsidRDefault="001E541A" w:rsidP="001E541A">
      <w:pPr>
        <w:pStyle w:val="26"/>
        <w:spacing w:after="0" w:line="240" w:lineRule="auto"/>
        <w:ind w:left="0" w:firstLine="709"/>
        <w:jc w:val="both"/>
        <w:outlineLvl w:val="2"/>
        <w:rPr>
          <w:sz w:val="26"/>
          <w:szCs w:val="26"/>
        </w:rPr>
      </w:pPr>
      <w:r w:rsidRPr="000240B6">
        <w:rPr>
          <w:sz w:val="26"/>
          <w:szCs w:val="26"/>
        </w:rPr>
        <w:t xml:space="preserve">Определение случаев, при которых допускается использование соответственно простой электронной подписи или усиленной квалифицированной электронной подписи, осуществляется на основе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 Правила использования усиленной квалифицированной подписи при обращении за получением муниципальной услуги установлены постановлением Правительства Российской Федерации от 25.08.2012 № 852 «Об утверждении Правил использования усиленной квалифицированной </w:t>
      </w:r>
      <w:r w:rsidRPr="000240B6">
        <w:rPr>
          <w:sz w:val="26"/>
          <w:szCs w:val="26"/>
        </w:rPr>
        <w:lastRenderedPageBreak/>
        <w:t>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1E541A" w:rsidRPr="000240B6" w:rsidRDefault="001E541A" w:rsidP="001E541A">
      <w:pPr>
        <w:keepNext/>
        <w:widowControl w:val="0"/>
        <w:autoSpaceDE w:val="0"/>
        <w:autoSpaceDN w:val="0"/>
        <w:adjustRightInd w:val="0"/>
        <w:ind w:firstLine="720"/>
        <w:jc w:val="center"/>
        <w:outlineLvl w:val="1"/>
        <w:rPr>
          <w:rFonts w:cs="Arial"/>
          <w:bCs/>
          <w:iCs/>
          <w:sz w:val="26"/>
          <w:szCs w:val="26"/>
        </w:rPr>
      </w:pPr>
      <w:r w:rsidRPr="000240B6">
        <w:rPr>
          <w:rFonts w:cs="Arial"/>
          <w:bCs/>
          <w:iCs/>
          <w:sz w:val="26"/>
          <w:szCs w:val="26"/>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1E541A" w:rsidRPr="000240B6" w:rsidRDefault="001E541A" w:rsidP="001E541A">
      <w:pPr>
        <w:autoSpaceDE w:val="0"/>
        <w:autoSpaceDN w:val="0"/>
        <w:adjustRightInd w:val="0"/>
        <w:ind w:right="-63" w:firstLine="540"/>
        <w:jc w:val="center"/>
        <w:rPr>
          <w:sz w:val="26"/>
          <w:szCs w:val="26"/>
        </w:rPr>
      </w:pPr>
    </w:p>
    <w:p w:rsidR="001E541A" w:rsidRPr="000240B6" w:rsidRDefault="001E541A" w:rsidP="001E541A">
      <w:pPr>
        <w:pStyle w:val="26"/>
        <w:spacing w:after="0" w:line="240" w:lineRule="auto"/>
        <w:ind w:left="0" w:firstLine="709"/>
        <w:jc w:val="both"/>
        <w:outlineLvl w:val="2"/>
        <w:rPr>
          <w:sz w:val="26"/>
          <w:szCs w:val="26"/>
        </w:rPr>
      </w:pPr>
      <w:r w:rsidRPr="000240B6">
        <w:rPr>
          <w:sz w:val="26"/>
          <w:szCs w:val="26"/>
        </w:rPr>
        <w:t>Блок-схема предоставления муниципальной услуги приведена в приложении 3 настоящего Административного регламента.</w:t>
      </w:r>
    </w:p>
    <w:p w:rsidR="001E541A" w:rsidRPr="000240B6" w:rsidRDefault="001E541A" w:rsidP="001E541A">
      <w:pPr>
        <w:ind w:firstLine="709"/>
        <w:jc w:val="both"/>
        <w:rPr>
          <w:rFonts w:eastAsia="Calibri"/>
          <w:sz w:val="26"/>
          <w:szCs w:val="26"/>
        </w:rPr>
      </w:pPr>
    </w:p>
    <w:p w:rsidR="001E541A" w:rsidRPr="000240B6" w:rsidRDefault="001E541A" w:rsidP="001E541A">
      <w:pPr>
        <w:ind w:firstLine="709"/>
        <w:jc w:val="both"/>
        <w:rPr>
          <w:rFonts w:eastAsia="Calibri"/>
          <w:sz w:val="26"/>
          <w:szCs w:val="26"/>
        </w:rPr>
      </w:pPr>
      <w:r w:rsidRPr="000240B6">
        <w:rPr>
          <w:rFonts w:eastAsia="Calibri"/>
          <w:sz w:val="26"/>
          <w:szCs w:val="26"/>
        </w:rPr>
        <w:t>3.1. Описание последовательности действий при предоставлении муниципальной услуги.</w:t>
      </w:r>
    </w:p>
    <w:p w:rsidR="001E541A" w:rsidRPr="000240B6" w:rsidRDefault="001E541A" w:rsidP="001E541A">
      <w:pPr>
        <w:widowControl w:val="0"/>
        <w:autoSpaceDE w:val="0"/>
        <w:autoSpaceDN w:val="0"/>
        <w:adjustRightInd w:val="0"/>
        <w:ind w:firstLine="720"/>
        <w:jc w:val="both"/>
        <w:rPr>
          <w:sz w:val="26"/>
          <w:szCs w:val="26"/>
        </w:rPr>
      </w:pPr>
      <w:r w:rsidRPr="000240B6">
        <w:rPr>
          <w:sz w:val="26"/>
          <w:szCs w:val="26"/>
        </w:rPr>
        <w:t>Предоставление муниципальной услуги включает в себя следующие административные процедуры:</w:t>
      </w:r>
    </w:p>
    <w:p w:rsidR="001E541A" w:rsidRPr="000240B6" w:rsidRDefault="001E541A" w:rsidP="001E541A">
      <w:pPr>
        <w:widowControl w:val="0"/>
        <w:autoSpaceDE w:val="0"/>
        <w:autoSpaceDN w:val="0"/>
        <w:adjustRightInd w:val="0"/>
        <w:ind w:firstLine="709"/>
        <w:jc w:val="both"/>
        <w:rPr>
          <w:sz w:val="26"/>
          <w:szCs w:val="26"/>
        </w:rPr>
      </w:pPr>
      <w:r w:rsidRPr="000240B6">
        <w:rPr>
          <w:sz w:val="26"/>
          <w:szCs w:val="26"/>
        </w:rPr>
        <w:t>1) прием заявления и документов, их регистрация;</w:t>
      </w:r>
    </w:p>
    <w:p w:rsidR="001E541A" w:rsidRPr="000240B6" w:rsidRDefault="001E541A" w:rsidP="001E541A">
      <w:pPr>
        <w:widowControl w:val="0"/>
        <w:autoSpaceDE w:val="0"/>
        <w:autoSpaceDN w:val="0"/>
        <w:adjustRightInd w:val="0"/>
        <w:ind w:firstLine="709"/>
        <w:jc w:val="both"/>
        <w:rPr>
          <w:sz w:val="26"/>
          <w:szCs w:val="26"/>
        </w:rPr>
      </w:pPr>
      <w:r w:rsidRPr="000240B6">
        <w:rPr>
          <w:sz w:val="26"/>
          <w:szCs w:val="26"/>
        </w:rPr>
        <w:t xml:space="preserve">2) рассмотрение и проверка заявления и документов, подготовка проекта решения </w:t>
      </w:r>
      <w:r w:rsidRPr="000240B6">
        <w:rPr>
          <w:sz w:val="26"/>
          <w:szCs w:val="26"/>
        </w:rPr>
        <w:br/>
        <w:t>о предоставлении муниципальной услуги либо проекта решения об отказе в предоставлении муниципальной услуги;</w:t>
      </w:r>
    </w:p>
    <w:p w:rsidR="001E541A" w:rsidRPr="000240B6" w:rsidRDefault="001E541A" w:rsidP="001E541A">
      <w:pPr>
        <w:widowControl w:val="0"/>
        <w:autoSpaceDE w:val="0"/>
        <w:autoSpaceDN w:val="0"/>
        <w:adjustRightInd w:val="0"/>
        <w:ind w:firstLine="709"/>
        <w:jc w:val="both"/>
        <w:rPr>
          <w:sz w:val="26"/>
          <w:szCs w:val="26"/>
        </w:rPr>
      </w:pPr>
      <w:r w:rsidRPr="000240B6">
        <w:rPr>
          <w:sz w:val="26"/>
          <w:szCs w:val="26"/>
        </w:rPr>
        <w:t>3) принятие решения о предоставлении муниципальной услуги или принятие решения об отказе в предоставлении муниципальной услуги, информирование и выдача результата предоставления муниципальной услуги;</w:t>
      </w:r>
    </w:p>
    <w:p w:rsidR="001E541A" w:rsidRPr="000240B6" w:rsidRDefault="001E541A" w:rsidP="001E541A">
      <w:pPr>
        <w:ind w:firstLine="709"/>
        <w:jc w:val="both"/>
        <w:rPr>
          <w:rFonts w:eastAsia="Calibri"/>
          <w:sz w:val="26"/>
          <w:szCs w:val="26"/>
        </w:rPr>
      </w:pPr>
      <w:r w:rsidRPr="000240B6">
        <w:rPr>
          <w:rFonts w:eastAsia="Calibri"/>
          <w:sz w:val="26"/>
          <w:szCs w:val="26"/>
        </w:rPr>
        <w:t xml:space="preserve">3.2. </w:t>
      </w:r>
      <w:r w:rsidRPr="000240B6">
        <w:rPr>
          <w:sz w:val="26"/>
          <w:szCs w:val="26"/>
        </w:rPr>
        <w:t>Прием заявления и документов, их регистрация</w:t>
      </w:r>
      <w:r w:rsidRPr="000240B6">
        <w:rPr>
          <w:rFonts w:eastAsia="Calibri"/>
          <w:sz w:val="26"/>
          <w:szCs w:val="26"/>
        </w:rPr>
        <w:t>.</w:t>
      </w:r>
    </w:p>
    <w:p w:rsidR="001E541A" w:rsidRPr="000240B6" w:rsidRDefault="001E541A" w:rsidP="001E541A">
      <w:pPr>
        <w:ind w:firstLine="709"/>
        <w:jc w:val="both"/>
        <w:rPr>
          <w:sz w:val="26"/>
          <w:szCs w:val="26"/>
        </w:rPr>
      </w:pPr>
      <w:r w:rsidRPr="000240B6">
        <w:rPr>
          <w:sz w:val="26"/>
          <w:szCs w:val="26"/>
        </w:rPr>
        <w:t>3.2.1. Юридические факты, являющиеся основанием для начала административной процедуры.</w:t>
      </w:r>
    </w:p>
    <w:p w:rsidR="001E541A" w:rsidRPr="000240B6" w:rsidRDefault="001E541A" w:rsidP="001E541A">
      <w:pPr>
        <w:ind w:firstLine="708"/>
        <w:jc w:val="both"/>
        <w:rPr>
          <w:sz w:val="26"/>
          <w:szCs w:val="26"/>
        </w:rPr>
      </w:pPr>
      <w:r w:rsidRPr="000240B6">
        <w:rPr>
          <w:sz w:val="26"/>
          <w:szCs w:val="26"/>
        </w:rPr>
        <w:t xml:space="preserve">Основанием для начала предоставления муниципальной услуги является личное обращение заявителя в Администрацию с заявлением и документами, необходимыми для получения </w:t>
      </w:r>
      <w:r w:rsidRPr="000240B6">
        <w:rPr>
          <w:rFonts w:eastAsia="Calibri"/>
          <w:sz w:val="26"/>
          <w:szCs w:val="26"/>
        </w:rPr>
        <w:t>муниципальной услуги</w:t>
      </w:r>
      <w:r w:rsidRPr="000240B6">
        <w:rPr>
          <w:sz w:val="26"/>
          <w:szCs w:val="26"/>
        </w:rPr>
        <w:t>, либо направление заявления и необходимых документов в Администрацию с использованием почтовой связи, через Многофункциональный центр или в электронной форме с использованием Единый портал государственных и муниципальных услуг (функций) в информационно-телекоммуникационной сети «Интернет».</w:t>
      </w:r>
    </w:p>
    <w:p w:rsidR="001E541A" w:rsidRPr="000240B6" w:rsidRDefault="001E541A" w:rsidP="001E541A">
      <w:pPr>
        <w:ind w:firstLine="708"/>
        <w:jc w:val="both"/>
        <w:rPr>
          <w:sz w:val="26"/>
          <w:szCs w:val="26"/>
        </w:rPr>
      </w:pPr>
      <w:r w:rsidRPr="000240B6">
        <w:rPr>
          <w:sz w:val="26"/>
          <w:szCs w:val="26"/>
        </w:rPr>
        <w:t>В случае обращения заявителя за предоставлением муниципальной услуги через Многофункциональный центр, заявитель вправе выбрать удобные для него дату и время приема на официальном сайте Многофункционального центра либо через центр телефонного обслуживания Многофункционального центра.</w:t>
      </w:r>
    </w:p>
    <w:p w:rsidR="001E541A" w:rsidRPr="000240B6" w:rsidRDefault="001E541A" w:rsidP="001E541A">
      <w:pPr>
        <w:ind w:firstLine="708"/>
        <w:jc w:val="both"/>
        <w:rPr>
          <w:sz w:val="26"/>
          <w:szCs w:val="26"/>
        </w:rPr>
      </w:pPr>
      <w:r w:rsidRPr="000240B6">
        <w:rPr>
          <w:sz w:val="26"/>
          <w:szCs w:val="26"/>
        </w:rPr>
        <w:t>3.2.2. Сведения о должностном лице, ответственном за выполнение административного действия, входящего в состав административной процедуры.</w:t>
      </w:r>
    </w:p>
    <w:p w:rsidR="001E541A" w:rsidRPr="000240B6" w:rsidRDefault="001E541A" w:rsidP="001E541A">
      <w:pPr>
        <w:ind w:firstLine="708"/>
        <w:jc w:val="both"/>
        <w:rPr>
          <w:sz w:val="26"/>
          <w:szCs w:val="26"/>
        </w:rPr>
      </w:pPr>
      <w:r w:rsidRPr="000240B6">
        <w:rPr>
          <w:sz w:val="26"/>
          <w:szCs w:val="26"/>
        </w:rPr>
        <w:t>Прием заявления и документов, их регистрация осуществляется специалистом</w:t>
      </w:r>
      <w:r w:rsidRPr="000240B6">
        <w:rPr>
          <w:sz w:val="26"/>
          <w:szCs w:val="26"/>
          <w:u w:val="single"/>
        </w:rPr>
        <w:t xml:space="preserve"> </w:t>
      </w:r>
      <w:r w:rsidRPr="000240B6">
        <w:rPr>
          <w:sz w:val="26"/>
          <w:szCs w:val="26"/>
        </w:rPr>
        <w:t xml:space="preserve">Администрации, ответственным за прием и регистрацию заявления (далее – «специалист»). </w:t>
      </w:r>
    </w:p>
    <w:p w:rsidR="001E541A" w:rsidRPr="000240B6" w:rsidRDefault="001E541A" w:rsidP="001E541A">
      <w:pPr>
        <w:ind w:firstLine="708"/>
        <w:jc w:val="both"/>
        <w:rPr>
          <w:sz w:val="26"/>
          <w:szCs w:val="26"/>
        </w:rPr>
      </w:pPr>
      <w:r w:rsidRPr="000240B6">
        <w:rPr>
          <w:sz w:val="26"/>
          <w:szCs w:val="26"/>
        </w:rPr>
        <w:t>3.2.3. Содержание административного действия, входящего в состав административной процедуры, продолжительность и (или) максимальный срок его выполнения.</w:t>
      </w:r>
    </w:p>
    <w:p w:rsidR="001E541A" w:rsidRPr="000240B6" w:rsidRDefault="001E541A" w:rsidP="001E541A">
      <w:pPr>
        <w:ind w:firstLine="708"/>
        <w:jc w:val="both"/>
        <w:rPr>
          <w:sz w:val="26"/>
          <w:szCs w:val="26"/>
        </w:rPr>
      </w:pPr>
      <w:r w:rsidRPr="000240B6">
        <w:rPr>
          <w:sz w:val="26"/>
          <w:szCs w:val="26"/>
        </w:rPr>
        <w:t xml:space="preserve">3.2.3.1. При личном обращении заявителя либо при направлении заявления почтой специалист, ответственный за прием и регистрацию заявления о предоставлении муниципальной услуги и документов, при приеме заявления: </w:t>
      </w:r>
    </w:p>
    <w:p w:rsidR="001E541A" w:rsidRPr="000240B6" w:rsidRDefault="001E541A" w:rsidP="001E541A">
      <w:pPr>
        <w:ind w:firstLine="708"/>
        <w:jc w:val="both"/>
        <w:rPr>
          <w:sz w:val="26"/>
          <w:szCs w:val="26"/>
        </w:rPr>
      </w:pPr>
      <w:r w:rsidRPr="000240B6">
        <w:rPr>
          <w:sz w:val="26"/>
          <w:szCs w:val="26"/>
        </w:rPr>
        <w:lastRenderedPageBreak/>
        <w:t>1) устанавливает предмет обращения, личность заявителя (полномочия представителя заявителя);</w:t>
      </w:r>
    </w:p>
    <w:p w:rsidR="001E541A" w:rsidRPr="000240B6" w:rsidRDefault="001E541A" w:rsidP="001E541A">
      <w:pPr>
        <w:ind w:firstLine="708"/>
        <w:jc w:val="both"/>
        <w:rPr>
          <w:sz w:val="26"/>
          <w:szCs w:val="26"/>
        </w:rPr>
      </w:pPr>
      <w:r w:rsidRPr="000240B6">
        <w:rPr>
          <w:sz w:val="26"/>
          <w:szCs w:val="26"/>
        </w:rPr>
        <w:t>2) проверяет правильность оформления заявления и комплектность представленных документов;</w:t>
      </w:r>
    </w:p>
    <w:p w:rsidR="001E541A" w:rsidRPr="000240B6" w:rsidRDefault="001E541A" w:rsidP="001E541A">
      <w:pPr>
        <w:ind w:firstLine="708"/>
        <w:jc w:val="both"/>
        <w:rPr>
          <w:sz w:val="26"/>
          <w:szCs w:val="26"/>
        </w:rPr>
      </w:pPr>
      <w:r w:rsidRPr="000240B6">
        <w:rPr>
          <w:sz w:val="26"/>
          <w:szCs w:val="26"/>
        </w:rPr>
        <w:t>3) обеспечивает внесение соответствующей записи в журнал регистрации с указанием даты приема, номера заявления, сведений о заявителе, иных необходимых сведений в соответствии с порядком делопроизводства не позднее дня поступления заявления в орган местного самоуправления;</w:t>
      </w:r>
    </w:p>
    <w:p w:rsidR="001E541A" w:rsidRPr="000240B6" w:rsidRDefault="001E541A" w:rsidP="001E541A">
      <w:pPr>
        <w:ind w:firstLine="709"/>
        <w:jc w:val="both"/>
        <w:rPr>
          <w:sz w:val="26"/>
          <w:szCs w:val="26"/>
        </w:rPr>
      </w:pPr>
      <w:r w:rsidRPr="000240B6">
        <w:rPr>
          <w:sz w:val="26"/>
          <w:szCs w:val="26"/>
        </w:rPr>
        <w:t>4) получает письменное согласие заявителя на обработку его персональных данных в соответствии с требованиями Федерального закона от 27.07.2006 № 152-ФЗ «О персональных данных». В случае подачи заявления и документов через Многофункциональный центр заявитель дополнительно дает согласие Многофункциональному центру на обработку его персональных данных.</w:t>
      </w:r>
    </w:p>
    <w:p w:rsidR="001E541A" w:rsidRPr="000240B6" w:rsidRDefault="001E541A" w:rsidP="001E541A">
      <w:pPr>
        <w:autoSpaceDE w:val="0"/>
        <w:autoSpaceDN w:val="0"/>
        <w:adjustRightInd w:val="0"/>
        <w:ind w:firstLine="720"/>
        <w:jc w:val="both"/>
        <w:rPr>
          <w:sz w:val="26"/>
          <w:szCs w:val="26"/>
        </w:rPr>
      </w:pPr>
      <w:r w:rsidRPr="000240B6">
        <w:rPr>
          <w:sz w:val="26"/>
          <w:szCs w:val="26"/>
        </w:rPr>
        <w:t>По завершению приема документов при личном обращении специалист формирует расписку в приеме документов. В расписке указывается номер заявления, дата регистрации заявления, наименование муниципальной услуги, перечень документов, представленных заявителем, сроки предоставления услуги, сведения о специалисте, принявшего документы и иные сведения, существенные для предоставления муниципальной услуги. Расписка формируется в двух экземплярах, оба экземпляра подписываются специалистом и заявителем, один экземпляр передается заявителю, второй остается в Администрации. При обращении заявителя почтой расписка в приеме документов не формируется.</w:t>
      </w:r>
    </w:p>
    <w:p w:rsidR="001E541A" w:rsidRPr="000240B6" w:rsidRDefault="001E541A" w:rsidP="001E541A">
      <w:pPr>
        <w:ind w:firstLine="709"/>
        <w:jc w:val="both"/>
        <w:rPr>
          <w:sz w:val="26"/>
          <w:szCs w:val="26"/>
        </w:rPr>
      </w:pPr>
      <w:r w:rsidRPr="000240B6">
        <w:rPr>
          <w:sz w:val="26"/>
          <w:szCs w:val="26"/>
        </w:rPr>
        <w:t>При личном обращении заявитель вправе по собственной инициативе представлять копии документов, заверенных в установленном порядке. В случае, если представленные заявителем документы не заверены в установленном порядке, одновременно с копиями документов предъявляются их оригиналы.</w:t>
      </w:r>
      <w:r w:rsidRPr="000240B6">
        <w:rPr>
          <w:i/>
          <w:sz w:val="26"/>
          <w:szCs w:val="26"/>
        </w:rPr>
        <w:t xml:space="preserve"> </w:t>
      </w:r>
      <w:r w:rsidRPr="000240B6">
        <w:rPr>
          <w:sz w:val="26"/>
          <w:szCs w:val="26"/>
        </w:rPr>
        <w:t>Копия документа после проверки ее соответствия оригиналу заверяется лицом, принимающим документы. При личном предоставлении документа сверка производится немедленно, после чего подлинники возвращаются заявителю лицом, принимающим документы. При направлении подлинников документов почтой сверка документов производится в соответствии со сроками административной процедуры по рассмотрению, проверке заявления и документов, после чего подлинники возвращаются вместе с результатом предоставления муниципальной услуги.</w:t>
      </w:r>
    </w:p>
    <w:p w:rsidR="001E541A" w:rsidRPr="000240B6" w:rsidRDefault="001E541A" w:rsidP="001E541A">
      <w:pPr>
        <w:widowControl w:val="0"/>
        <w:autoSpaceDE w:val="0"/>
        <w:autoSpaceDN w:val="0"/>
        <w:adjustRightInd w:val="0"/>
        <w:ind w:firstLine="709"/>
        <w:jc w:val="both"/>
        <w:rPr>
          <w:rFonts w:eastAsia="Calibri" w:cs="Arial"/>
          <w:sz w:val="26"/>
          <w:szCs w:val="26"/>
          <w:lang w:eastAsia="en-US"/>
        </w:rPr>
      </w:pPr>
      <w:r w:rsidRPr="000240B6">
        <w:rPr>
          <w:sz w:val="26"/>
          <w:szCs w:val="26"/>
        </w:rPr>
        <w:t xml:space="preserve">3.2.3.2. </w:t>
      </w:r>
      <w:r w:rsidRPr="000240B6">
        <w:rPr>
          <w:rFonts w:eastAsia="Calibri" w:cs="Arial"/>
          <w:sz w:val="26"/>
          <w:szCs w:val="26"/>
          <w:lang w:eastAsia="en-US"/>
        </w:rPr>
        <w:t xml:space="preserve">При обращении заявителя через </w:t>
      </w:r>
      <w:r w:rsidRPr="000240B6">
        <w:rPr>
          <w:sz w:val="26"/>
          <w:szCs w:val="26"/>
        </w:rPr>
        <w:t>Единый портал государственных и муниципальных услуг (функций)</w:t>
      </w:r>
      <w:r w:rsidRPr="000240B6">
        <w:rPr>
          <w:rFonts w:eastAsia="Calibri" w:cs="Arial"/>
          <w:sz w:val="26"/>
          <w:szCs w:val="26"/>
          <w:lang w:eastAsia="en-US"/>
        </w:rPr>
        <w:t xml:space="preserve"> электронное заявление, заполненное на Едином портале государственных и муниципальных услуг (функций) в соответствии с подпунктом 2 пункта 2.18.3 Административного регламента, передается в Единую информационную систему Алтайского края предоставления государственных и муниципальных услуг в электронной форме</w:t>
      </w:r>
      <w:r w:rsidRPr="000240B6">
        <w:rPr>
          <w:sz w:val="26"/>
          <w:szCs w:val="26"/>
        </w:rPr>
        <w:t xml:space="preserve"> (далее – ЕИС)</w:t>
      </w:r>
      <w:r w:rsidRPr="000240B6">
        <w:rPr>
          <w:rFonts w:eastAsia="Calibri" w:cs="Arial"/>
          <w:sz w:val="26"/>
          <w:szCs w:val="26"/>
          <w:lang w:eastAsia="en-US"/>
        </w:rPr>
        <w:t xml:space="preserve">. </w:t>
      </w:r>
    </w:p>
    <w:p w:rsidR="001E541A" w:rsidRPr="000240B6" w:rsidRDefault="001E541A" w:rsidP="001E541A">
      <w:pPr>
        <w:widowControl w:val="0"/>
        <w:autoSpaceDE w:val="0"/>
        <w:autoSpaceDN w:val="0"/>
        <w:adjustRightInd w:val="0"/>
        <w:ind w:firstLine="720"/>
        <w:jc w:val="both"/>
        <w:rPr>
          <w:sz w:val="26"/>
          <w:szCs w:val="26"/>
        </w:rPr>
      </w:pPr>
      <w:r w:rsidRPr="000240B6">
        <w:rPr>
          <w:sz w:val="26"/>
          <w:szCs w:val="26"/>
        </w:rPr>
        <w:t>При направлении заявления в электронной форме в автоматическом режиме осуществляется форматно-логический контроль запроса.</w:t>
      </w:r>
    </w:p>
    <w:p w:rsidR="001E541A" w:rsidRPr="000240B6" w:rsidRDefault="001E541A" w:rsidP="001E541A">
      <w:pPr>
        <w:widowControl w:val="0"/>
        <w:autoSpaceDE w:val="0"/>
        <w:autoSpaceDN w:val="0"/>
        <w:adjustRightInd w:val="0"/>
        <w:ind w:firstLine="709"/>
        <w:jc w:val="both"/>
        <w:rPr>
          <w:rFonts w:eastAsia="Calibri" w:cs="Arial"/>
          <w:sz w:val="26"/>
          <w:szCs w:val="26"/>
          <w:lang w:eastAsia="en-US"/>
        </w:rPr>
      </w:pPr>
      <w:r w:rsidRPr="000240B6">
        <w:rPr>
          <w:rFonts w:eastAsia="Calibri" w:cs="Arial"/>
          <w:sz w:val="26"/>
          <w:szCs w:val="26"/>
          <w:lang w:eastAsia="en-US"/>
        </w:rPr>
        <w:t xml:space="preserve">Специалист, ответственный за работу в </w:t>
      </w:r>
      <w:r w:rsidRPr="000240B6">
        <w:rPr>
          <w:sz w:val="26"/>
          <w:szCs w:val="26"/>
        </w:rPr>
        <w:t>ЕИС</w:t>
      </w:r>
      <w:r w:rsidRPr="000240B6">
        <w:rPr>
          <w:rFonts w:eastAsia="Calibri" w:cs="Arial"/>
          <w:sz w:val="26"/>
          <w:szCs w:val="26"/>
          <w:lang w:eastAsia="en-US"/>
        </w:rPr>
        <w:t xml:space="preserve">, при обработке поступившего в </w:t>
      </w:r>
      <w:r w:rsidRPr="000240B6">
        <w:rPr>
          <w:sz w:val="26"/>
          <w:szCs w:val="26"/>
        </w:rPr>
        <w:t>ЕИС</w:t>
      </w:r>
      <w:r w:rsidRPr="000240B6">
        <w:rPr>
          <w:rFonts w:eastAsia="Calibri" w:cs="Arial"/>
          <w:sz w:val="26"/>
          <w:szCs w:val="26"/>
          <w:lang w:eastAsia="en-US"/>
        </w:rPr>
        <w:t xml:space="preserve"> электронного </w:t>
      </w:r>
      <w:r w:rsidRPr="000240B6">
        <w:rPr>
          <w:sz w:val="26"/>
          <w:szCs w:val="26"/>
        </w:rPr>
        <w:t>заявления</w:t>
      </w:r>
      <w:r w:rsidRPr="000240B6">
        <w:rPr>
          <w:rFonts w:eastAsia="Calibri" w:cs="Arial"/>
          <w:sz w:val="26"/>
          <w:szCs w:val="26"/>
          <w:lang w:eastAsia="en-US"/>
        </w:rPr>
        <w:t xml:space="preserve">: </w:t>
      </w:r>
    </w:p>
    <w:p w:rsidR="001E541A" w:rsidRPr="000240B6" w:rsidRDefault="001E541A" w:rsidP="001E541A">
      <w:pPr>
        <w:ind w:firstLine="708"/>
        <w:jc w:val="both"/>
        <w:rPr>
          <w:sz w:val="26"/>
          <w:szCs w:val="26"/>
        </w:rPr>
      </w:pPr>
      <w:r w:rsidRPr="000240B6">
        <w:rPr>
          <w:sz w:val="26"/>
          <w:szCs w:val="26"/>
        </w:rPr>
        <w:lastRenderedPageBreak/>
        <w:t>1) устанавливает предмет обращения, личность заявителя (полномочия представителя заявителя);</w:t>
      </w:r>
    </w:p>
    <w:p w:rsidR="001E541A" w:rsidRPr="000240B6" w:rsidRDefault="001E541A" w:rsidP="001E541A">
      <w:pPr>
        <w:ind w:firstLine="708"/>
        <w:jc w:val="both"/>
        <w:rPr>
          <w:sz w:val="26"/>
          <w:szCs w:val="26"/>
        </w:rPr>
      </w:pPr>
      <w:r w:rsidRPr="000240B6">
        <w:rPr>
          <w:sz w:val="26"/>
          <w:szCs w:val="26"/>
        </w:rPr>
        <w:t>2) проверяет правильность оформления заявления и комплектность представленных документов;</w:t>
      </w:r>
    </w:p>
    <w:p w:rsidR="001E541A" w:rsidRPr="000240B6" w:rsidRDefault="001E541A" w:rsidP="001E541A">
      <w:pPr>
        <w:ind w:firstLine="709"/>
        <w:jc w:val="both"/>
        <w:rPr>
          <w:sz w:val="26"/>
          <w:szCs w:val="26"/>
        </w:rPr>
      </w:pPr>
      <w:r w:rsidRPr="000240B6">
        <w:rPr>
          <w:sz w:val="26"/>
          <w:szCs w:val="26"/>
        </w:rPr>
        <w:t>4) обеспечивает внесение соответствующей записи в журнал регистрации с указанием даты приема, номера заявления, сведений о заявителе, иных необходимых сведений в соответствии порядком делопроизводства не позднее дня получения заявления.</w:t>
      </w:r>
    </w:p>
    <w:p w:rsidR="001E541A" w:rsidRPr="000240B6" w:rsidRDefault="001E541A" w:rsidP="001E541A">
      <w:pPr>
        <w:widowControl w:val="0"/>
        <w:autoSpaceDE w:val="0"/>
        <w:autoSpaceDN w:val="0"/>
        <w:adjustRightInd w:val="0"/>
        <w:ind w:firstLine="709"/>
        <w:jc w:val="both"/>
        <w:rPr>
          <w:rFonts w:eastAsia="Calibri"/>
          <w:sz w:val="26"/>
          <w:szCs w:val="26"/>
          <w:lang w:eastAsia="en-US"/>
        </w:rPr>
      </w:pPr>
      <w:r w:rsidRPr="000240B6">
        <w:rPr>
          <w:rFonts w:eastAsia="Calibri"/>
          <w:sz w:val="26"/>
          <w:szCs w:val="26"/>
          <w:lang w:eastAsia="en-US"/>
        </w:rPr>
        <w:t>ЕИС автоматически формирует подтверждение о поступлении заявления и направляет соответствующее уведомление в Личный кабинет заявителя на Едином портале государственных и муниципальных услуг (функций).</w:t>
      </w:r>
    </w:p>
    <w:p w:rsidR="001E541A" w:rsidRPr="000240B6" w:rsidRDefault="001E541A" w:rsidP="001E541A">
      <w:pPr>
        <w:widowControl w:val="0"/>
        <w:autoSpaceDE w:val="0"/>
        <w:autoSpaceDN w:val="0"/>
        <w:adjustRightInd w:val="0"/>
        <w:ind w:firstLine="709"/>
        <w:jc w:val="both"/>
        <w:rPr>
          <w:rFonts w:eastAsia="Calibri" w:cs="Arial"/>
          <w:sz w:val="26"/>
          <w:szCs w:val="26"/>
          <w:lang w:eastAsia="en-US"/>
        </w:rPr>
      </w:pPr>
      <w:r w:rsidRPr="000240B6">
        <w:rPr>
          <w:rFonts w:eastAsia="Calibri" w:cs="Arial"/>
          <w:sz w:val="26"/>
          <w:szCs w:val="26"/>
          <w:lang w:eastAsia="en-US"/>
        </w:rPr>
        <w:t>Информирование заявителя о регистрационном номере заявления происходит через Личный кабинет Единого портала государственных и муниципальных услуг (функций).</w:t>
      </w:r>
    </w:p>
    <w:p w:rsidR="001E541A" w:rsidRPr="000240B6" w:rsidRDefault="001E541A" w:rsidP="001E541A">
      <w:pPr>
        <w:widowControl w:val="0"/>
        <w:autoSpaceDE w:val="0"/>
        <w:autoSpaceDN w:val="0"/>
        <w:adjustRightInd w:val="0"/>
        <w:ind w:firstLine="720"/>
        <w:jc w:val="both"/>
        <w:rPr>
          <w:sz w:val="26"/>
          <w:szCs w:val="26"/>
        </w:rPr>
      </w:pPr>
      <w:r w:rsidRPr="000240B6">
        <w:rPr>
          <w:sz w:val="26"/>
          <w:szCs w:val="26"/>
        </w:rPr>
        <w:t xml:space="preserve">После принятия заявления заявителя должностным лицом, уполномоченным на предоставление муниципальной услуги, статус запроса заявителя в Личном кабинете на Едином портале государственных и муниципальных услуг (функций) обновляется до статуса «принято </w:t>
      </w:r>
      <w:r w:rsidRPr="000240B6">
        <w:rPr>
          <w:rFonts w:eastAsia="Calibri"/>
          <w:sz w:val="26"/>
          <w:szCs w:val="26"/>
          <w:lang w:eastAsia="en-US"/>
        </w:rPr>
        <w:t>в работу ведомством/заявление принято к рассмотрению</w:t>
      </w:r>
      <w:r w:rsidRPr="000240B6">
        <w:rPr>
          <w:sz w:val="26"/>
          <w:szCs w:val="26"/>
        </w:rPr>
        <w:t>».</w:t>
      </w:r>
    </w:p>
    <w:p w:rsidR="001E541A" w:rsidRPr="000240B6" w:rsidRDefault="001E541A" w:rsidP="001E541A">
      <w:pPr>
        <w:widowControl w:val="0"/>
        <w:autoSpaceDE w:val="0"/>
        <w:autoSpaceDN w:val="0"/>
        <w:adjustRightInd w:val="0"/>
        <w:ind w:firstLine="720"/>
        <w:jc w:val="both"/>
        <w:rPr>
          <w:sz w:val="26"/>
          <w:szCs w:val="26"/>
        </w:rPr>
      </w:pPr>
      <w:r w:rsidRPr="000240B6">
        <w:rPr>
          <w:sz w:val="26"/>
          <w:szCs w:val="26"/>
        </w:rPr>
        <w:t>После регистрации заявление направляется в структурное подразделение, ответственное за предоставление муниципальной услуги.</w:t>
      </w:r>
    </w:p>
    <w:p w:rsidR="001E541A" w:rsidRPr="000240B6" w:rsidRDefault="001E541A" w:rsidP="001E541A">
      <w:pPr>
        <w:ind w:firstLine="708"/>
        <w:jc w:val="both"/>
        <w:rPr>
          <w:rFonts w:eastAsia="Calibri"/>
          <w:bCs/>
          <w:sz w:val="26"/>
          <w:szCs w:val="26"/>
          <w:lang w:eastAsia="en-US"/>
        </w:rPr>
      </w:pPr>
      <w:r w:rsidRPr="000240B6">
        <w:rPr>
          <w:sz w:val="26"/>
          <w:szCs w:val="26"/>
        </w:rPr>
        <w:t>3.2.3.3.</w:t>
      </w:r>
      <w:r w:rsidRPr="000240B6">
        <w:rPr>
          <w:rFonts w:eastAsia="Calibri"/>
          <w:bCs/>
          <w:sz w:val="26"/>
          <w:szCs w:val="26"/>
        </w:rPr>
        <w:t xml:space="preserve"> При обращении заявителя через Многофункциональный центр, специалист Многофункционального центра принимает документы от заявителя и передает в Администрацию</w:t>
      </w:r>
      <w:r w:rsidRPr="000240B6">
        <w:rPr>
          <w:sz w:val="26"/>
          <w:szCs w:val="26"/>
        </w:rPr>
        <w:t xml:space="preserve"> в порядке и сроки, установленные заключенным между ними соглашением о взаимодействии</w:t>
      </w:r>
      <w:r w:rsidRPr="000240B6">
        <w:rPr>
          <w:rFonts w:eastAsia="Calibri"/>
          <w:bCs/>
          <w:sz w:val="26"/>
          <w:szCs w:val="26"/>
        </w:rPr>
        <w:t>.</w:t>
      </w:r>
      <w:r w:rsidRPr="000240B6">
        <w:rPr>
          <w:rFonts w:eastAsia="Calibri"/>
          <w:bCs/>
          <w:sz w:val="26"/>
          <w:szCs w:val="26"/>
          <w:lang w:eastAsia="en-US"/>
        </w:rPr>
        <w:t xml:space="preserve"> </w:t>
      </w:r>
    </w:p>
    <w:p w:rsidR="001E541A" w:rsidRPr="000240B6" w:rsidRDefault="001E541A" w:rsidP="001E541A">
      <w:pPr>
        <w:ind w:firstLine="708"/>
        <w:jc w:val="both"/>
        <w:rPr>
          <w:sz w:val="26"/>
          <w:szCs w:val="26"/>
        </w:rPr>
      </w:pPr>
      <w:r w:rsidRPr="000240B6">
        <w:rPr>
          <w:sz w:val="26"/>
          <w:szCs w:val="26"/>
        </w:rPr>
        <w:t xml:space="preserve">Заявитель вправе по собственной инициативе представлять в Многофункциональный центр копии документов, заверенных в установленном порядке. </w:t>
      </w:r>
    </w:p>
    <w:p w:rsidR="001E541A" w:rsidRPr="000240B6" w:rsidRDefault="001E541A" w:rsidP="001E541A">
      <w:pPr>
        <w:ind w:firstLine="720"/>
        <w:jc w:val="both"/>
        <w:rPr>
          <w:sz w:val="26"/>
          <w:szCs w:val="26"/>
        </w:rPr>
      </w:pPr>
      <w:r w:rsidRPr="000240B6">
        <w:rPr>
          <w:sz w:val="26"/>
          <w:szCs w:val="26"/>
        </w:rPr>
        <w:t>В случае, если заявителем представлены копии документов, не заверенные в установленном порядке, одновременно с копиями документов предъявляются их оригиналы. Сверка производится в присутствии заявителя незамедлительно, после чего подлинники возвращаются заявителю лицом, принимающим документы. Копия документа после проверки ее соответствия оригиналу заверяется лицом, принимающим документы. При этом Многофункциональный центр гарантирует полную идентичность заверенных им копий оригиналам документов.</w:t>
      </w:r>
    </w:p>
    <w:p w:rsidR="001E541A" w:rsidRPr="000240B6" w:rsidRDefault="001E541A" w:rsidP="001E541A">
      <w:pPr>
        <w:ind w:firstLine="708"/>
        <w:jc w:val="both"/>
        <w:rPr>
          <w:rFonts w:eastAsia="Calibri"/>
          <w:bCs/>
          <w:sz w:val="26"/>
          <w:szCs w:val="26"/>
          <w:lang w:eastAsia="en-US"/>
        </w:rPr>
      </w:pPr>
      <w:r w:rsidRPr="000240B6">
        <w:rPr>
          <w:rFonts w:eastAsia="Calibri"/>
          <w:bCs/>
          <w:sz w:val="26"/>
          <w:szCs w:val="26"/>
          <w:lang w:eastAsia="en-US"/>
        </w:rPr>
        <w:t>Специалист</w:t>
      </w:r>
      <w:r w:rsidRPr="000240B6">
        <w:rPr>
          <w:sz w:val="26"/>
          <w:szCs w:val="26"/>
        </w:rPr>
        <w:t xml:space="preserve"> Администрации</w:t>
      </w:r>
      <w:r w:rsidRPr="000240B6">
        <w:rPr>
          <w:rFonts w:eastAsia="Calibri"/>
          <w:bCs/>
          <w:sz w:val="26"/>
          <w:szCs w:val="26"/>
          <w:lang w:eastAsia="en-US"/>
        </w:rPr>
        <w:t xml:space="preserve">, ответственный за прием и регистрацию, принимает </w:t>
      </w:r>
      <w:r w:rsidRPr="000240B6">
        <w:rPr>
          <w:sz w:val="26"/>
          <w:szCs w:val="26"/>
        </w:rPr>
        <w:t>заявление</w:t>
      </w:r>
      <w:r w:rsidRPr="000240B6">
        <w:rPr>
          <w:rFonts w:eastAsia="Calibri"/>
          <w:bCs/>
          <w:sz w:val="26"/>
          <w:szCs w:val="26"/>
          <w:lang w:eastAsia="en-US"/>
        </w:rPr>
        <w:t xml:space="preserve"> и пакет документов из </w:t>
      </w:r>
      <w:r w:rsidRPr="000240B6">
        <w:rPr>
          <w:rFonts w:eastAsia="Calibri"/>
          <w:bCs/>
          <w:sz w:val="26"/>
          <w:szCs w:val="26"/>
        </w:rPr>
        <w:t xml:space="preserve">Многофункционального центра </w:t>
      </w:r>
      <w:r w:rsidRPr="000240B6">
        <w:rPr>
          <w:rFonts w:eastAsia="Calibri"/>
          <w:bCs/>
          <w:sz w:val="26"/>
          <w:szCs w:val="26"/>
          <w:lang w:eastAsia="en-US"/>
        </w:rPr>
        <w:t xml:space="preserve">и регистрирует их в журнале регистрации </w:t>
      </w:r>
      <w:r w:rsidRPr="000240B6">
        <w:rPr>
          <w:sz w:val="26"/>
          <w:szCs w:val="26"/>
        </w:rPr>
        <w:t>не позднее дня поступления заявления в орган местного самоуправления</w:t>
      </w:r>
      <w:r w:rsidRPr="000240B6">
        <w:rPr>
          <w:rFonts w:eastAsia="Calibri"/>
          <w:bCs/>
          <w:sz w:val="26"/>
          <w:szCs w:val="26"/>
          <w:lang w:eastAsia="en-US"/>
        </w:rPr>
        <w:t xml:space="preserve">. </w:t>
      </w:r>
    </w:p>
    <w:p w:rsidR="001E541A" w:rsidRPr="000240B6" w:rsidRDefault="001E541A" w:rsidP="001E541A">
      <w:pPr>
        <w:ind w:firstLine="709"/>
        <w:jc w:val="both"/>
        <w:rPr>
          <w:strike/>
          <w:sz w:val="26"/>
          <w:szCs w:val="26"/>
        </w:rPr>
      </w:pPr>
      <w:r w:rsidRPr="000240B6">
        <w:rPr>
          <w:sz w:val="26"/>
          <w:szCs w:val="26"/>
        </w:rPr>
        <w:t xml:space="preserve">3.2.3.4. После регистрации заявления специалист, ответственный за прием и регистрацию заявления, передает заявление с документами руководителю Администрации, который назначает специалиста, ответственного за рассмотрение заявления и приложенных к нему документов (далее – «уполномоченный специалист»), в соответствии с его должностной инструкцией. </w:t>
      </w:r>
    </w:p>
    <w:p w:rsidR="001E541A" w:rsidRPr="000240B6" w:rsidRDefault="001E541A" w:rsidP="001E541A">
      <w:pPr>
        <w:ind w:firstLine="709"/>
        <w:jc w:val="both"/>
        <w:rPr>
          <w:sz w:val="26"/>
          <w:szCs w:val="26"/>
        </w:rPr>
      </w:pPr>
      <w:r w:rsidRPr="000240B6">
        <w:rPr>
          <w:sz w:val="26"/>
          <w:szCs w:val="26"/>
        </w:rPr>
        <w:lastRenderedPageBreak/>
        <w:t xml:space="preserve">В течение одного рабочего дня, следующего за днем поступления заявления и прилагаемых документов, заявителю вручается (направляется) уведомление о приеме заявления к рассмотрению. </w:t>
      </w:r>
    </w:p>
    <w:p w:rsidR="001E541A" w:rsidRPr="000240B6" w:rsidRDefault="001E541A" w:rsidP="001E541A">
      <w:pPr>
        <w:widowControl w:val="0"/>
        <w:shd w:val="clear" w:color="auto" w:fill="FFFFFF"/>
        <w:autoSpaceDE w:val="0"/>
        <w:autoSpaceDN w:val="0"/>
        <w:adjustRightInd w:val="0"/>
        <w:ind w:firstLine="720"/>
        <w:jc w:val="both"/>
        <w:rPr>
          <w:sz w:val="26"/>
          <w:szCs w:val="26"/>
        </w:rPr>
      </w:pPr>
      <w:r w:rsidRPr="000240B6">
        <w:rPr>
          <w:sz w:val="26"/>
          <w:szCs w:val="26"/>
        </w:rPr>
        <w:t>3.2.4. Результатом исполнения административной процедуры является:</w:t>
      </w:r>
    </w:p>
    <w:p w:rsidR="001E541A" w:rsidRPr="000240B6" w:rsidRDefault="001E541A" w:rsidP="001E541A">
      <w:pPr>
        <w:widowControl w:val="0"/>
        <w:shd w:val="clear" w:color="auto" w:fill="FFFFFF"/>
        <w:autoSpaceDE w:val="0"/>
        <w:autoSpaceDN w:val="0"/>
        <w:adjustRightInd w:val="0"/>
        <w:ind w:firstLine="720"/>
        <w:jc w:val="both"/>
        <w:rPr>
          <w:sz w:val="26"/>
          <w:szCs w:val="26"/>
        </w:rPr>
      </w:pPr>
      <w:r w:rsidRPr="000240B6">
        <w:rPr>
          <w:sz w:val="26"/>
          <w:szCs w:val="26"/>
        </w:rPr>
        <w:t>1) При представлении заявителем заявления лично (направлении документов почтой) – прием, регистрация заявления</w:t>
      </w:r>
      <w:r w:rsidRPr="000240B6">
        <w:rPr>
          <w:rFonts w:eastAsia="Calibri"/>
          <w:bCs/>
          <w:sz w:val="26"/>
          <w:szCs w:val="26"/>
          <w:lang w:eastAsia="en-US"/>
        </w:rPr>
        <w:t xml:space="preserve"> и прилагаемых документов. </w:t>
      </w:r>
      <w:r w:rsidRPr="000240B6">
        <w:rPr>
          <w:sz w:val="26"/>
          <w:szCs w:val="26"/>
        </w:rPr>
        <w:t>Максимальный срок выполнения действий административной процедуры – 30 минут с момента подачи в Администрацию заявления с комплектом документов.</w:t>
      </w:r>
    </w:p>
    <w:p w:rsidR="001E541A" w:rsidRPr="000240B6" w:rsidRDefault="001E541A" w:rsidP="001E541A">
      <w:pPr>
        <w:widowControl w:val="0"/>
        <w:shd w:val="clear" w:color="auto" w:fill="FFFFFF"/>
        <w:autoSpaceDE w:val="0"/>
        <w:autoSpaceDN w:val="0"/>
        <w:adjustRightInd w:val="0"/>
        <w:ind w:firstLine="720"/>
        <w:jc w:val="both"/>
        <w:rPr>
          <w:rFonts w:eastAsia="Calibri"/>
          <w:sz w:val="26"/>
          <w:szCs w:val="26"/>
          <w:lang w:eastAsia="en-US"/>
        </w:rPr>
      </w:pPr>
      <w:r w:rsidRPr="000240B6">
        <w:rPr>
          <w:sz w:val="26"/>
          <w:szCs w:val="26"/>
        </w:rPr>
        <w:t>2) При представлении заявителем заявления через Единый портал государственных и муниципальных услуг (функций) – прием и регистрация заявления и документов заявителя</w:t>
      </w:r>
      <w:r w:rsidRPr="000240B6">
        <w:rPr>
          <w:rFonts w:eastAsia="Calibri"/>
          <w:bCs/>
          <w:sz w:val="26"/>
          <w:szCs w:val="26"/>
          <w:lang w:eastAsia="en-US"/>
        </w:rPr>
        <w:t xml:space="preserve"> и уведомление о регистрации через «Личный </w:t>
      </w:r>
      <w:r w:rsidRPr="000240B6">
        <w:rPr>
          <w:rFonts w:eastAsia="Calibri"/>
          <w:sz w:val="26"/>
          <w:szCs w:val="26"/>
          <w:lang w:eastAsia="en-US"/>
        </w:rPr>
        <w:t>кабинет».</w:t>
      </w:r>
    </w:p>
    <w:p w:rsidR="001E541A" w:rsidRPr="000240B6" w:rsidRDefault="001E541A" w:rsidP="001E541A">
      <w:pPr>
        <w:widowControl w:val="0"/>
        <w:shd w:val="clear" w:color="auto" w:fill="FFFFFF"/>
        <w:autoSpaceDE w:val="0"/>
        <w:autoSpaceDN w:val="0"/>
        <w:adjustRightInd w:val="0"/>
        <w:ind w:firstLine="709"/>
        <w:jc w:val="both"/>
        <w:rPr>
          <w:sz w:val="26"/>
          <w:szCs w:val="26"/>
        </w:rPr>
      </w:pPr>
      <w:r w:rsidRPr="000240B6">
        <w:rPr>
          <w:rFonts w:eastAsia="Calibri"/>
          <w:sz w:val="26"/>
          <w:szCs w:val="26"/>
          <w:lang w:eastAsia="en-US"/>
        </w:rPr>
        <w:t>При наличии соответствующих настроек в Личном кабинете заявителя на Едином портале государственных и муниципальных услуг (функций) уведомление может быть также направлено на электронную почту заявителя</w:t>
      </w:r>
      <w:r w:rsidRPr="000240B6">
        <w:rPr>
          <w:rFonts w:eastAsia="Calibri" w:cs="Arial"/>
          <w:sz w:val="26"/>
          <w:szCs w:val="26"/>
          <w:lang w:eastAsia="en-US"/>
        </w:rPr>
        <w:t>.</w:t>
      </w:r>
    </w:p>
    <w:p w:rsidR="001E541A" w:rsidRPr="000240B6" w:rsidRDefault="001E541A" w:rsidP="001E541A">
      <w:pPr>
        <w:widowControl w:val="0"/>
        <w:shd w:val="clear" w:color="auto" w:fill="FFFFFF"/>
        <w:autoSpaceDE w:val="0"/>
        <w:autoSpaceDN w:val="0"/>
        <w:adjustRightInd w:val="0"/>
        <w:ind w:firstLine="720"/>
        <w:jc w:val="both"/>
        <w:rPr>
          <w:sz w:val="26"/>
          <w:szCs w:val="26"/>
        </w:rPr>
      </w:pPr>
      <w:r w:rsidRPr="000240B6">
        <w:rPr>
          <w:sz w:val="26"/>
          <w:szCs w:val="26"/>
        </w:rPr>
        <w:t>Уведомление заявителя о поступлении документов в Администрацию осуществляется автоматически в соответствии со временем регистрации заявления на Едином портале государственных и муниципальных услуг (функций) (с точным указанием часов и минут).</w:t>
      </w:r>
    </w:p>
    <w:p w:rsidR="001E541A" w:rsidRPr="000240B6" w:rsidRDefault="001E541A" w:rsidP="001E541A">
      <w:pPr>
        <w:widowControl w:val="0"/>
        <w:shd w:val="clear" w:color="auto" w:fill="FFFFFF"/>
        <w:autoSpaceDE w:val="0"/>
        <w:autoSpaceDN w:val="0"/>
        <w:adjustRightInd w:val="0"/>
        <w:ind w:firstLine="720"/>
        <w:jc w:val="both"/>
        <w:rPr>
          <w:sz w:val="26"/>
          <w:szCs w:val="26"/>
        </w:rPr>
      </w:pPr>
      <w:r w:rsidRPr="000240B6">
        <w:rPr>
          <w:sz w:val="26"/>
          <w:szCs w:val="26"/>
        </w:rPr>
        <w:t xml:space="preserve">Уведомление заявителя о регистрации заявления через </w:t>
      </w:r>
      <w:r w:rsidRPr="000240B6">
        <w:rPr>
          <w:rFonts w:eastAsia="Calibri"/>
          <w:bCs/>
          <w:sz w:val="26"/>
          <w:szCs w:val="26"/>
          <w:lang w:eastAsia="en-US"/>
        </w:rPr>
        <w:t xml:space="preserve">«Личный </w:t>
      </w:r>
      <w:r w:rsidRPr="000240B6">
        <w:rPr>
          <w:rFonts w:eastAsia="Calibri"/>
          <w:sz w:val="26"/>
          <w:szCs w:val="26"/>
          <w:lang w:eastAsia="en-US"/>
        </w:rPr>
        <w:t xml:space="preserve">кабинет» </w:t>
      </w:r>
      <w:r w:rsidRPr="000240B6">
        <w:rPr>
          <w:sz w:val="26"/>
          <w:szCs w:val="26"/>
        </w:rPr>
        <w:t xml:space="preserve">на Едином портале государственных и муниципальных услуг (функций) осуществляется автоматически после внесения в ЕИС сведений о регистрации заявления. </w:t>
      </w:r>
    </w:p>
    <w:p w:rsidR="001E541A" w:rsidRPr="000240B6" w:rsidRDefault="001E541A" w:rsidP="001E541A">
      <w:pPr>
        <w:widowControl w:val="0"/>
        <w:shd w:val="clear" w:color="auto" w:fill="FFFFFF"/>
        <w:autoSpaceDE w:val="0"/>
        <w:autoSpaceDN w:val="0"/>
        <w:adjustRightInd w:val="0"/>
        <w:ind w:firstLine="720"/>
        <w:jc w:val="both"/>
        <w:rPr>
          <w:sz w:val="26"/>
          <w:szCs w:val="26"/>
        </w:rPr>
      </w:pPr>
      <w:r w:rsidRPr="000240B6">
        <w:rPr>
          <w:sz w:val="26"/>
          <w:szCs w:val="26"/>
        </w:rPr>
        <w:t xml:space="preserve">3) При представлении заявителем заявления через </w:t>
      </w:r>
      <w:r w:rsidRPr="000240B6">
        <w:rPr>
          <w:rFonts w:eastAsia="Calibri"/>
          <w:bCs/>
          <w:sz w:val="26"/>
          <w:szCs w:val="26"/>
        </w:rPr>
        <w:t xml:space="preserve">Многофункциональный центр – </w:t>
      </w:r>
      <w:r w:rsidRPr="000240B6">
        <w:rPr>
          <w:sz w:val="26"/>
          <w:szCs w:val="26"/>
        </w:rPr>
        <w:t xml:space="preserve">прием и регистрация </w:t>
      </w:r>
      <w:r w:rsidRPr="000240B6">
        <w:rPr>
          <w:rFonts w:eastAsia="Calibri"/>
          <w:bCs/>
          <w:sz w:val="26"/>
          <w:szCs w:val="26"/>
          <w:lang w:eastAsia="en-US"/>
        </w:rPr>
        <w:t xml:space="preserve">заявления и документов, </w:t>
      </w:r>
      <w:r w:rsidRPr="000240B6">
        <w:rPr>
          <w:rFonts w:eastAsia="Calibri"/>
          <w:sz w:val="26"/>
          <w:szCs w:val="26"/>
          <w:lang w:eastAsia="en-US"/>
        </w:rPr>
        <w:t>назначение уполномоченного специалиста</w:t>
      </w:r>
      <w:r w:rsidRPr="000240B6">
        <w:rPr>
          <w:rFonts w:eastAsia="Calibri"/>
          <w:bCs/>
          <w:sz w:val="26"/>
          <w:szCs w:val="26"/>
          <w:lang w:eastAsia="en-US"/>
        </w:rPr>
        <w:t xml:space="preserve">. </w:t>
      </w:r>
      <w:r w:rsidRPr="000240B6">
        <w:rPr>
          <w:sz w:val="26"/>
          <w:szCs w:val="26"/>
        </w:rPr>
        <w:t xml:space="preserve">Максимальный срок выполнения действий административной процедуры – в течение дня с момента приема </w:t>
      </w:r>
      <w:r w:rsidRPr="000240B6">
        <w:rPr>
          <w:rFonts w:eastAsia="Calibri"/>
          <w:bCs/>
          <w:sz w:val="26"/>
          <w:szCs w:val="26"/>
          <w:lang w:eastAsia="en-US"/>
        </w:rPr>
        <w:t xml:space="preserve">из </w:t>
      </w:r>
      <w:r w:rsidRPr="000240B6">
        <w:rPr>
          <w:rFonts w:eastAsia="Calibri"/>
          <w:bCs/>
          <w:sz w:val="26"/>
          <w:szCs w:val="26"/>
        </w:rPr>
        <w:t xml:space="preserve">Многофункционального центра </w:t>
      </w:r>
      <w:r w:rsidRPr="000240B6">
        <w:rPr>
          <w:sz w:val="26"/>
          <w:szCs w:val="26"/>
        </w:rPr>
        <w:t>в Администрацию заявления с прилагаемыми документами.</w:t>
      </w:r>
    </w:p>
    <w:p w:rsidR="001E541A" w:rsidRPr="000240B6" w:rsidRDefault="001E541A" w:rsidP="001E541A">
      <w:pPr>
        <w:ind w:firstLine="709"/>
        <w:jc w:val="both"/>
        <w:rPr>
          <w:sz w:val="26"/>
          <w:szCs w:val="26"/>
        </w:rPr>
      </w:pPr>
      <w:r w:rsidRPr="000240B6">
        <w:rPr>
          <w:sz w:val="26"/>
          <w:szCs w:val="26"/>
        </w:rPr>
        <w:t xml:space="preserve">3.3. Рассмотрение и проверка заявления и документов, подготовка проекта решения </w:t>
      </w:r>
      <w:r w:rsidRPr="000240B6">
        <w:rPr>
          <w:sz w:val="26"/>
          <w:szCs w:val="26"/>
        </w:rPr>
        <w:br/>
        <w:t>о предоставлении муниципальной услуги либо проекта решения об отказе в предоставлении муниципальной услуги.</w:t>
      </w:r>
    </w:p>
    <w:p w:rsidR="001E541A" w:rsidRPr="000240B6" w:rsidRDefault="001E541A" w:rsidP="001E541A">
      <w:pPr>
        <w:ind w:firstLine="709"/>
        <w:jc w:val="both"/>
        <w:rPr>
          <w:rFonts w:eastAsia="Calibri" w:cs="Arial"/>
          <w:sz w:val="26"/>
          <w:szCs w:val="26"/>
        </w:rPr>
      </w:pPr>
      <w:r w:rsidRPr="000240B6">
        <w:rPr>
          <w:rFonts w:eastAsia="Calibri" w:cs="Arial"/>
          <w:sz w:val="26"/>
          <w:szCs w:val="26"/>
        </w:rPr>
        <w:t>3.3.1. Основанием для начала исполнения процедуры</w:t>
      </w:r>
      <w:r w:rsidRPr="000240B6">
        <w:rPr>
          <w:sz w:val="26"/>
          <w:szCs w:val="26"/>
        </w:rPr>
        <w:t xml:space="preserve"> проверки пакета документов на комплектность</w:t>
      </w:r>
      <w:r w:rsidRPr="000240B6">
        <w:rPr>
          <w:rFonts w:eastAsia="Calibri" w:cs="Arial"/>
          <w:sz w:val="26"/>
          <w:szCs w:val="26"/>
        </w:rPr>
        <w:t xml:space="preserve"> является назначение уполномоченного специалиста.</w:t>
      </w:r>
    </w:p>
    <w:p w:rsidR="001E541A" w:rsidRPr="000240B6" w:rsidRDefault="001E541A" w:rsidP="001E541A">
      <w:pPr>
        <w:widowControl w:val="0"/>
        <w:autoSpaceDE w:val="0"/>
        <w:autoSpaceDN w:val="0"/>
        <w:adjustRightInd w:val="0"/>
        <w:ind w:firstLine="709"/>
        <w:jc w:val="both"/>
        <w:rPr>
          <w:rFonts w:cs="Arial"/>
          <w:sz w:val="26"/>
          <w:szCs w:val="26"/>
        </w:rPr>
      </w:pPr>
      <w:r w:rsidRPr="000240B6">
        <w:rPr>
          <w:rFonts w:eastAsia="Calibri" w:cs="Arial"/>
          <w:sz w:val="26"/>
          <w:szCs w:val="26"/>
          <w:lang w:eastAsia="en-US"/>
        </w:rPr>
        <w:t xml:space="preserve">3.3.2. Уполномоченный </w:t>
      </w:r>
      <w:r w:rsidRPr="000240B6">
        <w:rPr>
          <w:rFonts w:cs="Arial"/>
          <w:sz w:val="26"/>
          <w:szCs w:val="26"/>
        </w:rPr>
        <w:t xml:space="preserve">специалист в течение 5-ти рабочих дней с даты поступления к нему заявления и прилагаемых к нему документов проверяет их комплектность и соответствие установленным законодательством требованиям, наличие оснований для отказа в предоставлении муниципальной услуги в соответствии с пунктом 2.12 Административного регламента, при установлении необходимости </w:t>
      </w:r>
      <w:r w:rsidRPr="000240B6">
        <w:rPr>
          <w:sz w:val="26"/>
          <w:szCs w:val="26"/>
        </w:rPr>
        <w:t>направляет запросы по каналам межведомственного взаимодействия</w:t>
      </w:r>
      <w:r w:rsidRPr="000240B6">
        <w:rPr>
          <w:rFonts w:cs="Arial"/>
          <w:sz w:val="26"/>
          <w:szCs w:val="26"/>
        </w:rPr>
        <w:t>, а в случае некомплектности и несоответствия материалов установленным требованиям,</w:t>
      </w:r>
      <w:r w:rsidRPr="000240B6">
        <w:rPr>
          <w:rFonts w:eastAsia="Calibri" w:cs="Arial"/>
          <w:sz w:val="26"/>
          <w:szCs w:val="26"/>
        </w:rPr>
        <w:t xml:space="preserve"> </w:t>
      </w:r>
      <w:r w:rsidRPr="000240B6">
        <w:rPr>
          <w:rFonts w:cs="Arial"/>
          <w:sz w:val="26"/>
          <w:szCs w:val="26"/>
        </w:rPr>
        <w:t>подготавливает проект решения об отказе в предоставлении муниципальной услуги с указанием причины отказа.</w:t>
      </w:r>
    </w:p>
    <w:p w:rsidR="001E541A" w:rsidRPr="000240B6" w:rsidRDefault="001E541A" w:rsidP="001E541A">
      <w:pPr>
        <w:ind w:firstLine="709"/>
        <w:jc w:val="both"/>
        <w:rPr>
          <w:sz w:val="26"/>
          <w:szCs w:val="26"/>
        </w:rPr>
      </w:pPr>
      <w:r w:rsidRPr="000240B6">
        <w:rPr>
          <w:rFonts w:eastAsia="Calibri"/>
          <w:sz w:val="26"/>
          <w:szCs w:val="26"/>
        </w:rPr>
        <w:t xml:space="preserve">3.3.3. </w:t>
      </w:r>
      <w:r w:rsidRPr="000240B6">
        <w:rPr>
          <w:sz w:val="26"/>
          <w:szCs w:val="26"/>
        </w:rPr>
        <w:t xml:space="preserve">В случае если заявитель не предоставил документы, которые находятся в распоряжении государственных органов, органов местного самоуправления и подведомственных государственным органам или органам </w:t>
      </w:r>
      <w:r w:rsidRPr="000240B6">
        <w:rPr>
          <w:sz w:val="26"/>
          <w:szCs w:val="26"/>
        </w:rPr>
        <w:lastRenderedPageBreak/>
        <w:t>местного самоуправления организациях, уполномоченный специалист, при необходимости направления межведомственных запросов, вносит соответствующую запись о поступлении заявления в ЕИС и направляет запросы по каналам межведомственного взаимодействия.</w:t>
      </w:r>
    </w:p>
    <w:p w:rsidR="001E541A" w:rsidRPr="000240B6" w:rsidRDefault="001E541A" w:rsidP="001E541A">
      <w:pPr>
        <w:autoSpaceDE w:val="0"/>
        <w:autoSpaceDN w:val="0"/>
        <w:adjustRightInd w:val="0"/>
        <w:ind w:firstLine="720"/>
        <w:jc w:val="both"/>
        <w:rPr>
          <w:rFonts w:cs="Arial"/>
          <w:sz w:val="26"/>
          <w:szCs w:val="26"/>
        </w:rPr>
      </w:pPr>
      <w:r w:rsidRPr="000240B6">
        <w:rPr>
          <w:sz w:val="26"/>
          <w:szCs w:val="26"/>
        </w:rPr>
        <w:t xml:space="preserve">В случае поступления в Администрацию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жилого помещения, если соответствующий документ не был представлен заявителем по собственной инициативе, </w:t>
      </w:r>
      <w:r w:rsidRPr="000240B6">
        <w:rPr>
          <w:sz w:val="26"/>
          <w:szCs w:val="26"/>
          <w:u w:val="single"/>
        </w:rPr>
        <w:t>орган местного самоуправления</w:t>
      </w:r>
      <w:r w:rsidRPr="000240B6">
        <w:rPr>
          <w:sz w:val="26"/>
          <w:szCs w:val="26"/>
        </w:rPr>
        <w:t xml:space="preserve"> в срок, не превышающий 2-х дней, со дня получения такого ответа, направляет уведомление заявителю о получении такого ответа и предлагает заявителю представить документ и (или) информацию, необходимые для проведения переустройства и (или) перепланировки помещения в многоквартирном доме.</w:t>
      </w:r>
    </w:p>
    <w:p w:rsidR="001E541A" w:rsidRPr="000240B6" w:rsidRDefault="001E541A" w:rsidP="001E541A">
      <w:pPr>
        <w:autoSpaceDE w:val="0"/>
        <w:autoSpaceDN w:val="0"/>
        <w:adjustRightInd w:val="0"/>
        <w:ind w:firstLine="720"/>
        <w:jc w:val="both"/>
        <w:rPr>
          <w:sz w:val="26"/>
          <w:szCs w:val="26"/>
        </w:rPr>
      </w:pPr>
      <w:r w:rsidRPr="000240B6">
        <w:rPr>
          <w:sz w:val="26"/>
          <w:szCs w:val="26"/>
        </w:rPr>
        <w:t>В случае непредставления заявителем такого документа и (или) информации в течение пятнадцати рабочих дней со дня направления уведомления, органом местного самоуправления принимается решение об отказе в согласовании переустройства и (или) перепланировки помещения в многоквартирном доме.</w:t>
      </w:r>
    </w:p>
    <w:p w:rsidR="001E541A" w:rsidRPr="000240B6" w:rsidRDefault="001E541A" w:rsidP="001E541A">
      <w:pPr>
        <w:ind w:firstLine="709"/>
        <w:jc w:val="both"/>
        <w:rPr>
          <w:sz w:val="26"/>
          <w:szCs w:val="26"/>
        </w:rPr>
      </w:pPr>
      <w:bookmarkStart w:id="194" w:name="sub_63"/>
      <w:r w:rsidRPr="000240B6">
        <w:rPr>
          <w:sz w:val="26"/>
          <w:szCs w:val="26"/>
        </w:rPr>
        <w:t>3.3.4. После рассмотрения заявления и приложенных к нему документов, в том числе полученных ответов на направленные межведомственные запросы, уполномоченный специалист осуществляет подготовку проекта решения о согласовании переустройства и (или) перепланировки помещения в многоквартирном доме либо проекта решения об отказе в согласовании переустройства и (или) перепланировки помещения в многоквартирном доме и направляет с приложенными документами на согласование уполномоченным должностным лицам в соответствии с порядком делопроизводства. После чего проект решения о согласовании переустройства и (или) перепланировки помещения в многоквартирном доме либо проект решения об отказе в согласовании переустройства и (или) перепланировки помещения в многоквартирном доме направляется на подпись руководителю Администрации.</w:t>
      </w:r>
    </w:p>
    <w:p w:rsidR="001E541A" w:rsidRPr="000240B6" w:rsidRDefault="001E541A" w:rsidP="001E541A">
      <w:pPr>
        <w:widowControl w:val="0"/>
        <w:autoSpaceDE w:val="0"/>
        <w:autoSpaceDN w:val="0"/>
        <w:adjustRightInd w:val="0"/>
        <w:ind w:firstLine="708"/>
        <w:jc w:val="both"/>
        <w:rPr>
          <w:rFonts w:cs="Arial"/>
          <w:sz w:val="26"/>
          <w:szCs w:val="26"/>
        </w:rPr>
      </w:pPr>
      <w:bookmarkStart w:id="195" w:name="sub_64"/>
      <w:bookmarkEnd w:id="194"/>
      <w:r w:rsidRPr="000240B6">
        <w:rPr>
          <w:rFonts w:cs="Arial"/>
          <w:sz w:val="26"/>
          <w:szCs w:val="26"/>
        </w:rPr>
        <w:t xml:space="preserve">3.3.5. Результатом выполнения административной процедуры является подготовка </w:t>
      </w:r>
      <w:r w:rsidRPr="000240B6">
        <w:rPr>
          <w:sz w:val="26"/>
          <w:szCs w:val="26"/>
        </w:rPr>
        <w:t xml:space="preserve">проекта решения о согласовании переустройства и (или) перепланировки помещения в многоквартирном доме либо проекта решения об отказе в согласовании переустройства и (или) перепланировки помещения в многоквартирном доме с указанием мотивированных причин отказа. </w:t>
      </w:r>
      <w:bookmarkEnd w:id="195"/>
      <w:r w:rsidRPr="000240B6">
        <w:rPr>
          <w:sz w:val="26"/>
          <w:szCs w:val="26"/>
        </w:rPr>
        <w:t>Срок</w:t>
      </w:r>
      <w:r w:rsidRPr="000240B6">
        <w:rPr>
          <w:rFonts w:cs="Arial"/>
          <w:sz w:val="26"/>
          <w:szCs w:val="26"/>
        </w:rPr>
        <w:t xml:space="preserve"> выполнения данной административной процедуры не должен превышать 39-ти дней.</w:t>
      </w:r>
    </w:p>
    <w:p w:rsidR="001E541A" w:rsidRPr="000240B6" w:rsidRDefault="001E541A" w:rsidP="001E541A">
      <w:pPr>
        <w:widowControl w:val="0"/>
        <w:autoSpaceDE w:val="0"/>
        <w:autoSpaceDN w:val="0"/>
        <w:adjustRightInd w:val="0"/>
        <w:ind w:firstLine="709"/>
        <w:jc w:val="both"/>
        <w:rPr>
          <w:sz w:val="26"/>
          <w:szCs w:val="26"/>
        </w:rPr>
      </w:pPr>
      <w:r w:rsidRPr="000240B6">
        <w:rPr>
          <w:rFonts w:cs="Arial"/>
          <w:sz w:val="26"/>
          <w:szCs w:val="26"/>
        </w:rPr>
        <w:t xml:space="preserve">3.4. </w:t>
      </w:r>
      <w:bookmarkStart w:id="196" w:name="sub_66"/>
      <w:r w:rsidRPr="000240B6">
        <w:rPr>
          <w:sz w:val="26"/>
          <w:szCs w:val="26"/>
        </w:rPr>
        <w:t>Принятие решения о предоставлении муниципальной услуги или принятие решения об отказе в предоставлении муниципальной услуги, информирование и выдача результата предоставления муниципальной услуги.</w:t>
      </w:r>
    </w:p>
    <w:p w:rsidR="001E541A" w:rsidRPr="000240B6" w:rsidRDefault="001E541A" w:rsidP="001E541A">
      <w:pPr>
        <w:widowControl w:val="0"/>
        <w:autoSpaceDE w:val="0"/>
        <w:autoSpaceDN w:val="0"/>
        <w:adjustRightInd w:val="0"/>
        <w:ind w:firstLine="709"/>
        <w:jc w:val="both"/>
        <w:rPr>
          <w:sz w:val="26"/>
          <w:szCs w:val="26"/>
        </w:rPr>
      </w:pPr>
      <w:r w:rsidRPr="000240B6">
        <w:rPr>
          <w:sz w:val="26"/>
          <w:szCs w:val="26"/>
        </w:rPr>
        <w:t xml:space="preserve">3.4.1. Основанием для начала административной процедуры по принятию решения о предоставлении (об отказе в предоставлении) муниципальной услуги является поступление руководителю Администрации подготовленных уполномоченным специалистом проекта решения о согласовании переустройства и (или) перепланировки помещения в многоквартирном доме </w:t>
      </w:r>
      <w:r w:rsidRPr="000240B6">
        <w:rPr>
          <w:sz w:val="26"/>
          <w:szCs w:val="26"/>
        </w:rPr>
        <w:lastRenderedPageBreak/>
        <w:t>либо проекта решения об отказе в согласовании переустройства и (или) перепланировки помещения в многоквартирном доме с указанием мотивированных причин отказа.</w:t>
      </w:r>
    </w:p>
    <w:p w:rsidR="001E541A" w:rsidRPr="000240B6" w:rsidRDefault="001E541A" w:rsidP="001E541A">
      <w:pPr>
        <w:ind w:firstLine="720"/>
        <w:jc w:val="both"/>
        <w:rPr>
          <w:sz w:val="26"/>
          <w:szCs w:val="26"/>
        </w:rPr>
      </w:pPr>
      <w:bookmarkStart w:id="197" w:name="sub_67"/>
      <w:bookmarkEnd w:id="196"/>
      <w:r w:rsidRPr="000240B6">
        <w:rPr>
          <w:sz w:val="26"/>
          <w:szCs w:val="26"/>
        </w:rPr>
        <w:t>3.4.2. Руководитель Администрации рассматривает представленные документы, подписывает решение о согласовании переустройства и (или) перепланировки помещения в многоквартирном доме</w:t>
      </w:r>
      <w:r w:rsidRPr="000240B6">
        <w:rPr>
          <w:rFonts w:cs="Arial"/>
          <w:sz w:val="26"/>
          <w:szCs w:val="26"/>
        </w:rPr>
        <w:t xml:space="preserve"> либо </w:t>
      </w:r>
      <w:r w:rsidRPr="000240B6">
        <w:rPr>
          <w:rFonts w:eastAsia="Calibri"/>
          <w:sz w:val="26"/>
          <w:szCs w:val="26"/>
          <w:lang w:eastAsia="en-US"/>
        </w:rPr>
        <w:t>мотивированный</w:t>
      </w:r>
      <w:r w:rsidRPr="000240B6">
        <w:rPr>
          <w:sz w:val="26"/>
          <w:szCs w:val="26"/>
        </w:rPr>
        <w:t xml:space="preserve"> отказ в согласовании переустройства и (или) перепланировки помещения в многоквартирном доме и направляет их уполномоченному специалисту. </w:t>
      </w:r>
      <w:bookmarkStart w:id="198" w:name="sub_68"/>
      <w:bookmarkEnd w:id="197"/>
    </w:p>
    <w:p w:rsidR="001E541A" w:rsidRPr="000240B6" w:rsidRDefault="001E541A" w:rsidP="001E541A">
      <w:pPr>
        <w:ind w:firstLine="720"/>
        <w:jc w:val="both"/>
        <w:rPr>
          <w:sz w:val="26"/>
          <w:szCs w:val="26"/>
        </w:rPr>
      </w:pPr>
      <w:r w:rsidRPr="000240B6">
        <w:rPr>
          <w:sz w:val="26"/>
          <w:szCs w:val="26"/>
        </w:rPr>
        <w:t>Максимальный срок выполнения действий данной административной процедуры не должен превышать пяти дней.</w:t>
      </w:r>
    </w:p>
    <w:p w:rsidR="001E541A" w:rsidRPr="000240B6" w:rsidRDefault="001E541A" w:rsidP="001E541A">
      <w:pPr>
        <w:ind w:firstLine="720"/>
        <w:jc w:val="both"/>
        <w:rPr>
          <w:sz w:val="26"/>
          <w:szCs w:val="26"/>
        </w:rPr>
      </w:pPr>
      <w:r w:rsidRPr="000240B6">
        <w:rPr>
          <w:sz w:val="26"/>
          <w:szCs w:val="26"/>
        </w:rPr>
        <w:t>Решение о согласовании переустройства и (или) перепланировки помещения в многоквартирном доме является основанием проведения переустройства и (или) перепланировки жилого помещения.</w:t>
      </w:r>
    </w:p>
    <w:bookmarkEnd w:id="198"/>
    <w:p w:rsidR="001E541A" w:rsidRPr="000240B6" w:rsidRDefault="001E541A" w:rsidP="001E541A">
      <w:pPr>
        <w:autoSpaceDE w:val="0"/>
        <w:autoSpaceDN w:val="0"/>
        <w:adjustRightInd w:val="0"/>
        <w:ind w:firstLine="709"/>
        <w:jc w:val="both"/>
        <w:rPr>
          <w:sz w:val="26"/>
          <w:szCs w:val="26"/>
        </w:rPr>
      </w:pPr>
      <w:r w:rsidRPr="000240B6">
        <w:rPr>
          <w:bCs/>
          <w:iCs/>
          <w:sz w:val="26"/>
          <w:szCs w:val="26"/>
        </w:rPr>
        <w:t xml:space="preserve">3.4.3.1. </w:t>
      </w:r>
      <w:r w:rsidRPr="000240B6">
        <w:rPr>
          <w:sz w:val="26"/>
          <w:szCs w:val="26"/>
        </w:rPr>
        <w:t xml:space="preserve">Уполномоченный специалист не позднее чем через три рабочих дня со дня принятия одного из указанных в пункте 3.4.2 Административного регламента решений выдает или направляет по адресу, указанному в заявлении, либо через Многофункциональный центр заявителю документ, подтверждающий принятие одного из указанных решений. </w:t>
      </w:r>
    </w:p>
    <w:p w:rsidR="001E541A" w:rsidRPr="000240B6" w:rsidRDefault="001E541A" w:rsidP="001E541A">
      <w:pPr>
        <w:ind w:firstLine="709"/>
        <w:jc w:val="both"/>
        <w:rPr>
          <w:bCs/>
          <w:iCs/>
          <w:sz w:val="26"/>
          <w:szCs w:val="26"/>
        </w:rPr>
      </w:pPr>
      <w:r w:rsidRPr="000240B6">
        <w:rPr>
          <w:bCs/>
          <w:sz w:val="26"/>
          <w:szCs w:val="26"/>
        </w:rPr>
        <w:t>При этом заявителю сообщается о принятом решении и о возможности получения результата</w:t>
      </w:r>
      <w:r w:rsidRPr="000240B6">
        <w:rPr>
          <w:bCs/>
          <w:iCs/>
          <w:sz w:val="26"/>
          <w:szCs w:val="26"/>
        </w:rPr>
        <w:t xml:space="preserve"> муниципальной услуги лично.</w:t>
      </w:r>
    </w:p>
    <w:p w:rsidR="001E541A" w:rsidRPr="000240B6" w:rsidRDefault="001E541A" w:rsidP="001E541A">
      <w:pPr>
        <w:widowControl w:val="0"/>
        <w:shd w:val="clear" w:color="auto" w:fill="FFFFFF"/>
        <w:autoSpaceDE w:val="0"/>
        <w:autoSpaceDN w:val="0"/>
        <w:adjustRightInd w:val="0"/>
        <w:ind w:firstLine="709"/>
        <w:jc w:val="both"/>
        <w:rPr>
          <w:sz w:val="26"/>
          <w:szCs w:val="26"/>
        </w:rPr>
      </w:pPr>
      <w:r w:rsidRPr="000240B6">
        <w:rPr>
          <w:rFonts w:eastAsia="Calibri" w:cs="Arial"/>
          <w:sz w:val="26"/>
          <w:szCs w:val="26"/>
          <w:lang w:eastAsia="en-US"/>
        </w:rPr>
        <w:t xml:space="preserve">3.4.3.2. При обращении заявителя через </w:t>
      </w:r>
      <w:r w:rsidRPr="000240B6">
        <w:rPr>
          <w:sz w:val="26"/>
          <w:szCs w:val="26"/>
        </w:rPr>
        <w:t>Единый портал государственных и муниципальных услуг (функций)</w:t>
      </w:r>
      <w:r w:rsidRPr="000240B6">
        <w:rPr>
          <w:rFonts w:eastAsia="Calibri" w:cs="Arial"/>
          <w:sz w:val="26"/>
          <w:szCs w:val="26"/>
          <w:lang w:eastAsia="en-US"/>
        </w:rPr>
        <w:t xml:space="preserve"> </w:t>
      </w:r>
      <w:r w:rsidRPr="000240B6">
        <w:rPr>
          <w:bCs/>
          <w:sz w:val="26"/>
          <w:szCs w:val="26"/>
        </w:rPr>
        <w:t xml:space="preserve">уведомление о принятом решении и о необходимости явиться за получением результата </w:t>
      </w:r>
      <w:r w:rsidRPr="000240B6">
        <w:rPr>
          <w:rFonts w:eastAsia="Calibri" w:cs="Arial"/>
          <w:sz w:val="26"/>
          <w:szCs w:val="26"/>
          <w:lang w:eastAsia="en-US"/>
        </w:rPr>
        <w:t xml:space="preserve">(уведомление о статусе заявления) </w:t>
      </w:r>
      <w:r w:rsidRPr="000240B6">
        <w:rPr>
          <w:bCs/>
          <w:sz w:val="26"/>
          <w:szCs w:val="26"/>
        </w:rPr>
        <w:t>направляется заявителю</w:t>
      </w:r>
      <w:r w:rsidRPr="000240B6">
        <w:rPr>
          <w:rFonts w:eastAsia="Calibri" w:cs="Arial"/>
          <w:sz w:val="26"/>
          <w:szCs w:val="26"/>
          <w:lang w:eastAsia="en-US"/>
        </w:rPr>
        <w:t xml:space="preserve"> в «Личный кабинет» заявителя на </w:t>
      </w:r>
      <w:r w:rsidRPr="000240B6">
        <w:rPr>
          <w:sz w:val="26"/>
          <w:szCs w:val="26"/>
        </w:rPr>
        <w:t>Едином портале государственных и муниципальных услуг (функций)</w:t>
      </w:r>
      <w:r w:rsidRPr="000240B6">
        <w:rPr>
          <w:rFonts w:eastAsia="Calibri" w:cs="Arial"/>
          <w:sz w:val="26"/>
          <w:szCs w:val="26"/>
          <w:lang w:eastAsia="en-US"/>
        </w:rPr>
        <w:t xml:space="preserve">. </w:t>
      </w:r>
      <w:r w:rsidRPr="000240B6">
        <w:rPr>
          <w:rFonts w:eastAsia="Calibri"/>
          <w:sz w:val="26"/>
          <w:szCs w:val="26"/>
          <w:lang w:eastAsia="en-US"/>
        </w:rPr>
        <w:t>При наличии соответствующих настроек в Личном кабинете заявителя на Едином портале государственных и муниципальных услуг (функций) уведомление может быть также направлено на электронную почту заявителя</w:t>
      </w:r>
      <w:r w:rsidRPr="000240B6">
        <w:rPr>
          <w:rFonts w:eastAsia="Calibri" w:cs="Arial"/>
          <w:sz w:val="26"/>
          <w:szCs w:val="26"/>
          <w:lang w:eastAsia="en-US"/>
        </w:rPr>
        <w:t>.</w:t>
      </w:r>
    </w:p>
    <w:p w:rsidR="001E541A" w:rsidRPr="000240B6" w:rsidRDefault="001E541A" w:rsidP="001E541A">
      <w:pPr>
        <w:autoSpaceDE w:val="0"/>
        <w:autoSpaceDN w:val="0"/>
        <w:adjustRightInd w:val="0"/>
        <w:ind w:firstLine="709"/>
        <w:jc w:val="both"/>
        <w:rPr>
          <w:sz w:val="26"/>
          <w:szCs w:val="26"/>
        </w:rPr>
      </w:pPr>
      <w:r w:rsidRPr="000240B6">
        <w:rPr>
          <w:color w:val="000000"/>
          <w:sz w:val="26"/>
          <w:szCs w:val="26"/>
        </w:rPr>
        <w:t>Р</w:t>
      </w:r>
      <w:r w:rsidRPr="000240B6">
        <w:rPr>
          <w:sz w:val="26"/>
          <w:szCs w:val="26"/>
        </w:rPr>
        <w:t>ешение органа местного самоуправления о согласовании переустройства и (или) перепланировки помещения в многоквартирном доме, а также решение об отказе в согласовании переустройства и (или) перепланировки помещения в многоквартирном доме по желанию заявителя может быть направлено в форме электронного документа</w:t>
      </w:r>
      <w:r w:rsidRPr="000240B6">
        <w:rPr>
          <w:color w:val="000000"/>
          <w:sz w:val="26"/>
          <w:szCs w:val="26"/>
        </w:rPr>
        <w:t>, подписанного уполномоченным должностным лицом с использованием усиленной квалифицированной электронной подписи, посредством Единого портала государственных и муниципальных услуг (функций).</w:t>
      </w:r>
    </w:p>
    <w:p w:rsidR="001E541A" w:rsidRPr="000240B6" w:rsidRDefault="001E541A" w:rsidP="001E541A">
      <w:pPr>
        <w:ind w:firstLine="709"/>
        <w:jc w:val="both"/>
        <w:rPr>
          <w:rFonts w:eastAsia="Calibri" w:cs="Arial"/>
          <w:sz w:val="26"/>
          <w:szCs w:val="26"/>
          <w:lang w:eastAsia="en-US"/>
        </w:rPr>
      </w:pPr>
      <w:r w:rsidRPr="000240B6">
        <w:rPr>
          <w:rFonts w:eastAsia="Calibri" w:cs="Arial"/>
          <w:sz w:val="26"/>
          <w:szCs w:val="26"/>
          <w:lang w:eastAsia="en-US"/>
        </w:rPr>
        <w:t xml:space="preserve">При этом выдача результата муниципальной услуги осуществляется по личному обращению заявителя с предоставлением подлинников всех документов, сканированные копии которых направлены в электронной форме, для их сверки между собой (в случае, если документы </w:t>
      </w:r>
      <w:r w:rsidRPr="000240B6">
        <w:rPr>
          <w:sz w:val="26"/>
          <w:szCs w:val="26"/>
        </w:rPr>
        <w:t>не подписаны в установленном порядке квалифицированной электронной подписью)</w:t>
      </w:r>
      <w:r w:rsidRPr="000240B6">
        <w:rPr>
          <w:rFonts w:eastAsia="Calibri" w:cs="Arial"/>
          <w:sz w:val="26"/>
          <w:szCs w:val="26"/>
          <w:lang w:eastAsia="en-US"/>
        </w:rPr>
        <w:t>.</w:t>
      </w:r>
    </w:p>
    <w:p w:rsidR="001E541A" w:rsidRPr="000240B6" w:rsidRDefault="001E541A" w:rsidP="001E541A">
      <w:pPr>
        <w:ind w:firstLine="709"/>
        <w:jc w:val="both"/>
        <w:rPr>
          <w:rFonts w:eastAsia="Calibri" w:cs="Arial"/>
          <w:sz w:val="26"/>
          <w:szCs w:val="26"/>
          <w:lang w:eastAsia="en-US"/>
        </w:rPr>
      </w:pPr>
      <w:r w:rsidRPr="000240B6">
        <w:rPr>
          <w:rFonts w:eastAsia="Calibri" w:cs="Arial"/>
          <w:sz w:val="26"/>
          <w:szCs w:val="26"/>
          <w:lang w:eastAsia="en-US"/>
        </w:rPr>
        <w:t>Сверка производится немедленно, после чего подлинники возвращаются заявителю уполномоченным специалистом. Копии документов после проверки их соответствия оригиналам заверяется уполномоченным специалистом.</w:t>
      </w:r>
    </w:p>
    <w:p w:rsidR="001E541A" w:rsidRPr="000240B6" w:rsidRDefault="001E541A" w:rsidP="001E541A">
      <w:pPr>
        <w:widowControl w:val="0"/>
        <w:autoSpaceDE w:val="0"/>
        <w:autoSpaceDN w:val="0"/>
        <w:adjustRightInd w:val="0"/>
        <w:ind w:firstLine="709"/>
        <w:jc w:val="both"/>
        <w:rPr>
          <w:rFonts w:eastAsia="Calibri" w:cs="Arial"/>
          <w:sz w:val="26"/>
          <w:szCs w:val="26"/>
          <w:lang w:eastAsia="en-US"/>
        </w:rPr>
      </w:pPr>
      <w:r w:rsidRPr="000240B6">
        <w:rPr>
          <w:rFonts w:eastAsia="Calibri" w:cs="Arial"/>
          <w:sz w:val="26"/>
          <w:szCs w:val="26"/>
          <w:lang w:eastAsia="en-US"/>
        </w:rPr>
        <w:t>3.4.3.3.</w:t>
      </w:r>
      <w:r w:rsidRPr="000240B6">
        <w:rPr>
          <w:bCs/>
          <w:iCs/>
          <w:sz w:val="26"/>
          <w:szCs w:val="26"/>
        </w:rPr>
        <w:t xml:space="preserve"> </w:t>
      </w:r>
      <w:r w:rsidRPr="000240B6">
        <w:rPr>
          <w:rFonts w:eastAsia="Calibri" w:cs="Arial"/>
          <w:sz w:val="26"/>
          <w:szCs w:val="26"/>
          <w:lang w:eastAsia="en-US"/>
        </w:rPr>
        <w:t>При предоставлении муниципальной услуги через Многофункциональный центр Администрация:</w:t>
      </w:r>
      <w:r w:rsidRPr="000240B6">
        <w:rPr>
          <w:rFonts w:eastAsia="Calibri" w:cs="Arial"/>
          <w:strike/>
          <w:sz w:val="26"/>
          <w:szCs w:val="26"/>
          <w:lang w:eastAsia="en-US"/>
        </w:rPr>
        <w:t xml:space="preserve"> </w:t>
      </w:r>
    </w:p>
    <w:p w:rsidR="001E541A" w:rsidRPr="000240B6" w:rsidRDefault="001E541A" w:rsidP="001E541A">
      <w:pPr>
        <w:ind w:firstLine="709"/>
        <w:jc w:val="both"/>
        <w:rPr>
          <w:rFonts w:eastAsia="Calibri" w:cs="Arial"/>
          <w:sz w:val="26"/>
          <w:szCs w:val="26"/>
          <w:lang w:eastAsia="en-US"/>
        </w:rPr>
      </w:pPr>
      <w:r w:rsidRPr="000240B6">
        <w:rPr>
          <w:rFonts w:eastAsia="Calibri" w:cs="Arial"/>
          <w:sz w:val="26"/>
          <w:szCs w:val="26"/>
          <w:lang w:eastAsia="en-US"/>
        </w:rPr>
        <w:t xml:space="preserve">1) в срок, указанный в пункте 3.4.3.1 Административного регламента, направляет решение о предоставлении или об отказе в предоставлении </w:t>
      </w:r>
      <w:r w:rsidRPr="000240B6">
        <w:rPr>
          <w:rFonts w:eastAsia="Calibri" w:cs="Arial"/>
          <w:sz w:val="26"/>
          <w:szCs w:val="26"/>
          <w:lang w:eastAsia="en-US"/>
        </w:rPr>
        <w:lastRenderedPageBreak/>
        <w:t>муниципальной услуги в Многофункциональный центр, который сообщает о принятом решении заявителю и выдает соответствующий документ заявителю при его обращении в Многофункциональный центр (при отметке в заявлении о получении результата услуги в Многофункциональном центре);</w:t>
      </w:r>
    </w:p>
    <w:p w:rsidR="001E541A" w:rsidRPr="000240B6" w:rsidRDefault="001E541A" w:rsidP="001E541A">
      <w:pPr>
        <w:ind w:firstLine="709"/>
        <w:jc w:val="both"/>
        <w:rPr>
          <w:rFonts w:eastAsia="Calibri" w:cs="Arial"/>
          <w:sz w:val="26"/>
          <w:szCs w:val="26"/>
          <w:lang w:eastAsia="en-US"/>
        </w:rPr>
      </w:pPr>
      <w:r w:rsidRPr="000240B6">
        <w:rPr>
          <w:rFonts w:eastAsia="Calibri" w:cs="Arial"/>
          <w:sz w:val="26"/>
          <w:szCs w:val="26"/>
          <w:lang w:eastAsia="en-US"/>
        </w:rPr>
        <w:t>2) в срок, указанный в пункте 3.4.3.1 Административного регламента, сообщает о принятом решении заявителю</w:t>
      </w:r>
      <w:r w:rsidRPr="000240B6">
        <w:rPr>
          <w:bCs/>
          <w:sz w:val="26"/>
          <w:szCs w:val="26"/>
        </w:rPr>
        <w:t xml:space="preserve"> и</w:t>
      </w:r>
      <w:r w:rsidRPr="000240B6">
        <w:rPr>
          <w:rFonts w:eastAsia="Calibri" w:cs="Arial"/>
          <w:sz w:val="26"/>
          <w:szCs w:val="26"/>
          <w:lang w:eastAsia="en-US"/>
        </w:rPr>
        <w:t xml:space="preserve"> выдает соответствующий документ заявителю при его личном обращении </w:t>
      </w:r>
      <w:r w:rsidRPr="000240B6">
        <w:rPr>
          <w:sz w:val="26"/>
          <w:szCs w:val="26"/>
        </w:rPr>
        <w:t xml:space="preserve">либо направляет по адресу, указанному в заявлении, </w:t>
      </w:r>
      <w:r w:rsidRPr="000240B6">
        <w:rPr>
          <w:rFonts w:eastAsia="Calibri" w:cs="Arial"/>
          <w:sz w:val="26"/>
          <w:szCs w:val="26"/>
          <w:lang w:eastAsia="en-US"/>
        </w:rPr>
        <w:t xml:space="preserve">а также направляет в Многофункциональный центр </w:t>
      </w:r>
      <w:r w:rsidRPr="000240B6">
        <w:rPr>
          <w:sz w:val="26"/>
          <w:szCs w:val="26"/>
        </w:rPr>
        <w:t>уведомление, в котором раскрывает суть решения, принятого по обращению, указывает дату принятия решения</w:t>
      </w:r>
      <w:r w:rsidRPr="000240B6">
        <w:rPr>
          <w:rFonts w:eastAsia="Calibri" w:cs="Arial"/>
          <w:sz w:val="26"/>
          <w:szCs w:val="26"/>
          <w:lang w:eastAsia="en-US"/>
        </w:rPr>
        <w:t xml:space="preserve"> (при отметке в заявлении о получении услуги в Администрации).</w:t>
      </w:r>
    </w:p>
    <w:p w:rsidR="001E541A" w:rsidRPr="000240B6" w:rsidRDefault="001E541A" w:rsidP="001E541A">
      <w:pPr>
        <w:ind w:firstLine="709"/>
        <w:jc w:val="both"/>
        <w:rPr>
          <w:rFonts w:eastAsia="Calibri" w:cs="Arial"/>
          <w:sz w:val="26"/>
          <w:szCs w:val="26"/>
          <w:lang w:eastAsia="en-US"/>
        </w:rPr>
      </w:pPr>
      <w:r w:rsidRPr="000240B6">
        <w:rPr>
          <w:rFonts w:eastAsia="Calibri" w:cs="Arial"/>
          <w:sz w:val="26"/>
          <w:szCs w:val="26"/>
          <w:lang w:eastAsia="en-US"/>
        </w:rPr>
        <w:t>3.4.3.4. Заявителю передаются документы, подготовленные Администрацией по результатам предоставления муниципальной услуги, а также документы, подлежащие возврату заявителю по завершению предоставления услуги (при наличии).</w:t>
      </w:r>
    </w:p>
    <w:p w:rsidR="001E541A" w:rsidRPr="000240B6" w:rsidRDefault="001E541A" w:rsidP="001E541A">
      <w:pPr>
        <w:ind w:firstLine="709"/>
        <w:jc w:val="both"/>
        <w:rPr>
          <w:rFonts w:eastAsia="Calibri" w:cs="Arial"/>
          <w:sz w:val="26"/>
          <w:szCs w:val="26"/>
          <w:lang w:eastAsia="en-US"/>
        </w:rPr>
      </w:pPr>
      <w:r w:rsidRPr="000240B6">
        <w:rPr>
          <w:rFonts w:eastAsia="Calibri" w:cs="Arial"/>
          <w:sz w:val="26"/>
          <w:szCs w:val="26"/>
          <w:lang w:eastAsia="en-US"/>
        </w:rPr>
        <w:t>Выдача документов производится заявителю либо доверенному лицу заявителя при предъявлении документа, удостоверяющего личность, а также документа, подтверждающего полномочия по получению документов от имени заявителя (для доверенных лиц).</w:t>
      </w:r>
    </w:p>
    <w:p w:rsidR="001E541A" w:rsidRPr="000240B6" w:rsidRDefault="001E541A" w:rsidP="001E541A">
      <w:pPr>
        <w:widowControl w:val="0"/>
        <w:autoSpaceDE w:val="0"/>
        <w:autoSpaceDN w:val="0"/>
        <w:adjustRightInd w:val="0"/>
        <w:ind w:firstLine="709"/>
        <w:jc w:val="both"/>
        <w:rPr>
          <w:rFonts w:eastAsia="Calibri" w:cs="Arial"/>
          <w:sz w:val="26"/>
          <w:szCs w:val="26"/>
          <w:lang w:eastAsia="en-US"/>
        </w:rPr>
      </w:pPr>
      <w:r w:rsidRPr="000240B6">
        <w:rPr>
          <w:rFonts w:eastAsia="Calibri" w:cs="Arial"/>
          <w:sz w:val="26"/>
          <w:szCs w:val="26"/>
          <w:lang w:eastAsia="en-US"/>
        </w:rPr>
        <w:t>При выдаче документов заявитель дает расписку в получении документов, в которой указываются все документы, передаваемые заявителю, дата передачи документов.</w:t>
      </w:r>
    </w:p>
    <w:p w:rsidR="001E541A" w:rsidRPr="000240B6" w:rsidRDefault="001E541A" w:rsidP="001E541A">
      <w:pPr>
        <w:widowControl w:val="0"/>
        <w:autoSpaceDE w:val="0"/>
        <w:autoSpaceDN w:val="0"/>
        <w:adjustRightInd w:val="0"/>
        <w:ind w:firstLine="709"/>
        <w:jc w:val="both"/>
        <w:rPr>
          <w:sz w:val="26"/>
          <w:szCs w:val="26"/>
        </w:rPr>
      </w:pPr>
      <w:r w:rsidRPr="000240B6">
        <w:rPr>
          <w:rFonts w:eastAsia="Calibri"/>
          <w:sz w:val="26"/>
          <w:szCs w:val="26"/>
          <w:lang w:eastAsia="en-US"/>
        </w:rPr>
        <w:t xml:space="preserve">3.4.4. </w:t>
      </w:r>
      <w:r w:rsidRPr="000240B6">
        <w:rPr>
          <w:sz w:val="26"/>
          <w:szCs w:val="26"/>
        </w:rPr>
        <w:t xml:space="preserve">Результатом </w:t>
      </w:r>
      <w:r w:rsidRPr="000240B6">
        <w:rPr>
          <w:rFonts w:cs="Arial"/>
          <w:sz w:val="26"/>
          <w:szCs w:val="26"/>
        </w:rPr>
        <w:t xml:space="preserve">выполнения административной процедуры </w:t>
      </w:r>
      <w:r w:rsidRPr="000240B6">
        <w:rPr>
          <w:sz w:val="26"/>
          <w:szCs w:val="26"/>
        </w:rPr>
        <w:t>является:</w:t>
      </w:r>
    </w:p>
    <w:p w:rsidR="001E541A" w:rsidRPr="000240B6" w:rsidRDefault="001E541A" w:rsidP="001E541A">
      <w:pPr>
        <w:widowControl w:val="0"/>
        <w:autoSpaceDE w:val="0"/>
        <w:autoSpaceDN w:val="0"/>
        <w:adjustRightInd w:val="0"/>
        <w:ind w:firstLine="709"/>
        <w:jc w:val="both"/>
        <w:rPr>
          <w:sz w:val="26"/>
          <w:szCs w:val="26"/>
        </w:rPr>
      </w:pPr>
      <w:r w:rsidRPr="000240B6">
        <w:rPr>
          <w:sz w:val="26"/>
          <w:szCs w:val="26"/>
        </w:rPr>
        <w:t>1) выдача решения о согласовании переустройства и (или) перепланировки</w:t>
      </w:r>
      <w:r w:rsidRPr="000240B6">
        <w:rPr>
          <w:sz w:val="26"/>
          <w:szCs w:val="26"/>
          <w:highlight w:val="yellow"/>
        </w:rPr>
        <w:t xml:space="preserve"> </w:t>
      </w:r>
      <w:r w:rsidRPr="000240B6">
        <w:rPr>
          <w:sz w:val="26"/>
          <w:szCs w:val="26"/>
        </w:rPr>
        <w:t>помещения в многоквартирном доме;</w:t>
      </w:r>
    </w:p>
    <w:p w:rsidR="001E541A" w:rsidRPr="000240B6" w:rsidRDefault="001E541A" w:rsidP="001E541A">
      <w:pPr>
        <w:widowControl w:val="0"/>
        <w:autoSpaceDE w:val="0"/>
        <w:autoSpaceDN w:val="0"/>
        <w:adjustRightInd w:val="0"/>
        <w:ind w:firstLine="709"/>
        <w:jc w:val="both"/>
        <w:rPr>
          <w:sz w:val="26"/>
          <w:szCs w:val="26"/>
        </w:rPr>
      </w:pPr>
      <w:r w:rsidRPr="000240B6">
        <w:rPr>
          <w:sz w:val="26"/>
          <w:szCs w:val="26"/>
        </w:rPr>
        <w:t>2) выдача решения об отказе в согласовании переустройства и (или) перепланировки помещения в многоквартирном доме. </w:t>
      </w:r>
    </w:p>
    <w:p w:rsidR="001E541A" w:rsidRPr="000240B6" w:rsidRDefault="001E541A" w:rsidP="001E541A">
      <w:pPr>
        <w:ind w:firstLine="709"/>
        <w:jc w:val="both"/>
        <w:rPr>
          <w:sz w:val="26"/>
          <w:szCs w:val="26"/>
        </w:rPr>
      </w:pPr>
      <w:r w:rsidRPr="000240B6">
        <w:rPr>
          <w:sz w:val="26"/>
          <w:szCs w:val="26"/>
        </w:rPr>
        <w:t>Максимальный срок выполнения данной административной процедуры не должен превышать восьми дней.</w:t>
      </w:r>
    </w:p>
    <w:p w:rsidR="001E541A" w:rsidRPr="000240B6" w:rsidRDefault="001E541A" w:rsidP="001E541A">
      <w:pPr>
        <w:ind w:firstLine="709"/>
        <w:jc w:val="both"/>
        <w:rPr>
          <w:sz w:val="26"/>
          <w:szCs w:val="26"/>
        </w:rPr>
      </w:pPr>
    </w:p>
    <w:p w:rsidR="001E541A" w:rsidRPr="000240B6" w:rsidRDefault="001E541A" w:rsidP="001E541A">
      <w:pPr>
        <w:autoSpaceDE w:val="0"/>
        <w:autoSpaceDN w:val="0"/>
        <w:adjustRightInd w:val="0"/>
        <w:ind w:firstLine="709"/>
        <w:jc w:val="center"/>
        <w:rPr>
          <w:sz w:val="26"/>
          <w:szCs w:val="26"/>
        </w:rPr>
      </w:pPr>
      <w:r w:rsidRPr="000240B6">
        <w:rPr>
          <w:sz w:val="26"/>
          <w:szCs w:val="26"/>
          <w:lang w:val="en-US"/>
        </w:rPr>
        <w:t>IV</w:t>
      </w:r>
      <w:r w:rsidRPr="000240B6">
        <w:rPr>
          <w:sz w:val="26"/>
          <w:szCs w:val="26"/>
        </w:rPr>
        <w:t>. Формы контроля за исполнением Административного регламента</w:t>
      </w:r>
    </w:p>
    <w:p w:rsidR="001E541A" w:rsidRPr="000240B6" w:rsidRDefault="001E541A" w:rsidP="001E541A">
      <w:pPr>
        <w:autoSpaceDE w:val="0"/>
        <w:autoSpaceDN w:val="0"/>
        <w:adjustRightInd w:val="0"/>
        <w:ind w:firstLine="709"/>
        <w:jc w:val="both"/>
        <w:rPr>
          <w:sz w:val="26"/>
          <w:szCs w:val="26"/>
        </w:rPr>
      </w:pPr>
    </w:p>
    <w:p w:rsidR="001E541A" w:rsidRPr="000240B6" w:rsidRDefault="001E541A" w:rsidP="001E541A">
      <w:pPr>
        <w:autoSpaceDE w:val="0"/>
        <w:autoSpaceDN w:val="0"/>
        <w:adjustRightInd w:val="0"/>
        <w:ind w:firstLine="709"/>
        <w:jc w:val="both"/>
        <w:rPr>
          <w:sz w:val="26"/>
          <w:szCs w:val="26"/>
        </w:rPr>
      </w:pPr>
      <w:r w:rsidRPr="000240B6">
        <w:rPr>
          <w:sz w:val="26"/>
          <w:szCs w:val="26"/>
        </w:rPr>
        <w:t xml:space="preserve">4.1. Контроль за предоставлением муниципальной услуги осуществляется в форме текущего контроля за соблюдением и исполнением </w:t>
      </w:r>
      <w:r w:rsidRPr="000240B6">
        <w:rPr>
          <w:rFonts w:eastAsia="Calibri"/>
          <w:sz w:val="26"/>
          <w:szCs w:val="26"/>
          <w:lang w:eastAsia="en-US"/>
        </w:rPr>
        <w:t xml:space="preserve">ответственными </w:t>
      </w:r>
      <w:r w:rsidRPr="000240B6">
        <w:rPr>
          <w:sz w:val="26"/>
          <w:szCs w:val="26"/>
        </w:rPr>
        <w:t>должностными лицами Администрации положений Административного регламента, плановых и внеплановых проверок полноты и качества предоставления муниципальной услуги.</w:t>
      </w:r>
    </w:p>
    <w:p w:rsidR="001E541A" w:rsidRPr="000240B6" w:rsidRDefault="001E541A" w:rsidP="001E541A">
      <w:pPr>
        <w:widowControl w:val="0"/>
        <w:tabs>
          <w:tab w:val="left" w:pos="426"/>
        </w:tabs>
        <w:ind w:firstLine="709"/>
        <w:jc w:val="both"/>
        <w:rPr>
          <w:spacing w:val="-4"/>
          <w:sz w:val="26"/>
          <w:szCs w:val="26"/>
        </w:rPr>
      </w:pPr>
      <w:r w:rsidRPr="000240B6">
        <w:rPr>
          <w:rFonts w:eastAsia="Calibri"/>
          <w:sz w:val="26"/>
          <w:szCs w:val="26"/>
          <w:lang w:eastAsia="en-US"/>
        </w:rPr>
        <w:t>4.2.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ответственными</w:t>
      </w:r>
      <w:r w:rsidRPr="000240B6">
        <w:rPr>
          <w:sz w:val="26"/>
          <w:szCs w:val="26"/>
        </w:rPr>
        <w:t xml:space="preserve"> должностными</w:t>
      </w:r>
      <w:r w:rsidRPr="000240B6">
        <w:rPr>
          <w:rFonts w:eastAsia="Calibri"/>
          <w:sz w:val="26"/>
          <w:szCs w:val="26"/>
          <w:lang w:eastAsia="en-US"/>
        </w:rPr>
        <w:t xml:space="preserve"> лицами </w:t>
      </w:r>
      <w:r w:rsidRPr="000240B6">
        <w:rPr>
          <w:spacing w:val="-4"/>
          <w:sz w:val="26"/>
          <w:szCs w:val="26"/>
        </w:rPr>
        <w:t>осуществляется руководителем Администрации.</w:t>
      </w:r>
    </w:p>
    <w:p w:rsidR="001E541A" w:rsidRPr="000240B6" w:rsidRDefault="001E541A" w:rsidP="001E541A">
      <w:pPr>
        <w:ind w:firstLine="709"/>
        <w:jc w:val="both"/>
        <w:rPr>
          <w:rFonts w:eastAsia="Calibri"/>
          <w:sz w:val="26"/>
          <w:szCs w:val="26"/>
          <w:lang w:eastAsia="en-US"/>
        </w:rPr>
      </w:pPr>
      <w:r w:rsidRPr="000240B6">
        <w:rPr>
          <w:rFonts w:eastAsia="Calibri"/>
          <w:sz w:val="26"/>
          <w:szCs w:val="26"/>
          <w:lang w:eastAsia="en-US"/>
        </w:rPr>
        <w:t>4.3. Порядок и периодичность проведения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ее предоставления, осуществляется соответственно на основании ежегодных планов работы и по конкретному обращению.</w:t>
      </w:r>
    </w:p>
    <w:p w:rsidR="001E541A" w:rsidRPr="000240B6" w:rsidRDefault="001E541A" w:rsidP="001E541A">
      <w:pPr>
        <w:widowControl w:val="0"/>
        <w:tabs>
          <w:tab w:val="left" w:pos="426"/>
        </w:tabs>
        <w:ind w:firstLine="709"/>
        <w:jc w:val="both"/>
        <w:rPr>
          <w:spacing w:val="-4"/>
          <w:sz w:val="26"/>
          <w:szCs w:val="26"/>
        </w:rPr>
      </w:pPr>
      <w:r w:rsidRPr="000240B6">
        <w:rPr>
          <w:spacing w:val="-4"/>
          <w:sz w:val="26"/>
          <w:szCs w:val="26"/>
        </w:rPr>
        <w:lastRenderedPageBreak/>
        <w:t>При ежегодной плановой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1E541A" w:rsidRPr="000240B6" w:rsidRDefault="001E541A" w:rsidP="001E541A">
      <w:pPr>
        <w:widowControl w:val="0"/>
        <w:tabs>
          <w:tab w:val="left" w:pos="426"/>
        </w:tabs>
        <w:ind w:firstLine="709"/>
        <w:jc w:val="both"/>
        <w:rPr>
          <w:sz w:val="26"/>
          <w:szCs w:val="26"/>
        </w:rPr>
      </w:pPr>
      <w:r w:rsidRPr="000240B6">
        <w:rPr>
          <w:sz w:val="26"/>
          <w:szCs w:val="26"/>
        </w:rPr>
        <w:t>Для проведения проверки полноты и качества предоставления муниципальной услуги формируется комиссия, состав которой утверждается руководителем Администрации.</w:t>
      </w:r>
    </w:p>
    <w:p w:rsidR="001E541A" w:rsidRPr="000240B6" w:rsidRDefault="001E541A" w:rsidP="001E541A">
      <w:pPr>
        <w:widowControl w:val="0"/>
        <w:tabs>
          <w:tab w:val="left" w:pos="426"/>
        </w:tabs>
        <w:ind w:firstLine="709"/>
        <w:jc w:val="both"/>
        <w:rPr>
          <w:sz w:val="26"/>
          <w:szCs w:val="26"/>
        </w:rPr>
      </w:pPr>
      <w:r w:rsidRPr="000240B6">
        <w:rPr>
          <w:spacing w:val="-2"/>
          <w:sz w:val="26"/>
          <w:szCs w:val="26"/>
        </w:rPr>
        <w:t>Результаты деятельности комиссии оформляются в виде Акта</w:t>
      </w:r>
      <w:r w:rsidRPr="000240B6">
        <w:rPr>
          <w:sz w:val="26"/>
          <w:szCs w:val="26"/>
        </w:rPr>
        <w:t xml:space="preserve"> проверки полноты и качества предоставления муниципальной услуги (далее – «Акт»)</w:t>
      </w:r>
      <w:r w:rsidRPr="000240B6">
        <w:rPr>
          <w:spacing w:val="-2"/>
          <w:sz w:val="26"/>
          <w:szCs w:val="26"/>
        </w:rPr>
        <w:t xml:space="preserve">, в котором отмечаются выявленные недостатки и предложения по их устранению. </w:t>
      </w:r>
      <w:r w:rsidRPr="000240B6">
        <w:rPr>
          <w:sz w:val="26"/>
          <w:szCs w:val="26"/>
        </w:rPr>
        <w:t>Акт подписывается членами комиссии.</w:t>
      </w:r>
    </w:p>
    <w:p w:rsidR="001E541A" w:rsidRPr="000240B6" w:rsidRDefault="001E541A" w:rsidP="001E541A">
      <w:pPr>
        <w:autoSpaceDE w:val="0"/>
        <w:autoSpaceDN w:val="0"/>
        <w:adjustRightInd w:val="0"/>
        <w:ind w:firstLine="709"/>
        <w:jc w:val="both"/>
        <w:outlineLvl w:val="1"/>
        <w:rPr>
          <w:rFonts w:eastAsia="Calibri"/>
          <w:sz w:val="26"/>
          <w:szCs w:val="26"/>
          <w:lang w:eastAsia="en-US"/>
        </w:rPr>
      </w:pPr>
      <w:r w:rsidRPr="000240B6">
        <w:rPr>
          <w:rFonts w:eastAsia="Calibri"/>
          <w:sz w:val="26"/>
          <w:szCs w:val="26"/>
          <w:lang w:eastAsia="en-US"/>
        </w:rPr>
        <w:t>4.4. Ответственность муниципальных служащих органа местного самоуправления и иных должностных лиц за решения и действия (бездействие), принимаемые (осуществляемые) в ходе предоставления муниципальной услуги.</w:t>
      </w:r>
    </w:p>
    <w:p w:rsidR="001E541A" w:rsidRPr="000240B6" w:rsidRDefault="001E541A" w:rsidP="001E541A">
      <w:pPr>
        <w:widowControl w:val="0"/>
        <w:ind w:firstLine="709"/>
        <w:jc w:val="both"/>
        <w:rPr>
          <w:sz w:val="26"/>
          <w:szCs w:val="26"/>
        </w:rPr>
      </w:pPr>
      <w:r w:rsidRPr="000240B6">
        <w:rPr>
          <w:sz w:val="26"/>
          <w:szCs w:val="26"/>
        </w:rPr>
        <w:t>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1E541A" w:rsidRPr="000240B6" w:rsidRDefault="001E541A" w:rsidP="001E541A">
      <w:pPr>
        <w:widowControl w:val="0"/>
        <w:ind w:firstLine="709"/>
        <w:jc w:val="both"/>
        <w:rPr>
          <w:sz w:val="26"/>
          <w:szCs w:val="26"/>
        </w:rPr>
      </w:pPr>
      <w:r w:rsidRPr="000240B6">
        <w:rPr>
          <w:sz w:val="26"/>
          <w:szCs w:val="26"/>
        </w:rPr>
        <w:t xml:space="preserve">Персональная ответственность </w:t>
      </w:r>
      <w:r w:rsidRPr="000240B6">
        <w:rPr>
          <w:rFonts w:eastAsia="Calibri"/>
          <w:sz w:val="26"/>
          <w:szCs w:val="26"/>
          <w:lang w:eastAsia="en-US"/>
        </w:rPr>
        <w:t xml:space="preserve">должностных лиц Администрации </w:t>
      </w:r>
      <w:r w:rsidRPr="000240B6">
        <w:rPr>
          <w:sz w:val="26"/>
          <w:szCs w:val="26"/>
        </w:rPr>
        <w:t>закрепляется в их должностных инструкциях в соответствии с требованиями законодательства Российской Федерации.</w:t>
      </w:r>
    </w:p>
    <w:p w:rsidR="001E541A" w:rsidRPr="000240B6" w:rsidRDefault="001E541A" w:rsidP="001E541A">
      <w:pPr>
        <w:widowControl w:val="0"/>
        <w:autoSpaceDE w:val="0"/>
        <w:autoSpaceDN w:val="0"/>
        <w:adjustRightInd w:val="0"/>
        <w:ind w:firstLine="709"/>
        <w:jc w:val="both"/>
        <w:outlineLvl w:val="2"/>
        <w:rPr>
          <w:sz w:val="26"/>
          <w:szCs w:val="26"/>
        </w:rPr>
      </w:pPr>
    </w:p>
    <w:p w:rsidR="001E541A" w:rsidRPr="000240B6" w:rsidRDefault="001E541A" w:rsidP="001E541A">
      <w:pPr>
        <w:widowControl w:val="0"/>
        <w:spacing w:line="240" w:lineRule="exact"/>
        <w:jc w:val="center"/>
        <w:rPr>
          <w:sz w:val="26"/>
          <w:szCs w:val="26"/>
        </w:rPr>
      </w:pPr>
      <w:r w:rsidRPr="000240B6">
        <w:rPr>
          <w:sz w:val="26"/>
          <w:szCs w:val="26"/>
          <w:lang w:val="en-US"/>
        </w:rPr>
        <w:t>V</w:t>
      </w:r>
      <w:r w:rsidRPr="000240B6">
        <w:rPr>
          <w:sz w:val="26"/>
          <w:szCs w:val="26"/>
        </w:rPr>
        <w:t>.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w:t>
      </w:r>
      <w:r w:rsidRPr="000240B6">
        <w:rPr>
          <w:rStyle w:val="afff6"/>
          <w:sz w:val="26"/>
          <w:szCs w:val="26"/>
        </w:rPr>
        <w:footnoteReference w:id="5"/>
      </w:r>
      <w:r w:rsidRPr="000240B6">
        <w:rPr>
          <w:sz w:val="26"/>
          <w:szCs w:val="26"/>
        </w:rPr>
        <w:t>, организаций, привлекаемых уполномоченным многофункциональным центром в установленном законом порядке, а также их должностных лиц, муниципальных служащих, работников</w:t>
      </w:r>
    </w:p>
    <w:p w:rsidR="001E541A" w:rsidRPr="000240B6" w:rsidRDefault="001E541A" w:rsidP="001E541A">
      <w:pPr>
        <w:widowControl w:val="0"/>
        <w:ind w:right="79"/>
        <w:jc w:val="center"/>
        <w:rPr>
          <w:sz w:val="26"/>
          <w:szCs w:val="26"/>
        </w:rPr>
      </w:pPr>
    </w:p>
    <w:p w:rsidR="001E541A" w:rsidRPr="000240B6" w:rsidRDefault="001E541A" w:rsidP="001E541A">
      <w:pPr>
        <w:autoSpaceDE w:val="0"/>
        <w:autoSpaceDN w:val="0"/>
        <w:adjustRightInd w:val="0"/>
        <w:ind w:firstLine="709"/>
        <w:jc w:val="both"/>
        <w:outlineLvl w:val="1"/>
        <w:rPr>
          <w:sz w:val="26"/>
          <w:szCs w:val="26"/>
        </w:rPr>
      </w:pPr>
      <w:r w:rsidRPr="000240B6">
        <w:rPr>
          <w:b/>
          <w:sz w:val="26"/>
          <w:szCs w:val="26"/>
          <w:lang w:eastAsia="en-US"/>
        </w:rPr>
        <w:t>5.1.</w:t>
      </w:r>
      <w:r w:rsidRPr="000240B6">
        <w:rPr>
          <w:sz w:val="26"/>
          <w:szCs w:val="26"/>
          <w:lang w:eastAsia="en-US"/>
        </w:rPr>
        <w:t xml:space="preserve"> </w:t>
      </w:r>
      <w:r w:rsidRPr="000240B6">
        <w:rPr>
          <w:sz w:val="26"/>
          <w:szCs w:val="26"/>
        </w:rPr>
        <w:t>Заявители имеют право на досудебное (внесудебное) обжалование решений и действий (бездействия) Администрации, должностных лиц Администрации либо муниципальных служащих при предоставлении ими муниципальной услуги, а также право на получение сведений и документов, необходимых для обоснования и рассмотрения жалобы.</w:t>
      </w:r>
    </w:p>
    <w:p w:rsidR="001E541A" w:rsidRPr="000240B6" w:rsidRDefault="001E541A" w:rsidP="001E541A">
      <w:pPr>
        <w:autoSpaceDE w:val="0"/>
        <w:autoSpaceDN w:val="0"/>
        <w:adjustRightInd w:val="0"/>
        <w:ind w:firstLine="709"/>
        <w:jc w:val="both"/>
        <w:outlineLvl w:val="1"/>
        <w:rPr>
          <w:sz w:val="26"/>
          <w:szCs w:val="26"/>
        </w:rPr>
      </w:pPr>
      <w:r w:rsidRPr="000240B6">
        <w:rPr>
          <w:sz w:val="26"/>
          <w:szCs w:val="26"/>
        </w:rPr>
        <w:t>Заявители имеют право на досудебное (внесудебное) обжалование решений и действий (бездействия) Многофункционального центра, работника Многофункционального центра при предоставлении ими муниципальной услуги в случаях, предусмотренных в пунктах 1, 3, 4, 6, 8 пункта 5.2 Административного регламента.</w:t>
      </w:r>
    </w:p>
    <w:p w:rsidR="001E541A" w:rsidRPr="000240B6" w:rsidRDefault="001E541A" w:rsidP="001E541A">
      <w:pPr>
        <w:autoSpaceDE w:val="0"/>
        <w:autoSpaceDN w:val="0"/>
        <w:adjustRightInd w:val="0"/>
        <w:ind w:firstLine="709"/>
        <w:jc w:val="both"/>
        <w:outlineLvl w:val="1"/>
        <w:rPr>
          <w:sz w:val="26"/>
          <w:szCs w:val="26"/>
          <w:lang w:eastAsia="en-US"/>
        </w:rPr>
      </w:pPr>
      <w:r w:rsidRPr="000240B6">
        <w:rPr>
          <w:b/>
          <w:sz w:val="26"/>
          <w:szCs w:val="26"/>
          <w:lang w:eastAsia="en-US"/>
        </w:rPr>
        <w:t>5.2.</w:t>
      </w:r>
      <w:r w:rsidRPr="000240B6">
        <w:rPr>
          <w:sz w:val="26"/>
          <w:szCs w:val="26"/>
          <w:lang w:eastAsia="en-US"/>
        </w:rPr>
        <w:t xml:space="preserve"> Заявитель может обратиться с жалобой, в том числе в следующих случаях:</w:t>
      </w:r>
    </w:p>
    <w:p w:rsidR="001E541A" w:rsidRPr="000240B6" w:rsidRDefault="001E541A" w:rsidP="001E541A">
      <w:pPr>
        <w:autoSpaceDE w:val="0"/>
        <w:autoSpaceDN w:val="0"/>
        <w:adjustRightInd w:val="0"/>
        <w:ind w:firstLine="709"/>
        <w:jc w:val="both"/>
        <w:outlineLvl w:val="1"/>
        <w:rPr>
          <w:sz w:val="26"/>
          <w:szCs w:val="26"/>
          <w:lang w:eastAsia="en-US"/>
        </w:rPr>
      </w:pPr>
      <w:r w:rsidRPr="000240B6">
        <w:rPr>
          <w:sz w:val="26"/>
          <w:szCs w:val="26"/>
          <w:lang w:eastAsia="en-US"/>
        </w:rPr>
        <w:t>1) нарушение срока регистрации запроса заявителя о предоставлении муниципальной услуги;</w:t>
      </w:r>
    </w:p>
    <w:p w:rsidR="001E541A" w:rsidRPr="000240B6" w:rsidRDefault="001E541A" w:rsidP="001E541A">
      <w:pPr>
        <w:autoSpaceDE w:val="0"/>
        <w:autoSpaceDN w:val="0"/>
        <w:adjustRightInd w:val="0"/>
        <w:ind w:firstLine="709"/>
        <w:jc w:val="both"/>
        <w:outlineLvl w:val="1"/>
        <w:rPr>
          <w:sz w:val="26"/>
          <w:szCs w:val="26"/>
          <w:lang w:eastAsia="en-US"/>
        </w:rPr>
      </w:pPr>
      <w:r w:rsidRPr="000240B6">
        <w:rPr>
          <w:sz w:val="26"/>
          <w:szCs w:val="26"/>
          <w:lang w:eastAsia="en-US"/>
        </w:rPr>
        <w:t>2) нарушение срока предоставления муниципальной услуги;</w:t>
      </w:r>
    </w:p>
    <w:p w:rsidR="001E541A" w:rsidRPr="000240B6" w:rsidRDefault="001E541A" w:rsidP="001E541A">
      <w:pPr>
        <w:autoSpaceDE w:val="0"/>
        <w:autoSpaceDN w:val="0"/>
        <w:adjustRightInd w:val="0"/>
        <w:ind w:firstLine="709"/>
        <w:jc w:val="both"/>
        <w:outlineLvl w:val="1"/>
        <w:rPr>
          <w:sz w:val="26"/>
          <w:szCs w:val="26"/>
          <w:lang w:eastAsia="en-US"/>
        </w:rPr>
      </w:pPr>
      <w:r w:rsidRPr="000240B6">
        <w:rPr>
          <w:sz w:val="26"/>
          <w:szCs w:val="26"/>
          <w:lang w:eastAsia="en-US"/>
        </w:rPr>
        <w:t xml:space="preserve">3) требование у заявителя документов </w:t>
      </w:r>
      <w:r w:rsidRPr="000240B6">
        <w:rPr>
          <w:sz w:val="26"/>
          <w:szCs w:val="26"/>
        </w:rPr>
        <w:t xml:space="preserve">или информации либо осуществления действий, представление или осуществление которых не предусмотрено </w:t>
      </w:r>
      <w:r w:rsidRPr="000240B6">
        <w:rPr>
          <w:sz w:val="26"/>
          <w:szCs w:val="26"/>
          <w:lang w:eastAsia="en-US"/>
        </w:rPr>
        <w:t>нормативными правовыми актами Российской Федерации, нормативными правовыми актами Алтайского края и муниципальными правовыми актами для предоставления муниципальной услуги;</w:t>
      </w:r>
    </w:p>
    <w:p w:rsidR="001E541A" w:rsidRPr="000240B6" w:rsidRDefault="001E541A" w:rsidP="001E541A">
      <w:pPr>
        <w:autoSpaceDE w:val="0"/>
        <w:autoSpaceDN w:val="0"/>
        <w:adjustRightInd w:val="0"/>
        <w:ind w:firstLine="709"/>
        <w:jc w:val="both"/>
        <w:outlineLvl w:val="1"/>
        <w:rPr>
          <w:sz w:val="26"/>
          <w:szCs w:val="26"/>
          <w:lang w:eastAsia="en-US"/>
        </w:rPr>
      </w:pPr>
      <w:r w:rsidRPr="000240B6">
        <w:rPr>
          <w:sz w:val="26"/>
          <w:szCs w:val="26"/>
          <w:lang w:eastAsia="en-US"/>
        </w:rPr>
        <w:lastRenderedPageBreak/>
        <w:t>4) отказ в приеме документов, предоставление которых предусмотрено нормативными правовыми актами Российской Федерации, нормативными правовыми актами Алтайского края, муниципальными правовыми актами для предоставления муниципальной услуги;</w:t>
      </w:r>
    </w:p>
    <w:p w:rsidR="001E541A" w:rsidRPr="000240B6" w:rsidRDefault="001E541A" w:rsidP="001E541A">
      <w:pPr>
        <w:autoSpaceDE w:val="0"/>
        <w:autoSpaceDN w:val="0"/>
        <w:adjustRightInd w:val="0"/>
        <w:ind w:firstLine="709"/>
        <w:jc w:val="both"/>
        <w:outlineLvl w:val="1"/>
        <w:rPr>
          <w:sz w:val="26"/>
          <w:szCs w:val="26"/>
          <w:lang w:eastAsia="en-US"/>
        </w:rPr>
      </w:pPr>
      <w:r w:rsidRPr="000240B6">
        <w:rPr>
          <w:sz w:val="26"/>
          <w:szCs w:val="26"/>
          <w:lang w:eastAsia="en-US"/>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w:t>
      </w:r>
    </w:p>
    <w:p w:rsidR="001E541A" w:rsidRPr="000240B6" w:rsidRDefault="001E541A" w:rsidP="001E541A">
      <w:pPr>
        <w:autoSpaceDE w:val="0"/>
        <w:autoSpaceDN w:val="0"/>
        <w:adjustRightInd w:val="0"/>
        <w:ind w:firstLine="709"/>
        <w:jc w:val="both"/>
        <w:outlineLvl w:val="1"/>
        <w:rPr>
          <w:sz w:val="26"/>
          <w:szCs w:val="26"/>
          <w:lang w:eastAsia="en-US"/>
        </w:rPr>
      </w:pPr>
      <w:r w:rsidRPr="000240B6">
        <w:rPr>
          <w:sz w:val="26"/>
          <w:szCs w:val="26"/>
          <w:lang w:eastAsia="en-US"/>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Алтайского края, муниципальными правовыми актами;</w:t>
      </w:r>
    </w:p>
    <w:p w:rsidR="001E541A" w:rsidRPr="000240B6" w:rsidRDefault="001E541A" w:rsidP="001E541A">
      <w:pPr>
        <w:autoSpaceDE w:val="0"/>
        <w:autoSpaceDN w:val="0"/>
        <w:adjustRightInd w:val="0"/>
        <w:ind w:firstLine="709"/>
        <w:jc w:val="both"/>
        <w:outlineLvl w:val="1"/>
        <w:rPr>
          <w:sz w:val="26"/>
          <w:szCs w:val="26"/>
          <w:lang w:eastAsia="en-US"/>
        </w:rPr>
      </w:pPr>
      <w:r w:rsidRPr="000240B6">
        <w:rPr>
          <w:sz w:val="26"/>
          <w:szCs w:val="26"/>
          <w:lang w:eastAsia="en-US"/>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E541A" w:rsidRPr="000240B6" w:rsidRDefault="001E541A" w:rsidP="001E541A">
      <w:pPr>
        <w:autoSpaceDE w:val="0"/>
        <w:autoSpaceDN w:val="0"/>
        <w:adjustRightInd w:val="0"/>
        <w:ind w:firstLine="709"/>
        <w:jc w:val="both"/>
        <w:outlineLvl w:val="1"/>
        <w:rPr>
          <w:sz w:val="26"/>
          <w:szCs w:val="26"/>
          <w:lang w:eastAsia="en-US"/>
        </w:rPr>
      </w:pPr>
      <w:r w:rsidRPr="000240B6">
        <w:rPr>
          <w:sz w:val="26"/>
          <w:szCs w:val="26"/>
          <w:lang w:eastAsia="en-US"/>
        </w:rPr>
        <w:t>8) нарушение срока или порядка выдачи документов по результатам предоставления муниципальной услуги;</w:t>
      </w:r>
    </w:p>
    <w:p w:rsidR="001E541A" w:rsidRPr="000240B6" w:rsidRDefault="001E541A" w:rsidP="001E541A">
      <w:pPr>
        <w:autoSpaceDE w:val="0"/>
        <w:autoSpaceDN w:val="0"/>
        <w:adjustRightInd w:val="0"/>
        <w:ind w:firstLine="709"/>
        <w:jc w:val="both"/>
        <w:outlineLvl w:val="1"/>
        <w:rPr>
          <w:sz w:val="26"/>
          <w:szCs w:val="26"/>
          <w:lang w:eastAsia="en-US"/>
        </w:rPr>
      </w:pPr>
      <w:r w:rsidRPr="000240B6">
        <w:rPr>
          <w:sz w:val="26"/>
          <w:szCs w:val="26"/>
          <w:lang w:eastAsia="en-US"/>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w:t>
      </w:r>
    </w:p>
    <w:p w:rsidR="001E541A" w:rsidRPr="000240B6" w:rsidRDefault="001E541A" w:rsidP="001E541A">
      <w:pPr>
        <w:autoSpaceDE w:val="0"/>
        <w:autoSpaceDN w:val="0"/>
        <w:adjustRightInd w:val="0"/>
        <w:ind w:firstLine="709"/>
        <w:jc w:val="both"/>
        <w:rPr>
          <w:sz w:val="26"/>
          <w:szCs w:val="26"/>
        </w:rPr>
      </w:pPr>
      <w:r w:rsidRPr="000240B6">
        <w:rPr>
          <w:sz w:val="26"/>
          <w:szCs w:val="26"/>
          <w:lang w:eastAsia="en-US"/>
        </w:rPr>
        <w:t>10) </w:t>
      </w:r>
      <w:r w:rsidRPr="000240B6">
        <w:rPr>
          <w:sz w:val="26"/>
          <w:szCs w:val="26"/>
        </w:rPr>
        <w:t xml:space="preserve">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57" w:history="1">
        <w:r w:rsidRPr="000240B6">
          <w:rPr>
            <w:color w:val="000000"/>
            <w:sz w:val="26"/>
            <w:szCs w:val="26"/>
          </w:rPr>
          <w:t>пунктом 4 части 1 статьи 7</w:t>
        </w:r>
      </w:hyperlink>
      <w:r w:rsidRPr="000240B6">
        <w:rPr>
          <w:sz w:val="26"/>
          <w:szCs w:val="26"/>
        </w:rPr>
        <w:t xml:space="preserve"> Федерального закона от 27.07.2010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Федерального закона от 27.07.2010 № 210-ФЗ «Об организации предоставления государственных и муниципальных услуг»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58" w:history="1">
        <w:r w:rsidRPr="000240B6">
          <w:rPr>
            <w:color w:val="000000"/>
            <w:sz w:val="26"/>
            <w:szCs w:val="26"/>
          </w:rPr>
          <w:t>частью 1.3 статьи 16</w:t>
        </w:r>
      </w:hyperlink>
      <w:r w:rsidRPr="000240B6">
        <w:rPr>
          <w:sz w:val="26"/>
          <w:szCs w:val="26"/>
        </w:rPr>
        <w:t xml:space="preserve"> Федерального закона от 27.07.2010 № 210-ФЗ «Об организации предоставления государственных и муниципальных услуг».</w:t>
      </w:r>
    </w:p>
    <w:p w:rsidR="001E541A" w:rsidRPr="000240B6" w:rsidRDefault="001E541A" w:rsidP="001E541A">
      <w:pPr>
        <w:autoSpaceDE w:val="0"/>
        <w:autoSpaceDN w:val="0"/>
        <w:adjustRightInd w:val="0"/>
        <w:ind w:firstLine="709"/>
        <w:jc w:val="both"/>
        <w:outlineLvl w:val="1"/>
        <w:rPr>
          <w:sz w:val="26"/>
          <w:szCs w:val="26"/>
          <w:lang w:eastAsia="en-US"/>
        </w:rPr>
      </w:pPr>
      <w:r w:rsidRPr="000240B6">
        <w:rPr>
          <w:b/>
          <w:sz w:val="26"/>
          <w:szCs w:val="26"/>
          <w:lang w:eastAsia="en-US"/>
        </w:rPr>
        <w:t>5.3.</w:t>
      </w:r>
      <w:r w:rsidRPr="000240B6">
        <w:rPr>
          <w:sz w:val="26"/>
          <w:szCs w:val="26"/>
          <w:lang w:eastAsia="en-US"/>
        </w:rPr>
        <w:t xml:space="preserve"> Общие требования к порядку подачи и рассмотрения жалобы.</w:t>
      </w:r>
    </w:p>
    <w:p w:rsidR="001E541A" w:rsidRPr="000240B6" w:rsidRDefault="001E541A" w:rsidP="001E541A">
      <w:pPr>
        <w:autoSpaceDE w:val="0"/>
        <w:autoSpaceDN w:val="0"/>
        <w:adjustRightInd w:val="0"/>
        <w:ind w:firstLine="709"/>
        <w:jc w:val="both"/>
        <w:outlineLvl w:val="1"/>
        <w:rPr>
          <w:sz w:val="26"/>
          <w:szCs w:val="26"/>
        </w:rPr>
      </w:pPr>
      <w:r w:rsidRPr="000240B6">
        <w:rPr>
          <w:b/>
          <w:sz w:val="26"/>
          <w:szCs w:val="26"/>
          <w:lang w:eastAsia="en-US"/>
        </w:rPr>
        <w:t>5.3.1.</w:t>
      </w:r>
      <w:r w:rsidRPr="000240B6">
        <w:rPr>
          <w:sz w:val="26"/>
          <w:szCs w:val="26"/>
          <w:lang w:eastAsia="en-US"/>
        </w:rPr>
        <w:t xml:space="preserve"> </w:t>
      </w:r>
      <w:r w:rsidRPr="000240B6">
        <w:rPr>
          <w:sz w:val="26"/>
          <w:szCs w:val="26"/>
        </w:rPr>
        <w:t xml:space="preserve">Жалоба подается заявителем в письменной форме на бумажном носителе, в электронной форме в орган местного самоуправления, Многофункциональный центр либо в соответствующий орган государственной власти публично-правового образования, являющийся учредителем Многофункционального центра (далее – учредитель Многофункционального центра). </w:t>
      </w:r>
    </w:p>
    <w:p w:rsidR="001E541A" w:rsidRPr="000240B6" w:rsidRDefault="001E541A" w:rsidP="001E541A">
      <w:pPr>
        <w:autoSpaceDE w:val="0"/>
        <w:autoSpaceDN w:val="0"/>
        <w:adjustRightInd w:val="0"/>
        <w:ind w:firstLine="709"/>
        <w:jc w:val="both"/>
        <w:outlineLvl w:val="1"/>
        <w:rPr>
          <w:sz w:val="26"/>
          <w:szCs w:val="26"/>
        </w:rPr>
      </w:pPr>
      <w:r w:rsidRPr="000240B6">
        <w:rPr>
          <w:sz w:val="26"/>
          <w:szCs w:val="26"/>
        </w:rPr>
        <w:lastRenderedPageBreak/>
        <w:t>Жалоба на действия (бездействие) и решения должностного лица органа местного самоуправления, муниципального служащего органа местного самоуправления подается руководителю Администрации.</w:t>
      </w:r>
    </w:p>
    <w:p w:rsidR="001E541A" w:rsidRPr="000240B6" w:rsidRDefault="001E541A" w:rsidP="001E541A">
      <w:pPr>
        <w:autoSpaceDE w:val="0"/>
        <w:autoSpaceDN w:val="0"/>
        <w:adjustRightInd w:val="0"/>
        <w:ind w:firstLine="709"/>
        <w:jc w:val="both"/>
        <w:outlineLvl w:val="1"/>
        <w:rPr>
          <w:sz w:val="26"/>
          <w:szCs w:val="26"/>
        </w:rPr>
      </w:pPr>
      <w:r w:rsidRPr="000240B6">
        <w:rPr>
          <w:sz w:val="26"/>
          <w:szCs w:val="26"/>
        </w:rPr>
        <w:t>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Алтайского края.</w:t>
      </w:r>
    </w:p>
    <w:p w:rsidR="001E541A" w:rsidRPr="000240B6" w:rsidRDefault="001E541A" w:rsidP="001E541A">
      <w:pPr>
        <w:autoSpaceDE w:val="0"/>
        <w:autoSpaceDN w:val="0"/>
        <w:adjustRightInd w:val="0"/>
        <w:ind w:firstLine="709"/>
        <w:jc w:val="both"/>
        <w:outlineLvl w:val="1"/>
        <w:rPr>
          <w:sz w:val="26"/>
          <w:szCs w:val="26"/>
          <w:lang w:eastAsia="en-US"/>
        </w:rPr>
      </w:pPr>
      <w:r w:rsidRPr="000240B6">
        <w:rPr>
          <w:b/>
          <w:sz w:val="26"/>
          <w:szCs w:val="26"/>
          <w:lang w:eastAsia="en-US"/>
        </w:rPr>
        <w:t>5.3.2.</w:t>
      </w:r>
      <w:r w:rsidRPr="000240B6">
        <w:rPr>
          <w:sz w:val="26"/>
          <w:szCs w:val="26"/>
          <w:lang w:eastAsia="en-US"/>
        </w:rPr>
        <w:t xml:space="preserve"> Жалоба может быть направлена по почте, через Многофункциональный центр, официальный сайт Администрации Новичихинского района, Единый портал государственных и муниципальных услуг (функций)</w:t>
      </w:r>
      <w:r w:rsidRPr="000240B6">
        <w:rPr>
          <w:sz w:val="26"/>
          <w:szCs w:val="26"/>
        </w:rPr>
        <w:t xml:space="preserve"> </w:t>
      </w:r>
      <w:r w:rsidRPr="000240B6">
        <w:rPr>
          <w:sz w:val="26"/>
          <w:szCs w:val="26"/>
          <w:lang w:eastAsia="en-US"/>
        </w:rPr>
        <w:t>в информационно-телекоммуникационной сети «Интернет», портал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«портал досудебного обжалования»), а также может быть принята при личном приеме заявителя.</w:t>
      </w:r>
    </w:p>
    <w:p w:rsidR="001E541A" w:rsidRPr="000240B6" w:rsidRDefault="001E541A" w:rsidP="001E541A">
      <w:pPr>
        <w:autoSpaceDE w:val="0"/>
        <w:autoSpaceDN w:val="0"/>
        <w:adjustRightInd w:val="0"/>
        <w:ind w:firstLine="709"/>
        <w:jc w:val="both"/>
        <w:outlineLvl w:val="1"/>
        <w:rPr>
          <w:sz w:val="26"/>
          <w:szCs w:val="26"/>
          <w:lang w:eastAsia="en-US"/>
        </w:rPr>
      </w:pPr>
      <w:r w:rsidRPr="000240B6">
        <w:rPr>
          <w:b/>
          <w:sz w:val="26"/>
          <w:szCs w:val="26"/>
          <w:lang w:eastAsia="en-US"/>
        </w:rPr>
        <w:t>5.3.3.</w:t>
      </w:r>
      <w:r w:rsidRPr="000240B6">
        <w:rPr>
          <w:sz w:val="26"/>
          <w:szCs w:val="26"/>
          <w:lang w:eastAsia="en-US"/>
        </w:rPr>
        <w:t xml:space="preserve"> В электронном виде жалоба может быть подана заявителем посредством:</w:t>
      </w:r>
    </w:p>
    <w:p w:rsidR="001E541A" w:rsidRPr="000240B6" w:rsidRDefault="001E541A" w:rsidP="001E541A">
      <w:pPr>
        <w:autoSpaceDE w:val="0"/>
        <w:autoSpaceDN w:val="0"/>
        <w:adjustRightInd w:val="0"/>
        <w:ind w:firstLine="709"/>
        <w:jc w:val="both"/>
        <w:outlineLvl w:val="1"/>
        <w:rPr>
          <w:sz w:val="26"/>
          <w:szCs w:val="26"/>
          <w:lang w:eastAsia="en-US"/>
        </w:rPr>
      </w:pPr>
      <w:r w:rsidRPr="000240B6">
        <w:rPr>
          <w:sz w:val="26"/>
          <w:szCs w:val="26"/>
          <w:lang w:eastAsia="en-US"/>
        </w:rPr>
        <w:t>а) официального сайта органа местного самоуправления в информационно-телекоммуникационной сети «Интернет»;</w:t>
      </w:r>
    </w:p>
    <w:p w:rsidR="001E541A" w:rsidRPr="000240B6" w:rsidRDefault="001E541A" w:rsidP="001E541A">
      <w:pPr>
        <w:autoSpaceDE w:val="0"/>
        <w:autoSpaceDN w:val="0"/>
        <w:adjustRightInd w:val="0"/>
        <w:ind w:firstLine="709"/>
        <w:jc w:val="both"/>
        <w:outlineLvl w:val="1"/>
        <w:rPr>
          <w:sz w:val="26"/>
          <w:szCs w:val="26"/>
          <w:lang w:eastAsia="en-US"/>
        </w:rPr>
      </w:pPr>
      <w:r w:rsidRPr="000240B6">
        <w:rPr>
          <w:sz w:val="26"/>
          <w:szCs w:val="26"/>
          <w:lang w:eastAsia="en-US"/>
        </w:rPr>
        <w:t>б) Единого портала государственных и муниципальных услуг (функций);</w:t>
      </w:r>
    </w:p>
    <w:p w:rsidR="001E541A" w:rsidRPr="000240B6" w:rsidRDefault="001E541A" w:rsidP="001E541A">
      <w:pPr>
        <w:autoSpaceDE w:val="0"/>
        <w:autoSpaceDN w:val="0"/>
        <w:adjustRightInd w:val="0"/>
        <w:ind w:firstLine="709"/>
        <w:jc w:val="both"/>
        <w:outlineLvl w:val="1"/>
        <w:rPr>
          <w:sz w:val="26"/>
          <w:szCs w:val="26"/>
          <w:lang w:eastAsia="en-US"/>
        </w:rPr>
      </w:pPr>
      <w:r w:rsidRPr="000240B6">
        <w:rPr>
          <w:sz w:val="26"/>
          <w:szCs w:val="26"/>
          <w:lang w:eastAsia="en-US"/>
        </w:rPr>
        <w:t>в) портала досудебного обжалования (do.gosuslugi.ru).</w:t>
      </w:r>
    </w:p>
    <w:p w:rsidR="001E541A" w:rsidRPr="000240B6" w:rsidRDefault="001E541A" w:rsidP="001E541A">
      <w:pPr>
        <w:autoSpaceDE w:val="0"/>
        <w:autoSpaceDN w:val="0"/>
        <w:adjustRightInd w:val="0"/>
        <w:ind w:firstLine="709"/>
        <w:jc w:val="both"/>
        <w:rPr>
          <w:sz w:val="26"/>
          <w:szCs w:val="26"/>
        </w:rPr>
      </w:pPr>
      <w:r w:rsidRPr="000240B6">
        <w:rPr>
          <w:b/>
          <w:sz w:val="26"/>
          <w:szCs w:val="26"/>
          <w:lang w:eastAsia="en-US"/>
        </w:rPr>
        <w:t xml:space="preserve">5.4. </w:t>
      </w:r>
      <w:r w:rsidRPr="000240B6">
        <w:rPr>
          <w:sz w:val="26"/>
          <w:szCs w:val="26"/>
        </w:rPr>
        <w:t>Прием жалоб в письменной форме осуществляется органом местного самоуправления,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1E541A" w:rsidRPr="000240B6" w:rsidRDefault="001E541A" w:rsidP="001E541A">
      <w:pPr>
        <w:autoSpaceDE w:val="0"/>
        <w:autoSpaceDN w:val="0"/>
        <w:adjustRightInd w:val="0"/>
        <w:ind w:firstLine="709"/>
        <w:jc w:val="both"/>
        <w:rPr>
          <w:sz w:val="26"/>
          <w:szCs w:val="26"/>
        </w:rPr>
      </w:pPr>
      <w:r w:rsidRPr="000240B6">
        <w:rPr>
          <w:sz w:val="26"/>
          <w:szCs w:val="26"/>
        </w:rPr>
        <w:t>Время приема жалоб совпадает со временем предоставления муниципальной услуги.</w:t>
      </w:r>
    </w:p>
    <w:p w:rsidR="001E541A" w:rsidRPr="000240B6" w:rsidRDefault="001E541A" w:rsidP="001E541A">
      <w:pPr>
        <w:autoSpaceDE w:val="0"/>
        <w:autoSpaceDN w:val="0"/>
        <w:adjustRightInd w:val="0"/>
        <w:ind w:firstLine="709"/>
        <w:jc w:val="both"/>
        <w:rPr>
          <w:sz w:val="26"/>
          <w:szCs w:val="26"/>
        </w:rPr>
      </w:pPr>
      <w:r w:rsidRPr="000240B6">
        <w:rPr>
          <w:b/>
          <w:sz w:val="26"/>
          <w:szCs w:val="26"/>
        </w:rPr>
        <w:t>5.5.</w:t>
      </w:r>
      <w:r w:rsidRPr="000240B6">
        <w:rPr>
          <w:sz w:val="26"/>
          <w:szCs w:val="26"/>
        </w:rPr>
        <w:t xml:space="preserve">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1E541A" w:rsidRPr="000240B6" w:rsidRDefault="001E541A" w:rsidP="001E541A">
      <w:pPr>
        <w:autoSpaceDE w:val="0"/>
        <w:autoSpaceDN w:val="0"/>
        <w:adjustRightInd w:val="0"/>
        <w:ind w:firstLine="709"/>
        <w:jc w:val="both"/>
        <w:rPr>
          <w:sz w:val="26"/>
          <w:szCs w:val="26"/>
        </w:rPr>
      </w:pPr>
      <w:bookmarkStart w:id="199" w:name="Par26"/>
      <w:bookmarkEnd w:id="199"/>
      <w:r w:rsidRPr="000240B6">
        <w:rPr>
          <w:b/>
          <w:sz w:val="26"/>
          <w:szCs w:val="26"/>
        </w:rPr>
        <w:t>5.6.</w:t>
      </w:r>
      <w:r w:rsidRPr="000240B6">
        <w:rPr>
          <w:sz w:val="26"/>
          <w:szCs w:val="26"/>
        </w:rPr>
        <w:t xml:space="preserve">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1E541A" w:rsidRPr="000240B6" w:rsidRDefault="001E541A" w:rsidP="001E541A">
      <w:pPr>
        <w:autoSpaceDE w:val="0"/>
        <w:autoSpaceDN w:val="0"/>
        <w:adjustRightInd w:val="0"/>
        <w:ind w:firstLine="709"/>
        <w:jc w:val="both"/>
        <w:rPr>
          <w:sz w:val="26"/>
          <w:szCs w:val="26"/>
        </w:rPr>
      </w:pPr>
      <w:r w:rsidRPr="000240B6">
        <w:rPr>
          <w:sz w:val="26"/>
          <w:szCs w:val="26"/>
        </w:rPr>
        <w:t>доверенность, оформленная в соответствии с действующим законодательством Российской Федерации;</w:t>
      </w:r>
    </w:p>
    <w:p w:rsidR="001E541A" w:rsidRPr="000240B6" w:rsidRDefault="001E541A" w:rsidP="001E541A">
      <w:pPr>
        <w:autoSpaceDE w:val="0"/>
        <w:autoSpaceDN w:val="0"/>
        <w:adjustRightInd w:val="0"/>
        <w:ind w:firstLine="709"/>
        <w:jc w:val="both"/>
        <w:rPr>
          <w:sz w:val="26"/>
          <w:szCs w:val="26"/>
        </w:rPr>
      </w:pPr>
      <w:r w:rsidRPr="000240B6">
        <w:rPr>
          <w:sz w:val="26"/>
          <w:szCs w:val="26"/>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1E541A" w:rsidRPr="000240B6" w:rsidRDefault="001E541A" w:rsidP="001E541A">
      <w:pPr>
        <w:autoSpaceDE w:val="0"/>
        <w:autoSpaceDN w:val="0"/>
        <w:adjustRightInd w:val="0"/>
        <w:ind w:firstLine="709"/>
        <w:jc w:val="both"/>
        <w:rPr>
          <w:sz w:val="26"/>
          <w:szCs w:val="26"/>
        </w:rPr>
      </w:pPr>
      <w:r w:rsidRPr="000240B6">
        <w:rPr>
          <w:b/>
          <w:sz w:val="26"/>
          <w:szCs w:val="26"/>
        </w:rPr>
        <w:t>5.7.</w:t>
      </w:r>
      <w:r w:rsidRPr="000240B6">
        <w:rPr>
          <w:sz w:val="26"/>
          <w:szCs w:val="26"/>
        </w:rPr>
        <w:t xml:space="preserve"> При подаче жалобы в электронном виде документ, указанный в пункте 5.6 Административного регламента, может быть представлен в форме </w:t>
      </w:r>
      <w:r w:rsidRPr="000240B6">
        <w:rPr>
          <w:sz w:val="26"/>
          <w:szCs w:val="26"/>
        </w:rPr>
        <w:lastRenderedPageBreak/>
        <w:t>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1E541A" w:rsidRPr="000240B6" w:rsidRDefault="001E541A" w:rsidP="001E541A">
      <w:pPr>
        <w:autoSpaceDE w:val="0"/>
        <w:autoSpaceDN w:val="0"/>
        <w:adjustRightInd w:val="0"/>
        <w:ind w:firstLine="709"/>
        <w:jc w:val="both"/>
        <w:rPr>
          <w:sz w:val="26"/>
          <w:szCs w:val="26"/>
        </w:rPr>
      </w:pPr>
      <w:r w:rsidRPr="000240B6">
        <w:rPr>
          <w:b/>
          <w:sz w:val="26"/>
          <w:szCs w:val="26"/>
        </w:rPr>
        <w:t>5.8.</w:t>
      </w:r>
      <w:r w:rsidRPr="000240B6">
        <w:rPr>
          <w:sz w:val="26"/>
          <w:szCs w:val="26"/>
        </w:rPr>
        <w:t xml:space="preserve"> При подаче жалобы через Многофункциональный центр ее передача в орган местного самоуправления обеспечивается Многофункциональным центром в срок не позднее следующего рабочего дня со дня поступления жалобы.</w:t>
      </w:r>
    </w:p>
    <w:p w:rsidR="001E541A" w:rsidRPr="000240B6" w:rsidRDefault="001E541A" w:rsidP="001E541A">
      <w:pPr>
        <w:autoSpaceDE w:val="0"/>
        <w:autoSpaceDN w:val="0"/>
        <w:adjustRightInd w:val="0"/>
        <w:ind w:firstLine="709"/>
        <w:jc w:val="both"/>
        <w:rPr>
          <w:sz w:val="26"/>
          <w:szCs w:val="26"/>
        </w:rPr>
      </w:pPr>
      <w:r w:rsidRPr="000240B6">
        <w:rPr>
          <w:b/>
          <w:sz w:val="26"/>
          <w:szCs w:val="26"/>
        </w:rPr>
        <w:t>5.9. </w:t>
      </w:r>
      <w:r w:rsidRPr="000240B6">
        <w:rPr>
          <w:sz w:val="26"/>
          <w:szCs w:val="26"/>
        </w:rPr>
        <w:t>Срок рассмотрения жалобы исчисляется со дня регистрации жалобы в органе местного самоуправления.</w:t>
      </w:r>
    </w:p>
    <w:p w:rsidR="001E541A" w:rsidRPr="000240B6" w:rsidRDefault="001E541A" w:rsidP="001E541A">
      <w:pPr>
        <w:autoSpaceDE w:val="0"/>
        <w:autoSpaceDN w:val="0"/>
        <w:adjustRightInd w:val="0"/>
        <w:ind w:firstLine="709"/>
        <w:jc w:val="both"/>
        <w:outlineLvl w:val="1"/>
        <w:rPr>
          <w:sz w:val="26"/>
          <w:szCs w:val="26"/>
          <w:lang w:eastAsia="en-US"/>
        </w:rPr>
      </w:pPr>
      <w:r w:rsidRPr="000240B6">
        <w:rPr>
          <w:b/>
          <w:sz w:val="26"/>
          <w:szCs w:val="26"/>
          <w:lang w:eastAsia="en-US"/>
        </w:rPr>
        <w:t>5.10.</w:t>
      </w:r>
      <w:r w:rsidRPr="000240B6">
        <w:rPr>
          <w:sz w:val="26"/>
          <w:szCs w:val="26"/>
          <w:lang w:eastAsia="en-US"/>
        </w:rPr>
        <w:t xml:space="preserve"> Жалоба должна содержать:</w:t>
      </w:r>
    </w:p>
    <w:p w:rsidR="001E541A" w:rsidRPr="000240B6" w:rsidRDefault="001E541A" w:rsidP="001E541A">
      <w:pPr>
        <w:autoSpaceDE w:val="0"/>
        <w:autoSpaceDN w:val="0"/>
        <w:adjustRightInd w:val="0"/>
        <w:ind w:firstLine="709"/>
        <w:jc w:val="both"/>
        <w:outlineLvl w:val="1"/>
        <w:rPr>
          <w:sz w:val="26"/>
          <w:szCs w:val="26"/>
          <w:lang w:eastAsia="en-US"/>
        </w:rPr>
      </w:pPr>
      <w:r w:rsidRPr="000240B6">
        <w:rPr>
          <w:sz w:val="26"/>
          <w:szCs w:val="26"/>
          <w:lang w:eastAsia="en-US"/>
        </w:rPr>
        <w:t>1) наименование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его руководителя и (или) работника, решения и действия (бездействие) которых обжалуются;</w:t>
      </w:r>
    </w:p>
    <w:p w:rsidR="001E541A" w:rsidRPr="000240B6" w:rsidRDefault="001E541A" w:rsidP="001E541A">
      <w:pPr>
        <w:autoSpaceDE w:val="0"/>
        <w:autoSpaceDN w:val="0"/>
        <w:adjustRightInd w:val="0"/>
        <w:ind w:firstLine="709"/>
        <w:jc w:val="both"/>
        <w:outlineLvl w:val="1"/>
        <w:rPr>
          <w:sz w:val="26"/>
          <w:szCs w:val="26"/>
          <w:lang w:eastAsia="en-US"/>
        </w:rPr>
      </w:pPr>
      <w:r w:rsidRPr="000240B6">
        <w:rPr>
          <w:sz w:val="26"/>
          <w:szCs w:val="26"/>
          <w:lang w:eastAsia="en-US"/>
        </w:rPr>
        <w:t>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E541A" w:rsidRPr="000240B6" w:rsidRDefault="001E541A" w:rsidP="001E541A">
      <w:pPr>
        <w:autoSpaceDE w:val="0"/>
        <w:autoSpaceDN w:val="0"/>
        <w:adjustRightInd w:val="0"/>
        <w:ind w:firstLine="709"/>
        <w:jc w:val="both"/>
        <w:outlineLvl w:val="1"/>
        <w:rPr>
          <w:sz w:val="26"/>
          <w:szCs w:val="26"/>
          <w:lang w:eastAsia="en-US"/>
        </w:rPr>
      </w:pPr>
      <w:r w:rsidRPr="000240B6">
        <w:rPr>
          <w:sz w:val="26"/>
          <w:szCs w:val="26"/>
          <w:lang w:eastAsia="en-US"/>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1E541A" w:rsidRPr="000240B6" w:rsidRDefault="001E541A" w:rsidP="001E541A">
      <w:pPr>
        <w:autoSpaceDE w:val="0"/>
        <w:autoSpaceDN w:val="0"/>
        <w:adjustRightInd w:val="0"/>
        <w:ind w:firstLine="709"/>
        <w:jc w:val="both"/>
        <w:outlineLvl w:val="1"/>
        <w:rPr>
          <w:sz w:val="26"/>
          <w:szCs w:val="26"/>
          <w:lang w:eastAsia="en-US"/>
        </w:rPr>
      </w:pPr>
      <w:r w:rsidRPr="000240B6">
        <w:rPr>
          <w:sz w:val="26"/>
          <w:szCs w:val="26"/>
          <w:lang w:eastAsia="en-US"/>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1E541A" w:rsidRPr="000240B6" w:rsidRDefault="001E541A" w:rsidP="001E541A">
      <w:pPr>
        <w:autoSpaceDE w:val="0"/>
        <w:autoSpaceDN w:val="0"/>
        <w:adjustRightInd w:val="0"/>
        <w:ind w:firstLine="709"/>
        <w:jc w:val="both"/>
        <w:outlineLvl w:val="1"/>
        <w:rPr>
          <w:b/>
          <w:sz w:val="26"/>
          <w:szCs w:val="26"/>
          <w:lang w:eastAsia="en-US"/>
        </w:rPr>
      </w:pPr>
      <w:r w:rsidRPr="000240B6">
        <w:rPr>
          <w:b/>
          <w:sz w:val="26"/>
          <w:szCs w:val="26"/>
          <w:lang w:eastAsia="en-US"/>
        </w:rPr>
        <w:t xml:space="preserve">5.11. </w:t>
      </w:r>
      <w:r w:rsidRPr="000240B6">
        <w:rPr>
          <w:sz w:val="26"/>
          <w:szCs w:val="26"/>
          <w:lang w:eastAsia="en-US"/>
        </w:rPr>
        <w:t>Орган местного самоуправления обеспечивает:</w:t>
      </w:r>
    </w:p>
    <w:p w:rsidR="001E541A" w:rsidRPr="000240B6" w:rsidRDefault="001E541A" w:rsidP="001E541A">
      <w:pPr>
        <w:autoSpaceDE w:val="0"/>
        <w:autoSpaceDN w:val="0"/>
        <w:adjustRightInd w:val="0"/>
        <w:ind w:firstLine="709"/>
        <w:jc w:val="both"/>
        <w:outlineLvl w:val="1"/>
        <w:rPr>
          <w:sz w:val="26"/>
          <w:szCs w:val="26"/>
          <w:lang w:eastAsia="en-US"/>
        </w:rPr>
      </w:pPr>
      <w:r w:rsidRPr="000240B6">
        <w:rPr>
          <w:sz w:val="26"/>
          <w:szCs w:val="26"/>
          <w:lang w:eastAsia="en-US"/>
        </w:rPr>
        <w:t>оснащение мест приема жалоб;</w:t>
      </w:r>
    </w:p>
    <w:p w:rsidR="001E541A" w:rsidRPr="000240B6" w:rsidRDefault="001E541A" w:rsidP="001E541A">
      <w:pPr>
        <w:autoSpaceDE w:val="0"/>
        <w:autoSpaceDN w:val="0"/>
        <w:adjustRightInd w:val="0"/>
        <w:ind w:firstLine="709"/>
        <w:jc w:val="both"/>
        <w:outlineLvl w:val="1"/>
        <w:rPr>
          <w:sz w:val="26"/>
          <w:szCs w:val="26"/>
          <w:lang w:eastAsia="en-US"/>
        </w:rPr>
      </w:pPr>
      <w:r w:rsidRPr="000240B6">
        <w:rPr>
          <w:sz w:val="26"/>
          <w:szCs w:val="26"/>
          <w:lang w:eastAsia="en-US"/>
        </w:rPr>
        <w:t>информирование заявителей о порядке обжалования решений и действий (бездействия) органа местного самоуправления, их должностных лиц либо муниципальных служащих посредством размещения информации на стендах органа местного самоуправления, на официальном сайте органа местного самоуправления, на Едином портале государственных и муниципальных услуг (функций);</w:t>
      </w:r>
    </w:p>
    <w:p w:rsidR="001E541A" w:rsidRPr="000240B6" w:rsidRDefault="001E541A" w:rsidP="001E541A">
      <w:pPr>
        <w:autoSpaceDE w:val="0"/>
        <w:autoSpaceDN w:val="0"/>
        <w:adjustRightInd w:val="0"/>
        <w:ind w:firstLine="709"/>
        <w:jc w:val="both"/>
        <w:outlineLvl w:val="1"/>
        <w:rPr>
          <w:sz w:val="26"/>
          <w:szCs w:val="26"/>
          <w:lang w:eastAsia="en-US"/>
        </w:rPr>
      </w:pPr>
      <w:r w:rsidRPr="000240B6">
        <w:rPr>
          <w:sz w:val="26"/>
          <w:szCs w:val="26"/>
          <w:lang w:eastAsia="en-US"/>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либо муниципальных служащих, в том числе по телефону, электронной почте, при личном приеме;</w:t>
      </w:r>
    </w:p>
    <w:p w:rsidR="001E541A" w:rsidRPr="000240B6" w:rsidRDefault="001E541A" w:rsidP="001E541A">
      <w:pPr>
        <w:autoSpaceDE w:val="0"/>
        <w:autoSpaceDN w:val="0"/>
        <w:adjustRightInd w:val="0"/>
        <w:ind w:firstLine="709"/>
        <w:jc w:val="both"/>
        <w:outlineLvl w:val="1"/>
        <w:rPr>
          <w:sz w:val="26"/>
          <w:szCs w:val="26"/>
          <w:lang w:eastAsia="en-US"/>
        </w:rPr>
      </w:pPr>
      <w:r w:rsidRPr="000240B6">
        <w:rPr>
          <w:sz w:val="26"/>
          <w:szCs w:val="26"/>
          <w:lang w:eastAsia="en-US"/>
        </w:rPr>
        <w:t>заключение соглашений о взаимодействии в части осуществления Многофункционального центра приема жалоб и выдачи заявителям результатов рассмотрения жалоб.</w:t>
      </w:r>
    </w:p>
    <w:p w:rsidR="001E541A" w:rsidRPr="000240B6" w:rsidRDefault="001E541A" w:rsidP="001E541A">
      <w:pPr>
        <w:autoSpaceDE w:val="0"/>
        <w:autoSpaceDN w:val="0"/>
        <w:adjustRightInd w:val="0"/>
        <w:ind w:firstLine="709"/>
        <w:jc w:val="both"/>
        <w:outlineLvl w:val="1"/>
        <w:rPr>
          <w:sz w:val="26"/>
          <w:szCs w:val="26"/>
          <w:lang w:eastAsia="en-US"/>
        </w:rPr>
      </w:pPr>
      <w:r w:rsidRPr="000240B6">
        <w:rPr>
          <w:b/>
          <w:sz w:val="26"/>
          <w:szCs w:val="26"/>
          <w:lang w:eastAsia="en-US"/>
        </w:rPr>
        <w:t>5.12. </w:t>
      </w:r>
      <w:r w:rsidRPr="000240B6">
        <w:rPr>
          <w:sz w:val="26"/>
          <w:szCs w:val="26"/>
          <w:lang w:eastAsia="en-US"/>
        </w:rPr>
        <w:t>Орган местного самоуправления заключает с Многофункциональным центром соглашение о взаимодействии, в том числе в части осуществления Многофункциональным центром приема жалоб и выдачи заявителям результатов рассмотрения жалоб.</w:t>
      </w:r>
    </w:p>
    <w:p w:rsidR="001E541A" w:rsidRPr="000240B6" w:rsidRDefault="001E541A" w:rsidP="001E541A">
      <w:pPr>
        <w:autoSpaceDE w:val="0"/>
        <w:autoSpaceDN w:val="0"/>
        <w:adjustRightInd w:val="0"/>
        <w:ind w:firstLine="709"/>
        <w:jc w:val="both"/>
        <w:outlineLvl w:val="1"/>
        <w:rPr>
          <w:sz w:val="26"/>
          <w:szCs w:val="26"/>
          <w:lang w:eastAsia="en-US"/>
        </w:rPr>
      </w:pPr>
      <w:r w:rsidRPr="000240B6">
        <w:rPr>
          <w:b/>
          <w:sz w:val="26"/>
          <w:szCs w:val="26"/>
          <w:lang w:eastAsia="en-US"/>
        </w:rPr>
        <w:lastRenderedPageBreak/>
        <w:t>5.13.</w:t>
      </w:r>
      <w:r w:rsidRPr="000240B6">
        <w:rPr>
          <w:sz w:val="26"/>
          <w:szCs w:val="26"/>
          <w:lang w:eastAsia="en-US"/>
        </w:rPr>
        <w:t xml:space="preserve"> Жалоба, поступившая в орган местного самоуправления, Многофункциональный центр, учредителю Многофункционального центра подлежит рассмотрению в течение пятнадцати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1E541A" w:rsidRPr="000240B6" w:rsidRDefault="001E541A" w:rsidP="001E541A">
      <w:pPr>
        <w:autoSpaceDE w:val="0"/>
        <w:autoSpaceDN w:val="0"/>
        <w:adjustRightInd w:val="0"/>
        <w:ind w:firstLine="709"/>
        <w:jc w:val="both"/>
        <w:outlineLvl w:val="1"/>
        <w:rPr>
          <w:sz w:val="26"/>
          <w:szCs w:val="26"/>
          <w:lang w:eastAsia="en-US"/>
        </w:rPr>
      </w:pPr>
      <w:r w:rsidRPr="000240B6">
        <w:rPr>
          <w:b/>
          <w:sz w:val="26"/>
          <w:szCs w:val="26"/>
          <w:lang w:eastAsia="en-US"/>
        </w:rPr>
        <w:t>5.14.</w:t>
      </w:r>
      <w:r w:rsidRPr="000240B6">
        <w:rPr>
          <w:sz w:val="26"/>
          <w:szCs w:val="26"/>
          <w:lang w:eastAsia="en-US"/>
        </w:rPr>
        <w:t xml:space="preserve"> По результатам рассмотрения жалобы руководитель Администрации принимает одно из следующих решений:</w:t>
      </w:r>
    </w:p>
    <w:p w:rsidR="001E541A" w:rsidRPr="000240B6" w:rsidRDefault="001E541A" w:rsidP="001E541A">
      <w:pPr>
        <w:autoSpaceDE w:val="0"/>
        <w:autoSpaceDN w:val="0"/>
        <w:adjustRightInd w:val="0"/>
        <w:ind w:firstLine="709"/>
        <w:jc w:val="both"/>
        <w:outlineLvl w:val="1"/>
        <w:rPr>
          <w:sz w:val="26"/>
          <w:szCs w:val="26"/>
          <w:lang w:eastAsia="en-US"/>
        </w:rPr>
      </w:pPr>
      <w:r w:rsidRPr="000240B6">
        <w:rPr>
          <w:sz w:val="26"/>
          <w:szCs w:val="26"/>
          <w:lang w:eastAsia="en-US"/>
        </w:rPr>
        <w:t>1) удовлетворяет жалобу, в том числе в форме отмены принятого решения, исправления допущенных Администрацией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Алтайского края, муниципальными правовыми актами;</w:t>
      </w:r>
    </w:p>
    <w:p w:rsidR="001E541A" w:rsidRPr="000240B6" w:rsidRDefault="001E541A" w:rsidP="001E541A">
      <w:pPr>
        <w:autoSpaceDE w:val="0"/>
        <w:autoSpaceDN w:val="0"/>
        <w:adjustRightInd w:val="0"/>
        <w:ind w:firstLine="709"/>
        <w:jc w:val="both"/>
        <w:outlineLvl w:val="1"/>
        <w:rPr>
          <w:sz w:val="26"/>
          <w:szCs w:val="26"/>
          <w:lang w:eastAsia="en-US"/>
        </w:rPr>
      </w:pPr>
      <w:r w:rsidRPr="000240B6">
        <w:rPr>
          <w:sz w:val="26"/>
          <w:szCs w:val="26"/>
          <w:lang w:eastAsia="en-US"/>
        </w:rPr>
        <w:t>2) отказывает в удовлетворении жалобы.</w:t>
      </w:r>
    </w:p>
    <w:p w:rsidR="001E541A" w:rsidRPr="000240B6" w:rsidRDefault="001E541A" w:rsidP="001E541A">
      <w:pPr>
        <w:autoSpaceDE w:val="0"/>
        <w:autoSpaceDN w:val="0"/>
        <w:adjustRightInd w:val="0"/>
        <w:ind w:firstLine="709"/>
        <w:jc w:val="both"/>
        <w:outlineLvl w:val="1"/>
        <w:rPr>
          <w:sz w:val="26"/>
          <w:szCs w:val="26"/>
        </w:rPr>
      </w:pPr>
      <w:r w:rsidRPr="000240B6">
        <w:rPr>
          <w:b/>
          <w:sz w:val="26"/>
          <w:szCs w:val="26"/>
          <w:lang w:eastAsia="en-US"/>
        </w:rPr>
        <w:t>5.15.</w:t>
      </w:r>
      <w:r w:rsidRPr="000240B6">
        <w:rPr>
          <w:sz w:val="26"/>
          <w:szCs w:val="26"/>
          <w:lang w:eastAsia="en-US"/>
        </w:rPr>
        <w:t xml:space="preserve"> </w:t>
      </w:r>
      <w:r w:rsidRPr="000240B6">
        <w:rPr>
          <w:sz w:val="26"/>
          <w:szCs w:val="26"/>
        </w:rPr>
        <w:t>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подпункте «в» пункта 5.3.3 Административного регламента, ответ заявителю направляется посредством системы досудебного обжалования.</w:t>
      </w:r>
    </w:p>
    <w:p w:rsidR="001E541A" w:rsidRPr="000240B6" w:rsidRDefault="001E541A" w:rsidP="001E541A">
      <w:pPr>
        <w:autoSpaceDE w:val="0"/>
        <w:autoSpaceDN w:val="0"/>
        <w:adjustRightInd w:val="0"/>
        <w:ind w:firstLine="709"/>
        <w:jc w:val="both"/>
        <w:rPr>
          <w:sz w:val="26"/>
          <w:szCs w:val="26"/>
        </w:rPr>
      </w:pPr>
      <w:r w:rsidRPr="000240B6">
        <w:rPr>
          <w:b/>
          <w:sz w:val="26"/>
          <w:szCs w:val="26"/>
        </w:rPr>
        <w:t>5.15.1</w:t>
      </w:r>
      <w:r w:rsidRPr="000240B6">
        <w:rPr>
          <w:sz w:val="26"/>
          <w:szCs w:val="26"/>
        </w:rPr>
        <w:t xml:space="preserve">. В случае признания жалобы подлежащей удовлетворению в ответе заявителю, указанном в пункте 5.15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w:t>
      </w:r>
      <w:r w:rsidRPr="000240B6">
        <w:rPr>
          <w:rFonts w:eastAsia="Calibri"/>
          <w:sz w:val="26"/>
          <w:szCs w:val="26"/>
        </w:rPr>
        <w:t>Федерального закона 27.07.2010 № 210-ФЗ «Об организации предоставления государственных и муниципальных услуг»</w:t>
      </w:r>
      <w:r w:rsidRPr="000240B6">
        <w:rPr>
          <w:sz w:val="26"/>
          <w:szCs w:val="26"/>
        </w:rPr>
        <w:t>,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E541A" w:rsidRPr="000240B6" w:rsidRDefault="001E541A" w:rsidP="001E541A">
      <w:pPr>
        <w:autoSpaceDE w:val="0"/>
        <w:autoSpaceDN w:val="0"/>
        <w:adjustRightInd w:val="0"/>
        <w:ind w:firstLine="540"/>
        <w:jc w:val="both"/>
        <w:rPr>
          <w:rFonts w:eastAsia="Calibri"/>
          <w:sz w:val="26"/>
          <w:szCs w:val="26"/>
        </w:rPr>
      </w:pPr>
      <w:r w:rsidRPr="000240B6">
        <w:rPr>
          <w:b/>
          <w:sz w:val="26"/>
          <w:szCs w:val="26"/>
        </w:rPr>
        <w:t>5.15.2.</w:t>
      </w:r>
      <w:r w:rsidRPr="000240B6">
        <w:rPr>
          <w:sz w:val="26"/>
          <w:szCs w:val="26"/>
        </w:rPr>
        <w:t> В случае признания жалобы не подлежащей удовлетворению в ответе заявителю, указанном в пункте 5.15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1E541A" w:rsidRPr="000240B6" w:rsidRDefault="001E541A" w:rsidP="001E541A">
      <w:pPr>
        <w:autoSpaceDE w:val="0"/>
        <w:autoSpaceDN w:val="0"/>
        <w:adjustRightInd w:val="0"/>
        <w:ind w:firstLine="709"/>
        <w:jc w:val="both"/>
        <w:outlineLvl w:val="1"/>
        <w:rPr>
          <w:sz w:val="26"/>
          <w:szCs w:val="26"/>
        </w:rPr>
      </w:pPr>
      <w:r w:rsidRPr="000240B6">
        <w:rPr>
          <w:b/>
          <w:sz w:val="26"/>
          <w:szCs w:val="26"/>
        </w:rPr>
        <w:t>5.16</w:t>
      </w:r>
      <w:r w:rsidRPr="000240B6">
        <w:rPr>
          <w:sz w:val="26"/>
          <w:szCs w:val="26"/>
        </w:rPr>
        <w:t>.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органа местного самоуправления, вид которой установлен законодательством Российской Федерации.</w:t>
      </w:r>
    </w:p>
    <w:p w:rsidR="001E541A" w:rsidRPr="000240B6" w:rsidRDefault="001E541A" w:rsidP="001E541A">
      <w:pPr>
        <w:autoSpaceDE w:val="0"/>
        <w:autoSpaceDN w:val="0"/>
        <w:adjustRightInd w:val="0"/>
        <w:ind w:firstLine="709"/>
        <w:jc w:val="both"/>
        <w:outlineLvl w:val="1"/>
        <w:rPr>
          <w:sz w:val="26"/>
          <w:szCs w:val="26"/>
          <w:lang w:eastAsia="en-US"/>
        </w:rPr>
      </w:pPr>
      <w:r w:rsidRPr="000240B6">
        <w:rPr>
          <w:b/>
          <w:sz w:val="26"/>
          <w:szCs w:val="26"/>
          <w:lang w:eastAsia="en-US"/>
        </w:rPr>
        <w:t xml:space="preserve">5.17. </w:t>
      </w:r>
      <w:r w:rsidRPr="000240B6">
        <w:rPr>
          <w:sz w:val="26"/>
          <w:szCs w:val="26"/>
          <w:lang w:eastAsia="en-US"/>
        </w:rPr>
        <w:t>Исчерпывающий перечень оснований не давать ответ заявителю, не направлять ответ по существу:</w:t>
      </w:r>
    </w:p>
    <w:p w:rsidR="001E541A" w:rsidRPr="000240B6" w:rsidRDefault="001E541A" w:rsidP="001E541A">
      <w:pPr>
        <w:autoSpaceDE w:val="0"/>
        <w:autoSpaceDN w:val="0"/>
        <w:adjustRightInd w:val="0"/>
        <w:ind w:firstLine="709"/>
        <w:jc w:val="both"/>
        <w:outlineLvl w:val="1"/>
        <w:rPr>
          <w:sz w:val="26"/>
          <w:szCs w:val="26"/>
          <w:lang w:eastAsia="en-US"/>
        </w:rPr>
      </w:pPr>
      <w:r w:rsidRPr="000240B6">
        <w:rPr>
          <w:sz w:val="26"/>
          <w:szCs w:val="26"/>
          <w:lang w:eastAsia="en-US"/>
        </w:rPr>
        <w:t>отсутствие фамилии или почтового адреса заявителя (за исключением случая, когда жалоба направляется на адрес электронной почты или посредством портала досудебного обжалования);</w:t>
      </w:r>
    </w:p>
    <w:p w:rsidR="001E541A" w:rsidRPr="000240B6" w:rsidRDefault="001E541A" w:rsidP="001E541A">
      <w:pPr>
        <w:autoSpaceDE w:val="0"/>
        <w:autoSpaceDN w:val="0"/>
        <w:adjustRightInd w:val="0"/>
        <w:ind w:firstLine="709"/>
        <w:jc w:val="both"/>
        <w:outlineLvl w:val="1"/>
        <w:rPr>
          <w:sz w:val="26"/>
          <w:szCs w:val="26"/>
          <w:lang w:eastAsia="en-US"/>
        </w:rPr>
      </w:pPr>
      <w:r w:rsidRPr="000240B6">
        <w:rPr>
          <w:sz w:val="26"/>
          <w:szCs w:val="26"/>
          <w:lang w:eastAsia="en-US"/>
        </w:rPr>
        <w:lastRenderedPageBreak/>
        <w:t>содержание в жалобе нецензурных либо оскорбительных выражений, угрозы жизни, здоровью и имуществу должностного лица, а также членов его семьи. В указанном случае заявителю, направившему жалобу, сообщается о недопустимости злоупотребления правом;</w:t>
      </w:r>
    </w:p>
    <w:p w:rsidR="001E541A" w:rsidRPr="000240B6" w:rsidRDefault="001E541A" w:rsidP="001E541A">
      <w:pPr>
        <w:autoSpaceDE w:val="0"/>
        <w:autoSpaceDN w:val="0"/>
        <w:adjustRightInd w:val="0"/>
        <w:ind w:firstLine="709"/>
        <w:jc w:val="both"/>
        <w:outlineLvl w:val="1"/>
        <w:rPr>
          <w:sz w:val="26"/>
          <w:szCs w:val="26"/>
          <w:lang w:eastAsia="en-US"/>
        </w:rPr>
      </w:pPr>
      <w:r w:rsidRPr="000240B6">
        <w:rPr>
          <w:sz w:val="26"/>
          <w:szCs w:val="26"/>
          <w:lang w:eastAsia="en-US"/>
        </w:rPr>
        <w:t>текст письменной жалобы не поддается прочтению. В указанном случае в течение семи дней со дня регистрации жалобы заявителю сообщается о невозможности рассмотреть жалобу по существу, если его фамилия и почтовый адрес поддаются прочтению;</w:t>
      </w:r>
    </w:p>
    <w:p w:rsidR="001E541A" w:rsidRPr="000240B6" w:rsidRDefault="001E541A" w:rsidP="001E541A">
      <w:pPr>
        <w:autoSpaceDE w:val="0"/>
        <w:autoSpaceDN w:val="0"/>
        <w:adjustRightInd w:val="0"/>
        <w:ind w:firstLine="709"/>
        <w:jc w:val="both"/>
        <w:outlineLvl w:val="1"/>
        <w:rPr>
          <w:sz w:val="26"/>
          <w:szCs w:val="26"/>
          <w:lang w:eastAsia="en-US"/>
        </w:rPr>
      </w:pPr>
      <w:r w:rsidRPr="000240B6">
        <w:rPr>
          <w:sz w:val="26"/>
          <w:szCs w:val="26"/>
          <w:lang w:eastAsia="en-US"/>
        </w:rPr>
        <w:t>в письменной жалобе заявителя содержится вопрос, на который ему неоднократно давались письменные ответы по существу в связи с ранее направляемыми жалобами, и при этом заявителем не приводятся новые доводы или обстоятельства. В указанном случае орган местного самоуправления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орган местного самоуправления или одному и тому же должностному лицу. О данном решении уведомляется заявитель, направивший жалобу;</w:t>
      </w:r>
    </w:p>
    <w:p w:rsidR="001E541A" w:rsidRPr="000240B6" w:rsidRDefault="001E541A" w:rsidP="001E541A">
      <w:pPr>
        <w:autoSpaceDE w:val="0"/>
        <w:autoSpaceDN w:val="0"/>
        <w:adjustRightInd w:val="0"/>
        <w:ind w:firstLine="709"/>
        <w:jc w:val="both"/>
        <w:outlineLvl w:val="1"/>
        <w:rPr>
          <w:sz w:val="26"/>
          <w:szCs w:val="26"/>
          <w:lang w:eastAsia="en-US"/>
        </w:rPr>
      </w:pPr>
      <w:r w:rsidRPr="000240B6">
        <w:rPr>
          <w:sz w:val="26"/>
          <w:szCs w:val="26"/>
          <w:lang w:eastAsia="en-US"/>
        </w:rPr>
        <w:t>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В указанном случае заявителю, направившему жалобу, сообщается о невозможности дать ответ по существу поставленного в ней вопроса в связи с недопустимостью разглашения данных сведений;</w:t>
      </w:r>
    </w:p>
    <w:p w:rsidR="001E541A" w:rsidRPr="000240B6" w:rsidRDefault="001E541A" w:rsidP="001E541A">
      <w:pPr>
        <w:autoSpaceDE w:val="0"/>
        <w:autoSpaceDN w:val="0"/>
        <w:adjustRightInd w:val="0"/>
        <w:ind w:firstLine="709"/>
        <w:jc w:val="both"/>
        <w:outlineLvl w:val="1"/>
        <w:rPr>
          <w:sz w:val="26"/>
          <w:szCs w:val="26"/>
          <w:lang w:eastAsia="en-US"/>
        </w:rPr>
      </w:pPr>
      <w:r w:rsidRPr="000240B6">
        <w:rPr>
          <w:sz w:val="26"/>
          <w:szCs w:val="26"/>
          <w:lang w:eastAsia="en-US"/>
        </w:rPr>
        <w:t>текст письменного обращения не позволяет определить суть предложения, заявления или жалобы. О данном решении заявитель, направивший жалобу, уведомляется в течение семи дней со дня регистрации обращения.</w:t>
      </w:r>
    </w:p>
    <w:p w:rsidR="001E541A" w:rsidRPr="000240B6" w:rsidRDefault="001E541A" w:rsidP="001E541A">
      <w:pPr>
        <w:autoSpaceDE w:val="0"/>
        <w:autoSpaceDN w:val="0"/>
        <w:adjustRightInd w:val="0"/>
        <w:ind w:firstLine="709"/>
        <w:jc w:val="both"/>
        <w:outlineLvl w:val="1"/>
        <w:rPr>
          <w:sz w:val="26"/>
          <w:szCs w:val="26"/>
        </w:rPr>
      </w:pPr>
      <w:r w:rsidRPr="000240B6">
        <w:rPr>
          <w:b/>
          <w:sz w:val="26"/>
          <w:szCs w:val="26"/>
          <w:lang w:eastAsia="en-US"/>
        </w:rPr>
        <w:t>5.18. </w:t>
      </w:r>
      <w:r w:rsidRPr="000240B6">
        <w:rPr>
          <w:sz w:val="26"/>
          <w:szCs w:val="26"/>
        </w:rPr>
        <w:t>При удовлетворении жалобы орган местного самоуправления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1E541A" w:rsidRPr="000240B6" w:rsidRDefault="001E541A" w:rsidP="001E541A">
      <w:pPr>
        <w:autoSpaceDE w:val="0"/>
        <w:autoSpaceDN w:val="0"/>
        <w:adjustRightInd w:val="0"/>
        <w:spacing w:line="262" w:lineRule="auto"/>
        <w:ind w:firstLine="540"/>
        <w:jc w:val="both"/>
        <w:outlineLvl w:val="1"/>
        <w:rPr>
          <w:sz w:val="26"/>
          <w:szCs w:val="26"/>
          <w:lang w:eastAsia="en-US"/>
        </w:rPr>
      </w:pPr>
      <w:r w:rsidRPr="000240B6">
        <w:rPr>
          <w:b/>
          <w:sz w:val="26"/>
          <w:szCs w:val="26"/>
          <w:lang w:eastAsia="en-US"/>
        </w:rPr>
        <w:t>5.19.</w:t>
      </w:r>
      <w:r w:rsidRPr="000240B6">
        <w:rPr>
          <w:sz w:val="26"/>
          <w:szCs w:val="26"/>
        </w:rPr>
        <w:t xml:space="preserve"> </w:t>
      </w:r>
      <w:r w:rsidRPr="000240B6">
        <w:rPr>
          <w:sz w:val="26"/>
          <w:szCs w:val="26"/>
          <w:lang w:eastAsia="en-US"/>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1E541A" w:rsidRDefault="001E541A" w:rsidP="001E541A">
      <w:pPr>
        <w:rPr>
          <w:b/>
          <w:iCs/>
        </w:rPr>
      </w:pPr>
    </w:p>
    <w:p w:rsidR="001E541A" w:rsidRDefault="001E541A" w:rsidP="00864E0A">
      <w:pPr>
        <w:jc w:val="center"/>
        <w:rPr>
          <w:b/>
          <w:iCs/>
        </w:rPr>
      </w:pPr>
    </w:p>
    <w:p w:rsidR="001E541A" w:rsidRDefault="001E541A" w:rsidP="001E541A">
      <w:pPr>
        <w:rPr>
          <w:b/>
          <w:iCs/>
        </w:rPr>
      </w:pPr>
    </w:p>
    <w:p w:rsidR="001E541A" w:rsidRDefault="001E541A" w:rsidP="001E541A">
      <w:pPr>
        <w:rPr>
          <w:b/>
          <w:iCs/>
        </w:rPr>
      </w:pPr>
    </w:p>
    <w:p w:rsidR="001E541A" w:rsidRDefault="001E541A" w:rsidP="001E541A">
      <w:pPr>
        <w:rPr>
          <w:b/>
          <w:iCs/>
        </w:rPr>
      </w:pPr>
    </w:p>
    <w:p w:rsidR="001E541A" w:rsidRDefault="001E541A" w:rsidP="001E541A">
      <w:pPr>
        <w:rPr>
          <w:b/>
          <w:iCs/>
        </w:rPr>
      </w:pPr>
    </w:p>
    <w:p w:rsidR="001E541A" w:rsidRDefault="001E541A" w:rsidP="001E541A">
      <w:pPr>
        <w:rPr>
          <w:b/>
          <w:iCs/>
        </w:rPr>
      </w:pPr>
    </w:p>
    <w:p w:rsidR="001E541A" w:rsidRDefault="001E541A" w:rsidP="001E541A">
      <w:pPr>
        <w:rPr>
          <w:b/>
          <w:iCs/>
        </w:rPr>
      </w:pPr>
    </w:p>
    <w:p w:rsidR="001E541A" w:rsidRDefault="001E541A" w:rsidP="001E541A">
      <w:pPr>
        <w:rPr>
          <w:b/>
          <w:iCs/>
        </w:rPr>
      </w:pPr>
    </w:p>
    <w:p w:rsidR="001E541A" w:rsidRDefault="001E541A" w:rsidP="001E541A">
      <w:pPr>
        <w:rPr>
          <w:b/>
          <w:iCs/>
        </w:rPr>
      </w:pPr>
    </w:p>
    <w:p w:rsidR="001E541A" w:rsidRDefault="001E541A" w:rsidP="001E541A">
      <w:pPr>
        <w:rPr>
          <w:b/>
          <w:iCs/>
        </w:rPr>
      </w:pPr>
    </w:p>
    <w:p w:rsidR="001E541A" w:rsidRDefault="001E541A" w:rsidP="001E541A">
      <w:pPr>
        <w:rPr>
          <w:b/>
          <w:iCs/>
        </w:rPr>
      </w:pPr>
    </w:p>
    <w:p w:rsidR="001E541A" w:rsidRDefault="001E541A" w:rsidP="001E541A">
      <w:pPr>
        <w:rPr>
          <w:b/>
          <w:iCs/>
        </w:rPr>
      </w:pPr>
    </w:p>
    <w:p w:rsidR="001E541A" w:rsidRDefault="001E541A" w:rsidP="001E541A">
      <w:pPr>
        <w:rPr>
          <w:b/>
          <w:iCs/>
        </w:rPr>
      </w:pPr>
    </w:p>
    <w:p w:rsidR="00FD0D6A" w:rsidRPr="003219C9" w:rsidRDefault="00FD0D6A" w:rsidP="003D72C5">
      <w:pPr>
        <w:autoSpaceDE w:val="0"/>
        <w:autoSpaceDN w:val="0"/>
        <w:adjustRightInd w:val="0"/>
        <w:spacing w:line="240" w:lineRule="exact"/>
        <w:ind w:firstLine="4962"/>
        <w:outlineLvl w:val="2"/>
      </w:pPr>
      <w:r w:rsidRPr="003219C9">
        <w:lastRenderedPageBreak/>
        <w:t>Приложение 1</w:t>
      </w:r>
    </w:p>
    <w:p w:rsidR="00FD0D6A" w:rsidRPr="003219C9" w:rsidRDefault="00FD0D6A" w:rsidP="003D72C5">
      <w:pPr>
        <w:spacing w:line="240" w:lineRule="exact"/>
        <w:ind w:left="4962"/>
        <w:jc w:val="both"/>
      </w:pPr>
      <w:r w:rsidRPr="003219C9">
        <w:t>к Административному регламенту</w:t>
      </w:r>
    </w:p>
    <w:p w:rsidR="00FD0D6A" w:rsidRPr="003219C9" w:rsidRDefault="00FD0D6A" w:rsidP="003D72C5">
      <w:pPr>
        <w:spacing w:line="240" w:lineRule="exact"/>
        <w:ind w:left="4962"/>
        <w:jc w:val="both"/>
      </w:pPr>
      <w:r w:rsidRPr="003219C9">
        <w:t xml:space="preserve">предоставления муниципальной услуги </w:t>
      </w:r>
      <w:r w:rsidRPr="003219C9">
        <w:rPr>
          <w:rStyle w:val="aff5"/>
          <w:b w:val="0"/>
        </w:rPr>
        <w:t>«</w:t>
      </w:r>
      <w:r w:rsidRPr="003219C9">
        <w:t xml:space="preserve">Прием заявлений и выдача документов о согласовании переустройства и (или) перепланировки </w:t>
      </w:r>
      <w:r>
        <w:t>помещения в многоквартирном доме</w:t>
      </w:r>
      <w:r w:rsidRPr="003219C9">
        <w:t>»</w:t>
      </w:r>
    </w:p>
    <w:p w:rsidR="00FD0D6A" w:rsidRDefault="00FD0D6A" w:rsidP="00FD0D6A">
      <w:pPr>
        <w:autoSpaceDE w:val="0"/>
        <w:autoSpaceDN w:val="0"/>
        <w:adjustRightInd w:val="0"/>
        <w:ind w:firstLine="540"/>
        <w:jc w:val="right"/>
        <w:outlineLvl w:val="1"/>
        <w:rPr>
          <w:sz w:val="22"/>
          <w:szCs w:val="22"/>
        </w:rPr>
      </w:pPr>
    </w:p>
    <w:p w:rsidR="00FD0D6A" w:rsidRPr="003219C9" w:rsidRDefault="00FD0D6A" w:rsidP="00FD0D6A">
      <w:pPr>
        <w:autoSpaceDE w:val="0"/>
        <w:autoSpaceDN w:val="0"/>
        <w:adjustRightInd w:val="0"/>
        <w:ind w:firstLine="540"/>
        <w:jc w:val="center"/>
        <w:outlineLvl w:val="2"/>
      </w:pPr>
      <w:r w:rsidRPr="003219C9">
        <w:t>Информация</w:t>
      </w:r>
    </w:p>
    <w:p w:rsidR="00FD0D6A" w:rsidRPr="003219C9" w:rsidRDefault="00FD0D6A" w:rsidP="00FD0D6A">
      <w:pPr>
        <w:autoSpaceDE w:val="0"/>
        <w:autoSpaceDN w:val="0"/>
        <w:adjustRightInd w:val="0"/>
        <w:ind w:firstLine="540"/>
        <w:jc w:val="center"/>
        <w:outlineLvl w:val="2"/>
        <w:rPr>
          <w:sz w:val="22"/>
          <w:szCs w:val="22"/>
        </w:rPr>
      </w:pPr>
      <w:r w:rsidRPr="00C75760">
        <w:t xml:space="preserve">об </w:t>
      </w:r>
      <w:r>
        <w:t>Администрации</w:t>
      </w:r>
      <w:r w:rsidRPr="003219C9">
        <w:t>, предоставляюще</w:t>
      </w:r>
      <w:r>
        <w:t>й</w:t>
      </w:r>
      <w:r w:rsidRPr="003219C9">
        <w:t xml:space="preserve"> муниципальную услугу</w:t>
      </w:r>
    </w:p>
    <w:p w:rsidR="00FD0D6A" w:rsidRPr="003219C9" w:rsidRDefault="00FD0D6A" w:rsidP="00FD0D6A">
      <w:pPr>
        <w:autoSpaceDE w:val="0"/>
        <w:autoSpaceDN w:val="0"/>
        <w:adjustRightInd w:val="0"/>
        <w:ind w:firstLine="540"/>
        <w:jc w:val="center"/>
        <w:outlineLvl w:val="2"/>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58"/>
        <w:gridCol w:w="4528"/>
      </w:tblGrid>
      <w:tr w:rsidR="00FD0D6A" w:rsidRPr="00000728" w:rsidTr="0086750C">
        <w:tc>
          <w:tcPr>
            <w:tcW w:w="4928" w:type="dxa"/>
          </w:tcPr>
          <w:p w:rsidR="00FD0D6A" w:rsidRPr="00000728" w:rsidRDefault="00FD0D6A" w:rsidP="0086750C">
            <w:pPr>
              <w:autoSpaceDE w:val="0"/>
              <w:autoSpaceDN w:val="0"/>
              <w:adjustRightInd w:val="0"/>
              <w:jc w:val="both"/>
              <w:outlineLvl w:val="2"/>
            </w:pPr>
            <w:r w:rsidRPr="00000728">
              <w:t xml:space="preserve">Наименование органа местного самоуправления, предоставляющего муниципальную услугу </w:t>
            </w:r>
          </w:p>
        </w:tc>
        <w:tc>
          <w:tcPr>
            <w:tcW w:w="4575" w:type="dxa"/>
          </w:tcPr>
          <w:p w:rsidR="00FD0D6A" w:rsidRPr="00834FF4" w:rsidRDefault="00FD0D6A" w:rsidP="0086750C">
            <w:pPr>
              <w:autoSpaceDE w:val="0"/>
              <w:autoSpaceDN w:val="0"/>
              <w:adjustRightInd w:val="0"/>
              <w:jc w:val="center"/>
              <w:outlineLvl w:val="2"/>
            </w:pPr>
            <w:r>
              <w:t>Администрация Солоновского сельсовета</w:t>
            </w:r>
          </w:p>
        </w:tc>
      </w:tr>
      <w:tr w:rsidR="00FD0D6A" w:rsidRPr="00000728" w:rsidTr="0086750C">
        <w:tc>
          <w:tcPr>
            <w:tcW w:w="4928" w:type="dxa"/>
          </w:tcPr>
          <w:p w:rsidR="00FD0D6A" w:rsidRPr="00000728" w:rsidRDefault="00FD0D6A" w:rsidP="0086750C">
            <w:pPr>
              <w:autoSpaceDE w:val="0"/>
              <w:autoSpaceDN w:val="0"/>
              <w:adjustRightInd w:val="0"/>
              <w:jc w:val="both"/>
              <w:outlineLvl w:val="2"/>
            </w:pPr>
            <w:r w:rsidRPr="00000728">
              <w:t>Руководитель органа местного самоуправления, предоставляющего муниципальную услугу</w:t>
            </w:r>
          </w:p>
        </w:tc>
        <w:tc>
          <w:tcPr>
            <w:tcW w:w="4575" w:type="dxa"/>
          </w:tcPr>
          <w:p w:rsidR="00FD0D6A" w:rsidRDefault="00FD0D6A" w:rsidP="0086750C">
            <w:pPr>
              <w:autoSpaceDE w:val="0"/>
              <w:autoSpaceDN w:val="0"/>
              <w:adjustRightInd w:val="0"/>
              <w:jc w:val="center"/>
              <w:outlineLvl w:val="2"/>
            </w:pPr>
            <w:r>
              <w:t>Глава Солоновского сельсовета</w:t>
            </w:r>
          </w:p>
          <w:p w:rsidR="00FD0D6A" w:rsidRPr="00000728" w:rsidRDefault="00FD0D6A" w:rsidP="0086750C">
            <w:pPr>
              <w:autoSpaceDE w:val="0"/>
              <w:autoSpaceDN w:val="0"/>
              <w:adjustRightInd w:val="0"/>
              <w:jc w:val="center"/>
              <w:outlineLvl w:val="2"/>
            </w:pPr>
            <w:r>
              <w:t xml:space="preserve"> Кротов Петр Александрович</w:t>
            </w:r>
          </w:p>
        </w:tc>
      </w:tr>
      <w:tr w:rsidR="00FD0D6A" w:rsidRPr="00000728" w:rsidTr="0086750C">
        <w:tc>
          <w:tcPr>
            <w:tcW w:w="4928" w:type="dxa"/>
          </w:tcPr>
          <w:p w:rsidR="00FD0D6A" w:rsidRPr="00000728" w:rsidRDefault="00FD0D6A" w:rsidP="0086750C">
            <w:pPr>
              <w:autoSpaceDE w:val="0"/>
              <w:autoSpaceDN w:val="0"/>
              <w:adjustRightInd w:val="0"/>
              <w:jc w:val="both"/>
              <w:outlineLvl w:val="2"/>
            </w:pPr>
            <w:r w:rsidRPr="00000728">
              <w:t>Наименование структурного подразделения, осуществляющего рассмотрение заявления</w:t>
            </w:r>
          </w:p>
        </w:tc>
        <w:tc>
          <w:tcPr>
            <w:tcW w:w="4575" w:type="dxa"/>
          </w:tcPr>
          <w:p w:rsidR="00FD0D6A" w:rsidRPr="00000728" w:rsidRDefault="00FD0D6A" w:rsidP="0086750C">
            <w:pPr>
              <w:autoSpaceDE w:val="0"/>
              <w:autoSpaceDN w:val="0"/>
              <w:adjustRightInd w:val="0"/>
              <w:jc w:val="center"/>
              <w:outlineLvl w:val="2"/>
            </w:pPr>
            <w:r>
              <w:t>Администрация Солоновского сельского совета</w:t>
            </w:r>
          </w:p>
        </w:tc>
      </w:tr>
      <w:tr w:rsidR="00FD0D6A" w:rsidRPr="00000728" w:rsidTr="0086750C">
        <w:tc>
          <w:tcPr>
            <w:tcW w:w="4928" w:type="dxa"/>
          </w:tcPr>
          <w:p w:rsidR="00FD0D6A" w:rsidRPr="00000728" w:rsidRDefault="00FD0D6A" w:rsidP="0086750C">
            <w:pPr>
              <w:autoSpaceDE w:val="0"/>
              <w:autoSpaceDN w:val="0"/>
              <w:adjustRightInd w:val="0"/>
              <w:jc w:val="both"/>
              <w:outlineLvl w:val="2"/>
            </w:pPr>
            <w:r w:rsidRPr="00000728">
              <w:t>Руководитель структурного подразделения, осуществляющего рассмотрение заявления</w:t>
            </w:r>
          </w:p>
        </w:tc>
        <w:tc>
          <w:tcPr>
            <w:tcW w:w="4575" w:type="dxa"/>
          </w:tcPr>
          <w:p w:rsidR="00FD0D6A" w:rsidRDefault="00FD0D6A" w:rsidP="0086750C">
            <w:pPr>
              <w:autoSpaceDE w:val="0"/>
              <w:autoSpaceDN w:val="0"/>
              <w:adjustRightInd w:val="0"/>
              <w:jc w:val="center"/>
              <w:outlineLvl w:val="2"/>
            </w:pPr>
            <w:r>
              <w:t>Глава Солоновского сельсовета</w:t>
            </w:r>
          </w:p>
          <w:p w:rsidR="00FD0D6A" w:rsidRPr="00000728" w:rsidRDefault="00FD0D6A" w:rsidP="0086750C">
            <w:pPr>
              <w:autoSpaceDE w:val="0"/>
              <w:autoSpaceDN w:val="0"/>
              <w:adjustRightInd w:val="0"/>
              <w:jc w:val="center"/>
              <w:outlineLvl w:val="2"/>
            </w:pPr>
            <w:r>
              <w:t xml:space="preserve"> Кротов Петр Александрович</w:t>
            </w:r>
            <w:r w:rsidRPr="00000728">
              <w:t xml:space="preserve"> </w:t>
            </w:r>
          </w:p>
        </w:tc>
      </w:tr>
      <w:tr w:rsidR="00FD0D6A" w:rsidRPr="00000728" w:rsidTr="0086750C">
        <w:tc>
          <w:tcPr>
            <w:tcW w:w="4928" w:type="dxa"/>
          </w:tcPr>
          <w:p w:rsidR="00FD0D6A" w:rsidRPr="00000728" w:rsidRDefault="00FD0D6A" w:rsidP="0086750C">
            <w:pPr>
              <w:autoSpaceDE w:val="0"/>
              <w:autoSpaceDN w:val="0"/>
              <w:adjustRightInd w:val="0"/>
              <w:jc w:val="both"/>
              <w:outlineLvl w:val="2"/>
            </w:pPr>
            <w:r w:rsidRPr="00000728">
              <w:t>Место нахождения и почтовый адрес</w:t>
            </w:r>
          </w:p>
        </w:tc>
        <w:tc>
          <w:tcPr>
            <w:tcW w:w="4575" w:type="dxa"/>
          </w:tcPr>
          <w:p w:rsidR="00FD0D6A" w:rsidRPr="00000728" w:rsidRDefault="00FD0D6A" w:rsidP="0086750C">
            <w:pPr>
              <w:autoSpaceDE w:val="0"/>
              <w:autoSpaceDN w:val="0"/>
              <w:adjustRightInd w:val="0"/>
              <w:jc w:val="center"/>
              <w:outlineLvl w:val="2"/>
            </w:pPr>
            <w:r>
              <w:t>659742 Алтайский край Новичихинский район с. Солоновка ул. Ленина, 6</w:t>
            </w:r>
          </w:p>
        </w:tc>
      </w:tr>
      <w:tr w:rsidR="00FD0D6A" w:rsidRPr="00000728" w:rsidTr="0086750C">
        <w:tc>
          <w:tcPr>
            <w:tcW w:w="4928" w:type="dxa"/>
          </w:tcPr>
          <w:p w:rsidR="00FD0D6A" w:rsidRPr="00000728" w:rsidRDefault="00FD0D6A" w:rsidP="0086750C">
            <w:pPr>
              <w:autoSpaceDE w:val="0"/>
              <w:autoSpaceDN w:val="0"/>
              <w:adjustRightInd w:val="0"/>
              <w:jc w:val="both"/>
              <w:outlineLvl w:val="2"/>
            </w:pPr>
            <w:r w:rsidRPr="00000728">
              <w:t>График работы (приема заявителей)</w:t>
            </w:r>
          </w:p>
        </w:tc>
        <w:tc>
          <w:tcPr>
            <w:tcW w:w="4575" w:type="dxa"/>
          </w:tcPr>
          <w:p w:rsidR="00FD0D6A" w:rsidRPr="00000728" w:rsidRDefault="00FD0D6A" w:rsidP="0086750C">
            <w:pPr>
              <w:autoSpaceDE w:val="0"/>
              <w:autoSpaceDN w:val="0"/>
              <w:adjustRightInd w:val="0"/>
              <w:jc w:val="center"/>
              <w:outlineLvl w:val="2"/>
            </w:pPr>
            <w:r>
              <w:t>Ежедневно с 09.00 до 13.00</w:t>
            </w:r>
          </w:p>
        </w:tc>
      </w:tr>
      <w:tr w:rsidR="00FD0D6A" w:rsidRPr="00000728" w:rsidTr="0086750C">
        <w:tc>
          <w:tcPr>
            <w:tcW w:w="4928" w:type="dxa"/>
          </w:tcPr>
          <w:p w:rsidR="00FD0D6A" w:rsidRPr="00000728" w:rsidRDefault="00FD0D6A" w:rsidP="0086750C">
            <w:pPr>
              <w:autoSpaceDE w:val="0"/>
              <w:autoSpaceDN w:val="0"/>
              <w:adjustRightInd w:val="0"/>
              <w:jc w:val="both"/>
              <w:outlineLvl w:val="2"/>
            </w:pPr>
            <w:r w:rsidRPr="00000728">
              <w:t>Телефон, адрес электронной почты</w:t>
            </w:r>
          </w:p>
        </w:tc>
        <w:tc>
          <w:tcPr>
            <w:tcW w:w="4575" w:type="dxa"/>
          </w:tcPr>
          <w:p w:rsidR="00FD0D6A" w:rsidRPr="00000728" w:rsidRDefault="00FD0D6A" w:rsidP="0086750C">
            <w:pPr>
              <w:autoSpaceDE w:val="0"/>
              <w:autoSpaceDN w:val="0"/>
              <w:adjustRightInd w:val="0"/>
              <w:jc w:val="center"/>
              <w:outlineLvl w:val="2"/>
            </w:pPr>
            <w:r>
              <w:t xml:space="preserve">838555 25331 </w:t>
            </w:r>
            <w:r w:rsidRPr="007D2BCF">
              <w:t>sol</w:t>
            </w:r>
            <w:r>
              <w:t>.</w:t>
            </w:r>
            <w:r w:rsidRPr="007D2BCF">
              <w:t>s@</w:t>
            </w:r>
            <w:r>
              <w:rPr>
                <w:lang w:val="en-US"/>
              </w:rPr>
              <w:t>nov</w:t>
            </w:r>
            <w:r w:rsidRPr="00834FF4">
              <w:t>.</w:t>
            </w:r>
            <w:r>
              <w:rPr>
                <w:lang w:val="en-US"/>
              </w:rPr>
              <w:t>alregn</w:t>
            </w:r>
            <w:r w:rsidRPr="00834FF4">
              <w:t>.</w:t>
            </w:r>
            <w:r>
              <w:rPr>
                <w:lang w:val="en-US"/>
              </w:rPr>
              <w:t>ru</w:t>
            </w:r>
          </w:p>
        </w:tc>
      </w:tr>
      <w:tr w:rsidR="00FD0D6A" w:rsidRPr="00000728" w:rsidTr="0086750C">
        <w:tc>
          <w:tcPr>
            <w:tcW w:w="4928" w:type="dxa"/>
          </w:tcPr>
          <w:p w:rsidR="00FD0D6A" w:rsidRPr="00000728" w:rsidRDefault="00FD0D6A" w:rsidP="0086750C">
            <w:pPr>
              <w:autoSpaceDE w:val="0"/>
              <w:autoSpaceDN w:val="0"/>
              <w:adjustRightInd w:val="0"/>
              <w:jc w:val="both"/>
              <w:outlineLvl w:val="2"/>
            </w:pPr>
            <w:r w:rsidRPr="00000728">
              <w:t>Адрес официального сайта органа местного самоуправления, предоставляющего муниципальную услугу (в случае отсутствия – адрес официального сайта муниципального образования)</w:t>
            </w:r>
          </w:p>
        </w:tc>
        <w:tc>
          <w:tcPr>
            <w:tcW w:w="4575" w:type="dxa"/>
          </w:tcPr>
          <w:p w:rsidR="00FD0D6A" w:rsidRPr="00000728" w:rsidRDefault="00FD0D6A" w:rsidP="0086750C">
            <w:pPr>
              <w:autoSpaceDE w:val="0"/>
              <w:autoSpaceDN w:val="0"/>
              <w:adjustRightInd w:val="0"/>
              <w:jc w:val="center"/>
              <w:outlineLvl w:val="2"/>
            </w:pPr>
            <w:r w:rsidRPr="007D2BCF">
              <w:t>http://www.novichiha.ru/solonovskij/</w:t>
            </w:r>
          </w:p>
        </w:tc>
      </w:tr>
    </w:tbl>
    <w:p w:rsidR="00FD0D6A" w:rsidRPr="00000728" w:rsidRDefault="00FD0D6A" w:rsidP="00FD0D6A">
      <w:pPr>
        <w:autoSpaceDE w:val="0"/>
        <w:autoSpaceDN w:val="0"/>
        <w:adjustRightInd w:val="0"/>
        <w:ind w:firstLine="540"/>
        <w:jc w:val="center"/>
        <w:outlineLvl w:val="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60"/>
        <w:gridCol w:w="4526"/>
      </w:tblGrid>
      <w:tr w:rsidR="00FD0D6A" w:rsidRPr="00000728" w:rsidTr="003D72C5">
        <w:tc>
          <w:tcPr>
            <w:tcW w:w="4760" w:type="dxa"/>
          </w:tcPr>
          <w:p w:rsidR="00FD0D6A" w:rsidRPr="00000728" w:rsidRDefault="00FD0D6A" w:rsidP="0086750C">
            <w:pPr>
              <w:autoSpaceDE w:val="0"/>
              <w:autoSpaceDN w:val="0"/>
              <w:adjustRightInd w:val="0"/>
              <w:jc w:val="both"/>
              <w:outlineLvl w:val="2"/>
            </w:pPr>
            <w:r w:rsidRPr="00000728">
              <w:t xml:space="preserve">Наименование органа местного самоуправления, предоставляющего муниципальную услугу </w:t>
            </w:r>
          </w:p>
        </w:tc>
        <w:tc>
          <w:tcPr>
            <w:tcW w:w="4526" w:type="dxa"/>
          </w:tcPr>
          <w:p w:rsidR="00FD0D6A" w:rsidRPr="00000728" w:rsidRDefault="00FD0D6A" w:rsidP="0086750C">
            <w:pPr>
              <w:autoSpaceDE w:val="0"/>
              <w:autoSpaceDN w:val="0"/>
              <w:adjustRightInd w:val="0"/>
              <w:jc w:val="center"/>
              <w:outlineLvl w:val="2"/>
            </w:pPr>
            <w:r>
              <w:t>Администрация Долговского сельсовета</w:t>
            </w:r>
          </w:p>
        </w:tc>
      </w:tr>
      <w:tr w:rsidR="00FD0D6A" w:rsidRPr="00000728" w:rsidTr="003D72C5">
        <w:tc>
          <w:tcPr>
            <w:tcW w:w="4760" w:type="dxa"/>
          </w:tcPr>
          <w:p w:rsidR="00FD0D6A" w:rsidRPr="00000728" w:rsidRDefault="00FD0D6A" w:rsidP="0086750C">
            <w:pPr>
              <w:autoSpaceDE w:val="0"/>
              <w:autoSpaceDN w:val="0"/>
              <w:adjustRightInd w:val="0"/>
              <w:jc w:val="both"/>
              <w:outlineLvl w:val="2"/>
            </w:pPr>
            <w:r w:rsidRPr="00000728">
              <w:t>Руководитель органа местного самоуправления, предоставляющего муниципальную услугу</w:t>
            </w:r>
          </w:p>
        </w:tc>
        <w:tc>
          <w:tcPr>
            <w:tcW w:w="4526" w:type="dxa"/>
          </w:tcPr>
          <w:p w:rsidR="00FD0D6A" w:rsidRDefault="00FD0D6A" w:rsidP="0086750C">
            <w:pPr>
              <w:autoSpaceDE w:val="0"/>
              <w:autoSpaceDN w:val="0"/>
              <w:adjustRightInd w:val="0"/>
              <w:jc w:val="center"/>
              <w:outlineLvl w:val="2"/>
            </w:pPr>
            <w:r>
              <w:t xml:space="preserve">Глава Долговского сельсовета </w:t>
            </w:r>
          </w:p>
          <w:p w:rsidR="00FD0D6A" w:rsidRPr="00000728" w:rsidRDefault="00FD0D6A" w:rsidP="0086750C">
            <w:pPr>
              <w:autoSpaceDE w:val="0"/>
              <w:autoSpaceDN w:val="0"/>
              <w:adjustRightInd w:val="0"/>
              <w:jc w:val="center"/>
              <w:outlineLvl w:val="2"/>
            </w:pPr>
            <w:r>
              <w:t xml:space="preserve"> Пеньков Анатолий Дмитриевич</w:t>
            </w:r>
          </w:p>
        </w:tc>
      </w:tr>
      <w:tr w:rsidR="00FD0D6A" w:rsidRPr="00000728" w:rsidTr="003D72C5">
        <w:tc>
          <w:tcPr>
            <w:tcW w:w="4760" w:type="dxa"/>
          </w:tcPr>
          <w:p w:rsidR="00FD0D6A" w:rsidRPr="00000728" w:rsidRDefault="00FD0D6A" w:rsidP="0086750C">
            <w:pPr>
              <w:autoSpaceDE w:val="0"/>
              <w:autoSpaceDN w:val="0"/>
              <w:adjustRightInd w:val="0"/>
              <w:jc w:val="both"/>
              <w:outlineLvl w:val="2"/>
            </w:pPr>
            <w:r w:rsidRPr="00000728">
              <w:t>Наименование структурного подразделения, осуществляющего рассмотрение заявления</w:t>
            </w:r>
          </w:p>
        </w:tc>
        <w:tc>
          <w:tcPr>
            <w:tcW w:w="4526" w:type="dxa"/>
          </w:tcPr>
          <w:p w:rsidR="00FD0D6A" w:rsidRPr="00000728" w:rsidRDefault="00FD0D6A" w:rsidP="0086750C">
            <w:pPr>
              <w:autoSpaceDE w:val="0"/>
              <w:autoSpaceDN w:val="0"/>
              <w:adjustRightInd w:val="0"/>
              <w:jc w:val="center"/>
              <w:outlineLvl w:val="2"/>
            </w:pPr>
            <w:r>
              <w:t>Администрация Долговского сельского совета</w:t>
            </w:r>
          </w:p>
        </w:tc>
      </w:tr>
      <w:tr w:rsidR="00FD0D6A" w:rsidRPr="00000728" w:rsidTr="003D72C5">
        <w:tc>
          <w:tcPr>
            <w:tcW w:w="4760" w:type="dxa"/>
          </w:tcPr>
          <w:p w:rsidR="00FD0D6A" w:rsidRPr="00000728" w:rsidRDefault="00FD0D6A" w:rsidP="0086750C">
            <w:pPr>
              <w:autoSpaceDE w:val="0"/>
              <w:autoSpaceDN w:val="0"/>
              <w:adjustRightInd w:val="0"/>
              <w:jc w:val="both"/>
              <w:outlineLvl w:val="2"/>
            </w:pPr>
            <w:r w:rsidRPr="00000728">
              <w:t>Руководитель структурного подразделения, осуществляющего рассмотрение заявления</w:t>
            </w:r>
          </w:p>
        </w:tc>
        <w:tc>
          <w:tcPr>
            <w:tcW w:w="4526" w:type="dxa"/>
          </w:tcPr>
          <w:p w:rsidR="00FD0D6A" w:rsidRDefault="00FD0D6A" w:rsidP="0086750C">
            <w:pPr>
              <w:autoSpaceDE w:val="0"/>
              <w:autoSpaceDN w:val="0"/>
              <w:adjustRightInd w:val="0"/>
              <w:jc w:val="center"/>
              <w:outlineLvl w:val="2"/>
            </w:pPr>
            <w:r>
              <w:t>Глава Долговского сельсовета</w:t>
            </w:r>
          </w:p>
          <w:p w:rsidR="00FD0D6A" w:rsidRPr="00000728" w:rsidRDefault="00FD0D6A" w:rsidP="0086750C">
            <w:pPr>
              <w:autoSpaceDE w:val="0"/>
              <w:autoSpaceDN w:val="0"/>
              <w:adjustRightInd w:val="0"/>
              <w:jc w:val="center"/>
              <w:outlineLvl w:val="2"/>
            </w:pPr>
            <w:r>
              <w:t xml:space="preserve"> Пеньков Анатолий Дмитриевич</w:t>
            </w:r>
          </w:p>
        </w:tc>
      </w:tr>
      <w:tr w:rsidR="00FD0D6A" w:rsidRPr="00000728" w:rsidTr="003D72C5">
        <w:tc>
          <w:tcPr>
            <w:tcW w:w="4760" w:type="dxa"/>
          </w:tcPr>
          <w:p w:rsidR="00FD0D6A" w:rsidRPr="00000728" w:rsidRDefault="00FD0D6A" w:rsidP="0086750C">
            <w:pPr>
              <w:autoSpaceDE w:val="0"/>
              <w:autoSpaceDN w:val="0"/>
              <w:adjustRightInd w:val="0"/>
              <w:jc w:val="both"/>
              <w:outlineLvl w:val="2"/>
            </w:pPr>
            <w:r w:rsidRPr="00000728">
              <w:t>Место нахождения и почтовый адрес</w:t>
            </w:r>
          </w:p>
        </w:tc>
        <w:tc>
          <w:tcPr>
            <w:tcW w:w="4526" w:type="dxa"/>
          </w:tcPr>
          <w:p w:rsidR="00FD0D6A" w:rsidRPr="00000728" w:rsidRDefault="00FD0D6A" w:rsidP="0086750C">
            <w:pPr>
              <w:autoSpaceDE w:val="0"/>
              <w:autoSpaceDN w:val="0"/>
              <w:adjustRightInd w:val="0"/>
              <w:jc w:val="center"/>
              <w:outlineLvl w:val="2"/>
            </w:pPr>
            <w:r>
              <w:t>659735 Алтайский край Новичихинский район с. Долгово ул. Кооперативная, 5</w:t>
            </w:r>
          </w:p>
        </w:tc>
      </w:tr>
      <w:tr w:rsidR="00FD0D6A" w:rsidRPr="00000728" w:rsidTr="003D72C5">
        <w:tc>
          <w:tcPr>
            <w:tcW w:w="4760" w:type="dxa"/>
          </w:tcPr>
          <w:p w:rsidR="00FD0D6A" w:rsidRPr="00000728" w:rsidRDefault="00FD0D6A" w:rsidP="0086750C">
            <w:pPr>
              <w:autoSpaceDE w:val="0"/>
              <w:autoSpaceDN w:val="0"/>
              <w:adjustRightInd w:val="0"/>
              <w:jc w:val="both"/>
              <w:outlineLvl w:val="2"/>
            </w:pPr>
            <w:r w:rsidRPr="00000728">
              <w:t>График работы (приема заявителей)</w:t>
            </w:r>
          </w:p>
        </w:tc>
        <w:tc>
          <w:tcPr>
            <w:tcW w:w="4526" w:type="dxa"/>
          </w:tcPr>
          <w:p w:rsidR="00FD0D6A" w:rsidRPr="00000728" w:rsidRDefault="00FD0D6A" w:rsidP="0086750C">
            <w:pPr>
              <w:autoSpaceDE w:val="0"/>
              <w:autoSpaceDN w:val="0"/>
              <w:adjustRightInd w:val="0"/>
              <w:jc w:val="center"/>
              <w:outlineLvl w:val="2"/>
            </w:pPr>
            <w:r>
              <w:t>Ежедневно с 09.00 до 13.00</w:t>
            </w:r>
          </w:p>
        </w:tc>
      </w:tr>
      <w:tr w:rsidR="00FD0D6A" w:rsidRPr="00000728" w:rsidTr="003D72C5">
        <w:tc>
          <w:tcPr>
            <w:tcW w:w="4760" w:type="dxa"/>
          </w:tcPr>
          <w:p w:rsidR="00FD0D6A" w:rsidRPr="00000728" w:rsidRDefault="00FD0D6A" w:rsidP="0086750C">
            <w:pPr>
              <w:autoSpaceDE w:val="0"/>
              <w:autoSpaceDN w:val="0"/>
              <w:adjustRightInd w:val="0"/>
              <w:jc w:val="both"/>
              <w:outlineLvl w:val="2"/>
            </w:pPr>
            <w:r w:rsidRPr="00000728">
              <w:t>Телефон, адрес электронной почты</w:t>
            </w:r>
          </w:p>
        </w:tc>
        <w:tc>
          <w:tcPr>
            <w:tcW w:w="4526" w:type="dxa"/>
          </w:tcPr>
          <w:p w:rsidR="00FD0D6A" w:rsidRPr="00000728" w:rsidRDefault="00FD0D6A" w:rsidP="0086750C">
            <w:pPr>
              <w:autoSpaceDE w:val="0"/>
              <w:autoSpaceDN w:val="0"/>
              <w:adjustRightInd w:val="0"/>
              <w:jc w:val="center"/>
              <w:outlineLvl w:val="2"/>
            </w:pPr>
            <w:r>
              <w:t xml:space="preserve">838555 21323 </w:t>
            </w:r>
            <w:r w:rsidRPr="007D2BCF">
              <w:t>dol</w:t>
            </w:r>
            <w:r w:rsidRPr="00834FF4">
              <w:t>.</w:t>
            </w:r>
            <w:r>
              <w:rPr>
                <w:lang w:val="en-US"/>
              </w:rPr>
              <w:t>s</w:t>
            </w:r>
            <w:r w:rsidRPr="007D2BCF">
              <w:t>@</w:t>
            </w:r>
            <w:r>
              <w:rPr>
                <w:lang w:val="en-US"/>
              </w:rPr>
              <w:t>nov</w:t>
            </w:r>
            <w:r w:rsidRPr="00834FF4">
              <w:t>.</w:t>
            </w:r>
            <w:r>
              <w:rPr>
                <w:lang w:val="en-US"/>
              </w:rPr>
              <w:t>alregn</w:t>
            </w:r>
            <w:r w:rsidRPr="00834FF4">
              <w:t>.</w:t>
            </w:r>
            <w:r>
              <w:rPr>
                <w:lang w:val="en-US"/>
              </w:rPr>
              <w:t>ru</w:t>
            </w:r>
          </w:p>
        </w:tc>
      </w:tr>
      <w:tr w:rsidR="00FD0D6A" w:rsidRPr="00000728" w:rsidTr="003D72C5">
        <w:tc>
          <w:tcPr>
            <w:tcW w:w="4760" w:type="dxa"/>
          </w:tcPr>
          <w:p w:rsidR="00FD0D6A" w:rsidRPr="00000728" w:rsidRDefault="00FD0D6A" w:rsidP="0086750C">
            <w:pPr>
              <w:autoSpaceDE w:val="0"/>
              <w:autoSpaceDN w:val="0"/>
              <w:adjustRightInd w:val="0"/>
              <w:jc w:val="both"/>
              <w:outlineLvl w:val="2"/>
            </w:pPr>
            <w:r w:rsidRPr="00000728">
              <w:t>Адрес официального сайта органа местного самоуправления, предоставляющего муниципальную услугу (в случае отсутствия – адрес официального сайта муниципального образования)</w:t>
            </w:r>
          </w:p>
        </w:tc>
        <w:tc>
          <w:tcPr>
            <w:tcW w:w="4526" w:type="dxa"/>
          </w:tcPr>
          <w:p w:rsidR="00FD0D6A" w:rsidRPr="00834FF4" w:rsidRDefault="00A1539C" w:rsidP="0086750C">
            <w:pPr>
              <w:autoSpaceDE w:val="0"/>
              <w:autoSpaceDN w:val="0"/>
              <w:adjustRightInd w:val="0"/>
              <w:jc w:val="center"/>
              <w:outlineLvl w:val="2"/>
              <w:rPr>
                <w:color w:val="000000"/>
              </w:rPr>
            </w:pPr>
            <w:hyperlink r:id="rId159" w:history="1">
              <w:r w:rsidR="00FD0D6A" w:rsidRPr="00834FF4">
                <w:rPr>
                  <w:rStyle w:val="afd"/>
                  <w:rFonts w:eastAsiaTheme="majorEastAsia"/>
                  <w:color w:val="000000"/>
                </w:rPr>
                <w:t>http://www.novichiha.ru/dolgovskoj/</w:t>
              </w:r>
            </w:hyperlink>
          </w:p>
          <w:p w:rsidR="00FD0D6A" w:rsidRPr="00000728" w:rsidRDefault="00FD0D6A" w:rsidP="0086750C">
            <w:pPr>
              <w:autoSpaceDE w:val="0"/>
              <w:autoSpaceDN w:val="0"/>
              <w:adjustRightInd w:val="0"/>
              <w:jc w:val="center"/>
              <w:outlineLvl w:val="2"/>
            </w:pPr>
          </w:p>
        </w:tc>
      </w:tr>
    </w:tbl>
    <w:p w:rsidR="00FD0D6A" w:rsidRDefault="00FD0D6A" w:rsidP="00FD0D6A">
      <w:pPr>
        <w:autoSpaceDE w:val="0"/>
        <w:autoSpaceDN w:val="0"/>
        <w:adjustRightInd w:val="0"/>
        <w:ind w:firstLine="540"/>
        <w:jc w:val="center"/>
        <w:outlineLvl w:val="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67"/>
        <w:gridCol w:w="4519"/>
      </w:tblGrid>
      <w:tr w:rsidR="00FD0D6A" w:rsidRPr="00000728" w:rsidTr="0086750C">
        <w:tc>
          <w:tcPr>
            <w:tcW w:w="4928" w:type="dxa"/>
          </w:tcPr>
          <w:p w:rsidR="00FD0D6A" w:rsidRPr="00000728" w:rsidRDefault="00FD0D6A" w:rsidP="0086750C">
            <w:pPr>
              <w:autoSpaceDE w:val="0"/>
              <w:autoSpaceDN w:val="0"/>
              <w:adjustRightInd w:val="0"/>
              <w:jc w:val="both"/>
              <w:outlineLvl w:val="2"/>
            </w:pPr>
            <w:r w:rsidRPr="00000728">
              <w:t xml:space="preserve">Наименование органа местного самоуправления, предоставляющего муниципальную услугу </w:t>
            </w:r>
          </w:p>
        </w:tc>
        <w:tc>
          <w:tcPr>
            <w:tcW w:w="4575" w:type="dxa"/>
          </w:tcPr>
          <w:p w:rsidR="00FD0D6A" w:rsidRPr="00834FF4" w:rsidRDefault="00FD0D6A" w:rsidP="0086750C">
            <w:pPr>
              <w:autoSpaceDE w:val="0"/>
              <w:autoSpaceDN w:val="0"/>
              <w:adjustRightInd w:val="0"/>
              <w:jc w:val="center"/>
              <w:outlineLvl w:val="2"/>
            </w:pPr>
            <w:r>
              <w:t>Администрация Лобанихинского сельсовета</w:t>
            </w:r>
          </w:p>
        </w:tc>
      </w:tr>
      <w:tr w:rsidR="00FD0D6A" w:rsidRPr="00000728" w:rsidTr="0086750C">
        <w:tc>
          <w:tcPr>
            <w:tcW w:w="4928" w:type="dxa"/>
          </w:tcPr>
          <w:p w:rsidR="00FD0D6A" w:rsidRPr="00000728" w:rsidRDefault="00FD0D6A" w:rsidP="0086750C">
            <w:pPr>
              <w:autoSpaceDE w:val="0"/>
              <w:autoSpaceDN w:val="0"/>
              <w:adjustRightInd w:val="0"/>
              <w:jc w:val="both"/>
              <w:outlineLvl w:val="2"/>
            </w:pPr>
            <w:r w:rsidRPr="00000728">
              <w:t>Руководитель органа местного самоуправления, предоставляющего муниципальную услугу</w:t>
            </w:r>
          </w:p>
        </w:tc>
        <w:tc>
          <w:tcPr>
            <w:tcW w:w="4575" w:type="dxa"/>
          </w:tcPr>
          <w:p w:rsidR="00FD0D6A" w:rsidRPr="00000728" w:rsidRDefault="00FD0D6A" w:rsidP="0086750C">
            <w:pPr>
              <w:autoSpaceDE w:val="0"/>
              <w:autoSpaceDN w:val="0"/>
              <w:adjustRightInd w:val="0"/>
              <w:jc w:val="center"/>
              <w:outlineLvl w:val="2"/>
            </w:pPr>
            <w:r>
              <w:t>Глава Лобанихинского сельсовета Камендантова Анастасия Сергеевна</w:t>
            </w:r>
          </w:p>
        </w:tc>
      </w:tr>
      <w:tr w:rsidR="00FD0D6A" w:rsidRPr="00000728" w:rsidTr="0086750C">
        <w:tc>
          <w:tcPr>
            <w:tcW w:w="4928" w:type="dxa"/>
          </w:tcPr>
          <w:p w:rsidR="00FD0D6A" w:rsidRPr="00000728" w:rsidRDefault="00FD0D6A" w:rsidP="0086750C">
            <w:pPr>
              <w:autoSpaceDE w:val="0"/>
              <w:autoSpaceDN w:val="0"/>
              <w:adjustRightInd w:val="0"/>
              <w:jc w:val="both"/>
              <w:outlineLvl w:val="2"/>
            </w:pPr>
            <w:r w:rsidRPr="00000728">
              <w:t>Наименование структурного подразделения, осуществляющего рассмотрение заявления</w:t>
            </w:r>
          </w:p>
        </w:tc>
        <w:tc>
          <w:tcPr>
            <w:tcW w:w="4575" w:type="dxa"/>
          </w:tcPr>
          <w:p w:rsidR="00FD0D6A" w:rsidRPr="00000728" w:rsidRDefault="00FD0D6A" w:rsidP="0086750C">
            <w:pPr>
              <w:autoSpaceDE w:val="0"/>
              <w:autoSpaceDN w:val="0"/>
              <w:adjustRightInd w:val="0"/>
              <w:jc w:val="center"/>
              <w:outlineLvl w:val="2"/>
            </w:pPr>
            <w:r>
              <w:t>Администрация Лобанихинского сельсовета</w:t>
            </w:r>
          </w:p>
        </w:tc>
      </w:tr>
      <w:tr w:rsidR="00FD0D6A" w:rsidRPr="00000728" w:rsidTr="0086750C">
        <w:tc>
          <w:tcPr>
            <w:tcW w:w="4928" w:type="dxa"/>
          </w:tcPr>
          <w:p w:rsidR="00FD0D6A" w:rsidRPr="00000728" w:rsidRDefault="00FD0D6A" w:rsidP="0086750C">
            <w:pPr>
              <w:autoSpaceDE w:val="0"/>
              <w:autoSpaceDN w:val="0"/>
              <w:adjustRightInd w:val="0"/>
              <w:jc w:val="both"/>
              <w:outlineLvl w:val="2"/>
            </w:pPr>
            <w:r w:rsidRPr="00000728">
              <w:t>Руководитель структурного подразделения, осуществляющего рассмотрение заявления</w:t>
            </w:r>
          </w:p>
        </w:tc>
        <w:tc>
          <w:tcPr>
            <w:tcW w:w="4575" w:type="dxa"/>
          </w:tcPr>
          <w:p w:rsidR="00FD0D6A" w:rsidRPr="00000728" w:rsidRDefault="00FD0D6A" w:rsidP="0086750C">
            <w:pPr>
              <w:autoSpaceDE w:val="0"/>
              <w:autoSpaceDN w:val="0"/>
              <w:adjustRightInd w:val="0"/>
              <w:jc w:val="center"/>
              <w:outlineLvl w:val="2"/>
            </w:pPr>
            <w:r>
              <w:t>Глава Лобанихинского сельсовета Камендантова Анастасия Сергеевна</w:t>
            </w:r>
          </w:p>
        </w:tc>
      </w:tr>
      <w:tr w:rsidR="00FD0D6A" w:rsidRPr="00000728" w:rsidTr="0086750C">
        <w:tc>
          <w:tcPr>
            <w:tcW w:w="4928" w:type="dxa"/>
          </w:tcPr>
          <w:p w:rsidR="00FD0D6A" w:rsidRPr="00000728" w:rsidRDefault="00FD0D6A" w:rsidP="0086750C">
            <w:pPr>
              <w:autoSpaceDE w:val="0"/>
              <w:autoSpaceDN w:val="0"/>
              <w:adjustRightInd w:val="0"/>
              <w:jc w:val="both"/>
              <w:outlineLvl w:val="2"/>
            </w:pPr>
            <w:r w:rsidRPr="00000728">
              <w:t>Место нахождения и почтовый адрес</w:t>
            </w:r>
          </w:p>
        </w:tc>
        <w:tc>
          <w:tcPr>
            <w:tcW w:w="4575" w:type="dxa"/>
          </w:tcPr>
          <w:p w:rsidR="00FD0D6A" w:rsidRPr="00000728" w:rsidRDefault="00FD0D6A" w:rsidP="0086750C">
            <w:pPr>
              <w:autoSpaceDE w:val="0"/>
              <w:autoSpaceDN w:val="0"/>
              <w:adjustRightInd w:val="0"/>
              <w:jc w:val="center"/>
              <w:outlineLvl w:val="2"/>
            </w:pPr>
            <w:r>
              <w:t>659737 Алтайский край Новичихинский район с. Лобаниха ул. Октябрьская. 6</w:t>
            </w:r>
          </w:p>
        </w:tc>
      </w:tr>
      <w:tr w:rsidR="00FD0D6A" w:rsidRPr="00000728" w:rsidTr="0086750C">
        <w:tc>
          <w:tcPr>
            <w:tcW w:w="4928" w:type="dxa"/>
          </w:tcPr>
          <w:p w:rsidR="00FD0D6A" w:rsidRPr="00000728" w:rsidRDefault="00FD0D6A" w:rsidP="0086750C">
            <w:pPr>
              <w:autoSpaceDE w:val="0"/>
              <w:autoSpaceDN w:val="0"/>
              <w:adjustRightInd w:val="0"/>
              <w:jc w:val="both"/>
              <w:outlineLvl w:val="2"/>
            </w:pPr>
            <w:r w:rsidRPr="00000728">
              <w:t>График работы (приема заявителей)</w:t>
            </w:r>
          </w:p>
        </w:tc>
        <w:tc>
          <w:tcPr>
            <w:tcW w:w="4575" w:type="dxa"/>
          </w:tcPr>
          <w:p w:rsidR="00FD0D6A" w:rsidRPr="00000728" w:rsidRDefault="00FD0D6A" w:rsidP="0086750C">
            <w:pPr>
              <w:autoSpaceDE w:val="0"/>
              <w:autoSpaceDN w:val="0"/>
              <w:adjustRightInd w:val="0"/>
              <w:jc w:val="center"/>
              <w:outlineLvl w:val="2"/>
            </w:pPr>
            <w:r>
              <w:t>Ежедневно с 09.00 до 13.00</w:t>
            </w:r>
          </w:p>
        </w:tc>
      </w:tr>
      <w:tr w:rsidR="00FD0D6A" w:rsidRPr="00000728" w:rsidTr="0086750C">
        <w:tc>
          <w:tcPr>
            <w:tcW w:w="4928" w:type="dxa"/>
          </w:tcPr>
          <w:p w:rsidR="00FD0D6A" w:rsidRPr="00000728" w:rsidRDefault="00FD0D6A" w:rsidP="0086750C">
            <w:pPr>
              <w:autoSpaceDE w:val="0"/>
              <w:autoSpaceDN w:val="0"/>
              <w:adjustRightInd w:val="0"/>
              <w:jc w:val="both"/>
              <w:outlineLvl w:val="2"/>
            </w:pPr>
            <w:r w:rsidRPr="00000728">
              <w:t>Телефон, адрес электронной почты</w:t>
            </w:r>
          </w:p>
        </w:tc>
        <w:tc>
          <w:tcPr>
            <w:tcW w:w="4575" w:type="dxa"/>
          </w:tcPr>
          <w:p w:rsidR="00FD0D6A" w:rsidRPr="00000728" w:rsidRDefault="00FD0D6A" w:rsidP="0086750C">
            <w:pPr>
              <w:autoSpaceDE w:val="0"/>
              <w:autoSpaceDN w:val="0"/>
              <w:adjustRightInd w:val="0"/>
              <w:jc w:val="center"/>
              <w:outlineLvl w:val="2"/>
            </w:pPr>
            <w:r>
              <w:t xml:space="preserve">838555 27343 </w:t>
            </w:r>
            <w:r w:rsidRPr="001B268C">
              <w:t>lob</w:t>
            </w:r>
            <w:r w:rsidRPr="00834FF4">
              <w:t>.</w:t>
            </w:r>
            <w:r w:rsidRPr="001B268C">
              <w:t>s@</w:t>
            </w:r>
            <w:r>
              <w:rPr>
                <w:lang w:val="en-US"/>
              </w:rPr>
              <w:t>nov</w:t>
            </w:r>
            <w:r w:rsidRPr="00834FF4">
              <w:t>.</w:t>
            </w:r>
            <w:r>
              <w:rPr>
                <w:lang w:val="en-US"/>
              </w:rPr>
              <w:t>alregn</w:t>
            </w:r>
            <w:r w:rsidRPr="00834FF4">
              <w:t>.</w:t>
            </w:r>
            <w:r>
              <w:rPr>
                <w:lang w:val="en-US"/>
              </w:rPr>
              <w:t>ru</w:t>
            </w:r>
          </w:p>
        </w:tc>
      </w:tr>
      <w:tr w:rsidR="00FD0D6A" w:rsidRPr="00000728" w:rsidTr="0086750C">
        <w:tc>
          <w:tcPr>
            <w:tcW w:w="4928" w:type="dxa"/>
          </w:tcPr>
          <w:p w:rsidR="00FD0D6A" w:rsidRPr="00000728" w:rsidRDefault="00FD0D6A" w:rsidP="0086750C">
            <w:pPr>
              <w:autoSpaceDE w:val="0"/>
              <w:autoSpaceDN w:val="0"/>
              <w:adjustRightInd w:val="0"/>
              <w:jc w:val="both"/>
              <w:outlineLvl w:val="2"/>
            </w:pPr>
            <w:r w:rsidRPr="00000728">
              <w:t>Адрес официального сайта органа местного самоуправления, предоставляющего муниципальную услугу (в случае отсутствия – адрес официального сайта муниципального образования)</w:t>
            </w:r>
          </w:p>
        </w:tc>
        <w:tc>
          <w:tcPr>
            <w:tcW w:w="4575" w:type="dxa"/>
          </w:tcPr>
          <w:p w:rsidR="00FD0D6A" w:rsidRPr="00000728" w:rsidRDefault="00FD0D6A" w:rsidP="0086750C">
            <w:pPr>
              <w:autoSpaceDE w:val="0"/>
              <w:autoSpaceDN w:val="0"/>
              <w:adjustRightInd w:val="0"/>
              <w:jc w:val="center"/>
              <w:outlineLvl w:val="2"/>
            </w:pPr>
            <w:r w:rsidRPr="001B268C">
              <w:t>http://www.novichiha.ru/lobanihin/</w:t>
            </w:r>
          </w:p>
        </w:tc>
      </w:tr>
    </w:tbl>
    <w:p w:rsidR="00FD0D6A" w:rsidRDefault="00FD0D6A" w:rsidP="00FD0D6A">
      <w:pPr>
        <w:autoSpaceDE w:val="0"/>
        <w:autoSpaceDN w:val="0"/>
        <w:adjustRightInd w:val="0"/>
        <w:ind w:firstLine="540"/>
        <w:jc w:val="center"/>
        <w:outlineLvl w:val="2"/>
      </w:pPr>
    </w:p>
    <w:p w:rsidR="00FD0D6A" w:rsidRDefault="00FD0D6A" w:rsidP="00FD0D6A">
      <w:pPr>
        <w:autoSpaceDE w:val="0"/>
        <w:autoSpaceDN w:val="0"/>
        <w:adjustRightInd w:val="0"/>
        <w:ind w:firstLine="540"/>
        <w:jc w:val="center"/>
        <w:outlineLvl w:val="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7"/>
        <w:gridCol w:w="4509"/>
      </w:tblGrid>
      <w:tr w:rsidR="00FD0D6A" w:rsidRPr="00000728" w:rsidTr="0086750C">
        <w:tc>
          <w:tcPr>
            <w:tcW w:w="4928" w:type="dxa"/>
          </w:tcPr>
          <w:p w:rsidR="00FD0D6A" w:rsidRPr="00000728" w:rsidRDefault="00FD0D6A" w:rsidP="0086750C">
            <w:pPr>
              <w:autoSpaceDE w:val="0"/>
              <w:autoSpaceDN w:val="0"/>
              <w:adjustRightInd w:val="0"/>
              <w:jc w:val="both"/>
              <w:outlineLvl w:val="2"/>
            </w:pPr>
            <w:r w:rsidRPr="00000728">
              <w:t xml:space="preserve">Наименование органа местного самоуправления, предоставляющего муниципальную услугу </w:t>
            </w:r>
          </w:p>
        </w:tc>
        <w:tc>
          <w:tcPr>
            <w:tcW w:w="4575" w:type="dxa"/>
          </w:tcPr>
          <w:p w:rsidR="00FD0D6A" w:rsidRPr="00000728" w:rsidRDefault="00FD0D6A" w:rsidP="0086750C">
            <w:pPr>
              <w:autoSpaceDE w:val="0"/>
              <w:autoSpaceDN w:val="0"/>
              <w:adjustRightInd w:val="0"/>
              <w:jc w:val="center"/>
              <w:outlineLvl w:val="2"/>
            </w:pPr>
            <w:r>
              <w:t>Администрация Мельниковского сельсовета</w:t>
            </w:r>
          </w:p>
        </w:tc>
      </w:tr>
      <w:tr w:rsidR="00FD0D6A" w:rsidRPr="00000728" w:rsidTr="0086750C">
        <w:tc>
          <w:tcPr>
            <w:tcW w:w="4928" w:type="dxa"/>
          </w:tcPr>
          <w:p w:rsidR="00FD0D6A" w:rsidRPr="00000728" w:rsidRDefault="00FD0D6A" w:rsidP="0086750C">
            <w:pPr>
              <w:autoSpaceDE w:val="0"/>
              <w:autoSpaceDN w:val="0"/>
              <w:adjustRightInd w:val="0"/>
              <w:jc w:val="both"/>
              <w:outlineLvl w:val="2"/>
            </w:pPr>
            <w:r w:rsidRPr="00000728">
              <w:t>Руководитель органа местного самоуправления, предоставляющего муниципальную услугу</w:t>
            </w:r>
          </w:p>
        </w:tc>
        <w:tc>
          <w:tcPr>
            <w:tcW w:w="4575" w:type="dxa"/>
          </w:tcPr>
          <w:p w:rsidR="00FD0D6A" w:rsidRPr="00000728" w:rsidRDefault="00FD0D6A" w:rsidP="0086750C">
            <w:pPr>
              <w:autoSpaceDE w:val="0"/>
              <w:autoSpaceDN w:val="0"/>
              <w:adjustRightInd w:val="0"/>
              <w:jc w:val="center"/>
              <w:outlineLvl w:val="2"/>
            </w:pPr>
            <w:r>
              <w:t>Глава  Мельниковского сельсовета Сергеева Ирина Викторовна</w:t>
            </w:r>
          </w:p>
        </w:tc>
      </w:tr>
      <w:tr w:rsidR="00FD0D6A" w:rsidRPr="00000728" w:rsidTr="0086750C">
        <w:tc>
          <w:tcPr>
            <w:tcW w:w="4928" w:type="dxa"/>
          </w:tcPr>
          <w:p w:rsidR="00FD0D6A" w:rsidRPr="00000728" w:rsidRDefault="00FD0D6A" w:rsidP="0086750C">
            <w:pPr>
              <w:autoSpaceDE w:val="0"/>
              <w:autoSpaceDN w:val="0"/>
              <w:adjustRightInd w:val="0"/>
              <w:jc w:val="both"/>
              <w:outlineLvl w:val="2"/>
            </w:pPr>
            <w:r w:rsidRPr="00000728">
              <w:t>Наименование структурного подразделения, осуществляющего рассмотрение заявления</w:t>
            </w:r>
          </w:p>
        </w:tc>
        <w:tc>
          <w:tcPr>
            <w:tcW w:w="4575" w:type="dxa"/>
          </w:tcPr>
          <w:p w:rsidR="00FD0D6A" w:rsidRPr="00000728" w:rsidRDefault="00FD0D6A" w:rsidP="0086750C">
            <w:pPr>
              <w:autoSpaceDE w:val="0"/>
              <w:autoSpaceDN w:val="0"/>
              <w:adjustRightInd w:val="0"/>
              <w:jc w:val="center"/>
              <w:outlineLvl w:val="2"/>
            </w:pPr>
            <w:r>
              <w:t>Администрация Мельниковского сельсовета</w:t>
            </w:r>
          </w:p>
        </w:tc>
      </w:tr>
      <w:tr w:rsidR="00FD0D6A" w:rsidRPr="00000728" w:rsidTr="0086750C">
        <w:tc>
          <w:tcPr>
            <w:tcW w:w="4928" w:type="dxa"/>
          </w:tcPr>
          <w:p w:rsidR="00FD0D6A" w:rsidRPr="00000728" w:rsidRDefault="00FD0D6A" w:rsidP="0086750C">
            <w:pPr>
              <w:autoSpaceDE w:val="0"/>
              <w:autoSpaceDN w:val="0"/>
              <w:adjustRightInd w:val="0"/>
              <w:jc w:val="both"/>
              <w:outlineLvl w:val="2"/>
            </w:pPr>
            <w:r w:rsidRPr="00000728">
              <w:t>Руководитель структурного подразделения, осуществляющего рассмотрение заявления</w:t>
            </w:r>
          </w:p>
        </w:tc>
        <w:tc>
          <w:tcPr>
            <w:tcW w:w="4575" w:type="dxa"/>
          </w:tcPr>
          <w:p w:rsidR="00FD0D6A" w:rsidRPr="00000728" w:rsidRDefault="00FD0D6A" w:rsidP="0086750C">
            <w:pPr>
              <w:autoSpaceDE w:val="0"/>
              <w:autoSpaceDN w:val="0"/>
              <w:adjustRightInd w:val="0"/>
              <w:jc w:val="center"/>
              <w:outlineLvl w:val="2"/>
            </w:pPr>
            <w:r>
              <w:t>Глава Мельниковского сельсовета Сергеева Ирина Викторовна</w:t>
            </w:r>
            <w:r w:rsidRPr="00000728">
              <w:t xml:space="preserve"> </w:t>
            </w:r>
          </w:p>
        </w:tc>
      </w:tr>
      <w:tr w:rsidR="00FD0D6A" w:rsidRPr="00000728" w:rsidTr="0086750C">
        <w:tc>
          <w:tcPr>
            <w:tcW w:w="4928" w:type="dxa"/>
          </w:tcPr>
          <w:p w:rsidR="00FD0D6A" w:rsidRPr="00000728" w:rsidRDefault="00FD0D6A" w:rsidP="0086750C">
            <w:pPr>
              <w:autoSpaceDE w:val="0"/>
              <w:autoSpaceDN w:val="0"/>
              <w:adjustRightInd w:val="0"/>
              <w:jc w:val="both"/>
              <w:outlineLvl w:val="2"/>
            </w:pPr>
            <w:r w:rsidRPr="00000728">
              <w:t>Место нахождения и почтовый адрес</w:t>
            </w:r>
          </w:p>
        </w:tc>
        <w:tc>
          <w:tcPr>
            <w:tcW w:w="4575" w:type="dxa"/>
          </w:tcPr>
          <w:p w:rsidR="00FD0D6A" w:rsidRPr="00000728" w:rsidRDefault="00FD0D6A" w:rsidP="0086750C">
            <w:pPr>
              <w:autoSpaceDE w:val="0"/>
              <w:autoSpaceDN w:val="0"/>
              <w:adjustRightInd w:val="0"/>
              <w:jc w:val="center"/>
              <w:outlineLvl w:val="2"/>
            </w:pPr>
            <w:r>
              <w:t>659734 Алтайский край Новичихинский район с. Мельниково ул. Ленинская, 104</w:t>
            </w:r>
          </w:p>
        </w:tc>
      </w:tr>
      <w:tr w:rsidR="00FD0D6A" w:rsidRPr="00000728" w:rsidTr="0086750C">
        <w:tc>
          <w:tcPr>
            <w:tcW w:w="4928" w:type="dxa"/>
          </w:tcPr>
          <w:p w:rsidR="00FD0D6A" w:rsidRPr="00000728" w:rsidRDefault="00FD0D6A" w:rsidP="0086750C">
            <w:pPr>
              <w:autoSpaceDE w:val="0"/>
              <w:autoSpaceDN w:val="0"/>
              <w:adjustRightInd w:val="0"/>
              <w:jc w:val="both"/>
              <w:outlineLvl w:val="2"/>
            </w:pPr>
            <w:r w:rsidRPr="00000728">
              <w:t>График работы (приема заявителей)</w:t>
            </w:r>
          </w:p>
        </w:tc>
        <w:tc>
          <w:tcPr>
            <w:tcW w:w="4575" w:type="dxa"/>
          </w:tcPr>
          <w:p w:rsidR="00FD0D6A" w:rsidRPr="00000728" w:rsidRDefault="00FD0D6A" w:rsidP="0086750C">
            <w:pPr>
              <w:autoSpaceDE w:val="0"/>
              <w:autoSpaceDN w:val="0"/>
              <w:adjustRightInd w:val="0"/>
              <w:jc w:val="center"/>
              <w:outlineLvl w:val="2"/>
            </w:pPr>
            <w:r>
              <w:t>Ежедневно с 09.00 до 13.00</w:t>
            </w:r>
          </w:p>
        </w:tc>
      </w:tr>
      <w:tr w:rsidR="00FD0D6A" w:rsidRPr="00000728" w:rsidTr="0086750C">
        <w:tc>
          <w:tcPr>
            <w:tcW w:w="4928" w:type="dxa"/>
          </w:tcPr>
          <w:p w:rsidR="00FD0D6A" w:rsidRPr="00000728" w:rsidRDefault="00FD0D6A" w:rsidP="0086750C">
            <w:pPr>
              <w:autoSpaceDE w:val="0"/>
              <w:autoSpaceDN w:val="0"/>
              <w:adjustRightInd w:val="0"/>
              <w:jc w:val="both"/>
              <w:outlineLvl w:val="2"/>
            </w:pPr>
            <w:r w:rsidRPr="00000728">
              <w:t>Телефон, адрес электронной почты</w:t>
            </w:r>
          </w:p>
        </w:tc>
        <w:tc>
          <w:tcPr>
            <w:tcW w:w="4575" w:type="dxa"/>
          </w:tcPr>
          <w:p w:rsidR="00FD0D6A" w:rsidRPr="00000728" w:rsidRDefault="00FD0D6A" w:rsidP="0086750C">
            <w:pPr>
              <w:autoSpaceDE w:val="0"/>
              <w:autoSpaceDN w:val="0"/>
              <w:adjustRightInd w:val="0"/>
              <w:jc w:val="center"/>
              <w:outlineLvl w:val="2"/>
            </w:pPr>
            <w:r>
              <w:t xml:space="preserve">838555 25616 </w:t>
            </w:r>
            <w:r w:rsidRPr="00D119D0">
              <w:t>mel</w:t>
            </w:r>
            <w:r w:rsidRPr="00DC6BC9">
              <w:t>.</w:t>
            </w:r>
            <w:r>
              <w:rPr>
                <w:lang w:val="en-US"/>
              </w:rPr>
              <w:t>s</w:t>
            </w:r>
            <w:r w:rsidRPr="00D119D0">
              <w:t>@</w:t>
            </w:r>
            <w:r>
              <w:rPr>
                <w:lang w:val="en-US"/>
              </w:rPr>
              <w:t>nov</w:t>
            </w:r>
            <w:r w:rsidRPr="00DC6BC9">
              <w:t>.</w:t>
            </w:r>
            <w:r>
              <w:rPr>
                <w:lang w:val="en-US"/>
              </w:rPr>
              <w:t>alregn</w:t>
            </w:r>
            <w:r w:rsidRPr="00DC6BC9">
              <w:t>.</w:t>
            </w:r>
            <w:r>
              <w:rPr>
                <w:lang w:val="en-US"/>
              </w:rPr>
              <w:t>ru</w:t>
            </w:r>
          </w:p>
        </w:tc>
      </w:tr>
      <w:tr w:rsidR="00FD0D6A" w:rsidRPr="00000728" w:rsidTr="0086750C">
        <w:tc>
          <w:tcPr>
            <w:tcW w:w="4928" w:type="dxa"/>
          </w:tcPr>
          <w:p w:rsidR="00FD0D6A" w:rsidRPr="00000728" w:rsidRDefault="00FD0D6A" w:rsidP="0086750C">
            <w:pPr>
              <w:autoSpaceDE w:val="0"/>
              <w:autoSpaceDN w:val="0"/>
              <w:adjustRightInd w:val="0"/>
              <w:jc w:val="both"/>
              <w:outlineLvl w:val="2"/>
            </w:pPr>
            <w:r w:rsidRPr="00000728">
              <w:t>Адрес официального сайта органа местного самоуправления, предоставляющего муниципальную услугу (в случае отсутствия – адрес официального сайта муниципального образования)</w:t>
            </w:r>
          </w:p>
        </w:tc>
        <w:tc>
          <w:tcPr>
            <w:tcW w:w="4575" w:type="dxa"/>
          </w:tcPr>
          <w:p w:rsidR="00FD0D6A" w:rsidRPr="00000728" w:rsidRDefault="00FD0D6A" w:rsidP="0086750C">
            <w:pPr>
              <w:autoSpaceDE w:val="0"/>
              <w:autoSpaceDN w:val="0"/>
              <w:adjustRightInd w:val="0"/>
              <w:jc w:val="center"/>
              <w:outlineLvl w:val="2"/>
            </w:pPr>
            <w:r w:rsidRPr="00D119D0">
              <w:t>http://www.novichiha.ru/melnik/</w:t>
            </w:r>
          </w:p>
        </w:tc>
      </w:tr>
    </w:tbl>
    <w:p w:rsidR="00FD0D6A" w:rsidRDefault="00FD0D6A" w:rsidP="00FD0D6A">
      <w:pPr>
        <w:autoSpaceDE w:val="0"/>
        <w:autoSpaceDN w:val="0"/>
        <w:adjustRightInd w:val="0"/>
        <w:ind w:firstLine="540"/>
        <w:jc w:val="center"/>
        <w:outlineLvl w:val="2"/>
      </w:pPr>
    </w:p>
    <w:p w:rsidR="00FD0D6A" w:rsidRDefault="00FD0D6A" w:rsidP="00FD0D6A">
      <w:pPr>
        <w:autoSpaceDE w:val="0"/>
        <w:autoSpaceDN w:val="0"/>
        <w:adjustRightInd w:val="0"/>
        <w:ind w:firstLine="540"/>
        <w:jc w:val="center"/>
        <w:outlineLvl w:val="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27"/>
        <w:gridCol w:w="4559"/>
      </w:tblGrid>
      <w:tr w:rsidR="00FD0D6A" w:rsidRPr="00000728" w:rsidTr="0086750C">
        <w:tc>
          <w:tcPr>
            <w:tcW w:w="4928" w:type="dxa"/>
          </w:tcPr>
          <w:p w:rsidR="00FD0D6A" w:rsidRPr="00000728" w:rsidRDefault="00FD0D6A" w:rsidP="0086750C">
            <w:pPr>
              <w:autoSpaceDE w:val="0"/>
              <w:autoSpaceDN w:val="0"/>
              <w:adjustRightInd w:val="0"/>
              <w:jc w:val="both"/>
              <w:outlineLvl w:val="2"/>
            </w:pPr>
            <w:r w:rsidRPr="00000728">
              <w:t xml:space="preserve">Наименование органа местного самоуправления, предоставляющего муниципальную услугу </w:t>
            </w:r>
          </w:p>
        </w:tc>
        <w:tc>
          <w:tcPr>
            <w:tcW w:w="4575" w:type="dxa"/>
          </w:tcPr>
          <w:p w:rsidR="00FD0D6A" w:rsidRPr="00000728" w:rsidRDefault="00FD0D6A" w:rsidP="0086750C">
            <w:pPr>
              <w:autoSpaceDE w:val="0"/>
              <w:autoSpaceDN w:val="0"/>
              <w:adjustRightInd w:val="0"/>
              <w:jc w:val="center"/>
              <w:outlineLvl w:val="2"/>
            </w:pPr>
            <w:r>
              <w:t>Администрация Новичихинского сельсовета</w:t>
            </w:r>
          </w:p>
        </w:tc>
      </w:tr>
      <w:tr w:rsidR="00FD0D6A" w:rsidRPr="00000728" w:rsidTr="0086750C">
        <w:tc>
          <w:tcPr>
            <w:tcW w:w="4928" w:type="dxa"/>
          </w:tcPr>
          <w:p w:rsidR="00FD0D6A" w:rsidRPr="00000728" w:rsidRDefault="00FD0D6A" w:rsidP="0086750C">
            <w:pPr>
              <w:autoSpaceDE w:val="0"/>
              <w:autoSpaceDN w:val="0"/>
              <w:adjustRightInd w:val="0"/>
              <w:jc w:val="both"/>
              <w:outlineLvl w:val="2"/>
            </w:pPr>
            <w:r w:rsidRPr="00000728">
              <w:t>Руководитель органа местного самоуправления, предоставляющего муниципальную услугу</w:t>
            </w:r>
          </w:p>
        </w:tc>
        <w:tc>
          <w:tcPr>
            <w:tcW w:w="4575" w:type="dxa"/>
          </w:tcPr>
          <w:p w:rsidR="00FD0D6A" w:rsidRDefault="00FD0D6A" w:rsidP="0086750C">
            <w:pPr>
              <w:autoSpaceDE w:val="0"/>
              <w:autoSpaceDN w:val="0"/>
              <w:adjustRightInd w:val="0"/>
              <w:jc w:val="center"/>
              <w:outlineLvl w:val="2"/>
            </w:pPr>
            <w:r>
              <w:t xml:space="preserve">Глава Администрации Новичихинского  сельского совета </w:t>
            </w:r>
          </w:p>
          <w:p w:rsidR="00FD0D6A" w:rsidRPr="00000728" w:rsidRDefault="00FD0D6A" w:rsidP="0086750C">
            <w:pPr>
              <w:autoSpaceDE w:val="0"/>
              <w:autoSpaceDN w:val="0"/>
              <w:adjustRightInd w:val="0"/>
              <w:jc w:val="center"/>
              <w:outlineLvl w:val="2"/>
            </w:pPr>
            <w:r>
              <w:t>Брыксин Юрий Витальевич</w:t>
            </w:r>
          </w:p>
        </w:tc>
      </w:tr>
      <w:tr w:rsidR="00FD0D6A" w:rsidRPr="00000728" w:rsidTr="0086750C">
        <w:tc>
          <w:tcPr>
            <w:tcW w:w="4928" w:type="dxa"/>
          </w:tcPr>
          <w:p w:rsidR="00FD0D6A" w:rsidRPr="00000728" w:rsidRDefault="00FD0D6A" w:rsidP="0086750C">
            <w:pPr>
              <w:autoSpaceDE w:val="0"/>
              <w:autoSpaceDN w:val="0"/>
              <w:adjustRightInd w:val="0"/>
              <w:jc w:val="both"/>
              <w:outlineLvl w:val="2"/>
            </w:pPr>
            <w:r w:rsidRPr="00000728">
              <w:lastRenderedPageBreak/>
              <w:t>Наименование структурного подразделения, осуществляющего рассмотрение заявления</w:t>
            </w:r>
          </w:p>
        </w:tc>
        <w:tc>
          <w:tcPr>
            <w:tcW w:w="4575" w:type="dxa"/>
          </w:tcPr>
          <w:p w:rsidR="00FD0D6A" w:rsidRPr="00000728" w:rsidRDefault="00FD0D6A" w:rsidP="0086750C">
            <w:pPr>
              <w:autoSpaceDE w:val="0"/>
              <w:autoSpaceDN w:val="0"/>
              <w:adjustRightInd w:val="0"/>
              <w:jc w:val="center"/>
              <w:outlineLvl w:val="2"/>
            </w:pPr>
            <w:r>
              <w:t>Администрация Новичихинского сельсовета</w:t>
            </w:r>
          </w:p>
        </w:tc>
      </w:tr>
      <w:tr w:rsidR="00FD0D6A" w:rsidRPr="00000728" w:rsidTr="0086750C">
        <w:tc>
          <w:tcPr>
            <w:tcW w:w="4928" w:type="dxa"/>
          </w:tcPr>
          <w:p w:rsidR="00FD0D6A" w:rsidRPr="00000728" w:rsidRDefault="00FD0D6A" w:rsidP="0086750C">
            <w:pPr>
              <w:autoSpaceDE w:val="0"/>
              <w:autoSpaceDN w:val="0"/>
              <w:adjustRightInd w:val="0"/>
              <w:jc w:val="both"/>
              <w:outlineLvl w:val="2"/>
            </w:pPr>
            <w:r w:rsidRPr="00000728">
              <w:t>Руководитель структурного подразделения, осуществляющего рассмотрение заявления</w:t>
            </w:r>
          </w:p>
        </w:tc>
        <w:tc>
          <w:tcPr>
            <w:tcW w:w="4575" w:type="dxa"/>
          </w:tcPr>
          <w:p w:rsidR="00FD0D6A" w:rsidRDefault="00FD0D6A" w:rsidP="0086750C">
            <w:pPr>
              <w:autoSpaceDE w:val="0"/>
              <w:autoSpaceDN w:val="0"/>
              <w:adjustRightInd w:val="0"/>
              <w:jc w:val="center"/>
              <w:outlineLvl w:val="2"/>
            </w:pPr>
            <w:r>
              <w:t xml:space="preserve">Глава Администрации Новичихинского  сельского совета </w:t>
            </w:r>
          </w:p>
          <w:p w:rsidR="00FD0D6A" w:rsidRPr="00000728" w:rsidRDefault="00FD0D6A" w:rsidP="0086750C">
            <w:pPr>
              <w:autoSpaceDE w:val="0"/>
              <w:autoSpaceDN w:val="0"/>
              <w:adjustRightInd w:val="0"/>
              <w:jc w:val="center"/>
              <w:outlineLvl w:val="2"/>
            </w:pPr>
            <w:r>
              <w:t>Брыксин Юрий Витальевич</w:t>
            </w:r>
          </w:p>
        </w:tc>
      </w:tr>
      <w:tr w:rsidR="00FD0D6A" w:rsidRPr="00000728" w:rsidTr="0086750C">
        <w:tc>
          <w:tcPr>
            <w:tcW w:w="4928" w:type="dxa"/>
          </w:tcPr>
          <w:p w:rsidR="00FD0D6A" w:rsidRPr="00000728" w:rsidRDefault="00FD0D6A" w:rsidP="0086750C">
            <w:pPr>
              <w:autoSpaceDE w:val="0"/>
              <w:autoSpaceDN w:val="0"/>
              <w:adjustRightInd w:val="0"/>
              <w:jc w:val="both"/>
              <w:outlineLvl w:val="2"/>
            </w:pPr>
            <w:r w:rsidRPr="00000728">
              <w:t>Место нахождения и почтовый адрес</w:t>
            </w:r>
          </w:p>
        </w:tc>
        <w:tc>
          <w:tcPr>
            <w:tcW w:w="4575" w:type="dxa"/>
          </w:tcPr>
          <w:p w:rsidR="00FD0D6A" w:rsidRPr="00000728" w:rsidRDefault="00FD0D6A" w:rsidP="0086750C">
            <w:pPr>
              <w:autoSpaceDE w:val="0"/>
              <w:autoSpaceDN w:val="0"/>
              <w:adjustRightInd w:val="0"/>
              <w:jc w:val="center"/>
              <w:outlineLvl w:val="2"/>
            </w:pPr>
            <w:r>
              <w:t>659730 Алтайский край Новичихинский район с. Новичиха ул. Первомайская. 52</w:t>
            </w:r>
          </w:p>
        </w:tc>
      </w:tr>
      <w:tr w:rsidR="00FD0D6A" w:rsidRPr="00000728" w:rsidTr="0086750C">
        <w:tc>
          <w:tcPr>
            <w:tcW w:w="4928" w:type="dxa"/>
          </w:tcPr>
          <w:p w:rsidR="00FD0D6A" w:rsidRPr="00000728" w:rsidRDefault="00FD0D6A" w:rsidP="0086750C">
            <w:pPr>
              <w:autoSpaceDE w:val="0"/>
              <w:autoSpaceDN w:val="0"/>
              <w:adjustRightInd w:val="0"/>
              <w:jc w:val="both"/>
              <w:outlineLvl w:val="2"/>
            </w:pPr>
            <w:r w:rsidRPr="00000728">
              <w:t>График работы (приема заявителей)</w:t>
            </w:r>
          </w:p>
        </w:tc>
        <w:tc>
          <w:tcPr>
            <w:tcW w:w="4575" w:type="dxa"/>
          </w:tcPr>
          <w:p w:rsidR="00FD0D6A" w:rsidRPr="00000728" w:rsidRDefault="00FD0D6A" w:rsidP="0086750C">
            <w:pPr>
              <w:autoSpaceDE w:val="0"/>
              <w:autoSpaceDN w:val="0"/>
              <w:adjustRightInd w:val="0"/>
              <w:jc w:val="center"/>
              <w:outlineLvl w:val="2"/>
            </w:pPr>
            <w:r>
              <w:t>Ежедневно с 09.00 до 13.00</w:t>
            </w:r>
          </w:p>
        </w:tc>
      </w:tr>
      <w:tr w:rsidR="00FD0D6A" w:rsidRPr="00000728" w:rsidTr="0086750C">
        <w:tc>
          <w:tcPr>
            <w:tcW w:w="4928" w:type="dxa"/>
          </w:tcPr>
          <w:p w:rsidR="00FD0D6A" w:rsidRPr="00000728" w:rsidRDefault="00FD0D6A" w:rsidP="0086750C">
            <w:pPr>
              <w:autoSpaceDE w:val="0"/>
              <w:autoSpaceDN w:val="0"/>
              <w:adjustRightInd w:val="0"/>
              <w:jc w:val="both"/>
              <w:outlineLvl w:val="2"/>
            </w:pPr>
            <w:r w:rsidRPr="00000728">
              <w:t>Телефон, адрес электронной почты</w:t>
            </w:r>
          </w:p>
        </w:tc>
        <w:tc>
          <w:tcPr>
            <w:tcW w:w="4575" w:type="dxa"/>
          </w:tcPr>
          <w:p w:rsidR="00FD0D6A" w:rsidRPr="00000728" w:rsidRDefault="00FD0D6A" w:rsidP="0086750C">
            <w:pPr>
              <w:autoSpaceDE w:val="0"/>
              <w:autoSpaceDN w:val="0"/>
              <w:adjustRightInd w:val="0"/>
              <w:jc w:val="center"/>
              <w:outlineLvl w:val="2"/>
            </w:pPr>
            <w:r>
              <w:t xml:space="preserve">838555 22373 </w:t>
            </w:r>
            <w:r w:rsidRPr="006D77A2">
              <w:t>nov</w:t>
            </w:r>
            <w:r w:rsidRPr="00875D1C">
              <w:t>.</w:t>
            </w:r>
            <w:r>
              <w:rPr>
                <w:lang w:val="en-US"/>
              </w:rPr>
              <w:t>s</w:t>
            </w:r>
            <w:r w:rsidRPr="006D77A2">
              <w:t>@</w:t>
            </w:r>
            <w:r>
              <w:rPr>
                <w:lang w:val="en-US"/>
              </w:rPr>
              <w:t>nov</w:t>
            </w:r>
            <w:r w:rsidRPr="00875D1C">
              <w:t>.</w:t>
            </w:r>
            <w:r>
              <w:rPr>
                <w:lang w:val="en-US"/>
              </w:rPr>
              <w:t>alregn</w:t>
            </w:r>
            <w:r w:rsidRPr="00875D1C">
              <w:t>.</w:t>
            </w:r>
            <w:r>
              <w:rPr>
                <w:lang w:val="en-US"/>
              </w:rPr>
              <w:t>ru</w:t>
            </w:r>
          </w:p>
        </w:tc>
      </w:tr>
      <w:tr w:rsidR="00FD0D6A" w:rsidRPr="00000728" w:rsidTr="0086750C">
        <w:tc>
          <w:tcPr>
            <w:tcW w:w="4928" w:type="dxa"/>
          </w:tcPr>
          <w:p w:rsidR="00FD0D6A" w:rsidRPr="00000728" w:rsidRDefault="00FD0D6A" w:rsidP="0086750C">
            <w:pPr>
              <w:autoSpaceDE w:val="0"/>
              <w:autoSpaceDN w:val="0"/>
              <w:adjustRightInd w:val="0"/>
              <w:jc w:val="both"/>
              <w:outlineLvl w:val="2"/>
            </w:pPr>
            <w:r w:rsidRPr="00000728">
              <w:t>Адрес официального сайта органа местного самоуправления, предоставляющего муниципальную услугу (в случае отсутствия – адрес официального сайта муниципального образования)</w:t>
            </w:r>
          </w:p>
        </w:tc>
        <w:tc>
          <w:tcPr>
            <w:tcW w:w="4575" w:type="dxa"/>
          </w:tcPr>
          <w:p w:rsidR="00FD0D6A" w:rsidRPr="00000728" w:rsidRDefault="00FD0D6A" w:rsidP="0086750C">
            <w:pPr>
              <w:autoSpaceDE w:val="0"/>
              <w:autoSpaceDN w:val="0"/>
              <w:adjustRightInd w:val="0"/>
              <w:jc w:val="center"/>
              <w:outlineLvl w:val="2"/>
            </w:pPr>
            <w:r w:rsidRPr="006D77A2">
              <w:t>http://www.novichiha.ru/novichihinskiy_s/</w:t>
            </w:r>
          </w:p>
        </w:tc>
      </w:tr>
    </w:tbl>
    <w:p w:rsidR="00FD0D6A" w:rsidRDefault="00FD0D6A" w:rsidP="00FD0D6A">
      <w:pPr>
        <w:autoSpaceDE w:val="0"/>
        <w:autoSpaceDN w:val="0"/>
        <w:adjustRightInd w:val="0"/>
        <w:ind w:firstLine="540"/>
        <w:jc w:val="center"/>
        <w:outlineLvl w:val="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54"/>
        <w:gridCol w:w="4532"/>
      </w:tblGrid>
      <w:tr w:rsidR="00FD0D6A" w:rsidRPr="00000728" w:rsidTr="0086750C">
        <w:tc>
          <w:tcPr>
            <w:tcW w:w="4928" w:type="dxa"/>
          </w:tcPr>
          <w:p w:rsidR="00FD0D6A" w:rsidRPr="00000728" w:rsidRDefault="00FD0D6A" w:rsidP="0086750C">
            <w:pPr>
              <w:autoSpaceDE w:val="0"/>
              <w:autoSpaceDN w:val="0"/>
              <w:adjustRightInd w:val="0"/>
              <w:jc w:val="both"/>
              <w:outlineLvl w:val="2"/>
            </w:pPr>
            <w:r w:rsidRPr="00000728">
              <w:t xml:space="preserve">Наименование органа местного самоуправления, предоставляющего муниципальную услугу </w:t>
            </w:r>
          </w:p>
        </w:tc>
        <w:tc>
          <w:tcPr>
            <w:tcW w:w="4575" w:type="dxa"/>
          </w:tcPr>
          <w:p w:rsidR="00FD0D6A" w:rsidRPr="00000728" w:rsidRDefault="00FD0D6A" w:rsidP="0086750C">
            <w:pPr>
              <w:autoSpaceDE w:val="0"/>
              <w:autoSpaceDN w:val="0"/>
              <w:adjustRightInd w:val="0"/>
              <w:jc w:val="center"/>
              <w:outlineLvl w:val="2"/>
            </w:pPr>
            <w:r>
              <w:t>Администрация Поломошенского  сельсовета</w:t>
            </w:r>
          </w:p>
        </w:tc>
      </w:tr>
      <w:tr w:rsidR="00FD0D6A" w:rsidRPr="00000728" w:rsidTr="0086750C">
        <w:tc>
          <w:tcPr>
            <w:tcW w:w="4928" w:type="dxa"/>
          </w:tcPr>
          <w:p w:rsidR="00FD0D6A" w:rsidRPr="00000728" w:rsidRDefault="00FD0D6A" w:rsidP="0086750C">
            <w:pPr>
              <w:autoSpaceDE w:val="0"/>
              <w:autoSpaceDN w:val="0"/>
              <w:adjustRightInd w:val="0"/>
              <w:jc w:val="both"/>
              <w:outlineLvl w:val="2"/>
            </w:pPr>
            <w:r w:rsidRPr="00000728">
              <w:t>Руководитель органа местного самоуправления, предоставляющего муниципальную услугу</w:t>
            </w:r>
          </w:p>
        </w:tc>
        <w:tc>
          <w:tcPr>
            <w:tcW w:w="4575" w:type="dxa"/>
          </w:tcPr>
          <w:p w:rsidR="00FD0D6A" w:rsidRPr="00000728" w:rsidRDefault="00FD0D6A" w:rsidP="0086750C">
            <w:pPr>
              <w:autoSpaceDE w:val="0"/>
              <w:autoSpaceDN w:val="0"/>
              <w:adjustRightInd w:val="0"/>
              <w:jc w:val="center"/>
              <w:outlineLvl w:val="2"/>
            </w:pPr>
            <w:r>
              <w:t>Глава Поломошенского сельсовета Шипугина Елена Ивановна</w:t>
            </w:r>
          </w:p>
        </w:tc>
      </w:tr>
      <w:tr w:rsidR="00FD0D6A" w:rsidRPr="00000728" w:rsidTr="0086750C">
        <w:tc>
          <w:tcPr>
            <w:tcW w:w="4928" w:type="dxa"/>
          </w:tcPr>
          <w:p w:rsidR="00FD0D6A" w:rsidRPr="00000728" w:rsidRDefault="00FD0D6A" w:rsidP="0086750C">
            <w:pPr>
              <w:autoSpaceDE w:val="0"/>
              <w:autoSpaceDN w:val="0"/>
              <w:adjustRightInd w:val="0"/>
              <w:jc w:val="both"/>
              <w:outlineLvl w:val="2"/>
            </w:pPr>
            <w:r w:rsidRPr="00000728">
              <w:t>Наименование структурного подразделения, осуществляющего рассмотрение заявления</w:t>
            </w:r>
          </w:p>
        </w:tc>
        <w:tc>
          <w:tcPr>
            <w:tcW w:w="4575" w:type="dxa"/>
          </w:tcPr>
          <w:p w:rsidR="00FD0D6A" w:rsidRPr="00000728" w:rsidRDefault="00FD0D6A" w:rsidP="0086750C">
            <w:pPr>
              <w:autoSpaceDE w:val="0"/>
              <w:autoSpaceDN w:val="0"/>
              <w:adjustRightInd w:val="0"/>
              <w:jc w:val="center"/>
              <w:outlineLvl w:val="2"/>
            </w:pPr>
            <w:r>
              <w:t>Администрация Поломошенского сельсовета</w:t>
            </w:r>
          </w:p>
        </w:tc>
      </w:tr>
      <w:tr w:rsidR="00FD0D6A" w:rsidRPr="00000728" w:rsidTr="0086750C">
        <w:tc>
          <w:tcPr>
            <w:tcW w:w="4928" w:type="dxa"/>
          </w:tcPr>
          <w:p w:rsidR="00FD0D6A" w:rsidRPr="00000728" w:rsidRDefault="00FD0D6A" w:rsidP="0086750C">
            <w:pPr>
              <w:autoSpaceDE w:val="0"/>
              <w:autoSpaceDN w:val="0"/>
              <w:adjustRightInd w:val="0"/>
              <w:jc w:val="both"/>
              <w:outlineLvl w:val="2"/>
            </w:pPr>
            <w:r w:rsidRPr="00000728">
              <w:t>Руководитель структурного подразделения, осуществляющего рассмотрение заявления</w:t>
            </w:r>
          </w:p>
        </w:tc>
        <w:tc>
          <w:tcPr>
            <w:tcW w:w="4575" w:type="dxa"/>
          </w:tcPr>
          <w:p w:rsidR="00FD0D6A" w:rsidRPr="00000728" w:rsidRDefault="00FD0D6A" w:rsidP="0086750C">
            <w:pPr>
              <w:autoSpaceDE w:val="0"/>
              <w:autoSpaceDN w:val="0"/>
              <w:adjustRightInd w:val="0"/>
              <w:jc w:val="center"/>
              <w:outlineLvl w:val="2"/>
            </w:pPr>
            <w:r>
              <w:t>Глава Поломошенского сельсовета Шипугина Елена Ивановна</w:t>
            </w:r>
          </w:p>
        </w:tc>
      </w:tr>
      <w:tr w:rsidR="00FD0D6A" w:rsidRPr="00000728" w:rsidTr="0086750C">
        <w:tc>
          <w:tcPr>
            <w:tcW w:w="4928" w:type="dxa"/>
          </w:tcPr>
          <w:p w:rsidR="00FD0D6A" w:rsidRPr="00000728" w:rsidRDefault="00FD0D6A" w:rsidP="0086750C">
            <w:pPr>
              <w:autoSpaceDE w:val="0"/>
              <w:autoSpaceDN w:val="0"/>
              <w:adjustRightInd w:val="0"/>
              <w:jc w:val="both"/>
              <w:outlineLvl w:val="2"/>
            </w:pPr>
            <w:r w:rsidRPr="00000728">
              <w:t>Место нахождения и почтовый адрес</w:t>
            </w:r>
          </w:p>
        </w:tc>
        <w:tc>
          <w:tcPr>
            <w:tcW w:w="4575" w:type="dxa"/>
          </w:tcPr>
          <w:p w:rsidR="00FD0D6A" w:rsidRPr="00000728" w:rsidRDefault="00FD0D6A" w:rsidP="0086750C">
            <w:pPr>
              <w:autoSpaceDE w:val="0"/>
              <w:autoSpaceDN w:val="0"/>
              <w:adjustRightInd w:val="0"/>
              <w:jc w:val="center"/>
              <w:outlineLvl w:val="2"/>
            </w:pPr>
            <w:r>
              <w:t>659736 Алтайский край Новичихинский район с. Поломошное ул. Школьная. 1</w:t>
            </w:r>
          </w:p>
        </w:tc>
      </w:tr>
      <w:tr w:rsidR="00FD0D6A" w:rsidRPr="00000728" w:rsidTr="0086750C">
        <w:tc>
          <w:tcPr>
            <w:tcW w:w="4928" w:type="dxa"/>
          </w:tcPr>
          <w:p w:rsidR="00FD0D6A" w:rsidRPr="00000728" w:rsidRDefault="00FD0D6A" w:rsidP="0086750C">
            <w:pPr>
              <w:autoSpaceDE w:val="0"/>
              <w:autoSpaceDN w:val="0"/>
              <w:adjustRightInd w:val="0"/>
              <w:jc w:val="both"/>
              <w:outlineLvl w:val="2"/>
            </w:pPr>
            <w:r w:rsidRPr="00000728">
              <w:t>График работы (приема заявителей)</w:t>
            </w:r>
          </w:p>
        </w:tc>
        <w:tc>
          <w:tcPr>
            <w:tcW w:w="4575" w:type="dxa"/>
          </w:tcPr>
          <w:p w:rsidR="00FD0D6A" w:rsidRPr="00000728" w:rsidRDefault="00FD0D6A" w:rsidP="0086750C">
            <w:pPr>
              <w:autoSpaceDE w:val="0"/>
              <w:autoSpaceDN w:val="0"/>
              <w:adjustRightInd w:val="0"/>
              <w:jc w:val="center"/>
              <w:outlineLvl w:val="2"/>
            </w:pPr>
            <w:r>
              <w:t>Ежедневно с 09.00 до 13.00</w:t>
            </w:r>
          </w:p>
        </w:tc>
      </w:tr>
      <w:tr w:rsidR="00FD0D6A" w:rsidRPr="00000728" w:rsidTr="0086750C">
        <w:tc>
          <w:tcPr>
            <w:tcW w:w="4928" w:type="dxa"/>
          </w:tcPr>
          <w:p w:rsidR="00FD0D6A" w:rsidRPr="00000728" w:rsidRDefault="00FD0D6A" w:rsidP="0086750C">
            <w:pPr>
              <w:autoSpaceDE w:val="0"/>
              <w:autoSpaceDN w:val="0"/>
              <w:adjustRightInd w:val="0"/>
              <w:jc w:val="both"/>
              <w:outlineLvl w:val="2"/>
            </w:pPr>
            <w:r w:rsidRPr="00000728">
              <w:t>Телефон, адрес электронной почты</w:t>
            </w:r>
          </w:p>
        </w:tc>
        <w:tc>
          <w:tcPr>
            <w:tcW w:w="4575" w:type="dxa"/>
          </w:tcPr>
          <w:p w:rsidR="00FD0D6A" w:rsidRPr="00000728" w:rsidRDefault="00FD0D6A" w:rsidP="0086750C">
            <w:pPr>
              <w:autoSpaceDE w:val="0"/>
              <w:autoSpaceDN w:val="0"/>
              <w:adjustRightInd w:val="0"/>
              <w:jc w:val="center"/>
              <w:outlineLvl w:val="2"/>
            </w:pPr>
            <w:r>
              <w:t xml:space="preserve">838555 26343 </w:t>
            </w:r>
            <w:r w:rsidRPr="00847863">
              <w:t>pol</w:t>
            </w:r>
            <w:r w:rsidRPr="00875D1C">
              <w:t>.</w:t>
            </w:r>
            <w:r>
              <w:rPr>
                <w:lang w:val="en-US"/>
              </w:rPr>
              <w:t>s</w:t>
            </w:r>
            <w:r w:rsidRPr="00847863">
              <w:t>@</w:t>
            </w:r>
            <w:r>
              <w:rPr>
                <w:lang w:val="en-US"/>
              </w:rPr>
              <w:t>nov</w:t>
            </w:r>
            <w:r w:rsidRPr="00875D1C">
              <w:t>.</w:t>
            </w:r>
            <w:r>
              <w:rPr>
                <w:lang w:val="en-US"/>
              </w:rPr>
              <w:t>alregn</w:t>
            </w:r>
            <w:r w:rsidRPr="00875D1C">
              <w:t>.</w:t>
            </w:r>
            <w:r>
              <w:rPr>
                <w:lang w:val="en-US"/>
              </w:rPr>
              <w:t>ru</w:t>
            </w:r>
          </w:p>
        </w:tc>
      </w:tr>
      <w:tr w:rsidR="00FD0D6A" w:rsidRPr="00000728" w:rsidTr="0086750C">
        <w:tc>
          <w:tcPr>
            <w:tcW w:w="4928" w:type="dxa"/>
          </w:tcPr>
          <w:p w:rsidR="00FD0D6A" w:rsidRPr="00000728" w:rsidRDefault="00FD0D6A" w:rsidP="0086750C">
            <w:pPr>
              <w:autoSpaceDE w:val="0"/>
              <w:autoSpaceDN w:val="0"/>
              <w:adjustRightInd w:val="0"/>
              <w:jc w:val="both"/>
              <w:outlineLvl w:val="2"/>
            </w:pPr>
            <w:r w:rsidRPr="00000728">
              <w:t>Адрес официального сайта органа местного самоуправления, предоставляющего муниципальную услугу (в случае отсутствия – адрес официального сайта муниципального образования)</w:t>
            </w:r>
          </w:p>
        </w:tc>
        <w:tc>
          <w:tcPr>
            <w:tcW w:w="4575" w:type="dxa"/>
          </w:tcPr>
          <w:p w:rsidR="00FD0D6A" w:rsidRPr="00000728" w:rsidRDefault="00FD0D6A" w:rsidP="0086750C">
            <w:pPr>
              <w:autoSpaceDE w:val="0"/>
              <w:autoSpaceDN w:val="0"/>
              <w:adjustRightInd w:val="0"/>
              <w:jc w:val="center"/>
              <w:outlineLvl w:val="2"/>
            </w:pPr>
            <w:r w:rsidRPr="00847863">
              <w:t>http://www.novichiha.ru/polomoshen/</w:t>
            </w:r>
          </w:p>
        </w:tc>
      </w:tr>
    </w:tbl>
    <w:p w:rsidR="00FD0D6A" w:rsidRDefault="00FD0D6A" w:rsidP="00FD0D6A">
      <w:pPr>
        <w:autoSpaceDE w:val="0"/>
        <w:autoSpaceDN w:val="0"/>
        <w:adjustRightInd w:val="0"/>
        <w:ind w:firstLine="540"/>
        <w:jc w:val="center"/>
        <w:outlineLvl w:val="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3"/>
        <w:gridCol w:w="4503"/>
      </w:tblGrid>
      <w:tr w:rsidR="00FD0D6A" w:rsidRPr="00000728" w:rsidTr="003D72C5">
        <w:tc>
          <w:tcPr>
            <w:tcW w:w="4783" w:type="dxa"/>
          </w:tcPr>
          <w:p w:rsidR="00FD0D6A" w:rsidRPr="00000728" w:rsidRDefault="00FD0D6A" w:rsidP="0086750C">
            <w:pPr>
              <w:autoSpaceDE w:val="0"/>
              <w:autoSpaceDN w:val="0"/>
              <w:adjustRightInd w:val="0"/>
              <w:jc w:val="both"/>
              <w:outlineLvl w:val="2"/>
            </w:pPr>
            <w:r w:rsidRPr="00000728">
              <w:t xml:space="preserve">Наименование органа местного самоуправления, предоставляющего муниципальную услугу </w:t>
            </w:r>
          </w:p>
        </w:tc>
        <w:tc>
          <w:tcPr>
            <w:tcW w:w="4503" w:type="dxa"/>
          </w:tcPr>
          <w:p w:rsidR="00FD0D6A" w:rsidRPr="00875D1C" w:rsidRDefault="00FD0D6A" w:rsidP="0086750C">
            <w:pPr>
              <w:autoSpaceDE w:val="0"/>
              <w:autoSpaceDN w:val="0"/>
              <w:adjustRightInd w:val="0"/>
              <w:jc w:val="center"/>
              <w:outlineLvl w:val="2"/>
            </w:pPr>
            <w:r>
              <w:t>Администрация Токаревского сельсовета</w:t>
            </w:r>
          </w:p>
        </w:tc>
      </w:tr>
      <w:tr w:rsidR="00FD0D6A" w:rsidRPr="00000728" w:rsidTr="003D72C5">
        <w:tc>
          <w:tcPr>
            <w:tcW w:w="4783" w:type="dxa"/>
          </w:tcPr>
          <w:p w:rsidR="00FD0D6A" w:rsidRPr="00000728" w:rsidRDefault="00FD0D6A" w:rsidP="0086750C">
            <w:pPr>
              <w:autoSpaceDE w:val="0"/>
              <w:autoSpaceDN w:val="0"/>
              <w:adjustRightInd w:val="0"/>
              <w:jc w:val="both"/>
              <w:outlineLvl w:val="2"/>
            </w:pPr>
            <w:r w:rsidRPr="00000728">
              <w:t>Руководитель органа местного самоуправления, предоставляющего муниципальную услугу</w:t>
            </w:r>
          </w:p>
        </w:tc>
        <w:tc>
          <w:tcPr>
            <w:tcW w:w="4503" w:type="dxa"/>
          </w:tcPr>
          <w:p w:rsidR="00FD0D6A" w:rsidRDefault="00FD0D6A" w:rsidP="0086750C">
            <w:pPr>
              <w:autoSpaceDE w:val="0"/>
              <w:autoSpaceDN w:val="0"/>
              <w:adjustRightInd w:val="0"/>
              <w:jc w:val="center"/>
              <w:outlineLvl w:val="2"/>
            </w:pPr>
            <w:r>
              <w:t>Глава Токаревского сельсовета</w:t>
            </w:r>
          </w:p>
          <w:p w:rsidR="00FD0D6A" w:rsidRPr="00000728" w:rsidRDefault="00FD0D6A" w:rsidP="0086750C">
            <w:pPr>
              <w:autoSpaceDE w:val="0"/>
              <w:autoSpaceDN w:val="0"/>
              <w:adjustRightInd w:val="0"/>
              <w:jc w:val="center"/>
              <w:outlineLvl w:val="2"/>
            </w:pPr>
            <w:r>
              <w:t xml:space="preserve"> Волошенко Яков Николаевич</w:t>
            </w:r>
          </w:p>
        </w:tc>
      </w:tr>
      <w:tr w:rsidR="00FD0D6A" w:rsidRPr="00000728" w:rsidTr="003D72C5">
        <w:tc>
          <w:tcPr>
            <w:tcW w:w="4783" w:type="dxa"/>
          </w:tcPr>
          <w:p w:rsidR="00FD0D6A" w:rsidRPr="00000728" w:rsidRDefault="00FD0D6A" w:rsidP="0086750C">
            <w:pPr>
              <w:autoSpaceDE w:val="0"/>
              <w:autoSpaceDN w:val="0"/>
              <w:adjustRightInd w:val="0"/>
              <w:jc w:val="both"/>
              <w:outlineLvl w:val="2"/>
            </w:pPr>
            <w:r w:rsidRPr="00000728">
              <w:t>Наименование структурного подразделения, осуществляющего рассмотрение заявления</w:t>
            </w:r>
          </w:p>
        </w:tc>
        <w:tc>
          <w:tcPr>
            <w:tcW w:w="4503" w:type="dxa"/>
          </w:tcPr>
          <w:p w:rsidR="00FD0D6A" w:rsidRPr="00000728" w:rsidRDefault="00FD0D6A" w:rsidP="0086750C">
            <w:pPr>
              <w:autoSpaceDE w:val="0"/>
              <w:autoSpaceDN w:val="0"/>
              <w:adjustRightInd w:val="0"/>
              <w:jc w:val="center"/>
              <w:outlineLvl w:val="2"/>
            </w:pPr>
            <w:r>
              <w:t>Администрация Токаревского сельсовета</w:t>
            </w:r>
          </w:p>
        </w:tc>
      </w:tr>
      <w:tr w:rsidR="00FD0D6A" w:rsidRPr="00000728" w:rsidTr="003D72C5">
        <w:tc>
          <w:tcPr>
            <w:tcW w:w="4783" w:type="dxa"/>
          </w:tcPr>
          <w:p w:rsidR="00FD0D6A" w:rsidRPr="00000728" w:rsidRDefault="00FD0D6A" w:rsidP="0086750C">
            <w:pPr>
              <w:autoSpaceDE w:val="0"/>
              <w:autoSpaceDN w:val="0"/>
              <w:adjustRightInd w:val="0"/>
              <w:jc w:val="both"/>
              <w:outlineLvl w:val="2"/>
            </w:pPr>
            <w:r w:rsidRPr="00000728">
              <w:t>Руководитель структурного подразделения, осуществляющего рассмотрение заявления</w:t>
            </w:r>
          </w:p>
        </w:tc>
        <w:tc>
          <w:tcPr>
            <w:tcW w:w="4503" w:type="dxa"/>
          </w:tcPr>
          <w:p w:rsidR="00FD0D6A" w:rsidRDefault="00FD0D6A" w:rsidP="0086750C">
            <w:pPr>
              <w:autoSpaceDE w:val="0"/>
              <w:autoSpaceDN w:val="0"/>
              <w:adjustRightInd w:val="0"/>
              <w:jc w:val="center"/>
              <w:outlineLvl w:val="2"/>
            </w:pPr>
            <w:r>
              <w:t>Глава Токаревского сельсовета</w:t>
            </w:r>
          </w:p>
          <w:p w:rsidR="00FD0D6A" w:rsidRPr="00000728" w:rsidRDefault="00FD0D6A" w:rsidP="0086750C">
            <w:pPr>
              <w:autoSpaceDE w:val="0"/>
              <w:autoSpaceDN w:val="0"/>
              <w:adjustRightInd w:val="0"/>
              <w:jc w:val="center"/>
              <w:outlineLvl w:val="2"/>
            </w:pPr>
            <w:r>
              <w:t xml:space="preserve"> Волошенко Яков Николаевич</w:t>
            </w:r>
          </w:p>
        </w:tc>
      </w:tr>
      <w:tr w:rsidR="00FD0D6A" w:rsidRPr="00000728" w:rsidTr="003D72C5">
        <w:tc>
          <w:tcPr>
            <w:tcW w:w="4783" w:type="dxa"/>
          </w:tcPr>
          <w:p w:rsidR="00FD0D6A" w:rsidRPr="00000728" w:rsidRDefault="00FD0D6A" w:rsidP="0086750C">
            <w:pPr>
              <w:autoSpaceDE w:val="0"/>
              <w:autoSpaceDN w:val="0"/>
              <w:adjustRightInd w:val="0"/>
              <w:jc w:val="both"/>
              <w:outlineLvl w:val="2"/>
            </w:pPr>
            <w:r w:rsidRPr="00000728">
              <w:t>Место нахождения и почтовый адрес</w:t>
            </w:r>
          </w:p>
        </w:tc>
        <w:tc>
          <w:tcPr>
            <w:tcW w:w="4503" w:type="dxa"/>
          </w:tcPr>
          <w:p w:rsidR="00FD0D6A" w:rsidRPr="00000728" w:rsidRDefault="00FD0D6A" w:rsidP="0086750C">
            <w:pPr>
              <w:autoSpaceDE w:val="0"/>
              <w:autoSpaceDN w:val="0"/>
              <w:adjustRightInd w:val="0"/>
              <w:jc w:val="center"/>
              <w:outlineLvl w:val="2"/>
            </w:pPr>
            <w:r>
              <w:t>659734 Алтайский край Новичихинский район с. Токарево ул. Ленина, 81</w:t>
            </w:r>
          </w:p>
        </w:tc>
      </w:tr>
      <w:tr w:rsidR="00FD0D6A" w:rsidRPr="00000728" w:rsidTr="003D72C5">
        <w:tc>
          <w:tcPr>
            <w:tcW w:w="4783" w:type="dxa"/>
          </w:tcPr>
          <w:p w:rsidR="00FD0D6A" w:rsidRPr="00000728" w:rsidRDefault="00FD0D6A" w:rsidP="0086750C">
            <w:pPr>
              <w:autoSpaceDE w:val="0"/>
              <w:autoSpaceDN w:val="0"/>
              <w:adjustRightInd w:val="0"/>
              <w:jc w:val="both"/>
              <w:outlineLvl w:val="2"/>
            </w:pPr>
            <w:r w:rsidRPr="00000728">
              <w:t>График работы (приема заявителей)</w:t>
            </w:r>
          </w:p>
        </w:tc>
        <w:tc>
          <w:tcPr>
            <w:tcW w:w="4503" w:type="dxa"/>
          </w:tcPr>
          <w:p w:rsidR="00FD0D6A" w:rsidRPr="00000728" w:rsidRDefault="00FD0D6A" w:rsidP="0086750C">
            <w:pPr>
              <w:autoSpaceDE w:val="0"/>
              <w:autoSpaceDN w:val="0"/>
              <w:adjustRightInd w:val="0"/>
              <w:jc w:val="center"/>
              <w:outlineLvl w:val="2"/>
            </w:pPr>
            <w:r>
              <w:t>Ежедневно с 09.00 до 13.00</w:t>
            </w:r>
          </w:p>
        </w:tc>
      </w:tr>
      <w:tr w:rsidR="00FD0D6A" w:rsidRPr="00000728" w:rsidTr="003D72C5">
        <w:tc>
          <w:tcPr>
            <w:tcW w:w="4783" w:type="dxa"/>
          </w:tcPr>
          <w:p w:rsidR="00FD0D6A" w:rsidRPr="00000728" w:rsidRDefault="00FD0D6A" w:rsidP="0086750C">
            <w:pPr>
              <w:autoSpaceDE w:val="0"/>
              <w:autoSpaceDN w:val="0"/>
              <w:adjustRightInd w:val="0"/>
              <w:jc w:val="both"/>
              <w:outlineLvl w:val="2"/>
            </w:pPr>
            <w:r w:rsidRPr="00000728">
              <w:lastRenderedPageBreak/>
              <w:t>Телефон, адрес электронной почты</w:t>
            </w:r>
          </w:p>
        </w:tc>
        <w:tc>
          <w:tcPr>
            <w:tcW w:w="4503" w:type="dxa"/>
          </w:tcPr>
          <w:p w:rsidR="00FD0D6A" w:rsidRPr="00000728" w:rsidRDefault="00FD0D6A" w:rsidP="0086750C">
            <w:pPr>
              <w:autoSpaceDE w:val="0"/>
              <w:autoSpaceDN w:val="0"/>
              <w:adjustRightInd w:val="0"/>
              <w:jc w:val="center"/>
              <w:outlineLvl w:val="2"/>
            </w:pPr>
            <w:r>
              <w:t xml:space="preserve">838555 24497 </w:t>
            </w:r>
            <w:r w:rsidRPr="00847863">
              <w:t>tok</w:t>
            </w:r>
            <w:r w:rsidRPr="00875D1C">
              <w:t>.</w:t>
            </w:r>
            <w:r w:rsidRPr="00847863">
              <w:t>s@</w:t>
            </w:r>
            <w:r>
              <w:rPr>
                <w:lang w:val="en-US"/>
              </w:rPr>
              <w:t>nov</w:t>
            </w:r>
            <w:r w:rsidRPr="00875D1C">
              <w:t>.</w:t>
            </w:r>
            <w:r>
              <w:rPr>
                <w:lang w:val="en-US"/>
              </w:rPr>
              <w:t>alregn</w:t>
            </w:r>
            <w:r w:rsidRPr="00875D1C">
              <w:t>.</w:t>
            </w:r>
            <w:r>
              <w:rPr>
                <w:lang w:val="en-US"/>
              </w:rPr>
              <w:t>ru</w:t>
            </w:r>
            <w:r w:rsidRPr="00847863">
              <w:t>ail.ru</w:t>
            </w:r>
          </w:p>
        </w:tc>
      </w:tr>
      <w:tr w:rsidR="00FD0D6A" w:rsidRPr="00000728" w:rsidTr="003D72C5">
        <w:tc>
          <w:tcPr>
            <w:tcW w:w="4783" w:type="dxa"/>
          </w:tcPr>
          <w:p w:rsidR="00FD0D6A" w:rsidRPr="00000728" w:rsidRDefault="00FD0D6A" w:rsidP="0086750C">
            <w:pPr>
              <w:autoSpaceDE w:val="0"/>
              <w:autoSpaceDN w:val="0"/>
              <w:adjustRightInd w:val="0"/>
              <w:jc w:val="both"/>
              <w:outlineLvl w:val="2"/>
            </w:pPr>
            <w:r w:rsidRPr="00000728">
              <w:t>Адрес официального сайта органа местного самоуправления, предоставляющего муниципальную услугу (в случае отсутствия – адрес официального сайта муниципального образования)</w:t>
            </w:r>
          </w:p>
        </w:tc>
        <w:tc>
          <w:tcPr>
            <w:tcW w:w="4503" w:type="dxa"/>
          </w:tcPr>
          <w:p w:rsidR="00FD0D6A" w:rsidRPr="00000728" w:rsidRDefault="00FD0D6A" w:rsidP="0086750C">
            <w:pPr>
              <w:autoSpaceDE w:val="0"/>
              <w:autoSpaceDN w:val="0"/>
              <w:adjustRightInd w:val="0"/>
              <w:jc w:val="center"/>
              <w:outlineLvl w:val="2"/>
            </w:pPr>
            <w:r w:rsidRPr="00847863">
              <w:t>http://www.novichiha.ru/tokar/</w:t>
            </w:r>
          </w:p>
        </w:tc>
      </w:tr>
    </w:tbl>
    <w:p w:rsidR="00FD0D6A" w:rsidRPr="003219C9" w:rsidRDefault="00FD0D6A" w:rsidP="00FD0D6A">
      <w:pPr>
        <w:autoSpaceDE w:val="0"/>
        <w:autoSpaceDN w:val="0"/>
        <w:adjustRightInd w:val="0"/>
        <w:ind w:firstLine="540"/>
        <w:jc w:val="center"/>
        <w:outlineLvl w:val="2"/>
        <w:rPr>
          <w:sz w:val="22"/>
          <w:szCs w:val="22"/>
        </w:rPr>
      </w:pPr>
    </w:p>
    <w:p w:rsidR="00FD0D6A" w:rsidRPr="003219C9" w:rsidRDefault="00FD0D6A" w:rsidP="00FD0D6A">
      <w:pPr>
        <w:autoSpaceDE w:val="0"/>
        <w:autoSpaceDN w:val="0"/>
        <w:adjustRightInd w:val="0"/>
        <w:ind w:firstLine="540"/>
        <w:jc w:val="both"/>
        <w:outlineLvl w:val="2"/>
      </w:pPr>
      <w:r w:rsidRPr="003219C9">
        <w:t xml:space="preserve">Единый портал государственных и муниципальных услуг (функций) – </w:t>
      </w:r>
      <w:hyperlink r:id="rId160" w:history="1">
        <w:r w:rsidRPr="003219C9">
          <w:rPr>
            <w:rStyle w:val="afd"/>
            <w:rFonts w:eastAsiaTheme="majorEastAsia"/>
            <w:color w:val="auto"/>
            <w:lang w:val="en-US"/>
          </w:rPr>
          <w:t>www</w:t>
        </w:r>
        <w:r w:rsidRPr="003219C9">
          <w:rPr>
            <w:rStyle w:val="afd"/>
            <w:rFonts w:eastAsiaTheme="majorEastAsia"/>
            <w:color w:val="auto"/>
          </w:rPr>
          <w:t>.22.</w:t>
        </w:r>
        <w:r w:rsidRPr="003219C9">
          <w:rPr>
            <w:rStyle w:val="afd"/>
            <w:rFonts w:eastAsiaTheme="majorEastAsia"/>
            <w:color w:val="auto"/>
            <w:lang w:val="en-US"/>
          </w:rPr>
          <w:t>gosuslugi</w:t>
        </w:r>
        <w:r w:rsidRPr="003219C9">
          <w:rPr>
            <w:rStyle w:val="afd"/>
            <w:rFonts w:eastAsiaTheme="majorEastAsia"/>
            <w:color w:val="auto"/>
          </w:rPr>
          <w:t>.</w:t>
        </w:r>
        <w:r w:rsidRPr="003219C9">
          <w:rPr>
            <w:rStyle w:val="afd"/>
            <w:rFonts w:eastAsiaTheme="majorEastAsia"/>
            <w:color w:val="auto"/>
            <w:lang w:val="en-US"/>
          </w:rPr>
          <w:t>ru</w:t>
        </w:r>
        <w:r w:rsidRPr="003219C9">
          <w:rPr>
            <w:rStyle w:val="afd"/>
            <w:rFonts w:eastAsiaTheme="majorEastAsia"/>
            <w:color w:val="auto"/>
          </w:rPr>
          <w:t>/</w:t>
        </w:r>
        <w:r w:rsidRPr="003219C9">
          <w:rPr>
            <w:rStyle w:val="afd"/>
            <w:rFonts w:eastAsiaTheme="majorEastAsia"/>
            <w:color w:val="auto"/>
            <w:lang w:val="en-US"/>
          </w:rPr>
          <w:t>pgu</w:t>
        </w:r>
        <w:r w:rsidRPr="003219C9">
          <w:rPr>
            <w:rStyle w:val="afd"/>
            <w:rFonts w:eastAsiaTheme="majorEastAsia"/>
            <w:color w:val="auto"/>
          </w:rPr>
          <w:t>/</w:t>
        </w:r>
      </w:hyperlink>
      <w:r w:rsidRPr="003219C9">
        <w:t xml:space="preserve">; </w:t>
      </w:r>
    </w:p>
    <w:p w:rsidR="001E541A" w:rsidRDefault="001E541A" w:rsidP="001E541A">
      <w:pPr>
        <w:rPr>
          <w:b/>
          <w:iCs/>
        </w:rPr>
      </w:pPr>
    </w:p>
    <w:p w:rsidR="003D72C5" w:rsidRDefault="003D72C5" w:rsidP="001E541A">
      <w:pPr>
        <w:rPr>
          <w:b/>
          <w:iCs/>
        </w:rPr>
      </w:pPr>
    </w:p>
    <w:p w:rsidR="003D72C5" w:rsidRPr="003219C9" w:rsidRDefault="003D72C5" w:rsidP="003D72C5">
      <w:pPr>
        <w:autoSpaceDE w:val="0"/>
        <w:autoSpaceDN w:val="0"/>
        <w:adjustRightInd w:val="0"/>
        <w:spacing w:line="240" w:lineRule="exact"/>
        <w:ind w:firstLine="4111"/>
        <w:outlineLvl w:val="2"/>
      </w:pPr>
      <w:r w:rsidRPr="003219C9">
        <w:t>Приложение 2</w:t>
      </w:r>
    </w:p>
    <w:p w:rsidR="003D72C5" w:rsidRPr="003219C9" w:rsidRDefault="003D72C5" w:rsidP="003D72C5">
      <w:pPr>
        <w:spacing w:line="240" w:lineRule="exact"/>
        <w:ind w:left="4111"/>
        <w:jc w:val="both"/>
      </w:pPr>
      <w:r w:rsidRPr="003219C9">
        <w:t>к Административному регламенту</w:t>
      </w:r>
    </w:p>
    <w:p w:rsidR="003D72C5" w:rsidRPr="003219C9" w:rsidRDefault="003D72C5" w:rsidP="003D72C5">
      <w:pPr>
        <w:spacing w:line="240" w:lineRule="exact"/>
        <w:ind w:left="4111"/>
        <w:jc w:val="both"/>
      </w:pPr>
      <w:r w:rsidRPr="003219C9">
        <w:t xml:space="preserve">предоставления муниципальной услуги </w:t>
      </w:r>
      <w:r w:rsidRPr="003219C9">
        <w:rPr>
          <w:rStyle w:val="aff5"/>
          <w:b w:val="0"/>
        </w:rPr>
        <w:t>«</w:t>
      </w:r>
      <w:r w:rsidRPr="003219C9">
        <w:t xml:space="preserve">Прием заявлений и выдача документов о согласовании переустройства и (или) перепланировки </w:t>
      </w:r>
      <w:r>
        <w:t>помещения в многоквартирном доме</w:t>
      </w:r>
      <w:r w:rsidRPr="003219C9">
        <w:t>»</w:t>
      </w:r>
    </w:p>
    <w:p w:rsidR="003D72C5" w:rsidRPr="003219C9" w:rsidRDefault="003D72C5" w:rsidP="003D72C5">
      <w:pPr>
        <w:autoSpaceDE w:val="0"/>
        <w:autoSpaceDN w:val="0"/>
        <w:adjustRightInd w:val="0"/>
        <w:ind w:firstLine="540"/>
        <w:jc w:val="center"/>
        <w:outlineLvl w:val="2"/>
        <w:rPr>
          <w:sz w:val="22"/>
          <w:szCs w:val="22"/>
        </w:rPr>
      </w:pPr>
    </w:p>
    <w:p w:rsidR="003D72C5" w:rsidRPr="003219C9" w:rsidRDefault="003D72C5" w:rsidP="003D72C5">
      <w:pPr>
        <w:autoSpaceDE w:val="0"/>
        <w:autoSpaceDN w:val="0"/>
        <w:adjustRightInd w:val="0"/>
        <w:jc w:val="center"/>
        <w:outlineLvl w:val="2"/>
      </w:pPr>
      <w:r w:rsidRPr="003219C9">
        <w:t xml:space="preserve">Сведения о многофункциональных центрах </w:t>
      </w:r>
    </w:p>
    <w:p w:rsidR="003D72C5" w:rsidRPr="003219C9" w:rsidRDefault="003D72C5" w:rsidP="003D72C5">
      <w:pPr>
        <w:autoSpaceDE w:val="0"/>
        <w:autoSpaceDN w:val="0"/>
        <w:adjustRightInd w:val="0"/>
        <w:jc w:val="center"/>
        <w:outlineLvl w:val="2"/>
      </w:pPr>
      <w:r w:rsidRPr="003219C9">
        <w:t>предоставления государственных и муниципальных услуг</w:t>
      </w:r>
      <w:r w:rsidRPr="003219C9">
        <w:rPr>
          <w:rStyle w:val="afff6"/>
        </w:rPr>
        <w:footnoteReference w:id="6"/>
      </w:r>
    </w:p>
    <w:p w:rsidR="003D72C5" w:rsidRPr="003219C9" w:rsidRDefault="003D72C5" w:rsidP="003D72C5">
      <w:pPr>
        <w:autoSpaceDE w:val="0"/>
        <w:autoSpaceDN w:val="0"/>
        <w:adjustRightInd w:val="0"/>
        <w:ind w:firstLine="540"/>
        <w:jc w:val="center"/>
        <w:outlineLvl w:val="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5101"/>
      </w:tblGrid>
      <w:tr w:rsidR="003D72C5" w:rsidRPr="00000728" w:rsidTr="003D72C5">
        <w:tc>
          <w:tcPr>
            <w:tcW w:w="4077" w:type="dxa"/>
          </w:tcPr>
          <w:p w:rsidR="003D72C5" w:rsidRPr="00000728" w:rsidRDefault="003D72C5" w:rsidP="0086750C">
            <w:pPr>
              <w:autoSpaceDE w:val="0"/>
              <w:autoSpaceDN w:val="0"/>
              <w:adjustRightInd w:val="0"/>
              <w:jc w:val="both"/>
              <w:outlineLvl w:val="2"/>
            </w:pPr>
            <w:r w:rsidRPr="00000728">
              <w:t>Место нахождения и почтовый адрес</w:t>
            </w:r>
          </w:p>
        </w:tc>
        <w:tc>
          <w:tcPr>
            <w:tcW w:w="5101" w:type="dxa"/>
          </w:tcPr>
          <w:p w:rsidR="003D72C5" w:rsidRPr="00000728" w:rsidRDefault="003D72C5" w:rsidP="0086750C">
            <w:pPr>
              <w:autoSpaceDE w:val="0"/>
              <w:autoSpaceDN w:val="0"/>
              <w:adjustRightInd w:val="0"/>
              <w:jc w:val="both"/>
              <w:outlineLvl w:val="2"/>
            </w:pPr>
            <w:smartTag w:uri="urn:schemas-microsoft-com:office:smarttags" w:element="metricconverter">
              <w:smartTagPr>
                <w:attr w:name="ProductID" w:val="656064, г"/>
              </w:smartTagPr>
              <w:r w:rsidRPr="00000728">
                <w:t>656064, г</w:t>
              </w:r>
            </w:smartTag>
            <w:r w:rsidRPr="00000728">
              <w:t>.Барнаул, Павловский тракт, 58г</w:t>
            </w:r>
          </w:p>
        </w:tc>
      </w:tr>
      <w:tr w:rsidR="003D72C5" w:rsidRPr="00000728" w:rsidTr="003D72C5">
        <w:tc>
          <w:tcPr>
            <w:tcW w:w="4077" w:type="dxa"/>
          </w:tcPr>
          <w:p w:rsidR="003D72C5" w:rsidRPr="00000728" w:rsidRDefault="003D72C5" w:rsidP="003D72C5">
            <w:pPr>
              <w:autoSpaceDE w:val="0"/>
              <w:autoSpaceDN w:val="0"/>
              <w:adjustRightInd w:val="0"/>
              <w:outlineLvl w:val="2"/>
            </w:pPr>
            <w:r w:rsidRPr="00000728">
              <w:t>График работы</w:t>
            </w:r>
          </w:p>
        </w:tc>
        <w:tc>
          <w:tcPr>
            <w:tcW w:w="5101" w:type="dxa"/>
          </w:tcPr>
          <w:p w:rsidR="003D72C5" w:rsidRPr="00000728" w:rsidRDefault="003D72C5" w:rsidP="0086750C">
            <w:pPr>
              <w:autoSpaceDE w:val="0"/>
              <w:autoSpaceDN w:val="0"/>
              <w:adjustRightInd w:val="0"/>
              <w:jc w:val="both"/>
              <w:outlineLvl w:val="2"/>
            </w:pPr>
            <w:r w:rsidRPr="00000728">
              <w:t xml:space="preserve">пн., вт., ср., чт. с 8.00-20.00 </w:t>
            </w:r>
          </w:p>
          <w:p w:rsidR="003D72C5" w:rsidRPr="00000728" w:rsidRDefault="003D72C5" w:rsidP="003D72C5">
            <w:pPr>
              <w:autoSpaceDE w:val="0"/>
              <w:autoSpaceDN w:val="0"/>
              <w:adjustRightInd w:val="0"/>
              <w:jc w:val="both"/>
              <w:outlineLvl w:val="2"/>
            </w:pPr>
            <w:r w:rsidRPr="00000728">
              <w:t>пт. с 8.00-17.00</w:t>
            </w:r>
            <w:r>
              <w:t xml:space="preserve">    </w:t>
            </w:r>
            <w:r w:rsidRPr="00000728">
              <w:t>сб. 9.00-14.00</w:t>
            </w:r>
          </w:p>
        </w:tc>
      </w:tr>
      <w:tr w:rsidR="003D72C5" w:rsidRPr="00000728" w:rsidTr="003D72C5">
        <w:tc>
          <w:tcPr>
            <w:tcW w:w="4077" w:type="dxa"/>
          </w:tcPr>
          <w:p w:rsidR="003D72C5" w:rsidRPr="00000728" w:rsidRDefault="003D72C5" w:rsidP="003D72C5">
            <w:pPr>
              <w:autoSpaceDE w:val="0"/>
              <w:autoSpaceDN w:val="0"/>
              <w:adjustRightInd w:val="0"/>
              <w:outlineLvl w:val="2"/>
            </w:pPr>
            <w:r w:rsidRPr="00000728">
              <w:t>Единый центр телефонного обслуживания</w:t>
            </w:r>
          </w:p>
        </w:tc>
        <w:tc>
          <w:tcPr>
            <w:tcW w:w="5101" w:type="dxa"/>
          </w:tcPr>
          <w:p w:rsidR="003D72C5" w:rsidRPr="00000728" w:rsidRDefault="003D72C5" w:rsidP="0086750C">
            <w:pPr>
              <w:autoSpaceDE w:val="0"/>
              <w:autoSpaceDN w:val="0"/>
              <w:adjustRightInd w:val="0"/>
              <w:jc w:val="both"/>
              <w:outlineLvl w:val="2"/>
            </w:pPr>
            <w:r w:rsidRPr="00000728">
              <w:t>8-800-775-00-25</w:t>
            </w:r>
          </w:p>
        </w:tc>
      </w:tr>
      <w:tr w:rsidR="003D72C5" w:rsidRPr="00000728" w:rsidTr="003D72C5">
        <w:tc>
          <w:tcPr>
            <w:tcW w:w="4077" w:type="dxa"/>
          </w:tcPr>
          <w:p w:rsidR="003D72C5" w:rsidRPr="00000728" w:rsidRDefault="003D72C5" w:rsidP="003D72C5">
            <w:pPr>
              <w:autoSpaceDE w:val="0"/>
              <w:autoSpaceDN w:val="0"/>
              <w:adjustRightInd w:val="0"/>
              <w:outlineLvl w:val="2"/>
            </w:pPr>
            <w:r w:rsidRPr="00000728">
              <w:t>Телефон центра телефонного обслуживания</w:t>
            </w:r>
          </w:p>
        </w:tc>
        <w:tc>
          <w:tcPr>
            <w:tcW w:w="5101" w:type="dxa"/>
          </w:tcPr>
          <w:p w:rsidR="003D72C5" w:rsidRPr="00000728" w:rsidRDefault="003D72C5" w:rsidP="0086750C">
            <w:pPr>
              <w:autoSpaceDE w:val="0"/>
              <w:autoSpaceDN w:val="0"/>
              <w:adjustRightInd w:val="0"/>
              <w:jc w:val="both"/>
              <w:outlineLvl w:val="2"/>
            </w:pPr>
            <w:r w:rsidRPr="00000728">
              <w:t>+7 (3852) 200-550</w:t>
            </w:r>
          </w:p>
        </w:tc>
      </w:tr>
      <w:tr w:rsidR="003D72C5" w:rsidRPr="00000728" w:rsidTr="003D72C5">
        <w:tc>
          <w:tcPr>
            <w:tcW w:w="4077" w:type="dxa"/>
          </w:tcPr>
          <w:p w:rsidR="003D72C5" w:rsidRPr="00000728" w:rsidRDefault="003D72C5" w:rsidP="003D72C5">
            <w:pPr>
              <w:autoSpaceDE w:val="0"/>
              <w:autoSpaceDN w:val="0"/>
              <w:adjustRightInd w:val="0"/>
              <w:outlineLvl w:val="2"/>
            </w:pPr>
            <w:r w:rsidRPr="00000728">
              <w:t>Интернет – сайт Многофункционального центра</w:t>
            </w:r>
          </w:p>
        </w:tc>
        <w:tc>
          <w:tcPr>
            <w:tcW w:w="5101" w:type="dxa"/>
          </w:tcPr>
          <w:p w:rsidR="003D72C5" w:rsidRPr="00000728" w:rsidRDefault="003D72C5" w:rsidP="0086750C">
            <w:pPr>
              <w:autoSpaceDE w:val="0"/>
              <w:autoSpaceDN w:val="0"/>
              <w:adjustRightInd w:val="0"/>
              <w:jc w:val="both"/>
              <w:outlineLvl w:val="2"/>
              <w:rPr>
                <w:lang w:val="en-US"/>
              </w:rPr>
            </w:pPr>
            <w:r w:rsidRPr="00000728">
              <w:rPr>
                <w:lang w:val="en-US"/>
              </w:rPr>
              <w:t>www.mfc22.ru</w:t>
            </w:r>
          </w:p>
        </w:tc>
      </w:tr>
      <w:tr w:rsidR="003D72C5" w:rsidRPr="00000728" w:rsidTr="003D72C5">
        <w:tc>
          <w:tcPr>
            <w:tcW w:w="4077" w:type="dxa"/>
          </w:tcPr>
          <w:p w:rsidR="003D72C5" w:rsidRPr="00000728" w:rsidRDefault="003D72C5" w:rsidP="003D72C5">
            <w:pPr>
              <w:autoSpaceDE w:val="0"/>
              <w:autoSpaceDN w:val="0"/>
              <w:adjustRightInd w:val="0"/>
              <w:outlineLvl w:val="2"/>
            </w:pPr>
            <w:r w:rsidRPr="00000728">
              <w:t>Адрес электронной почты</w:t>
            </w:r>
          </w:p>
        </w:tc>
        <w:tc>
          <w:tcPr>
            <w:tcW w:w="5101" w:type="dxa"/>
          </w:tcPr>
          <w:p w:rsidR="003D72C5" w:rsidRPr="00000728" w:rsidRDefault="003D72C5" w:rsidP="0086750C">
            <w:pPr>
              <w:autoSpaceDE w:val="0"/>
              <w:autoSpaceDN w:val="0"/>
              <w:adjustRightInd w:val="0"/>
              <w:jc w:val="both"/>
              <w:outlineLvl w:val="2"/>
              <w:rPr>
                <w:lang w:val="en-US"/>
              </w:rPr>
            </w:pPr>
            <w:r w:rsidRPr="00000728">
              <w:rPr>
                <w:lang w:val="en-US"/>
              </w:rPr>
              <w:t>mfc@mfc22.ru</w:t>
            </w:r>
          </w:p>
        </w:tc>
      </w:tr>
    </w:tbl>
    <w:p w:rsidR="003D72C5" w:rsidRPr="00000728" w:rsidRDefault="003D72C5" w:rsidP="003D72C5">
      <w:pPr>
        <w:autoSpaceDE w:val="0"/>
        <w:autoSpaceDN w:val="0"/>
        <w:adjustRightInd w:val="0"/>
        <w:ind w:firstLine="540"/>
        <w:jc w:val="both"/>
        <w:outlineLvl w:val="2"/>
      </w:pPr>
      <w:r w:rsidRPr="00000728">
        <w:tab/>
      </w:r>
      <w:r w:rsidRPr="00000728">
        <w:tab/>
      </w:r>
      <w:r w:rsidRPr="00000728">
        <w:tab/>
      </w:r>
    </w:p>
    <w:p w:rsidR="003D72C5" w:rsidRPr="00000728" w:rsidRDefault="003D72C5" w:rsidP="003D72C5">
      <w:pPr>
        <w:autoSpaceDE w:val="0"/>
        <w:autoSpaceDN w:val="0"/>
        <w:adjustRightInd w:val="0"/>
        <w:jc w:val="center"/>
        <w:outlineLvl w:val="2"/>
      </w:pPr>
      <w:r w:rsidRPr="00000728">
        <w:t>Сведения о филиалах Многофункционального центра</w:t>
      </w:r>
    </w:p>
    <w:p w:rsidR="003D72C5" w:rsidRPr="00000728" w:rsidRDefault="003D72C5" w:rsidP="003D72C5">
      <w:pPr>
        <w:autoSpaceDE w:val="0"/>
        <w:autoSpaceDN w:val="0"/>
        <w:adjustRightInd w:val="0"/>
        <w:ind w:firstLine="540"/>
        <w:jc w:val="both"/>
        <w:outlineLvl w:val="2"/>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5277"/>
      </w:tblGrid>
      <w:tr w:rsidR="003D72C5" w:rsidRPr="00000728" w:rsidTr="003D72C5">
        <w:tc>
          <w:tcPr>
            <w:tcW w:w="9354" w:type="dxa"/>
            <w:gridSpan w:val="2"/>
          </w:tcPr>
          <w:p w:rsidR="003D72C5" w:rsidRPr="00000728" w:rsidRDefault="003D72C5" w:rsidP="0086750C">
            <w:pPr>
              <w:autoSpaceDE w:val="0"/>
              <w:autoSpaceDN w:val="0"/>
              <w:adjustRightInd w:val="0"/>
              <w:jc w:val="center"/>
              <w:outlineLvl w:val="2"/>
            </w:pPr>
            <w:r w:rsidRPr="00000728">
              <w:t xml:space="preserve">        </w:t>
            </w:r>
            <w:r>
              <w:t>Новичихинский</w:t>
            </w:r>
            <w:r w:rsidRPr="00000728">
              <w:t xml:space="preserve"> филиал Многофункционального центра</w:t>
            </w:r>
          </w:p>
        </w:tc>
      </w:tr>
      <w:tr w:rsidR="003D72C5" w:rsidRPr="00000728" w:rsidTr="003D72C5">
        <w:tc>
          <w:tcPr>
            <w:tcW w:w="4077" w:type="dxa"/>
          </w:tcPr>
          <w:p w:rsidR="003D72C5" w:rsidRPr="00000728" w:rsidRDefault="003D72C5" w:rsidP="003D72C5">
            <w:pPr>
              <w:autoSpaceDE w:val="0"/>
              <w:autoSpaceDN w:val="0"/>
              <w:adjustRightInd w:val="0"/>
              <w:outlineLvl w:val="2"/>
            </w:pPr>
            <w:r w:rsidRPr="00000728">
              <w:t>Место нахождения и почтовый адрес</w:t>
            </w:r>
          </w:p>
        </w:tc>
        <w:tc>
          <w:tcPr>
            <w:tcW w:w="5277" w:type="dxa"/>
          </w:tcPr>
          <w:p w:rsidR="003D72C5" w:rsidRPr="00000728" w:rsidRDefault="003D72C5" w:rsidP="0086750C">
            <w:pPr>
              <w:autoSpaceDE w:val="0"/>
              <w:autoSpaceDN w:val="0"/>
              <w:adjustRightInd w:val="0"/>
              <w:jc w:val="both"/>
              <w:outlineLvl w:val="2"/>
            </w:pPr>
            <w:r w:rsidRPr="00000728">
              <w:t>659</w:t>
            </w:r>
            <w:r>
              <w:t>730</w:t>
            </w:r>
            <w:r w:rsidRPr="00000728">
              <w:t xml:space="preserve">, </w:t>
            </w:r>
            <w:r>
              <w:t>с. Новичиха</w:t>
            </w:r>
            <w:r w:rsidRPr="00000728">
              <w:t xml:space="preserve">, ул. </w:t>
            </w:r>
            <w:r>
              <w:t>Ленинская, 12</w:t>
            </w:r>
          </w:p>
        </w:tc>
      </w:tr>
      <w:tr w:rsidR="003D72C5" w:rsidRPr="00000728" w:rsidTr="003D72C5">
        <w:tc>
          <w:tcPr>
            <w:tcW w:w="4077" w:type="dxa"/>
          </w:tcPr>
          <w:p w:rsidR="003D72C5" w:rsidRPr="00000728" w:rsidRDefault="003D72C5" w:rsidP="003D72C5">
            <w:pPr>
              <w:autoSpaceDE w:val="0"/>
              <w:autoSpaceDN w:val="0"/>
              <w:adjustRightInd w:val="0"/>
              <w:outlineLvl w:val="2"/>
            </w:pPr>
            <w:r w:rsidRPr="00000728">
              <w:t>График работы</w:t>
            </w:r>
          </w:p>
        </w:tc>
        <w:tc>
          <w:tcPr>
            <w:tcW w:w="5277" w:type="dxa"/>
          </w:tcPr>
          <w:p w:rsidR="003D72C5" w:rsidRPr="00000728" w:rsidRDefault="003D72C5" w:rsidP="0086750C">
            <w:pPr>
              <w:autoSpaceDE w:val="0"/>
              <w:autoSpaceDN w:val="0"/>
              <w:adjustRightInd w:val="0"/>
              <w:jc w:val="both"/>
              <w:outlineLvl w:val="2"/>
            </w:pPr>
            <w:r w:rsidRPr="00000728">
              <w:t>пн.</w:t>
            </w:r>
            <w:r>
              <w:t>-пт</w:t>
            </w:r>
            <w:r w:rsidRPr="00000728">
              <w:t xml:space="preserve">. с </w:t>
            </w:r>
            <w:r>
              <w:t>9</w:t>
            </w:r>
            <w:r w:rsidRPr="00000728">
              <w:t>.00-</w:t>
            </w:r>
            <w:r>
              <w:t>17</w:t>
            </w:r>
            <w:r w:rsidRPr="00000728">
              <w:t xml:space="preserve">.00 </w:t>
            </w:r>
          </w:p>
          <w:p w:rsidR="003D72C5" w:rsidRPr="00000728" w:rsidRDefault="003D72C5" w:rsidP="0086750C">
            <w:pPr>
              <w:tabs>
                <w:tab w:val="left" w:pos="1785"/>
              </w:tabs>
              <w:autoSpaceDE w:val="0"/>
              <w:autoSpaceDN w:val="0"/>
              <w:adjustRightInd w:val="0"/>
              <w:jc w:val="both"/>
              <w:outlineLvl w:val="2"/>
            </w:pPr>
          </w:p>
        </w:tc>
      </w:tr>
      <w:tr w:rsidR="003D72C5" w:rsidRPr="00000728" w:rsidTr="003D72C5">
        <w:tc>
          <w:tcPr>
            <w:tcW w:w="4077" w:type="dxa"/>
          </w:tcPr>
          <w:p w:rsidR="003D72C5" w:rsidRPr="00000728" w:rsidRDefault="003D72C5" w:rsidP="003D72C5">
            <w:pPr>
              <w:autoSpaceDE w:val="0"/>
              <w:autoSpaceDN w:val="0"/>
              <w:adjustRightInd w:val="0"/>
              <w:outlineLvl w:val="2"/>
            </w:pPr>
            <w:r w:rsidRPr="00000728">
              <w:t>Единый центр телефонного обслуживания</w:t>
            </w:r>
          </w:p>
        </w:tc>
        <w:tc>
          <w:tcPr>
            <w:tcW w:w="5277" w:type="dxa"/>
          </w:tcPr>
          <w:p w:rsidR="003D72C5" w:rsidRPr="00000728" w:rsidRDefault="003D72C5" w:rsidP="0086750C">
            <w:pPr>
              <w:autoSpaceDE w:val="0"/>
              <w:autoSpaceDN w:val="0"/>
              <w:adjustRightInd w:val="0"/>
              <w:jc w:val="both"/>
              <w:outlineLvl w:val="2"/>
            </w:pPr>
            <w:r w:rsidRPr="00000728">
              <w:t>8-800-775-00-25</w:t>
            </w:r>
          </w:p>
        </w:tc>
      </w:tr>
      <w:tr w:rsidR="003D72C5" w:rsidRPr="00000728" w:rsidTr="003D72C5">
        <w:tc>
          <w:tcPr>
            <w:tcW w:w="4077" w:type="dxa"/>
          </w:tcPr>
          <w:p w:rsidR="003D72C5" w:rsidRPr="00000728" w:rsidRDefault="003D72C5" w:rsidP="003D72C5">
            <w:pPr>
              <w:autoSpaceDE w:val="0"/>
              <w:autoSpaceDN w:val="0"/>
              <w:adjustRightInd w:val="0"/>
              <w:outlineLvl w:val="2"/>
            </w:pPr>
            <w:r w:rsidRPr="00000728">
              <w:t>Телефон центра телефонного обслуживания</w:t>
            </w:r>
          </w:p>
        </w:tc>
        <w:tc>
          <w:tcPr>
            <w:tcW w:w="5277" w:type="dxa"/>
          </w:tcPr>
          <w:p w:rsidR="003D72C5" w:rsidRPr="00000728" w:rsidRDefault="003D72C5" w:rsidP="0086750C">
            <w:pPr>
              <w:autoSpaceDE w:val="0"/>
              <w:autoSpaceDN w:val="0"/>
              <w:adjustRightInd w:val="0"/>
              <w:jc w:val="both"/>
              <w:outlineLvl w:val="2"/>
            </w:pPr>
            <w:r w:rsidRPr="00000728">
              <w:t>+7 (385</w:t>
            </w:r>
            <w:r>
              <w:t>55</w:t>
            </w:r>
            <w:r w:rsidRPr="00000728">
              <w:t xml:space="preserve">) </w:t>
            </w:r>
            <w:r>
              <w:t>22472</w:t>
            </w:r>
          </w:p>
          <w:p w:rsidR="003D72C5" w:rsidRPr="00000728" w:rsidRDefault="003D72C5" w:rsidP="0086750C">
            <w:pPr>
              <w:autoSpaceDE w:val="0"/>
              <w:autoSpaceDN w:val="0"/>
              <w:adjustRightInd w:val="0"/>
              <w:jc w:val="both"/>
              <w:outlineLvl w:val="2"/>
            </w:pPr>
          </w:p>
        </w:tc>
      </w:tr>
    </w:tbl>
    <w:p w:rsidR="003D72C5" w:rsidRPr="003219C9" w:rsidRDefault="003D72C5" w:rsidP="003D72C5">
      <w:r w:rsidRPr="003219C9">
        <w:br w:type="page"/>
      </w:r>
    </w:p>
    <w:p w:rsidR="003D72C5" w:rsidRPr="003219C9" w:rsidRDefault="003D72C5" w:rsidP="003D72C5">
      <w:pPr>
        <w:autoSpaceDE w:val="0"/>
        <w:autoSpaceDN w:val="0"/>
        <w:adjustRightInd w:val="0"/>
        <w:spacing w:line="240" w:lineRule="exact"/>
        <w:ind w:firstLine="5670"/>
        <w:outlineLvl w:val="2"/>
      </w:pPr>
      <w:r w:rsidRPr="003219C9">
        <w:lastRenderedPageBreak/>
        <w:t>Приложение 3</w:t>
      </w:r>
    </w:p>
    <w:p w:rsidR="003D72C5" w:rsidRPr="003219C9" w:rsidRDefault="003D72C5" w:rsidP="003D72C5">
      <w:pPr>
        <w:spacing w:line="240" w:lineRule="exact"/>
        <w:ind w:left="5670"/>
        <w:jc w:val="both"/>
      </w:pPr>
      <w:r w:rsidRPr="003219C9">
        <w:t>к Административному регламенту</w:t>
      </w:r>
    </w:p>
    <w:p w:rsidR="003D72C5" w:rsidRPr="003219C9" w:rsidRDefault="003D72C5" w:rsidP="003D72C5">
      <w:pPr>
        <w:spacing w:line="240" w:lineRule="exact"/>
        <w:ind w:left="5670"/>
        <w:jc w:val="both"/>
      </w:pPr>
      <w:r w:rsidRPr="003219C9">
        <w:t xml:space="preserve">предоставления муниципальной услуги </w:t>
      </w:r>
      <w:r w:rsidRPr="003219C9">
        <w:rPr>
          <w:rStyle w:val="aff5"/>
          <w:b w:val="0"/>
        </w:rPr>
        <w:t>«</w:t>
      </w:r>
      <w:r w:rsidRPr="003219C9">
        <w:t xml:space="preserve">Прием заявлений и выдача документов о согласовании переустройства и (или) перепланировки </w:t>
      </w:r>
      <w:r>
        <w:t>помещения в многоквартирном доме</w:t>
      </w:r>
      <w:r w:rsidRPr="003219C9">
        <w:t>»</w:t>
      </w:r>
    </w:p>
    <w:p w:rsidR="003D72C5" w:rsidRPr="003219C9" w:rsidRDefault="003D72C5" w:rsidP="003D72C5">
      <w:pPr>
        <w:ind w:right="-63"/>
        <w:rPr>
          <w:rStyle w:val="aff5"/>
          <w:b w:val="0"/>
          <w:bCs w:val="0"/>
          <w:sz w:val="28"/>
          <w:szCs w:val="28"/>
        </w:rPr>
      </w:pPr>
    </w:p>
    <w:p w:rsidR="003D72C5" w:rsidRPr="003219C9" w:rsidRDefault="003D72C5" w:rsidP="003D72C5">
      <w:pPr>
        <w:ind w:right="-63"/>
        <w:jc w:val="right"/>
        <w:rPr>
          <w:rStyle w:val="aff5"/>
          <w:b w:val="0"/>
          <w:bCs w:val="0"/>
          <w:sz w:val="28"/>
          <w:szCs w:val="28"/>
        </w:rPr>
      </w:pPr>
    </w:p>
    <w:p w:rsidR="003D72C5" w:rsidRPr="003219C9" w:rsidRDefault="003D72C5" w:rsidP="003D72C5">
      <w:pPr>
        <w:ind w:right="-63"/>
        <w:jc w:val="center"/>
      </w:pPr>
      <w:r w:rsidRPr="003219C9">
        <w:rPr>
          <w:rStyle w:val="aff5"/>
          <w:b w:val="0"/>
          <w:bCs w:val="0"/>
        </w:rPr>
        <w:t>Блок-схема последовательности административных процедур при предоставлении муниципальной услуги</w:t>
      </w:r>
      <w:r>
        <w:rPr>
          <w:rStyle w:val="aff5"/>
          <w:b w:val="0"/>
          <w:bCs w:val="0"/>
        </w:rPr>
        <w:t xml:space="preserve"> </w:t>
      </w:r>
      <w:r w:rsidRPr="003219C9">
        <w:rPr>
          <w:rStyle w:val="aff5"/>
          <w:b w:val="0"/>
        </w:rPr>
        <w:t>«</w:t>
      </w:r>
      <w:r w:rsidRPr="003219C9">
        <w:t xml:space="preserve">Прием заявлений и выдача документов о согласовании переустройства и (или) перепланировки </w:t>
      </w:r>
      <w:r>
        <w:t>помещения в многоквартирном доме</w:t>
      </w:r>
      <w:r w:rsidRPr="003219C9">
        <w:t>»</w:t>
      </w:r>
    </w:p>
    <w:p w:rsidR="003D72C5" w:rsidRPr="003219C9" w:rsidRDefault="003D72C5" w:rsidP="003D72C5">
      <w:pPr>
        <w:ind w:right="-63"/>
        <w:jc w:val="center"/>
      </w:pPr>
      <w:r w:rsidRPr="003219C9">
        <w:t xml:space="preserve">(составляется органами местного самоуправления самостоятельно на основе раздела </w:t>
      </w:r>
      <w:r w:rsidRPr="003219C9">
        <w:rPr>
          <w:lang w:val="en-US"/>
        </w:rPr>
        <w:t>III</w:t>
      </w:r>
      <w:r w:rsidRPr="003219C9">
        <w:t xml:space="preserve"> Административного регламента)</w:t>
      </w:r>
    </w:p>
    <w:p w:rsidR="003D72C5" w:rsidRPr="003219C9" w:rsidRDefault="003D72C5" w:rsidP="003D72C5">
      <w:pPr>
        <w:ind w:right="-63"/>
        <w:jc w:val="center"/>
        <w:rPr>
          <w:rStyle w:val="aff5"/>
          <w:b w:val="0"/>
          <w:bCs w:val="0"/>
        </w:rPr>
      </w:pPr>
    </w:p>
    <w:p w:rsidR="003D72C5" w:rsidRPr="003219C9" w:rsidRDefault="003D72C5" w:rsidP="003D72C5">
      <w:pPr>
        <w:ind w:right="-63"/>
        <w:jc w:val="center"/>
        <w:rPr>
          <w:sz w:val="28"/>
          <w:szCs w:val="28"/>
        </w:rPr>
      </w:pPr>
    </w:p>
    <w:p w:rsidR="003D72C5" w:rsidRPr="003219C9" w:rsidRDefault="003D72C5" w:rsidP="003D72C5">
      <w:pPr>
        <w:ind w:right="-63"/>
        <w:jc w:val="center"/>
        <w:rPr>
          <w:sz w:val="28"/>
          <w:szCs w:val="28"/>
        </w:rPr>
      </w:pPr>
    </w:p>
    <w:p w:rsidR="003D72C5" w:rsidRPr="003219C9" w:rsidRDefault="003D72C5" w:rsidP="003D72C5">
      <w:pPr>
        <w:ind w:right="-63"/>
        <w:jc w:val="center"/>
        <w:rPr>
          <w:sz w:val="28"/>
          <w:szCs w:val="28"/>
        </w:rPr>
      </w:pPr>
    </w:p>
    <w:tbl>
      <w:tblPr>
        <w:tblW w:w="0" w:type="auto"/>
        <w:tblCellSpacing w:w="15" w:type="dxa"/>
        <w:tblCellMar>
          <w:top w:w="15" w:type="dxa"/>
          <w:left w:w="15" w:type="dxa"/>
          <w:bottom w:w="15" w:type="dxa"/>
          <w:right w:w="15" w:type="dxa"/>
        </w:tblCellMar>
        <w:tblLook w:val="04A0"/>
      </w:tblPr>
      <w:tblGrid>
        <w:gridCol w:w="1945"/>
        <w:gridCol w:w="2388"/>
        <w:gridCol w:w="195"/>
        <w:gridCol w:w="1967"/>
        <w:gridCol w:w="596"/>
        <w:gridCol w:w="2124"/>
      </w:tblGrid>
      <w:tr w:rsidR="003D72C5" w:rsidRPr="002B5781" w:rsidTr="0086750C">
        <w:trPr>
          <w:gridAfter w:val="1"/>
          <w:wAfter w:w="155" w:type="dxa"/>
          <w:tblCellSpacing w:w="15" w:type="dxa"/>
        </w:trPr>
        <w:tc>
          <w:tcPr>
            <w:tcW w:w="1962" w:type="dxa"/>
            <w:vAlign w:val="center"/>
            <w:hideMark/>
          </w:tcPr>
          <w:p w:rsidR="003D72C5" w:rsidRPr="002B5781" w:rsidRDefault="003D72C5" w:rsidP="0086750C"/>
        </w:tc>
        <w:tc>
          <w:tcPr>
            <w:tcW w:w="5217" w:type="dxa"/>
            <w:gridSpan w:val="4"/>
            <w:tcBorders>
              <w:top w:val="single" w:sz="6" w:space="0" w:color="000000"/>
              <w:left w:val="single" w:sz="6" w:space="0" w:color="000000"/>
              <w:bottom w:val="single" w:sz="6" w:space="0" w:color="000000"/>
              <w:right w:val="single" w:sz="6" w:space="0" w:color="000000"/>
            </w:tcBorders>
            <w:tcMar>
              <w:top w:w="15" w:type="dxa"/>
              <w:left w:w="55" w:type="dxa"/>
              <w:bottom w:w="15" w:type="dxa"/>
              <w:right w:w="55" w:type="dxa"/>
            </w:tcMar>
            <w:hideMark/>
          </w:tcPr>
          <w:p w:rsidR="003D72C5" w:rsidRPr="002B5781" w:rsidRDefault="003D72C5" w:rsidP="0086750C">
            <w:pPr>
              <w:spacing w:before="100" w:beforeAutospacing="1" w:after="100" w:afterAutospacing="1"/>
              <w:jc w:val="center"/>
            </w:pPr>
            <w:r w:rsidRPr="002B5781">
              <w:t>Прием заявления и документов на получение</w:t>
            </w:r>
            <w:r w:rsidRPr="002B5781">
              <w:br/>
              <w:t xml:space="preserve">муниципальной услуги </w:t>
            </w:r>
          </w:p>
        </w:tc>
      </w:tr>
      <w:tr w:rsidR="003D72C5" w:rsidRPr="002B5781" w:rsidTr="0086750C">
        <w:trPr>
          <w:tblCellSpacing w:w="15" w:type="dxa"/>
        </w:trPr>
        <w:tc>
          <w:tcPr>
            <w:tcW w:w="1962" w:type="dxa"/>
            <w:vAlign w:val="center"/>
            <w:hideMark/>
          </w:tcPr>
          <w:p w:rsidR="003D72C5" w:rsidRPr="002B5781" w:rsidRDefault="003D72C5" w:rsidP="0086750C"/>
        </w:tc>
        <w:tc>
          <w:tcPr>
            <w:tcW w:w="2399" w:type="dxa"/>
            <w:tcBorders>
              <w:top w:val="single" w:sz="6" w:space="0" w:color="000000"/>
              <w:left w:val="nil"/>
              <w:bottom w:val="single" w:sz="6" w:space="0" w:color="000000"/>
              <w:right w:val="single" w:sz="6" w:space="0" w:color="000000"/>
            </w:tcBorders>
            <w:tcMar>
              <w:top w:w="15" w:type="dxa"/>
              <w:left w:w="55" w:type="dxa"/>
              <w:bottom w:w="15" w:type="dxa"/>
              <w:right w:w="55" w:type="dxa"/>
            </w:tcMar>
            <w:hideMark/>
          </w:tcPr>
          <w:p w:rsidR="003D72C5" w:rsidRPr="002B5781" w:rsidRDefault="003D72C5" w:rsidP="0086750C"/>
        </w:tc>
        <w:tc>
          <w:tcPr>
            <w:tcW w:w="2180" w:type="dxa"/>
            <w:gridSpan w:val="2"/>
            <w:tcBorders>
              <w:top w:val="single" w:sz="6" w:space="0" w:color="000000"/>
              <w:left w:val="single" w:sz="6" w:space="0" w:color="000000"/>
              <w:bottom w:val="single" w:sz="6" w:space="0" w:color="000000"/>
              <w:right w:val="nil"/>
            </w:tcBorders>
            <w:tcMar>
              <w:top w:w="15" w:type="dxa"/>
              <w:left w:w="55" w:type="dxa"/>
              <w:bottom w:w="15" w:type="dxa"/>
              <w:right w:w="55" w:type="dxa"/>
            </w:tcMar>
            <w:hideMark/>
          </w:tcPr>
          <w:p w:rsidR="003D72C5" w:rsidRPr="002B5781" w:rsidRDefault="003D72C5" w:rsidP="0086750C"/>
        </w:tc>
        <w:tc>
          <w:tcPr>
            <w:tcW w:w="2754" w:type="dxa"/>
            <w:gridSpan w:val="2"/>
            <w:vAlign w:val="center"/>
            <w:hideMark/>
          </w:tcPr>
          <w:p w:rsidR="003D72C5" w:rsidRPr="002B5781" w:rsidRDefault="003D72C5" w:rsidP="0086750C"/>
        </w:tc>
      </w:tr>
      <w:tr w:rsidR="003D72C5" w:rsidRPr="002B5781" w:rsidTr="0086750C">
        <w:trPr>
          <w:gridAfter w:val="1"/>
          <w:wAfter w:w="2079" w:type="dxa"/>
          <w:tblCellSpacing w:w="15" w:type="dxa"/>
        </w:trPr>
        <w:tc>
          <w:tcPr>
            <w:tcW w:w="1962" w:type="dxa"/>
            <w:vAlign w:val="center"/>
            <w:hideMark/>
          </w:tcPr>
          <w:p w:rsidR="003D72C5" w:rsidRPr="002B5781" w:rsidRDefault="003D72C5" w:rsidP="0086750C"/>
        </w:tc>
        <w:tc>
          <w:tcPr>
            <w:tcW w:w="5217" w:type="dxa"/>
            <w:gridSpan w:val="4"/>
            <w:tcBorders>
              <w:top w:val="single" w:sz="6" w:space="0" w:color="000000"/>
              <w:left w:val="single" w:sz="6" w:space="0" w:color="000000"/>
              <w:bottom w:val="single" w:sz="6" w:space="0" w:color="000000"/>
              <w:right w:val="single" w:sz="6" w:space="0" w:color="000000"/>
            </w:tcBorders>
            <w:tcMar>
              <w:top w:w="15" w:type="dxa"/>
              <w:left w:w="55" w:type="dxa"/>
              <w:bottom w:w="15" w:type="dxa"/>
              <w:right w:w="55" w:type="dxa"/>
            </w:tcMar>
            <w:hideMark/>
          </w:tcPr>
          <w:p w:rsidR="003D72C5" w:rsidRPr="002B5781" w:rsidRDefault="003D72C5" w:rsidP="0086750C">
            <w:pPr>
              <w:spacing w:before="100" w:beforeAutospacing="1" w:after="100" w:afterAutospacing="1"/>
              <w:jc w:val="center"/>
            </w:pPr>
            <w:r w:rsidRPr="002B5781">
              <w:t xml:space="preserve">Рассмотрение заявления и документов на получение муниципальной услуги, </w:t>
            </w:r>
            <w:r w:rsidRPr="002B5781">
              <w:br/>
              <w:t xml:space="preserve">принятие решения о согласовании или об отказе в согласовании </w:t>
            </w:r>
            <w:r w:rsidRPr="002B5781">
              <w:br/>
              <w:t xml:space="preserve">переустройства и (или) перепланировки </w:t>
            </w:r>
            <w:r>
              <w:t>помещения в многоквартирном доме</w:t>
            </w:r>
          </w:p>
        </w:tc>
      </w:tr>
      <w:tr w:rsidR="003D72C5" w:rsidRPr="002B5781" w:rsidTr="0086750C">
        <w:trPr>
          <w:gridAfter w:val="1"/>
          <w:wAfter w:w="2079" w:type="dxa"/>
          <w:tblCellSpacing w:w="15" w:type="dxa"/>
        </w:trPr>
        <w:tc>
          <w:tcPr>
            <w:tcW w:w="1962" w:type="dxa"/>
            <w:vAlign w:val="center"/>
            <w:hideMark/>
          </w:tcPr>
          <w:p w:rsidR="003D72C5" w:rsidRPr="002B5781" w:rsidRDefault="003D72C5" w:rsidP="0086750C"/>
        </w:tc>
        <w:tc>
          <w:tcPr>
            <w:tcW w:w="2594" w:type="dxa"/>
            <w:gridSpan w:val="2"/>
            <w:tcBorders>
              <w:top w:val="single" w:sz="6" w:space="0" w:color="000000"/>
              <w:left w:val="nil"/>
              <w:bottom w:val="single" w:sz="6" w:space="0" w:color="000000"/>
              <w:right w:val="single" w:sz="6" w:space="0" w:color="000000"/>
            </w:tcBorders>
            <w:tcMar>
              <w:top w:w="15" w:type="dxa"/>
              <w:left w:w="55" w:type="dxa"/>
              <w:bottom w:w="15" w:type="dxa"/>
              <w:right w:w="55" w:type="dxa"/>
            </w:tcMar>
            <w:hideMark/>
          </w:tcPr>
          <w:p w:rsidR="003D72C5" w:rsidRPr="002B5781" w:rsidRDefault="003D72C5" w:rsidP="0086750C"/>
        </w:tc>
        <w:tc>
          <w:tcPr>
            <w:tcW w:w="2593" w:type="dxa"/>
            <w:gridSpan w:val="2"/>
            <w:tcBorders>
              <w:top w:val="single" w:sz="6" w:space="0" w:color="000000"/>
              <w:left w:val="single" w:sz="6" w:space="0" w:color="000000"/>
              <w:bottom w:val="single" w:sz="6" w:space="0" w:color="000000"/>
              <w:right w:val="nil"/>
            </w:tcBorders>
            <w:tcMar>
              <w:top w:w="15" w:type="dxa"/>
              <w:left w:w="55" w:type="dxa"/>
              <w:bottom w:w="15" w:type="dxa"/>
              <w:right w:w="55" w:type="dxa"/>
            </w:tcMar>
            <w:hideMark/>
          </w:tcPr>
          <w:p w:rsidR="003D72C5" w:rsidRPr="002B5781" w:rsidRDefault="003D72C5" w:rsidP="0086750C"/>
        </w:tc>
      </w:tr>
      <w:tr w:rsidR="003D72C5" w:rsidRPr="002B5781" w:rsidTr="0086750C">
        <w:trPr>
          <w:gridAfter w:val="1"/>
          <w:wAfter w:w="2079" w:type="dxa"/>
          <w:tblCellSpacing w:w="15" w:type="dxa"/>
        </w:trPr>
        <w:tc>
          <w:tcPr>
            <w:tcW w:w="1962" w:type="dxa"/>
            <w:vAlign w:val="center"/>
            <w:hideMark/>
          </w:tcPr>
          <w:p w:rsidR="003D72C5" w:rsidRPr="002B5781" w:rsidRDefault="003D72C5" w:rsidP="0086750C"/>
        </w:tc>
        <w:tc>
          <w:tcPr>
            <w:tcW w:w="5217" w:type="dxa"/>
            <w:gridSpan w:val="4"/>
            <w:tcBorders>
              <w:top w:val="single" w:sz="6" w:space="0" w:color="000000"/>
              <w:left w:val="single" w:sz="6" w:space="0" w:color="000000"/>
              <w:bottom w:val="single" w:sz="6" w:space="0" w:color="000000"/>
              <w:right w:val="single" w:sz="6" w:space="0" w:color="000000"/>
            </w:tcBorders>
            <w:tcMar>
              <w:top w:w="15" w:type="dxa"/>
              <w:left w:w="55" w:type="dxa"/>
              <w:bottom w:w="15" w:type="dxa"/>
              <w:right w:w="55" w:type="dxa"/>
            </w:tcMar>
            <w:hideMark/>
          </w:tcPr>
          <w:p w:rsidR="003D72C5" w:rsidRPr="002B5781" w:rsidRDefault="003D72C5" w:rsidP="0086750C">
            <w:pPr>
              <w:spacing w:before="100" w:beforeAutospacing="1" w:after="100" w:afterAutospacing="1"/>
              <w:jc w:val="center"/>
            </w:pPr>
            <w:r w:rsidRPr="002B5781">
              <w:t xml:space="preserve">Выдача (направление) результата предоставления </w:t>
            </w:r>
            <w:r w:rsidRPr="002B5781">
              <w:br/>
              <w:t xml:space="preserve">муниципальной услуги </w:t>
            </w:r>
          </w:p>
        </w:tc>
      </w:tr>
    </w:tbl>
    <w:p w:rsidR="003D72C5" w:rsidRPr="003219C9" w:rsidRDefault="003D72C5" w:rsidP="003D72C5">
      <w:pPr>
        <w:autoSpaceDE w:val="0"/>
        <w:autoSpaceDN w:val="0"/>
        <w:adjustRightInd w:val="0"/>
        <w:spacing w:line="240" w:lineRule="exact"/>
        <w:ind w:firstLine="5670"/>
        <w:outlineLvl w:val="2"/>
      </w:pPr>
      <w:r w:rsidRPr="003219C9">
        <w:rPr>
          <w:sz w:val="28"/>
          <w:szCs w:val="28"/>
        </w:rPr>
        <w:br w:type="page"/>
      </w:r>
      <w:r w:rsidRPr="003219C9">
        <w:lastRenderedPageBreak/>
        <w:t>Приложение 4</w:t>
      </w:r>
    </w:p>
    <w:p w:rsidR="003D72C5" w:rsidRPr="003219C9" w:rsidRDefault="003D72C5" w:rsidP="003D72C5">
      <w:pPr>
        <w:spacing w:line="240" w:lineRule="exact"/>
        <w:ind w:left="5670"/>
        <w:jc w:val="both"/>
      </w:pPr>
      <w:r w:rsidRPr="003219C9">
        <w:t>к Административному регламенту</w:t>
      </w:r>
    </w:p>
    <w:p w:rsidR="003D72C5" w:rsidRPr="003219C9" w:rsidRDefault="003D72C5" w:rsidP="003D72C5">
      <w:pPr>
        <w:spacing w:line="240" w:lineRule="exact"/>
        <w:ind w:left="5670"/>
        <w:jc w:val="both"/>
      </w:pPr>
      <w:r w:rsidRPr="003219C9">
        <w:t xml:space="preserve">предоставления муниципальной услуги </w:t>
      </w:r>
      <w:r w:rsidRPr="003219C9">
        <w:rPr>
          <w:rStyle w:val="aff5"/>
          <w:b w:val="0"/>
        </w:rPr>
        <w:t>«</w:t>
      </w:r>
      <w:r w:rsidRPr="003219C9">
        <w:t xml:space="preserve">Прием заявлений и выдача документов о согласовании переустройства и (или) перепланировки </w:t>
      </w:r>
      <w:r>
        <w:t>помещения в многоквартирном доме</w:t>
      </w:r>
      <w:r w:rsidRPr="003219C9">
        <w:t>»</w:t>
      </w:r>
    </w:p>
    <w:p w:rsidR="003D72C5" w:rsidRPr="003219C9" w:rsidRDefault="003D72C5" w:rsidP="003D72C5">
      <w:pPr>
        <w:ind w:right="-63"/>
        <w:jc w:val="right"/>
        <w:rPr>
          <w:sz w:val="28"/>
          <w:szCs w:val="28"/>
        </w:rPr>
      </w:pPr>
      <w:r w:rsidRPr="003219C9">
        <w:rPr>
          <w:sz w:val="28"/>
          <w:szCs w:val="28"/>
        </w:rPr>
        <w:t xml:space="preserve">                                                                                                     </w:t>
      </w:r>
    </w:p>
    <w:p w:rsidR="003D72C5" w:rsidRPr="00663B5D" w:rsidRDefault="003D72C5" w:rsidP="003D72C5">
      <w:pPr>
        <w:autoSpaceDE w:val="0"/>
        <w:autoSpaceDN w:val="0"/>
        <w:adjustRightInd w:val="0"/>
        <w:ind w:firstLine="540"/>
        <w:jc w:val="center"/>
        <w:outlineLvl w:val="2"/>
      </w:pPr>
      <w:r w:rsidRPr="00663B5D">
        <w:t>Контактные данные для подачи жалоб в связи с предоставлением муниципальной услуги</w:t>
      </w:r>
    </w:p>
    <w:p w:rsidR="003D72C5" w:rsidRPr="00663B5D" w:rsidRDefault="003D72C5" w:rsidP="003D72C5">
      <w:pPr>
        <w:autoSpaceDE w:val="0"/>
        <w:autoSpaceDN w:val="0"/>
        <w:adjustRightInd w:val="0"/>
        <w:ind w:firstLine="540"/>
        <w:jc w:val="both"/>
        <w:outlineLvl w:val="2"/>
      </w:pPr>
    </w:p>
    <w:p w:rsidR="003D72C5" w:rsidRDefault="003D72C5" w:rsidP="003D72C5">
      <w:pPr>
        <w:autoSpaceDE w:val="0"/>
        <w:autoSpaceDN w:val="0"/>
        <w:adjustRightInd w:val="0"/>
        <w:spacing w:line="240" w:lineRule="exact"/>
        <w:ind w:firstLine="5670"/>
        <w:outlineLvl w:val="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5245"/>
      </w:tblGrid>
      <w:tr w:rsidR="003D72C5" w:rsidRPr="00A52A72" w:rsidTr="0086750C">
        <w:tc>
          <w:tcPr>
            <w:tcW w:w="3794" w:type="dxa"/>
          </w:tcPr>
          <w:p w:rsidR="003D72C5" w:rsidRPr="004E4983" w:rsidRDefault="003D72C5" w:rsidP="0086750C">
            <w:pPr>
              <w:autoSpaceDE w:val="0"/>
              <w:autoSpaceDN w:val="0"/>
              <w:adjustRightInd w:val="0"/>
              <w:jc w:val="both"/>
              <w:outlineLvl w:val="2"/>
            </w:pPr>
            <w:r w:rsidRPr="004E4983">
              <w:t xml:space="preserve">Администрация Солоновского </w:t>
            </w:r>
            <w:r>
              <w:t>сельсовета</w:t>
            </w:r>
          </w:p>
        </w:tc>
        <w:tc>
          <w:tcPr>
            <w:tcW w:w="5245" w:type="dxa"/>
          </w:tcPr>
          <w:p w:rsidR="003D72C5" w:rsidRPr="004E4983" w:rsidRDefault="003D72C5" w:rsidP="0086750C">
            <w:pPr>
              <w:autoSpaceDE w:val="0"/>
              <w:autoSpaceDN w:val="0"/>
              <w:adjustRightInd w:val="0"/>
              <w:jc w:val="both"/>
              <w:outlineLvl w:val="1"/>
            </w:pPr>
            <w:r w:rsidRPr="004E4983">
              <w:t xml:space="preserve">Адрес: 659742 ул. Ленина,6 с. Солоновка Новичихинский район Алтайский край тел. 83855525343 Кротов Петр Александрович  </w:t>
            </w:r>
          </w:p>
        </w:tc>
      </w:tr>
      <w:tr w:rsidR="003D72C5" w:rsidRPr="00A52A72" w:rsidTr="0086750C">
        <w:tc>
          <w:tcPr>
            <w:tcW w:w="3794" w:type="dxa"/>
          </w:tcPr>
          <w:p w:rsidR="003D72C5" w:rsidRPr="004E4983" w:rsidRDefault="003D72C5" w:rsidP="0086750C">
            <w:pPr>
              <w:autoSpaceDE w:val="0"/>
              <w:autoSpaceDN w:val="0"/>
              <w:adjustRightInd w:val="0"/>
              <w:jc w:val="both"/>
              <w:outlineLvl w:val="2"/>
            </w:pPr>
            <w:r w:rsidRPr="004E4983">
              <w:t xml:space="preserve">Администрация Долговского </w:t>
            </w:r>
            <w:r>
              <w:t>сельсовета</w:t>
            </w:r>
          </w:p>
        </w:tc>
        <w:tc>
          <w:tcPr>
            <w:tcW w:w="5245" w:type="dxa"/>
          </w:tcPr>
          <w:p w:rsidR="003D72C5" w:rsidRPr="004E4983" w:rsidRDefault="003D72C5" w:rsidP="0086750C">
            <w:pPr>
              <w:autoSpaceDE w:val="0"/>
              <w:autoSpaceDN w:val="0"/>
              <w:adjustRightInd w:val="0"/>
              <w:jc w:val="both"/>
              <w:outlineLvl w:val="1"/>
            </w:pPr>
            <w:r w:rsidRPr="004E4983">
              <w:t xml:space="preserve">Адрес: 659735 ул. Кооперативная, 5 с. Долгово Новичихинский район Алтайский край, тел. 83855521343 Пеньков Анатолий Дмитриевич </w:t>
            </w:r>
          </w:p>
        </w:tc>
      </w:tr>
      <w:tr w:rsidR="003D72C5" w:rsidRPr="00A52A72" w:rsidTr="0086750C">
        <w:tc>
          <w:tcPr>
            <w:tcW w:w="3794" w:type="dxa"/>
          </w:tcPr>
          <w:p w:rsidR="003D72C5" w:rsidRPr="004E4983" w:rsidRDefault="003D72C5" w:rsidP="0086750C">
            <w:pPr>
              <w:autoSpaceDE w:val="0"/>
              <w:autoSpaceDN w:val="0"/>
              <w:adjustRightInd w:val="0"/>
              <w:jc w:val="both"/>
              <w:outlineLvl w:val="2"/>
            </w:pPr>
            <w:r w:rsidRPr="004E4983">
              <w:t xml:space="preserve">Администрация Лобанихинского </w:t>
            </w:r>
            <w:r>
              <w:t>сельсовета</w:t>
            </w:r>
          </w:p>
        </w:tc>
        <w:tc>
          <w:tcPr>
            <w:tcW w:w="5245" w:type="dxa"/>
          </w:tcPr>
          <w:p w:rsidR="003D72C5" w:rsidRPr="004E4983" w:rsidRDefault="003D72C5" w:rsidP="0086750C">
            <w:pPr>
              <w:autoSpaceDE w:val="0"/>
              <w:autoSpaceDN w:val="0"/>
              <w:adjustRightInd w:val="0"/>
              <w:jc w:val="both"/>
              <w:outlineLvl w:val="1"/>
            </w:pPr>
            <w:r w:rsidRPr="004E4983">
              <w:t xml:space="preserve">Адрес: 659737 ул. Октябрьская, 6 с. Лобаниха Новичихинский район Алтайский край, тел. 83855527343 </w:t>
            </w:r>
            <w:r>
              <w:t>Камендантова Анастасия Сергеевна</w:t>
            </w:r>
            <w:r w:rsidRPr="004E4983">
              <w:t xml:space="preserve"> </w:t>
            </w:r>
          </w:p>
        </w:tc>
      </w:tr>
      <w:tr w:rsidR="003D72C5" w:rsidRPr="00A52A72" w:rsidTr="0086750C">
        <w:tc>
          <w:tcPr>
            <w:tcW w:w="3794" w:type="dxa"/>
          </w:tcPr>
          <w:p w:rsidR="003D72C5" w:rsidRPr="004E4983" w:rsidRDefault="003D72C5" w:rsidP="0086750C">
            <w:pPr>
              <w:autoSpaceDE w:val="0"/>
              <w:autoSpaceDN w:val="0"/>
              <w:adjustRightInd w:val="0"/>
              <w:jc w:val="both"/>
              <w:outlineLvl w:val="2"/>
            </w:pPr>
            <w:r w:rsidRPr="004E4983">
              <w:t xml:space="preserve">Администрация Мельниковского </w:t>
            </w:r>
            <w:r>
              <w:t>сельсовета</w:t>
            </w:r>
          </w:p>
        </w:tc>
        <w:tc>
          <w:tcPr>
            <w:tcW w:w="5245" w:type="dxa"/>
          </w:tcPr>
          <w:p w:rsidR="003D72C5" w:rsidRPr="004E4983" w:rsidRDefault="003D72C5" w:rsidP="0086750C">
            <w:pPr>
              <w:autoSpaceDE w:val="0"/>
              <w:autoSpaceDN w:val="0"/>
              <w:adjustRightInd w:val="0"/>
              <w:jc w:val="both"/>
              <w:outlineLvl w:val="1"/>
            </w:pPr>
            <w:r w:rsidRPr="004E4983">
              <w:t xml:space="preserve">Адрес: 659734 ул. Ленинская, 104  с. Мельниково Новичихинский район Алтайский край, тел. 838555251543 Сергеева Ирина Викторовна </w:t>
            </w:r>
          </w:p>
        </w:tc>
      </w:tr>
      <w:tr w:rsidR="003D72C5" w:rsidRPr="00A52A72" w:rsidTr="0086750C">
        <w:tc>
          <w:tcPr>
            <w:tcW w:w="3794" w:type="dxa"/>
          </w:tcPr>
          <w:p w:rsidR="003D72C5" w:rsidRPr="004E4983" w:rsidRDefault="003D72C5" w:rsidP="0086750C">
            <w:pPr>
              <w:autoSpaceDE w:val="0"/>
              <w:autoSpaceDN w:val="0"/>
              <w:adjustRightInd w:val="0"/>
              <w:jc w:val="both"/>
              <w:outlineLvl w:val="2"/>
            </w:pPr>
            <w:r w:rsidRPr="004E4983">
              <w:t xml:space="preserve">Администрация Новичихинского </w:t>
            </w:r>
            <w:r>
              <w:t>сельсовета</w:t>
            </w:r>
          </w:p>
        </w:tc>
        <w:tc>
          <w:tcPr>
            <w:tcW w:w="5245" w:type="dxa"/>
          </w:tcPr>
          <w:p w:rsidR="003D72C5" w:rsidRPr="004E4983" w:rsidRDefault="003D72C5" w:rsidP="0086750C">
            <w:pPr>
              <w:autoSpaceDE w:val="0"/>
              <w:autoSpaceDN w:val="0"/>
              <w:adjustRightInd w:val="0"/>
              <w:jc w:val="both"/>
              <w:outlineLvl w:val="1"/>
            </w:pPr>
            <w:r w:rsidRPr="004E4983">
              <w:t xml:space="preserve">Адрес: 659730 ул. Первомайская, 52 с. Новичиха Новичихинский район Алтайский край, тел. 83855522343 </w:t>
            </w:r>
            <w:r>
              <w:t>Брыксин Юрий Витальевич</w:t>
            </w:r>
            <w:r w:rsidRPr="004E4983">
              <w:t xml:space="preserve"> </w:t>
            </w:r>
          </w:p>
        </w:tc>
      </w:tr>
      <w:tr w:rsidR="003D72C5" w:rsidRPr="00A52A72" w:rsidTr="0086750C">
        <w:tc>
          <w:tcPr>
            <w:tcW w:w="3794" w:type="dxa"/>
          </w:tcPr>
          <w:p w:rsidR="003D72C5" w:rsidRPr="004E4983" w:rsidRDefault="003D72C5" w:rsidP="0086750C">
            <w:pPr>
              <w:autoSpaceDE w:val="0"/>
              <w:autoSpaceDN w:val="0"/>
              <w:adjustRightInd w:val="0"/>
              <w:jc w:val="both"/>
              <w:outlineLvl w:val="2"/>
            </w:pPr>
            <w:r w:rsidRPr="004E4983">
              <w:t xml:space="preserve">Администрация Поломошенского </w:t>
            </w:r>
            <w:r>
              <w:t>сельсовета</w:t>
            </w:r>
          </w:p>
        </w:tc>
        <w:tc>
          <w:tcPr>
            <w:tcW w:w="5245" w:type="dxa"/>
          </w:tcPr>
          <w:p w:rsidR="003D72C5" w:rsidRPr="004E4983" w:rsidRDefault="003D72C5" w:rsidP="0086750C">
            <w:pPr>
              <w:autoSpaceDE w:val="0"/>
              <w:autoSpaceDN w:val="0"/>
              <w:adjustRightInd w:val="0"/>
              <w:jc w:val="both"/>
              <w:outlineLvl w:val="1"/>
            </w:pPr>
            <w:r w:rsidRPr="004E4983">
              <w:t xml:space="preserve">Адрес: 659736 ул. Школьная, 1 с. Поломошное Новичихинский район Алтайский край, тел. 83855526343 Шипугина Елена Ивановна </w:t>
            </w:r>
          </w:p>
        </w:tc>
      </w:tr>
      <w:tr w:rsidR="003D72C5" w:rsidRPr="00A52A72" w:rsidTr="0086750C">
        <w:tc>
          <w:tcPr>
            <w:tcW w:w="3794" w:type="dxa"/>
          </w:tcPr>
          <w:p w:rsidR="003D72C5" w:rsidRPr="004E4983" w:rsidRDefault="003D72C5" w:rsidP="0086750C">
            <w:pPr>
              <w:autoSpaceDE w:val="0"/>
              <w:autoSpaceDN w:val="0"/>
              <w:adjustRightInd w:val="0"/>
              <w:jc w:val="both"/>
              <w:outlineLvl w:val="2"/>
            </w:pPr>
            <w:r w:rsidRPr="004E4983">
              <w:t xml:space="preserve">Администрация Токаревского </w:t>
            </w:r>
            <w:r>
              <w:t>сельсовета</w:t>
            </w:r>
          </w:p>
        </w:tc>
        <w:tc>
          <w:tcPr>
            <w:tcW w:w="5245" w:type="dxa"/>
          </w:tcPr>
          <w:p w:rsidR="003D72C5" w:rsidRPr="004E4983" w:rsidRDefault="003D72C5" w:rsidP="0086750C">
            <w:pPr>
              <w:autoSpaceDE w:val="0"/>
              <w:autoSpaceDN w:val="0"/>
              <w:adjustRightInd w:val="0"/>
              <w:jc w:val="both"/>
              <w:outlineLvl w:val="1"/>
            </w:pPr>
            <w:r w:rsidRPr="004E4983">
              <w:t xml:space="preserve">Адрес: 659733 ул. Ленина, 81 с. Токарево Новичихинский район Алтайский край, тел. 83855524343 </w:t>
            </w:r>
            <w:r>
              <w:t>Волошенко Яков Николаевич</w:t>
            </w:r>
            <w:r w:rsidRPr="004E4983">
              <w:t xml:space="preserve"> </w:t>
            </w:r>
          </w:p>
        </w:tc>
      </w:tr>
    </w:tbl>
    <w:p w:rsidR="003D72C5" w:rsidRPr="003219C9" w:rsidRDefault="003D72C5" w:rsidP="003D72C5">
      <w:pPr>
        <w:autoSpaceDE w:val="0"/>
        <w:autoSpaceDN w:val="0"/>
        <w:adjustRightInd w:val="0"/>
        <w:spacing w:line="240" w:lineRule="exact"/>
        <w:ind w:firstLine="5670"/>
        <w:outlineLvl w:val="2"/>
      </w:pPr>
      <w:r w:rsidRPr="003219C9">
        <w:br w:type="page"/>
      </w:r>
      <w:r w:rsidRPr="003219C9">
        <w:lastRenderedPageBreak/>
        <w:t>Приложение 5</w:t>
      </w:r>
    </w:p>
    <w:p w:rsidR="003D72C5" w:rsidRPr="003219C9" w:rsidRDefault="003D72C5" w:rsidP="003D72C5">
      <w:pPr>
        <w:spacing w:line="240" w:lineRule="exact"/>
        <w:ind w:left="5670"/>
        <w:jc w:val="both"/>
      </w:pPr>
      <w:r w:rsidRPr="003219C9">
        <w:t>к Административному регламенту</w:t>
      </w:r>
    </w:p>
    <w:p w:rsidR="003D72C5" w:rsidRPr="003219C9" w:rsidRDefault="003D72C5" w:rsidP="003D72C5">
      <w:pPr>
        <w:spacing w:line="240" w:lineRule="exact"/>
        <w:ind w:left="5670"/>
        <w:jc w:val="both"/>
      </w:pPr>
      <w:r w:rsidRPr="003219C9">
        <w:t xml:space="preserve">предоставления муниципальной услуги </w:t>
      </w:r>
      <w:r w:rsidRPr="003219C9">
        <w:rPr>
          <w:rStyle w:val="aff5"/>
          <w:b w:val="0"/>
        </w:rPr>
        <w:t>«</w:t>
      </w:r>
      <w:r w:rsidRPr="003219C9">
        <w:t xml:space="preserve">Прием заявлений и выдача документов о согласовании переустройства и (или) перепланировки </w:t>
      </w:r>
      <w:r>
        <w:t>помещения в многоквартирном доме</w:t>
      </w:r>
      <w:r w:rsidRPr="003219C9">
        <w:t>»</w:t>
      </w:r>
    </w:p>
    <w:p w:rsidR="003D72C5" w:rsidRPr="003219C9" w:rsidRDefault="003D72C5" w:rsidP="003D72C5">
      <w:pPr>
        <w:autoSpaceDE w:val="0"/>
        <w:autoSpaceDN w:val="0"/>
        <w:adjustRightInd w:val="0"/>
        <w:ind w:right="-63"/>
        <w:jc w:val="right"/>
        <w:outlineLvl w:val="2"/>
      </w:pPr>
    </w:p>
    <w:p w:rsidR="003D72C5" w:rsidRPr="003219C9" w:rsidRDefault="003D72C5" w:rsidP="003D72C5">
      <w:pPr>
        <w:autoSpaceDE w:val="0"/>
        <w:autoSpaceDN w:val="0"/>
        <w:adjustRightInd w:val="0"/>
        <w:ind w:right="-63" w:firstLine="540"/>
        <w:jc w:val="right"/>
        <w:outlineLvl w:val="2"/>
      </w:pPr>
    </w:p>
    <w:p w:rsidR="003D72C5" w:rsidRPr="00A251AA" w:rsidRDefault="003D72C5" w:rsidP="003D72C5">
      <w:pPr>
        <w:pStyle w:val="ConsPlusNonformat"/>
        <w:jc w:val="right"/>
        <w:rPr>
          <w:rFonts w:ascii="Times New Roman" w:hAnsi="Times New Roman" w:cs="Times New Roman"/>
          <w:sz w:val="24"/>
          <w:szCs w:val="24"/>
        </w:rPr>
      </w:pPr>
      <w:r w:rsidRPr="00A251AA">
        <w:rPr>
          <w:rFonts w:ascii="Times New Roman" w:hAnsi="Times New Roman" w:cs="Times New Roman"/>
          <w:sz w:val="24"/>
          <w:szCs w:val="24"/>
        </w:rPr>
        <w:t>В _____________________________</w:t>
      </w:r>
    </w:p>
    <w:p w:rsidR="003D72C5" w:rsidRPr="00A251AA" w:rsidRDefault="003D72C5" w:rsidP="003D72C5">
      <w:pPr>
        <w:pStyle w:val="ConsPlusNonformat"/>
        <w:jc w:val="right"/>
        <w:rPr>
          <w:rFonts w:ascii="Times New Roman" w:hAnsi="Times New Roman" w:cs="Times New Roman"/>
          <w:sz w:val="24"/>
          <w:szCs w:val="24"/>
        </w:rPr>
      </w:pPr>
      <w:r w:rsidRPr="00A251AA">
        <w:rPr>
          <w:rFonts w:ascii="Times New Roman" w:hAnsi="Times New Roman" w:cs="Times New Roman"/>
          <w:sz w:val="24"/>
          <w:szCs w:val="24"/>
        </w:rPr>
        <w:t xml:space="preserve">                                     (наименование органа местного</w:t>
      </w:r>
    </w:p>
    <w:p w:rsidR="003D72C5" w:rsidRPr="00A251AA" w:rsidRDefault="003D72C5" w:rsidP="003D72C5">
      <w:pPr>
        <w:pStyle w:val="ConsPlusNonformat"/>
        <w:jc w:val="right"/>
        <w:rPr>
          <w:rFonts w:ascii="Times New Roman" w:hAnsi="Times New Roman" w:cs="Times New Roman"/>
          <w:sz w:val="24"/>
          <w:szCs w:val="24"/>
        </w:rPr>
      </w:pPr>
      <w:r w:rsidRPr="00A251AA">
        <w:rPr>
          <w:rFonts w:ascii="Times New Roman" w:hAnsi="Times New Roman" w:cs="Times New Roman"/>
          <w:sz w:val="24"/>
          <w:szCs w:val="24"/>
        </w:rPr>
        <w:t xml:space="preserve">                                            самоуправления</w:t>
      </w:r>
    </w:p>
    <w:p w:rsidR="003D72C5" w:rsidRPr="00A251AA" w:rsidRDefault="003D72C5" w:rsidP="003D72C5">
      <w:pPr>
        <w:pStyle w:val="ConsPlusNonformat"/>
        <w:jc w:val="right"/>
        <w:rPr>
          <w:rFonts w:ascii="Times New Roman" w:hAnsi="Times New Roman" w:cs="Times New Roman"/>
          <w:sz w:val="24"/>
          <w:szCs w:val="24"/>
        </w:rPr>
      </w:pPr>
      <w:r w:rsidRPr="00A251AA">
        <w:rPr>
          <w:rFonts w:ascii="Times New Roman" w:hAnsi="Times New Roman" w:cs="Times New Roman"/>
          <w:sz w:val="24"/>
          <w:szCs w:val="24"/>
        </w:rPr>
        <w:t xml:space="preserve">                                   _______________________________</w:t>
      </w:r>
    </w:p>
    <w:p w:rsidR="003D72C5" w:rsidRPr="00A251AA" w:rsidRDefault="003D72C5" w:rsidP="003D72C5">
      <w:pPr>
        <w:pStyle w:val="ConsPlusNonformat"/>
        <w:jc w:val="right"/>
        <w:rPr>
          <w:rFonts w:ascii="Times New Roman" w:hAnsi="Times New Roman" w:cs="Times New Roman"/>
          <w:sz w:val="24"/>
          <w:szCs w:val="24"/>
        </w:rPr>
      </w:pPr>
      <w:r w:rsidRPr="00A251AA">
        <w:rPr>
          <w:rFonts w:ascii="Times New Roman" w:hAnsi="Times New Roman" w:cs="Times New Roman"/>
          <w:sz w:val="24"/>
          <w:szCs w:val="24"/>
        </w:rPr>
        <w:t xml:space="preserve">                                     муниципального образования)</w:t>
      </w:r>
    </w:p>
    <w:p w:rsidR="003D72C5" w:rsidRPr="00A251AA" w:rsidRDefault="003D72C5" w:rsidP="003D72C5">
      <w:pPr>
        <w:pStyle w:val="ConsPlusNonformat"/>
        <w:rPr>
          <w:rFonts w:ascii="Times New Roman" w:hAnsi="Times New Roman" w:cs="Times New Roman"/>
          <w:sz w:val="24"/>
          <w:szCs w:val="24"/>
        </w:rPr>
      </w:pPr>
    </w:p>
    <w:p w:rsidR="003D72C5" w:rsidRPr="00A251AA" w:rsidRDefault="003D72C5" w:rsidP="003D72C5">
      <w:pPr>
        <w:pStyle w:val="ConsPlusNonformat"/>
        <w:jc w:val="center"/>
        <w:rPr>
          <w:rFonts w:ascii="Times New Roman" w:hAnsi="Times New Roman" w:cs="Times New Roman"/>
          <w:sz w:val="24"/>
          <w:szCs w:val="24"/>
        </w:rPr>
      </w:pPr>
      <w:r w:rsidRPr="00A251AA">
        <w:rPr>
          <w:rFonts w:ascii="Times New Roman" w:hAnsi="Times New Roman" w:cs="Times New Roman"/>
          <w:sz w:val="24"/>
          <w:szCs w:val="24"/>
        </w:rPr>
        <w:t>ЗАЯВЛЕНИЕ</w:t>
      </w:r>
    </w:p>
    <w:p w:rsidR="003D72C5" w:rsidRPr="00A251AA" w:rsidRDefault="003D72C5" w:rsidP="003D72C5">
      <w:pPr>
        <w:pStyle w:val="ConsPlusNonformat"/>
        <w:jc w:val="center"/>
        <w:rPr>
          <w:rFonts w:ascii="Times New Roman" w:hAnsi="Times New Roman" w:cs="Times New Roman"/>
          <w:sz w:val="24"/>
          <w:szCs w:val="24"/>
        </w:rPr>
      </w:pPr>
      <w:r w:rsidRPr="00A251AA">
        <w:rPr>
          <w:rFonts w:ascii="Times New Roman" w:hAnsi="Times New Roman" w:cs="Times New Roman"/>
          <w:sz w:val="24"/>
          <w:szCs w:val="24"/>
        </w:rPr>
        <w:t>о переустройстве и (или) перепланировке помещения в многоквартирном доме от __________________________________________________________________________</w:t>
      </w:r>
    </w:p>
    <w:p w:rsidR="003D72C5" w:rsidRPr="00A251AA" w:rsidRDefault="003D72C5" w:rsidP="003D72C5">
      <w:pPr>
        <w:pStyle w:val="ConsPlusNonformat"/>
        <w:jc w:val="center"/>
        <w:rPr>
          <w:rFonts w:ascii="Times New Roman" w:hAnsi="Times New Roman" w:cs="Times New Roman"/>
          <w:sz w:val="24"/>
          <w:szCs w:val="24"/>
        </w:rPr>
      </w:pPr>
      <w:r w:rsidRPr="00A251AA">
        <w:rPr>
          <w:rFonts w:ascii="Times New Roman" w:hAnsi="Times New Roman" w:cs="Times New Roman"/>
          <w:sz w:val="24"/>
          <w:szCs w:val="24"/>
        </w:rPr>
        <w:t>(указывается наниматель, либо арендатор, либо собственник помещения в многоквартирном доме, _____________________________________________________________________________________________</w:t>
      </w:r>
      <w:r>
        <w:rPr>
          <w:rFonts w:ascii="Times New Roman" w:hAnsi="Times New Roman" w:cs="Times New Roman"/>
          <w:sz w:val="24"/>
          <w:szCs w:val="24"/>
        </w:rPr>
        <w:t>______________________________________________________</w:t>
      </w:r>
      <w:r w:rsidRPr="00A251AA">
        <w:rPr>
          <w:rFonts w:ascii="Times New Roman" w:hAnsi="Times New Roman" w:cs="Times New Roman"/>
          <w:sz w:val="24"/>
          <w:szCs w:val="24"/>
        </w:rPr>
        <w:t>___</w:t>
      </w:r>
    </w:p>
    <w:p w:rsidR="003D72C5" w:rsidRPr="00A251AA" w:rsidRDefault="003D72C5" w:rsidP="003D72C5">
      <w:pPr>
        <w:pStyle w:val="ConsPlusNonformat"/>
        <w:jc w:val="center"/>
        <w:rPr>
          <w:rFonts w:ascii="Times New Roman" w:hAnsi="Times New Roman" w:cs="Times New Roman"/>
          <w:sz w:val="24"/>
          <w:szCs w:val="24"/>
        </w:rPr>
      </w:pPr>
      <w:r w:rsidRPr="00A251AA">
        <w:rPr>
          <w:rFonts w:ascii="Times New Roman" w:hAnsi="Times New Roman" w:cs="Times New Roman"/>
          <w:sz w:val="24"/>
          <w:szCs w:val="24"/>
        </w:rPr>
        <w:t>находящегося в общей собственности двух и более лиц, в случае, если ни один из</w:t>
      </w:r>
    </w:p>
    <w:p w:rsidR="003D72C5" w:rsidRPr="00A251AA" w:rsidRDefault="003D72C5" w:rsidP="003D72C5">
      <w:pPr>
        <w:pStyle w:val="ConsPlusNonformat"/>
        <w:jc w:val="center"/>
        <w:rPr>
          <w:rFonts w:ascii="Times New Roman" w:hAnsi="Times New Roman" w:cs="Times New Roman"/>
          <w:sz w:val="24"/>
          <w:szCs w:val="24"/>
        </w:rPr>
      </w:pPr>
      <w:r w:rsidRPr="00A251AA">
        <w:rPr>
          <w:rFonts w:ascii="Times New Roman" w:hAnsi="Times New Roman" w:cs="Times New Roman"/>
          <w:sz w:val="24"/>
          <w:szCs w:val="24"/>
        </w:rPr>
        <w:t>__________________________________________________________________________</w:t>
      </w:r>
    </w:p>
    <w:p w:rsidR="003D72C5" w:rsidRPr="00A251AA" w:rsidRDefault="003D72C5" w:rsidP="003D72C5">
      <w:pPr>
        <w:pStyle w:val="ConsPlusNonformat"/>
        <w:jc w:val="center"/>
        <w:rPr>
          <w:rFonts w:ascii="Times New Roman" w:hAnsi="Times New Roman" w:cs="Times New Roman"/>
          <w:sz w:val="24"/>
          <w:szCs w:val="24"/>
        </w:rPr>
      </w:pPr>
      <w:r w:rsidRPr="00A251AA">
        <w:rPr>
          <w:rFonts w:ascii="Times New Roman" w:hAnsi="Times New Roman" w:cs="Times New Roman"/>
          <w:sz w:val="24"/>
          <w:szCs w:val="24"/>
        </w:rPr>
        <w:t>собственников либо иных лиц не уполномочен в установленном порядке представлять их интересы)</w:t>
      </w:r>
    </w:p>
    <w:p w:rsidR="003D72C5" w:rsidRPr="00A251AA" w:rsidRDefault="003D72C5" w:rsidP="003D72C5">
      <w:pPr>
        <w:pStyle w:val="ConsPlusNonformat"/>
        <w:jc w:val="center"/>
        <w:rPr>
          <w:rFonts w:ascii="Times New Roman" w:hAnsi="Times New Roman" w:cs="Times New Roman"/>
          <w:sz w:val="24"/>
          <w:szCs w:val="24"/>
        </w:rPr>
      </w:pPr>
      <w:r w:rsidRPr="00A251AA">
        <w:rPr>
          <w:rFonts w:ascii="Times New Roman" w:hAnsi="Times New Roman" w:cs="Times New Roman"/>
          <w:sz w:val="24"/>
          <w:szCs w:val="24"/>
        </w:rPr>
        <w:t>__________________________________________________________________________</w:t>
      </w:r>
    </w:p>
    <w:p w:rsidR="003D72C5" w:rsidRPr="00A251AA" w:rsidRDefault="003D72C5" w:rsidP="003D72C5">
      <w:pPr>
        <w:pStyle w:val="ConsPlusNonformat"/>
        <w:jc w:val="center"/>
        <w:rPr>
          <w:rFonts w:ascii="Times New Roman" w:hAnsi="Times New Roman" w:cs="Times New Roman"/>
          <w:sz w:val="24"/>
          <w:szCs w:val="24"/>
        </w:rPr>
      </w:pPr>
      <w:r w:rsidRPr="00A251AA">
        <w:rPr>
          <w:rFonts w:ascii="Times New Roman" w:hAnsi="Times New Roman" w:cs="Times New Roman"/>
          <w:sz w:val="24"/>
          <w:szCs w:val="24"/>
        </w:rPr>
        <w:t>__________________________________________________________________________</w:t>
      </w:r>
    </w:p>
    <w:p w:rsidR="003D72C5" w:rsidRPr="00A251AA" w:rsidRDefault="003D72C5" w:rsidP="003D72C5">
      <w:pPr>
        <w:pStyle w:val="ConsPlusNonformat"/>
        <w:jc w:val="center"/>
        <w:rPr>
          <w:rFonts w:ascii="Times New Roman" w:hAnsi="Times New Roman" w:cs="Times New Roman"/>
          <w:sz w:val="24"/>
          <w:szCs w:val="24"/>
        </w:rPr>
      </w:pPr>
      <w:r w:rsidRPr="00A251AA">
        <w:rPr>
          <w:rFonts w:ascii="Times New Roman" w:hAnsi="Times New Roman" w:cs="Times New Roman"/>
          <w:sz w:val="24"/>
          <w:szCs w:val="24"/>
        </w:rPr>
        <w:t>__________________________________________________________________________</w:t>
      </w:r>
    </w:p>
    <w:p w:rsidR="003D72C5" w:rsidRPr="00A251AA" w:rsidRDefault="003D72C5" w:rsidP="003D72C5">
      <w:pPr>
        <w:pStyle w:val="ConsPlusNonformat"/>
        <w:jc w:val="center"/>
        <w:rPr>
          <w:rFonts w:ascii="Times New Roman" w:hAnsi="Times New Roman" w:cs="Times New Roman"/>
          <w:sz w:val="24"/>
          <w:szCs w:val="24"/>
        </w:rPr>
      </w:pPr>
      <w:r w:rsidRPr="00A251AA">
        <w:rPr>
          <w:rFonts w:ascii="Times New Roman" w:hAnsi="Times New Roman" w:cs="Times New Roman"/>
          <w:sz w:val="24"/>
          <w:szCs w:val="24"/>
        </w:rPr>
        <w:t>__________________________________________________________________________</w:t>
      </w:r>
    </w:p>
    <w:p w:rsidR="003D72C5" w:rsidRPr="00A251AA" w:rsidRDefault="003D72C5" w:rsidP="003D72C5">
      <w:pPr>
        <w:pStyle w:val="ConsPlusNonformat"/>
        <w:jc w:val="center"/>
        <w:rPr>
          <w:rFonts w:ascii="Times New Roman" w:hAnsi="Times New Roman" w:cs="Times New Roman"/>
          <w:sz w:val="24"/>
          <w:szCs w:val="24"/>
        </w:rPr>
      </w:pPr>
      <w:r w:rsidRPr="00A251AA">
        <w:rPr>
          <w:rFonts w:ascii="Times New Roman" w:hAnsi="Times New Roman" w:cs="Times New Roman"/>
          <w:sz w:val="24"/>
          <w:szCs w:val="24"/>
        </w:rPr>
        <w:t>__________________________________________________________________________</w:t>
      </w:r>
    </w:p>
    <w:p w:rsidR="003D72C5" w:rsidRPr="00A251AA" w:rsidRDefault="003D72C5" w:rsidP="003D72C5">
      <w:pPr>
        <w:pStyle w:val="ConsPlusNonformat"/>
        <w:rPr>
          <w:rFonts w:ascii="Times New Roman" w:hAnsi="Times New Roman" w:cs="Times New Roman"/>
          <w:sz w:val="24"/>
          <w:szCs w:val="24"/>
        </w:rPr>
      </w:pPr>
    </w:p>
    <w:p w:rsidR="003D72C5" w:rsidRPr="00A251AA" w:rsidRDefault="003D72C5" w:rsidP="003D72C5">
      <w:pPr>
        <w:pStyle w:val="ConsPlusNonformat"/>
        <w:jc w:val="both"/>
        <w:rPr>
          <w:rFonts w:ascii="Times New Roman" w:hAnsi="Times New Roman" w:cs="Times New Roman"/>
          <w:sz w:val="24"/>
          <w:szCs w:val="24"/>
        </w:rPr>
      </w:pPr>
      <w:r w:rsidRPr="00A251AA">
        <w:rPr>
          <w:rFonts w:ascii="Times New Roman" w:hAnsi="Times New Roman" w:cs="Times New Roman"/>
          <w:sz w:val="24"/>
          <w:szCs w:val="24"/>
        </w:rPr>
        <w:t xml:space="preserve">Примечание: </w:t>
      </w:r>
    </w:p>
    <w:p w:rsidR="003D72C5" w:rsidRPr="00A251AA" w:rsidRDefault="003D72C5" w:rsidP="003D72C5">
      <w:pPr>
        <w:pStyle w:val="ConsPlusNonformat"/>
        <w:jc w:val="both"/>
        <w:rPr>
          <w:rFonts w:ascii="Times New Roman" w:hAnsi="Times New Roman" w:cs="Times New Roman"/>
          <w:sz w:val="24"/>
          <w:szCs w:val="24"/>
        </w:rPr>
      </w:pPr>
      <w:r w:rsidRPr="00A251AA">
        <w:rPr>
          <w:rFonts w:ascii="Times New Roman" w:hAnsi="Times New Roman" w:cs="Times New Roman"/>
          <w:sz w:val="24"/>
          <w:szCs w:val="24"/>
        </w:rPr>
        <w:t>Для физических лиц указываются: фамилия, имя,</w:t>
      </w:r>
      <w:r>
        <w:rPr>
          <w:rFonts w:ascii="Times New Roman" w:hAnsi="Times New Roman" w:cs="Times New Roman"/>
          <w:sz w:val="24"/>
          <w:szCs w:val="24"/>
        </w:rPr>
        <w:t xml:space="preserve"> </w:t>
      </w:r>
      <w:r w:rsidRPr="00A251AA">
        <w:rPr>
          <w:rFonts w:ascii="Times New Roman" w:hAnsi="Times New Roman" w:cs="Times New Roman"/>
          <w:sz w:val="24"/>
          <w:szCs w:val="24"/>
        </w:rPr>
        <w:t>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w:t>
      </w:r>
    </w:p>
    <w:p w:rsidR="003D72C5" w:rsidRPr="00A251AA" w:rsidRDefault="003D72C5" w:rsidP="003D72C5">
      <w:pPr>
        <w:pStyle w:val="ConsPlusNonformat"/>
        <w:jc w:val="both"/>
        <w:rPr>
          <w:rFonts w:ascii="Times New Roman" w:hAnsi="Times New Roman" w:cs="Times New Roman"/>
          <w:sz w:val="24"/>
          <w:szCs w:val="24"/>
        </w:rPr>
      </w:pPr>
      <w:r w:rsidRPr="00A251AA">
        <w:rPr>
          <w:rFonts w:ascii="Times New Roman" w:hAnsi="Times New Roman" w:cs="Times New Roman"/>
          <w:sz w:val="24"/>
          <w:szCs w:val="24"/>
        </w:rPr>
        <w:t>прилагается к заявлению.</w:t>
      </w:r>
    </w:p>
    <w:p w:rsidR="003D72C5" w:rsidRPr="00A251AA" w:rsidRDefault="003D72C5" w:rsidP="003D72C5">
      <w:pPr>
        <w:pStyle w:val="ConsPlusNonformat"/>
        <w:jc w:val="both"/>
        <w:rPr>
          <w:rFonts w:ascii="Times New Roman" w:hAnsi="Times New Roman" w:cs="Times New Roman"/>
          <w:sz w:val="24"/>
          <w:szCs w:val="24"/>
        </w:rPr>
      </w:pPr>
      <w:r w:rsidRPr="00A251AA">
        <w:rPr>
          <w:rFonts w:ascii="Times New Roman" w:hAnsi="Times New Roman" w:cs="Times New Roman"/>
          <w:sz w:val="24"/>
          <w:szCs w:val="24"/>
        </w:rPr>
        <w:t>Для юридических лиц указываются: наименование, организационно-правовая форма, адрес места нахождения, номер телефона, фамилия, имя, отчество лица,</w:t>
      </w:r>
    </w:p>
    <w:p w:rsidR="003D72C5" w:rsidRPr="00A251AA" w:rsidRDefault="003D72C5" w:rsidP="003D72C5">
      <w:pPr>
        <w:pStyle w:val="ConsPlusNonformat"/>
        <w:jc w:val="both"/>
        <w:rPr>
          <w:rFonts w:ascii="Times New Roman" w:hAnsi="Times New Roman" w:cs="Times New Roman"/>
          <w:sz w:val="24"/>
          <w:szCs w:val="24"/>
        </w:rPr>
      </w:pPr>
      <w:r w:rsidRPr="00A251AA">
        <w:rPr>
          <w:rFonts w:ascii="Times New Roman" w:hAnsi="Times New Roman" w:cs="Times New Roman"/>
          <w:sz w:val="24"/>
          <w:szCs w:val="24"/>
        </w:rPr>
        <w:t>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rsidR="003D72C5" w:rsidRPr="00A251AA" w:rsidRDefault="003D72C5" w:rsidP="003D72C5">
      <w:pPr>
        <w:pStyle w:val="ConsPlusNonformat"/>
        <w:rPr>
          <w:rFonts w:ascii="Times New Roman" w:hAnsi="Times New Roman" w:cs="Times New Roman"/>
          <w:sz w:val="24"/>
          <w:szCs w:val="24"/>
        </w:rPr>
      </w:pPr>
    </w:p>
    <w:p w:rsidR="003D72C5" w:rsidRPr="00A251AA" w:rsidRDefault="003D72C5" w:rsidP="003D72C5">
      <w:pPr>
        <w:pStyle w:val="ConsPlusNonformat"/>
        <w:rPr>
          <w:rFonts w:ascii="Times New Roman" w:hAnsi="Times New Roman" w:cs="Times New Roman"/>
          <w:sz w:val="24"/>
          <w:szCs w:val="24"/>
        </w:rPr>
      </w:pPr>
      <w:r w:rsidRPr="00A251AA">
        <w:rPr>
          <w:rFonts w:ascii="Times New Roman" w:hAnsi="Times New Roman" w:cs="Times New Roman"/>
          <w:sz w:val="24"/>
          <w:szCs w:val="24"/>
        </w:rPr>
        <w:t>Место нахождения помещения в многоквартирном доме: ___________________________________________________________________________</w:t>
      </w:r>
    </w:p>
    <w:p w:rsidR="003D72C5" w:rsidRPr="00A251AA" w:rsidRDefault="003D72C5" w:rsidP="003D72C5">
      <w:pPr>
        <w:pStyle w:val="ConsPlusNonformat"/>
        <w:jc w:val="center"/>
        <w:rPr>
          <w:rFonts w:ascii="Times New Roman" w:hAnsi="Times New Roman" w:cs="Times New Roman"/>
          <w:sz w:val="24"/>
          <w:szCs w:val="24"/>
        </w:rPr>
      </w:pPr>
      <w:r w:rsidRPr="00A251AA">
        <w:rPr>
          <w:rFonts w:ascii="Times New Roman" w:hAnsi="Times New Roman" w:cs="Times New Roman"/>
          <w:sz w:val="24"/>
          <w:szCs w:val="24"/>
        </w:rPr>
        <w:t>(указывается полный адрес: субъект Российской Федерации,</w:t>
      </w:r>
    </w:p>
    <w:p w:rsidR="003D72C5" w:rsidRPr="00A251AA" w:rsidRDefault="003D72C5" w:rsidP="003D72C5">
      <w:pPr>
        <w:pStyle w:val="ConsPlusNonformat"/>
        <w:jc w:val="center"/>
        <w:rPr>
          <w:rFonts w:ascii="Times New Roman" w:hAnsi="Times New Roman" w:cs="Times New Roman"/>
          <w:sz w:val="24"/>
          <w:szCs w:val="24"/>
        </w:rPr>
      </w:pPr>
      <w:r w:rsidRPr="00A251AA">
        <w:rPr>
          <w:rFonts w:ascii="Times New Roman" w:hAnsi="Times New Roman" w:cs="Times New Roman"/>
          <w:sz w:val="24"/>
          <w:szCs w:val="24"/>
        </w:rPr>
        <w:t>__________________________________________________________________________</w:t>
      </w:r>
    </w:p>
    <w:p w:rsidR="003D72C5" w:rsidRPr="00A251AA" w:rsidRDefault="003D72C5" w:rsidP="003D72C5">
      <w:pPr>
        <w:pStyle w:val="ConsPlusNonformat"/>
        <w:jc w:val="center"/>
        <w:rPr>
          <w:rFonts w:ascii="Times New Roman" w:hAnsi="Times New Roman" w:cs="Times New Roman"/>
          <w:sz w:val="24"/>
          <w:szCs w:val="24"/>
        </w:rPr>
      </w:pPr>
      <w:r w:rsidRPr="00A251AA">
        <w:rPr>
          <w:rFonts w:ascii="Times New Roman" w:hAnsi="Times New Roman" w:cs="Times New Roman"/>
          <w:sz w:val="24"/>
          <w:szCs w:val="24"/>
        </w:rPr>
        <w:t>муниципальное образование, поселение, улица, дом, корпус, строение, квартира (комната), подъезд, этаж)</w:t>
      </w:r>
    </w:p>
    <w:p w:rsidR="003D72C5" w:rsidRPr="00A251AA" w:rsidRDefault="003D72C5" w:rsidP="003D72C5">
      <w:pPr>
        <w:pStyle w:val="ConsPlusNonformat"/>
        <w:jc w:val="center"/>
        <w:rPr>
          <w:rFonts w:ascii="Times New Roman" w:hAnsi="Times New Roman" w:cs="Times New Roman"/>
          <w:sz w:val="24"/>
          <w:szCs w:val="24"/>
        </w:rPr>
      </w:pPr>
      <w:r w:rsidRPr="00A251AA">
        <w:rPr>
          <w:rFonts w:ascii="Times New Roman" w:hAnsi="Times New Roman" w:cs="Times New Roman"/>
          <w:sz w:val="24"/>
          <w:szCs w:val="24"/>
        </w:rPr>
        <w:t>___________________________________________________________________________________________</w:t>
      </w:r>
      <w:r>
        <w:rPr>
          <w:rFonts w:ascii="Times New Roman" w:hAnsi="Times New Roman" w:cs="Times New Roman"/>
          <w:sz w:val="24"/>
          <w:szCs w:val="24"/>
        </w:rPr>
        <w:t>_____________________________________________________</w:t>
      </w:r>
      <w:r w:rsidRPr="00A251AA">
        <w:rPr>
          <w:rFonts w:ascii="Times New Roman" w:hAnsi="Times New Roman" w:cs="Times New Roman"/>
          <w:sz w:val="24"/>
          <w:szCs w:val="24"/>
        </w:rPr>
        <w:t>______</w:t>
      </w:r>
    </w:p>
    <w:p w:rsidR="003D72C5" w:rsidRPr="00A251AA" w:rsidRDefault="003D72C5" w:rsidP="003D72C5">
      <w:pPr>
        <w:pStyle w:val="ConsPlusNonformat"/>
        <w:rPr>
          <w:rFonts w:ascii="Times New Roman" w:hAnsi="Times New Roman" w:cs="Times New Roman"/>
          <w:sz w:val="24"/>
          <w:szCs w:val="24"/>
        </w:rPr>
      </w:pPr>
      <w:r w:rsidRPr="00A251AA">
        <w:rPr>
          <w:rFonts w:ascii="Times New Roman" w:hAnsi="Times New Roman" w:cs="Times New Roman"/>
          <w:sz w:val="24"/>
          <w:szCs w:val="24"/>
        </w:rPr>
        <w:lastRenderedPageBreak/>
        <w:t xml:space="preserve">      </w:t>
      </w:r>
    </w:p>
    <w:p w:rsidR="003D72C5" w:rsidRPr="00A251AA" w:rsidRDefault="003D72C5" w:rsidP="003D72C5">
      <w:pPr>
        <w:pStyle w:val="ConsPlusNonformat"/>
        <w:rPr>
          <w:rFonts w:ascii="Times New Roman" w:hAnsi="Times New Roman" w:cs="Times New Roman"/>
          <w:sz w:val="24"/>
          <w:szCs w:val="24"/>
        </w:rPr>
      </w:pPr>
      <w:r w:rsidRPr="00A251AA">
        <w:rPr>
          <w:rFonts w:ascii="Times New Roman" w:hAnsi="Times New Roman" w:cs="Times New Roman"/>
          <w:sz w:val="24"/>
          <w:szCs w:val="24"/>
        </w:rPr>
        <w:t>Собственник(и) помещения в многоквартирном доме: _________________________________________</w:t>
      </w:r>
      <w:r>
        <w:rPr>
          <w:rFonts w:ascii="Times New Roman" w:hAnsi="Times New Roman" w:cs="Times New Roman"/>
          <w:sz w:val="24"/>
          <w:szCs w:val="24"/>
        </w:rPr>
        <w:t>_________________________________</w:t>
      </w:r>
      <w:r w:rsidRPr="00A251AA">
        <w:rPr>
          <w:rFonts w:ascii="Times New Roman" w:hAnsi="Times New Roman" w:cs="Times New Roman"/>
          <w:sz w:val="24"/>
          <w:szCs w:val="24"/>
        </w:rPr>
        <w:t>_</w:t>
      </w:r>
    </w:p>
    <w:p w:rsidR="003D72C5" w:rsidRPr="00A251AA" w:rsidRDefault="003D72C5" w:rsidP="003D72C5">
      <w:pPr>
        <w:pStyle w:val="ConsPlusNonformat"/>
        <w:rPr>
          <w:rFonts w:ascii="Times New Roman" w:hAnsi="Times New Roman" w:cs="Times New Roman"/>
          <w:sz w:val="24"/>
          <w:szCs w:val="24"/>
        </w:rPr>
      </w:pPr>
      <w:r w:rsidRPr="00A251AA">
        <w:rPr>
          <w:rFonts w:ascii="Times New Roman" w:hAnsi="Times New Roman" w:cs="Times New Roman"/>
          <w:sz w:val="24"/>
          <w:szCs w:val="24"/>
        </w:rPr>
        <w:t>___________________________________________________________________________</w:t>
      </w:r>
    </w:p>
    <w:p w:rsidR="003D72C5" w:rsidRPr="00A251AA" w:rsidRDefault="003D72C5" w:rsidP="003D72C5">
      <w:pPr>
        <w:pStyle w:val="ConsPlusNonformat"/>
        <w:rPr>
          <w:rFonts w:ascii="Times New Roman" w:hAnsi="Times New Roman" w:cs="Times New Roman"/>
          <w:sz w:val="24"/>
          <w:szCs w:val="24"/>
        </w:rPr>
      </w:pPr>
      <w:r w:rsidRPr="00A251AA">
        <w:rPr>
          <w:rFonts w:ascii="Times New Roman" w:hAnsi="Times New Roman" w:cs="Times New Roman"/>
          <w:sz w:val="24"/>
          <w:szCs w:val="24"/>
        </w:rPr>
        <w:t>___________________________________________________________________________</w:t>
      </w:r>
    </w:p>
    <w:p w:rsidR="003D72C5" w:rsidRPr="00A251AA" w:rsidRDefault="003D72C5" w:rsidP="003D72C5">
      <w:pPr>
        <w:pStyle w:val="ConsPlusNonformat"/>
        <w:rPr>
          <w:rFonts w:ascii="Times New Roman" w:hAnsi="Times New Roman" w:cs="Times New Roman"/>
          <w:sz w:val="24"/>
          <w:szCs w:val="24"/>
        </w:rPr>
      </w:pPr>
      <w:r w:rsidRPr="00A251AA">
        <w:rPr>
          <w:rFonts w:ascii="Times New Roman" w:hAnsi="Times New Roman" w:cs="Times New Roman"/>
          <w:sz w:val="24"/>
          <w:szCs w:val="24"/>
        </w:rPr>
        <w:t>Прошу разрешить _____________________</w:t>
      </w:r>
      <w:r>
        <w:rPr>
          <w:rFonts w:ascii="Times New Roman" w:hAnsi="Times New Roman" w:cs="Times New Roman"/>
          <w:sz w:val="24"/>
          <w:szCs w:val="24"/>
        </w:rPr>
        <w:t>_____</w:t>
      </w:r>
      <w:r w:rsidRPr="00A251AA">
        <w:rPr>
          <w:rFonts w:ascii="Times New Roman" w:hAnsi="Times New Roman" w:cs="Times New Roman"/>
          <w:sz w:val="24"/>
          <w:szCs w:val="24"/>
        </w:rPr>
        <w:t>_________________________________</w:t>
      </w:r>
    </w:p>
    <w:p w:rsidR="003D72C5" w:rsidRPr="003D72C5" w:rsidRDefault="003D72C5" w:rsidP="003D72C5">
      <w:pPr>
        <w:pStyle w:val="ConsPlusNonformat"/>
        <w:jc w:val="right"/>
        <w:rPr>
          <w:rFonts w:ascii="Times New Roman" w:hAnsi="Times New Roman" w:cs="Times New Roman"/>
        </w:rPr>
      </w:pPr>
      <w:r w:rsidRPr="003D72C5">
        <w:rPr>
          <w:rFonts w:ascii="Times New Roman" w:hAnsi="Times New Roman" w:cs="Times New Roman"/>
        </w:rPr>
        <w:t>(переустройство, перепланировку, переустройство и перепланировку - нужное указать)</w:t>
      </w:r>
    </w:p>
    <w:p w:rsidR="003D72C5" w:rsidRDefault="003D72C5" w:rsidP="003D72C5">
      <w:pPr>
        <w:pStyle w:val="ConsPlusNonformat"/>
        <w:rPr>
          <w:rFonts w:ascii="Times New Roman" w:hAnsi="Times New Roman" w:cs="Times New Roman"/>
          <w:sz w:val="24"/>
          <w:szCs w:val="24"/>
        </w:rPr>
      </w:pPr>
    </w:p>
    <w:p w:rsidR="003D72C5" w:rsidRPr="00A251AA" w:rsidRDefault="003D72C5" w:rsidP="003D72C5">
      <w:pPr>
        <w:pStyle w:val="ConsPlusNonformat"/>
        <w:rPr>
          <w:rFonts w:ascii="Times New Roman" w:hAnsi="Times New Roman" w:cs="Times New Roman"/>
          <w:sz w:val="24"/>
          <w:szCs w:val="24"/>
        </w:rPr>
      </w:pPr>
      <w:r w:rsidRPr="00A251AA">
        <w:rPr>
          <w:rFonts w:ascii="Times New Roman" w:hAnsi="Times New Roman" w:cs="Times New Roman"/>
          <w:sz w:val="24"/>
          <w:szCs w:val="24"/>
        </w:rPr>
        <w:t>помещения в многоквартирном доме, занимаемого на основании ___________________________________________________________________________</w:t>
      </w:r>
    </w:p>
    <w:p w:rsidR="003D72C5" w:rsidRPr="00A251AA" w:rsidRDefault="003D72C5" w:rsidP="003D72C5">
      <w:pPr>
        <w:pStyle w:val="ConsPlusNonformat"/>
        <w:jc w:val="center"/>
        <w:rPr>
          <w:rFonts w:ascii="Times New Roman" w:hAnsi="Times New Roman" w:cs="Times New Roman"/>
          <w:sz w:val="24"/>
          <w:szCs w:val="24"/>
        </w:rPr>
      </w:pPr>
      <w:r w:rsidRPr="00A251AA">
        <w:rPr>
          <w:rFonts w:ascii="Times New Roman" w:hAnsi="Times New Roman" w:cs="Times New Roman"/>
          <w:sz w:val="24"/>
          <w:szCs w:val="24"/>
        </w:rPr>
        <w:t>(права собственности, договора найма,</w:t>
      </w:r>
    </w:p>
    <w:p w:rsidR="003D72C5" w:rsidRPr="00A251AA" w:rsidRDefault="003D72C5" w:rsidP="003D72C5">
      <w:pPr>
        <w:pStyle w:val="ConsPlusNonformat"/>
        <w:jc w:val="center"/>
        <w:rPr>
          <w:rFonts w:ascii="Times New Roman" w:hAnsi="Times New Roman" w:cs="Times New Roman"/>
          <w:sz w:val="24"/>
          <w:szCs w:val="24"/>
        </w:rPr>
      </w:pPr>
      <w:r w:rsidRPr="00A251AA">
        <w:rPr>
          <w:rFonts w:ascii="Times New Roman" w:hAnsi="Times New Roman" w:cs="Times New Roman"/>
          <w:sz w:val="24"/>
          <w:szCs w:val="24"/>
        </w:rPr>
        <w:t>__________________________________________________________________________,</w:t>
      </w:r>
    </w:p>
    <w:p w:rsidR="003D72C5" w:rsidRPr="00A251AA" w:rsidRDefault="003D72C5" w:rsidP="003D72C5">
      <w:pPr>
        <w:pStyle w:val="ConsPlusNonformat"/>
        <w:rPr>
          <w:rFonts w:ascii="Times New Roman" w:hAnsi="Times New Roman" w:cs="Times New Roman"/>
          <w:sz w:val="24"/>
          <w:szCs w:val="24"/>
        </w:rPr>
      </w:pPr>
      <w:r w:rsidRPr="00A251AA">
        <w:rPr>
          <w:rFonts w:ascii="Times New Roman" w:hAnsi="Times New Roman" w:cs="Times New Roman"/>
          <w:sz w:val="24"/>
          <w:szCs w:val="24"/>
        </w:rPr>
        <w:t>договора аренды - нужное указать)</w:t>
      </w:r>
    </w:p>
    <w:p w:rsidR="003D72C5" w:rsidRPr="00A251AA" w:rsidRDefault="003D72C5" w:rsidP="003D72C5">
      <w:pPr>
        <w:pStyle w:val="ConsPlusNonformat"/>
        <w:rPr>
          <w:rFonts w:ascii="Times New Roman" w:hAnsi="Times New Roman" w:cs="Times New Roman"/>
          <w:sz w:val="24"/>
          <w:szCs w:val="24"/>
        </w:rPr>
      </w:pPr>
      <w:r w:rsidRPr="00A251AA">
        <w:rPr>
          <w:rFonts w:ascii="Times New Roman" w:hAnsi="Times New Roman" w:cs="Times New Roman"/>
          <w:sz w:val="24"/>
          <w:szCs w:val="24"/>
        </w:rPr>
        <w:t>согласно прилагаемому проекту (проектной документации)переустройства и (или) перепланировки помещения в многоквартирном доме.</w:t>
      </w:r>
    </w:p>
    <w:p w:rsidR="003D72C5" w:rsidRPr="00A251AA" w:rsidRDefault="003D72C5" w:rsidP="003D72C5">
      <w:pPr>
        <w:pStyle w:val="ConsPlusNonformat"/>
        <w:jc w:val="both"/>
        <w:rPr>
          <w:rFonts w:ascii="Times New Roman" w:hAnsi="Times New Roman" w:cs="Times New Roman"/>
          <w:sz w:val="24"/>
          <w:szCs w:val="24"/>
        </w:rPr>
      </w:pPr>
      <w:r w:rsidRPr="00A251AA">
        <w:rPr>
          <w:rFonts w:ascii="Times New Roman" w:hAnsi="Times New Roman" w:cs="Times New Roman"/>
          <w:sz w:val="24"/>
          <w:szCs w:val="24"/>
        </w:rPr>
        <w:t xml:space="preserve">    Срок производства ремонтно-строительных работ с "__" _________</w:t>
      </w:r>
    </w:p>
    <w:p w:rsidR="003D72C5" w:rsidRPr="00A251AA" w:rsidRDefault="003D72C5" w:rsidP="003D72C5">
      <w:pPr>
        <w:pStyle w:val="ConsPlusNonformat"/>
        <w:jc w:val="both"/>
        <w:rPr>
          <w:rFonts w:ascii="Times New Roman" w:hAnsi="Times New Roman" w:cs="Times New Roman"/>
          <w:sz w:val="24"/>
          <w:szCs w:val="24"/>
        </w:rPr>
      </w:pPr>
      <w:r w:rsidRPr="00A251AA">
        <w:rPr>
          <w:rFonts w:ascii="Times New Roman" w:hAnsi="Times New Roman" w:cs="Times New Roman"/>
          <w:sz w:val="24"/>
          <w:szCs w:val="24"/>
        </w:rPr>
        <w:t>200_ г. по "__" _________ 200_ г.</w:t>
      </w:r>
    </w:p>
    <w:p w:rsidR="003D72C5" w:rsidRPr="00A251AA" w:rsidRDefault="003D72C5" w:rsidP="003D72C5">
      <w:pPr>
        <w:pStyle w:val="ConsPlusNonformat"/>
        <w:jc w:val="both"/>
        <w:rPr>
          <w:rFonts w:ascii="Times New Roman" w:hAnsi="Times New Roman" w:cs="Times New Roman"/>
          <w:sz w:val="24"/>
          <w:szCs w:val="24"/>
        </w:rPr>
      </w:pPr>
      <w:r w:rsidRPr="00A251AA">
        <w:rPr>
          <w:rFonts w:ascii="Times New Roman" w:hAnsi="Times New Roman" w:cs="Times New Roman"/>
          <w:sz w:val="24"/>
          <w:szCs w:val="24"/>
        </w:rPr>
        <w:t xml:space="preserve">    Режим производства ремонтно-строительных работ с _____ по ____</w:t>
      </w:r>
    </w:p>
    <w:p w:rsidR="003D72C5" w:rsidRPr="00A251AA" w:rsidRDefault="003D72C5" w:rsidP="003D72C5">
      <w:pPr>
        <w:pStyle w:val="ConsPlusNonformat"/>
        <w:jc w:val="both"/>
        <w:rPr>
          <w:rFonts w:ascii="Times New Roman" w:hAnsi="Times New Roman" w:cs="Times New Roman"/>
          <w:sz w:val="24"/>
          <w:szCs w:val="24"/>
        </w:rPr>
      </w:pPr>
      <w:r w:rsidRPr="00A251AA">
        <w:rPr>
          <w:rFonts w:ascii="Times New Roman" w:hAnsi="Times New Roman" w:cs="Times New Roman"/>
          <w:sz w:val="24"/>
          <w:szCs w:val="24"/>
        </w:rPr>
        <w:t>часов в ___________________ дни.</w:t>
      </w:r>
    </w:p>
    <w:p w:rsidR="003D72C5" w:rsidRPr="00A251AA" w:rsidRDefault="003D72C5" w:rsidP="003D72C5">
      <w:pPr>
        <w:pStyle w:val="ConsPlusNonformat"/>
        <w:jc w:val="both"/>
        <w:rPr>
          <w:rFonts w:ascii="Times New Roman" w:hAnsi="Times New Roman" w:cs="Times New Roman"/>
          <w:sz w:val="24"/>
          <w:szCs w:val="24"/>
        </w:rPr>
      </w:pPr>
      <w:r w:rsidRPr="00A251AA">
        <w:rPr>
          <w:rFonts w:ascii="Times New Roman" w:hAnsi="Times New Roman" w:cs="Times New Roman"/>
          <w:sz w:val="24"/>
          <w:szCs w:val="24"/>
        </w:rPr>
        <w:t xml:space="preserve">    Обязуюсь:</w:t>
      </w:r>
    </w:p>
    <w:p w:rsidR="003D72C5" w:rsidRPr="00A251AA" w:rsidRDefault="003D72C5" w:rsidP="003D72C5">
      <w:pPr>
        <w:pStyle w:val="ConsPlusNonformat"/>
        <w:jc w:val="both"/>
        <w:rPr>
          <w:rFonts w:ascii="Times New Roman" w:hAnsi="Times New Roman" w:cs="Times New Roman"/>
          <w:sz w:val="24"/>
          <w:szCs w:val="24"/>
        </w:rPr>
      </w:pPr>
      <w:r w:rsidRPr="00A251AA">
        <w:rPr>
          <w:rFonts w:ascii="Times New Roman" w:hAnsi="Times New Roman" w:cs="Times New Roman"/>
          <w:sz w:val="24"/>
          <w:szCs w:val="24"/>
        </w:rPr>
        <w:t xml:space="preserve">    осуществить ремонтно-строительные работы  в   соответствии   с</w:t>
      </w:r>
    </w:p>
    <w:p w:rsidR="003D72C5" w:rsidRPr="00A251AA" w:rsidRDefault="003D72C5" w:rsidP="003D72C5">
      <w:pPr>
        <w:pStyle w:val="ConsPlusNonformat"/>
        <w:jc w:val="both"/>
        <w:rPr>
          <w:rFonts w:ascii="Times New Roman" w:hAnsi="Times New Roman" w:cs="Times New Roman"/>
          <w:sz w:val="24"/>
          <w:szCs w:val="24"/>
        </w:rPr>
      </w:pPr>
      <w:r w:rsidRPr="00A251AA">
        <w:rPr>
          <w:rFonts w:ascii="Times New Roman" w:hAnsi="Times New Roman" w:cs="Times New Roman"/>
          <w:sz w:val="24"/>
          <w:szCs w:val="24"/>
        </w:rPr>
        <w:t>проектом (проектной документацией);</w:t>
      </w:r>
    </w:p>
    <w:p w:rsidR="003D72C5" w:rsidRPr="00A251AA" w:rsidRDefault="003D72C5" w:rsidP="003D72C5">
      <w:pPr>
        <w:pStyle w:val="ConsPlusNonformat"/>
        <w:jc w:val="both"/>
        <w:rPr>
          <w:rFonts w:ascii="Times New Roman" w:hAnsi="Times New Roman" w:cs="Times New Roman"/>
          <w:sz w:val="24"/>
          <w:szCs w:val="24"/>
        </w:rPr>
      </w:pPr>
      <w:r w:rsidRPr="00A251AA">
        <w:rPr>
          <w:rFonts w:ascii="Times New Roman" w:hAnsi="Times New Roman" w:cs="Times New Roman"/>
          <w:sz w:val="24"/>
          <w:szCs w:val="24"/>
        </w:rPr>
        <w:t xml:space="preserve">    обеспечить свободный доступ к месту проведения ремонтно-строительных  работ должностных лиц органа местного самоуправления муниципального образования либо уполномоченного им органа для проверки хода работ; осуществить работы в установленные сроки и с соблюдением согласованного режима проведения работ.</w:t>
      </w:r>
    </w:p>
    <w:p w:rsidR="003D72C5" w:rsidRPr="00A251AA" w:rsidRDefault="003D72C5" w:rsidP="003D72C5">
      <w:pPr>
        <w:pStyle w:val="ConsPlusNonformat"/>
        <w:jc w:val="both"/>
        <w:rPr>
          <w:rFonts w:ascii="Times New Roman" w:hAnsi="Times New Roman" w:cs="Times New Roman"/>
          <w:sz w:val="24"/>
          <w:szCs w:val="24"/>
        </w:rPr>
      </w:pPr>
      <w:r w:rsidRPr="00A251AA">
        <w:rPr>
          <w:rFonts w:ascii="Times New Roman" w:hAnsi="Times New Roman" w:cs="Times New Roman"/>
          <w:sz w:val="24"/>
          <w:szCs w:val="24"/>
        </w:rPr>
        <w:t xml:space="preserve">    Согласие на переустройство и (или) перепланировку получено от</w:t>
      </w:r>
    </w:p>
    <w:p w:rsidR="003D72C5" w:rsidRPr="00A251AA" w:rsidRDefault="003D72C5" w:rsidP="003D72C5">
      <w:pPr>
        <w:pStyle w:val="ConsPlusNonformat"/>
        <w:jc w:val="both"/>
        <w:rPr>
          <w:rFonts w:ascii="Times New Roman" w:hAnsi="Times New Roman" w:cs="Times New Roman"/>
          <w:sz w:val="24"/>
          <w:szCs w:val="24"/>
        </w:rPr>
      </w:pPr>
      <w:r w:rsidRPr="00A251AA">
        <w:rPr>
          <w:rFonts w:ascii="Times New Roman" w:hAnsi="Times New Roman" w:cs="Times New Roman"/>
          <w:sz w:val="24"/>
          <w:szCs w:val="24"/>
        </w:rPr>
        <w:t>совместно проживающих совершеннолетних членов семьи нанимателя помещения в многоквартирном доме по договору социального найма от "__" ___________</w:t>
      </w:r>
    </w:p>
    <w:p w:rsidR="003D72C5" w:rsidRPr="00A251AA" w:rsidRDefault="003D72C5" w:rsidP="003D72C5">
      <w:pPr>
        <w:pStyle w:val="ConsPlusNonformat"/>
        <w:jc w:val="both"/>
        <w:rPr>
          <w:rFonts w:ascii="Times New Roman" w:hAnsi="Times New Roman" w:cs="Times New Roman"/>
          <w:sz w:val="24"/>
          <w:szCs w:val="24"/>
        </w:rPr>
      </w:pPr>
      <w:r w:rsidRPr="00A251AA">
        <w:rPr>
          <w:rFonts w:ascii="Times New Roman" w:hAnsi="Times New Roman" w:cs="Times New Roman"/>
          <w:sz w:val="24"/>
          <w:szCs w:val="24"/>
        </w:rPr>
        <w:t>____ г. N _______:</w:t>
      </w:r>
    </w:p>
    <w:p w:rsidR="003D72C5" w:rsidRPr="00A251AA" w:rsidRDefault="003D72C5" w:rsidP="003D72C5">
      <w:pPr>
        <w:pStyle w:val="ConsPlusNonformat"/>
        <w:jc w:val="both"/>
        <w:rPr>
          <w:rFonts w:ascii="Times New Roman" w:hAnsi="Times New Roman" w:cs="Times New Roman"/>
          <w:sz w:val="24"/>
          <w:szCs w:val="24"/>
        </w:rPr>
      </w:pPr>
    </w:p>
    <w:tbl>
      <w:tblPr>
        <w:tblW w:w="9214" w:type="dxa"/>
        <w:tblInd w:w="70" w:type="dxa"/>
        <w:tblLayout w:type="fixed"/>
        <w:tblCellMar>
          <w:left w:w="70" w:type="dxa"/>
          <w:right w:w="70" w:type="dxa"/>
        </w:tblCellMar>
        <w:tblLook w:val="0000"/>
      </w:tblPr>
      <w:tblGrid>
        <w:gridCol w:w="540"/>
        <w:gridCol w:w="1890"/>
        <w:gridCol w:w="3524"/>
        <w:gridCol w:w="1620"/>
        <w:gridCol w:w="1640"/>
      </w:tblGrid>
      <w:tr w:rsidR="003D72C5" w:rsidRPr="00A251AA" w:rsidTr="003D72C5">
        <w:trPr>
          <w:trHeight w:val="720"/>
        </w:trPr>
        <w:tc>
          <w:tcPr>
            <w:tcW w:w="540" w:type="dxa"/>
            <w:tcBorders>
              <w:top w:val="single" w:sz="6" w:space="0" w:color="auto"/>
              <w:left w:val="single" w:sz="6" w:space="0" w:color="auto"/>
              <w:bottom w:val="single" w:sz="6" w:space="0" w:color="auto"/>
              <w:right w:val="single" w:sz="6" w:space="0" w:color="auto"/>
            </w:tcBorders>
          </w:tcPr>
          <w:p w:rsidR="003D72C5" w:rsidRPr="00A251AA" w:rsidRDefault="003D72C5" w:rsidP="003D72C5">
            <w:pPr>
              <w:pStyle w:val="ConsPlusNormal"/>
              <w:ind w:firstLine="0"/>
              <w:jc w:val="center"/>
              <w:rPr>
                <w:rFonts w:ascii="Times New Roman" w:hAnsi="Times New Roman" w:cs="Times New Roman"/>
                <w:sz w:val="24"/>
                <w:szCs w:val="24"/>
              </w:rPr>
            </w:pPr>
            <w:r w:rsidRPr="00A251AA">
              <w:rPr>
                <w:rFonts w:ascii="Times New Roman" w:hAnsi="Times New Roman" w:cs="Times New Roman"/>
                <w:sz w:val="24"/>
                <w:szCs w:val="24"/>
              </w:rPr>
              <w:t xml:space="preserve">N </w:t>
            </w:r>
            <w:r w:rsidRPr="00A251AA">
              <w:rPr>
                <w:rFonts w:ascii="Times New Roman" w:hAnsi="Times New Roman" w:cs="Times New Roman"/>
                <w:sz w:val="24"/>
                <w:szCs w:val="24"/>
              </w:rPr>
              <w:br/>
              <w:t>п/п</w:t>
            </w:r>
          </w:p>
        </w:tc>
        <w:tc>
          <w:tcPr>
            <w:tcW w:w="1890" w:type="dxa"/>
            <w:tcBorders>
              <w:top w:val="single" w:sz="6" w:space="0" w:color="auto"/>
              <w:left w:val="single" w:sz="6" w:space="0" w:color="auto"/>
              <w:bottom w:val="single" w:sz="6" w:space="0" w:color="auto"/>
              <w:right w:val="single" w:sz="6" w:space="0" w:color="auto"/>
            </w:tcBorders>
          </w:tcPr>
          <w:p w:rsidR="003D72C5" w:rsidRPr="00A251AA" w:rsidRDefault="003D72C5" w:rsidP="003D72C5">
            <w:pPr>
              <w:pStyle w:val="ConsPlusNormal"/>
              <w:ind w:firstLine="0"/>
              <w:jc w:val="center"/>
              <w:rPr>
                <w:rFonts w:ascii="Times New Roman" w:hAnsi="Times New Roman" w:cs="Times New Roman"/>
                <w:sz w:val="24"/>
                <w:szCs w:val="24"/>
              </w:rPr>
            </w:pPr>
            <w:r w:rsidRPr="00A251AA">
              <w:rPr>
                <w:rFonts w:ascii="Times New Roman" w:hAnsi="Times New Roman" w:cs="Times New Roman"/>
                <w:sz w:val="24"/>
                <w:szCs w:val="24"/>
              </w:rPr>
              <w:t>Фамилия, имя,</w:t>
            </w:r>
            <w:r w:rsidRPr="00A251AA">
              <w:rPr>
                <w:rFonts w:ascii="Times New Roman" w:hAnsi="Times New Roman" w:cs="Times New Roman"/>
                <w:sz w:val="24"/>
                <w:szCs w:val="24"/>
              </w:rPr>
              <w:br/>
              <w:t>отчество</w:t>
            </w:r>
          </w:p>
        </w:tc>
        <w:tc>
          <w:tcPr>
            <w:tcW w:w="3524" w:type="dxa"/>
            <w:tcBorders>
              <w:top w:val="single" w:sz="6" w:space="0" w:color="auto"/>
              <w:left w:val="single" w:sz="6" w:space="0" w:color="auto"/>
              <w:bottom w:val="single" w:sz="6" w:space="0" w:color="auto"/>
              <w:right w:val="single" w:sz="6" w:space="0" w:color="auto"/>
            </w:tcBorders>
          </w:tcPr>
          <w:p w:rsidR="003D72C5" w:rsidRPr="00A251AA" w:rsidRDefault="003D72C5" w:rsidP="003D72C5">
            <w:pPr>
              <w:pStyle w:val="ConsPlusNormal"/>
              <w:ind w:firstLine="0"/>
              <w:jc w:val="center"/>
              <w:rPr>
                <w:rFonts w:ascii="Times New Roman" w:hAnsi="Times New Roman" w:cs="Times New Roman"/>
                <w:sz w:val="24"/>
                <w:szCs w:val="24"/>
              </w:rPr>
            </w:pPr>
            <w:r w:rsidRPr="00A251AA">
              <w:rPr>
                <w:rFonts w:ascii="Times New Roman" w:hAnsi="Times New Roman" w:cs="Times New Roman"/>
                <w:sz w:val="24"/>
                <w:szCs w:val="24"/>
              </w:rPr>
              <w:t>Документ,</w:t>
            </w:r>
            <w:r>
              <w:rPr>
                <w:rFonts w:ascii="Times New Roman" w:hAnsi="Times New Roman" w:cs="Times New Roman"/>
                <w:sz w:val="24"/>
                <w:szCs w:val="24"/>
              </w:rPr>
              <w:t xml:space="preserve"> </w:t>
            </w:r>
            <w:r w:rsidRPr="00A251AA">
              <w:rPr>
                <w:rFonts w:ascii="Times New Roman" w:hAnsi="Times New Roman" w:cs="Times New Roman"/>
                <w:sz w:val="24"/>
                <w:szCs w:val="24"/>
              </w:rPr>
              <w:t xml:space="preserve">удостоверяющий  </w:t>
            </w:r>
            <w:r w:rsidRPr="00A251AA">
              <w:rPr>
                <w:rFonts w:ascii="Times New Roman" w:hAnsi="Times New Roman" w:cs="Times New Roman"/>
                <w:sz w:val="24"/>
                <w:szCs w:val="24"/>
              </w:rPr>
              <w:br/>
              <w:t>личность (серия, номер, кем</w:t>
            </w:r>
            <w:r w:rsidRPr="00A251AA">
              <w:rPr>
                <w:rFonts w:ascii="Times New Roman" w:hAnsi="Times New Roman" w:cs="Times New Roman"/>
                <w:sz w:val="24"/>
                <w:szCs w:val="24"/>
              </w:rPr>
              <w:br/>
              <w:t>и когда выдан)</w:t>
            </w:r>
          </w:p>
        </w:tc>
        <w:tc>
          <w:tcPr>
            <w:tcW w:w="1620" w:type="dxa"/>
            <w:tcBorders>
              <w:top w:val="single" w:sz="6" w:space="0" w:color="auto"/>
              <w:left w:val="single" w:sz="6" w:space="0" w:color="auto"/>
              <w:bottom w:val="single" w:sz="6" w:space="0" w:color="auto"/>
              <w:right w:val="single" w:sz="6" w:space="0" w:color="auto"/>
            </w:tcBorders>
          </w:tcPr>
          <w:p w:rsidR="003D72C5" w:rsidRPr="00A251AA" w:rsidRDefault="003D72C5" w:rsidP="003D72C5">
            <w:pPr>
              <w:pStyle w:val="ConsPlusNormal"/>
              <w:ind w:firstLine="0"/>
              <w:jc w:val="center"/>
              <w:rPr>
                <w:rFonts w:ascii="Times New Roman" w:hAnsi="Times New Roman" w:cs="Times New Roman"/>
                <w:sz w:val="24"/>
                <w:szCs w:val="24"/>
              </w:rPr>
            </w:pPr>
            <w:r w:rsidRPr="00A251AA">
              <w:rPr>
                <w:rFonts w:ascii="Times New Roman" w:hAnsi="Times New Roman" w:cs="Times New Roman"/>
                <w:sz w:val="24"/>
                <w:szCs w:val="24"/>
              </w:rPr>
              <w:t>Подпись &lt;*&gt;</w:t>
            </w:r>
          </w:p>
        </w:tc>
        <w:tc>
          <w:tcPr>
            <w:tcW w:w="1640" w:type="dxa"/>
            <w:tcBorders>
              <w:top w:val="single" w:sz="6" w:space="0" w:color="auto"/>
              <w:left w:val="single" w:sz="6" w:space="0" w:color="auto"/>
              <w:bottom w:val="single" w:sz="6" w:space="0" w:color="auto"/>
              <w:right w:val="single" w:sz="6" w:space="0" w:color="auto"/>
            </w:tcBorders>
          </w:tcPr>
          <w:p w:rsidR="003D72C5" w:rsidRPr="00A251AA" w:rsidRDefault="003D72C5" w:rsidP="003D72C5">
            <w:pPr>
              <w:pStyle w:val="ConsPlusNormal"/>
              <w:ind w:firstLine="0"/>
              <w:jc w:val="center"/>
              <w:rPr>
                <w:rFonts w:ascii="Times New Roman" w:hAnsi="Times New Roman" w:cs="Times New Roman"/>
                <w:sz w:val="24"/>
                <w:szCs w:val="24"/>
              </w:rPr>
            </w:pPr>
            <w:r w:rsidRPr="00A251AA">
              <w:rPr>
                <w:rFonts w:ascii="Times New Roman" w:hAnsi="Times New Roman" w:cs="Times New Roman"/>
                <w:sz w:val="24"/>
                <w:szCs w:val="24"/>
              </w:rPr>
              <w:t xml:space="preserve">Отметка о   </w:t>
            </w:r>
            <w:r w:rsidRPr="00A251AA">
              <w:rPr>
                <w:rFonts w:ascii="Times New Roman" w:hAnsi="Times New Roman" w:cs="Times New Roman"/>
                <w:sz w:val="24"/>
                <w:szCs w:val="24"/>
              </w:rPr>
              <w:br/>
              <w:t xml:space="preserve">нотариальном  </w:t>
            </w:r>
            <w:r w:rsidRPr="00A251AA">
              <w:rPr>
                <w:rFonts w:ascii="Times New Roman" w:hAnsi="Times New Roman" w:cs="Times New Roman"/>
                <w:sz w:val="24"/>
                <w:szCs w:val="24"/>
              </w:rPr>
              <w:br/>
              <w:t xml:space="preserve">заверении   </w:t>
            </w:r>
            <w:r w:rsidRPr="00A251AA">
              <w:rPr>
                <w:rFonts w:ascii="Times New Roman" w:hAnsi="Times New Roman" w:cs="Times New Roman"/>
                <w:sz w:val="24"/>
                <w:szCs w:val="24"/>
              </w:rPr>
              <w:br/>
              <w:t>подписей лиц</w:t>
            </w:r>
          </w:p>
        </w:tc>
      </w:tr>
      <w:tr w:rsidR="003D72C5" w:rsidRPr="00A251AA" w:rsidTr="003D72C5">
        <w:trPr>
          <w:trHeight w:val="240"/>
        </w:trPr>
        <w:tc>
          <w:tcPr>
            <w:tcW w:w="540" w:type="dxa"/>
            <w:tcBorders>
              <w:top w:val="single" w:sz="6" w:space="0" w:color="auto"/>
              <w:left w:val="single" w:sz="6" w:space="0" w:color="auto"/>
              <w:bottom w:val="single" w:sz="6" w:space="0" w:color="auto"/>
              <w:right w:val="single" w:sz="6" w:space="0" w:color="auto"/>
            </w:tcBorders>
          </w:tcPr>
          <w:p w:rsidR="003D72C5" w:rsidRPr="00A251AA" w:rsidRDefault="003D72C5" w:rsidP="0086750C">
            <w:pPr>
              <w:pStyle w:val="ConsPlusNormal"/>
              <w:ind w:firstLine="0"/>
              <w:rPr>
                <w:rFonts w:ascii="Times New Roman" w:hAnsi="Times New Roman" w:cs="Times New Roman"/>
                <w:sz w:val="24"/>
                <w:szCs w:val="24"/>
              </w:rPr>
            </w:pPr>
            <w:r w:rsidRPr="00A251AA">
              <w:rPr>
                <w:rFonts w:ascii="Times New Roman" w:hAnsi="Times New Roman" w:cs="Times New Roman"/>
                <w:sz w:val="24"/>
                <w:szCs w:val="24"/>
              </w:rPr>
              <w:t xml:space="preserve">1 </w:t>
            </w:r>
          </w:p>
        </w:tc>
        <w:tc>
          <w:tcPr>
            <w:tcW w:w="1890" w:type="dxa"/>
            <w:tcBorders>
              <w:top w:val="single" w:sz="6" w:space="0" w:color="auto"/>
              <w:left w:val="single" w:sz="6" w:space="0" w:color="auto"/>
              <w:bottom w:val="single" w:sz="6" w:space="0" w:color="auto"/>
              <w:right w:val="single" w:sz="6" w:space="0" w:color="auto"/>
            </w:tcBorders>
          </w:tcPr>
          <w:p w:rsidR="003D72C5" w:rsidRPr="00A251AA" w:rsidRDefault="003D72C5" w:rsidP="0086750C">
            <w:pPr>
              <w:pStyle w:val="ConsPlusNormal"/>
              <w:ind w:firstLine="0"/>
              <w:rPr>
                <w:rFonts w:ascii="Times New Roman" w:hAnsi="Times New Roman" w:cs="Times New Roman"/>
                <w:sz w:val="24"/>
                <w:szCs w:val="24"/>
              </w:rPr>
            </w:pPr>
            <w:r w:rsidRPr="00A251AA">
              <w:rPr>
                <w:rFonts w:ascii="Times New Roman" w:hAnsi="Times New Roman" w:cs="Times New Roman"/>
                <w:sz w:val="24"/>
                <w:szCs w:val="24"/>
              </w:rPr>
              <w:t xml:space="preserve">2      </w:t>
            </w:r>
          </w:p>
        </w:tc>
        <w:tc>
          <w:tcPr>
            <w:tcW w:w="3524" w:type="dxa"/>
            <w:tcBorders>
              <w:top w:val="single" w:sz="6" w:space="0" w:color="auto"/>
              <w:left w:val="single" w:sz="6" w:space="0" w:color="auto"/>
              <w:bottom w:val="single" w:sz="6" w:space="0" w:color="auto"/>
              <w:right w:val="single" w:sz="6" w:space="0" w:color="auto"/>
            </w:tcBorders>
          </w:tcPr>
          <w:p w:rsidR="003D72C5" w:rsidRPr="00A251AA" w:rsidRDefault="003D72C5" w:rsidP="0086750C">
            <w:pPr>
              <w:pStyle w:val="ConsPlusNormal"/>
              <w:ind w:firstLine="0"/>
              <w:rPr>
                <w:rFonts w:ascii="Times New Roman" w:hAnsi="Times New Roman" w:cs="Times New Roman"/>
                <w:sz w:val="24"/>
                <w:szCs w:val="24"/>
              </w:rPr>
            </w:pPr>
            <w:r w:rsidRPr="00A251AA">
              <w:rPr>
                <w:rFonts w:ascii="Times New Roman" w:hAnsi="Times New Roman" w:cs="Times New Roman"/>
                <w:sz w:val="24"/>
                <w:szCs w:val="24"/>
              </w:rPr>
              <w:t xml:space="preserve">3        </w:t>
            </w:r>
          </w:p>
        </w:tc>
        <w:tc>
          <w:tcPr>
            <w:tcW w:w="1620" w:type="dxa"/>
            <w:tcBorders>
              <w:top w:val="single" w:sz="6" w:space="0" w:color="auto"/>
              <w:left w:val="single" w:sz="6" w:space="0" w:color="auto"/>
              <w:bottom w:val="single" w:sz="6" w:space="0" w:color="auto"/>
              <w:right w:val="single" w:sz="6" w:space="0" w:color="auto"/>
            </w:tcBorders>
          </w:tcPr>
          <w:p w:rsidR="003D72C5" w:rsidRPr="00A251AA" w:rsidRDefault="003D72C5" w:rsidP="0086750C">
            <w:pPr>
              <w:pStyle w:val="ConsPlusNormal"/>
              <w:ind w:firstLine="0"/>
              <w:rPr>
                <w:rFonts w:ascii="Times New Roman" w:hAnsi="Times New Roman" w:cs="Times New Roman"/>
                <w:sz w:val="24"/>
                <w:szCs w:val="24"/>
              </w:rPr>
            </w:pPr>
            <w:r w:rsidRPr="00A251AA">
              <w:rPr>
                <w:rFonts w:ascii="Times New Roman" w:hAnsi="Times New Roman" w:cs="Times New Roman"/>
                <w:sz w:val="24"/>
                <w:szCs w:val="24"/>
              </w:rPr>
              <w:t xml:space="preserve">4     </w:t>
            </w:r>
          </w:p>
        </w:tc>
        <w:tc>
          <w:tcPr>
            <w:tcW w:w="1640" w:type="dxa"/>
            <w:tcBorders>
              <w:top w:val="single" w:sz="6" w:space="0" w:color="auto"/>
              <w:left w:val="single" w:sz="6" w:space="0" w:color="auto"/>
              <w:bottom w:val="single" w:sz="6" w:space="0" w:color="auto"/>
              <w:right w:val="single" w:sz="6" w:space="0" w:color="auto"/>
            </w:tcBorders>
          </w:tcPr>
          <w:p w:rsidR="003D72C5" w:rsidRPr="00A251AA" w:rsidRDefault="003D72C5" w:rsidP="0086750C">
            <w:pPr>
              <w:pStyle w:val="ConsPlusNormal"/>
              <w:ind w:firstLine="0"/>
              <w:rPr>
                <w:rFonts w:ascii="Times New Roman" w:hAnsi="Times New Roman" w:cs="Times New Roman"/>
                <w:sz w:val="24"/>
                <w:szCs w:val="24"/>
              </w:rPr>
            </w:pPr>
            <w:r w:rsidRPr="00A251AA">
              <w:rPr>
                <w:rFonts w:ascii="Times New Roman" w:hAnsi="Times New Roman" w:cs="Times New Roman"/>
                <w:sz w:val="24"/>
                <w:szCs w:val="24"/>
              </w:rPr>
              <w:t xml:space="preserve">5       </w:t>
            </w:r>
          </w:p>
        </w:tc>
      </w:tr>
      <w:tr w:rsidR="003D72C5" w:rsidRPr="00A251AA" w:rsidTr="003D72C5">
        <w:trPr>
          <w:trHeight w:val="240"/>
        </w:trPr>
        <w:tc>
          <w:tcPr>
            <w:tcW w:w="540" w:type="dxa"/>
            <w:tcBorders>
              <w:top w:val="single" w:sz="6" w:space="0" w:color="auto"/>
              <w:left w:val="single" w:sz="6" w:space="0" w:color="auto"/>
              <w:bottom w:val="single" w:sz="6" w:space="0" w:color="auto"/>
              <w:right w:val="single" w:sz="6" w:space="0" w:color="auto"/>
            </w:tcBorders>
          </w:tcPr>
          <w:p w:rsidR="003D72C5" w:rsidRPr="00A251AA" w:rsidRDefault="003D72C5" w:rsidP="0086750C">
            <w:pPr>
              <w:pStyle w:val="ConsPlusNormal"/>
              <w:ind w:firstLine="0"/>
              <w:rPr>
                <w:rFonts w:ascii="Times New Roman" w:hAnsi="Times New Roman" w:cs="Times New Roman"/>
                <w:sz w:val="24"/>
                <w:szCs w:val="24"/>
              </w:rPr>
            </w:pPr>
          </w:p>
        </w:tc>
        <w:tc>
          <w:tcPr>
            <w:tcW w:w="1890" w:type="dxa"/>
            <w:tcBorders>
              <w:top w:val="single" w:sz="6" w:space="0" w:color="auto"/>
              <w:left w:val="single" w:sz="6" w:space="0" w:color="auto"/>
              <w:bottom w:val="single" w:sz="6" w:space="0" w:color="auto"/>
              <w:right w:val="single" w:sz="6" w:space="0" w:color="auto"/>
            </w:tcBorders>
          </w:tcPr>
          <w:p w:rsidR="003D72C5" w:rsidRPr="00A251AA" w:rsidRDefault="003D72C5" w:rsidP="0086750C">
            <w:pPr>
              <w:pStyle w:val="ConsPlusNormal"/>
              <w:ind w:firstLine="0"/>
              <w:rPr>
                <w:rFonts w:ascii="Times New Roman" w:hAnsi="Times New Roman" w:cs="Times New Roman"/>
                <w:sz w:val="24"/>
                <w:szCs w:val="24"/>
              </w:rPr>
            </w:pPr>
          </w:p>
        </w:tc>
        <w:tc>
          <w:tcPr>
            <w:tcW w:w="3524" w:type="dxa"/>
            <w:tcBorders>
              <w:top w:val="single" w:sz="6" w:space="0" w:color="auto"/>
              <w:left w:val="single" w:sz="6" w:space="0" w:color="auto"/>
              <w:bottom w:val="single" w:sz="6" w:space="0" w:color="auto"/>
              <w:right w:val="single" w:sz="6" w:space="0" w:color="auto"/>
            </w:tcBorders>
          </w:tcPr>
          <w:p w:rsidR="003D72C5" w:rsidRPr="00A251AA" w:rsidRDefault="003D72C5" w:rsidP="0086750C">
            <w:pPr>
              <w:pStyle w:val="ConsPlusNorma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3D72C5" w:rsidRPr="00A251AA" w:rsidRDefault="003D72C5" w:rsidP="0086750C">
            <w:pPr>
              <w:pStyle w:val="ConsPlusNormal"/>
              <w:ind w:firstLine="0"/>
              <w:rPr>
                <w:rFonts w:ascii="Times New Roman" w:hAnsi="Times New Roman" w:cs="Times New Roman"/>
                <w:sz w:val="24"/>
                <w:szCs w:val="24"/>
              </w:rPr>
            </w:pPr>
          </w:p>
        </w:tc>
        <w:tc>
          <w:tcPr>
            <w:tcW w:w="1640" w:type="dxa"/>
            <w:tcBorders>
              <w:top w:val="single" w:sz="6" w:space="0" w:color="auto"/>
              <w:left w:val="single" w:sz="6" w:space="0" w:color="auto"/>
              <w:bottom w:val="single" w:sz="6" w:space="0" w:color="auto"/>
              <w:right w:val="single" w:sz="6" w:space="0" w:color="auto"/>
            </w:tcBorders>
          </w:tcPr>
          <w:p w:rsidR="003D72C5" w:rsidRPr="00A251AA" w:rsidRDefault="003D72C5" w:rsidP="0086750C">
            <w:pPr>
              <w:pStyle w:val="ConsPlusNormal"/>
              <w:ind w:firstLine="0"/>
              <w:rPr>
                <w:rFonts w:ascii="Times New Roman" w:hAnsi="Times New Roman" w:cs="Times New Roman"/>
                <w:sz w:val="24"/>
                <w:szCs w:val="24"/>
              </w:rPr>
            </w:pPr>
          </w:p>
        </w:tc>
      </w:tr>
      <w:tr w:rsidR="003D72C5" w:rsidRPr="00A251AA" w:rsidTr="003D72C5">
        <w:trPr>
          <w:trHeight w:val="240"/>
        </w:trPr>
        <w:tc>
          <w:tcPr>
            <w:tcW w:w="540" w:type="dxa"/>
            <w:tcBorders>
              <w:top w:val="single" w:sz="6" w:space="0" w:color="auto"/>
              <w:left w:val="single" w:sz="6" w:space="0" w:color="auto"/>
              <w:bottom w:val="single" w:sz="6" w:space="0" w:color="auto"/>
              <w:right w:val="single" w:sz="6" w:space="0" w:color="auto"/>
            </w:tcBorders>
          </w:tcPr>
          <w:p w:rsidR="003D72C5" w:rsidRPr="00A251AA" w:rsidRDefault="003D72C5" w:rsidP="0086750C">
            <w:pPr>
              <w:pStyle w:val="ConsPlusNormal"/>
              <w:ind w:firstLine="0"/>
              <w:rPr>
                <w:rFonts w:ascii="Times New Roman" w:hAnsi="Times New Roman" w:cs="Times New Roman"/>
                <w:sz w:val="24"/>
                <w:szCs w:val="24"/>
              </w:rPr>
            </w:pPr>
          </w:p>
        </w:tc>
        <w:tc>
          <w:tcPr>
            <w:tcW w:w="1890" w:type="dxa"/>
            <w:tcBorders>
              <w:top w:val="single" w:sz="6" w:space="0" w:color="auto"/>
              <w:left w:val="single" w:sz="6" w:space="0" w:color="auto"/>
              <w:bottom w:val="single" w:sz="6" w:space="0" w:color="auto"/>
              <w:right w:val="single" w:sz="6" w:space="0" w:color="auto"/>
            </w:tcBorders>
          </w:tcPr>
          <w:p w:rsidR="003D72C5" w:rsidRPr="00A251AA" w:rsidRDefault="003D72C5" w:rsidP="0086750C">
            <w:pPr>
              <w:pStyle w:val="ConsPlusNormal"/>
              <w:ind w:firstLine="0"/>
              <w:rPr>
                <w:rFonts w:ascii="Times New Roman" w:hAnsi="Times New Roman" w:cs="Times New Roman"/>
                <w:sz w:val="24"/>
                <w:szCs w:val="24"/>
              </w:rPr>
            </w:pPr>
          </w:p>
        </w:tc>
        <w:tc>
          <w:tcPr>
            <w:tcW w:w="3524" w:type="dxa"/>
            <w:tcBorders>
              <w:top w:val="single" w:sz="6" w:space="0" w:color="auto"/>
              <w:left w:val="single" w:sz="6" w:space="0" w:color="auto"/>
              <w:bottom w:val="single" w:sz="6" w:space="0" w:color="auto"/>
              <w:right w:val="single" w:sz="6" w:space="0" w:color="auto"/>
            </w:tcBorders>
          </w:tcPr>
          <w:p w:rsidR="003D72C5" w:rsidRPr="00A251AA" w:rsidRDefault="003D72C5" w:rsidP="0086750C">
            <w:pPr>
              <w:pStyle w:val="ConsPlusNorma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3D72C5" w:rsidRPr="00A251AA" w:rsidRDefault="003D72C5" w:rsidP="0086750C">
            <w:pPr>
              <w:pStyle w:val="ConsPlusNormal"/>
              <w:ind w:firstLine="0"/>
              <w:rPr>
                <w:rFonts w:ascii="Times New Roman" w:hAnsi="Times New Roman" w:cs="Times New Roman"/>
                <w:sz w:val="24"/>
                <w:szCs w:val="24"/>
              </w:rPr>
            </w:pPr>
          </w:p>
        </w:tc>
        <w:tc>
          <w:tcPr>
            <w:tcW w:w="1640" w:type="dxa"/>
            <w:tcBorders>
              <w:top w:val="single" w:sz="6" w:space="0" w:color="auto"/>
              <w:left w:val="single" w:sz="6" w:space="0" w:color="auto"/>
              <w:bottom w:val="single" w:sz="6" w:space="0" w:color="auto"/>
              <w:right w:val="single" w:sz="6" w:space="0" w:color="auto"/>
            </w:tcBorders>
          </w:tcPr>
          <w:p w:rsidR="003D72C5" w:rsidRPr="00A251AA" w:rsidRDefault="003D72C5" w:rsidP="0086750C">
            <w:pPr>
              <w:pStyle w:val="ConsPlusNormal"/>
              <w:ind w:firstLine="0"/>
              <w:rPr>
                <w:rFonts w:ascii="Times New Roman" w:hAnsi="Times New Roman" w:cs="Times New Roman"/>
                <w:sz w:val="24"/>
                <w:szCs w:val="24"/>
              </w:rPr>
            </w:pPr>
          </w:p>
        </w:tc>
      </w:tr>
      <w:tr w:rsidR="003D72C5" w:rsidRPr="00A251AA" w:rsidTr="003D72C5">
        <w:trPr>
          <w:trHeight w:val="240"/>
        </w:trPr>
        <w:tc>
          <w:tcPr>
            <w:tcW w:w="540" w:type="dxa"/>
            <w:tcBorders>
              <w:top w:val="single" w:sz="6" w:space="0" w:color="auto"/>
              <w:left w:val="single" w:sz="6" w:space="0" w:color="auto"/>
              <w:bottom w:val="single" w:sz="6" w:space="0" w:color="auto"/>
              <w:right w:val="single" w:sz="6" w:space="0" w:color="auto"/>
            </w:tcBorders>
          </w:tcPr>
          <w:p w:rsidR="003D72C5" w:rsidRPr="00A251AA" w:rsidRDefault="003D72C5" w:rsidP="0086750C">
            <w:pPr>
              <w:pStyle w:val="ConsPlusNormal"/>
              <w:ind w:firstLine="0"/>
              <w:rPr>
                <w:rFonts w:ascii="Times New Roman" w:hAnsi="Times New Roman" w:cs="Times New Roman"/>
                <w:sz w:val="24"/>
                <w:szCs w:val="24"/>
              </w:rPr>
            </w:pPr>
          </w:p>
        </w:tc>
        <w:tc>
          <w:tcPr>
            <w:tcW w:w="1890" w:type="dxa"/>
            <w:tcBorders>
              <w:top w:val="single" w:sz="6" w:space="0" w:color="auto"/>
              <w:left w:val="single" w:sz="6" w:space="0" w:color="auto"/>
              <w:bottom w:val="single" w:sz="6" w:space="0" w:color="auto"/>
              <w:right w:val="single" w:sz="6" w:space="0" w:color="auto"/>
            </w:tcBorders>
          </w:tcPr>
          <w:p w:rsidR="003D72C5" w:rsidRPr="00A251AA" w:rsidRDefault="003D72C5" w:rsidP="0086750C">
            <w:pPr>
              <w:pStyle w:val="ConsPlusNormal"/>
              <w:ind w:firstLine="0"/>
              <w:rPr>
                <w:rFonts w:ascii="Times New Roman" w:hAnsi="Times New Roman" w:cs="Times New Roman"/>
                <w:sz w:val="24"/>
                <w:szCs w:val="24"/>
              </w:rPr>
            </w:pPr>
          </w:p>
        </w:tc>
        <w:tc>
          <w:tcPr>
            <w:tcW w:w="3524" w:type="dxa"/>
            <w:tcBorders>
              <w:top w:val="single" w:sz="6" w:space="0" w:color="auto"/>
              <w:left w:val="single" w:sz="6" w:space="0" w:color="auto"/>
              <w:bottom w:val="single" w:sz="6" w:space="0" w:color="auto"/>
              <w:right w:val="single" w:sz="6" w:space="0" w:color="auto"/>
            </w:tcBorders>
          </w:tcPr>
          <w:p w:rsidR="003D72C5" w:rsidRPr="00A251AA" w:rsidRDefault="003D72C5" w:rsidP="0086750C">
            <w:pPr>
              <w:pStyle w:val="ConsPlusNorma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3D72C5" w:rsidRPr="00A251AA" w:rsidRDefault="003D72C5" w:rsidP="0086750C">
            <w:pPr>
              <w:pStyle w:val="ConsPlusNormal"/>
              <w:ind w:firstLine="0"/>
              <w:rPr>
                <w:rFonts w:ascii="Times New Roman" w:hAnsi="Times New Roman" w:cs="Times New Roman"/>
                <w:sz w:val="24"/>
                <w:szCs w:val="24"/>
              </w:rPr>
            </w:pPr>
          </w:p>
        </w:tc>
        <w:tc>
          <w:tcPr>
            <w:tcW w:w="1640" w:type="dxa"/>
            <w:tcBorders>
              <w:top w:val="single" w:sz="6" w:space="0" w:color="auto"/>
              <w:left w:val="single" w:sz="6" w:space="0" w:color="auto"/>
              <w:bottom w:val="single" w:sz="6" w:space="0" w:color="auto"/>
              <w:right w:val="single" w:sz="6" w:space="0" w:color="auto"/>
            </w:tcBorders>
          </w:tcPr>
          <w:p w:rsidR="003D72C5" w:rsidRPr="00A251AA" w:rsidRDefault="003D72C5" w:rsidP="0086750C">
            <w:pPr>
              <w:pStyle w:val="ConsPlusNormal"/>
              <w:ind w:firstLine="0"/>
              <w:rPr>
                <w:rFonts w:ascii="Times New Roman" w:hAnsi="Times New Roman" w:cs="Times New Roman"/>
                <w:sz w:val="24"/>
                <w:szCs w:val="24"/>
              </w:rPr>
            </w:pPr>
          </w:p>
        </w:tc>
      </w:tr>
    </w:tbl>
    <w:p w:rsidR="003D72C5" w:rsidRPr="00A251AA" w:rsidRDefault="003D72C5" w:rsidP="003D72C5">
      <w:pPr>
        <w:pStyle w:val="ConsPlusNonformat"/>
        <w:jc w:val="both"/>
        <w:rPr>
          <w:rFonts w:ascii="Times New Roman" w:hAnsi="Times New Roman" w:cs="Times New Roman"/>
          <w:sz w:val="24"/>
          <w:szCs w:val="24"/>
        </w:rPr>
      </w:pPr>
    </w:p>
    <w:p w:rsidR="003D72C5" w:rsidRPr="00A251AA" w:rsidRDefault="003D72C5" w:rsidP="003D72C5">
      <w:pPr>
        <w:pStyle w:val="ConsPlusNonformat"/>
        <w:rPr>
          <w:rFonts w:ascii="Times New Roman" w:hAnsi="Times New Roman" w:cs="Times New Roman"/>
          <w:sz w:val="24"/>
          <w:szCs w:val="24"/>
        </w:rPr>
      </w:pPr>
      <w:r w:rsidRPr="00A251AA">
        <w:rPr>
          <w:rFonts w:ascii="Times New Roman" w:hAnsi="Times New Roman" w:cs="Times New Roman"/>
          <w:sz w:val="24"/>
          <w:szCs w:val="24"/>
        </w:rPr>
        <w:t xml:space="preserve">    --------------------------------</w:t>
      </w:r>
    </w:p>
    <w:p w:rsidR="003D72C5" w:rsidRPr="00A251AA" w:rsidRDefault="003D72C5" w:rsidP="003D72C5">
      <w:pPr>
        <w:pStyle w:val="ConsPlusNonformat"/>
        <w:jc w:val="both"/>
        <w:rPr>
          <w:rFonts w:ascii="Times New Roman" w:hAnsi="Times New Roman" w:cs="Times New Roman"/>
        </w:rPr>
      </w:pPr>
      <w:r w:rsidRPr="00A251AA">
        <w:rPr>
          <w:rFonts w:ascii="Times New Roman" w:hAnsi="Times New Roman" w:cs="Times New Roman"/>
          <w:sz w:val="24"/>
          <w:szCs w:val="24"/>
        </w:rPr>
        <w:t xml:space="preserve">    </w:t>
      </w:r>
      <w:r w:rsidRPr="00A251AA">
        <w:rPr>
          <w:rFonts w:ascii="Times New Roman" w:hAnsi="Times New Roman" w:cs="Times New Roman"/>
        </w:rPr>
        <w:t>&lt;*&gt; Подписи ставятся в присутствии должностного лица,</w:t>
      </w:r>
      <w:r>
        <w:rPr>
          <w:rFonts w:ascii="Times New Roman" w:hAnsi="Times New Roman" w:cs="Times New Roman"/>
        </w:rPr>
        <w:t xml:space="preserve"> </w:t>
      </w:r>
      <w:r w:rsidRPr="00A251AA">
        <w:rPr>
          <w:rFonts w:ascii="Times New Roman" w:hAnsi="Times New Roman" w:cs="Times New Roman"/>
        </w:rPr>
        <w:t>принимающего документы. В ином случае представляется оформленное в</w:t>
      </w:r>
      <w:r>
        <w:rPr>
          <w:rFonts w:ascii="Times New Roman" w:hAnsi="Times New Roman" w:cs="Times New Roman"/>
        </w:rPr>
        <w:t xml:space="preserve"> </w:t>
      </w:r>
      <w:r w:rsidRPr="00A251AA">
        <w:rPr>
          <w:rFonts w:ascii="Times New Roman" w:hAnsi="Times New Roman" w:cs="Times New Roman"/>
        </w:rPr>
        <w:t>письменном виде согласие члена семьи, заверенное нотариально, с</w:t>
      </w:r>
      <w:r>
        <w:rPr>
          <w:rFonts w:ascii="Times New Roman" w:hAnsi="Times New Roman" w:cs="Times New Roman"/>
        </w:rPr>
        <w:t xml:space="preserve"> </w:t>
      </w:r>
      <w:r w:rsidRPr="00A251AA">
        <w:rPr>
          <w:rFonts w:ascii="Times New Roman" w:hAnsi="Times New Roman" w:cs="Times New Roman"/>
        </w:rPr>
        <w:t>проставлением отметки об этом в графе 5.</w:t>
      </w:r>
    </w:p>
    <w:p w:rsidR="003D72C5" w:rsidRPr="00A251AA" w:rsidRDefault="003D72C5" w:rsidP="003D72C5">
      <w:pPr>
        <w:pStyle w:val="ConsPlusNonformat"/>
        <w:jc w:val="both"/>
        <w:rPr>
          <w:rFonts w:ascii="Times New Roman" w:hAnsi="Times New Roman" w:cs="Times New Roman"/>
          <w:sz w:val="24"/>
          <w:szCs w:val="24"/>
        </w:rPr>
      </w:pPr>
    </w:p>
    <w:p w:rsidR="003D72C5" w:rsidRPr="00A251AA" w:rsidRDefault="003D72C5" w:rsidP="003D72C5">
      <w:pPr>
        <w:pStyle w:val="ConsPlusNonformat"/>
        <w:jc w:val="both"/>
        <w:rPr>
          <w:rFonts w:ascii="Times New Roman" w:hAnsi="Times New Roman" w:cs="Times New Roman"/>
          <w:sz w:val="24"/>
          <w:szCs w:val="24"/>
        </w:rPr>
      </w:pPr>
      <w:r w:rsidRPr="00A251AA">
        <w:rPr>
          <w:rFonts w:ascii="Times New Roman" w:hAnsi="Times New Roman" w:cs="Times New Roman"/>
          <w:sz w:val="24"/>
          <w:szCs w:val="24"/>
        </w:rPr>
        <w:t>К заявлению прилагаются следующие документы:</w:t>
      </w:r>
    </w:p>
    <w:p w:rsidR="003D72C5" w:rsidRPr="00A251AA" w:rsidRDefault="003D72C5" w:rsidP="003D72C5">
      <w:pPr>
        <w:pStyle w:val="ConsPlusNonformat"/>
        <w:jc w:val="both"/>
        <w:rPr>
          <w:rFonts w:ascii="Times New Roman" w:hAnsi="Times New Roman" w:cs="Times New Roman"/>
          <w:sz w:val="24"/>
          <w:szCs w:val="24"/>
        </w:rPr>
      </w:pPr>
      <w:r w:rsidRPr="00A251AA">
        <w:rPr>
          <w:rFonts w:ascii="Times New Roman" w:hAnsi="Times New Roman" w:cs="Times New Roman"/>
          <w:sz w:val="24"/>
          <w:szCs w:val="24"/>
        </w:rPr>
        <w:t>1) ____________________________________________________________</w:t>
      </w:r>
      <w:r>
        <w:rPr>
          <w:rFonts w:ascii="Times New Roman" w:hAnsi="Times New Roman" w:cs="Times New Roman"/>
          <w:sz w:val="24"/>
          <w:szCs w:val="24"/>
        </w:rPr>
        <w:t>__________</w:t>
      </w:r>
      <w:r w:rsidRPr="00A251AA">
        <w:rPr>
          <w:rFonts w:ascii="Times New Roman" w:hAnsi="Times New Roman" w:cs="Times New Roman"/>
          <w:sz w:val="24"/>
          <w:szCs w:val="24"/>
        </w:rPr>
        <w:t>___</w:t>
      </w:r>
    </w:p>
    <w:p w:rsidR="003D72C5" w:rsidRPr="003D72C5" w:rsidRDefault="003D72C5" w:rsidP="003D72C5">
      <w:pPr>
        <w:pStyle w:val="ConsPlusNonformat"/>
        <w:jc w:val="center"/>
        <w:rPr>
          <w:rFonts w:ascii="Times New Roman" w:hAnsi="Times New Roman" w:cs="Times New Roman"/>
        </w:rPr>
      </w:pPr>
      <w:r w:rsidRPr="003D72C5">
        <w:rPr>
          <w:rFonts w:ascii="Times New Roman" w:hAnsi="Times New Roman" w:cs="Times New Roman"/>
        </w:rPr>
        <w:t>(указывается вид и реквизиты правоустанавливающего</w:t>
      </w:r>
      <w:r>
        <w:rPr>
          <w:rFonts w:ascii="Times New Roman" w:hAnsi="Times New Roman" w:cs="Times New Roman"/>
        </w:rPr>
        <w:t xml:space="preserve"> </w:t>
      </w:r>
      <w:r w:rsidRPr="003D72C5">
        <w:rPr>
          <w:rFonts w:ascii="Times New Roman" w:hAnsi="Times New Roman" w:cs="Times New Roman"/>
        </w:rPr>
        <w:t>документа на переустраиваемое и (или) перепланируемое, в случае если право на него не зарегистрировано в Едином государственном реестре прав на недвижимое имущество и сделок с ним</w:t>
      </w:r>
    </w:p>
    <w:p w:rsidR="003D72C5" w:rsidRPr="00A251AA" w:rsidRDefault="003D72C5" w:rsidP="003D72C5">
      <w:pPr>
        <w:pStyle w:val="ConsPlusNonformat"/>
        <w:jc w:val="both"/>
        <w:rPr>
          <w:rFonts w:ascii="Times New Roman" w:hAnsi="Times New Roman" w:cs="Times New Roman"/>
          <w:sz w:val="24"/>
          <w:szCs w:val="24"/>
        </w:rPr>
      </w:pPr>
      <w:r w:rsidRPr="00A251AA">
        <w:rPr>
          <w:rFonts w:ascii="Times New Roman" w:hAnsi="Times New Roman" w:cs="Times New Roman"/>
          <w:sz w:val="24"/>
          <w:szCs w:val="24"/>
        </w:rPr>
        <w:t>__________________________________</w:t>
      </w:r>
      <w:r>
        <w:rPr>
          <w:rFonts w:ascii="Times New Roman" w:hAnsi="Times New Roman" w:cs="Times New Roman"/>
          <w:sz w:val="24"/>
          <w:szCs w:val="24"/>
        </w:rPr>
        <w:t>___________</w:t>
      </w:r>
      <w:r w:rsidRPr="00A251AA">
        <w:rPr>
          <w:rFonts w:ascii="Times New Roman" w:hAnsi="Times New Roman" w:cs="Times New Roman"/>
          <w:sz w:val="24"/>
          <w:szCs w:val="24"/>
        </w:rPr>
        <w:t>_________________ на ___ листах;</w:t>
      </w:r>
    </w:p>
    <w:p w:rsidR="003D72C5" w:rsidRPr="003D72C5" w:rsidRDefault="003D72C5" w:rsidP="003D72C5">
      <w:pPr>
        <w:pStyle w:val="ConsPlusNonformat"/>
        <w:jc w:val="center"/>
        <w:rPr>
          <w:rFonts w:ascii="Times New Roman" w:hAnsi="Times New Roman" w:cs="Times New Roman"/>
        </w:rPr>
      </w:pPr>
      <w:r w:rsidRPr="003D72C5">
        <w:rPr>
          <w:rFonts w:ascii="Times New Roman" w:hAnsi="Times New Roman" w:cs="Times New Roman"/>
        </w:rPr>
        <w:t>помещение в многоквартирном доме (с отметкой: подлинник</w:t>
      </w:r>
      <w:r>
        <w:rPr>
          <w:rFonts w:ascii="Times New Roman" w:hAnsi="Times New Roman" w:cs="Times New Roman"/>
        </w:rPr>
        <w:t xml:space="preserve"> </w:t>
      </w:r>
      <w:r w:rsidRPr="003D72C5">
        <w:rPr>
          <w:rFonts w:ascii="Times New Roman" w:hAnsi="Times New Roman" w:cs="Times New Roman"/>
        </w:rPr>
        <w:t>или нотариально заверенная копия)</w:t>
      </w:r>
    </w:p>
    <w:p w:rsidR="003D72C5" w:rsidRDefault="003D72C5" w:rsidP="003D72C5">
      <w:pPr>
        <w:pStyle w:val="ConsPlusNonformat"/>
        <w:jc w:val="both"/>
        <w:rPr>
          <w:rFonts w:ascii="Times New Roman" w:hAnsi="Times New Roman" w:cs="Times New Roman"/>
          <w:sz w:val="24"/>
          <w:szCs w:val="24"/>
        </w:rPr>
      </w:pPr>
    </w:p>
    <w:p w:rsidR="003D72C5" w:rsidRPr="00A251AA" w:rsidRDefault="003D72C5" w:rsidP="003D72C5">
      <w:pPr>
        <w:pStyle w:val="ConsPlusNonformat"/>
        <w:jc w:val="both"/>
        <w:rPr>
          <w:rFonts w:ascii="Times New Roman" w:hAnsi="Times New Roman" w:cs="Times New Roman"/>
          <w:sz w:val="24"/>
          <w:szCs w:val="24"/>
        </w:rPr>
      </w:pPr>
      <w:r w:rsidRPr="00A251AA">
        <w:rPr>
          <w:rFonts w:ascii="Times New Roman" w:hAnsi="Times New Roman" w:cs="Times New Roman"/>
          <w:sz w:val="24"/>
          <w:szCs w:val="24"/>
        </w:rPr>
        <w:lastRenderedPageBreak/>
        <w:t>2) проект (проектная документация) переустройства и (или)</w:t>
      </w:r>
    </w:p>
    <w:p w:rsidR="003D72C5" w:rsidRPr="00A251AA" w:rsidRDefault="003D72C5" w:rsidP="003D72C5">
      <w:pPr>
        <w:pStyle w:val="ConsPlusNonformat"/>
        <w:jc w:val="both"/>
        <w:rPr>
          <w:rFonts w:ascii="Times New Roman" w:hAnsi="Times New Roman" w:cs="Times New Roman"/>
          <w:sz w:val="24"/>
          <w:szCs w:val="24"/>
        </w:rPr>
      </w:pPr>
      <w:r w:rsidRPr="00A251AA">
        <w:rPr>
          <w:rFonts w:ascii="Times New Roman" w:hAnsi="Times New Roman" w:cs="Times New Roman"/>
          <w:sz w:val="24"/>
          <w:szCs w:val="24"/>
        </w:rPr>
        <w:t>перепланировки помещения в многоквартирном доме на _____ листах;</w:t>
      </w:r>
    </w:p>
    <w:p w:rsidR="003D72C5" w:rsidRPr="00A251AA" w:rsidRDefault="003D72C5" w:rsidP="003D72C5">
      <w:pPr>
        <w:pStyle w:val="ConsPlusNonformat"/>
        <w:jc w:val="both"/>
        <w:rPr>
          <w:rFonts w:ascii="Times New Roman" w:hAnsi="Times New Roman" w:cs="Times New Roman"/>
          <w:sz w:val="24"/>
          <w:szCs w:val="24"/>
        </w:rPr>
      </w:pPr>
      <w:r w:rsidRPr="00A251AA">
        <w:rPr>
          <w:rFonts w:ascii="Times New Roman" w:hAnsi="Times New Roman" w:cs="Times New Roman"/>
          <w:sz w:val="24"/>
          <w:szCs w:val="24"/>
        </w:rPr>
        <w:t>3) документы, подтверждающие   согласие   временно   отсутствующих</w:t>
      </w:r>
    </w:p>
    <w:p w:rsidR="003D72C5" w:rsidRPr="00A251AA" w:rsidRDefault="003D72C5" w:rsidP="003D72C5">
      <w:pPr>
        <w:pStyle w:val="ConsPlusNonformat"/>
        <w:jc w:val="both"/>
        <w:rPr>
          <w:rFonts w:ascii="Times New Roman" w:hAnsi="Times New Roman" w:cs="Times New Roman"/>
          <w:sz w:val="24"/>
          <w:szCs w:val="24"/>
        </w:rPr>
      </w:pPr>
      <w:r w:rsidRPr="00A251AA">
        <w:rPr>
          <w:rFonts w:ascii="Times New Roman" w:hAnsi="Times New Roman" w:cs="Times New Roman"/>
          <w:sz w:val="24"/>
          <w:szCs w:val="24"/>
        </w:rPr>
        <w:t>членов семьи нанимателя на переустройство и (или)   перепланировку</w:t>
      </w:r>
    </w:p>
    <w:p w:rsidR="003D72C5" w:rsidRPr="00A251AA" w:rsidRDefault="003D72C5" w:rsidP="003D72C5">
      <w:pPr>
        <w:pStyle w:val="ConsPlusNonformat"/>
        <w:jc w:val="both"/>
        <w:rPr>
          <w:rFonts w:ascii="Times New Roman" w:hAnsi="Times New Roman" w:cs="Times New Roman"/>
          <w:sz w:val="24"/>
          <w:szCs w:val="24"/>
        </w:rPr>
      </w:pPr>
      <w:r w:rsidRPr="00A251AA">
        <w:rPr>
          <w:rFonts w:ascii="Times New Roman" w:hAnsi="Times New Roman" w:cs="Times New Roman"/>
          <w:sz w:val="24"/>
          <w:szCs w:val="24"/>
        </w:rPr>
        <w:t>помещения в многоквартирном доме, на _____ листах (при необходимости);</w:t>
      </w:r>
    </w:p>
    <w:p w:rsidR="003D72C5" w:rsidRPr="00A251AA" w:rsidRDefault="003D72C5" w:rsidP="003D72C5">
      <w:pPr>
        <w:pStyle w:val="ConsPlusNonformat"/>
        <w:jc w:val="both"/>
        <w:rPr>
          <w:rFonts w:ascii="Times New Roman" w:hAnsi="Times New Roman" w:cs="Times New Roman"/>
          <w:sz w:val="24"/>
          <w:szCs w:val="24"/>
        </w:rPr>
      </w:pPr>
      <w:r w:rsidRPr="00A251AA">
        <w:rPr>
          <w:rFonts w:ascii="Times New Roman" w:hAnsi="Times New Roman" w:cs="Times New Roman"/>
          <w:sz w:val="24"/>
          <w:szCs w:val="24"/>
        </w:rPr>
        <w:t>4) иные документы: ___________________________</w:t>
      </w:r>
      <w:r>
        <w:rPr>
          <w:rFonts w:ascii="Times New Roman" w:hAnsi="Times New Roman" w:cs="Times New Roman"/>
          <w:sz w:val="24"/>
          <w:szCs w:val="24"/>
        </w:rPr>
        <w:t>___________</w:t>
      </w:r>
      <w:r w:rsidRPr="00A251AA">
        <w:rPr>
          <w:rFonts w:ascii="Times New Roman" w:hAnsi="Times New Roman" w:cs="Times New Roman"/>
          <w:sz w:val="24"/>
          <w:szCs w:val="24"/>
        </w:rPr>
        <w:t>____________________</w:t>
      </w:r>
    </w:p>
    <w:p w:rsidR="003D72C5" w:rsidRPr="00A251AA" w:rsidRDefault="003D72C5" w:rsidP="003D72C5">
      <w:pPr>
        <w:pStyle w:val="ConsPlusNonformat"/>
        <w:jc w:val="both"/>
        <w:rPr>
          <w:rFonts w:ascii="Times New Roman" w:hAnsi="Times New Roman" w:cs="Times New Roman"/>
          <w:sz w:val="24"/>
          <w:szCs w:val="24"/>
        </w:rPr>
      </w:pPr>
      <w:r w:rsidRPr="00A251A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251AA">
        <w:rPr>
          <w:rFonts w:ascii="Times New Roman" w:hAnsi="Times New Roman" w:cs="Times New Roman"/>
          <w:sz w:val="24"/>
          <w:szCs w:val="24"/>
        </w:rPr>
        <w:t xml:space="preserve"> (доверенности, выписки из уставов и др.)</w:t>
      </w:r>
    </w:p>
    <w:p w:rsidR="003D72C5" w:rsidRPr="00A251AA" w:rsidRDefault="003D72C5" w:rsidP="003D72C5">
      <w:pPr>
        <w:pStyle w:val="ConsPlusNonformat"/>
        <w:jc w:val="both"/>
        <w:rPr>
          <w:rFonts w:ascii="Times New Roman" w:hAnsi="Times New Roman" w:cs="Times New Roman"/>
          <w:sz w:val="24"/>
          <w:szCs w:val="24"/>
        </w:rPr>
      </w:pPr>
    </w:p>
    <w:p w:rsidR="003D72C5" w:rsidRPr="00A251AA" w:rsidRDefault="003D72C5" w:rsidP="003D72C5">
      <w:pPr>
        <w:spacing w:after="120"/>
        <w:jc w:val="both"/>
      </w:pPr>
      <w:r w:rsidRPr="00A251AA">
        <w:t>Решение о согласовании переустройства и (или) перепланировки жилого помещения в:</w:t>
      </w:r>
    </w:p>
    <w:p w:rsidR="003D72C5" w:rsidRPr="00A251AA" w:rsidRDefault="003D72C5" w:rsidP="003D72C5">
      <w:pPr>
        <w:spacing w:after="120"/>
        <w:jc w:val="both"/>
      </w:pPr>
      <w:r w:rsidRPr="00A251AA">
        <w:t>Направить почтой по адресу, указанному в заявлении______</w:t>
      </w:r>
      <w:r>
        <w:t>____________</w:t>
      </w:r>
      <w:r w:rsidRPr="00A251AA">
        <w:t>___________</w:t>
      </w:r>
    </w:p>
    <w:p w:rsidR="003D72C5" w:rsidRPr="00A251AA" w:rsidRDefault="003D72C5" w:rsidP="003D72C5">
      <w:pPr>
        <w:spacing w:after="120"/>
        <w:jc w:val="both"/>
      </w:pPr>
      <w:r w:rsidRPr="00A251AA">
        <w:t>в органе местного самоуправления_________________________________</w:t>
      </w:r>
      <w:r>
        <w:t>___________</w:t>
      </w:r>
    </w:p>
    <w:p w:rsidR="003D72C5" w:rsidRPr="00A251AA" w:rsidRDefault="003D72C5" w:rsidP="003D72C5">
      <w:pPr>
        <w:spacing w:after="120"/>
        <w:jc w:val="both"/>
      </w:pPr>
      <w:r w:rsidRPr="00A251AA">
        <w:t>в Многофункциональном центре (МФЦ) ____________________________</w:t>
      </w:r>
      <w:r>
        <w:t>____________</w:t>
      </w:r>
    </w:p>
    <w:p w:rsidR="003D72C5" w:rsidRPr="00A251AA" w:rsidRDefault="003D72C5" w:rsidP="003D72C5">
      <w:pPr>
        <w:jc w:val="both"/>
      </w:pPr>
    </w:p>
    <w:p w:rsidR="003D72C5" w:rsidRPr="00A251AA" w:rsidRDefault="003D72C5" w:rsidP="003D72C5">
      <w:pPr>
        <w:jc w:val="both"/>
      </w:pPr>
      <w:r w:rsidRPr="00A251AA">
        <w:t>Выражаю согласие на обработку персональных данных в порядке, установленном Федеральным законом от 27.07.2006 №152-ФЗ «О персональных данных»</w:t>
      </w:r>
    </w:p>
    <w:p w:rsidR="003D72C5" w:rsidRPr="00A251AA" w:rsidRDefault="003D72C5" w:rsidP="003D72C5">
      <w:pPr>
        <w:ind w:firstLine="567"/>
        <w:jc w:val="right"/>
      </w:pPr>
    </w:p>
    <w:p w:rsidR="003D72C5" w:rsidRPr="00A251AA" w:rsidRDefault="003D72C5" w:rsidP="003D72C5">
      <w:pPr>
        <w:ind w:firstLine="567"/>
        <w:jc w:val="right"/>
      </w:pPr>
      <w:r w:rsidRPr="00A251AA">
        <w:t xml:space="preserve"> ___________________</w:t>
      </w:r>
    </w:p>
    <w:p w:rsidR="003D72C5" w:rsidRPr="003D72C5" w:rsidRDefault="003D72C5" w:rsidP="003D72C5">
      <w:pPr>
        <w:spacing w:after="120"/>
        <w:ind w:firstLine="567"/>
        <w:jc w:val="both"/>
        <w:rPr>
          <w:sz w:val="20"/>
          <w:szCs w:val="20"/>
        </w:rPr>
      </w:pPr>
      <w:r w:rsidRPr="00A251AA">
        <w:t xml:space="preserve"> </w:t>
      </w:r>
      <w:r w:rsidRPr="00A251AA">
        <w:tab/>
      </w:r>
      <w:r w:rsidRPr="00A251AA">
        <w:tab/>
      </w:r>
      <w:r w:rsidRPr="00A251AA">
        <w:tab/>
      </w:r>
      <w:r w:rsidRPr="00A251AA">
        <w:tab/>
      </w:r>
      <w:r w:rsidRPr="00A251AA">
        <w:tab/>
      </w:r>
      <w:r w:rsidRPr="00A251AA">
        <w:tab/>
      </w:r>
      <w:r w:rsidRPr="00A251AA">
        <w:tab/>
      </w:r>
      <w:r w:rsidRPr="00A251AA">
        <w:tab/>
      </w:r>
      <w:r w:rsidRPr="00A251AA">
        <w:tab/>
      </w:r>
      <w:r w:rsidRPr="00A251AA">
        <w:tab/>
      </w:r>
      <w:r w:rsidRPr="00A251AA">
        <w:tab/>
      </w:r>
      <w:r w:rsidRPr="003D72C5">
        <w:rPr>
          <w:sz w:val="20"/>
          <w:szCs w:val="20"/>
        </w:rPr>
        <w:t>(подпись)</w:t>
      </w:r>
    </w:p>
    <w:p w:rsidR="003D72C5" w:rsidRPr="00A251AA" w:rsidRDefault="003D72C5" w:rsidP="003D72C5">
      <w:pPr>
        <w:ind w:firstLine="567"/>
        <w:jc w:val="right"/>
      </w:pPr>
      <w:r w:rsidRPr="00A251AA">
        <w:t>___________________</w:t>
      </w:r>
    </w:p>
    <w:p w:rsidR="003D72C5" w:rsidRPr="003D72C5" w:rsidRDefault="003D72C5" w:rsidP="003D72C5">
      <w:pPr>
        <w:spacing w:after="120"/>
        <w:ind w:firstLine="567"/>
        <w:jc w:val="both"/>
        <w:rPr>
          <w:sz w:val="20"/>
          <w:szCs w:val="20"/>
        </w:rPr>
      </w:pPr>
      <w:r w:rsidRPr="00A251AA">
        <w:t xml:space="preserve"> </w:t>
      </w:r>
      <w:r w:rsidRPr="00A251AA">
        <w:tab/>
      </w:r>
      <w:r w:rsidRPr="00A251AA">
        <w:tab/>
      </w:r>
      <w:r w:rsidRPr="00A251AA">
        <w:tab/>
      </w:r>
      <w:r w:rsidRPr="00A251AA">
        <w:tab/>
      </w:r>
      <w:r w:rsidRPr="00A251AA">
        <w:tab/>
      </w:r>
      <w:r w:rsidRPr="00A251AA">
        <w:tab/>
      </w:r>
      <w:r w:rsidRPr="00A251AA">
        <w:tab/>
      </w:r>
      <w:r w:rsidRPr="00A251AA">
        <w:tab/>
      </w:r>
      <w:r w:rsidRPr="00A251AA">
        <w:tab/>
      </w:r>
      <w:r w:rsidRPr="00A251AA">
        <w:tab/>
      </w:r>
      <w:r w:rsidRPr="003D72C5">
        <w:rPr>
          <w:sz w:val="20"/>
          <w:szCs w:val="20"/>
        </w:rPr>
        <w:tab/>
        <w:t>(подпись)</w:t>
      </w:r>
    </w:p>
    <w:p w:rsidR="003D72C5" w:rsidRPr="00A251AA" w:rsidRDefault="003D72C5" w:rsidP="003D72C5">
      <w:pPr>
        <w:ind w:firstLine="567"/>
        <w:jc w:val="right"/>
      </w:pPr>
      <w:r w:rsidRPr="00A251AA">
        <w:t>___________________</w:t>
      </w:r>
    </w:p>
    <w:p w:rsidR="003D72C5" w:rsidRPr="003D72C5" w:rsidRDefault="003D72C5" w:rsidP="003D72C5">
      <w:pPr>
        <w:spacing w:after="120"/>
        <w:ind w:firstLine="567"/>
        <w:jc w:val="both"/>
        <w:rPr>
          <w:sz w:val="20"/>
          <w:szCs w:val="20"/>
        </w:rPr>
      </w:pPr>
      <w:r w:rsidRPr="00A251AA">
        <w:t xml:space="preserve"> </w:t>
      </w:r>
      <w:r w:rsidRPr="00A251AA">
        <w:tab/>
      </w:r>
      <w:r w:rsidRPr="00A251AA">
        <w:tab/>
      </w:r>
      <w:r w:rsidRPr="00A251AA">
        <w:tab/>
      </w:r>
      <w:r w:rsidRPr="00A251AA">
        <w:tab/>
      </w:r>
      <w:r w:rsidRPr="00A251AA">
        <w:tab/>
      </w:r>
      <w:r w:rsidRPr="00A251AA">
        <w:tab/>
      </w:r>
      <w:r w:rsidRPr="00A251AA">
        <w:tab/>
      </w:r>
      <w:r w:rsidRPr="00A251AA">
        <w:tab/>
      </w:r>
      <w:r w:rsidRPr="00A251AA">
        <w:tab/>
      </w:r>
      <w:r w:rsidRPr="00A251AA">
        <w:tab/>
      </w:r>
      <w:r w:rsidRPr="00A251AA">
        <w:tab/>
      </w:r>
      <w:r w:rsidRPr="003D72C5">
        <w:rPr>
          <w:sz w:val="20"/>
          <w:szCs w:val="20"/>
        </w:rPr>
        <w:t>(подпись)</w:t>
      </w:r>
    </w:p>
    <w:p w:rsidR="003D72C5" w:rsidRPr="00A251AA" w:rsidRDefault="003D72C5" w:rsidP="003D72C5">
      <w:pPr>
        <w:pStyle w:val="ConsPlusNonformat"/>
        <w:rPr>
          <w:rFonts w:ascii="Times New Roman" w:hAnsi="Times New Roman" w:cs="Times New Roman"/>
          <w:sz w:val="24"/>
          <w:szCs w:val="24"/>
        </w:rPr>
      </w:pPr>
      <w:r w:rsidRPr="00A251AA">
        <w:rPr>
          <w:rFonts w:ascii="Times New Roman" w:hAnsi="Times New Roman" w:cs="Times New Roman"/>
          <w:sz w:val="24"/>
          <w:szCs w:val="24"/>
        </w:rPr>
        <w:t>Подписи лиц, подавших заявление &lt;*&gt;:</w:t>
      </w:r>
    </w:p>
    <w:p w:rsidR="003D72C5" w:rsidRPr="00A251AA" w:rsidRDefault="003D72C5" w:rsidP="003D72C5">
      <w:pPr>
        <w:pStyle w:val="ConsPlusNonformat"/>
        <w:rPr>
          <w:rFonts w:ascii="Times New Roman" w:hAnsi="Times New Roman" w:cs="Times New Roman"/>
          <w:sz w:val="24"/>
          <w:szCs w:val="24"/>
        </w:rPr>
      </w:pPr>
    </w:p>
    <w:p w:rsidR="003D72C5" w:rsidRPr="00A251AA" w:rsidRDefault="003D72C5" w:rsidP="003D72C5">
      <w:pPr>
        <w:pStyle w:val="ConsPlusNonformat"/>
        <w:rPr>
          <w:rFonts w:ascii="Times New Roman" w:hAnsi="Times New Roman" w:cs="Times New Roman"/>
          <w:sz w:val="24"/>
          <w:szCs w:val="24"/>
        </w:rPr>
      </w:pPr>
      <w:r w:rsidRPr="00A251AA">
        <w:rPr>
          <w:rFonts w:ascii="Times New Roman" w:hAnsi="Times New Roman" w:cs="Times New Roman"/>
          <w:sz w:val="24"/>
          <w:szCs w:val="24"/>
        </w:rPr>
        <w:t>"__" __________ 200_ г. __________________ ______________</w:t>
      </w:r>
      <w:r>
        <w:rPr>
          <w:rFonts w:ascii="Times New Roman" w:hAnsi="Times New Roman" w:cs="Times New Roman"/>
          <w:sz w:val="24"/>
          <w:szCs w:val="24"/>
        </w:rPr>
        <w:t>_____________</w:t>
      </w:r>
      <w:r w:rsidRPr="00A251AA">
        <w:rPr>
          <w:rFonts w:ascii="Times New Roman" w:hAnsi="Times New Roman" w:cs="Times New Roman"/>
          <w:sz w:val="24"/>
          <w:szCs w:val="24"/>
        </w:rPr>
        <w:t>_________</w:t>
      </w:r>
    </w:p>
    <w:p w:rsidR="003D72C5" w:rsidRPr="003D72C5" w:rsidRDefault="003D72C5" w:rsidP="003D72C5">
      <w:pPr>
        <w:pStyle w:val="ConsPlusNonformat"/>
        <w:rPr>
          <w:rFonts w:ascii="Times New Roman" w:hAnsi="Times New Roman" w:cs="Times New Roman"/>
        </w:rPr>
      </w:pPr>
      <w:r w:rsidRPr="003D72C5">
        <w:rPr>
          <w:rFonts w:ascii="Times New Roman" w:hAnsi="Times New Roman" w:cs="Times New Roman"/>
        </w:rPr>
        <w:t xml:space="preserve">       (дата)        </w:t>
      </w:r>
      <w:r>
        <w:rPr>
          <w:rFonts w:ascii="Times New Roman" w:hAnsi="Times New Roman" w:cs="Times New Roman"/>
        </w:rPr>
        <w:t xml:space="preserve">                         </w:t>
      </w:r>
      <w:r w:rsidRPr="003D72C5">
        <w:rPr>
          <w:rFonts w:ascii="Times New Roman" w:hAnsi="Times New Roman" w:cs="Times New Roman"/>
        </w:rPr>
        <w:t xml:space="preserve">   (подпись заявителя) (расшифровка подписи</w:t>
      </w:r>
      <w:r>
        <w:rPr>
          <w:rFonts w:ascii="Times New Roman" w:hAnsi="Times New Roman" w:cs="Times New Roman"/>
        </w:rPr>
        <w:t xml:space="preserve"> </w:t>
      </w:r>
      <w:r w:rsidRPr="003D72C5">
        <w:rPr>
          <w:rFonts w:ascii="Times New Roman" w:hAnsi="Times New Roman" w:cs="Times New Roman"/>
        </w:rPr>
        <w:t xml:space="preserve"> заявителя)</w:t>
      </w:r>
    </w:p>
    <w:p w:rsidR="003D72C5" w:rsidRPr="00A251AA" w:rsidRDefault="003D72C5" w:rsidP="003D72C5">
      <w:pPr>
        <w:pStyle w:val="ConsPlusNonformat"/>
        <w:rPr>
          <w:rFonts w:ascii="Times New Roman" w:hAnsi="Times New Roman" w:cs="Times New Roman"/>
          <w:sz w:val="24"/>
          <w:szCs w:val="24"/>
        </w:rPr>
      </w:pPr>
      <w:r w:rsidRPr="00A251AA">
        <w:rPr>
          <w:rFonts w:ascii="Times New Roman" w:hAnsi="Times New Roman" w:cs="Times New Roman"/>
          <w:sz w:val="24"/>
          <w:szCs w:val="24"/>
        </w:rPr>
        <w:t>"__" __________ 200_ г. __________________ _______________________</w:t>
      </w:r>
      <w:r>
        <w:rPr>
          <w:rFonts w:ascii="Times New Roman" w:hAnsi="Times New Roman" w:cs="Times New Roman"/>
          <w:sz w:val="24"/>
          <w:szCs w:val="24"/>
        </w:rPr>
        <w:t>_____________</w:t>
      </w:r>
    </w:p>
    <w:p w:rsidR="003D72C5" w:rsidRPr="003D72C5" w:rsidRDefault="003D72C5" w:rsidP="003D72C5">
      <w:pPr>
        <w:pStyle w:val="ConsPlusNonformat"/>
        <w:rPr>
          <w:rFonts w:ascii="Times New Roman" w:hAnsi="Times New Roman" w:cs="Times New Roman"/>
        </w:rPr>
      </w:pPr>
      <w:r w:rsidRPr="003D72C5">
        <w:rPr>
          <w:rFonts w:ascii="Times New Roman" w:hAnsi="Times New Roman" w:cs="Times New Roman"/>
        </w:rPr>
        <w:t xml:space="preserve">       (дата)        </w:t>
      </w:r>
      <w:r>
        <w:rPr>
          <w:rFonts w:ascii="Times New Roman" w:hAnsi="Times New Roman" w:cs="Times New Roman"/>
        </w:rPr>
        <w:t xml:space="preserve">                         </w:t>
      </w:r>
      <w:r w:rsidRPr="003D72C5">
        <w:rPr>
          <w:rFonts w:ascii="Times New Roman" w:hAnsi="Times New Roman" w:cs="Times New Roman"/>
        </w:rPr>
        <w:t xml:space="preserve">   (подпись заявителя) (расшифровка подписи</w:t>
      </w:r>
      <w:r>
        <w:rPr>
          <w:rFonts w:ascii="Times New Roman" w:hAnsi="Times New Roman" w:cs="Times New Roman"/>
        </w:rPr>
        <w:t xml:space="preserve"> </w:t>
      </w:r>
      <w:r w:rsidRPr="003D72C5">
        <w:rPr>
          <w:rFonts w:ascii="Times New Roman" w:hAnsi="Times New Roman" w:cs="Times New Roman"/>
        </w:rPr>
        <w:t xml:space="preserve"> заявителя)</w:t>
      </w:r>
    </w:p>
    <w:p w:rsidR="003D72C5" w:rsidRDefault="003D72C5" w:rsidP="003D72C5">
      <w:pPr>
        <w:pStyle w:val="ConsPlusNonformat"/>
        <w:rPr>
          <w:rFonts w:ascii="Times New Roman" w:hAnsi="Times New Roman" w:cs="Times New Roman"/>
          <w:sz w:val="24"/>
          <w:szCs w:val="24"/>
        </w:rPr>
      </w:pPr>
    </w:p>
    <w:p w:rsidR="003D72C5" w:rsidRPr="00A251AA" w:rsidRDefault="003D72C5" w:rsidP="003D72C5">
      <w:pPr>
        <w:pStyle w:val="ConsPlusNonformat"/>
        <w:rPr>
          <w:rFonts w:ascii="Times New Roman" w:hAnsi="Times New Roman" w:cs="Times New Roman"/>
          <w:sz w:val="24"/>
          <w:szCs w:val="24"/>
        </w:rPr>
      </w:pPr>
      <w:r w:rsidRPr="00A251AA">
        <w:rPr>
          <w:rFonts w:ascii="Times New Roman" w:hAnsi="Times New Roman" w:cs="Times New Roman"/>
          <w:sz w:val="24"/>
          <w:szCs w:val="24"/>
        </w:rPr>
        <w:t>"__" __________ 200_ г. __________________ _________</w:t>
      </w:r>
      <w:r>
        <w:rPr>
          <w:rFonts w:ascii="Times New Roman" w:hAnsi="Times New Roman" w:cs="Times New Roman"/>
          <w:sz w:val="24"/>
          <w:szCs w:val="24"/>
        </w:rPr>
        <w:t>_____________</w:t>
      </w:r>
      <w:r w:rsidRPr="00A251AA">
        <w:rPr>
          <w:rFonts w:ascii="Times New Roman" w:hAnsi="Times New Roman" w:cs="Times New Roman"/>
          <w:sz w:val="24"/>
          <w:szCs w:val="24"/>
        </w:rPr>
        <w:t>______________</w:t>
      </w:r>
    </w:p>
    <w:p w:rsidR="003D72C5" w:rsidRPr="003D72C5" w:rsidRDefault="003D72C5" w:rsidP="003D72C5">
      <w:pPr>
        <w:pStyle w:val="ConsPlusNonformat"/>
        <w:rPr>
          <w:rFonts w:ascii="Times New Roman" w:hAnsi="Times New Roman" w:cs="Times New Roman"/>
        </w:rPr>
      </w:pPr>
      <w:r w:rsidRPr="003D72C5">
        <w:rPr>
          <w:rFonts w:ascii="Times New Roman" w:hAnsi="Times New Roman" w:cs="Times New Roman"/>
        </w:rPr>
        <w:t xml:space="preserve">       (дата)        </w:t>
      </w:r>
      <w:r>
        <w:rPr>
          <w:rFonts w:ascii="Times New Roman" w:hAnsi="Times New Roman" w:cs="Times New Roman"/>
        </w:rPr>
        <w:t xml:space="preserve">                         </w:t>
      </w:r>
      <w:r w:rsidRPr="003D72C5">
        <w:rPr>
          <w:rFonts w:ascii="Times New Roman" w:hAnsi="Times New Roman" w:cs="Times New Roman"/>
        </w:rPr>
        <w:t xml:space="preserve">   (подпись заявителя) (расшифровка подписи</w:t>
      </w:r>
      <w:r>
        <w:rPr>
          <w:rFonts w:ascii="Times New Roman" w:hAnsi="Times New Roman" w:cs="Times New Roman"/>
        </w:rPr>
        <w:t xml:space="preserve"> </w:t>
      </w:r>
      <w:r w:rsidRPr="003D72C5">
        <w:rPr>
          <w:rFonts w:ascii="Times New Roman" w:hAnsi="Times New Roman" w:cs="Times New Roman"/>
        </w:rPr>
        <w:t xml:space="preserve"> заявителя)</w:t>
      </w:r>
    </w:p>
    <w:p w:rsidR="003D72C5" w:rsidRDefault="003D72C5" w:rsidP="003D72C5">
      <w:pPr>
        <w:pStyle w:val="ConsPlusNonformat"/>
        <w:rPr>
          <w:rFonts w:ascii="Times New Roman" w:hAnsi="Times New Roman" w:cs="Times New Roman"/>
          <w:sz w:val="24"/>
          <w:szCs w:val="24"/>
        </w:rPr>
      </w:pPr>
    </w:p>
    <w:p w:rsidR="003D72C5" w:rsidRPr="00A251AA" w:rsidRDefault="003D72C5" w:rsidP="003D72C5">
      <w:pPr>
        <w:pStyle w:val="ConsPlusNonformat"/>
        <w:rPr>
          <w:rFonts w:ascii="Times New Roman" w:hAnsi="Times New Roman" w:cs="Times New Roman"/>
          <w:sz w:val="24"/>
          <w:szCs w:val="24"/>
        </w:rPr>
      </w:pPr>
      <w:r w:rsidRPr="00A251AA">
        <w:rPr>
          <w:rFonts w:ascii="Times New Roman" w:hAnsi="Times New Roman" w:cs="Times New Roman"/>
          <w:sz w:val="24"/>
          <w:szCs w:val="24"/>
        </w:rPr>
        <w:t>"__" __________ 200_ г. __________________ ______________________</w:t>
      </w:r>
      <w:r>
        <w:rPr>
          <w:rFonts w:ascii="Times New Roman" w:hAnsi="Times New Roman" w:cs="Times New Roman"/>
          <w:sz w:val="24"/>
          <w:szCs w:val="24"/>
        </w:rPr>
        <w:t>_____________</w:t>
      </w:r>
      <w:r w:rsidRPr="00A251AA">
        <w:rPr>
          <w:rFonts w:ascii="Times New Roman" w:hAnsi="Times New Roman" w:cs="Times New Roman"/>
          <w:sz w:val="24"/>
          <w:szCs w:val="24"/>
        </w:rPr>
        <w:t>_</w:t>
      </w:r>
    </w:p>
    <w:p w:rsidR="003D72C5" w:rsidRPr="003D72C5" w:rsidRDefault="003D72C5" w:rsidP="003D72C5">
      <w:pPr>
        <w:pStyle w:val="ConsPlusNonformat"/>
        <w:rPr>
          <w:rFonts w:ascii="Times New Roman" w:hAnsi="Times New Roman" w:cs="Times New Roman"/>
        </w:rPr>
      </w:pPr>
      <w:r w:rsidRPr="003D72C5">
        <w:rPr>
          <w:rFonts w:ascii="Times New Roman" w:hAnsi="Times New Roman" w:cs="Times New Roman"/>
        </w:rPr>
        <w:t xml:space="preserve">       (дата)        </w:t>
      </w:r>
      <w:r>
        <w:rPr>
          <w:rFonts w:ascii="Times New Roman" w:hAnsi="Times New Roman" w:cs="Times New Roman"/>
        </w:rPr>
        <w:t xml:space="preserve">                         </w:t>
      </w:r>
      <w:r w:rsidRPr="003D72C5">
        <w:rPr>
          <w:rFonts w:ascii="Times New Roman" w:hAnsi="Times New Roman" w:cs="Times New Roman"/>
        </w:rPr>
        <w:t xml:space="preserve">   (подпись заявителя) (расшифровка подписи</w:t>
      </w:r>
      <w:r>
        <w:rPr>
          <w:rFonts w:ascii="Times New Roman" w:hAnsi="Times New Roman" w:cs="Times New Roman"/>
        </w:rPr>
        <w:t xml:space="preserve"> </w:t>
      </w:r>
      <w:r w:rsidRPr="003D72C5">
        <w:rPr>
          <w:rFonts w:ascii="Times New Roman" w:hAnsi="Times New Roman" w:cs="Times New Roman"/>
        </w:rPr>
        <w:t xml:space="preserve"> заявителя)</w:t>
      </w:r>
    </w:p>
    <w:p w:rsidR="003D72C5" w:rsidRPr="00A251AA" w:rsidRDefault="003D72C5" w:rsidP="003D72C5">
      <w:pPr>
        <w:pStyle w:val="ConsPlusNonformat"/>
        <w:rPr>
          <w:rFonts w:ascii="Times New Roman" w:hAnsi="Times New Roman" w:cs="Times New Roman"/>
          <w:sz w:val="24"/>
          <w:szCs w:val="24"/>
        </w:rPr>
      </w:pPr>
    </w:p>
    <w:p w:rsidR="003D72C5" w:rsidRPr="00A251AA" w:rsidRDefault="003D72C5" w:rsidP="003D72C5">
      <w:pPr>
        <w:pStyle w:val="ConsPlusNonformat"/>
        <w:rPr>
          <w:rFonts w:ascii="Times New Roman" w:hAnsi="Times New Roman" w:cs="Times New Roman"/>
          <w:sz w:val="24"/>
          <w:szCs w:val="24"/>
        </w:rPr>
      </w:pPr>
      <w:r w:rsidRPr="00A251AA">
        <w:rPr>
          <w:rFonts w:ascii="Times New Roman" w:hAnsi="Times New Roman" w:cs="Times New Roman"/>
          <w:sz w:val="24"/>
          <w:szCs w:val="24"/>
        </w:rPr>
        <w:t xml:space="preserve">    --------------------------------</w:t>
      </w:r>
    </w:p>
    <w:p w:rsidR="003D72C5" w:rsidRPr="00A251AA" w:rsidRDefault="003D72C5" w:rsidP="003D72C5">
      <w:pPr>
        <w:pStyle w:val="ConsPlusNonformat"/>
        <w:jc w:val="both"/>
        <w:rPr>
          <w:rFonts w:ascii="Times New Roman" w:hAnsi="Times New Roman" w:cs="Times New Roman"/>
          <w:sz w:val="24"/>
          <w:szCs w:val="24"/>
        </w:rPr>
      </w:pPr>
      <w:r w:rsidRPr="00A251AA">
        <w:rPr>
          <w:rFonts w:ascii="Times New Roman" w:hAnsi="Times New Roman" w:cs="Times New Roman"/>
          <w:sz w:val="24"/>
          <w:szCs w:val="24"/>
        </w:rPr>
        <w:t xml:space="preserve">    &lt;*&gt; При пользовании помещением в многоквартирном доме на основании договора социального найма заявление подписывается нанимателем, указанным в договоре в качестве стороны, при пользовании помещения в многоквартирном доме на основании договора аренды - арендатором, при пользовании помещением в многоквартирном доме на праве собственности - собственником</w:t>
      </w:r>
    </w:p>
    <w:p w:rsidR="003D72C5" w:rsidRPr="00A251AA" w:rsidRDefault="003D72C5" w:rsidP="003D72C5">
      <w:pPr>
        <w:pStyle w:val="ConsPlusNonformat"/>
        <w:jc w:val="both"/>
        <w:rPr>
          <w:rFonts w:ascii="Times New Roman" w:hAnsi="Times New Roman" w:cs="Times New Roman"/>
          <w:sz w:val="24"/>
          <w:szCs w:val="24"/>
        </w:rPr>
      </w:pPr>
      <w:r w:rsidRPr="00A251AA">
        <w:rPr>
          <w:rFonts w:ascii="Times New Roman" w:hAnsi="Times New Roman" w:cs="Times New Roman"/>
          <w:sz w:val="24"/>
          <w:szCs w:val="24"/>
        </w:rPr>
        <w:t>(собственниками).</w:t>
      </w:r>
    </w:p>
    <w:p w:rsidR="003D72C5" w:rsidRPr="00A251AA" w:rsidRDefault="003D72C5" w:rsidP="003D72C5">
      <w:pPr>
        <w:pStyle w:val="ConsPlusNonformat"/>
        <w:rPr>
          <w:rFonts w:ascii="Times New Roman" w:hAnsi="Times New Roman" w:cs="Times New Roman"/>
          <w:sz w:val="24"/>
          <w:szCs w:val="24"/>
        </w:rPr>
      </w:pPr>
    </w:p>
    <w:p w:rsidR="003D72C5" w:rsidRPr="00A251AA" w:rsidRDefault="003D72C5" w:rsidP="003D72C5">
      <w:pPr>
        <w:pStyle w:val="ConsPlusNonformat"/>
        <w:rPr>
          <w:rFonts w:ascii="Times New Roman" w:hAnsi="Times New Roman" w:cs="Times New Roman"/>
          <w:sz w:val="24"/>
          <w:szCs w:val="24"/>
        </w:rPr>
      </w:pPr>
      <w:r w:rsidRPr="00A251AA">
        <w:rPr>
          <w:rFonts w:ascii="Times New Roman" w:hAnsi="Times New Roman" w:cs="Times New Roman"/>
          <w:sz w:val="24"/>
          <w:szCs w:val="24"/>
        </w:rPr>
        <w:t>------------------------------------------------------------------</w:t>
      </w:r>
    </w:p>
    <w:p w:rsidR="003D72C5" w:rsidRPr="00A251AA" w:rsidRDefault="003D72C5" w:rsidP="003D72C5">
      <w:pPr>
        <w:pStyle w:val="ConsPlusNonformat"/>
        <w:rPr>
          <w:rFonts w:ascii="Times New Roman" w:hAnsi="Times New Roman" w:cs="Times New Roman"/>
          <w:sz w:val="24"/>
          <w:szCs w:val="24"/>
        </w:rPr>
      </w:pPr>
      <w:r w:rsidRPr="00A251AA">
        <w:rPr>
          <w:rFonts w:ascii="Times New Roman" w:hAnsi="Times New Roman" w:cs="Times New Roman"/>
          <w:sz w:val="24"/>
          <w:szCs w:val="24"/>
        </w:rPr>
        <w:t xml:space="preserve">         (следующие позиции заполняются должностным лицом, принявшим заявление)</w:t>
      </w:r>
    </w:p>
    <w:p w:rsidR="003D72C5" w:rsidRPr="00A251AA" w:rsidRDefault="003D72C5" w:rsidP="003D72C5">
      <w:pPr>
        <w:pStyle w:val="ConsPlusNonformat"/>
        <w:rPr>
          <w:rFonts w:ascii="Times New Roman" w:hAnsi="Times New Roman" w:cs="Times New Roman"/>
          <w:sz w:val="24"/>
          <w:szCs w:val="24"/>
        </w:rPr>
      </w:pPr>
    </w:p>
    <w:p w:rsidR="003D72C5" w:rsidRPr="00A251AA" w:rsidRDefault="003D72C5" w:rsidP="003D72C5">
      <w:pPr>
        <w:pStyle w:val="ConsPlusNonformat"/>
        <w:rPr>
          <w:rFonts w:ascii="Times New Roman" w:hAnsi="Times New Roman" w:cs="Times New Roman"/>
          <w:sz w:val="24"/>
          <w:szCs w:val="24"/>
        </w:rPr>
      </w:pPr>
      <w:r w:rsidRPr="00A251AA">
        <w:rPr>
          <w:rFonts w:ascii="Times New Roman" w:hAnsi="Times New Roman" w:cs="Times New Roman"/>
          <w:sz w:val="24"/>
          <w:szCs w:val="24"/>
        </w:rPr>
        <w:t>Документы представлены на приеме     "__" ________________ 200_ г.</w:t>
      </w:r>
    </w:p>
    <w:p w:rsidR="003D72C5" w:rsidRPr="00A251AA" w:rsidRDefault="003D72C5" w:rsidP="003D72C5">
      <w:pPr>
        <w:pStyle w:val="ConsPlusNonformat"/>
        <w:rPr>
          <w:rFonts w:ascii="Times New Roman" w:hAnsi="Times New Roman" w:cs="Times New Roman"/>
          <w:sz w:val="24"/>
          <w:szCs w:val="24"/>
        </w:rPr>
      </w:pPr>
    </w:p>
    <w:p w:rsidR="003D72C5" w:rsidRPr="00A251AA" w:rsidRDefault="003D72C5" w:rsidP="003D72C5">
      <w:pPr>
        <w:pStyle w:val="ConsPlusNonformat"/>
        <w:rPr>
          <w:rFonts w:ascii="Times New Roman" w:hAnsi="Times New Roman" w:cs="Times New Roman"/>
          <w:sz w:val="24"/>
          <w:szCs w:val="24"/>
        </w:rPr>
      </w:pPr>
      <w:r w:rsidRPr="00A251AA">
        <w:rPr>
          <w:rFonts w:ascii="Times New Roman" w:hAnsi="Times New Roman" w:cs="Times New Roman"/>
          <w:sz w:val="24"/>
          <w:szCs w:val="24"/>
        </w:rPr>
        <w:t>Входящий номер регистрации заявления _____________________________</w:t>
      </w:r>
    </w:p>
    <w:p w:rsidR="003D72C5" w:rsidRPr="00A251AA" w:rsidRDefault="003D72C5" w:rsidP="003D72C5">
      <w:pPr>
        <w:pStyle w:val="ConsPlusNonformat"/>
        <w:rPr>
          <w:rFonts w:ascii="Times New Roman" w:hAnsi="Times New Roman" w:cs="Times New Roman"/>
          <w:sz w:val="24"/>
          <w:szCs w:val="24"/>
        </w:rPr>
      </w:pPr>
    </w:p>
    <w:p w:rsidR="003D72C5" w:rsidRDefault="003D72C5" w:rsidP="003D72C5">
      <w:pPr>
        <w:pStyle w:val="ConsPlusNonformat"/>
        <w:rPr>
          <w:rFonts w:ascii="Times New Roman" w:hAnsi="Times New Roman" w:cs="Times New Roman"/>
          <w:sz w:val="24"/>
          <w:szCs w:val="24"/>
        </w:rPr>
      </w:pPr>
      <w:r w:rsidRPr="00A251AA">
        <w:rPr>
          <w:rFonts w:ascii="Times New Roman" w:hAnsi="Times New Roman" w:cs="Times New Roman"/>
          <w:sz w:val="24"/>
          <w:szCs w:val="24"/>
        </w:rPr>
        <w:lastRenderedPageBreak/>
        <w:t>Выдана расписка в получении</w:t>
      </w:r>
      <w:r>
        <w:rPr>
          <w:rFonts w:ascii="Times New Roman" w:hAnsi="Times New Roman" w:cs="Times New Roman"/>
          <w:sz w:val="24"/>
          <w:szCs w:val="24"/>
        </w:rPr>
        <w:t xml:space="preserve"> </w:t>
      </w:r>
      <w:r w:rsidRPr="00A251AA">
        <w:rPr>
          <w:rFonts w:ascii="Times New Roman" w:hAnsi="Times New Roman" w:cs="Times New Roman"/>
          <w:sz w:val="24"/>
          <w:szCs w:val="24"/>
        </w:rPr>
        <w:t xml:space="preserve">документов  </w:t>
      </w:r>
    </w:p>
    <w:p w:rsidR="003D72C5" w:rsidRPr="00A251AA" w:rsidRDefault="003D72C5" w:rsidP="003D72C5">
      <w:pPr>
        <w:pStyle w:val="ConsPlusNonformat"/>
        <w:rPr>
          <w:rFonts w:ascii="Times New Roman" w:hAnsi="Times New Roman" w:cs="Times New Roman"/>
          <w:sz w:val="24"/>
          <w:szCs w:val="24"/>
        </w:rPr>
      </w:pPr>
      <w:r w:rsidRPr="00A251AA">
        <w:rPr>
          <w:rFonts w:ascii="Times New Roman" w:hAnsi="Times New Roman" w:cs="Times New Roman"/>
          <w:sz w:val="24"/>
          <w:szCs w:val="24"/>
        </w:rPr>
        <w:t xml:space="preserve">       "__" ________________ 200_ г.</w:t>
      </w:r>
      <w:r>
        <w:rPr>
          <w:rFonts w:ascii="Times New Roman" w:hAnsi="Times New Roman" w:cs="Times New Roman"/>
          <w:sz w:val="24"/>
          <w:szCs w:val="24"/>
        </w:rPr>
        <w:t xml:space="preserve">  </w:t>
      </w:r>
      <w:r w:rsidRPr="00A251AA">
        <w:rPr>
          <w:rFonts w:ascii="Times New Roman" w:hAnsi="Times New Roman" w:cs="Times New Roman"/>
          <w:sz w:val="24"/>
          <w:szCs w:val="24"/>
        </w:rPr>
        <w:t xml:space="preserve">         N ___________</w:t>
      </w:r>
    </w:p>
    <w:p w:rsidR="003D72C5" w:rsidRPr="00A251AA" w:rsidRDefault="003D72C5" w:rsidP="003D72C5">
      <w:pPr>
        <w:pStyle w:val="ConsPlusNonformat"/>
        <w:rPr>
          <w:rFonts w:ascii="Times New Roman" w:hAnsi="Times New Roman" w:cs="Times New Roman"/>
          <w:sz w:val="24"/>
          <w:szCs w:val="24"/>
        </w:rPr>
      </w:pPr>
    </w:p>
    <w:p w:rsidR="003D72C5" w:rsidRPr="00A251AA" w:rsidRDefault="003D72C5" w:rsidP="003D72C5">
      <w:pPr>
        <w:pStyle w:val="ConsPlusNonformat"/>
        <w:rPr>
          <w:rFonts w:ascii="Times New Roman" w:hAnsi="Times New Roman" w:cs="Times New Roman"/>
          <w:sz w:val="24"/>
          <w:szCs w:val="24"/>
        </w:rPr>
      </w:pPr>
      <w:r w:rsidRPr="00A251AA">
        <w:rPr>
          <w:rFonts w:ascii="Times New Roman" w:hAnsi="Times New Roman" w:cs="Times New Roman"/>
          <w:sz w:val="24"/>
          <w:szCs w:val="24"/>
        </w:rPr>
        <w:t>Расписку получил        "__" ________________ 200_ г.</w:t>
      </w:r>
      <w:r>
        <w:rPr>
          <w:rFonts w:ascii="Times New Roman" w:hAnsi="Times New Roman" w:cs="Times New Roman"/>
          <w:sz w:val="24"/>
          <w:szCs w:val="24"/>
        </w:rPr>
        <w:t xml:space="preserve"> </w:t>
      </w:r>
      <w:r w:rsidRPr="00A251AA">
        <w:rPr>
          <w:rFonts w:ascii="Times New Roman" w:hAnsi="Times New Roman" w:cs="Times New Roman"/>
          <w:sz w:val="24"/>
          <w:szCs w:val="24"/>
        </w:rPr>
        <w:t xml:space="preserve">         ________________________</w:t>
      </w:r>
    </w:p>
    <w:p w:rsidR="003D72C5" w:rsidRPr="00A251AA" w:rsidRDefault="003D72C5" w:rsidP="003D72C5">
      <w:pPr>
        <w:pStyle w:val="ConsPlusNonformat"/>
        <w:rPr>
          <w:rFonts w:ascii="Times New Roman" w:hAnsi="Times New Roman" w:cs="Times New Roman"/>
          <w:sz w:val="24"/>
          <w:szCs w:val="24"/>
        </w:rPr>
      </w:pPr>
      <w:r w:rsidRPr="00A251A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251AA">
        <w:rPr>
          <w:rFonts w:ascii="Times New Roman" w:hAnsi="Times New Roman" w:cs="Times New Roman"/>
          <w:sz w:val="24"/>
          <w:szCs w:val="24"/>
        </w:rPr>
        <w:t xml:space="preserve">       (подпись заявителя)</w:t>
      </w:r>
    </w:p>
    <w:p w:rsidR="003D72C5" w:rsidRPr="00A251AA" w:rsidRDefault="003D72C5" w:rsidP="003D72C5">
      <w:pPr>
        <w:pStyle w:val="ConsPlusNonformat"/>
        <w:rPr>
          <w:rFonts w:ascii="Times New Roman" w:hAnsi="Times New Roman" w:cs="Times New Roman"/>
          <w:sz w:val="24"/>
          <w:szCs w:val="24"/>
        </w:rPr>
      </w:pPr>
    </w:p>
    <w:p w:rsidR="003D72C5" w:rsidRPr="00A251AA" w:rsidRDefault="003D72C5" w:rsidP="003D72C5">
      <w:pPr>
        <w:pStyle w:val="ConsPlusNonformat"/>
        <w:rPr>
          <w:rFonts w:ascii="Times New Roman" w:hAnsi="Times New Roman" w:cs="Times New Roman"/>
          <w:sz w:val="24"/>
          <w:szCs w:val="24"/>
        </w:rPr>
      </w:pPr>
      <w:r w:rsidRPr="00A251AA">
        <w:rPr>
          <w:rFonts w:ascii="Times New Roman" w:hAnsi="Times New Roman" w:cs="Times New Roman"/>
          <w:sz w:val="24"/>
          <w:szCs w:val="24"/>
        </w:rPr>
        <w:t>_____________</w:t>
      </w:r>
      <w:r>
        <w:rPr>
          <w:rFonts w:ascii="Times New Roman" w:hAnsi="Times New Roman" w:cs="Times New Roman"/>
          <w:sz w:val="24"/>
          <w:szCs w:val="24"/>
        </w:rPr>
        <w:t>_____________________________________</w:t>
      </w:r>
      <w:r w:rsidRPr="00A251AA">
        <w:rPr>
          <w:rFonts w:ascii="Times New Roman" w:hAnsi="Times New Roman" w:cs="Times New Roman"/>
          <w:sz w:val="24"/>
          <w:szCs w:val="24"/>
        </w:rPr>
        <w:t>____</w:t>
      </w:r>
      <w:r w:rsidR="00E575B8">
        <w:rPr>
          <w:rFonts w:ascii="Times New Roman" w:hAnsi="Times New Roman" w:cs="Times New Roman"/>
          <w:sz w:val="24"/>
          <w:szCs w:val="24"/>
        </w:rPr>
        <w:t xml:space="preserve">     </w:t>
      </w:r>
      <w:r w:rsidRPr="00A251AA">
        <w:rPr>
          <w:rFonts w:ascii="Times New Roman" w:hAnsi="Times New Roman" w:cs="Times New Roman"/>
          <w:sz w:val="24"/>
          <w:szCs w:val="24"/>
        </w:rPr>
        <w:t>__________________</w:t>
      </w:r>
    </w:p>
    <w:p w:rsidR="00E575B8" w:rsidRPr="00E575B8" w:rsidRDefault="003D72C5" w:rsidP="00E575B8">
      <w:pPr>
        <w:pStyle w:val="ConsPlusNonformat"/>
        <w:rPr>
          <w:rFonts w:ascii="Times New Roman" w:hAnsi="Times New Roman" w:cs="Times New Roman"/>
          <w:sz w:val="22"/>
          <w:szCs w:val="22"/>
        </w:rPr>
      </w:pPr>
      <w:r w:rsidRPr="00E575B8">
        <w:rPr>
          <w:rFonts w:ascii="Times New Roman" w:hAnsi="Times New Roman" w:cs="Times New Roman"/>
          <w:sz w:val="22"/>
          <w:szCs w:val="22"/>
        </w:rPr>
        <w:t xml:space="preserve"> (должность,</w:t>
      </w:r>
      <w:r w:rsidR="00E575B8" w:rsidRPr="00E575B8">
        <w:rPr>
          <w:rFonts w:ascii="Times New Roman" w:hAnsi="Times New Roman" w:cs="Times New Roman"/>
          <w:sz w:val="22"/>
          <w:szCs w:val="22"/>
        </w:rPr>
        <w:t xml:space="preserve"> Ф.И.О. должностного лица, принявшего заявление)</w:t>
      </w:r>
      <w:r w:rsidR="00E575B8">
        <w:rPr>
          <w:rFonts w:ascii="Times New Roman" w:hAnsi="Times New Roman" w:cs="Times New Roman"/>
          <w:sz w:val="22"/>
          <w:szCs w:val="22"/>
        </w:rPr>
        <w:t xml:space="preserve">    </w:t>
      </w:r>
      <w:r w:rsidR="00E575B8" w:rsidRPr="00E575B8">
        <w:rPr>
          <w:rFonts w:ascii="Times New Roman" w:hAnsi="Times New Roman" w:cs="Times New Roman"/>
          <w:sz w:val="22"/>
          <w:szCs w:val="22"/>
        </w:rPr>
        <w:t xml:space="preserve">                (подпись)</w:t>
      </w:r>
    </w:p>
    <w:p w:rsidR="003D72C5" w:rsidRPr="00A251AA" w:rsidRDefault="003D72C5" w:rsidP="003D72C5">
      <w:pPr>
        <w:pStyle w:val="ConsPlusNonformat"/>
        <w:rPr>
          <w:rFonts w:ascii="Times New Roman" w:hAnsi="Times New Roman" w:cs="Times New Roman"/>
          <w:sz w:val="24"/>
          <w:szCs w:val="24"/>
        </w:rPr>
      </w:pPr>
    </w:p>
    <w:p w:rsidR="003D72C5" w:rsidRPr="00A251AA" w:rsidRDefault="00E575B8" w:rsidP="003D72C5">
      <w:pPr>
        <w:pStyle w:val="ConsPlusNonformat"/>
        <w:rPr>
          <w:rFonts w:ascii="Times New Roman" w:hAnsi="Times New Roman" w:cs="Times New Roman"/>
          <w:sz w:val="24"/>
          <w:szCs w:val="24"/>
        </w:rPr>
      </w:pPr>
      <w:r>
        <w:rPr>
          <w:rFonts w:ascii="Times New Roman" w:hAnsi="Times New Roman" w:cs="Times New Roman"/>
          <w:sz w:val="24"/>
          <w:szCs w:val="24"/>
        </w:rPr>
        <w:t xml:space="preserve"> </w:t>
      </w:r>
    </w:p>
    <w:p w:rsidR="003D72C5" w:rsidRPr="00A251AA" w:rsidRDefault="003D72C5" w:rsidP="003D72C5">
      <w:pPr>
        <w:autoSpaceDE w:val="0"/>
        <w:autoSpaceDN w:val="0"/>
        <w:adjustRightInd w:val="0"/>
        <w:jc w:val="both"/>
      </w:pPr>
    </w:p>
    <w:p w:rsidR="003D72C5" w:rsidRPr="00A251AA" w:rsidRDefault="003D72C5" w:rsidP="003D72C5">
      <w:pPr>
        <w:autoSpaceDE w:val="0"/>
        <w:autoSpaceDN w:val="0"/>
        <w:adjustRightInd w:val="0"/>
        <w:jc w:val="both"/>
      </w:pPr>
      <w:r w:rsidRPr="00A251AA">
        <w:t xml:space="preserve">Документы приняты: </w:t>
      </w:r>
    </w:p>
    <w:p w:rsidR="003D72C5" w:rsidRPr="00A251AA" w:rsidRDefault="003D72C5" w:rsidP="003D72C5">
      <w:pPr>
        <w:autoSpaceDE w:val="0"/>
        <w:autoSpaceDN w:val="0"/>
        <w:adjustRightInd w:val="0"/>
        <w:jc w:val="both"/>
      </w:pPr>
      <w:r w:rsidRPr="00A251AA">
        <w:t xml:space="preserve">в многофункциональном центре предоставления государственных и муниципальных услуг (МФЦ): </w:t>
      </w:r>
    </w:p>
    <w:p w:rsidR="003D72C5" w:rsidRPr="00A251AA" w:rsidRDefault="003D72C5" w:rsidP="003D72C5">
      <w:pPr>
        <w:autoSpaceDE w:val="0"/>
        <w:autoSpaceDN w:val="0"/>
        <w:adjustRightInd w:val="0"/>
        <w:jc w:val="both"/>
      </w:pPr>
      <w:r w:rsidRPr="00A251AA">
        <w:t xml:space="preserve">«____» ______________ 20__г. </w:t>
      </w:r>
      <w:r w:rsidRPr="00A251AA">
        <w:tab/>
      </w:r>
      <w:r w:rsidRPr="00A251AA">
        <w:tab/>
      </w:r>
      <w:r w:rsidRPr="00A251AA">
        <w:tab/>
        <w:t>Регистрационный № ________</w:t>
      </w:r>
    </w:p>
    <w:p w:rsidR="003D72C5" w:rsidRPr="00A251AA" w:rsidRDefault="003D72C5" w:rsidP="003D72C5">
      <w:pPr>
        <w:autoSpaceDE w:val="0"/>
        <w:autoSpaceDN w:val="0"/>
        <w:adjustRightInd w:val="0"/>
        <w:jc w:val="both"/>
      </w:pPr>
    </w:p>
    <w:p w:rsidR="003D72C5" w:rsidRPr="00A251AA" w:rsidRDefault="003D72C5" w:rsidP="003D72C5">
      <w:pPr>
        <w:autoSpaceDE w:val="0"/>
        <w:autoSpaceDN w:val="0"/>
        <w:adjustRightInd w:val="0"/>
        <w:jc w:val="both"/>
      </w:pPr>
      <w:r w:rsidRPr="00A251AA">
        <w:t xml:space="preserve">Специалист МФЦ ______________ </w:t>
      </w:r>
      <w:r w:rsidR="00E575B8">
        <w:t>____________________</w:t>
      </w:r>
      <w:r w:rsidRPr="00A251AA">
        <w:t xml:space="preserve">_________________________ </w:t>
      </w:r>
    </w:p>
    <w:p w:rsidR="003D72C5" w:rsidRPr="00A251AA" w:rsidRDefault="003D72C5" w:rsidP="003D72C5">
      <w:pPr>
        <w:autoSpaceDE w:val="0"/>
        <w:autoSpaceDN w:val="0"/>
        <w:adjustRightInd w:val="0"/>
        <w:jc w:val="center"/>
      </w:pPr>
      <w:r w:rsidRPr="00A251AA">
        <w:t>(подпись) (расшифровка фамилии)</w:t>
      </w:r>
    </w:p>
    <w:p w:rsidR="003D72C5" w:rsidRPr="00A251AA" w:rsidRDefault="003D72C5" w:rsidP="003D72C5">
      <w:pPr>
        <w:autoSpaceDE w:val="0"/>
        <w:autoSpaceDN w:val="0"/>
        <w:adjustRightInd w:val="0"/>
        <w:jc w:val="both"/>
      </w:pPr>
      <w:r w:rsidRPr="00A251AA">
        <w:t xml:space="preserve">в органе местного самоуправления: </w:t>
      </w:r>
    </w:p>
    <w:p w:rsidR="003D72C5" w:rsidRPr="00A251AA" w:rsidRDefault="003D72C5" w:rsidP="003D72C5">
      <w:pPr>
        <w:autoSpaceDE w:val="0"/>
        <w:autoSpaceDN w:val="0"/>
        <w:adjustRightInd w:val="0"/>
        <w:jc w:val="both"/>
      </w:pPr>
      <w:r w:rsidRPr="00A251AA">
        <w:t xml:space="preserve">«____» ______________ 20__г. </w:t>
      </w:r>
      <w:r w:rsidRPr="00A251AA">
        <w:tab/>
      </w:r>
      <w:r w:rsidRPr="00A251AA">
        <w:tab/>
      </w:r>
      <w:r w:rsidRPr="00A251AA">
        <w:tab/>
        <w:t xml:space="preserve">Регистрационный № ________ </w:t>
      </w:r>
    </w:p>
    <w:p w:rsidR="003D72C5" w:rsidRPr="00A251AA" w:rsidRDefault="003D72C5" w:rsidP="003D72C5">
      <w:pPr>
        <w:autoSpaceDE w:val="0"/>
        <w:autoSpaceDN w:val="0"/>
        <w:adjustRightInd w:val="0"/>
        <w:jc w:val="both"/>
      </w:pPr>
      <w:r w:rsidRPr="00A251AA">
        <w:t xml:space="preserve">(дата получена документов из МФЦ – </w:t>
      </w:r>
    </w:p>
    <w:p w:rsidR="003D72C5" w:rsidRPr="00A251AA" w:rsidRDefault="003D72C5" w:rsidP="003D72C5">
      <w:pPr>
        <w:autoSpaceDE w:val="0"/>
        <w:autoSpaceDN w:val="0"/>
        <w:adjustRightInd w:val="0"/>
        <w:jc w:val="both"/>
      </w:pPr>
      <w:r w:rsidRPr="00A251AA">
        <w:t xml:space="preserve">при обращении гражданина в МФЦ) </w:t>
      </w:r>
    </w:p>
    <w:p w:rsidR="003D72C5" w:rsidRPr="00A251AA" w:rsidRDefault="003D72C5" w:rsidP="003D72C5">
      <w:pPr>
        <w:autoSpaceDE w:val="0"/>
        <w:autoSpaceDN w:val="0"/>
        <w:adjustRightInd w:val="0"/>
        <w:jc w:val="both"/>
      </w:pPr>
    </w:p>
    <w:p w:rsidR="003D72C5" w:rsidRPr="00A251AA" w:rsidRDefault="003D72C5" w:rsidP="003D72C5">
      <w:pPr>
        <w:autoSpaceDE w:val="0"/>
        <w:autoSpaceDN w:val="0"/>
        <w:adjustRightInd w:val="0"/>
        <w:jc w:val="both"/>
      </w:pPr>
      <w:r w:rsidRPr="00A251AA">
        <w:t>Специалист органа местного самоуправления__________________________</w:t>
      </w:r>
    </w:p>
    <w:p w:rsidR="003D72C5" w:rsidRPr="00A251AA" w:rsidRDefault="003D72C5" w:rsidP="003D72C5">
      <w:pPr>
        <w:pStyle w:val="ConsNormal"/>
        <w:widowControl/>
        <w:ind w:right="0" w:firstLine="0"/>
        <w:jc w:val="both"/>
        <w:rPr>
          <w:rFonts w:ascii="Times New Roman" w:hAnsi="Times New Roman"/>
          <w:sz w:val="24"/>
          <w:szCs w:val="24"/>
        </w:rPr>
      </w:pPr>
      <w:r w:rsidRPr="00A251AA">
        <w:rPr>
          <w:rFonts w:ascii="Times New Roman" w:hAnsi="Times New Roman"/>
          <w:sz w:val="24"/>
          <w:szCs w:val="24"/>
        </w:rPr>
        <w:t>(подпись) (расшифровка фамилии)</w:t>
      </w:r>
    </w:p>
    <w:p w:rsidR="003D72C5" w:rsidRPr="00A251AA" w:rsidRDefault="003D72C5" w:rsidP="003D72C5">
      <w:pPr>
        <w:pStyle w:val="ConsNormal"/>
        <w:widowControl/>
        <w:ind w:right="0" w:firstLine="0"/>
        <w:jc w:val="both"/>
        <w:rPr>
          <w:rFonts w:ascii="Times New Roman" w:hAnsi="Times New Roman"/>
          <w:sz w:val="24"/>
          <w:szCs w:val="24"/>
        </w:rPr>
      </w:pPr>
    </w:p>
    <w:p w:rsidR="003D72C5" w:rsidRPr="00A251AA" w:rsidRDefault="003D72C5" w:rsidP="003D72C5">
      <w:pPr>
        <w:pStyle w:val="ConsNormal"/>
        <w:widowControl/>
        <w:ind w:right="0" w:firstLine="0"/>
        <w:jc w:val="both"/>
        <w:rPr>
          <w:rFonts w:ascii="Times New Roman" w:hAnsi="Times New Roman"/>
          <w:sz w:val="24"/>
          <w:szCs w:val="24"/>
        </w:rPr>
      </w:pPr>
      <w:r w:rsidRPr="00A251AA">
        <w:rPr>
          <w:rFonts w:ascii="Times New Roman" w:hAnsi="Times New Roman"/>
          <w:sz w:val="24"/>
          <w:szCs w:val="24"/>
        </w:rPr>
        <w:t>РАСПИСКА-УВЕДОМЛЕНИЕ</w:t>
      </w:r>
    </w:p>
    <w:p w:rsidR="003D72C5" w:rsidRPr="00A251AA" w:rsidRDefault="003D72C5" w:rsidP="003D72C5">
      <w:pPr>
        <w:pStyle w:val="ConsNormal"/>
        <w:widowControl/>
        <w:ind w:right="0" w:firstLine="0"/>
        <w:jc w:val="both"/>
        <w:rPr>
          <w:rFonts w:ascii="Times New Roman" w:hAnsi="Times New Roman"/>
          <w:sz w:val="24"/>
          <w:szCs w:val="24"/>
        </w:rPr>
      </w:pPr>
      <w:r w:rsidRPr="00A251AA">
        <w:rPr>
          <w:rFonts w:ascii="Times New Roman" w:hAnsi="Times New Roman"/>
          <w:sz w:val="24"/>
          <w:szCs w:val="24"/>
        </w:rPr>
        <w:t xml:space="preserve">Заявление и документы для предоставления муниципальной услуги приняты от __________________________ </w:t>
      </w:r>
    </w:p>
    <w:p w:rsidR="003D72C5" w:rsidRPr="00A251AA" w:rsidRDefault="003D72C5" w:rsidP="003D72C5">
      <w:pPr>
        <w:pStyle w:val="ConsNormal"/>
        <w:widowControl/>
        <w:ind w:right="0" w:firstLine="0"/>
        <w:jc w:val="both"/>
        <w:rPr>
          <w:rFonts w:ascii="Times New Roman" w:hAnsi="Times New Roman"/>
          <w:sz w:val="24"/>
          <w:szCs w:val="24"/>
        </w:rPr>
      </w:pPr>
      <w:r w:rsidRPr="00A251AA">
        <w:rPr>
          <w:rFonts w:ascii="Times New Roman" w:hAnsi="Times New Roman"/>
          <w:sz w:val="24"/>
          <w:szCs w:val="24"/>
        </w:rPr>
        <w:t>«____» ________20____г.</w:t>
      </w:r>
    </w:p>
    <w:p w:rsidR="003D72C5" w:rsidRPr="00A251AA" w:rsidRDefault="003D72C5" w:rsidP="003D72C5">
      <w:pPr>
        <w:autoSpaceDE w:val="0"/>
        <w:autoSpaceDN w:val="0"/>
        <w:adjustRightInd w:val="0"/>
        <w:spacing w:line="240" w:lineRule="exact"/>
        <w:ind w:firstLine="5670"/>
        <w:outlineLvl w:val="2"/>
      </w:pPr>
      <w:r w:rsidRPr="00A251AA">
        <w:t>Регистрационный № ______        Специалист _________</w:t>
      </w:r>
    </w:p>
    <w:p w:rsidR="003D72C5" w:rsidRPr="00A251AA" w:rsidRDefault="003D72C5" w:rsidP="003D72C5">
      <w:pPr>
        <w:autoSpaceDE w:val="0"/>
        <w:autoSpaceDN w:val="0"/>
        <w:adjustRightInd w:val="0"/>
        <w:spacing w:line="240" w:lineRule="exact"/>
        <w:ind w:firstLine="5670"/>
        <w:outlineLvl w:val="2"/>
      </w:pPr>
    </w:p>
    <w:p w:rsidR="003D72C5" w:rsidRDefault="003D72C5" w:rsidP="001E541A">
      <w:pPr>
        <w:rPr>
          <w:b/>
          <w:iCs/>
        </w:rPr>
      </w:pPr>
    </w:p>
    <w:p w:rsidR="001E541A" w:rsidRDefault="001E541A" w:rsidP="001E541A">
      <w:pPr>
        <w:rPr>
          <w:b/>
          <w:iCs/>
        </w:rPr>
      </w:pPr>
    </w:p>
    <w:p w:rsidR="001E541A" w:rsidRDefault="001E541A" w:rsidP="001E541A">
      <w:pPr>
        <w:rPr>
          <w:b/>
          <w:iCs/>
        </w:rPr>
      </w:pPr>
    </w:p>
    <w:p w:rsidR="001E541A" w:rsidRDefault="001E541A" w:rsidP="001E541A">
      <w:pPr>
        <w:rPr>
          <w:b/>
          <w:iCs/>
        </w:rPr>
      </w:pPr>
    </w:p>
    <w:p w:rsidR="001E541A" w:rsidRDefault="001E541A" w:rsidP="00864E0A">
      <w:pPr>
        <w:jc w:val="center"/>
        <w:rPr>
          <w:b/>
          <w:iCs/>
        </w:rPr>
      </w:pPr>
    </w:p>
    <w:p w:rsidR="001E541A" w:rsidRDefault="001E541A" w:rsidP="00864E0A">
      <w:pPr>
        <w:jc w:val="center"/>
        <w:rPr>
          <w:b/>
          <w:iCs/>
        </w:rPr>
      </w:pPr>
    </w:p>
    <w:p w:rsidR="001E541A" w:rsidRDefault="001E541A" w:rsidP="00864E0A">
      <w:pPr>
        <w:jc w:val="center"/>
        <w:rPr>
          <w:b/>
          <w:iCs/>
        </w:rPr>
      </w:pPr>
    </w:p>
    <w:p w:rsidR="001E541A" w:rsidRDefault="001E541A" w:rsidP="00864E0A">
      <w:pPr>
        <w:jc w:val="center"/>
        <w:rPr>
          <w:b/>
          <w:iCs/>
        </w:rPr>
      </w:pPr>
    </w:p>
    <w:p w:rsidR="001E541A" w:rsidRDefault="001E541A" w:rsidP="00864E0A">
      <w:pPr>
        <w:jc w:val="center"/>
        <w:rPr>
          <w:b/>
          <w:iCs/>
        </w:rPr>
      </w:pPr>
    </w:p>
    <w:p w:rsidR="001E541A" w:rsidRDefault="001E541A" w:rsidP="00864E0A">
      <w:pPr>
        <w:jc w:val="center"/>
        <w:rPr>
          <w:b/>
          <w:iCs/>
        </w:rPr>
      </w:pPr>
    </w:p>
    <w:p w:rsidR="00EF3836" w:rsidRDefault="00EF3836" w:rsidP="00864E0A">
      <w:pPr>
        <w:jc w:val="center"/>
        <w:rPr>
          <w:b/>
          <w:iCs/>
        </w:rPr>
      </w:pPr>
    </w:p>
    <w:p w:rsidR="00EF3836" w:rsidRDefault="00EF3836" w:rsidP="00864E0A">
      <w:pPr>
        <w:jc w:val="center"/>
        <w:rPr>
          <w:b/>
          <w:iCs/>
        </w:rPr>
      </w:pPr>
    </w:p>
    <w:p w:rsidR="00EF3836" w:rsidRDefault="00EF3836" w:rsidP="00864E0A">
      <w:pPr>
        <w:jc w:val="center"/>
        <w:rPr>
          <w:b/>
          <w:iCs/>
        </w:rPr>
      </w:pPr>
    </w:p>
    <w:p w:rsidR="00EF3836" w:rsidRDefault="00EF3836" w:rsidP="00864E0A">
      <w:pPr>
        <w:jc w:val="center"/>
        <w:rPr>
          <w:b/>
          <w:iCs/>
        </w:rPr>
      </w:pPr>
    </w:p>
    <w:p w:rsidR="00EF3836" w:rsidRDefault="00EF3836" w:rsidP="00864E0A">
      <w:pPr>
        <w:jc w:val="center"/>
        <w:rPr>
          <w:b/>
          <w:iCs/>
        </w:rPr>
      </w:pPr>
    </w:p>
    <w:p w:rsidR="00EF3836" w:rsidRDefault="00EF3836" w:rsidP="00864E0A">
      <w:pPr>
        <w:jc w:val="center"/>
        <w:rPr>
          <w:b/>
          <w:iCs/>
        </w:rPr>
      </w:pPr>
    </w:p>
    <w:p w:rsidR="00EF3836" w:rsidRDefault="00EF3836" w:rsidP="00864E0A">
      <w:pPr>
        <w:jc w:val="center"/>
        <w:rPr>
          <w:b/>
          <w:iCs/>
        </w:rPr>
      </w:pPr>
    </w:p>
    <w:p w:rsidR="00EF3836" w:rsidRDefault="00EF3836" w:rsidP="00864E0A">
      <w:pPr>
        <w:jc w:val="center"/>
        <w:rPr>
          <w:b/>
          <w:iCs/>
        </w:rPr>
      </w:pPr>
    </w:p>
    <w:p w:rsidR="00EF3836" w:rsidRDefault="00EF3836" w:rsidP="00864E0A">
      <w:pPr>
        <w:jc w:val="center"/>
        <w:rPr>
          <w:b/>
          <w:iCs/>
        </w:rPr>
      </w:pPr>
    </w:p>
    <w:p w:rsidR="00EF3836" w:rsidRDefault="00EF3836" w:rsidP="00864E0A">
      <w:pPr>
        <w:jc w:val="center"/>
        <w:rPr>
          <w:b/>
          <w:iCs/>
        </w:rPr>
      </w:pPr>
    </w:p>
    <w:p w:rsidR="00864E0A" w:rsidRDefault="00864E0A" w:rsidP="00864E0A">
      <w:pPr>
        <w:jc w:val="center"/>
        <w:rPr>
          <w:b/>
          <w:iCs/>
        </w:rPr>
      </w:pPr>
      <w:r>
        <w:rPr>
          <w:b/>
          <w:iCs/>
        </w:rPr>
        <w:lastRenderedPageBreak/>
        <w:t>РОССИЙСКАЯ   ФЕДЕРАЦИЯ</w:t>
      </w:r>
    </w:p>
    <w:p w:rsidR="00864E0A" w:rsidRDefault="00864E0A" w:rsidP="00864E0A">
      <w:pPr>
        <w:pStyle w:val="2"/>
        <w:rPr>
          <w:b/>
          <w:iCs/>
        </w:rPr>
      </w:pPr>
      <w:r>
        <w:rPr>
          <w:b/>
          <w:iCs/>
        </w:rPr>
        <w:t>АДМИНИСТРАЦИЯ  НОВИЧИХИНСКОГО  РАЙОНА</w:t>
      </w:r>
    </w:p>
    <w:p w:rsidR="00864E0A" w:rsidRDefault="00864E0A" w:rsidP="00864E0A">
      <w:pPr>
        <w:jc w:val="center"/>
        <w:rPr>
          <w:b/>
          <w:iCs/>
        </w:rPr>
      </w:pPr>
      <w:r>
        <w:rPr>
          <w:b/>
          <w:iCs/>
        </w:rPr>
        <w:t>АЛТАЙСКОГО  КРАЯ</w:t>
      </w:r>
    </w:p>
    <w:p w:rsidR="00864E0A" w:rsidRDefault="00864E0A" w:rsidP="00864E0A">
      <w:pPr>
        <w:pStyle w:val="1"/>
        <w:jc w:val="center"/>
        <w:rPr>
          <w:b/>
          <w:bCs w:val="0"/>
          <w:sz w:val="36"/>
        </w:rPr>
      </w:pPr>
    </w:p>
    <w:p w:rsidR="00864E0A" w:rsidRDefault="00864E0A" w:rsidP="00864E0A">
      <w:pPr>
        <w:pStyle w:val="1"/>
        <w:jc w:val="center"/>
        <w:rPr>
          <w:b/>
          <w:bCs w:val="0"/>
          <w:sz w:val="36"/>
        </w:rPr>
      </w:pPr>
      <w:r>
        <w:rPr>
          <w:b/>
          <w:bCs w:val="0"/>
          <w:sz w:val="36"/>
        </w:rPr>
        <w:t>ПОСТАНОВЛЕНИЕ</w:t>
      </w:r>
    </w:p>
    <w:p w:rsidR="00864E0A" w:rsidRDefault="00864E0A" w:rsidP="00864E0A"/>
    <w:p w:rsidR="00864E0A" w:rsidRDefault="00864E0A" w:rsidP="00864E0A">
      <w:pPr>
        <w:rPr>
          <w:b/>
          <w:bCs/>
          <w:sz w:val="28"/>
        </w:rPr>
      </w:pPr>
      <w:r>
        <w:rPr>
          <w:b/>
          <w:bCs/>
          <w:sz w:val="28"/>
        </w:rPr>
        <w:t>1</w:t>
      </w:r>
      <w:r w:rsidR="00CE5D46">
        <w:rPr>
          <w:b/>
          <w:bCs/>
          <w:sz w:val="28"/>
        </w:rPr>
        <w:t>8</w:t>
      </w:r>
      <w:r>
        <w:rPr>
          <w:b/>
          <w:bCs/>
          <w:sz w:val="28"/>
        </w:rPr>
        <w:t>.09.2019   № 2</w:t>
      </w:r>
      <w:r w:rsidR="00CE5D46">
        <w:rPr>
          <w:b/>
          <w:bCs/>
          <w:sz w:val="28"/>
        </w:rPr>
        <w:t>57</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864E0A" w:rsidRDefault="00864E0A" w:rsidP="00864E0A">
      <w:pPr>
        <w:rPr>
          <w:sz w:val="28"/>
        </w:rPr>
      </w:pPr>
    </w:p>
    <w:p w:rsidR="00CE5D46" w:rsidRPr="00CE5D46" w:rsidRDefault="00CE5D46" w:rsidP="00CE5D46">
      <w:pPr>
        <w:pStyle w:val="ad"/>
        <w:spacing w:after="0"/>
        <w:ind w:left="0"/>
        <w:rPr>
          <w:sz w:val="28"/>
          <w:szCs w:val="28"/>
        </w:rPr>
      </w:pPr>
      <w:r w:rsidRPr="00CE5D46">
        <w:rPr>
          <w:sz w:val="28"/>
          <w:szCs w:val="28"/>
        </w:rPr>
        <w:t xml:space="preserve">О внесении изменений в постановление Администрации </w:t>
      </w:r>
    </w:p>
    <w:p w:rsidR="00CE5D46" w:rsidRPr="00CE5D46" w:rsidRDefault="00CE5D46" w:rsidP="00CE5D46">
      <w:pPr>
        <w:pStyle w:val="ad"/>
        <w:spacing w:after="0"/>
        <w:ind w:left="0"/>
        <w:rPr>
          <w:sz w:val="28"/>
          <w:szCs w:val="28"/>
        </w:rPr>
      </w:pPr>
      <w:r w:rsidRPr="00CE5D46">
        <w:rPr>
          <w:sz w:val="28"/>
          <w:szCs w:val="28"/>
        </w:rPr>
        <w:t>Новичихинского района от 31.12.2015 № 506</w:t>
      </w:r>
    </w:p>
    <w:p w:rsidR="00CE5D46" w:rsidRPr="00CE5D46" w:rsidRDefault="00CE5D46" w:rsidP="00CE5D46">
      <w:pPr>
        <w:pStyle w:val="ad"/>
        <w:spacing w:after="0"/>
        <w:ind w:left="0"/>
        <w:rPr>
          <w:sz w:val="28"/>
          <w:szCs w:val="28"/>
        </w:rPr>
      </w:pPr>
      <w:r w:rsidRPr="00CE5D46">
        <w:rPr>
          <w:sz w:val="28"/>
          <w:szCs w:val="28"/>
        </w:rPr>
        <w:t xml:space="preserve">«Об утверждении муниципальной программы  </w:t>
      </w:r>
    </w:p>
    <w:p w:rsidR="00CE5D46" w:rsidRPr="00CE5D46" w:rsidRDefault="00CE5D46" w:rsidP="00CE5D46">
      <w:pPr>
        <w:pStyle w:val="ad"/>
        <w:spacing w:after="0"/>
        <w:ind w:left="0"/>
        <w:rPr>
          <w:sz w:val="28"/>
          <w:szCs w:val="28"/>
        </w:rPr>
      </w:pPr>
      <w:r w:rsidRPr="00CE5D46">
        <w:rPr>
          <w:sz w:val="28"/>
          <w:szCs w:val="28"/>
        </w:rPr>
        <w:t xml:space="preserve">«Снижение рисков и смягчение последствий чрезвычайных </w:t>
      </w:r>
    </w:p>
    <w:p w:rsidR="00CE5D46" w:rsidRPr="00CE5D46" w:rsidRDefault="00CE5D46" w:rsidP="00CE5D46">
      <w:pPr>
        <w:pStyle w:val="ad"/>
        <w:spacing w:after="0"/>
        <w:ind w:left="0"/>
        <w:rPr>
          <w:sz w:val="28"/>
          <w:szCs w:val="28"/>
        </w:rPr>
      </w:pPr>
      <w:r w:rsidRPr="00CE5D46">
        <w:rPr>
          <w:sz w:val="28"/>
          <w:szCs w:val="28"/>
        </w:rPr>
        <w:t>ситуаций природного и техногенного характера муниципального образования Новичихинский район на 2016-2020 годы»</w:t>
      </w:r>
    </w:p>
    <w:p w:rsidR="00CE5D46" w:rsidRPr="00CE5D46" w:rsidRDefault="00CE5D46" w:rsidP="00CE5D46">
      <w:pPr>
        <w:pStyle w:val="ad"/>
        <w:spacing w:after="0"/>
        <w:rPr>
          <w:sz w:val="28"/>
          <w:szCs w:val="28"/>
        </w:rPr>
      </w:pPr>
    </w:p>
    <w:p w:rsidR="00CE5D46" w:rsidRPr="00CE5D46" w:rsidRDefault="00CE5D46" w:rsidP="00CE5D46">
      <w:pPr>
        <w:ind w:firstLine="709"/>
        <w:jc w:val="both"/>
        <w:rPr>
          <w:sz w:val="28"/>
          <w:szCs w:val="28"/>
        </w:rPr>
      </w:pPr>
      <w:r w:rsidRPr="00CE5D46">
        <w:rPr>
          <w:sz w:val="28"/>
          <w:szCs w:val="28"/>
        </w:rPr>
        <w:t>Согласно ст. 48, 55 Устава муниципального образования Новичихинский район Алтайского края, в целях реализации мероприятий, направленных на снижение рисков и смягчения последствий чрезвычайных ситуаций природного и техногенного характера</w:t>
      </w:r>
      <w:r w:rsidRPr="00CE5D46">
        <w:rPr>
          <w:color w:val="000000"/>
          <w:sz w:val="28"/>
          <w:szCs w:val="28"/>
        </w:rPr>
        <w:t xml:space="preserve"> на территории  Новичихинского района </w:t>
      </w:r>
      <w:r w:rsidRPr="00CE5D46">
        <w:rPr>
          <w:sz w:val="28"/>
          <w:szCs w:val="28"/>
        </w:rPr>
        <w:t>ПОСТАНОВЛЯЮ:</w:t>
      </w:r>
    </w:p>
    <w:p w:rsidR="00CE5D46" w:rsidRPr="00CE5D46" w:rsidRDefault="00CE5D46" w:rsidP="004907EA">
      <w:pPr>
        <w:pStyle w:val="ad"/>
        <w:numPr>
          <w:ilvl w:val="0"/>
          <w:numId w:val="16"/>
        </w:numPr>
        <w:tabs>
          <w:tab w:val="left" w:pos="-207"/>
        </w:tabs>
        <w:spacing w:after="0"/>
        <w:ind w:left="0" w:firstLine="709"/>
        <w:jc w:val="both"/>
        <w:rPr>
          <w:sz w:val="28"/>
          <w:szCs w:val="28"/>
        </w:rPr>
      </w:pPr>
      <w:r w:rsidRPr="00CE5D46">
        <w:rPr>
          <w:sz w:val="28"/>
          <w:szCs w:val="28"/>
        </w:rPr>
        <w:t>Приложения 1, 2, 3, 5, 6    муниципальной   программы     «Снижение рисков и смягчение последствий чрезвычайных ситуаций природного и техногенного характера муниципального образования  Новичихинский район на 2016-2020 гг», утвержденной постановлением Администрации Новичихинского района от 31.12.2015 № 506 изложить в новой редакции.</w:t>
      </w:r>
    </w:p>
    <w:p w:rsidR="00CE5D46" w:rsidRPr="00CE5D46" w:rsidRDefault="00CE5D46" w:rsidP="004907EA">
      <w:pPr>
        <w:numPr>
          <w:ilvl w:val="0"/>
          <w:numId w:val="16"/>
        </w:numPr>
        <w:ind w:left="0" w:firstLine="709"/>
        <w:jc w:val="both"/>
        <w:rPr>
          <w:sz w:val="28"/>
          <w:szCs w:val="28"/>
        </w:rPr>
      </w:pPr>
      <w:r w:rsidRPr="00CE5D46">
        <w:rPr>
          <w:sz w:val="28"/>
          <w:szCs w:val="28"/>
        </w:rPr>
        <w:t>Признать утратившим силу постановление Администрации      района от 24.12.2018 г. № 403 «О внесении изменений в постановление Администрации района от 31.12.2015 № 506 «Об утверждении муниципальной программы  «Снижение рисков и смягчение последствий чрезвычайных ситуаций природного и техногенного характера муниципального образования Новичихинский район на 2016-2020 годы».</w:t>
      </w:r>
    </w:p>
    <w:p w:rsidR="00CE5D46" w:rsidRPr="00CE5D46" w:rsidRDefault="00CE5D46" w:rsidP="00CE5D46">
      <w:pPr>
        <w:jc w:val="both"/>
        <w:rPr>
          <w:sz w:val="28"/>
          <w:szCs w:val="28"/>
        </w:rPr>
      </w:pPr>
      <w:r w:rsidRPr="00CE5D46">
        <w:rPr>
          <w:sz w:val="28"/>
          <w:szCs w:val="28"/>
        </w:rPr>
        <w:t xml:space="preserve">         3. Контроль за исполнением настоящего постановления возложить на председателя комитета по экономике и управлению муниципальным имуществом  Администрации района Т.Е. Уранову.</w:t>
      </w:r>
    </w:p>
    <w:p w:rsidR="00864E0A" w:rsidRPr="00CE5D46" w:rsidRDefault="00864E0A" w:rsidP="00CE5D46">
      <w:pPr>
        <w:pStyle w:val="ad"/>
        <w:spacing w:after="0"/>
        <w:rPr>
          <w:sz w:val="28"/>
          <w:szCs w:val="28"/>
        </w:rPr>
      </w:pPr>
    </w:p>
    <w:tbl>
      <w:tblPr>
        <w:tblW w:w="9094" w:type="dxa"/>
        <w:tblLayout w:type="fixed"/>
        <w:tblLook w:val="0000"/>
      </w:tblPr>
      <w:tblGrid>
        <w:gridCol w:w="2235"/>
        <w:gridCol w:w="2160"/>
        <w:gridCol w:w="2659"/>
        <w:gridCol w:w="2040"/>
      </w:tblGrid>
      <w:tr w:rsidR="00864E0A" w:rsidTr="002D5FD9">
        <w:tc>
          <w:tcPr>
            <w:tcW w:w="2235" w:type="dxa"/>
          </w:tcPr>
          <w:p w:rsidR="00864E0A" w:rsidRPr="00CC072E" w:rsidRDefault="00864E0A" w:rsidP="002D5FD9">
            <w:pPr>
              <w:rPr>
                <w:bCs/>
                <w:sz w:val="28"/>
                <w:szCs w:val="28"/>
              </w:rPr>
            </w:pPr>
          </w:p>
          <w:p w:rsidR="00864E0A" w:rsidRDefault="00864E0A" w:rsidP="002D5FD9">
            <w:pPr>
              <w:rPr>
                <w:sz w:val="28"/>
                <w:szCs w:val="28"/>
              </w:rPr>
            </w:pPr>
          </w:p>
          <w:p w:rsidR="00864E0A" w:rsidRPr="00CC072E" w:rsidRDefault="00864E0A" w:rsidP="002D5FD9">
            <w:pPr>
              <w:rPr>
                <w:sz w:val="28"/>
                <w:szCs w:val="28"/>
              </w:rPr>
            </w:pPr>
            <w:r w:rsidRPr="00CC072E">
              <w:rPr>
                <w:sz w:val="28"/>
                <w:szCs w:val="28"/>
              </w:rPr>
              <w:t>Глава района</w:t>
            </w:r>
          </w:p>
          <w:p w:rsidR="00864E0A" w:rsidRDefault="00864E0A" w:rsidP="002D5FD9">
            <w:pPr>
              <w:rPr>
                <w:sz w:val="28"/>
              </w:rPr>
            </w:pPr>
          </w:p>
        </w:tc>
        <w:tc>
          <w:tcPr>
            <w:tcW w:w="2160" w:type="dxa"/>
          </w:tcPr>
          <w:p w:rsidR="00864E0A" w:rsidRDefault="00864E0A" w:rsidP="002D5FD9">
            <w:r>
              <w:rPr>
                <w:noProof/>
              </w:rPr>
              <w:drawing>
                <wp:inline distT="0" distB="0" distL="0" distR="0">
                  <wp:extent cx="1095375" cy="1095375"/>
                  <wp:effectExtent l="19050" t="0" r="9525" b="0"/>
                  <wp:docPr id="10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864E0A" w:rsidRDefault="00864E0A" w:rsidP="002D5FD9"/>
          <w:p w:rsidR="00864E0A" w:rsidRDefault="00864E0A" w:rsidP="002D5FD9">
            <w:r>
              <w:rPr>
                <w:noProof/>
              </w:rPr>
              <w:drawing>
                <wp:inline distT="0" distB="0" distL="0" distR="0">
                  <wp:extent cx="1123950" cy="876300"/>
                  <wp:effectExtent l="19050" t="0" r="0" b="0"/>
                  <wp:docPr id="1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64E0A" w:rsidRDefault="00864E0A" w:rsidP="002D5FD9">
            <w:pPr>
              <w:pStyle w:val="ab"/>
              <w:tabs>
                <w:tab w:val="clear" w:pos="4677"/>
                <w:tab w:val="clear" w:pos="9355"/>
              </w:tabs>
            </w:pPr>
          </w:p>
          <w:p w:rsidR="00864E0A" w:rsidRDefault="00864E0A" w:rsidP="002D5FD9">
            <w:pPr>
              <w:pStyle w:val="ab"/>
              <w:tabs>
                <w:tab w:val="clear" w:pos="4677"/>
                <w:tab w:val="clear" w:pos="9355"/>
              </w:tabs>
            </w:pPr>
          </w:p>
          <w:p w:rsidR="00864E0A" w:rsidRPr="008C12D9" w:rsidRDefault="00864E0A" w:rsidP="002D5FD9">
            <w:pPr>
              <w:rPr>
                <w:sz w:val="28"/>
              </w:rPr>
            </w:pPr>
            <w:r>
              <w:rPr>
                <w:sz w:val="28"/>
              </w:rPr>
              <w:t>С.Л. Ермаков</w:t>
            </w:r>
          </w:p>
          <w:p w:rsidR="00864E0A" w:rsidRDefault="00864E0A" w:rsidP="002D5FD9">
            <w:pPr>
              <w:pStyle w:val="ab"/>
              <w:tabs>
                <w:tab w:val="clear" w:pos="4677"/>
                <w:tab w:val="clear" w:pos="9355"/>
              </w:tabs>
              <w:rPr>
                <w:sz w:val="28"/>
              </w:rPr>
            </w:pPr>
          </w:p>
        </w:tc>
      </w:tr>
    </w:tbl>
    <w:p w:rsidR="00CE5D46" w:rsidRDefault="00CE5D46" w:rsidP="00864E0A">
      <w:pPr>
        <w:jc w:val="center"/>
        <w:rPr>
          <w:b/>
          <w:iCs/>
        </w:rPr>
      </w:pPr>
    </w:p>
    <w:p w:rsidR="00CE5D46" w:rsidRDefault="00CE5D46" w:rsidP="00864E0A">
      <w:pPr>
        <w:jc w:val="center"/>
        <w:rPr>
          <w:b/>
          <w:iCs/>
        </w:rPr>
      </w:pPr>
    </w:p>
    <w:p w:rsidR="00CE5D46" w:rsidRDefault="00CE5D46" w:rsidP="00864E0A">
      <w:pPr>
        <w:jc w:val="center"/>
        <w:rPr>
          <w:b/>
          <w:iCs/>
        </w:rPr>
      </w:pPr>
    </w:p>
    <w:p w:rsidR="00CE5D46" w:rsidRDefault="00CE5D46" w:rsidP="00864E0A">
      <w:pPr>
        <w:jc w:val="center"/>
        <w:rPr>
          <w:b/>
          <w:iCs/>
        </w:rPr>
      </w:pPr>
    </w:p>
    <w:p w:rsidR="00CE5D46" w:rsidRPr="00002779" w:rsidRDefault="00CE5D46" w:rsidP="00CE5D46">
      <w:pPr>
        <w:jc w:val="right"/>
        <w:rPr>
          <w:sz w:val="28"/>
          <w:szCs w:val="28"/>
        </w:rPr>
      </w:pPr>
      <w:r w:rsidRPr="00002779">
        <w:rPr>
          <w:sz w:val="28"/>
          <w:szCs w:val="28"/>
        </w:rPr>
        <w:lastRenderedPageBreak/>
        <w:t>Приложение № 1</w:t>
      </w:r>
    </w:p>
    <w:p w:rsidR="00CE5D46" w:rsidRDefault="00CE5D46" w:rsidP="00CE5D46"/>
    <w:p w:rsidR="00CE5D46" w:rsidRPr="00CA496F" w:rsidRDefault="00CE5D46" w:rsidP="00CE5D46">
      <w:pPr>
        <w:pStyle w:val="3"/>
        <w:jc w:val="center"/>
        <w:rPr>
          <w:b/>
          <w:szCs w:val="28"/>
        </w:rPr>
      </w:pPr>
      <w:r w:rsidRPr="00CA496F">
        <w:rPr>
          <w:b/>
          <w:szCs w:val="28"/>
        </w:rPr>
        <w:t>ПАСПОРТ</w:t>
      </w:r>
    </w:p>
    <w:p w:rsidR="00CE5D46" w:rsidRPr="00CA496F" w:rsidRDefault="00CE5D46" w:rsidP="00CE5D46">
      <w:pPr>
        <w:pStyle w:val="26"/>
        <w:spacing w:after="0" w:line="240" w:lineRule="auto"/>
        <w:jc w:val="center"/>
        <w:rPr>
          <w:sz w:val="28"/>
          <w:szCs w:val="28"/>
        </w:rPr>
      </w:pPr>
      <w:r w:rsidRPr="00CA496F">
        <w:rPr>
          <w:sz w:val="28"/>
          <w:szCs w:val="28"/>
        </w:rPr>
        <w:t>МУНИЦИПАЛЬНОЙ ПРОГРАММЫ</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402"/>
        <w:gridCol w:w="5670"/>
      </w:tblGrid>
      <w:tr w:rsidR="00CE5D46" w:rsidRPr="00CE5D46" w:rsidTr="00CE5D46">
        <w:trPr>
          <w:trHeight w:val="1713"/>
        </w:trPr>
        <w:tc>
          <w:tcPr>
            <w:tcW w:w="3402" w:type="dxa"/>
          </w:tcPr>
          <w:p w:rsidR="00CE5D46" w:rsidRPr="00CE5D46" w:rsidRDefault="00CE5D46" w:rsidP="00CE5D46">
            <w:pPr>
              <w:pStyle w:val="ConsPlusCell"/>
              <w:widowControl/>
              <w:rPr>
                <w:rFonts w:ascii="Times New Roman" w:hAnsi="Times New Roman" w:cs="Times New Roman"/>
                <w:sz w:val="26"/>
                <w:szCs w:val="26"/>
              </w:rPr>
            </w:pPr>
            <w:r w:rsidRPr="00CE5D46">
              <w:rPr>
                <w:rFonts w:ascii="Times New Roman" w:hAnsi="Times New Roman" w:cs="Times New Roman"/>
                <w:sz w:val="26"/>
                <w:szCs w:val="26"/>
              </w:rPr>
              <w:t>Наименование программы</w:t>
            </w:r>
          </w:p>
        </w:tc>
        <w:tc>
          <w:tcPr>
            <w:tcW w:w="5670" w:type="dxa"/>
          </w:tcPr>
          <w:p w:rsidR="00CE5D46" w:rsidRPr="00CE5D46" w:rsidRDefault="00CE5D46" w:rsidP="00CE5D46">
            <w:pPr>
              <w:pStyle w:val="ad"/>
              <w:spacing w:after="0"/>
              <w:ind w:left="72"/>
              <w:rPr>
                <w:sz w:val="26"/>
                <w:szCs w:val="26"/>
              </w:rPr>
            </w:pPr>
            <w:r w:rsidRPr="00CE5D46">
              <w:rPr>
                <w:sz w:val="26"/>
                <w:szCs w:val="26"/>
              </w:rPr>
              <w:t>Муниципальная программа «Снижение рисков и смягчение последствий чрезвычайных ситуаций природного и техногенного характера в Новичихинском районе Алтайского края» на 2016-2020 годы</w:t>
            </w:r>
          </w:p>
        </w:tc>
      </w:tr>
      <w:tr w:rsidR="00CE5D46" w:rsidRPr="00CE5D46" w:rsidTr="00CE5D46">
        <w:trPr>
          <w:trHeight w:val="360"/>
        </w:trPr>
        <w:tc>
          <w:tcPr>
            <w:tcW w:w="3402" w:type="dxa"/>
          </w:tcPr>
          <w:p w:rsidR="00CE5D46" w:rsidRPr="00CE5D46" w:rsidRDefault="00CE5D46" w:rsidP="00CE5D46">
            <w:pPr>
              <w:pStyle w:val="ConsPlusCell"/>
              <w:widowControl/>
              <w:rPr>
                <w:rFonts w:ascii="Times New Roman" w:hAnsi="Times New Roman" w:cs="Times New Roman"/>
                <w:sz w:val="26"/>
                <w:szCs w:val="26"/>
              </w:rPr>
            </w:pPr>
            <w:r w:rsidRPr="00CE5D46">
              <w:rPr>
                <w:rFonts w:ascii="Times New Roman" w:hAnsi="Times New Roman" w:cs="Times New Roman"/>
                <w:sz w:val="26"/>
                <w:szCs w:val="26"/>
              </w:rPr>
              <w:t>Основание для разработки программы</w:t>
            </w:r>
          </w:p>
        </w:tc>
        <w:tc>
          <w:tcPr>
            <w:tcW w:w="5670" w:type="dxa"/>
          </w:tcPr>
          <w:p w:rsidR="00CE5D46" w:rsidRPr="00CE5D46" w:rsidRDefault="00CE5D46" w:rsidP="00CE5D46">
            <w:pPr>
              <w:jc w:val="both"/>
              <w:rPr>
                <w:color w:val="339966"/>
                <w:sz w:val="26"/>
                <w:szCs w:val="26"/>
              </w:rPr>
            </w:pPr>
            <w:r w:rsidRPr="00CE5D46">
              <w:rPr>
                <w:sz w:val="26"/>
                <w:szCs w:val="26"/>
              </w:rPr>
              <w:t>Федеральные законы от 21.12.1994 N 68-ФЗ "О защите населения и территорий от чрезвычайных ситуаций природного и техногенного характера", от 12.02.1998 N 28-ФЗ "О гражданской обороне"</w:t>
            </w:r>
          </w:p>
          <w:p w:rsidR="00CE5D46" w:rsidRPr="00CE5D46" w:rsidRDefault="00CE5D46" w:rsidP="00CE5D46">
            <w:pPr>
              <w:ind w:firstLine="225"/>
              <w:jc w:val="both"/>
              <w:rPr>
                <w:color w:val="000000"/>
                <w:position w:val="2"/>
                <w:sz w:val="26"/>
                <w:szCs w:val="26"/>
              </w:rPr>
            </w:pPr>
            <w:r w:rsidRPr="00CE5D46">
              <w:rPr>
                <w:color w:val="000000"/>
                <w:position w:val="2"/>
                <w:sz w:val="26"/>
                <w:szCs w:val="26"/>
              </w:rPr>
              <w:t>распоряжение Правительства Российской Федерации от 03.12.2014 № 2446-р</w:t>
            </w:r>
            <w:r w:rsidRPr="00CE5D46">
              <w:rPr>
                <w:color w:val="000000"/>
                <w:sz w:val="26"/>
                <w:szCs w:val="26"/>
              </w:rPr>
              <w:t xml:space="preserve"> «О </w:t>
            </w:r>
            <w:r w:rsidRPr="00CE5D46">
              <w:rPr>
                <w:color w:val="000000"/>
                <w:position w:val="2"/>
                <w:sz w:val="26"/>
                <w:szCs w:val="26"/>
              </w:rPr>
              <w:t xml:space="preserve">Концепции построения и развития аппаратно-программного комплекса «Безопасный город» (далее – АПК «Безопасный город)», </w:t>
            </w:r>
          </w:p>
          <w:p w:rsidR="00CE5D46" w:rsidRPr="00CE5D46" w:rsidRDefault="00CE5D46" w:rsidP="00CE5D46">
            <w:pPr>
              <w:ind w:firstLine="225"/>
              <w:jc w:val="both"/>
              <w:rPr>
                <w:sz w:val="26"/>
                <w:szCs w:val="26"/>
              </w:rPr>
            </w:pPr>
            <w:r w:rsidRPr="00CE5D46">
              <w:rPr>
                <w:color w:val="000000"/>
                <w:position w:val="2"/>
                <w:sz w:val="26"/>
                <w:szCs w:val="26"/>
              </w:rPr>
              <w:t>решение Правительственной комиссии РФ «О положении о единой дежурно-диспетчерской службе муниципальных образований» от 28.08.2015 № 7</w:t>
            </w:r>
          </w:p>
        </w:tc>
      </w:tr>
      <w:tr w:rsidR="00CE5D46" w:rsidRPr="00CE5D46" w:rsidTr="00CE5D46">
        <w:trPr>
          <w:trHeight w:val="240"/>
        </w:trPr>
        <w:tc>
          <w:tcPr>
            <w:tcW w:w="3402" w:type="dxa"/>
          </w:tcPr>
          <w:p w:rsidR="00CE5D46" w:rsidRPr="00CE5D46" w:rsidRDefault="00CE5D46" w:rsidP="00CE5D46">
            <w:pPr>
              <w:pStyle w:val="ConsPlusCell"/>
              <w:widowControl/>
              <w:rPr>
                <w:rFonts w:ascii="Times New Roman" w:hAnsi="Times New Roman" w:cs="Times New Roman"/>
                <w:sz w:val="26"/>
                <w:szCs w:val="26"/>
              </w:rPr>
            </w:pPr>
            <w:r w:rsidRPr="00CE5D46">
              <w:rPr>
                <w:rFonts w:ascii="Times New Roman" w:hAnsi="Times New Roman" w:cs="Times New Roman"/>
                <w:sz w:val="26"/>
                <w:szCs w:val="26"/>
              </w:rPr>
              <w:t xml:space="preserve">Заказчик программы                </w:t>
            </w:r>
          </w:p>
        </w:tc>
        <w:tc>
          <w:tcPr>
            <w:tcW w:w="5670" w:type="dxa"/>
          </w:tcPr>
          <w:p w:rsidR="00CE5D46" w:rsidRPr="00CE5D46" w:rsidRDefault="00CE5D46" w:rsidP="00CE5D46">
            <w:pPr>
              <w:rPr>
                <w:sz w:val="26"/>
                <w:szCs w:val="26"/>
              </w:rPr>
            </w:pPr>
            <w:r w:rsidRPr="00CE5D46">
              <w:rPr>
                <w:sz w:val="26"/>
                <w:szCs w:val="26"/>
              </w:rPr>
              <w:t>Администрация Новичихинского района</w:t>
            </w:r>
          </w:p>
        </w:tc>
      </w:tr>
      <w:tr w:rsidR="00CE5D46" w:rsidRPr="00CE5D46" w:rsidTr="00CE5D46">
        <w:trPr>
          <w:trHeight w:val="240"/>
        </w:trPr>
        <w:tc>
          <w:tcPr>
            <w:tcW w:w="3402" w:type="dxa"/>
          </w:tcPr>
          <w:p w:rsidR="00CE5D46" w:rsidRPr="00CE5D46" w:rsidRDefault="00CE5D46" w:rsidP="00CE5D46">
            <w:pPr>
              <w:pStyle w:val="ConsPlusCell"/>
              <w:widowControl/>
              <w:rPr>
                <w:rFonts w:ascii="Times New Roman" w:hAnsi="Times New Roman" w:cs="Times New Roman"/>
                <w:sz w:val="26"/>
                <w:szCs w:val="26"/>
              </w:rPr>
            </w:pPr>
            <w:r w:rsidRPr="00CE5D46">
              <w:rPr>
                <w:rFonts w:ascii="Times New Roman" w:hAnsi="Times New Roman" w:cs="Times New Roman"/>
                <w:sz w:val="26"/>
                <w:szCs w:val="26"/>
              </w:rPr>
              <w:t>Основной разработчик программы</w:t>
            </w:r>
          </w:p>
        </w:tc>
        <w:tc>
          <w:tcPr>
            <w:tcW w:w="5670" w:type="dxa"/>
          </w:tcPr>
          <w:p w:rsidR="00CE5D46" w:rsidRPr="00CE5D46" w:rsidRDefault="00CE5D46" w:rsidP="00CE5D46">
            <w:pPr>
              <w:pStyle w:val="ConsPlusNonformat"/>
              <w:widowControl/>
              <w:ind w:right="-70"/>
              <w:jc w:val="both"/>
              <w:rPr>
                <w:rFonts w:ascii="Times New Roman" w:hAnsi="Times New Roman" w:cs="Times New Roman"/>
                <w:sz w:val="26"/>
                <w:szCs w:val="26"/>
              </w:rPr>
            </w:pPr>
            <w:r w:rsidRPr="00CE5D46">
              <w:rPr>
                <w:rFonts w:ascii="Times New Roman" w:hAnsi="Times New Roman" w:cs="Times New Roman"/>
                <w:sz w:val="26"/>
                <w:szCs w:val="26"/>
              </w:rPr>
              <w:t>Отдел по делам гражданской обороны и чрезвычайным ситуациям Администрации района</w:t>
            </w:r>
          </w:p>
        </w:tc>
      </w:tr>
      <w:tr w:rsidR="00CE5D46" w:rsidRPr="00CE5D46" w:rsidTr="00CE5D46">
        <w:trPr>
          <w:trHeight w:val="240"/>
        </w:trPr>
        <w:tc>
          <w:tcPr>
            <w:tcW w:w="3402" w:type="dxa"/>
            <w:shd w:val="clear" w:color="auto" w:fill="FFFFFF"/>
          </w:tcPr>
          <w:p w:rsidR="00CE5D46" w:rsidRPr="00CE5D46" w:rsidRDefault="00CE5D46" w:rsidP="00CE5D46">
            <w:pPr>
              <w:pStyle w:val="ConsPlusCell"/>
              <w:widowControl/>
              <w:rPr>
                <w:rFonts w:ascii="Times New Roman" w:hAnsi="Times New Roman" w:cs="Times New Roman"/>
                <w:sz w:val="26"/>
                <w:szCs w:val="26"/>
              </w:rPr>
            </w:pPr>
            <w:r w:rsidRPr="00CE5D46">
              <w:rPr>
                <w:rFonts w:ascii="Times New Roman" w:hAnsi="Times New Roman" w:cs="Times New Roman"/>
                <w:sz w:val="26"/>
                <w:szCs w:val="26"/>
              </w:rPr>
              <w:t>Цель программы</w:t>
            </w:r>
          </w:p>
        </w:tc>
        <w:tc>
          <w:tcPr>
            <w:tcW w:w="5670" w:type="dxa"/>
            <w:shd w:val="clear" w:color="auto" w:fill="FFFFFF"/>
          </w:tcPr>
          <w:p w:rsidR="00CE5D46" w:rsidRPr="00CE5D46" w:rsidRDefault="00CE5D46" w:rsidP="00CE5D46">
            <w:pPr>
              <w:jc w:val="both"/>
              <w:rPr>
                <w:sz w:val="26"/>
                <w:szCs w:val="26"/>
              </w:rPr>
            </w:pPr>
            <w:r w:rsidRPr="00CE5D46">
              <w:rPr>
                <w:sz w:val="26"/>
                <w:szCs w:val="26"/>
              </w:rPr>
              <w:t xml:space="preserve">      Снижение рисков и смягчение последствий аварий и стихийных бедствий в Новичихинском районе Алтайского края для повышения уровня защиты населения и территорий от чрезвычайных ситуаций природного и техногенного характера.</w:t>
            </w:r>
          </w:p>
          <w:p w:rsidR="00CE5D46" w:rsidRPr="00CE5D46" w:rsidRDefault="00CE5D46" w:rsidP="00CE5D46">
            <w:pPr>
              <w:rPr>
                <w:sz w:val="26"/>
                <w:szCs w:val="26"/>
              </w:rPr>
            </w:pPr>
            <w:r w:rsidRPr="00CE5D46">
              <w:rPr>
                <w:sz w:val="26"/>
                <w:szCs w:val="26"/>
              </w:rPr>
              <w:t xml:space="preserve">        Повышение готовности органов управления к выполнению возложенных задач.</w:t>
            </w:r>
          </w:p>
          <w:p w:rsidR="00CE5D46" w:rsidRPr="00CE5D46" w:rsidRDefault="00CE5D46" w:rsidP="00CE5D46">
            <w:pPr>
              <w:rPr>
                <w:sz w:val="26"/>
                <w:szCs w:val="26"/>
              </w:rPr>
            </w:pPr>
            <w:r w:rsidRPr="00CE5D46">
              <w:rPr>
                <w:sz w:val="26"/>
                <w:szCs w:val="26"/>
              </w:rPr>
              <w:t xml:space="preserve">        Повышение эффективности систем мониторинга и предупреждения чрезвычайных ситуаций, происшествий и правонарушений.</w:t>
            </w:r>
          </w:p>
        </w:tc>
      </w:tr>
      <w:tr w:rsidR="00CE5D46" w:rsidRPr="00CE5D46" w:rsidTr="00CE5D46">
        <w:trPr>
          <w:trHeight w:val="240"/>
        </w:trPr>
        <w:tc>
          <w:tcPr>
            <w:tcW w:w="3402" w:type="dxa"/>
            <w:shd w:val="clear" w:color="auto" w:fill="FFFFFF"/>
          </w:tcPr>
          <w:p w:rsidR="00CE5D46" w:rsidRPr="00CE5D46" w:rsidRDefault="00CE5D46" w:rsidP="00CE5D46">
            <w:pPr>
              <w:pStyle w:val="ConsPlusCell"/>
              <w:widowControl/>
              <w:rPr>
                <w:rFonts w:ascii="Times New Roman" w:hAnsi="Times New Roman" w:cs="Times New Roman"/>
                <w:sz w:val="26"/>
                <w:szCs w:val="26"/>
              </w:rPr>
            </w:pPr>
            <w:r w:rsidRPr="00CE5D46">
              <w:rPr>
                <w:rFonts w:ascii="Times New Roman" w:hAnsi="Times New Roman" w:cs="Times New Roman"/>
                <w:sz w:val="26"/>
                <w:szCs w:val="26"/>
              </w:rPr>
              <w:t xml:space="preserve">Задачи программы </w:t>
            </w:r>
          </w:p>
        </w:tc>
        <w:tc>
          <w:tcPr>
            <w:tcW w:w="5670" w:type="dxa"/>
            <w:shd w:val="clear" w:color="auto" w:fill="FFFFFF"/>
          </w:tcPr>
          <w:p w:rsidR="00CE5D46" w:rsidRPr="00CE5D46" w:rsidRDefault="00CE5D46" w:rsidP="00CE5D46">
            <w:pPr>
              <w:jc w:val="both"/>
              <w:rPr>
                <w:sz w:val="26"/>
                <w:szCs w:val="26"/>
              </w:rPr>
            </w:pPr>
            <w:r w:rsidRPr="00CE5D46">
              <w:rPr>
                <w:sz w:val="26"/>
                <w:szCs w:val="26"/>
              </w:rPr>
              <w:t>Разработка нормативно-правового обеспечения деятельности в области снижения рисков и смягчения последствий чрезвычайных ситуаций; разработка и реализация системы мер, направленных на выявление опасностей и осуществление комплексного анализа рисков возникновения чрезвычайных ситуаций;</w:t>
            </w:r>
          </w:p>
          <w:p w:rsidR="00CE5D46" w:rsidRPr="00CE5D46" w:rsidRDefault="00CE5D46" w:rsidP="00CE5D46">
            <w:pPr>
              <w:jc w:val="both"/>
              <w:rPr>
                <w:sz w:val="26"/>
                <w:szCs w:val="26"/>
              </w:rPr>
            </w:pPr>
            <w:r w:rsidRPr="00CE5D46">
              <w:rPr>
                <w:sz w:val="26"/>
                <w:szCs w:val="26"/>
              </w:rPr>
              <w:t>Развитие системы информационного обеспечения населения, систем связи и оповещения при чрезвычайных ситуациях;</w:t>
            </w:r>
          </w:p>
          <w:p w:rsidR="00CE5D46" w:rsidRPr="00CE5D46" w:rsidRDefault="00CE5D46" w:rsidP="00CE5D46">
            <w:pPr>
              <w:jc w:val="both"/>
              <w:rPr>
                <w:sz w:val="26"/>
                <w:szCs w:val="26"/>
              </w:rPr>
            </w:pPr>
            <w:r w:rsidRPr="00CE5D46">
              <w:rPr>
                <w:sz w:val="26"/>
                <w:szCs w:val="26"/>
              </w:rPr>
              <w:t xml:space="preserve">Разработка и реализация системы мер по </w:t>
            </w:r>
            <w:r w:rsidRPr="00CE5D46">
              <w:rPr>
                <w:sz w:val="26"/>
                <w:szCs w:val="26"/>
              </w:rPr>
              <w:lastRenderedPageBreak/>
              <w:t>снижению рисков, смягчению последствий чрезвычайных ситуаций, защите населения и территорий от чрезвычайных ситуаций;</w:t>
            </w:r>
          </w:p>
          <w:p w:rsidR="00CE5D46" w:rsidRPr="00CE5D46" w:rsidRDefault="00CE5D46" w:rsidP="00CE5D46">
            <w:pPr>
              <w:jc w:val="both"/>
              <w:rPr>
                <w:sz w:val="26"/>
                <w:szCs w:val="26"/>
              </w:rPr>
            </w:pPr>
            <w:r w:rsidRPr="00CE5D46">
              <w:rPr>
                <w:sz w:val="26"/>
                <w:szCs w:val="26"/>
              </w:rPr>
              <w:t>Разработка и реализация системы мер, направленных на подготовку населения и специалистов районного звена Алтайской  территориальной подсистемы РСЧС к действиям по предупреждению и ликвидации чрезвычайных ситуаций;</w:t>
            </w:r>
          </w:p>
          <w:p w:rsidR="00CE5D46" w:rsidRPr="00CE5D46" w:rsidRDefault="00CE5D46" w:rsidP="00CE5D46">
            <w:pPr>
              <w:jc w:val="both"/>
              <w:rPr>
                <w:sz w:val="26"/>
                <w:szCs w:val="26"/>
              </w:rPr>
            </w:pPr>
            <w:r w:rsidRPr="00CE5D46">
              <w:rPr>
                <w:sz w:val="26"/>
                <w:szCs w:val="26"/>
              </w:rPr>
              <w:t>Совершенствование системы страховой защиты населения и территорий района от чрезвычайных ситуаций - создание страхового фонда документации организаций; совершенствование системы пожарной безопасности в муниципальных образованиях Новичихинского района  Алтайского края;</w:t>
            </w:r>
          </w:p>
          <w:p w:rsidR="00CE5D46" w:rsidRPr="00CE5D46" w:rsidRDefault="00CE5D46" w:rsidP="00CE5D46">
            <w:pPr>
              <w:jc w:val="both"/>
              <w:rPr>
                <w:sz w:val="26"/>
                <w:szCs w:val="26"/>
              </w:rPr>
            </w:pPr>
            <w:r w:rsidRPr="00CE5D46">
              <w:rPr>
                <w:sz w:val="26"/>
                <w:szCs w:val="26"/>
              </w:rPr>
              <w:t>Совершенствование  системы защиты населения и территорий от чрезвычайных ситуаций, связанных с   террористическими угрозами.</w:t>
            </w:r>
          </w:p>
          <w:p w:rsidR="00CE5D46" w:rsidRPr="00CE5D46" w:rsidRDefault="00CE5D46" w:rsidP="00CE5D46">
            <w:pPr>
              <w:pStyle w:val="ConsPlusNonformat"/>
              <w:widowControl/>
              <w:ind w:right="-70"/>
              <w:jc w:val="both"/>
              <w:rPr>
                <w:rFonts w:ascii="Times New Roman" w:hAnsi="Times New Roman" w:cs="Times New Roman"/>
                <w:sz w:val="26"/>
                <w:szCs w:val="26"/>
              </w:rPr>
            </w:pPr>
          </w:p>
        </w:tc>
      </w:tr>
      <w:tr w:rsidR="00CE5D46" w:rsidRPr="00CE5D46" w:rsidTr="00CE5D46">
        <w:trPr>
          <w:trHeight w:val="360"/>
        </w:trPr>
        <w:tc>
          <w:tcPr>
            <w:tcW w:w="3402" w:type="dxa"/>
          </w:tcPr>
          <w:p w:rsidR="00CE5D46" w:rsidRPr="00CE5D46" w:rsidRDefault="00CE5D46" w:rsidP="00CE5D46">
            <w:pPr>
              <w:pStyle w:val="ConsPlusCell"/>
              <w:widowControl/>
              <w:rPr>
                <w:rFonts w:ascii="Times New Roman" w:hAnsi="Times New Roman" w:cs="Times New Roman"/>
                <w:sz w:val="26"/>
                <w:szCs w:val="26"/>
              </w:rPr>
            </w:pPr>
            <w:r w:rsidRPr="00CE5D46">
              <w:rPr>
                <w:rFonts w:ascii="Times New Roman" w:hAnsi="Times New Roman" w:cs="Times New Roman"/>
                <w:sz w:val="26"/>
                <w:szCs w:val="26"/>
              </w:rPr>
              <w:lastRenderedPageBreak/>
              <w:t xml:space="preserve">Важнейшие целевые индикаторы и показатели эффективности реализации программы </w:t>
            </w:r>
          </w:p>
        </w:tc>
        <w:tc>
          <w:tcPr>
            <w:tcW w:w="5670" w:type="dxa"/>
          </w:tcPr>
          <w:p w:rsidR="00CE5D46" w:rsidRPr="00CE5D46" w:rsidRDefault="00CE5D46" w:rsidP="00CE5D46">
            <w:pPr>
              <w:jc w:val="both"/>
              <w:rPr>
                <w:sz w:val="26"/>
                <w:szCs w:val="26"/>
              </w:rPr>
            </w:pPr>
            <w:r w:rsidRPr="00CE5D46">
              <w:rPr>
                <w:sz w:val="26"/>
                <w:szCs w:val="26"/>
              </w:rPr>
              <w:t>Снижение показателей травматизма и гибели людей при чрезвычайных ситуациях природного и техногенного характера, до 5-ти процентов;</w:t>
            </w:r>
          </w:p>
          <w:p w:rsidR="00CE5D46" w:rsidRPr="00CE5D46" w:rsidRDefault="00CE5D46" w:rsidP="00CE5D46">
            <w:pPr>
              <w:jc w:val="both"/>
              <w:rPr>
                <w:sz w:val="26"/>
                <w:szCs w:val="26"/>
              </w:rPr>
            </w:pPr>
            <w:r w:rsidRPr="00CE5D46">
              <w:rPr>
                <w:sz w:val="26"/>
                <w:szCs w:val="26"/>
              </w:rPr>
              <w:t>сокращение материальных потерь в результате чрезвычайных ситуаций, до 5-ти процентов</w:t>
            </w:r>
          </w:p>
          <w:p w:rsidR="00CE5D46" w:rsidRPr="00CE5D46" w:rsidRDefault="00CE5D46" w:rsidP="00CE5D46">
            <w:pPr>
              <w:pStyle w:val="ConsPlusNonformat"/>
              <w:widowControl/>
              <w:ind w:right="-70"/>
              <w:jc w:val="both"/>
              <w:rPr>
                <w:rFonts w:ascii="Times New Roman" w:hAnsi="Times New Roman" w:cs="Times New Roman"/>
                <w:sz w:val="26"/>
                <w:szCs w:val="26"/>
              </w:rPr>
            </w:pPr>
          </w:p>
        </w:tc>
      </w:tr>
      <w:tr w:rsidR="00CE5D46" w:rsidRPr="00CE5D46" w:rsidTr="00CE5D46">
        <w:trPr>
          <w:trHeight w:val="240"/>
        </w:trPr>
        <w:tc>
          <w:tcPr>
            <w:tcW w:w="3402" w:type="dxa"/>
          </w:tcPr>
          <w:p w:rsidR="00CE5D46" w:rsidRPr="00CE5D46" w:rsidRDefault="00CE5D46" w:rsidP="00CE5D46">
            <w:pPr>
              <w:pStyle w:val="ConsPlusCell"/>
              <w:widowControl/>
              <w:rPr>
                <w:rFonts w:ascii="Times New Roman" w:hAnsi="Times New Roman" w:cs="Times New Roman"/>
                <w:sz w:val="26"/>
                <w:szCs w:val="26"/>
              </w:rPr>
            </w:pPr>
            <w:r w:rsidRPr="00CE5D46">
              <w:rPr>
                <w:rFonts w:ascii="Times New Roman" w:hAnsi="Times New Roman" w:cs="Times New Roman"/>
                <w:sz w:val="26"/>
                <w:szCs w:val="26"/>
              </w:rPr>
              <w:t>Срок и этапы реализации программы</w:t>
            </w:r>
          </w:p>
        </w:tc>
        <w:tc>
          <w:tcPr>
            <w:tcW w:w="5670" w:type="dxa"/>
          </w:tcPr>
          <w:p w:rsidR="00CE5D46" w:rsidRPr="00CE5D46" w:rsidRDefault="00CE5D46" w:rsidP="00CE5D46">
            <w:pPr>
              <w:pStyle w:val="ConsPlusCell"/>
              <w:widowControl/>
              <w:jc w:val="both"/>
              <w:rPr>
                <w:rFonts w:ascii="Times New Roman" w:hAnsi="Times New Roman" w:cs="Times New Roman"/>
                <w:sz w:val="26"/>
                <w:szCs w:val="26"/>
              </w:rPr>
            </w:pPr>
            <w:r w:rsidRPr="00CE5D46">
              <w:rPr>
                <w:rFonts w:ascii="Times New Roman" w:hAnsi="Times New Roman" w:cs="Times New Roman"/>
                <w:sz w:val="26"/>
                <w:szCs w:val="26"/>
              </w:rPr>
              <w:t>2016 – 2020 годы</w:t>
            </w:r>
          </w:p>
          <w:p w:rsidR="00CE5D46" w:rsidRPr="00CE5D46" w:rsidRDefault="00CE5D46" w:rsidP="00CE5D46">
            <w:pPr>
              <w:pStyle w:val="ConsPlusCell"/>
              <w:widowControl/>
              <w:ind w:firstLine="709"/>
              <w:jc w:val="both"/>
              <w:rPr>
                <w:rFonts w:ascii="Times New Roman" w:hAnsi="Times New Roman" w:cs="Times New Roman"/>
                <w:sz w:val="26"/>
                <w:szCs w:val="26"/>
              </w:rPr>
            </w:pPr>
          </w:p>
        </w:tc>
      </w:tr>
      <w:tr w:rsidR="00CE5D46" w:rsidRPr="00CE5D46" w:rsidTr="00CE5D46">
        <w:trPr>
          <w:trHeight w:val="240"/>
        </w:trPr>
        <w:tc>
          <w:tcPr>
            <w:tcW w:w="3402" w:type="dxa"/>
          </w:tcPr>
          <w:p w:rsidR="00CE5D46" w:rsidRPr="00CE5D46" w:rsidRDefault="00CE5D46" w:rsidP="00CE5D46">
            <w:pPr>
              <w:pStyle w:val="ConsPlusCell"/>
              <w:widowControl/>
              <w:rPr>
                <w:rFonts w:ascii="Times New Roman" w:hAnsi="Times New Roman" w:cs="Times New Roman"/>
                <w:sz w:val="26"/>
                <w:szCs w:val="26"/>
              </w:rPr>
            </w:pPr>
            <w:r w:rsidRPr="00CE5D46">
              <w:rPr>
                <w:rFonts w:ascii="Times New Roman" w:hAnsi="Times New Roman" w:cs="Times New Roman"/>
                <w:sz w:val="26"/>
                <w:szCs w:val="26"/>
              </w:rPr>
              <w:t>Исполнитель основных мероприятий программы</w:t>
            </w:r>
          </w:p>
        </w:tc>
        <w:tc>
          <w:tcPr>
            <w:tcW w:w="5670" w:type="dxa"/>
          </w:tcPr>
          <w:p w:rsidR="00CE5D46" w:rsidRPr="00CE5D46" w:rsidRDefault="00CE5D46" w:rsidP="00CE5D46">
            <w:pPr>
              <w:pStyle w:val="ConsPlusNonformat"/>
              <w:widowControl/>
              <w:jc w:val="both"/>
              <w:rPr>
                <w:rFonts w:ascii="Times New Roman" w:hAnsi="Times New Roman" w:cs="Times New Roman"/>
                <w:sz w:val="26"/>
                <w:szCs w:val="26"/>
              </w:rPr>
            </w:pPr>
            <w:r w:rsidRPr="00CE5D46">
              <w:rPr>
                <w:rFonts w:ascii="Times New Roman" w:hAnsi="Times New Roman" w:cs="Times New Roman"/>
                <w:sz w:val="26"/>
                <w:szCs w:val="26"/>
              </w:rPr>
              <w:t>Отдел по делам гражданской обороны и чрезвычайным ситуациям Администрации района</w:t>
            </w:r>
          </w:p>
        </w:tc>
      </w:tr>
      <w:tr w:rsidR="00CE5D46" w:rsidRPr="00CE5D46" w:rsidTr="00CE5D46">
        <w:trPr>
          <w:trHeight w:val="240"/>
        </w:trPr>
        <w:tc>
          <w:tcPr>
            <w:tcW w:w="3402" w:type="dxa"/>
          </w:tcPr>
          <w:p w:rsidR="00CE5D46" w:rsidRPr="00CE5D46" w:rsidRDefault="00CE5D46" w:rsidP="00CE5D46">
            <w:pPr>
              <w:pStyle w:val="ConsPlusCell"/>
              <w:widowControl/>
              <w:rPr>
                <w:rFonts w:ascii="Times New Roman" w:hAnsi="Times New Roman" w:cs="Times New Roman"/>
                <w:sz w:val="26"/>
                <w:szCs w:val="26"/>
              </w:rPr>
            </w:pPr>
            <w:r w:rsidRPr="00CE5D46">
              <w:rPr>
                <w:rFonts w:ascii="Times New Roman" w:hAnsi="Times New Roman" w:cs="Times New Roman"/>
                <w:sz w:val="26"/>
                <w:szCs w:val="26"/>
              </w:rPr>
              <w:t>Объемы и источники финансирования программы</w:t>
            </w:r>
          </w:p>
        </w:tc>
        <w:tc>
          <w:tcPr>
            <w:tcW w:w="5670" w:type="dxa"/>
          </w:tcPr>
          <w:p w:rsidR="00CE5D46" w:rsidRPr="00CE5D46" w:rsidRDefault="00CE5D46" w:rsidP="00CE5D46">
            <w:pPr>
              <w:pStyle w:val="ConsPlusNonformat"/>
              <w:widowControl/>
              <w:ind w:right="-70"/>
              <w:jc w:val="both"/>
              <w:rPr>
                <w:rFonts w:ascii="Times New Roman" w:hAnsi="Times New Roman" w:cs="Times New Roman"/>
                <w:sz w:val="26"/>
                <w:szCs w:val="26"/>
              </w:rPr>
            </w:pPr>
            <w:r w:rsidRPr="00CE5D46">
              <w:rPr>
                <w:rFonts w:ascii="Times New Roman" w:hAnsi="Times New Roman" w:cs="Times New Roman"/>
                <w:sz w:val="26"/>
                <w:szCs w:val="26"/>
              </w:rPr>
              <w:t>Объем финансирования программы составляет 3978,07 тыс. рублей, в том числе:</w:t>
            </w:r>
          </w:p>
          <w:p w:rsidR="00CE5D46" w:rsidRPr="00CE5D46" w:rsidRDefault="00CE5D46" w:rsidP="00CE5D46">
            <w:pPr>
              <w:pStyle w:val="ConsPlusNonformat"/>
              <w:widowControl/>
              <w:jc w:val="both"/>
              <w:rPr>
                <w:rFonts w:ascii="Times New Roman" w:hAnsi="Times New Roman" w:cs="Times New Roman"/>
                <w:sz w:val="26"/>
                <w:szCs w:val="26"/>
              </w:rPr>
            </w:pPr>
            <w:r w:rsidRPr="00CE5D46">
              <w:rPr>
                <w:rFonts w:ascii="Times New Roman" w:hAnsi="Times New Roman" w:cs="Times New Roman"/>
                <w:sz w:val="26"/>
                <w:szCs w:val="26"/>
              </w:rPr>
              <w:t>средства местного бюджета – 3978,07 тыс. рублей;</w:t>
            </w:r>
          </w:p>
          <w:p w:rsidR="00CE5D46" w:rsidRPr="00CE5D46" w:rsidRDefault="00CE5D46" w:rsidP="00CE5D46">
            <w:pPr>
              <w:pStyle w:val="ConsPlusNonformat"/>
              <w:widowControl/>
              <w:jc w:val="both"/>
              <w:rPr>
                <w:sz w:val="26"/>
                <w:szCs w:val="26"/>
              </w:rPr>
            </w:pPr>
            <w:r w:rsidRPr="00CE5D46">
              <w:rPr>
                <w:rFonts w:ascii="Times New Roman" w:hAnsi="Times New Roman" w:cs="Times New Roman"/>
                <w:sz w:val="26"/>
                <w:szCs w:val="26"/>
              </w:rPr>
              <w:t>Объемы финансирования подлежат ежегодному уточнению исходя из возможностей федерального, краевого и местных бюджетов.</w:t>
            </w:r>
          </w:p>
        </w:tc>
      </w:tr>
      <w:tr w:rsidR="00CE5D46" w:rsidRPr="00CE5D46" w:rsidTr="00CE5D46">
        <w:trPr>
          <w:trHeight w:val="600"/>
        </w:trPr>
        <w:tc>
          <w:tcPr>
            <w:tcW w:w="3402" w:type="dxa"/>
          </w:tcPr>
          <w:p w:rsidR="00CE5D46" w:rsidRPr="00CE5D46" w:rsidRDefault="00CE5D46" w:rsidP="00CE5D46">
            <w:pPr>
              <w:pStyle w:val="ConsPlusCell"/>
              <w:widowControl/>
              <w:rPr>
                <w:rFonts w:ascii="Times New Roman" w:hAnsi="Times New Roman" w:cs="Times New Roman"/>
                <w:sz w:val="26"/>
                <w:szCs w:val="26"/>
              </w:rPr>
            </w:pPr>
            <w:r w:rsidRPr="00CE5D46">
              <w:rPr>
                <w:rFonts w:ascii="Times New Roman" w:hAnsi="Times New Roman" w:cs="Times New Roman"/>
                <w:sz w:val="26"/>
                <w:szCs w:val="26"/>
              </w:rPr>
              <w:t>Ожидаемые результаты реализации программы</w:t>
            </w:r>
          </w:p>
        </w:tc>
        <w:tc>
          <w:tcPr>
            <w:tcW w:w="5670" w:type="dxa"/>
          </w:tcPr>
          <w:p w:rsidR="00CE5D46" w:rsidRPr="00CE5D46" w:rsidRDefault="00CE5D46" w:rsidP="00CE5D46">
            <w:pPr>
              <w:jc w:val="both"/>
              <w:rPr>
                <w:sz w:val="26"/>
                <w:szCs w:val="26"/>
              </w:rPr>
            </w:pPr>
            <w:r w:rsidRPr="00CE5D46">
              <w:rPr>
                <w:sz w:val="26"/>
                <w:szCs w:val="26"/>
              </w:rPr>
              <w:t>Выполнение мероприятий программы в 2016 – 2020 годах позволит  уменьшить на 5 процентов количество случаев гибели людей при чрезвычайных ситуациях (при пожарах);</w:t>
            </w:r>
          </w:p>
          <w:p w:rsidR="00CE5D46" w:rsidRPr="00CE5D46" w:rsidRDefault="00CE5D46" w:rsidP="00CE5D46">
            <w:pPr>
              <w:jc w:val="both"/>
              <w:rPr>
                <w:sz w:val="26"/>
                <w:szCs w:val="26"/>
              </w:rPr>
            </w:pPr>
            <w:r w:rsidRPr="00CE5D46">
              <w:rPr>
                <w:sz w:val="26"/>
                <w:szCs w:val="26"/>
              </w:rPr>
              <w:t>уменьшить на 5 процентов количество случаев травматизма при чрезвычайных ситуациях (при пожарах);</w:t>
            </w:r>
          </w:p>
          <w:p w:rsidR="00CE5D46" w:rsidRPr="00CE5D46" w:rsidRDefault="00CE5D46" w:rsidP="00CE5D46">
            <w:pPr>
              <w:jc w:val="both"/>
              <w:rPr>
                <w:rFonts w:ascii="Courier New" w:hAnsi="Courier New" w:cs="Courier New"/>
                <w:sz w:val="26"/>
                <w:szCs w:val="26"/>
              </w:rPr>
            </w:pPr>
            <w:r w:rsidRPr="00CE5D46">
              <w:rPr>
                <w:sz w:val="26"/>
                <w:szCs w:val="26"/>
              </w:rPr>
              <w:t>сократить на 5 процентов потери в результате чрезвычайных ситуаций (пожаров).</w:t>
            </w:r>
          </w:p>
        </w:tc>
      </w:tr>
    </w:tbl>
    <w:p w:rsidR="00CE5D46" w:rsidRDefault="00CE5D46" w:rsidP="00CE5D46">
      <w:pPr>
        <w:rPr>
          <w:b/>
          <w:iCs/>
        </w:rPr>
      </w:pPr>
    </w:p>
    <w:p w:rsidR="00CE5D46" w:rsidRDefault="00CE5D46" w:rsidP="00CE5D46">
      <w:pPr>
        <w:rPr>
          <w:b/>
          <w:iCs/>
        </w:rPr>
        <w:sectPr w:rsidR="00CE5D46" w:rsidSect="00CE0085">
          <w:pgSz w:w="11906" w:h="16838"/>
          <w:pgMar w:top="1134" w:right="1276" w:bottom="1134" w:left="1560" w:header="425" w:footer="709" w:gutter="0"/>
          <w:cols w:space="708"/>
          <w:docGrid w:linePitch="360"/>
        </w:sectPr>
      </w:pPr>
    </w:p>
    <w:p w:rsidR="00CE5D46" w:rsidRDefault="00CE5D46" w:rsidP="00CE5D46">
      <w:pPr>
        <w:jc w:val="right"/>
        <w:rPr>
          <w:sz w:val="28"/>
          <w:szCs w:val="28"/>
        </w:rPr>
      </w:pPr>
      <w:r>
        <w:rPr>
          <w:sz w:val="28"/>
          <w:szCs w:val="28"/>
        </w:rPr>
        <w:lastRenderedPageBreak/>
        <w:t>Приложение № 2</w:t>
      </w:r>
    </w:p>
    <w:p w:rsidR="00CE5D46" w:rsidRDefault="00CE5D46" w:rsidP="00CE5D46">
      <w:pPr>
        <w:jc w:val="center"/>
        <w:rPr>
          <w:sz w:val="32"/>
          <w:szCs w:val="32"/>
        </w:rPr>
      </w:pPr>
      <w:r>
        <w:rPr>
          <w:sz w:val="32"/>
          <w:szCs w:val="32"/>
        </w:rPr>
        <w:t>Перечень программных мероприятий</w:t>
      </w:r>
    </w:p>
    <w:p w:rsidR="00CE5D46" w:rsidRDefault="00CE5D46" w:rsidP="00CE5D46"/>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3"/>
        <w:gridCol w:w="3059"/>
        <w:gridCol w:w="775"/>
        <w:gridCol w:w="851"/>
        <w:gridCol w:w="992"/>
        <w:gridCol w:w="850"/>
        <w:gridCol w:w="709"/>
        <w:gridCol w:w="1276"/>
        <w:gridCol w:w="2060"/>
        <w:gridCol w:w="1794"/>
        <w:gridCol w:w="2175"/>
      </w:tblGrid>
      <w:tr w:rsidR="00CE5D46" w:rsidRPr="00CE5D46" w:rsidTr="00CE5D46">
        <w:trPr>
          <w:trHeight w:val="530"/>
        </w:trPr>
        <w:tc>
          <w:tcPr>
            <w:tcW w:w="593" w:type="dxa"/>
            <w:vMerge w:val="restart"/>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 п/п</w:t>
            </w:r>
          </w:p>
        </w:tc>
        <w:tc>
          <w:tcPr>
            <w:tcW w:w="3059" w:type="dxa"/>
            <w:vMerge w:val="restart"/>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Наименование мероприятия</w:t>
            </w:r>
          </w:p>
        </w:tc>
        <w:tc>
          <w:tcPr>
            <w:tcW w:w="5453" w:type="dxa"/>
            <w:gridSpan w:val="6"/>
            <w:tcBorders>
              <w:top w:val="single" w:sz="4" w:space="0" w:color="auto"/>
              <w:left w:val="single" w:sz="4" w:space="0" w:color="auto"/>
              <w:bottom w:val="single" w:sz="4" w:space="0" w:color="auto"/>
              <w:right w:val="single" w:sz="4" w:space="0" w:color="auto"/>
            </w:tcBorders>
          </w:tcPr>
          <w:p w:rsidR="00CE5D46" w:rsidRPr="00CE5D46" w:rsidRDefault="00CE5D46" w:rsidP="0086750C">
            <w:pPr>
              <w:jc w:val="center"/>
            </w:pPr>
            <w:r w:rsidRPr="00CE5D46">
              <w:t>Сумма затрат (тыс. руб)</w:t>
            </w:r>
          </w:p>
        </w:tc>
        <w:tc>
          <w:tcPr>
            <w:tcW w:w="2060" w:type="dxa"/>
            <w:vMerge w:val="restart"/>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Направления расходов и источники финансирования</w:t>
            </w:r>
          </w:p>
        </w:tc>
        <w:tc>
          <w:tcPr>
            <w:tcW w:w="1794" w:type="dxa"/>
            <w:vMerge w:val="restart"/>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Исполнитель</w:t>
            </w:r>
          </w:p>
        </w:tc>
        <w:tc>
          <w:tcPr>
            <w:tcW w:w="2175" w:type="dxa"/>
            <w:vMerge w:val="restart"/>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Ожидаемый результат от реализации мероприятия</w:t>
            </w:r>
          </w:p>
        </w:tc>
      </w:tr>
      <w:tr w:rsidR="00CE5D46" w:rsidRPr="00CE5D46" w:rsidTr="00CE5D46">
        <w:tc>
          <w:tcPr>
            <w:tcW w:w="593" w:type="dxa"/>
            <w:vMerge/>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tc>
        <w:tc>
          <w:tcPr>
            <w:tcW w:w="3059" w:type="dxa"/>
            <w:vMerge/>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tc>
        <w:tc>
          <w:tcPr>
            <w:tcW w:w="775"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2016</w:t>
            </w:r>
          </w:p>
        </w:tc>
        <w:tc>
          <w:tcPr>
            <w:tcW w:w="851"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2017</w:t>
            </w:r>
          </w:p>
        </w:tc>
        <w:tc>
          <w:tcPr>
            <w:tcW w:w="992"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2018</w:t>
            </w:r>
          </w:p>
        </w:tc>
        <w:tc>
          <w:tcPr>
            <w:tcW w:w="850"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2019</w:t>
            </w:r>
          </w:p>
        </w:tc>
        <w:tc>
          <w:tcPr>
            <w:tcW w:w="709"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2020</w:t>
            </w:r>
          </w:p>
        </w:tc>
        <w:tc>
          <w:tcPr>
            <w:tcW w:w="1276"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Всего</w:t>
            </w:r>
          </w:p>
        </w:tc>
        <w:tc>
          <w:tcPr>
            <w:tcW w:w="2060" w:type="dxa"/>
            <w:vMerge/>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tc>
        <w:tc>
          <w:tcPr>
            <w:tcW w:w="1794" w:type="dxa"/>
            <w:vMerge/>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tc>
        <w:tc>
          <w:tcPr>
            <w:tcW w:w="2175" w:type="dxa"/>
            <w:vMerge/>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tc>
      </w:tr>
      <w:tr w:rsidR="00CE5D46" w:rsidRPr="00CE5D46" w:rsidTr="00CE5D46">
        <w:tc>
          <w:tcPr>
            <w:tcW w:w="593"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both"/>
            </w:pPr>
            <w:r w:rsidRPr="00CE5D46">
              <w:t>1</w:t>
            </w:r>
          </w:p>
        </w:tc>
        <w:tc>
          <w:tcPr>
            <w:tcW w:w="3059"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CE5D46">
            <w:pPr>
              <w:pStyle w:val="a3"/>
              <w:widowControl w:val="0"/>
              <w:ind w:right="-33"/>
              <w:jc w:val="left"/>
              <w:rPr>
                <w:sz w:val="24"/>
              </w:rPr>
            </w:pPr>
            <w:r w:rsidRPr="00CE5D46">
              <w:rPr>
                <w:sz w:val="24"/>
              </w:rPr>
              <w:t>Организация и обеспечение мероприятий АПК «Безо</w:t>
            </w:r>
            <w:r>
              <w:rPr>
                <w:sz w:val="24"/>
              </w:rPr>
              <w:t>-</w:t>
            </w:r>
            <w:r w:rsidRPr="00CE5D46">
              <w:rPr>
                <w:sz w:val="24"/>
              </w:rPr>
              <w:t>пасный город», а так же  своевременного оповеще</w:t>
            </w:r>
            <w:r>
              <w:rPr>
                <w:sz w:val="24"/>
              </w:rPr>
              <w:t>-</w:t>
            </w:r>
            <w:r w:rsidRPr="00CE5D46">
              <w:rPr>
                <w:sz w:val="24"/>
              </w:rPr>
              <w:t>ния и информирования населения об угрозе воз</w:t>
            </w:r>
            <w:r>
              <w:rPr>
                <w:sz w:val="24"/>
              </w:rPr>
              <w:t>-</w:t>
            </w:r>
            <w:r w:rsidRPr="00CE5D46">
              <w:rPr>
                <w:sz w:val="24"/>
              </w:rPr>
              <w:t>никновения или  о возник</w:t>
            </w:r>
            <w:r>
              <w:rPr>
                <w:sz w:val="24"/>
              </w:rPr>
              <w:t>-</w:t>
            </w:r>
            <w:r w:rsidRPr="00CE5D46">
              <w:rPr>
                <w:sz w:val="24"/>
              </w:rPr>
              <w:t>новении чрезвычайных ситуаций:</w:t>
            </w:r>
          </w:p>
        </w:tc>
        <w:tc>
          <w:tcPr>
            <w:tcW w:w="775"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62,0</w:t>
            </w:r>
          </w:p>
        </w:tc>
        <w:tc>
          <w:tcPr>
            <w:tcW w:w="992"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28,8</w:t>
            </w:r>
          </w:p>
        </w:tc>
        <w:tc>
          <w:tcPr>
            <w:tcW w:w="850"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28,8</w:t>
            </w:r>
          </w:p>
        </w:tc>
        <w:tc>
          <w:tcPr>
            <w:tcW w:w="709"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28,8</w:t>
            </w:r>
          </w:p>
        </w:tc>
        <w:tc>
          <w:tcPr>
            <w:tcW w:w="1276"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148,4</w:t>
            </w:r>
          </w:p>
        </w:tc>
        <w:tc>
          <w:tcPr>
            <w:tcW w:w="2060"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ind w:right="-70"/>
              <w:jc w:val="both"/>
            </w:pPr>
            <w:r w:rsidRPr="00CE5D46">
              <w:t>Увеличение стоимости основных средств,</w:t>
            </w:r>
          </w:p>
          <w:p w:rsidR="00CE5D46" w:rsidRPr="00CE5D46" w:rsidRDefault="00CE5D46" w:rsidP="0086750C">
            <w:pPr>
              <w:ind w:right="-70"/>
              <w:jc w:val="both"/>
            </w:pPr>
            <w:r w:rsidRPr="00CE5D46">
              <w:t>местный бюджет</w:t>
            </w:r>
          </w:p>
        </w:tc>
        <w:tc>
          <w:tcPr>
            <w:tcW w:w="1794"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both"/>
            </w:pPr>
            <w:r w:rsidRPr="00CE5D46">
              <w:t>Глава района</w:t>
            </w:r>
          </w:p>
        </w:tc>
        <w:tc>
          <w:tcPr>
            <w:tcW w:w="2175"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both"/>
            </w:pPr>
            <w:r w:rsidRPr="00CE5D46">
              <w:t xml:space="preserve">Повышение уровня оперативного управления </w:t>
            </w:r>
          </w:p>
        </w:tc>
      </w:tr>
      <w:tr w:rsidR="00CE5D46" w:rsidRPr="00CE5D46" w:rsidTr="00CE5D46">
        <w:trPr>
          <w:trHeight w:val="2075"/>
        </w:trPr>
        <w:tc>
          <w:tcPr>
            <w:tcW w:w="593"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both"/>
            </w:pPr>
            <w:r w:rsidRPr="00CE5D46">
              <w:t>1.1</w:t>
            </w:r>
          </w:p>
        </w:tc>
        <w:tc>
          <w:tcPr>
            <w:tcW w:w="3059"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pStyle w:val="a3"/>
              <w:widowControl w:val="0"/>
              <w:rPr>
                <w:sz w:val="24"/>
              </w:rPr>
            </w:pPr>
            <w:r w:rsidRPr="00CE5D46">
              <w:rPr>
                <w:sz w:val="24"/>
              </w:rPr>
              <w:t>Построение (развитие) АПК «Безопасный город» (закупка оборудования, проведение монтажных, пусконаладочных работ)</w:t>
            </w:r>
          </w:p>
        </w:tc>
        <w:tc>
          <w:tcPr>
            <w:tcW w:w="775"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p>
        </w:tc>
        <w:tc>
          <w:tcPr>
            <w:tcW w:w="2060"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ind w:right="-70"/>
              <w:jc w:val="both"/>
            </w:pPr>
            <w:r w:rsidRPr="00CE5D46">
              <w:t>Увеличение стоимости основных средств,</w:t>
            </w:r>
          </w:p>
          <w:p w:rsidR="00CE5D46" w:rsidRPr="00CE5D46" w:rsidRDefault="00CE5D46" w:rsidP="0086750C">
            <w:pPr>
              <w:ind w:right="-70"/>
              <w:jc w:val="both"/>
            </w:pPr>
            <w:r w:rsidRPr="00CE5D46">
              <w:t>местный бюджет</w:t>
            </w:r>
          </w:p>
        </w:tc>
        <w:tc>
          <w:tcPr>
            <w:tcW w:w="1794"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both"/>
            </w:pPr>
            <w:r w:rsidRPr="00CE5D46">
              <w:t>Глава района</w:t>
            </w:r>
          </w:p>
        </w:tc>
        <w:tc>
          <w:tcPr>
            <w:tcW w:w="2175"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CE5D46">
            <w:r w:rsidRPr="00CE5D46">
              <w:t>Снижение коли</w:t>
            </w:r>
            <w:r>
              <w:t>-</w:t>
            </w:r>
            <w:r w:rsidRPr="00CE5D46">
              <w:t>чества чрезвычай</w:t>
            </w:r>
            <w:r>
              <w:t>-</w:t>
            </w:r>
            <w:r w:rsidRPr="00CE5D46">
              <w:t>ных ситуаций, пожаров, правона</w:t>
            </w:r>
            <w:r>
              <w:t>-</w:t>
            </w:r>
            <w:r w:rsidRPr="00CE5D46">
              <w:t>рушений, гибели и травматизма людей</w:t>
            </w:r>
          </w:p>
        </w:tc>
      </w:tr>
      <w:tr w:rsidR="00CE5D46" w:rsidRPr="00CE5D46" w:rsidTr="00CE5D46">
        <w:tc>
          <w:tcPr>
            <w:tcW w:w="593"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both"/>
            </w:pPr>
            <w:r w:rsidRPr="00CE5D46">
              <w:t>1.2</w:t>
            </w:r>
          </w:p>
        </w:tc>
        <w:tc>
          <w:tcPr>
            <w:tcW w:w="3059"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pStyle w:val="a3"/>
              <w:widowControl w:val="0"/>
              <w:rPr>
                <w:sz w:val="24"/>
              </w:rPr>
            </w:pPr>
            <w:r w:rsidRPr="00CE5D46">
              <w:rPr>
                <w:sz w:val="24"/>
              </w:rPr>
              <w:t>Построение 3-х прямых каналов связи (абонентская плата)</w:t>
            </w:r>
          </w:p>
        </w:tc>
        <w:tc>
          <w:tcPr>
            <w:tcW w:w="775"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62,0</w:t>
            </w:r>
          </w:p>
        </w:tc>
        <w:tc>
          <w:tcPr>
            <w:tcW w:w="992"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28,8</w:t>
            </w:r>
          </w:p>
        </w:tc>
        <w:tc>
          <w:tcPr>
            <w:tcW w:w="850"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28,8</w:t>
            </w:r>
          </w:p>
        </w:tc>
        <w:tc>
          <w:tcPr>
            <w:tcW w:w="709"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28,8</w:t>
            </w:r>
          </w:p>
        </w:tc>
        <w:tc>
          <w:tcPr>
            <w:tcW w:w="1276"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148,4</w:t>
            </w:r>
          </w:p>
        </w:tc>
        <w:tc>
          <w:tcPr>
            <w:tcW w:w="2060"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ind w:right="-70"/>
              <w:jc w:val="both"/>
            </w:pPr>
            <w:r w:rsidRPr="00CE5D46">
              <w:t>Местный бюджет</w:t>
            </w:r>
          </w:p>
        </w:tc>
        <w:tc>
          <w:tcPr>
            <w:tcW w:w="1794" w:type="dxa"/>
            <w:tcBorders>
              <w:top w:val="single" w:sz="4" w:space="0" w:color="auto"/>
              <w:left w:val="single" w:sz="4" w:space="0" w:color="auto"/>
              <w:bottom w:val="single" w:sz="4" w:space="0" w:color="auto"/>
              <w:right w:val="single" w:sz="4" w:space="0" w:color="auto"/>
            </w:tcBorders>
          </w:tcPr>
          <w:p w:rsidR="00CE5D46" w:rsidRPr="00CE5D46" w:rsidRDefault="00CE5D46" w:rsidP="0086750C">
            <w:pPr>
              <w:jc w:val="both"/>
            </w:pPr>
            <w:r w:rsidRPr="00CE5D46">
              <w:t>Администрация Новичихинс кого района</w:t>
            </w:r>
          </w:p>
        </w:tc>
        <w:tc>
          <w:tcPr>
            <w:tcW w:w="2175"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both"/>
            </w:pPr>
            <w:r w:rsidRPr="00CE5D46">
              <w:t>Снижение рисков ЧС</w:t>
            </w:r>
          </w:p>
        </w:tc>
      </w:tr>
      <w:tr w:rsidR="00CE5D46" w:rsidRPr="00CE5D46" w:rsidTr="00CE5D46">
        <w:tc>
          <w:tcPr>
            <w:tcW w:w="593"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both"/>
            </w:pPr>
            <w:r w:rsidRPr="00CE5D46">
              <w:t>2</w:t>
            </w:r>
          </w:p>
        </w:tc>
        <w:tc>
          <w:tcPr>
            <w:tcW w:w="3059"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EF3DCA">
            <w:pPr>
              <w:ind w:right="-108"/>
            </w:pPr>
            <w:r w:rsidRPr="00CE5D46">
              <w:t>Организация работы единой Дежурной Диспетчерской службы Администрации района и обеспечение деятельности спасательных формирований, формирова</w:t>
            </w:r>
            <w:r w:rsidR="00EF3DCA">
              <w:t>-</w:t>
            </w:r>
            <w:r w:rsidRPr="00CE5D46">
              <w:lastRenderedPageBreak/>
              <w:t>ний пожарной охраны: в том числе,</w:t>
            </w:r>
          </w:p>
        </w:tc>
        <w:tc>
          <w:tcPr>
            <w:tcW w:w="775"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lastRenderedPageBreak/>
              <w:t>677,1</w:t>
            </w:r>
          </w:p>
        </w:tc>
        <w:tc>
          <w:tcPr>
            <w:tcW w:w="851"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620,0</w:t>
            </w:r>
          </w:p>
        </w:tc>
        <w:tc>
          <w:tcPr>
            <w:tcW w:w="992"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1076,17</w:t>
            </w:r>
          </w:p>
        </w:tc>
        <w:tc>
          <w:tcPr>
            <w:tcW w:w="850"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1415,3</w:t>
            </w:r>
          </w:p>
        </w:tc>
        <w:tc>
          <w:tcPr>
            <w:tcW w:w="709"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3788,57</w:t>
            </w:r>
          </w:p>
        </w:tc>
        <w:tc>
          <w:tcPr>
            <w:tcW w:w="2060"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Прочие услуги,</w:t>
            </w:r>
          </w:p>
          <w:p w:rsidR="00CE5D46" w:rsidRPr="00CE5D46" w:rsidRDefault="00CE5D46" w:rsidP="0086750C">
            <w:pPr>
              <w:jc w:val="center"/>
            </w:pPr>
            <w:r w:rsidRPr="00CE5D46">
              <w:t>местный бюджет</w:t>
            </w:r>
          </w:p>
        </w:tc>
        <w:tc>
          <w:tcPr>
            <w:tcW w:w="1794"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ind w:right="-104"/>
              <w:jc w:val="both"/>
            </w:pPr>
            <w:r w:rsidRPr="00CE5D46">
              <w:t>Глава района</w:t>
            </w:r>
          </w:p>
        </w:tc>
        <w:tc>
          <w:tcPr>
            <w:tcW w:w="2175"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CE5D46">
            <w:pPr>
              <w:ind w:right="-108"/>
            </w:pPr>
            <w:r w:rsidRPr="00CE5D46">
              <w:t>Повышение уровня оперативного уп</w:t>
            </w:r>
            <w:r>
              <w:t>-</w:t>
            </w:r>
            <w:r w:rsidRPr="00CE5D46">
              <w:t>равления, обеспече</w:t>
            </w:r>
            <w:r>
              <w:t>-</w:t>
            </w:r>
            <w:r w:rsidRPr="00CE5D46">
              <w:t xml:space="preserve">ние исполнения Законодательства РФ в области </w:t>
            </w:r>
            <w:r w:rsidRPr="00CE5D46">
              <w:lastRenderedPageBreak/>
              <w:t>безопасности  населения</w:t>
            </w:r>
          </w:p>
        </w:tc>
      </w:tr>
      <w:tr w:rsidR="00CE5D46" w:rsidRPr="00CE5D46" w:rsidTr="00CE5D46">
        <w:tc>
          <w:tcPr>
            <w:tcW w:w="593"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both"/>
            </w:pPr>
            <w:r w:rsidRPr="00CE5D46">
              <w:lastRenderedPageBreak/>
              <w:t>2.1</w:t>
            </w:r>
          </w:p>
        </w:tc>
        <w:tc>
          <w:tcPr>
            <w:tcW w:w="3059"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both"/>
            </w:pPr>
            <w:r w:rsidRPr="00CE5D46">
              <w:t>Социальные выплаты  дежурным диспетчерам</w:t>
            </w:r>
          </w:p>
        </w:tc>
        <w:tc>
          <w:tcPr>
            <w:tcW w:w="775"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669,7</w:t>
            </w:r>
          </w:p>
        </w:tc>
        <w:tc>
          <w:tcPr>
            <w:tcW w:w="851"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616,0</w:t>
            </w:r>
          </w:p>
        </w:tc>
        <w:tc>
          <w:tcPr>
            <w:tcW w:w="992"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1043,69</w:t>
            </w:r>
          </w:p>
        </w:tc>
        <w:tc>
          <w:tcPr>
            <w:tcW w:w="850"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1</w:t>
            </w:r>
            <w:r w:rsidRPr="00CE5D46">
              <w:rPr>
                <w:lang w:val="en-US"/>
              </w:rPr>
              <w:t>383</w:t>
            </w:r>
            <w:r w:rsidRPr="00CE5D46">
              <w:t>,0</w:t>
            </w:r>
          </w:p>
        </w:tc>
        <w:tc>
          <w:tcPr>
            <w:tcW w:w="709"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3712,39</w:t>
            </w:r>
          </w:p>
        </w:tc>
        <w:tc>
          <w:tcPr>
            <w:tcW w:w="2060"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Прочие услуги,</w:t>
            </w:r>
          </w:p>
          <w:p w:rsidR="00CE5D46" w:rsidRPr="00CE5D46" w:rsidRDefault="00CE5D46" w:rsidP="0086750C">
            <w:pPr>
              <w:jc w:val="center"/>
            </w:pPr>
            <w:r w:rsidRPr="00CE5D46">
              <w:t>местный бюджет</w:t>
            </w:r>
          </w:p>
        </w:tc>
        <w:tc>
          <w:tcPr>
            <w:tcW w:w="1794"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both"/>
            </w:pPr>
            <w:r w:rsidRPr="00CE5D46">
              <w:t>-//-</w:t>
            </w:r>
          </w:p>
        </w:tc>
        <w:tc>
          <w:tcPr>
            <w:tcW w:w="2175"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both"/>
            </w:pPr>
            <w:r w:rsidRPr="00CE5D46">
              <w:t xml:space="preserve">Материальное стимулирование </w:t>
            </w:r>
          </w:p>
        </w:tc>
      </w:tr>
      <w:tr w:rsidR="00CE5D46" w:rsidRPr="00CE5D46" w:rsidTr="00CE5D46">
        <w:tc>
          <w:tcPr>
            <w:tcW w:w="593"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both"/>
            </w:pPr>
            <w:r w:rsidRPr="00CE5D46">
              <w:t>2.2</w:t>
            </w:r>
          </w:p>
        </w:tc>
        <w:tc>
          <w:tcPr>
            <w:tcW w:w="3059"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EF3DCA">
            <w:pPr>
              <w:ind w:right="-108"/>
            </w:pPr>
            <w:r w:rsidRPr="00CE5D46">
              <w:t>Приобретение канцтоваров и расходных материалов, поощрение граждан оказав</w:t>
            </w:r>
            <w:r w:rsidR="00EF3DCA">
              <w:t>-</w:t>
            </w:r>
            <w:r w:rsidRPr="00CE5D46">
              <w:t>ших помощь  в предупреж</w:t>
            </w:r>
            <w:r w:rsidR="00EF3DCA">
              <w:t>-</w:t>
            </w:r>
            <w:r w:rsidRPr="00CE5D46">
              <w:t xml:space="preserve">дении и ликвидации ЧС </w:t>
            </w:r>
          </w:p>
        </w:tc>
        <w:tc>
          <w:tcPr>
            <w:tcW w:w="775"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3,5</w:t>
            </w:r>
          </w:p>
        </w:tc>
        <w:tc>
          <w:tcPr>
            <w:tcW w:w="851"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2,0</w:t>
            </w:r>
          </w:p>
        </w:tc>
        <w:tc>
          <w:tcPr>
            <w:tcW w:w="850"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12,0</w:t>
            </w:r>
          </w:p>
        </w:tc>
        <w:tc>
          <w:tcPr>
            <w:tcW w:w="709"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17,5</w:t>
            </w:r>
          </w:p>
        </w:tc>
        <w:tc>
          <w:tcPr>
            <w:tcW w:w="2060"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Прочие услуги,</w:t>
            </w:r>
          </w:p>
          <w:p w:rsidR="00CE5D46" w:rsidRPr="00CE5D46" w:rsidRDefault="00CE5D46" w:rsidP="0086750C">
            <w:pPr>
              <w:jc w:val="center"/>
            </w:pPr>
            <w:r w:rsidRPr="00CE5D46">
              <w:t>местный бюджет</w:t>
            </w:r>
          </w:p>
        </w:tc>
        <w:tc>
          <w:tcPr>
            <w:tcW w:w="1794" w:type="dxa"/>
            <w:tcBorders>
              <w:top w:val="single" w:sz="4" w:space="0" w:color="auto"/>
              <w:left w:val="single" w:sz="4" w:space="0" w:color="auto"/>
              <w:bottom w:val="single" w:sz="4" w:space="0" w:color="auto"/>
              <w:right w:val="single" w:sz="4" w:space="0" w:color="auto"/>
            </w:tcBorders>
          </w:tcPr>
          <w:p w:rsidR="00CE5D46" w:rsidRPr="00CE5D46" w:rsidRDefault="00CE5D46" w:rsidP="0086750C">
            <w:pPr>
              <w:jc w:val="both"/>
            </w:pPr>
            <w:r w:rsidRPr="00CE5D46">
              <w:t>-//-</w:t>
            </w:r>
          </w:p>
        </w:tc>
        <w:tc>
          <w:tcPr>
            <w:tcW w:w="2175"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EF3DCA">
            <w:pPr>
              <w:ind w:right="-108"/>
              <w:jc w:val="both"/>
            </w:pPr>
            <w:r w:rsidRPr="00CE5D46">
              <w:t>Обеспечение функ</w:t>
            </w:r>
            <w:r w:rsidR="00EF3DCA">
              <w:t>-</w:t>
            </w:r>
            <w:r w:rsidRPr="00CE5D46">
              <w:t>ционирования ЕДДС и спасатель</w:t>
            </w:r>
            <w:r w:rsidR="00EF3DCA">
              <w:t>-</w:t>
            </w:r>
            <w:r w:rsidRPr="00CE5D46">
              <w:t xml:space="preserve">ных формирований </w:t>
            </w:r>
          </w:p>
        </w:tc>
      </w:tr>
      <w:tr w:rsidR="00CE5D46" w:rsidRPr="00CE5D46" w:rsidTr="00CE5D46">
        <w:tc>
          <w:tcPr>
            <w:tcW w:w="593"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both"/>
            </w:pPr>
            <w:r w:rsidRPr="00CE5D46">
              <w:t>2.3</w:t>
            </w:r>
          </w:p>
        </w:tc>
        <w:tc>
          <w:tcPr>
            <w:tcW w:w="3059"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both"/>
            </w:pPr>
            <w:r w:rsidRPr="00CE5D46">
              <w:t>Расходы на обучение и повышение квалификации (командировочные расходы)</w:t>
            </w:r>
          </w:p>
        </w:tc>
        <w:tc>
          <w:tcPr>
            <w:tcW w:w="775"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9,8</w:t>
            </w:r>
          </w:p>
        </w:tc>
        <w:tc>
          <w:tcPr>
            <w:tcW w:w="709"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9,8</w:t>
            </w:r>
          </w:p>
        </w:tc>
        <w:tc>
          <w:tcPr>
            <w:tcW w:w="2060"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Прочие услуги,</w:t>
            </w:r>
          </w:p>
          <w:p w:rsidR="00CE5D46" w:rsidRPr="00CE5D46" w:rsidRDefault="00CE5D46" w:rsidP="0086750C">
            <w:pPr>
              <w:jc w:val="center"/>
            </w:pPr>
            <w:r w:rsidRPr="00CE5D46">
              <w:t>местный бюджет</w:t>
            </w:r>
          </w:p>
        </w:tc>
        <w:tc>
          <w:tcPr>
            <w:tcW w:w="1794" w:type="dxa"/>
            <w:tcBorders>
              <w:top w:val="single" w:sz="4" w:space="0" w:color="auto"/>
              <w:left w:val="single" w:sz="4" w:space="0" w:color="auto"/>
              <w:bottom w:val="single" w:sz="4" w:space="0" w:color="auto"/>
              <w:right w:val="single" w:sz="4" w:space="0" w:color="auto"/>
            </w:tcBorders>
          </w:tcPr>
          <w:p w:rsidR="00CE5D46" w:rsidRPr="00CE5D46" w:rsidRDefault="00CE5D46" w:rsidP="0086750C">
            <w:pPr>
              <w:jc w:val="both"/>
            </w:pPr>
            <w:r w:rsidRPr="00CE5D46">
              <w:t>-//-</w:t>
            </w:r>
          </w:p>
        </w:tc>
        <w:tc>
          <w:tcPr>
            <w:tcW w:w="2175"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both"/>
            </w:pPr>
            <w:r w:rsidRPr="00CE5D46">
              <w:t>Снижение рисков ЧС</w:t>
            </w:r>
          </w:p>
        </w:tc>
      </w:tr>
      <w:tr w:rsidR="00CE5D46" w:rsidRPr="00CE5D46" w:rsidTr="00CE5D46">
        <w:tc>
          <w:tcPr>
            <w:tcW w:w="593"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both"/>
            </w:pPr>
            <w:r w:rsidRPr="00CE5D46">
              <w:t>2.4</w:t>
            </w:r>
          </w:p>
        </w:tc>
        <w:tc>
          <w:tcPr>
            <w:tcW w:w="3059"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EF3DCA">
            <w:pPr>
              <w:ind w:right="-108"/>
            </w:pPr>
            <w:r w:rsidRPr="00CE5D46">
              <w:t>Расходы на улучшение материально- технической базы в том числе ЕДДС, закупка техники, оборудова</w:t>
            </w:r>
            <w:r w:rsidR="00EF3DCA">
              <w:t>-</w:t>
            </w:r>
            <w:r w:rsidRPr="00CE5D46">
              <w:t>ния и вещевого имущества, средств индивидуальной защиты формированиям и ЕДДС</w:t>
            </w:r>
          </w:p>
        </w:tc>
        <w:tc>
          <w:tcPr>
            <w:tcW w:w="775"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3,9</w:t>
            </w:r>
          </w:p>
        </w:tc>
        <w:tc>
          <w:tcPr>
            <w:tcW w:w="851"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4,0</w:t>
            </w:r>
          </w:p>
        </w:tc>
        <w:tc>
          <w:tcPr>
            <w:tcW w:w="992"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30,48</w:t>
            </w:r>
          </w:p>
        </w:tc>
        <w:tc>
          <w:tcPr>
            <w:tcW w:w="850"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10,5</w:t>
            </w:r>
          </w:p>
        </w:tc>
        <w:tc>
          <w:tcPr>
            <w:tcW w:w="709"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48,88</w:t>
            </w:r>
          </w:p>
        </w:tc>
        <w:tc>
          <w:tcPr>
            <w:tcW w:w="2060"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Прочие услуги,</w:t>
            </w:r>
          </w:p>
          <w:p w:rsidR="00CE5D46" w:rsidRPr="00CE5D46" w:rsidRDefault="00CE5D46" w:rsidP="0086750C">
            <w:pPr>
              <w:jc w:val="center"/>
            </w:pPr>
            <w:r w:rsidRPr="00CE5D46">
              <w:t>местный бюджет</w:t>
            </w:r>
          </w:p>
        </w:tc>
        <w:tc>
          <w:tcPr>
            <w:tcW w:w="1794" w:type="dxa"/>
            <w:tcBorders>
              <w:top w:val="single" w:sz="4" w:space="0" w:color="auto"/>
              <w:left w:val="single" w:sz="4" w:space="0" w:color="auto"/>
              <w:bottom w:val="single" w:sz="4" w:space="0" w:color="auto"/>
              <w:right w:val="single" w:sz="4" w:space="0" w:color="auto"/>
            </w:tcBorders>
          </w:tcPr>
          <w:p w:rsidR="00CE5D46" w:rsidRPr="00CE5D46" w:rsidRDefault="00CE5D46" w:rsidP="0086750C">
            <w:pPr>
              <w:jc w:val="both"/>
            </w:pPr>
            <w:r w:rsidRPr="00CE5D46">
              <w:t>-//-</w:t>
            </w:r>
          </w:p>
        </w:tc>
        <w:tc>
          <w:tcPr>
            <w:tcW w:w="2175"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both"/>
            </w:pPr>
            <w:r w:rsidRPr="00CE5D46">
              <w:t>Снижение рисков ЧС</w:t>
            </w:r>
          </w:p>
        </w:tc>
      </w:tr>
      <w:tr w:rsidR="00CE5D46" w:rsidRPr="00CE5D46" w:rsidTr="00CE5D46">
        <w:tc>
          <w:tcPr>
            <w:tcW w:w="593"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both"/>
            </w:pPr>
            <w:r w:rsidRPr="00CE5D46">
              <w:t>3</w:t>
            </w:r>
          </w:p>
        </w:tc>
        <w:tc>
          <w:tcPr>
            <w:tcW w:w="3059"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both"/>
            </w:pPr>
            <w:r w:rsidRPr="00CE5D46">
              <w:t>Обучение населения способам защиты и действиям в чрезвычайных ситуациях, в том числе:</w:t>
            </w:r>
          </w:p>
        </w:tc>
        <w:tc>
          <w:tcPr>
            <w:tcW w:w="775"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0,2</w:t>
            </w:r>
          </w:p>
        </w:tc>
        <w:tc>
          <w:tcPr>
            <w:tcW w:w="850"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0,9</w:t>
            </w:r>
          </w:p>
        </w:tc>
        <w:tc>
          <w:tcPr>
            <w:tcW w:w="709"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1,1</w:t>
            </w:r>
          </w:p>
        </w:tc>
        <w:tc>
          <w:tcPr>
            <w:tcW w:w="2060"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Прочие услуги,</w:t>
            </w:r>
          </w:p>
          <w:p w:rsidR="00CE5D46" w:rsidRPr="00CE5D46" w:rsidRDefault="00CE5D46" w:rsidP="0086750C">
            <w:pPr>
              <w:jc w:val="center"/>
            </w:pPr>
            <w:r w:rsidRPr="00CE5D46">
              <w:t>местный бюджет</w:t>
            </w:r>
          </w:p>
        </w:tc>
        <w:tc>
          <w:tcPr>
            <w:tcW w:w="1794"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both"/>
            </w:pPr>
            <w:r w:rsidRPr="00CE5D46">
              <w:t>Начальник отдела по де</w:t>
            </w:r>
            <w:r w:rsidR="00EF3DCA">
              <w:t>-</w:t>
            </w:r>
            <w:r w:rsidRPr="00CE5D46">
              <w:t>лам ГОЧСиМР Администрации  района</w:t>
            </w:r>
          </w:p>
        </w:tc>
        <w:tc>
          <w:tcPr>
            <w:tcW w:w="2175"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both"/>
            </w:pPr>
            <w:r w:rsidRPr="00CE5D46">
              <w:t>Снижение рисков ЧС</w:t>
            </w:r>
          </w:p>
        </w:tc>
      </w:tr>
      <w:tr w:rsidR="00CE5D46" w:rsidRPr="00CE5D46" w:rsidTr="00CE5D46">
        <w:tc>
          <w:tcPr>
            <w:tcW w:w="593"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both"/>
            </w:pPr>
            <w:r w:rsidRPr="00CE5D46">
              <w:t>3.1.</w:t>
            </w:r>
          </w:p>
        </w:tc>
        <w:tc>
          <w:tcPr>
            <w:tcW w:w="3059" w:type="dxa"/>
            <w:tcBorders>
              <w:top w:val="single" w:sz="4" w:space="0" w:color="auto"/>
              <w:left w:val="single" w:sz="4" w:space="0" w:color="auto"/>
              <w:bottom w:val="single" w:sz="4" w:space="0" w:color="auto"/>
              <w:right w:val="single" w:sz="4" w:space="0" w:color="auto"/>
            </w:tcBorders>
            <w:vAlign w:val="center"/>
          </w:tcPr>
          <w:p w:rsidR="00CE5D46" w:rsidRDefault="00EF3DCA" w:rsidP="00EF3DCA">
            <w:pPr>
              <w:jc w:val="both"/>
            </w:pPr>
            <w:r>
              <w:t>-</w:t>
            </w:r>
            <w:r w:rsidR="00CE5D46" w:rsidRPr="00CE5D46">
              <w:t>повышение квалификации работников, муниципаль</w:t>
            </w:r>
            <w:r>
              <w:t>-</w:t>
            </w:r>
            <w:r w:rsidR="00CE5D46" w:rsidRPr="00CE5D46">
              <w:t>ных служащих, уполномо</w:t>
            </w:r>
            <w:r>
              <w:t>-</w:t>
            </w:r>
            <w:r w:rsidR="00CE5D46" w:rsidRPr="00CE5D46">
              <w:t xml:space="preserve">ченных на решение задач в области ГОЧС на территории района </w:t>
            </w:r>
          </w:p>
          <w:p w:rsidR="00EF3DCA" w:rsidRPr="00CE5D46" w:rsidRDefault="00EF3DCA" w:rsidP="00EF3DCA">
            <w:pPr>
              <w:jc w:val="both"/>
            </w:pPr>
          </w:p>
        </w:tc>
        <w:tc>
          <w:tcPr>
            <w:tcW w:w="775"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p>
        </w:tc>
        <w:tc>
          <w:tcPr>
            <w:tcW w:w="2060"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Прочие услуги,</w:t>
            </w:r>
          </w:p>
          <w:p w:rsidR="00CE5D46" w:rsidRPr="00CE5D46" w:rsidRDefault="00CE5D46" w:rsidP="0086750C">
            <w:pPr>
              <w:jc w:val="center"/>
            </w:pPr>
            <w:r w:rsidRPr="00CE5D46">
              <w:t>местный бюджет</w:t>
            </w:r>
          </w:p>
        </w:tc>
        <w:tc>
          <w:tcPr>
            <w:tcW w:w="1794"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EF3DCA">
            <w:pPr>
              <w:ind w:right="-157"/>
              <w:jc w:val="both"/>
            </w:pPr>
            <w:r w:rsidRPr="00CE5D46">
              <w:t>Начальник отдела по делам ГОЧСиМР Администрации  района</w:t>
            </w:r>
          </w:p>
        </w:tc>
        <w:tc>
          <w:tcPr>
            <w:tcW w:w="2175"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both"/>
            </w:pPr>
            <w:r w:rsidRPr="00CE5D46">
              <w:t>Снижение рисков ЧС</w:t>
            </w:r>
          </w:p>
        </w:tc>
      </w:tr>
      <w:tr w:rsidR="00CE5D46" w:rsidRPr="00CE5D46" w:rsidTr="00CE5D46">
        <w:tc>
          <w:tcPr>
            <w:tcW w:w="593"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both"/>
            </w:pPr>
            <w:r w:rsidRPr="00CE5D46">
              <w:lastRenderedPageBreak/>
              <w:t>3.2.</w:t>
            </w:r>
          </w:p>
        </w:tc>
        <w:tc>
          <w:tcPr>
            <w:tcW w:w="3059"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both"/>
            </w:pPr>
            <w:r w:rsidRPr="00CE5D46">
              <w:t>- изготовление и распространение листовок, памяток среди населения по ГОЧС</w:t>
            </w:r>
          </w:p>
        </w:tc>
        <w:tc>
          <w:tcPr>
            <w:tcW w:w="775"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0,2</w:t>
            </w:r>
          </w:p>
        </w:tc>
        <w:tc>
          <w:tcPr>
            <w:tcW w:w="850"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0,9</w:t>
            </w:r>
          </w:p>
        </w:tc>
        <w:tc>
          <w:tcPr>
            <w:tcW w:w="709"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1,1</w:t>
            </w:r>
          </w:p>
        </w:tc>
        <w:tc>
          <w:tcPr>
            <w:tcW w:w="2060"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Прочие услуги,</w:t>
            </w:r>
          </w:p>
          <w:p w:rsidR="00CE5D46" w:rsidRPr="00CE5D46" w:rsidRDefault="00CE5D46" w:rsidP="0086750C">
            <w:pPr>
              <w:jc w:val="center"/>
            </w:pPr>
            <w:r w:rsidRPr="00CE5D46">
              <w:t>местный бюджет</w:t>
            </w:r>
          </w:p>
        </w:tc>
        <w:tc>
          <w:tcPr>
            <w:tcW w:w="1794"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EF3DCA">
            <w:pPr>
              <w:ind w:right="-157"/>
              <w:jc w:val="both"/>
            </w:pPr>
            <w:r w:rsidRPr="00CE5D46">
              <w:t>Начальник отдела по делам ГОЧСиМР Администрации  района</w:t>
            </w:r>
          </w:p>
        </w:tc>
        <w:tc>
          <w:tcPr>
            <w:tcW w:w="2175"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both"/>
            </w:pPr>
            <w:r w:rsidRPr="00CE5D46">
              <w:t>Снижение рисков ЧС</w:t>
            </w:r>
          </w:p>
        </w:tc>
      </w:tr>
      <w:tr w:rsidR="00CE5D46" w:rsidRPr="00CE5D46" w:rsidTr="00CE5D46">
        <w:tc>
          <w:tcPr>
            <w:tcW w:w="593"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both"/>
            </w:pPr>
            <w:r w:rsidRPr="00CE5D46">
              <w:t>4</w:t>
            </w:r>
          </w:p>
        </w:tc>
        <w:tc>
          <w:tcPr>
            <w:tcW w:w="3059"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both"/>
            </w:pPr>
            <w:r w:rsidRPr="00CE5D46">
              <w:t>Обеспечение безопасности населения на водных объектах</w:t>
            </w:r>
          </w:p>
        </w:tc>
        <w:tc>
          <w:tcPr>
            <w:tcW w:w="775"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p>
        </w:tc>
        <w:tc>
          <w:tcPr>
            <w:tcW w:w="2060"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Местный бюджет, иные источники</w:t>
            </w:r>
          </w:p>
        </w:tc>
        <w:tc>
          <w:tcPr>
            <w:tcW w:w="1794"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both"/>
            </w:pPr>
            <w:r w:rsidRPr="00CE5D46">
              <w:t>Главы сельсо</w:t>
            </w:r>
            <w:r w:rsidR="00EF3DCA">
              <w:t>-</w:t>
            </w:r>
            <w:r w:rsidRPr="00CE5D46">
              <w:t>ветов, вне бюджетные фонды</w:t>
            </w:r>
          </w:p>
        </w:tc>
        <w:tc>
          <w:tcPr>
            <w:tcW w:w="2175"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both"/>
            </w:pPr>
            <w:r w:rsidRPr="00CE5D46">
              <w:t>Снижение рисков ЧС на водных объектах</w:t>
            </w:r>
          </w:p>
        </w:tc>
      </w:tr>
      <w:tr w:rsidR="00CE5D46" w:rsidRPr="00CE5D46" w:rsidTr="00CE5D46">
        <w:tc>
          <w:tcPr>
            <w:tcW w:w="593"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both"/>
            </w:pPr>
            <w:r w:rsidRPr="00CE5D46">
              <w:t>5</w:t>
            </w:r>
          </w:p>
        </w:tc>
        <w:tc>
          <w:tcPr>
            <w:tcW w:w="3059"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EF3DCA">
            <w:pPr>
              <w:ind w:right="-108"/>
            </w:pPr>
            <w:r w:rsidRPr="00CE5D46">
              <w:t>Расходы на улучшение материально- технической базы ПУ и ПВР района, за</w:t>
            </w:r>
            <w:r w:rsidR="00EF3DCA">
              <w:t>-</w:t>
            </w:r>
            <w:r w:rsidRPr="00CE5D46">
              <w:t>купка техники, оборудова</w:t>
            </w:r>
            <w:r w:rsidR="00EF3DCA">
              <w:t>-</w:t>
            </w:r>
            <w:r w:rsidRPr="00CE5D46">
              <w:t>ния и вещевого имущества, средств индивидуальной защиты рабочего персонала данных элементов оперативного управления</w:t>
            </w:r>
          </w:p>
        </w:tc>
        <w:tc>
          <w:tcPr>
            <w:tcW w:w="775"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40,0</w:t>
            </w:r>
          </w:p>
        </w:tc>
        <w:tc>
          <w:tcPr>
            <w:tcW w:w="850"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rPr>
                <w:color w:val="5B9BD5"/>
              </w:rPr>
            </w:pPr>
          </w:p>
        </w:tc>
        <w:tc>
          <w:tcPr>
            <w:tcW w:w="709"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40,0</w:t>
            </w:r>
          </w:p>
        </w:tc>
        <w:tc>
          <w:tcPr>
            <w:tcW w:w="2060"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Прочие услуги,</w:t>
            </w:r>
          </w:p>
          <w:p w:rsidR="00CE5D46" w:rsidRPr="00CE5D46" w:rsidRDefault="00CE5D46" w:rsidP="0086750C">
            <w:pPr>
              <w:jc w:val="center"/>
            </w:pPr>
            <w:r w:rsidRPr="00CE5D46">
              <w:t>местный бюджет</w:t>
            </w:r>
          </w:p>
        </w:tc>
        <w:tc>
          <w:tcPr>
            <w:tcW w:w="1794"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both"/>
            </w:pPr>
            <w:r w:rsidRPr="00CE5D46">
              <w:t>Глава района</w:t>
            </w:r>
          </w:p>
        </w:tc>
        <w:tc>
          <w:tcPr>
            <w:tcW w:w="2175"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both"/>
            </w:pPr>
            <w:r w:rsidRPr="00CE5D46">
              <w:t xml:space="preserve">Обеспечение функционирова ния оперативной группы </w:t>
            </w:r>
          </w:p>
        </w:tc>
      </w:tr>
      <w:tr w:rsidR="00CE5D46" w:rsidRPr="00CE5D46" w:rsidTr="00CE5D46">
        <w:tc>
          <w:tcPr>
            <w:tcW w:w="593"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both"/>
            </w:pPr>
            <w:r w:rsidRPr="00CE5D46">
              <w:t>6</w:t>
            </w:r>
          </w:p>
        </w:tc>
        <w:tc>
          <w:tcPr>
            <w:tcW w:w="3059"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EF3DCA">
            <w:r w:rsidRPr="00CE5D46">
              <w:t>Создание резервного фонда на предупреждение и ликвидацию чрезвычайных ситуаций на территории муниципаль</w:t>
            </w:r>
            <w:r w:rsidR="00EF3DCA">
              <w:t>-</w:t>
            </w:r>
            <w:r w:rsidRPr="00CE5D46">
              <w:t xml:space="preserve">ного образования Новичихинский район, оказание материальной и финансовой помощи гражданам при потере имущества и организации жизнеобеспечения  </w:t>
            </w:r>
          </w:p>
          <w:p w:rsidR="00CE5D46" w:rsidRPr="00CE5D46" w:rsidRDefault="00CE5D46" w:rsidP="0086750C">
            <w:pPr>
              <w:jc w:val="both"/>
            </w:pPr>
          </w:p>
        </w:tc>
        <w:tc>
          <w:tcPr>
            <w:tcW w:w="775"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w:t>
            </w:r>
          </w:p>
        </w:tc>
        <w:tc>
          <w:tcPr>
            <w:tcW w:w="2060"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center"/>
            </w:pPr>
            <w:r w:rsidRPr="00CE5D46">
              <w:t>Прочие услуги,</w:t>
            </w:r>
          </w:p>
          <w:p w:rsidR="00CE5D46" w:rsidRPr="00CE5D46" w:rsidRDefault="00CE5D46" w:rsidP="0086750C">
            <w:pPr>
              <w:jc w:val="center"/>
            </w:pPr>
            <w:r w:rsidRPr="00CE5D46">
              <w:t>местный бюджет</w:t>
            </w:r>
          </w:p>
        </w:tc>
        <w:tc>
          <w:tcPr>
            <w:tcW w:w="1794"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both"/>
            </w:pPr>
            <w:r w:rsidRPr="00CE5D46">
              <w:t xml:space="preserve">Заместитель главы Администрации района – зам. Председателя КЧСиПБ </w:t>
            </w:r>
          </w:p>
        </w:tc>
        <w:tc>
          <w:tcPr>
            <w:tcW w:w="2175"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EF3DCA">
            <w:pPr>
              <w:ind w:right="-108"/>
            </w:pPr>
            <w:r w:rsidRPr="00CE5D46">
              <w:t>Организация ава</w:t>
            </w:r>
            <w:r w:rsidR="00EF3DCA">
              <w:t>-</w:t>
            </w:r>
            <w:r w:rsidRPr="00CE5D46">
              <w:t>рийно- спасатель</w:t>
            </w:r>
            <w:r w:rsidR="00EF3DCA">
              <w:t>-</w:t>
            </w:r>
            <w:r w:rsidRPr="00CE5D46">
              <w:t>ных и аварийно-восстановительных работ; организация эвакуации и перво</w:t>
            </w:r>
            <w:r w:rsidR="00EF3DCA">
              <w:t>-</w:t>
            </w:r>
            <w:r w:rsidRPr="00CE5D46">
              <w:t>очередное жизне</w:t>
            </w:r>
            <w:r w:rsidR="00EF3DCA">
              <w:t>-</w:t>
            </w:r>
            <w:r w:rsidRPr="00CE5D46">
              <w:t>обеспечение насе</w:t>
            </w:r>
            <w:r w:rsidR="00EF3DCA">
              <w:t>-</w:t>
            </w:r>
            <w:r w:rsidRPr="00CE5D46">
              <w:t>ления попавшего в зону ЧС, создание резервов материальных ресурсов</w:t>
            </w:r>
          </w:p>
        </w:tc>
      </w:tr>
      <w:tr w:rsidR="00CE5D46" w:rsidRPr="00CE5D46" w:rsidTr="00CE5D46">
        <w:tc>
          <w:tcPr>
            <w:tcW w:w="593"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both"/>
            </w:pPr>
          </w:p>
        </w:tc>
        <w:tc>
          <w:tcPr>
            <w:tcW w:w="3059"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both"/>
            </w:pPr>
            <w:r w:rsidRPr="00CE5D46">
              <w:t>Итого:</w:t>
            </w:r>
          </w:p>
        </w:tc>
        <w:tc>
          <w:tcPr>
            <w:tcW w:w="775" w:type="dxa"/>
            <w:tcBorders>
              <w:top w:val="single" w:sz="4" w:space="0" w:color="auto"/>
              <w:left w:val="single" w:sz="4" w:space="0" w:color="auto"/>
              <w:bottom w:val="single" w:sz="4" w:space="0" w:color="auto"/>
              <w:right w:val="single" w:sz="4" w:space="0" w:color="auto"/>
            </w:tcBorders>
          </w:tcPr>
          <w:p w:rsidR="00CE5D46" w:rsidRPr="00CE5D46" w:rsidRDefault="00CE5D46" w:rsidP="0086750C">
            <w:pPr>
              <w:jc w:val="both"/>
            </w:pPr>
            <w:r w:rsidRPr="00CE5D46">
              <w:t>677,1</w:t>
            </w:r>
          </w:p>
        </w:tc>
        <w:tc>
          <w:tcPr>
            <w:tcW w:w="851" w:type="dxa"/>
            <w:tcBorders>
              <w:top w:val="single" w:sz="4" w:space="0" w:color="auto"/>
              <w:left w:val="single" w:sz="4" w:space="0" w:color="auto"/>
              <w:bottom w:val="single" w:sz="4" w:space="0" w:color="auto"/>
              <w:right w:val="single" w:sz="4" w:space="0" w:color="auto"/>
            </w:tcBorders>
          </w:tcPr>
          <w:p w:rsidR="00CE5D46" w:rsidRPr="00CE5D46" w:rsidRDefault="00CE5D46" w:rsidP="0086750C">
            <w:pPr>
              <w:jc w:val="both"/>
            </w:pPr>
            <w:r w:rsidRPr="00CE5D46">
              <w:t>682,0</w:t>
            </w:r>
          </w:p>
        </w:tc>
        <w:tc>
          <w:tcPr>
            <w:tcW w:w="992"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EF3DCA">
            <w:pPr>
              <w:ind w:right="-42"/>
              <w:jc w:val="both"/>
            </w:pPr>
            <w:r w:rsidRPr="00CE5D46">
              <w:t>1145,17</w:t>
            </w:r>
          </w:p>
        </w:tc>
        <w:tc>
          <w:tcPr>
            <w:tcW w:w="850"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EF3DCA">
            <w:pPr>
              <w:ind w:right="-42"/>
              <w:jc w:val="both"/>
            </w:pPr>
            <w:r w:rsidRPr="00CE5D46">
              <w:t>1445,0</w:t>
            </w:r>
          </w:p>
        </w:tc>
        <w:tc>
          <w:tcPr>
            <w:tcW w:w="709" w:type="dxa"/>
            <w:tcBorders>
              <w:top w:val="single" w:sz="4" w:space="0" w:color="auto"/>
              <w:left w:val="single" w:sz="4" w:space="0" w:color="auto"/>
              <w:bottom w:val="single" w:sz="4" w:space="0" w:color="auto"/>
              <w:right w:val="single" w:sz="4" w:space="0" w:color="auto"/>
            </w:tcBorders>
          </w:tcPr>
          <w:p w:rsidR="00CE5D46" w:rsidRPr="00CE5D46" w:rsidRDefault="00CE5D46" w:rsidP="0086750C">
            <w:pPr>
              <w:jc w:val="both"/>
            </w:pPr>
            <w:r w:rsidRPr="00CE5D46">
              <w:t>28,8</w:t>
            </w:r>
          </w:p>
        </w:tc>
        <w:tc>
          <w:tcPr>
            <w:tcW w:w="1276"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both"/>
            </w:pPr>
            <w:r w:rsidRPr="00CE5D46">
              <w:t>3978,07</w:t>
            </w:r>
          </w:p>
        </w:tc>
        <w:tc>
          <w:tcPr>
            <w:tcW w:w="2060"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ind w:right="-70"/>
              <w:jc w:val="both"/>
            </w:pPr>
          </w:p>
        </w:tc>
        <w:tc>
          <w:tcPr>
            <w:tcW w:w="1794"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both"/>
            </w:pPr>
          </w:p>
        </w:tc>
        <w:tc>
          <w:tcPr>
            <w:tcW w:w="2175" w:type="dxa"/>
            <w:tcBorders>
              <w:top w:val="single" w:sz="4" w:space="0" w:color="auto"/>
              <w:left w:val="single" w:sz="4" w:space="0" w:color="auto"/>
              <w:bottom w:val="single" w:sz="4" w:space="0" w:color="auto"/>
              <w:right w:val="single" w:sz="4" w:space="0" w:color="auto"/>
            </w:tcBorders>
            <w:vAlign w:val="center"/>
          </w:tcPr>
          <w:p w:rsidR="00CE5D46" w:rsidRPr="00CE5D46" w:rsidRDefault="00CE5D46" w:rsidP="0086750C">
            <w:pPr>
              <w:jc w:val="both"/>
            </w:pPr>
          </w:p>
        </w:tc>
      </w:tr>
    </w:tbl>
    <w:p w:rsidR="00CE5D46" w:rsidRDefault="00CE5D46" w:rsidP="00CE5D46">
      <w:pPr>
        <w:ind w:left="1080"/>
      </w:pPr>
      <w:r>
        <w:t>*Финансирование средств планируется из резервного фонда Администрации района</w:t>
      </w:r>
    </w:p>
    <w:p w:rsidR="00EF3DCA" w:rsidRDefault="00EF3DCA" w:rsidP="00EF3DCA">
      <w:pPr>
        <w:sectPr w:rsidR="00EF3DCA" w:rsidSect="00CE0085">
          <w:pgSz w:w="16838" w:h="11906" w:orient="landscape"/>
          <w:pgMar w:top="1418" w:right="1134" w:bottom="1276" w:left="1134" w:header="425" w:footer="709" w:gutter="0"/>
          <w:cols w:space="708"/>
          <w:docGrid w:linePitch="360"/>
        </w:sectPr>
      </w:pPr>
    </w:p>
    <w:p w:rsidR="00EF3DCA" w:rsidRPr="00EF3DCA" w:rsidRDefault="00EF3DCA" w:rsidP="00EF3DCA">
      <w:pPr>
        <w:jc w:val="right"/>
        <w:rPr>
          <w:sz w:val="26"/>
          <w:szCs w:val="26"/>
        </w:rPr>
      </w:pPr>
      <w:r w:rsidRPr="00EF3DCA">
        <w:rPr>
          <w:sz w:val="26"/>
          <w:szCs w:val="26"/>
        </w:rPr>
        <w:lastRenderedPageBreak/>
        <w:t>Приложение № 3</w:t>
      </w:r>
    </w:p>
    <w:p w:rsidR="00EF3DCA" w:rsidRPr="00EF3DCA" w:rsidRDefault="00EF3DCA" w:rsidP="00EF3DCA">
      <w:pPr>
        <w:rPr>
          <w:b/>
          <w:sz w:val="16"/>
          <w:szCs w:val="16"/>
        </w:rPr>
      </w:pPr>
    </w:p>
    <w:p w:rsidR="00EF3DCA" w:rsidRPr="00EF3DCA" w:rsidRDefault="00EF3DCA" w:rsidP="00EF3DCA">
      <w:pPr>
        <w:jc w:val="center"/>
        <w:rPr>
          <w:b/>
          <w:sz w:val="26"/>
          <w:szCs w:val="26"/>
        </w:rPr>
      </w:pPr>
      <w:r w:rsidRPr="00EF3DCA">
        <w:rPr>
          <w:b/>
          <w:sz w:val="26"/>
          <w:szCs w:val="26"/>
        </w:rPr>
        <w:t>Сводные финансовые затраты</w:t>
      </w:r>
    </w:p>
    <w:p w:rsidR="00EF3DCA" w:rsidRPr="00EF3DCA" w:rsidRDefault="00EF3DCA" w:rsidP="00EF3DCA">
      <w:pPr>
        <w:jc w:val="center"/>
        <w:rPr>
          <w:b/>
          <w:sz w:val="26"/>
          <w:szCs w:val="26"/>
        </w:rPr>
      </w:pPr>
      <w:r w:rsidRPr="00EF3DCA">
        <w:rPr>
          <w:b/>
          <w:sz w:val="26"/>
          <w:szCs w:val="26"/>
        </w:rPr>
        <w:t>по направлениям муниципальной целевой программы</w:t>
      </w:r>
    </w:p>
    <w:p w:rsidR="00EF3DCA" w:rsidRPr="00EF3DCA" w:rsidRDefault="00EF3DCA" w:rsidP="00EF3DCA">
      <w:pPr>
        <w:rPr>
          <w:sz w:val="16"/>
          <w:szCs w:val="16"/>
        </w:rPr>
      </w:pPr>
    </w:p>
    <w:tbl>
      <w:tblP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1134"/>
        <w:gridCol w:w="850"/>
        <w:gridCol w:w="851"/>
        <w:gridCol w:w="1133"/>
        <w:gridCol w:w="992"/>
        <w:gridCol w:w="851"/>
        <w:gridCol w:w="1133"/>
      </w:tblGrid>
      <w:tr w:rsidR="00EF3DCA" w:rsidTr="00EF3DCA">
        <w:tc>
          <w:tcPr>
            <w:tcW w:w="2802" w:type="dxa"/>
            <w:vMerge w:val="restart"/>
            <w:tcBorders>
              <w:top w:val="single" w:sz="4" w:space="0" w:color="auto"/>
              <w:left w:val="single" w:sz="4" w:space="0" w:color="auto"/>
              <w:bottom w:val="single" w:sz="4" w:space="0" w:color="auto"/>
              <w:right w:val="single" w:sz="4" w:space="0" w:color="auto"/>
            </w:tcBorders>
            <w:vAlign w:val="center"/>
          </w:tcPr>
          <w:p w:rsidR="00EF3DCA" w:rsidRPr="00EF3DCA" w:rsidRDefault="00EF3DCA" w:rsidP="0086750C">
            <w:pPr>
              <w:jc w:val="center"/>
              <w:rPr>
                <w:b/>
              </w:rPr>
            </w:pPr>
            <w:r w:rsidRPr="00EF3DCA">
              <w:rPr>
                <w:b/>
                <w:sz w:val="22"/>
                <w:szCs w:val="22"/>
              </w:rPr>
              <w:t>Источники и направления расходов</w:t>
            </w:r>
          </w:p>
        </w:tc>
        <w:tc>
          <w:tcPr>
            <w:tcW w:w="5811" w:type="dxa"/>
            <w:gridSpan w:val="6"/>
            <w:tcBorders>
              <w:top w:val="single" w:sz="4" w:space="0" w:color="auto"/>
              <w:left w:val="single" w:sz="4" w:space="0" w:color="auto"/>
              <w:bottom w:val="single" w:sz="4" w:space="0" w:color="auto"/>
              <w:right w:val="single" w:sz="4" w:space="0" w:color="auto"/>
            </w:tcBorders>
            <w:vAlign w:val="center"/>
          </w:tcPr>
          <w:p w:rsidR="00EF3DCA" w:rsidRPr="00EF3DCA" w:rsidRDefault="00EF3DCA" w:rsidP="0086750C">
            <w:pPr>
              <w:jc w:val="center"/>
              <w:rPr>
                <w:b/>
              </w:rPr>
            </w:pPr>
            <w:r w:rsidRPr="00EF3DCA">
              <w:rPr>
                <w:b/>
                <w:sz w:val="22"/>
                <w:szCs w:val="22"/>
              </w:rPr>
              <w:t>Финансовые затраты (тыс. рублей)</w:t>
            </w:r>
          </w:p>
        </w:tc>
        <w:tc>
          <w:tcPr>
            <w:tcW w:w="1133" w:type="dxa"/>
            <w:vMerge w:val="restart"/>
            <w:tcBorders>
              <w:top w:val="single" w:sz="4" w:space="0" w:color="auto"/>
              <w:left w:val="single" w:sz="4" w:space="0" w:color="auto"/>
              <w:bottom w:val="single" w:sz="4" w:space="0" w:color="auto"/>
              <w:right w:val="single" w:sz="4" w:space="0" w:color="auto"/>
            </w:tcBorders>
            <w:vAlign w:val="center"/>
          </w:tcPr>
          <w:p w:rsidR="00EF3DCA" w:rsidRPr="00EF3DCA" w:rsidRDefault="00EF3DCA" w:rsidP="0086750C">
            <w:pPr>
              <w:jc w:val="center"/>
              <w:rPr>
                <w:b/>
              </w:rPr>
            </w:pPr>
            <w:r w:rsidRPr="00EF3DCA">
              <w:rPr>
                <w:b/>
                <w:sz w:val="22"/>
                <w:szCs w:val="22"/>
              </w:rPr>
              <w:t>Примечание</w:t>
            </w:r>
          </w:p>
        </w:tc>
      </w:tr>
      <w:tr w:rsidR="00EF3DCA" w:rsidTr="00EF3DCA">
        <w:tc>
          <w:tcPr>
            <w:tcW w:w="2802" w:type="dxa"/>
            <w:vMerge/>
            <w:tcBorders>
              <w:top w:val="single" w:sz="4" w:space="0" w:color="auto"/>
              <w:left w:val="single" w:sz="4" w:space="0" w:color="auto"/>
              <w:bottom w:val="single" w:sz="4" w:space="0" w:color="auto"/>
              <w:right w:val="single" w:sz="4" w:space="0" w:color="auto"/>
            </w:tcBorders>
            <w:vAlign w:val="center"/>
          </w:tcPr>
          <w:p w:rsidR="00EF3DCA" w:rsidRDefault="00EF3DCA" w:rsidP="0086750C">
            <w:pPr>
              <w:rPr>
                <w:b/>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EF3DCA" w:rsidRPr="00EF3DCA" w:rsidRDefault="00EF3DCA" w:rsidP="0086750C">
            <w:pPr>
              <w:jc w:val="center"/>
              <w:rPr>
                <w:b/>
              </w:rPr>
            </w:pPr>
            <w:r w:rsidRPr="00EF3DCA">
              <w:rPr>
                <w:b/>
                <w:sz w:val="22"/>
                <w:szCs w:val="22"/>
              </w:rPr>
              <w:t>Всего</w:t>
            </w:r>
          </w:p>
        </w:tc>
        <w:tc>
          <w:tcPr>
            <w:tcW w:w="4677" w:type="dxa"/>
            <w:gridSpan w:val="5"/>
            <w:tcBorders>
              <w:top w:val="single" w:sz="4" w:space="0" w:color="auto"/>
              <w:left w:val="single" w:sz="4" w:space="0" w:color="auto"/>
              <w:bottom w:val="single" w:sz="4" w:space="0" w:color="auto"/>
              <w:right w:val="single" w:sz="4" w:space="0" w:color="auto"/>
            </w:tcBorders>
            <w:vAlign w:val="center"/>
          </w:tcPr>
          <w:p w:rsidR="00EF3DCA" w:rsidRPr="00EF3DCA" w:rsidRDefault="00EF3DCA" w:rsidP="0086750C">
            <w:pPr>
              <w:jc w:val="center"/>
            </w:pPr>
            <w:r w:rsidRPr="00EF3DCA">
              <w:rPr>
                <w:b/>
                <w:sz w:val="22"/>
                <w:szCs w:val="22"/>
              </w:rPr>
              <w:t>В том числе по годам</w:t>
            </w:r>
          </w:p>
        </w:tc>
        <w:tc>
          <w:tcPr>
            <w:tcW w:w="1133" w:type="dxa"/>
            <w:vMerge/>
            <w:tcBorders>
              <w:top w:val="single" w:sz="4" w:space="0" w:color="auto"/>
              <w:left w:val="single" w:sz="4" w:space="0" w:color="auto"/>
              <w:bottom w:val="single" w:sz="4" w:space="0" w:color="auto"/>
              <w:right w:val="single" w:sz="4" w:space="0" w:color="auto"/>
            </w:tcBorders>
            <w:vAlign w:val="center"/>
          </w:tcPr>
          <w:p w:rsidR="00EF3DCA" w:rsidRDefault="00EF3DCA" w:rsidP="0086750C">
            <w:pPr>
              <w:rPr>
                <w:b/>
              </w:rPr>
            </w:pPr>
          </w:p>
        </w:tc>
      </w:tr>
      <w:tr w:rsidR="00EF3DCA" w:rsidTr="00EF3DCA">
        <w:tc>
          <w:tcPr>
            <w:tcW w:w="2802" w:type="dxa"/>
            <w:vMerge/>
            <w:tcBorders>
              <w:top w:val="single" w:sz="4" w:space="0" w:color="auto"/>
              <w:left w:val="single" w:sz="4" w:space="0" w:color="auto"/>
              <w:bottom w:val="single" w:sz="4" w:space="0" w:color="auto"/>
              <w:right w:val="single" w:sz="4" w:space="0" w:color="auto"/>
            </w:tcBorders>
            <w:vAlign w:val="center"/>
          </w:tcPr>
          <w:p w:rsidR="00EF3DCA" w:rsidRDefault="00EF3DCA" w:rsidP="0086750C">
            <w:pPr>
              <w:rPr>
                <w:b/>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EF3DCA" w:rsidRPr="00EF3DCA" w:rsidRDefault="00EF3DCA" w:rsidP="0086750C">
            <w:pPr>
              <w:rPr>
                <w:b/>
              </w:rPr>
            </w:pPr>
          </w:p>
        </w:tc>
        <w:tc>
          <w:tcPr>
            <w:tcW w:w="850" w:type="dxa"/>
            <w:tcBorders>
              <w:top w:val="single" w:sz="4" w:space="0" w:color="auto"/>
              <w:left w:val="single" w:sz="4" w:space="0" w:color="auto"/>
              <w:bottom w:val="single" w:sz="4" w:space="0" w:color="auto"/>
              <w:right w:val="single" w:sz="4" w:space="0" w:color="auto"/>
            </w:tcBorders>
            <w:vAlign w:val="center"/>
          </w:tcPr>
          <w:p w:rsidR="00EF3DCA" w:rsidRPr="00EF3DCA" w:rsidRDefault="00EF3DCA" w:rsidP="0086750C">
            <w:pPr>
              <w:jc w:val="center"/>
              <w:rPr>
                <w:b/>
              </w:rPr>
            </w:pPr>
            <w:r w:rsidRPr="00EF3DCA">
              <w:rPr>
                <w:b/>
                <w:sz w:val="22"/>
                <w:szCs w:val="22"/>
              </w:rPr>
              <w:t>2016 год</w:t>
            </w:r>
          </w:p>
        </w:tc>
        <w:tc>
          <w:tcPr>
            <w:tcW w:w="851" w:type="dxa"/>
            <w:tcBorders>
              <w:top w:val="single" w:sz="4" w:space="0" w:color="auto"/>
              <w:left w:val="single" w:sz="4" w:space="0" w:color="auto"/>
              <w:bottom w:val="single" w:sz="4" w:space="0" w:color="auto"/>
              <w:right w:val="single" w:sz="4" w:space="0" w:color="auto"/>
            </w:tcBorders>
          </w:tcPr>
          <w:p w:rsidR="00EF3DCA" w:rsidRPr="00EF3DCA" w:rsidRDefault="00EF3DCA" w:rsidP="0086750C">
            <w:pPr>
              <w:rPr>
                <w:b/>
              </w:rPr>
            </w:pPr>
            <w:r w:rsidRPr="00EF3DCA">
              <w:rPr>
                <w:b/>
                <w:sz w:val="22"/>
                <w:szCs w:val="22"/>
              </w:rPr>
              <w:t>2017 год</w:t>
            </w:r>
          </w:p>
        </w:tc>
        <w:tc>
          <w:tcPr>
            <w:tcW w:w="1133" w:type="dxa"/>
            <w:tcBorders>
              <w:top w:val="single" w:sz="4" w:space="0" w:color="auto"/>
              <w:left w:val="single" w:sz="4" w:space="0" w:color="auto"/>
              <w:bottom w:val="single" w:sz="4" w:space="0" w:color="auto"/>
              <w:right w:val="single" w:sz="4" w:space="0" w:color="auto"/>
            </w:tcBorders>
          </w:tcPr>
          <w:p w:rsidR="00EF3DCA" w:rsidRPr="00EF3DCA" w:rsidRDefault="00EF3DCA" w:rsidP="0086750C">
            <w:pPr>
              <w:rPr>
                <w:b/>
              </w:rPr>
            </w:pPr>
            <w:r w:rsidRPr="00EF3DCA">
              <w:rPr>
                <w:b/>
                <w:sz w:val="22"/>
                <w:szCs w:val="22"/>
              </w:rPr>
              <w:t>2018 год</w:t>
            </w:r>
          </w:p>
        </w:tc>
        <w:tc>
          <w:tcPr>
            <w:tcW w:w="992" w:type="dxa"/>
            <w:tcBorders>
              <w:top w:val="single" w:sz="4" w:space="0" w:color="auto"/>
              <w:left w:val="single" w:sz="4" w:space="0" w:color="auto"/>
              <w:bottom w:val="single" w:sz="4" w:space="0" w:color="auto"/>
              <w:right w:val="single" w:sz="4" w:space="0" w:color="auto"/>
            </w:tcBorders>
          </w:tcPr>
          <w:p w:rsidR="00EF3DCA" w:rsidRPr="00EF3DCA" w:rsidRDefault="00EF3DCA" w:rsidP="0086750C">
            <w:pPr>
              <w:rPr>
                <w:b/>
              </w:rPr>
            </w:pPr>
            <w:r w:rsidRPr="00EF3DCA">
              <w:rPr>
                <w:b/>
                <w:sz w:val="22"/>
                <w:szCs w:val="22"/>
              </w:rPr>
              <w:t>2019 год</w:t>
            </w:r>
          </w:p>
        </w:tc>
        <w:tc>
          <w:tcPr>
            <w:tcW w:w="851" w:type="dxa"/>
            <w:tcBorders>
              <w:top w:val="single" w:sz="4" w:space="0" w:color="auto"/>
              <w:left w:val="single" w:sz="4" w:space="0" w:color="auto"/>
              <w:bottom w:val="single" w:sz="4" w:space="0" w:color="auto"/>
              <w:right w:val="single" w:sz="4" w:space="0" w:color="auto"/>
            </w:tcBorders>
          </w:tcPr>
          <w:p w:rsidR="00EF3DCA" w:rsidRPr="00EF3DCA" w:rsidRDefault="00EF3DCA" w:rsidP="0086750C">
            <w:pPr>
              <w:rPr>
                <w:b/>
              </w:rPr>
            </w:pPr>
            <w:r w:rsidRPr="00EF3DCA">
              <w:rPr>
                <w:b/>
                <w:sz w:val="22"/>
                <w:szCs w:val="22"/>
              </w:rPr>
              <w:t>2020 год</w:t>
            </w:r>
          </w:p>
        </w:tc>
        <w:tc>
          <w:tcPr>
            <w:tcW w:w="1133" w:type="dxa"/>
            <w:vMerge/>
            <w:tcBorders>
              <w:top w:val="single" w:sz="4" w:space="0" w:color="auto"/>
              <w:left w:val="single" w:sz="4" w:space="0" w:color="auto"/>
              <w:bottom w:val="single" w:sz="4" w:space="0" w:color="auto"/>
              <w:right w:val="single" w:sz="4" w:space="0" w:color="auto"/>
            </w:tcBorders>
            <w:vAlign w:val="center"/>
          </w:tcPr>
          <w:p w:rsidR="00EF3DCA" w:rsidRDefault="00EF3DCA" w:rsidP="0086750C">
            <w:pPr>
              <w:rPr>
                <w:b/>
              </w:rPr>
            </w:pPr>
          </w:p>
        </w:tc>
      </w:tr>
      <w:tr w:rsidR="00EF3DCA" w:rsidTr="00EF3DCA">
        <w:tc>
          <w:tcPr>
            <w:tcW w:w="2802" w:type="dxa"/>
            <w:tcBorders>
              <w:top w:val="single" w:sz="4" w:space="0" w:color="auto"/>
              <w:left w:val="single" w:sz="4" w:space="0" w:color="auto"/>
              <w:bottom w:val="single" w:sz="4" w:space="0" w:color="auto"/>
              <w:right w:val="single" w:sz="4" w:space="0" w:color="auto"/>
            </w:tcBorders>
          </w:tcPr>
          <w:p w:rsidR="00EF3DCA" w:rsidRDefault="00EF3DCA" w:rsidP="0086750C">
            <w:r>
              <w:t>Всего финансовых затрат</w:t>
            </w:r>
          </w:p>
          <w:p w:rsidR="00EF3DCA" w:rsidRDefault="00EF3DCA" w:rsidP="0086750C">
            <w:r>
              <w:t>в том числе:</w:t>
            </w:r>
          </w:p>
        </w:tc>
        <w:tc>
          <w:tcPr>
            <w:tcW w:w="1134" w:type="dxa"/>
            <w:tcBorders>
              <w:top w:val="single" w:sz="4" w:space="0" w:color="auto"/>
              <w:left w:val="single" w:sz="4" w:space="0" w:color="auto"/>
              <w:bottom w:val="single" w:sz="4" w:space="0" w:color="auto"/>
              <w:right w:val="single" w:sz="4" w:space="0" w:color="auto"/>
            </w:tcBorders>
          </w:tcPr>
          <w:p w:rsidR="00EF3DCA" w:rsidRDefault="00EF3DCA" w:rsidP="0086750C">
            <w:r>
              <w:t>3978,07</w:t>
            </w:r>
          </w:p>
        </w:tc>
        <w:tc>
          <w:tcPr>
            <w:tcW w:w="850"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r>
              <w:t>677,1</w:t>
            </w:r>
          </w:p>
        </w:tc>
        <w:tc>
          <w:tcPr>
            <w:tcW w:w="851"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r>
              <w:t>682,0</w:t>
            </w:r>
          </w:p>
        </w:tc>
        <w:tc>
          <w:tcPr>
            <w:tcW w:w="1133"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r>
              <w:t>1145,17</w:t>
            </w:r>
          </w:p>
        </w:tc>
        <w:tc>
          <w:tcPr>
            <w:tcW w:w="992"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r>
              <w:t>1445,0</w:t>
            </w:r>
          </w:p>
        </w:tc>
        <w:tc>
          <w:tcPr>
            <w:tcW w:w="851"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r>
              <w:t>28,8</w:t>
            </w:r>
          </w:p>
        </w:tc>
        <w:tc>
          <w:tcPr>
            <w:tcW w:w="1133"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r>
      <w:tr w:rsidR="00EF3DCA" w:rsidTr="00EF3DCA">
        <w:tc>
          <w:tcPr>
            <w:tcW w:w="2802" w:type="dxa"/>
            <w:tcBorders>
              <w:top w:val="single" w:sz="4" w:space="0" w:color="auto"/>
              <w:left w:val="single" w:sz="4" w:space="0" w:color="auto"/>
              <w:bottom w:val="single" w:sz="4" w:space="0" w:color="auto"/>
              <w:right w:val="single" w:sz="4" w:space="0" w:color="auto"/>
            </w:tcBorders>
          </w:tcPr>
          <w:p w:rsidR="00EF3DCA" w:rsidRDefault="00EF3DCA" w:rsidP="0086750C">
            <w:r>
              <w:t>из муниципального бюджета</w:t>
            </w:r>
          </w:p>
        </w:tc>
        <w:tc>
          <w:tcPr>
            <w:tcW w:w="1134" w:type="dxa"/>
            <w:tcBorders>
              <w:top w:val="single" w:sz="4" w:space="0" w:color="auto"/>
              <w:left w:val="single" w:sz="4" w:space="0" w:color="auto"/>
              <w:bottom w:val="single" w:sz="4" w:space="0" w:color="auto"/>
              <w:right w:val="single" w:sz="4" w:space="0" w:color="auto"/>
            </w:tcBorders>
          </w:tcPr>
          <w:p w:rsidR="00EF3DCA" w:rsidRDefault="00EF3DCA" w:rsidP="0086750C">
            <w:r>
              <w:t>3978,07</w:t>
            </w:r>
          </w:p>
        </w:tc>
        <w:tc>
          <w:tcPr>
            <w:tcW w:w="850"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r>
              <w:t>677,1</w:t>
            </w:r>
          </w:p>
        </w:tc>
        <w:tc>
          <w:tcPr>
            <w:tcW w:w="851"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r>
              <w:t>682,0</w:t>
            </w:r>
          </w:p>
        </w:tc>
        <w:tc>
          <w:tcPr>
            <w:tcW w:w="1133"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r>
              <w:t>1145,17</w:t>
            </w:r>
          </w:p>
        </w:tc>
        <w:tc>
          <w:tcPr>
            <w:tcW w:w="992"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r>
              <w:t>1445,0</w:t>
            </w:r>
          </w:p>
        </w:tc>
        <w:tc>
          <w:tcPr>
            <w:tcW w:w="851"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r>
              <w:t>28,8</w:t>
            </w:r>
          </w:p>
        </w:tc>
        <w:tc>
          <w:tcPr>
            <w:tcW w:w="1133"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r>
      <w:tr w:rsidR="00EF3DCA" w:rsidTr="00EF3DCA">
        <w:tc>
          <w:tcPr>
            <w:tcW w:w="2802" w:type="dxa"/>
            <w:tcBorders>
              <w:top w:val="single" w:sz="4" w:space="0" w:color="auto"/>
              <w:left w:val="single" w:sz="4" w:space="0" w:color="auto"/>
              <w:bottom w:val="single" w:sz="4" w:space="0" w:color="auto"/>
              <w:right w:val="single" w:sz="4" w:space="0" w:color="auto"/>
            </w:tcBorders>
          </w:tcPr>
          <w:p w:rsidR="00EF3DCA" w:rsidRDefault="00EF3DCA" w:rsidP="0086750C">
            <w:r>
              <w:t>из федерального бюджета (на условиях софинансирования)</w:t>
            </w:r>
          </w:p>
        </w:tc>
        <w:tc>
          <w:tcPr>
            <w:tcW w:w="1134"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c>
          <w:tcPr>
            <w:tcW w:w="851"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1133"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992"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851"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r>
      <w:tr w:rsidR="00EF3DCA" w:rsidTr="00EF3DCA">
        <w:tc>
          <w:tcPr>
            <w:tcW w:w="2802" w:type="dxa"/>
            <w:tcBorders>
              <w:top w:val="single" w:sz="4" w:space="0" w:color="auto"/>
              <w:left w:val="single" w:sz="4" w:space="0" w:color="auto"/>
              <w:bottom w:val="single" w:sz="4" w:space="0" w:color="auto"/>
              <w:right w:val="single" w:sz="4" w:space="0" w:color="auto"/>
            </w:tcBorders>
          </w:tcPr>
          <w:p w:rsidR="00EF3DCA" w:rsidRDefault="00EF3DCA" w:rsidP="0086750C">
            <w:r>
              <w:t>из краевого бюджета</w:t>
            </w:r>
          </w:p>
        </w:tc>
        <w:tc>
          <w:tcPr>
            <w:tcW w:w="1134"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c>
          <w:tcPr>
            <w:tcW w:w="851"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1133"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992"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851"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r>
      <w:tr w:rsidR="00EF3DCA" w:rsidTr="00EF3DCA">
        <w:tc>
          <w:tcPr>
            <w:tcW w:w="2802" w:type="dxa"/>
            <w:tcBorders>
              <w:top w:val="single" w:sz="4" w:space="0" w:color="auto"/>
              <w:left w:val="single" w:sz="4" w:space="0" w:color="auto"/>
              <w:bottom w:val="single" w:sz="4" w:space="0" w:color="auto"/>
              <w:right w:val="single" w:sz="4" w:space="0" w:color="auto"/>
            </w:tcBorders>
          </w:tcPr>
          <w:p w:rsidR="00EF3DCA" w:rsidRDefault="00EF3DCA" w:rsidP="0086750C">
            <w:r>
              <w:t>из внебюджетных источ-ников (указать каких)</w:t>
            </w:r>
          </w:p>
        </w:tc>
        <w:tc>
          <w:tcPr>
            <w:tcW w:w="1134"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c>
          <w:tcPr>
            <w:tcW w:w="851"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1133"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992"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851"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r>
      <w:tr w:rsidR="00EF3DCA" w:rsidTr="00EF3DCA">
        <w:tc>
          <w:tcPr>
            <w:tcW w:w="2802" w:type="dxa"/>
            <w:tcBorders>
              <w:top w:val="single" w:sz="4" w:space="0" w:color="auto"/>
              <w:left w:val="single" w:sz="4" w:space="0" w:color="auto"/>
              <w:bottom w:val="single" w:sz="4" w:space="0" w:color="auto"/>
              <w:right w:val="single" w:sz="4" w:space="0" w:color="auto"/>
            </w:tcBorders>
          </w:tcPr>
          <w:p w:rsidR="00EF3DCA" w:rsidRDefault="00EF3DCA" w:rsidP="0086750C">
            <w:r>
              <w:t>Капитальные вложения</w:t>
            </w:r>
          </w:p>
          <w:p w:rsidR="00EF3DCA" w:rsidRDefault="00EF3DCA" w:rsidP="0086750C">
            <w:r>
              <w:t>в том числе:</w:t>
            </w:r>
          </w:p>
        </w:tc>
        <w:tc>
          <w:tcPr>
            <w:tcW w:w="1134"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r>
              <w:t>60,0</w:t>
            </w:r>
          </w:p>
        </w:tc>
        <w:tc>
          <w:tcPr>
            <w:tcW w:w="850"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r>
              <w:t>60,0</w:t>
            </w:r>
          </w:p>
        </w:tc>
        <w:tc>
          <w:tcPr>
            <w:tcW w:w="1133"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c>
          <w:tcPr>
            <w:tcW w:w="851"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r>
      <w:tr w:rsidR="00EF3DCA" w:rsidTr="00EF3DCA">
        <w:tc>
          <w:tcPr>
            <w:tcW w:w="2802" w:type="dxa"/>
            <w:tcBorders>
              <w:top w:val="single" w:sz="4" w:space="0" w:color="auto"/>
              <w:left w:val="single" w:sz="4" w:space="0" w:color="auto"/>
              <w:bottom w:val="single" w:sz="4" w:space="0" w:color="auto"/>
              <w:right w:val="single" w:sz="4" w:space="0" w:color="auto"/>
            </w:tcBorders>
          </w:tcPr>
          <w:p w:rsidR="00EF3DCA" w:rsidRDefault="00EF3DCA" w:rsidP="0086750C">
            <w:r>
              <w:t>из муниципального бюджета</w:t>
            </w:r>
          </w:p>
        </w:tc>
        <w:tc>
          <w:tcPr>
            <w:tcW w:w="1134"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r>
              <w:t>60,0</w:t>
            </w:r>
          </w:p>
        </w:tc>
        <w:tc>
          <w:tcPr>
            <w:tcW w:w="850"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r>
              <w:t>60,0</w:t>
            </w:r>
          </w:p>
        </w:tc>
        <w:tc>
          <w:tcPr>
            <w:tcW w:w="1133"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c>
          <w:tcPr>
            <w:tcW w:w="851"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r>
      <w:tr w:rsidR="00EF3DCA" w:rsidTr="00EF3DCA">
        <w:tc>
          <w:tcPr>
            <w:tcW w:w="2802" w:type="dxa"/>
            <w:tcBorders>
              <w:top w:val="single" w:sz="4" w:space="0" w:color="auto"/>
              <w:left w:val="single" w:sz="4" w:space="0" w:color="auto"/>
              <w:bottom w:val="single" w:sz="4" w:space="0" w:color="auto"/>
              <w:right w:val="single" w:sz="4" w:space="0" w:color="auto"/>
            </w:tcBorders>
          </w:tcPr>
          <w:p w:rsidR="00EF3DCA" w:rsidRDefault="00EF3DCA" w:rsidP="0086750C">
            <w:r>
              <w:t>из федерального бюджета (на условиях софинансирования)</w:t>
            </w:r>
          </w:p>
        </w:tc>
        <w:tc>
          <w:tcPr>
            <w:tcW w:w="1134"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c>
          <w:tcPr>
            <w:tcW w:w="851"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1133"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992"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851"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r>
      <w:tr w:rsidR="00EF3DCA" w:rsidTr="00EF3DCA">
        <w:tc>
          <w:tcPr>
            <w:tcW w:w="2802" w:type="dxa"/>
            <w:tcBorders>
              <w:top w:val="single" w:sz="4" w:space="0" w:color="auto"/>
              <w:left w:val="single" w:sz="4" w:space="0" w:color="auto"/>
              <w:bottom w:val="single" w:sz="4" w:space="0" w:color="auto"/>
              <w:right w:val="single" w:sz="4" w:space="0" w:color="auto"/>
            </w:tcBorders>
          </w:tcPr>
          <w:p w:rsidR="00EF3DCA" w:rsidRDefault="00EF3DCA" w:rsidP="0086750C">
            <w:r>
              <w:t>из краевого бюджета</w:t>
            </w:r>
          </w:p>
        </w:tc>
        <w:tc>
          <w:tcPr>
            <w:tcW w:w="1134"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c>
          <w:tcPr>
            <w:tcW w:w="851"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1133"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992"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851"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r>
      <w:tr w:rsidR="00EF3DCA" w:rsidTr="00EF3DCA">
        <w:tc>
          <w:tcPr>
            <w:tcW w:w="2802" w:type="dxa"/>
            <w:tcBorders>
              <w:top w:val="single" w:sz="4" w:space="0" w:color="auto"/>
              <w:left w:val="single" w:sz="4" w:space="0" w:color="auto"/>
              <w:bottom w:val="single" w:sz="4" w:space="0" w:color="auto"/>
              <w:right w:val="single" w:sz="4" w:space="0" w:color="auto"/>
            </w:tcBorders>
          </w:tcPr>
          <w:p w:rsidR="00EF3DCA" w:rsidRDefault="00EF3DCA" w:rsidP="0086750C">
            <w:r>
              <w:t>из внебюджетных источ-ников (указать каких)</w:t>
            </w:r>
          </w:p>
        </w:tc>
        <w:tc>
          <w:tcPr>
            <w:tcW w:w="1134"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c>
          <w:tcPr>
            <w:tcW w:w="851"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1133"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992"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851"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r>
      <w:tr w:rsidR="00EF3DCA" w:rsidTr="00EF3DCA">
        <w:tc>
          <w:tcPr>
            <w:tcW w:w="2802" w:type="dxa"/>
            <w:tcBorders>
              <w:top w:val="single" w:sz="4" w:space="0" w:color="auto"/>
              <w:left w:val="single" w:sz="4" w:space="0" w:color="auto"/>
              <w:bottom w:val="single" w:sz="4" w:space="0" w:color="auto"/>
              <w:right w:val="single" w:sz="4" w:space="0" w:color="auto"/>
            </w:tcBorders>
          </w:tcPr>
          <w:p w:rsidR="00EF3DCA" w:rsidRDefault="00EF3DCA" w:rsidP="00EF3DCA">
            <w:pPr>
              <w:ind w:right="-108"/>
            </w:pPr>
            <w:r>
              <w:t>Научно-исследователь-ские и опытно-конструк-торские работы</w:t>
            </w:r>
          </w:p>
          <w:p w:rsidR="00EF3DCA" w:rsidRDefault="00EF3DCA" w:rsidP="0086750C">
            <w:r>
              <w:t>в том числе:</w:t>
            </w:r>
          </w:p>
        </w:tc>
        <w:tc>
          <w:tcPr>
            <w:tcW w:w="1134"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c>
          <w:tcPr>
            <w:tcW w:w="851"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1133"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992"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851"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r>
      <w:tr w:rsidR="00EF3DCA" w:rsidTr="00EF3DCA">
        <w:tc>
          <w:tcPr>
            <w:tcW w:w="2802" w:type="dxa"/>
            <w:tcBorders>
              <w:top w:val="single" w:sz="4" w:space="0" w:color="auto"/>
              <w:left w:val="single" w:sz="4" w:space="0" w:color="auto"/>
              <w:bottom w:val="single" w:sz="4" w:space="0" w:color="auto"/>
              <w:right w:val="single" w:sz="4" w:space="0" w:color="auto"/>
            </w:tcBorders>
          </w:tcPr>
          <w:p w:rsidR="00EF3DCA" w:rsidRDefault="00EF3DCA" w:rsidP="0086750C">
            <w:r>
              <w:t>из муниципального бюджета</w:t>
            </w:r>
          </w:p>
        </w:tc>
        <w:tc>
          <w:tcPr>
            <w:tcW w:w="1134"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c>
          <w:tcPr>
            <w:tcW w:w="851"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1133"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992"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851"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r>
      <w:tr w:rsidR="00EF3DCA" w:rsidTr="00EF3DCA">
        <w:tc>
          <w:tcPr>
            <w:tcW w:w="2802" w:type="dxa"/>
            <w:tcBorders>
              <w:top w:val="single" w:sz="4" w:space="0" w:color="auto"/>
              <w:left w:val="single" w:sz="4" w:space="0" w:color="auto"/>
              <w:bottom w:val="single" w:sz="4" w:space="0" w:color="auto"/>
              <w:right w:val="single" w:sz="4" w:space="0" w:color="auto"/>
            </w:tcBorders>
          </w:tcPr>
          <w:p w:rsidR="00EF3DCA" w:rsidRDefault="00EF3DCA" w:rsidP="0086750C">
            <w:r>
              <w:t>из федерального бюджета (на условиях софинансирования)</w:t>
            </w:r>
          </w:p>
        </w:tc>
        <w:tc>
          <w:tcPr>
            <w:tcW w:w="1134"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c>
          <w:tcPr>
            <w:tcW w:w="851"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1133"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992"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851"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r>
      <w:tr w:rsidR="00EF3DCA" w:rsidTr="00EF3DCA">
        <w:tc>
          <w:tcPr>
            <w:tcW w:w="2802" w:type="dxa"/>
            <w:tcBorders>
              <w:top w:val="single" w:sz="4" w:space="0" w:color="auto"/>
              <w:left w:val="single" w:sz="4" w:space="0" w:color="auto"/>
              <w:bottom w:val="single" w:sz="4" w:space="0" w:color="auto"/>
              <w:right w:val="single" w:sz="4" w:space="0" w:color="auto"/>
            </w:tcBorders>
          </w:tcPr>
          <w:p w:rsidR="00EF3DCA" w:rsidRDefault="00EF3DCA" w:rsidP="0086750C">
            <w:r>
              <w:t>из краевого бюджета</w:t>
            </w:r>
          </w:p>
        </w:tc>
        <w:tc>
          <w:tcPr>
            <w:tcW w:w="1134"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c>
          <w:tcPr>
            <w:tcW w:w="851"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1133"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992"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851"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r>
      <w:tr w:rsidR="00EF3DCA" w:rsidTr="00EF3DCA">
        <w:tc>
          <w:tcPr>
            <w:tcW w:w="2802" w:type="dxa"/>
            <w:tcBorders>
              <w:top w:val="single" w:sz="4" w:space="0" w:color="auto"/>
              <w:left w:val="single" w:sz="4" w:space="0" w:color="auto"/>
              <w:bottom w:val="single" w:sz="4" w:space="0" w:color="auto"/>
              <w:right w:val="single" w:sz="4" w:space="0" w:color="auto"/>
            </w:tcBorders>
          </w:tcPr>
          <w:p w:rsidR="00EF3DCA" w:rsidRDefault="00EF3DCA" w:rsidP="0086750C">
            <w:r>
              <w:t>из внебюджетных источ-ников (указать каких)</w:t>
            </w:r>
          </w:p>
        </w:tc>
        <w:tc>
          <w:tcPr>
            <w:tcW w:w="1134"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c>
          <w:tcPr>
            <w:tcW w:w="851"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1133"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992"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851"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r>
      <w:tr w:rsidR="00EF3DCA" w:rsidTr="00EF3DCA">
        <w:tc>
          <w:tcPr>
            <w:tcW w:w="2802" w:type="dxa"/>
            <w:tcBorders>
              <w:top w:val="single" w:sz="4" w:space="0" w:color="auto"/>
              <w:left w:val="single" w:sz="4" w:space="0" w:color="auto"/>
              <w:bottom w:val="single" w:sz="4" w:space="0" w:color="auto"/>
              <w:right w:val="single" w:sz="4" w:space="0" w:color="auto"/>
            </w:tcBorders>
          </w:tcPr>
          <w:p w:rsidR="00EF3DCA" w:rsidRDefault="00EF3DCA" w:rsidP="0086750C">
            <w:r>
              <w:t>Прочие расходы</w:t>
            </w:r>
          </w:p>
          <w:p w:rsidR="00EF3DCA" w:rsidRDefault="00EF3DCA" w:rsidP="0086750C">
            <w:r>
              <w:t>в том числе:</w:t>
            </w:r>
          </w:p>
        </w:tc>
        <w:tc>
          <w:tcPr>
            <w:tcW w:w="1134" w:type="dxa"/>
            <w:tcBorders>
              <w:top w:val="single" w:sz="4" w:space="0" w:color="auto"/>
              <w:left w:val="single" w:sz="4" w:space="0" w:color="auto"/>
              <w:bottom w:val="single" w:sz="4" w:space="0" w:color="auto"/>
              <w:right w:val="single" w:sz="4" w:space="0" w:color="auto"/>
            </w:tcBorders>
            <w:vAlign w:val="center"/>
          </w:tcPr>
          <w:p w:rsidR="00EF3DCA" w:rsidRPr="005F2FB8" w:rsidRDefault="00EF3DCA" w:rsidP="0086750C">
            <w:pPr>
              <w:jc w:val="center"/>
            </w:pPr>
            <w:r>
              <w:t>3918,07</w:t>
            </w:r>
          </w:p>
        </w:tc>
        <w:tc>
          <w:tcPr>
            <w:tcW w:w="850" w:type="dxa"/>
            <w:tcBorders>
              <w:top w:val="single" w:sz="4" w:space="0" w:color="auto"/>
              <w:left w:val="single" w:sz="4" w:space="0" w:color="auto"/>
              <w:bottom w:val="single" w:sz="4" w:space="0" w:color="auto"/>
              <w:right w:val="single" w:sz="4" w:space="0" w:color="auto"/>
            </w:tcBorders>
            <w:vAlign w:val="center"/>
          </w:tcPr>
          <w:p w:rsidR="00EF3DCA" w:rsidRPr="005F2FB8" w:rsidRDefault="00EF3DCA" w:rsidP="0086750C">
            <w:pPr>
              <w:jc w:val="center"/>
            </w:pPr>
            <w:r w:rsidRPr="005F2FB8">
              <w:t>677,1</w:t>
            </w:r>
          </w:p>
        </w:tc>
        <w:tc>
          <w:tcPr>
            <w:tcW w:w="851" w:type="dxa"/>
            <w:tcBorders>
              <w:top w:val="single" w:sz="4" w:space="0" w:color="auto"/>
              <w:left w:val="single" w:sz="4" w:space="0" w:color="auto"/>
              <w:bottom w:val="single" w:sz="4" w:space="0" w:color="auto"/>
              <w:right w:val="single" w:sz="4" w:space="0" w:color="auto"/>
            </w:tcBorders>
            <w:vAlign w:val="center"/>
          </w:tcPr>
          <w:p w:rsidR="00EF3DCA" w:rsidRPr="005F2FB8" w:rsidRDefault="00EF3DCA" w:rsidP="0086750C">
            <w:pPr>
              <w:jc w:val="center"/>
            </w:pPr>
            <w:r w:rsidRPr="005F2FB8">
              <w:t>6</w:t>
            </w:r>
            <w:r>
              <w:t>22</w:t>
            </w:r>
            <w:r w:rsidRPr="005F2FB8">
              <w:t>,0</w:t>
            </w:r>
          </w:p>
        </w:tc>
        <w:tc>
          <w:tcPr>
            <w:tcW w:w="1133" w:type="dxa"/>
            <w:tcBorders>
              <w:top w:val="single" w:sz="4" w:space="0" w:color="auto"/>
              <w:left w:val="single" w:sz="4" w:space="0" w:color="auto"/>
              <w:bottom w:val="single" w:sz="4" w:space="0" w:color="auto"/>
              <w:right w:val="single" w:sz="4" w:space="0" w:color="auto"/>
            </w:tcBorders>
          </w:tcPr>
          <w:p w:rsidR="00EF3DCA" w:rsidRDefault="00EF3DCA" w:rsidP="0086750C">
            <w:r w:rsidRPr="004078B4">
              <w:t>1145,17</w:t>
            </w:r>
          </w:p>
        </w:tc>
        <w:tc>
          <w:tcPr>
            <w:tcW w:w="992" w:type="dxa"/>
            <w:tcBorders>
              <w:top w:val="single" w:sz="4" w:space="0" w:color="auto"/>
              <w:left w:val="single" w:sz="4" w:space="0" w:color="auto"/>
              <w:bottom w:val="single" w:sz="4" w:space="0" w:color="auto"/>
              <w:right w:val="single" w:sz="4" w:space="0" w:color="auto"/>
            </w:tcBorders>
            <w:vAlign w:val="center"/>
          </w:tcPr>
          <w:p w:rsidR="00EF3DCA" w:rsidRPr="005F2FB8" w:rsidRDefault="00EF3DCA" w:rsidP="0086750C">
            <w:pPr>
              <w:jc w:val="center"/>
            </w:pPr>
            <w:r>
              <w:t>1445,0</w:t>
            </w:r>
          </w:p>
        </w:tc>
        <w:tc>
          <w:tcPr>
            <w:tcW w:w="851" w:type="dxa"/>
            <w:tcBorders>
              <w:top w:val="single" w:sz="4" w:space="0" w:color="auto"/>
              <w:left w:val="single" w:sz="4" w:space="0" w:color="auto"/>
              <w:bottom w:val="single" w:sz="4" w:space="0" w:color="auto"/>
              <w:right w:val="single" w:sz="4" w:space="0" w:color="auto"/>
            </w:tcBorders>
            <w:vAlign w:val="center"/>
          </w:tcPr>
          <w:p w:rsidR="00EF3DCA" w:rsidRPr="005F2FB8" w:rsidRDefault="00EF3DCA" w:rsidP="0086750C">
            <w:pPr>
              <w:jc w:val="center"/>
            </w:pPr>
            <w:r w:rsidRPr="005F2FB8">
              <w:t>28,8</w:t>
            </w:r>
          </w:p>
        </w:tc>
        <w:tc>
          <w:tcPr>
            <w:tcW w:w="1133" w:type="dxa"/>
            <w:tcBorders>
              <w:top w:val="single" w:sz="4" w:space="0" w:color="auto"/>
              <w:left w:val="single" w:sz="4" w:space="0" w:color="auto"/>
              <w:bottom w:val="single" w:sz="4" w:space="0" w:color="auto"/>
              <w:right w:val="single" w:sz="4" w:space="0" w:color="auto"/>
            </w:tcBorders>
            <w:vAlign w:val="center"/>
          </w:tcPr>
          <w:p w:rsidR="00EF3DCA" w:rsidRPr="00D61A0D" w:rsidRDefault="00EF3DCA" w:rsidP="0086750C">
            <w:pPr>
              <w:jc w:val="center"/>
              <w:rPr>
                <w:color w:val="FF6600"/>
              </w:rPr>
            </w:pPr>
          </w:p>
        </w:tc>
      </w:tr>
      <w:tr w:rsidR="00EF3DCA" w:rsidTr="00EF3DCA">
        <w:tc>
          <w:tcPr>
            <w:tcW w:w="2802" w:type="dxa"/>
            <w:tcBorders>
              <w:top w:val="single" w:sz="4" w:space="0" w:color="auto"/>
              <w:left w:val="single" w:sz="4" w:space="0" w:color="auto"/>
              <w:bottom w:val="single" w:sz="4" w:space="0" w:color="auto"/>
              <w:right w:val="single" w:sz="4" w:space="0" w:color="auto"/>
            </w:tcBorders>
          </w:tcPr>
          <w:p w:rsidR="00EF3DCA" w:rsidRDefault="00EF3DCA" w:rsidP="0086750C">
            <w:r>
              <w:t>из муниципального бюджета</w:t>
            </w:r>
          </w:p>
        </w:tc>
        <w:tc>
          <w:tcPr>
            <w:tcW w:w="1134" w:type="dxa"/>
            <w:tcBorders>
              <w:top w:val="single" w:sz="4" w:space="0" w:color="auto"/>
              <w:left w:val="single" w:sz="4" w:space="0" w:color="auto"/>
              <w:bottom w:val="single" w:sz="4" w:space="0" w:color="auto"/>
              <w:right w:val="single" w:sz="4" w:space="0" w:color="auto"/>
            </w:tcBorders>
            <w:vAlign w:val="center"/>
          </w:tcPr>
          <w:p w:rsidR="00EF3DCA" w:rsidRPr="005F2FB8" w:rsidRDefault="00EF3DCA" w:rsidP="0086750C">
            <w:pPr>
              <w:jc w:val="center"/>
            </w:pPr>
            <w:r>
              <w:t>3918,07</w:t>
            </w:r>
          </w:p>
        </w:tc>
        <w:tc>
          <w:tcPr>
            <w:tcW w:w="850" w:type="dxa"/>
            <w:tcBorders>
              <w:top w:val="single" w:sz="4" w:space="0" w:color="auto"/>
              <w:left w:val="single" w:sz="4" w:space="0" w:color="auto"/>
              <w:bottom w:val="single" w:sz="4" w:space="0" w:color="auto"/>
              <w:right w:val="single" w:sz="4" w:space="0" w:color="auto"/>
            </w:tcBorders>
            <w:vAlign w:val="center"/>
          </w:tcPr>
          <w:p w:rsidR="00EF3DCA" w:rsidRPr="005F2FB8" w:rsidRDefault="00EF3DCA" w:rsidP="0086750C">
            <w:pPr>
              <w:jc w:val="center"/>
            </w:pPr>
            <w:r w:rsidRPr="005F2FB8">
              <w:t>677,1</w:t>
            </w:r>
          </w:p>
        </w:tc>
        <w:tc>
          <w:tcPr>
            <w:tcW w:w="851" w:type="dxa"/>
            <w:tcBorders>
              <w:top w:val="single" w:sz="4" w:space="0" w:color="auto"/>
              <w:left w:val="single" w:sz="4" w:space="0" w:color="auto"/>
              <w:bottom w:val="single" w:sz="4" w:space="0" w:color="auto"/>
              <w:right w:val="single" w:sz="4" w:space="0" w:color="auto"/>
            </w:tcBorders>
            <w:vAlign w:val="center"/>
          </w:tcPr>
          <w:p w:rsidR="00EF3DCA" w:rsidRPr="005F2FB8" w:rsidRDefault="00EF3DCA" w:rsidP="0086750C">
            <w:pPr>
              <w:jc w:val="center"/>
            </w:pPr>
            <w:r w:rsidRPr="005F2FB8">
              <w:t>6</w:t>
            </w:r>
            <w:r>
              <w:t>22</w:t>
            </w:r>
            <w:r w:rsidRPr="005F2FB8">
              <w:t>,0</w:t>
            </w:r>
          </w:p>
        </w:tc>
        <w:tc>
          <w:tcPr>
            <w:tcW w:w="1133" w:type="dxa"/>
            <w:tcBorders>
              <w:top w:val="single" w:sz="4" w:space="0" w:color="auto"/>
              <w:left w:val="single" w:sz="4" w:space="0" w:color="auto"/>
              <w:bottom w:val="single" w:sz="4" w:space="0" w:color="auto"/>
              <w:right w:val="single" w:sz="4" w:space="0" w:color="auto"/>
            </w:tcBorders>
          </w:tcPr>
          <w:p w:rsidR="00EF3DCA" w:rsidRDefault="00EF3DCA" w:rsidP="0086750C">
            <w:r w:rsidRPr="004078B4">
              <w:t>1145,17</w:t>
            </w:r>
          </w:p>
        </w:tc>
        <w:tc>
          <w:tcPr>
            <w:tcW w:w="992" w:type="dxa"/>
            <w:tcBorders>
              <w:top w:val="single" w:sz="4" w:space="0" w:color="auto"/>
              <w:left w:val="single" w:sz="4" w:space="0" w:color="auto"/>
              <w:bottom w:val="single" w:sz="4" w:space="0" w:color="auto"/>
              <w:right w:val="single" w:sz="4" w:space="0" w:color="auto"/>
            </w:tcBorders>
            <w:vAlign w:val="center"/>
          </w:tcPr>
          <w:p w:rsidR="00EF3DCA" w:rsidRPr="005F2FB8" w:rsidRDefault="00EF3DCA" w:rsidP="0086750C">
            <w:pPr>
              <w:jc w:val="center"/>
            </w:pPr>
            <w:r>
              <w:t>1445,0</w:t>
            </w:r>
          </w:p>
        </w:tc>
        <w:tc>
          <w:tcPr>
            <w:tcW w:w="851" w:type="dxa"/>
            <w:tcBorders>
              <w:top w:val="single" w:sz="4" w:space="0" w:color="auto"/>
              <w:left w:val="single" w:sz="4" w:space="0" w:color="auto"/>
              <w:bottom w:val="single" w:sz="4" w:space="0" w:color="auto"/>
              <w:right w:val="single" w:sz="4" w:space="0" w:color="auto"/>
            </w:tcBorders>
            <w:vAlign w:val="center"/>
          </w:tcPr>
          <w:p w:rsidR="00EF3DCA" w:rsidRPr="005F2FB8" w:rsidRDefault="00EF3DCA" w:rsidP="0086750C">
            <w:pPr>
              <w:jc w:val="center"/>
            </w:pPr>
            <w:r w:rsidRPr="005F2FB8">
              <w:t>28,8</w:t>
            </w:r>
          </w:p>
        </w:tc>
        <w:tc>
          <w:tcPr>
            <w:tcW w:w="1133" w:type="dxa"/>
            <w:tcBorders>
              <w:top w:val="single" w:sz="4" w:space="0" w:color="auto"/>
              <w:left w:val="single" w:sz="4" w:space="0" w:color="auto"/>
              <w:bottom w:val="single" w:sz="4" w:space="0" w:color="auto"/>
              <w:right w:val="single" w:sz="4" w:space="0" w:color="auto"/>
            </w:tcBorders>
            <w:vAlign w:val="center"/>
          </w:tcPr>
          <w:p w:rsidR="00EF3DCA" w:rsidRPr="00D61A0D" w:rsidRDefault="00EF3DCA" w:rsidP="0086750C">
            <w:pPr>
              <w:jc w:val="center"/>
              <w:rPr>
                <w:color w:val="FF6600"/>
              </w:rPr>
            </w:pPr>
          </w:p>
        </w:tc>
      </w:tr>
      <w:tr w:rsidR="00EF3DCA" w:rsidTr="00EF3DCA">
        <w:tc>
          <w:tcPr>
            <w:tcW w:w="2802" w:type="dxa"/>
            <w:tcBorders>
              <w:top w:val="single" w:sz="4" w:space="0" w:color="auto"/>
              <w:left w:val="single" w:sz="4" w:space="0" w:color="auto"/>
              <w:bottom w:val="single" w:sz="4" w:space="0" w:color="auto"/>
              <w:right w:val="single" w:sz="4" w:space="0" w:color="auto"/>
            </w:tcBorders>
          </w:tcPr>
          <w:p w:rsidR="00EF3DCA" w:rsidRDefault="00EF3DCA" w:rsidP="0086750C">
            <w:r>
              <w:t>из федерального бюджета (на условиях софинансирования)</w:t>
            </w:r>
          </w:p>
        </w:tc>
        <w:tc>
          <w:tcPr>
            <w:tcW w:w="1134"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c>
          <w:tcPr>
            <w:tcW w:w="851"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1133"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992"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851"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r>
      <w:tr w:rsidR="00EF3DCA" w:rsidTr="00EF3DCA">
        <w:tc>
          <w:tcPr>
            <w:tcW w:w="2802" w:type="dxa"/>
            <w:tcBorders>
              <w:top w:val="single" w:sz="4" w:space="0" w:color="auto"/>
              <w:left w:val="single" w:sz="4" w:space="0" w:color="auto"/>
              <w:bottom w:val="single" w:sz="4" w:space="0" w:color="auto"/>
              <w:right w:val="single" w:sz="4" w:space="0" w:color="auto"/>
            </w:tcBorders>
          </w:tcPr>
          <w:p w:rsidR="00EF3DCA" w:rsidRDefault="00EF3DCA" w:rsidP="0086750C">
            <w:r>
              <w:t>из краевого бюджета</w:t>
            </w:r>
          </w:p>
        </w:tc>
        <w:tc>
          <w:tcPr>
            <w:tcW w:w="1134"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rPr>
                <w:color w:val="FF0000"/>
              </w:rPr>
            </w:pPr>
          </w:p>
        </w:tc>
        <w:tc>
          <w:tcPr>
            <w:tcW w:w="850"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c>
          <w:tcPr>
            <w:tcW w:w="851"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1133"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992"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851"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r>
      <w:tr w:rsidR="00EF3DCA" w:rsidTr="00EF3DCA">
        <w:tc>
          <w:tcPr>
            <w:tcW w:w="2802" w:type="dxa"/>
            <w:tcBorders>
              <w:top w:val="single" w:sz="4" w:space="0" w:color="auto"/>
              <w:left w:val="single" w:sz="4" w:space="0" w:color="auto"/>
              <w:bottom w:val="single" w:sz="4" w:space="0" w:color="auto"/>
              <w:right w:val="single" w:sz="4" w:space="0" w:color="auto"/>
            </w:tcBorders>
          </w:tcPr>
          <w:p w:rsidR="00EF3DCA" w:rsidRDefault="00EF3DCA" w:rsidP="0086750C">
            <w:r>
              <w:t>из внебюджетных источ-ников (указать каких)</w:t>
            </w:r>
          </w:p>
        </w:tc>
        <w:tc>
          <w:tcPr>
            <w:tcW w:w="1134"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c>
          <w:tcPr>
            <w:tcW w:w="851"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1133"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992"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851" w:type="dxa"/>
            <w:tcBorders>
              <w:top w:val="single" w:sz="4" w:space="0" w:color="auto"/>
              <w:left w:val="single" w:sz="4" w:space="0" w:color="auto"/>
              <w:bottom w:val="single" w:sz="4" w:space="0" w:color="auto"/>
              <w:right w:val="single" w:sz="4" w:space="0" w:color="auto"/>
            </w:tcBorders>
          </w:tcPr>
          <w:p w:rsidR="00EF3DCA" w:rsidRDefault="00EF3DCA" w:rsidP="0086750C">
            <w:pPr>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pPr>
          </w:p>
        </w:tc>
      </w:tr>
    </w:tbl>
    <w:p w:rsidR="00EF3DCA" w:rsidRDefault="00EF3DCA" w:rsidP="00EF3DCA">
      <w:pPr>
        <w:jc w:val="right"/>
        <w:rPr>
          <w:sz w:val="28"/>
          <w:szCs w:val="28"/>
        </w:rPr>
      </w:pPr>
    </w:p>
    <w:p w:rsidR="00EF3DCA" w:rsidRDefault="00EF3DCA" w:rsidP="00EF3DCA">
      <w:pPr>
        <w:jc w:val="right"/>
        <w:rPr>
          <w:sz w:val="28"/>
          <w:szCs w:val="28"/>
        </w:rPr>
      </w:pPr>
      <w:r>
        <w:rPr>
          <w:sz w:val="28"/>
          <w:szCs w:val="28"/>
        </w:rPr>
        <w:t>Приложение № 5</w:t>
      </w:r>
    </w:p>
    <w:p w:rsidR="00EF3DCA" w:rsidRDefault="00EF3DCA" w:rsidP="00EF3DCA"/>
    <w:p w:rsidR="00EF3DCA" w:rsidRDefault="00EF3DCA" w:rsidP="00EF3DCA">
      <w:pPr>
        <w:jc w:val="center"/>
        <w:rPr>
          <w:b/>
          <w:sz w:val="32"/>
          <w:szCs w:val="32"/>
        </w:rPr>
      </w:pPr>
      <w:r>
        <w:rPr>
          <w:b/>
          <w:sz w:val="32"/>
          <w:szCs w:val="32"/>
        </w:rPr>
        <w:t>Бюджетная заявка</w:t>
      </w:r>
    </w:p>
    <w:p w:rsidR="00EF3DCA" w:rsidRDefault="00EF3DCA" w:rsidP="00EF3DCA">
      <w:pPr>
        <w:jc w:val="center"/>
        <w:rPr>
          <w:b/>
          <w:sz w:val="32"/>
          <w:szCs w:val="32"/>
        </w:rPr>
      </w:pPr>
      <w:r>
        <w:rPr>
          <w:b/>
          <w:sz w:val="32"/>
          <w:szCs w:val="32"/>
        </w:rPr>
        <w:t>на финансирование муниципальной Программы</w:t>
      </w:r>
    </w:p>
    <w:p w:rsidR="00EF3DCA" w:rsidRDefault="00EF3DCA" w:rsidP="00EF3DCA">
      <w:pPr>
        <w:pStyle w:val="1"/>
        <w:ind w:right="-2"/>
        <w:jc w:val="center"/>
        <w:rPr>
          <w:b/>
          <w:sz w:val="32"/>
          <w:szCs w:val="32"/>
        </w:rPr>
      </w:pPr>
      <w:r>
        <w:rPr>
          <w:b/>
          <w:spacing w:val="-1"/>
          <w:sz w:val="32"/>
          <w:szCs w:val="32"/>
        </w:rPr>
        <w:t>«Снижения рисков и смягчения последствий чрезвы</w:t>
      </w:r>
      <w:r>
        <w:rPr>
          <w:b/>
          <w:spacing w:val="-1"/>
          <w:sz w:val="32"/>
          <w:szCs w:val="32"/>
        </w:rPr>
        <w:softHyphen/>
        <w:t>чайных ситуаций природного и техноген</w:t>
      </w:r>
      <w:r>
        <w:rPr>
          <w:b/>
          <w:spacing w:val="-1"/>
          <w:sz w:val="32"/>
          <w:szCs w:val="32"/>
        </w:rPr>
        <w:softHyphen/>
        <w:t>ного характера»</w:t>
      </w:r>
    </w:p>
    <w:p w:rsidR="00EF3DCA" w:rsidRDefault="00EF3DCA" w:rsidP="00EF3DCA">
      <w:pPr>
        <w:jc w:val="center"/>
        <w:rPr>
          <w:b/>
          <w:bCs/>
          <w:color w:val="000000"/>
          <w:sz w:val="32"/>
          <w:szCs w:val="32"/>
        </w:rPr>
      </w:pPr>
      <w:r>
        <w:rPr>
          <w:b/>
          <w:bCs/>
          <w:color w:val="000000"/>
          <w:sz w:val="32"/>
          <w:szCs w:val="32"/>
        </w:rPr>
        <w:t xml:space="preserve">Новичихинского района  </w:t>
      </w:r>
    </w:p>
    <w:p w:rsidR="00EF3DCA" w:rsidRDefault="00EF3DCA" w:rsidP="00EF3DCA">
      <w:pPr>
        <w:jc w:val="center"/>
        <w:rPr>
          <w:b/>
          <w:sz w:val="32"/>
          <w:szCs w:val="32"/>
        </w:rPr>
      </w:pPr>
      <w:r>
        <w:rPr>
          <w:b/>
          <w:sz w:val="32"/>
          <w:szCs w:val="32"/>
        </w:rPr>
        <w:t>из муниципального бюджета на 2019 год</w:t>
      </w:r>
    </w:p>
    <w:p w:rsidR="00EF3DCA" w:rsidRDefault="00EF3DCA" w:rsidP="00EF3DCA">
      <w:pPr>
        <w:jc w:val="center"/>
        <w:rPr>
          <w:b/>
          <w:sz w:val="32"/>
          <w:szCs w:val="32"/>
        </w:rPr>
      </w:pPr>
    </w:p>
    <w:p w:rsidR="00EF3DCA" w:rsidRDefault="00EF3DCA" w:rsidP="00EF3DCA">
      <w:pPr>
        <w:jc w:val="both"/>
        <w:rPr>
          <w:sz w:val="28"/>
          <w:szCs w:val="28"/>
        </w:rPr>
      </w:pPr>
      <w:r>
        <w:rPr>
          <w:b/>
          <w:sz w:val="28"/>
          <w:szCs w:val="28"/>
        </w:rPr>
        <w:t>Заказчик:</w:t>
      </w:r>
      <w:r>
        <w:rPr>
          <w:sz w:val="28"/>
          <w:szCs w:val="28"/>
        </w:rPr>
        <w:t xml:space="preserve"> Администрация Новичихинского района</w:t>
      </w:r>
    </w:p>
    <w:p w:rsidR="00EF3DCA" w:rsidRDefault="00EF3DCA" w:rsidP="00EF3DCA"/>
    <w:p w:rsidR="00EF3DCA" w:rsidRDefault="00EF3DCA" w:rsidP="00EF3DCA">
      <w:pPr>
        <w:jc w:val="right"/>
        <w:rPr>
          <w:sz w:val="28"/>
          <w:szCs w:val="28"/>
        </w:rPr>
      </w:pPr>
      <w:r>
        <w:rPr>
          <w:sz w:val="28"/>
          <w:szCs w:val="28"/>
        </w:rPr>
        <w:t>(тыс.руб.)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63"/>
        <w:gridCol w:w="2965"/>
      </w:tblGrid>
      <w:tr w:rsidR="00EF3DCA" w:rsidTr="0086750C">
        <w:tc>
          <w:tcPr>
            <w:tcW w:w="6588"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rPr>
                <w:b/>
                <w:sz w:val="28"/>
                <w:szCs w:val="28"/>
              </w:rPr>
            </w:pPr>
            <w:r>
              <w:rPr>
                <w:b/>
                <w:sz w:val="28"/>
                <w:szCs w:val="28"/>
              </w:rPr>
              <w:t>Направления расходов</w:t>
            </w:r>
          </w:p>
        </w:tc>
        <w:tc>
          <w:tcPr>
            <w:tcW w:w="2983" w:type="dxa"/>
            <w:tcBorders>
              <w:top w:val="single" w:sz="4" w:space="0" w:color="auto"/>
              <w:left w:val="single" w:sz="4" w:space="0" w:color="auto"/>
              <w:bottom w:val="single" w:sz="4" w:space="0" w:color="auto"/>
              <w:right w:val="single" w:sz="4" w:space="0" w:color="auto"/>
            </w:tcBorders>
            <w:vAlign w:val="center"/>
          </w:tcPr>
          <w:p w:rsidR="00EF3DCA" w:rsidRDefault="00EF3DCA" w:rsidP="0086750C">
            <w:pPr>
              <w:jc w:val="center"/>
              <w:rPr>
                <w:b/>
                <w:sz w:val="28"/>
                <w:szCs w:val="28"/>
              </w:rPr>
            </w:pPr>
            <w:r>
              <w:rPr>
                <w:b/>
                <w:sz w:val="28"/>
                <w:szCs w:val="28"/>
              </w:rPr>
              <w:t>Объем финансирования в действующих ценах текущего года</w:t>
            </w:r>
          </w:p>
        </w:tc>
      </w:tr>
      <w:tr w:rsidR="00EF3DCA" w:rsidTr="0086750C">
        <w:tc>
          <w:tcPr>
            <w:tcW w:w="6588" w:type="dxa"/>
            <w:tcBorders>
              <w:top w:val="single" w:sz="4" w:space="0" w:color="auto"/>
              <w:left w:val="single" w:sz="4" w:space="0" w:color="auto"/>
              <w:bottom w:val="single" w:sz="4" w:space="0" w:color="auto"/>
              <w:right w:val="single" w:sz="4" w:space="0" w:color="auto"/>
            </w:tcBorders>
          </w:tcPr>
          <w:p w:rsidR="00EF3DCA" w:rsidRDefault="00EF3DCA" w:rsidP="0086750C">
            <w:pPr>
              <w:rPr>
                <w:sz w:val="28"/>
                <w:szCs w:val="28"/>
              </w:rPr>
            </w:pPr>
            <w:r>
              <w:rPr>
                <w:sz w:val="28"/>
                <w:szCs w:val="28"/>
              </w:rPr>
              <w:t>Объем финансирования из муниципального бюджета,</w:t>
            </w:r>
          </w:p>
          <w:p w:rsidR="00EF3DCA" w:rsidRDefault="00EF3DCA" w:rsidP="0086750C">
            <w:pPr>
              <w:rPr>
                <w:sz w:val="28"/>
                <w:szCs w:val="28"/>
              </w:rPr>
            </w:pPr>
            <w:r>
              <w:rPr>
                <w:sz w:val="28"/>
                <w:szCs w:val="28"/>
              </w:rPr>
              <w:t>всего:</w:t>
            </w:r>
          </w:p>
        </w:tc>
        <w:tc>
          <w:tcPr>
            <w:tcW w:w="2983" w:type="dxa"/>
            <w:tcBorders>
              <w:top w:val="single" w:sz="4" w:space="0" w:color="auto"/>
              <w:left w:val="single" w:sz="4" w:space="0" w:color="auto"/>
              <w:bottom w:val="single" w:sz="4" w:space="0" w:color="auto"/>
              <w:right w:val="single" w:sz="4" w:space="0" w:color="auto"/>
            </w:tcBorders>
            <w:vAlign w:val="center"/>
          </w:tcPr>
          <w:p w:rsidR="00EF3DCA" w:rsidRPr="004C3216" w:rsidRDefault="00EF3DCA" w:rsidP="0086750C">
            <w:pPr>
              <w:jc w:val="center"/>
              <w:rPr>
                <w:sz w:val="28"/>
                <w:szCs w:val="28"/>
              </w:rPr>
            </w:pPr>
            <w:r w:rsidRPr="004C3216">
              <w:rPr>
                <w:sz w:val="28"/>
                <w:szCs w:val="28"/>
              </w:rPr>
              <w:t>1</w:t>
            </w:r>
            <w:r>
              <w:rPr>
                <w:sz w:val="28"/>
                <w:szCs w:val="28"/>
              </w:rPr>
              <w:t>445</w:t>
            </w:r>
            <w:r w:rsidRPr="004C3216">
              <w:rPr>
                <w:sz w:val="28"/>
                <w:szCs w:val="28"/>
              </w:rPr>
              <w:t>,0</w:t>
            </w:r>
          </w:p>
        </w:tc>
      </w:tr>
      <w:tr w:rsidR="00EF3DCA" w:rsidTr="0086750C">
        <w:tc>
          <w:tcPr>
            <w:tcW w:w="6588" w:type="dxa"/>
            <w:tcBorders>
              <w:top w:val="single" w:sz="4" w:space="0" w:color="auto"/>
              <w:left w:val="single" w:sz="4" w:space="0" w:color="auto"/>
              <w:bottom w:val="single" w:sz="4" w:space="0" w:color="auto"/>
              <w:right w:val="single" w:sz="4" w:space="0" w:color="auto"/>
            </w:tcBorders>
          </w:tcPr>
          <w:p w:rsidR="00EF3DCA" w:rsidRDefault="00EF3DCA" w:rsidP="0086750C">
            <w:pPr>
              <w:rPr>
                <w:sz w:val="28"/>
                <w:szCs w:val="28"/>
              </w:rPr>
            </w:pPr>
            <w:r>
              <w:rPr>
                <w:sz w:val="28"/>
                <w:szCs w:val="28"/>
              </w:rPr>
              <w:t>в том числе:</w:t>
            </w:r>
          </w:p>
        </w:tc>
        <w:tc>
          <w:tcPr>
            <w:tcW w:w="2983" w:type="dxa"/>
            <w:tcBorders>
              <w:top w:val="single" w:sz="4" w:space="0" w:color="auto"/>
              <w:left w:val="single" w:sz="4" w:space="0" w:color="auto"/>
              <w:bottom w:val="single" w:sz="4" w:space="0" w:color="auto"/>
              <w:right w:val="single" w:sz="4" w:space="0" w:color="auto"/>
            </w:tcBorders>
            <w:vAlign w:val="center"/>
          </w:tcPr>
          <w:p w:rsidR="00EF3DCA" w:rsidRPr="005F2FB8" w:rsidRDefault="00EF3DCA" w:rsidP="0086750C">
            <w:pPr>
              <w:jc w:val="center"/>
              <w:rPr>
                <w:sz w:val="28"/>
                <w:szCs w:val="28"/>
              </w:rPr>
            </w:pPr>
          </w:p>
        </w:tc>
      </w:tr>
      <w:tr w:rsidR="00EF3DCA" w:rsidTr="0086750C">
        <w:tc>
          <w:tcPr>
            <w:tcW w:w="6588" w:type="dxa"/>
            <w:tcBorders>
              <w:top w:val="single" w:sz="4" w:space="0" w:color="auto"/>
              <w:left w:val="single" w:sz="4" w:space="0" w:color="auto"/>
              <w:bottom w:val="single" w:sz="4" w:space="0" w:color="auto"/>
              <w:right w:val="single" w:sz="4" w:space="0" w:color="auto"/>
            </w:tcBorders>
          </w:tcPr>
          <w:p w:rsidR="00EF3DCA" w:rsidRDefault="00EF3DCA" w:rsidP="0086750C">
            <w:pPr>
              <w:rPr>
                <w:sz w:val="28"/>
                <w:szCs w:val="28"/>
              </w:rPr>
            </w:pPr>
            <w:r>
              <w:rPr>
                <w:sz w:val="28"/>
                <w:szCs w:val="28"/>
              </w:rPr>
              <w:t>Капитальные вложения</w:t>
            </w:r>
          </w:p>
        </w:tc>
        <w:tc>
          <w:tcPr>
            <w:tcW w:w="2983" w:type="dxa"/>
            <w:tcBorders>
              <w:top w:val="single" w:sz="4" w:space="0" w:color="auto"/>
              <w:left w:val="single" w:sz="4" w:space="0" w:color="auto"/>
              <w:bottom w:val="single" w:sz="4" w:space="0" w:color="auto"/>
              <w:right w:val="single" w:sz="4" w:space="0" w:color="auto"/>
            </w:tcBorders>
            <w:vAlign w:val="center"/>
          </w:tcPr>
          <w:p w:rsidR="00EF3DCA" w:rsidRPr="005F2FB8" w:rsidRDefault="00EF3DCA" w:rsidP="0086750C">
            <w:pPr>
              <w:jc w:val="center"/>
              <w:rPr>
                <w:sz w:val="28"/>
                <w:szCs w:val="28"/>
              </w:rPr>
            </w:pPr>
          </w:p>
        </w:tc>
      </w:tr>
      <w:tr w:rsidR="00EF3DCA" w:rsidTr="0086750C">
        <w:tc>
          <w:tcPr>
            <w:tcW w:w="6588" w:type="dxa"/>
            <w:tcBorders>
              <w:top w:val="single" w:sz="4" w:space="0" w:color="auto"/>
              <w:left w:val="single" w:sz="4" w:space="0" w:color="auto"/>
              <w:bottom w:val="single" w:sz="4" w:space="0" w:color="auto"/>
              <w:right w:val="single" w:sz="4" w:space="0" w:color="auto"/>
            </w:tcBorders>
          </w:tcPr>
          <w:p w:rsidR="00EF3DCA" w:rsidRDefault="00EF3DCA" w:rsidP="0086750C">
            <w:pPr>
              <w:rPr>
                <w:sz w:val="28"/>
                <w:szCs w:val="28"/>
              </w:rPr>
            </w:pPr>
            <w:r>
              <w:rPr>
                <w:sz w:val="28"/>
                <w:szCs w:val="28"/>
              </w:rPr>
              <w:t>Научно-исследовательские и опытно-конструкторские работы</w:t>
            </w:r>
          </w:p>
        </w:tc>
        <w:tc>
          <w:tcPr>
            <w:tcW w:w="2983" w:type="dxa"/>
            <w:tcBorders>
              <w:top w:val="single" w:sz="4" w:space="0" w:color="auto"/>
              <w:left w:val="single" w:sz="4" w:space="0" w:color="auto"/>
              <w:bottom w:val="single" w:sz="4" w:space="0" w:color="auto"/>
              <w:right w:val="single" w:sz="4" w:space="0" w:color="auto"/>
            </w:tcBorders>
            <w:vAlign w:val="center"/>
          </w:tcPr>
          <w:p w:rsidR="00EF3DCA" w:rsidRPr="005F2FB8" w:rsidRDefault="00EF3DCA" w:rsidP="0086750C">
            <w:pPr>
              <w:jc w:val="center"/>
              <w:rPr>
                <w:sz w:val="28"/>
                <w:szCs w:val="28"/>
              </w:rPr>
            </w:pPr>
          </w:p>
        </w:tc>
      </w:tr>
      <w:tr w:rsidR="00EF3DCA" w:rsidTr="0086750C">
        <w:tc>
          <w:tcPr>
            <w:tcW w:w="6588" w:type="dxa"/>
            <w:tcBorders>
              <w:top w:val="single" w:sz="4" w:space="0" w:color="auto"/>
              <w:left w:val="single" w:sz="4" w:space="0" w:color="auto"/>
              <w:bottom w:val="single" w:sz="4" w:space="0" w:color="auto"/>
              <w:right w:val="single" w:sz="4" w:space="0" w:color="auto"/>
            </w:tcBorders>
          </w:tcPr>
          <w:p w:rsidR="00EF3DCA" w:rsidRDefault="00EF3DCA" w:rsidP="0086750C">
            <w:pPr>
              <w:rPr>
                <w:sz w:val="28"/>
                <w:szCs w:val="28"/>
              </w:rPr>
            </w:pPr>
            <w:r>
              <w:rPr>
                <w:sz w:val="28"/>
                <w:szCs w:val="28"/>
              </w:rPr>
              <w:t>Прочие текущие расходы</w:t>
            </w:r>
          </w:p>
        </w:tc>
        <w:tc>
          <w:tcPr>
            <w:tcW w:w="2983" w:type="dxa"/>
            <w:tcBorders>
              <w:top w:val="single" w:sz="4" w:space="0" w:color="auto"/>
              <w:left w:val="single" w:sz="4" w:space="0" w:color="auto"/>
              <w:bottom w:val="single" w:sz="4" w:space="0" w:color="auto"/>
              <w:right w:val="single" w:sz="4" w:space="0" w:color="auto"/>
            </w:tcBorders>
            <w:vAlign w:val="center"/>
          </w:tcPr>
          <w:p w:rsidR="00EF3DCA" w:rsidRPr="005F2FB8" w:rsidRDefault="00EF3DCA" w:rsidP="0086750C">
            <w:pPr>
              <w:jc w:val="center"/>
              <w:rPr>
                <w:sz w:val="28"/>
                <w:szCs w:val="28"/>
              </w:rPr>
            </w:pPr>
            <w:r>
              <w:rPr>
                <w:sz w:val="28"/>
                <w:szCs w:val="28"/>
              </w:rPr>
              <w:t>1445,0</w:t>
            </w:r>
          </w:p>
        </w:tc>
      </w:tr>
    </w:tbl>
    <w:p w:rsidR="00EF3DCA" w:rsidRDefault="00EF3DCA" w:rsidP="00EF3DCA"/>
    <w:p w:rsidR="00EF3DCA" w:rsidRDefault="00EF3DCA" w:rsidP="00EF3DCA"/>
    <w:p w:rsidR="00EF3DCA" w:rsidRDefault="00EF3DCA" w:rsidP="00EF3DCA">
      <w:pPr>
        <w:jc w:val="center"/>
        <w:rPr>
          <w:sz w:val="28"/>
          <w:szCs w:val="28"/>
          <w:u w:val="single"/>
        </w:rPr>
      </w:pPr>
      <w:r>
        <w:rPr>
          <w:sz w:val="28"/>
          <w:szCs w:val="28"/>
        </w:rPr>
        <w:t xml:space="preserve">_________________                                          </w:t>
      </w:r>
      <w:r>
        <w:rPr>
          <w:sz w:val="28"/>
          <w:szCs w:val="28"/>
          <w:u w:val="single"/>
        </w:rPr>
        <w:t>А.В. Коробкин</w:t>
      </w:r>
    </w:p>
    <w:p w:rsidR="00EF3DCA" w:rsidRDefault="00EF3DCA" w:rsidP="00EF3DCA">
      <w:pPr>
        <w:rPr>
          <w:sz w:val="16"/>
          <w:szCs w:val="16"/>
        </w:rPr>
      </w:pPr>
      <w:r>
        <w:rPr>
          <w:sz w:val="16"/>
          <w:szCs w:val="16"/>
        </w:rPr>
        <w:t xml:space="preserve">                                                           (подпись)                                                                                               Ф.И.О.</w:t>
      </w:r>
    </w:p>
    <w:p w:rsidR="00EF3DCA" w:rsidRDefault="00EF3DCA" w:rsidP="00EF3DCA">
      <w:pPr>
        <w:rPr>
          <w:sz w:val="16"/>
          <w:szCs w:val="16"/>
        </w:rPr>
      </w:pPr>
    </w:p>
    <w:p w:rsidR="00EF3DCA" w:rsidRDefault="00EF3DCA" w:rsidP="00EF3DCA">
      <w:pPr>
        <w:rPr>
          <w:sz w:val="28"/>
          <w:szCs w:val="28"/>
        </w:rPr>
      </w:pPr>
      <w:r>
        <w:rPr>
          <w:sz w:val="28"/>
          <w:szCs w:val="28"/>
        </w:rPr>
        <w:t xml:space="preserve">                     «18» сентября 2019 г.</w:t>
      </w:r>
    </w:p>
    <w:p w:rsidR="00EF3DCA" w:rsidRDefault="00EF3DCA" w:rsidP="00EF3DCA">
      <w:pPr>
        <w:rPr>
          <w:sz w:val="28"/>
          <w:szCs w:val="28"/>
        </w:rPr>
      </w:pPr>
    </w:p>
    <w:p w:rsidR="00EF3DCA" w:rsidRDefault="00EF3DCA" w:rsidP="00EF3DCA">
      <w:pPr>
        <w:rPr>
          <w:sz w:val="28"/>
          <w:szCs w:val="28"/>
        </w:rPr>
      </w:pPr>
    </w:p>
    <w:p w:rsidR="00EF3DCA" w:rsidRDefault="00EF3DCA" w:rsidP="00EF3DCA">
      <w:pPr>
        <w:rPr>
          <w:sz w:val="28"/>
          <w:szCs w:val="28"/>
        </w:rPr>
      </w:pPr>
    </w:p>
    <w:p w:rsidR="00EF3DCA" w:rsidRDefault="00EF3DCA" w:rsidP="00EF3DCA">
      <w:pPr>
        <w:rPr>
          <w:sz w:val="28"/>
          <w:szCs w:val="28"/>
        </w:rPr>
      </w:pPr>
    </w:p>
    <w:p w:rsidR="00EF3DCA" w:rsidRDefault="00EF3DCA" w:rsidP="00EF3DCA">
      <w:pPr>
        <w:rPr>
          <w:sz w:val="28"/>
          <w:szCs w:val="28"/>
        </w:rPr>
      </w:pPr>
    </w:p>
    <w:p w:rsidR="00EF3DCA" w:rsidRDefault="00EF3DCA" w:rsidP="00EF3DCA">
      <w:pPr>
        <w:rPr>
          <w:sz w:val="28"/>
          <w:szCs w:val="28"/>
        </w:rPr>
      </w:pPr>
    </w:p>
    <w:p w:rsidR="00EF3DCA" w:rsidRDefault="00EF3DCA" w:rsidP="00EF3DCA">
      <w:pPr>
        <w:rPr>
          <w:sz w:val="28"/>
          <w:szCs w:val="28"/>
        </w:rPr>
      </w:pPr>
    </w:p>
    <w:p w:rsidR="00EF3DCA" w:rsidRDefault="00EF3DCA" w:rsidP="00EF3DCA">
      <w:pPr>
        <w:rPr>
          <w:sz w:val="28"/>
          <w:szCs w:val="28"/>
        </w:rPr>
      </w:pPr>
    </w:p>
    <w:p w:rsidR="00EF3DCA" w:rsidRDefault="00EF3DCA" w:rsidP="00EF3DCA">
      <w:pPr>
        <w:rPr>
          <w:sz w:val="28"/>
          <w:szCs w:val="28"/>
        </w:rPr>
      </w:pPr>
    </w:p>
    <w:p w:rsidR="00EF3DCA" w:rsidRDefault="00EF3DCA" w:rsidP="00EF3DCA">
      <w:pPr>
        <w:rPr>
          <w:sz w:val="28"/>
          <w:szCs w:val="28"/>
        </w:rPr>
      </w:pPr>
    </w:p>
    <w:p w:rsidR="00EF3DCA" w:rsidRDefault="00EF3DCA" w:rsidP="00EF3DCA">
      <w:pPr>
        <w:rPr>
          <w:sz w:val="28"/>
          <w:szCs w:val="28"/>
        </w:rPr>
      </w:pPr>
    </w:p>
    <w:p w:rsidR="00EF3DCA" w:rsidRDefault="00EF3DCA" w:rsidP="00EF3DCA">
      <w:pPr>
        <w:rPr>
          <w:sz w:val="28"/>
          <w:szCs w:val="28"/>
        </w:rPr>
      </w:pPr>
    </w:p>
    <w:p w:rsidR="00EF3DCA" w:rsidRDefault="00EF3DCA" w:rsidP="00EF3DCA">
      <w:pPr>
        <w:rPr>
          <w:sz w:val="28"/>
          <w:szCs w:val="28"/>
        </w:rPr>
      </w:pPr>
    </w:p>
    <w:p w:rsidR="00EF3DCA" w:rsidRDefault="00EF3DCA" w:rsidP="00EF3DCA">
      <w:pPr>
        <w:rPr>
          <w:sz w:val="28"/>
          <w:szCs w:val="28"/>
        </w:rPr>
      </w:pPr>
    </w:p>
    <w:p w:rsidR="00EF3DCA" w:rsidRDefault="00EF3DCA" w:rsidP="00EF3DCA">
      <w:pPr>
        <w:rPr>
          <w:sz w:val="28"/>
          <w:szCs w:val="28"/>
        </w:rPr>
      </w:pPr>
    </w:p>
    <w:p w:rsidR="00EF3DCA" w:rsidRPr="0085791B" w:rsidRDefault="00EF3DCA" w:rsidP="00EF3DCA">
      <w:pPr>
        <w:jc w:val="right"/>
        <w:rPr>
          <w:sz w:val="28"/>
          <w:szCs w:val="28"/>
        </w:rPr>
      </w:pPr>
      <w:r>
        <w:rPr>
          <w:sz w:val="28"/>
          <w:szCs w:val="28"/>
        </w:rPr>
        <w:t>Приложение № 6</w:t>
      </w:r>
    </w:p>
    <w:p w:rsidR="00EF3DCA" w:rsidRDefault="00EF3DCA" w:rsidP="00EF3DCA"/>
    <w:p w:rsidR="00EF3DCA" w:rsidRPr="00A24606" w:rsidRDefault="00EF3DCA" w:rsidP="00EF3DCA">
      <w:pPr>
        <w:jc w:val="center"/>
        <w:rPr>
          <w:b/>
          <w:sz w:val="28"/>
          <w:szCs w:val="28"/>
        </w:rPr>
      </w:pPr>
      <w:r w:rsidRPr="00A24606">
        <w:rPr>
          <w:b/>
          <w:sz w:val="28"/>
          <w:szCs w:val="28"/>
        </w:rPr>
        <w:t>Обоснование</w:t>
      </w:r>
    </w:p>
    <w:p w:rsidR="00EF3DCA" w:rsidRPr="00A24606" w:rsidRDefault="00EF3DCA" w:rsidP="00EF3DCA">
      <w:pPr>
        <w:jc w:val="center"/>
        <w:rPr>
          <w:b/>
          <w:sz w:val="28"/>
          <w:szCs w:val="28"/>
        </w:rPr>
      </w:pPr>
      <w:r w:rsidRPr="00A24606">
        <w:rPr>
          <w:b/>
          <w:sz w:val="28"/>
          <w:szCs w:val="28"/>
        </w:rPr>
        <w:t>бюджетной заявки по муниципальной Программы</w:t>
      </w:r>
    </w:p>
    <w:p w:rsidR="00EF3DCA" w:rsidRPr="00D0789E" w:rsidRDefault="00EF3DCA" w:rsidP="00EF3DCA">
      <w:pPr>
        <w:pStyle w:val="1"/>
        <w:ind w:right="-2"/>
        <w:jc w:val="center"/>
        <w:rPr>
          <w:b/>
        </w:rPr>
      </w:pPr>
      <w:r w:rsidRPr="00D0789E">
        <w:rPr>
          <w:b/>
        </w:rPr>
        <w:t>«снижения рисков и смягчения последствий чрезвы</w:t>
      </w:r>
      <w:r w:rsidRPr="00D0789E">
        <w:rPr>
          <w:b/>
        </w:rPr>
        <w:softHyphen/>
        <w:t>чайных ситуаций природного и техноген</w:t>
      </w:r>
      <w:r w:rsidRPr="00D0789E">
        <w:rPr>
          <w:b/>
        </w:rPr>
        <w:softHyphen/>
        <w:t xml:space="preserve">ного характера </w:t>
      </w:r>
      <w:r w:rsidRPr="00D0789E">
        <w:rPr>
          <w:b/>
          <w:bCs w:val="0"/>
          <w:color w:val="000000"/>
        </w:rPr>
        <w:t xml:space="preserve">Новичихинского района  </w:t>
      </w:r>
      <w:r w:rsidRPr="00D0789E">
        <w:rPr>
          <w:b/>
        </w:rPr>
        <w:t>на 2016 – 2020 годы» на 201</w:t>
      </w:r>
      <w:r>
        <w:rPr>
          <w:b/>
        </w:rPr>
        <w:t>9</w:t>
      </w:r>
      <w:r w:rsidRPr="00D0789E">
        <w:rPr>
          <w:b/>
        </w:rPr>
        <w:t xml:space="preserve"> год</w:t>
      </w:r>
    </w:p>
    <w:p w:rsidR="00EF3DCA" w:rsidRPr="00EF3DCA" w:rsidRDefault="00EF3DCA" w:rsidP="00EF3DCA">
      <w:pPr>
        <w:jc w:val="center"/>
        <w:rPr>
          <w:b/>
          <w:sz w:val="16"/>
          <w:szCs w:val="1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796"/>
        <w:gridCol w:w="1134"/>
        <w:gridCol w:w="850"/>
        <w:gridCol w:w="1457"/>
        <w:gridCol w:w="854"/>
        <w:gridCol w:w="1839"/>
      </w:tblGrid>
      <w:tr w:rsidR="00EF3DCA" w:rsidRPr="00A24606" w:rsidTr="00EF3DCA">
        <w:tc>
          <w:tcPr>
            <w:tcW w:w="534" w:type="dxa"/>
            <w:shd w:val="clear" w:color="auto" w:fill="auto"/>
            <w:vAlign w:val="center"/>
          </w:tcPr>
          <w:p w:rsidR="00EF3DCA" w:rsidRPr="00EF3DCA" w:rsidRDefault="00EF3DCA" w:rsidP="0086750C">
            <w:pPr>
              <w:jc w:val="center"/>
              <w:rPr>
                <w:b/>
              </w:rPr>
            </w:pPr>
            <w:r w:rsidRPr="00EF3DCA">
              <w:rPr>
                <w:b/>
                <w:sz w:val="22"/>
                <w:szCs w:val="22"/>
              </w:rPr>
              <w:t>№ п/п</w:t>
            </w:r>
          </w:p>
        </w:tc>
        <w:tc>
          <w:tcPr>
            <w:tcW w:w="2796" w:type="dxa"/>
            <w:shd w:val="clear" w:color="auto" w:fill="auto"/>
            <w:vAlign w:val="center"/>
          </w:tcPr>
          <w:p w:rsidR="00EF3DCA" w:rsidRPr="00EF3DCA" w:rsidRDefault="00EF3DCA" w:rsidP="0086750C">
            <w:pPr>
              <w:jc w:val="center"/>
              <w:rPr>
                <w:b/>
              </w:rPr>
            </w:pPr>
            <w:r w:rsidRPr="00EF3DCA">
              <w:rPr>
                <w:b/>
                <w:sz w:val="22"/>
                <w:szCs w:val="22"/>
              </w:rPr>
              <w:t>Наименование мероприятия, в том числе в территориальном разрезе</w:t>
            </w:r>
          </w:p>
        </w:tc>
        <w:tc>
          <w:tcPr>
            <w:tcW w:w="1134" w:type="dxa"/>
            <w:shd w:val="clear" w:color="auto" w:fill="auto"/>
            <w:vAlign w:val="center"/>
          </w:tcPr>
          <w:p w:rsidR="00EF3DCA" w:rsidRPr="00EF3DCA" w:rsidRDefault="00EF3DCA" w:rsidP="0086750C">
            <w:pPr>
              <w:jc w:val="center"/>
              <w:rPr>
                <w:b/>
              </w:rPr>
            </w:pPr>
            <w:r w:rsidRPr="00EF3DCA">
              <w:rPr>
                <w:b/>
                <w:sz w:val="22"/>
                <w:szCs w:val="22"/>
              </w:rPr>
              <w:t>Единица измере ния</w:t>
            </w:r>
          </w:p>
        </w:tc>
        <w:tc>
          <w:tcPr>
            <w:tcW w:w="850" w:type="dxa"/>
            <w:shd w:val="clear" w:color="auto" w:fill="auto"/>
            <w:vAlign w:val="center"/>
          </w:tcPr>
          <w:p w:rsidR="00EF3DCA" w:rsidRPr="00EF3DCA" w:rsidRDefault="00EF3DCA" w:rsidP="0086750C">
            <w:pPr>
              <w:jc w:val="center"/>
              <w:rPr>
                <w:b/>
              </w:rPr>
            </w:pPr>
            <w:r w:rsidRPr="00EF3DCA">
              <w:rPr>
                <w:b/>
                <w:sz w:val="22"/>
                <w:szCs w:val="22"/>
              </w:rPr>
              <w:t>Коли-чест</w:t>
            </w:r>
            <w:r>
              <w:rPr>
                <w:b/>
                <w:sz w:val="22"/>
                <w:szCs w:val="22"/>
              </w:rPr>
              <w:t>-</w:t>
            </w:r>
            <w:r w:rsidRPr="00EF3DCA">
              <w:rPr>
                <w:b/>
                <w:sz w:val="22"/>
                <w:szCs w:val="22"/>
              </w:rPr>
              <w:t>во</w:t>
            </w:r>
          </w:p>
        </w:tc>
        <w:tc>
          <w:tcPr>
            <w:tcW w:w="1457" w:type="dxa"/>
            <w:shd w:val="clear" w:color="auto" w:fill="auto"/>
            <w:vAlign w:val="center"/>
          </w:tcPr>
          <w:p w:rsidR="00EF3DCA" w:rsidRPr="00EF3DCA" w:rsidRDefault="00EF3DCA" w:rsidP="00EF3DCA">
            <w:pPr>
              <w:jc w:val="center"/>
              <w:rPr>
                <w:b/>
              </w:rPr>
            </w:pPr>
            <w:r w:rsidRPr="00EF3DCA">
              <w:rPr>
                <w:b/>
                <w:sz w:val="22"/>
                <w:szCs w:val="22"/>
              </w:rPr>
              <w:t>Стоимость единицы (тыс. руб., в действую</w:t>
            </w:r>
            <w:r>
              <w:rPr>
                <w:b/>
                <w:sz w:val="22"/>
                <w:szCs w:val="22"/>
              </w:rPr>
              <w:t>-</w:t>
            </w:r>
            <w:r w:rsidRPr="00EF3DCA">
              <w:rPr>
                <w:b/>
                <w:sz w:val="22"/>
                <w:szCs w:val="22"/>
              </w:rPr>
              <w:t xml:space="preserve">щих ценах </w:t>
            </w:r>
            <w:r>
              <w:rPr>
                <w:b/>
                <w:sz w:val="22"/>
                <w:szCs w:val="22"/>
              </w:rPr>
              <w:t>текуще</w:t>
            </w:r>
            <w:r w:rsidRPr="00EF3DCA">
              <w:rPr>
                <w:b/>
                <w:sz w:val="22"/>
                <w:szCs w:val="22"/>
              </w:rPr>
              <w:t>го года)</w:t>
            </w:r>
          </w:p>
        </w:tc>
        <w:tc>
          <w:tcPr>
            <w:tcW w:w="854" w:type="dxa"/>
            <w:shd w:val="clear" w:color="auto" w:fill="auto"/>
            <w:vAlign w:val="center"/>
          </w:tcPr>
          <w:p w:rsidR="00EF3DCA" w:rsidRPr="00EF3DCA" w:rsidRDefault="00EF3DCA" w:rsidP="0086750C">
            <w:pPr>
              <w:jc w:val="center"/>
              <w:rPr>
                <w:b/>
              </w:rPr>
            </w:pPr>
            <w:r w:rsidRPr="00EF3DCA">
              <w:rPr>
                <w:b/>
                <w:sz w:val="22"/>
                <w:szCs w:val="22"/>
              </w:rPr>
              <w:t>Сум-ма</w:t>
            </w:r>
          </w:p>
        </w:tc>
        <w:tc>
          <w:tcPr>
            <w:tcW w:w="1839" w:type="dxa"/>
            <w:shd w:val="clear" w:color="auto" w:fill="auto"/>
            <w:vAlign w:val="center"/>
          </w:tcPr>
          <w:p w:rsidR="00EF3DCA" w:rsidRPr="00EF3DCA" w:rsidRDefault="00EF3DCA" w:rsidP="00EF3DCA">
            <w:pPr>
              <w:jc w:val="center"/>
              <w:rPr>
                <w:b/>
              </w:rPr>
            </w:pPr>
            <w:r w:rsidRPr="00EF3DCA">
              <w:rPr>
                <w:b/>
                <w:sz w:val="22"/>
                <w:szCs w:val="22"/>
              </w:rPr>
              <w:t>Примечание</w:t>
            </w:r>
          </w:p>
        </w:tc>
      </w:tr>
      <w:tr w:rsidR="00EF3DCA" w:rsidTr="00EF3DCA">
        <w:tc>
          <w:tcPr>
            <w:tcW w:w="534" w:type="dxa"/>
            <w:shd w:val="clear" w:color="auto" w:fill="auto"/>
          </w:tcPr>
          <w:p w:rsidR="00EF3DCA" w:rsidRPr="00D0789E" w:rsidRDefault="00EF3DCA" w:rsidP="0086750C">
            <w:r>
              <w:t>1.</w:t>
            </w:r>
          </w:p>
        </w:tc>
        <w:tc>
          <w:tcPr>
            <w:tcW w:w="2796" w:type="dxa"/>
            <w:shd w:val="clear" w:color="auto" w:fill="auto"/>
            <w:vAlign w:val="center"/>
          </w:tcPr>
          <w:p w:rsidR="00EF3DCA" w:rsidRPr="003160D4" w:rsidRDefault="00EF3DCA" w:rsidP="0086750C">
            <w:r w:rsidRPr="003160D4">
              <w:t>Построение 3-х прямых каналов связи (абонентская плата)</w:t>
            </w:r>
          </w:p>
        </w:tc>
        <w:tc>
          <w:tcPr>
            <w:tcW w:w="1134" w:type="dxa"/>
            <w:shd w:val="clear" w:color="auto" w:fill="auto"/>
            <w:vAlign w:val="center"/>
          </w:tcPr>
          <w:p w:rsidR="00EF3DCA" w:rsidRPr="00D0789E" w:rsidRDefault="00EF3DCA" w:rsidP="0086750C">
            <w:pPr>
              <w:jc w:val="center"/>
            </w:pPr>
            <w:r>
              <w:t>каналы</w:t>
            </w:r>
          </w:p>
        </w:tc>
        <w:tc>
          <w:tcPr>
            <w:tcW w:w="850" w:type="dxa"/>
            <w:shd w:val="clear" w:color="auto" w:fill="auto"/>
            <w:vAlign w:val="center"/>
          </w:tcPr>
          <w:p w:rsidR="00EF3DCA" w:rsidRPr="00D0789E" w:rsidRDefault="00EF3DCA" w:rsidP="0086750C">
            <w:pPr>
              <w:jc w:val="center"/>
            </w:pPr>
            <w:r>
              <w:t>3</w:t>
            </w:r>
          </w:p>
        </w:tc>
        <w:tc>
          <w:tcPr>
            <w:tcW w:w="1457" w:type="dxa"/>
            <w:shd w:val="clear" w:color="auto" w:fill="auto"/>
            <w:vAlign w:val="center"/>
          </w:tcPr>
          <w:p w:rsidR="00EF3DCA" w:rsidRDefault="00EF3DCA" w:rsidP="0086750C">
            <w:pPr>
              <w:jc w:val="center"/>
            </w:pPr>
            <w:r>
              <w:t>28,8</w:t>
            </w:r>
          </w:p>
        </w:tc>
        <w:tc>
          <w:tcPr>
            <w:tcW w:w="854" w:type="dxa"/>
            <w:shd w:val="clear" w:color="auto" w:fill="auto"/>
            <w:vAlign w:val="center"/>
          </w:tcPr>
          <w:p w:rsidR="00EF3DCA" w:rsidRDefault="00EF3DCA" w:rsidP="0086750C">
            <w:pPr>
              <w:jc w:val="center"/>
            </w:pPr>
            <w:r>
              <w:t>28,8</w:t>
            </w:r>
          </w:p>
        </w:tc>
        <w:tc>
          <w:tcPr>
            <w:tcW w:w="1839" w:type="dxa"/>
            <w:shd w:val="clear" w:color="auto" w:fill="auto"/>
            <w:vAlign w:val="center"/>
          </w:tcPr>
          <w:p w:rsidR="00EF3DCA" w:rsidRPr="003160D4" w:rsidRDefault="00EF3DCA" w:rsidP="0086750C">
            <w:pPr>
              <w:jc w:val="both"/>
            </w:pPr>
            <w:r w:rsidRPr="003160D4">
              <w:t xml:space="preserve">Повышение уровня оперативного управления </w:t>
            </w:r>
          </w:p>
        </w:tc>
      </w:tr>
      <w:tr w:rsidR="00EF3DCA" w:rsidTr="00EF3DCA">
        <w:tc>
          <w:tcPr>
            <w:tcW w:w="534" w:type="dxa"/>
            <w:shd w:val="clear" w:color="auto" w:fill="auto"/>
          </w:tcPr>
          <w:p w:rsidR="00EF3DCA" w:rsidRPr="00D0789E" w:rsidRDefault="00EF3DCA" w:rsidP="0086750C">
            <w:r>
              <w:t>2</w:t>
            </w:r>
          </w:p>
        </w:tc>
        <w:tc>
          <w:tcPr>
            <w:tcW w:w="2796" w:type="dxa"/>
            <w:shd w:val="clear" w:color="auto" w:fill="auto"/>
            <w:vAlign w:val="center"/>
          </w:tcPr>
          <w:p w:rsidR="00EF3DCA" w:rsidRPr="00D0789E" w:rsidRDefault="00EF3DCA" w:rsidP="0086750C">
            <w:r w:rsidRPr="00D0789E">
              <w:t>Социальные выплаты  дежурным диспетчерам</w:t>
            </w:r>
          </w:p>
        </w:tc>
        <w:tc>
          <w:tcPr>
            <w:tcW w:w="1134" w:type="dxa"/>
            <w:shd w:val="clear" w:color="auto" w:fill="auto"/>
            <w:vAlign w:val="center"/>
          </w:tcPr>
          <w:p w:rsidR="00EF3DCA" w:rsidRPr="00D0789E" w:rsidRDefault="00EF3DCA" w:rsidP="0086750C">
            <w:pPr>
              <w:jc w:val="center"/>
            </w:pPr>
            <w:r w:rsidRPr="00D0789E">
              <w:t>Чел.</w:t>
            </w:r>
          </w:p>
        </w:tc>
        <w:tc>
          <w:tcPr>
            <w:tcW w:w="850" w:type="dxa"/>
            <w:shd w:val="clear" w:color="auto" w:fill="auto"/>
            <w:vAlign w:val="center"/>
          </w:tcPr>
          <w:p w:rsidR="00EF3DCA" w:rsidRPr="00D0789E" w:rsidRDefault="00EF3DCA" w:rsidP="0086750C">
            <w:pPr>
              <w:jc w:val="center"/>
            </w:pPr>
            <w:r>
              <w:t>5</w:t>
            </w:r>
          </w:p>
        </w:tc>
        <w:tc>
          <w:tcPr>
            <w:tcW w:w="1457" w:type="dxa"/>
            <w:shd w:val="clear" w:color="auto" w:fill="auto"/>
            <w:vAlign w:val="center"/>
          </w:tcPr>
          <w:p w:rsidR="00EF3DCA" w:rsidRPr="00D0789E" w:rsidRDefault="00EF3DCA" w:rsidP="0086750C">
            <w:pPr>
              <w:jc w:val="center"/>
            </w:pPr>
            <w:r>
              <w:t>1</w:t>
            </w:r>
            <w:r>
              <w:rPr>
                <w:lang w:val="en-US"/>
              </w:rPr>
              <w:t>383</w:t>
            </w:r>
            <w:r>
              <w:t>,0</w:t>
            </w:r>
          </w:p>
        </w:tc>
        <w:tc>
          <w:tcPr>
            <w:tcW w:w="854" w:type="dxa"/>
            <w:shd w:val="clear" w:color="auto" w:fill="auto"/>
            <w:vAlign w:val="center"/>
          </w:tcPr>
          <w:p w:rsidR="00EF3DCA" w:rsidRPr="00D0789E" w:rsidRDefault="00EF3DCA" w:rsidP="0086750C">
            <w:pPr>
              <w:jc w:val="center"/>
            </w:pPr>
            <w:r>
              <w:t>1383,0</w:t>
            </w:r>
          </w:p>
        </w:tc>
        <w:tc>
          <w:tcPr>
            <w:tcW w:w="1839" w:type="dxa"/>
            <w:shd w:val="clear" w:color="auto" w:fill="auto"/>
            <w:vAlign w:val="center"/>
          </w:tcPr>
          <w:p w:rsidR="00EF3DCA" w:rsidRPr="00D0789E" w:rsidRDefault="00EF3DCA" w:rsidP="0086750C">
            <w:pPr>
              <w:jc w:val="center"/>
            </w:pPr>
            <w:r w:rsidRPr="00D0789E">
              <w:t>Материальное стимулирова</w:t>
            </w:r>
            <w:r>
              <w:t>-</w:t>
            </w:r>
            <w:r w:rsidRPr="00D0789E">
              <w:t xml:space="preserve">ние </w:t>
            </w:r>
          </w:p>
        </w:tc>
      </w:tr>
      <w:tr w:rsidR="00EF3DCA" w:rsidTr="00EF3DCA">
        <w:tc>
          <w:tcPr>
            <w:tcW w:w="534" w:type="dxa"/>
            <w:shd w:val="clear" w:color="auto" w:fill="auto"/>
          </w:tcPr>
          <w:p w:rsidR="00EF3DCA" w:rsidRDefault="00EF3DCA" w:rsidP="0086750C">
            <w:r>
              <w:t>3</w:t>
            </w:r>
          </w:p>
        </w:tc>
        <w:tc>
          <w:tcPr>
            <w:tcW w:w="2796" w:type="dxa"/>
            <w:shd w:val="clear" w:color="auto" w:fill="auto"/>
          </w:tcPr>
          <w:p w:rsidR="00EF3DCA" w:rsidRPr="004C3216" w:rsidRDefault="00EF3DCA" w:rsidP="0086750C">
            <w:r w:rsidRPr="004C3216">
              <w:t>Расходы на обучение и повышение квалифика</w:t>
            </w:r>
            <w:r>
              <w:t>-</w:t>
            </w:r>
            <w:r w:rsidRPr="004C3216">
              <w:t>ции (командировочные расходы)</w:t>
            </w:r>
          </w:p>
        </w:tc>
        <w:tc>
          <w:tcPr>
            <w:tcW w:w="1134" w:type="dxa"/>
            <w:shd w:val="clear" w:color="auto" w:fill="auto"/>
            <w:vAlign w:val="center"/>
          </w:tcPr>
          <w:p w:rsidR="00EF3DCA" w:rsidRPr="00D0789E" w:rsidRDefault="00EF3DCA" w:rsidP="0086750C">
            <w:pPr>
              <w:jc w:val="center"/>
            </w:pPr>
            <w:r>
              <w:t>Чел.</w:t>
            </w:r>
          </w:p>
        </w:tc>
        <w:tc>
          <w:tcPr>
            <w:tcW w:w="850" w:type="dxa"/>
            <w:shd w:val="clear" w:color="auto" w:fill="auto"/>
            <w:vAlign w:val="center"/>
          </w:tcPr>
          <w:p w:rsidR="00EF3DCA" w:rsidRDefault="00EF3DCA" w:rsidP="0086750C">
            <w:pPr>
              <w:jc w:val="center"/>
            </w:pPr>
            <w:r>
              <w:t>3</w:t>
            </w:r>
          </w:p>
        </w:tc>
        <w:tc>
          <w:tcPr>
            <w:tcW w:w="1457" w:type="dxa"/>
            <w:shd w:val="clear" w:color="auto" w:fill="auto"/>
            <w:vAlign w:val="center"/>
          </w:tcPr>
          <w:p w:rsidR="00EF3DCA" w:rsidRPr="00764FA4" w:rsidRDefault="00EF3DCA" w:rsidP="0086750C">
            <w:pPr>
              <w:jc w:val="center"/>
            </w:pPr>
            <w:r>
              <w:t>9,</w:t>
            </w:r>
            <w:r w:rsidRPr="00764FA4">
              <w:t>8</w:t>
            </w:r>
          </w:p>
        </w:tc>
        <w:tc>
          <w:tcPr>
            <w:tcW w:w="854" w:type="dxa"/>
            <w:shd w:val="clear" w:color="auto" w:fill="auto"/>
            <w:vAlign w:val="center"/>
          </w:tcPr>
          <w:p w:rsidR="00EF3DCA" w:rsidRDefault="00EF3DCA" w:rsidP="0086750C">
            <w:pPr>
              <w:jc w:val="center"/>
            </w:pPr>
            <w:r>
              <w:t>9,8</w:t>
            </w:r>
          </w:p>
        </w:tc>
        <w:tc>
          <w:tcPr>
            <w:tcW w:w="1839" w:type="dxa"/>
            <w:shd w:val="clear" w:color="auto" w:fill="auto"/>
            <w:vAlign w:val="center"/>
          </w:tcPr>
          <w:p w:rsidR="00EF3DCA" w:rsidRPr="00D0789E" w:rsidRDefault="00EF3DCA" w:rsidP="0086750C">
            <w:pPr>
              <w:jc w:val="center"/>
            </w:pPr>
            <w:r w:rsidRPr="00D0789E">
              <w:t>Организация оперативного управления при ликвидации ЧС</w:t>
            </w:r>
          </w:p>
        </w:tc>
      </w:tr>
      <w:tr w:rsidR="00EF3DCA" w:rsidTr="00EF3DCA">
        <w:tc>
          <w:tcPr>
            <w:tcW w:w="534" w:type="dxa"/>
            <w:shd w:val="clear" w:color="auto" w:fill="auto"/>
          </w:tcPr>
          <w:p w:rsidR="00EF3DCA" w:rsidRPr="00D0789E" w:rsidRDefault="00EF3DCA" w:rsidP="0086750C">
            <w:r>
              <w:t>4</w:t>
            </w:r>
          </w:p>
        </w:tc>
        <w:tc>
          <w:tcPr>
            <w:tcW w:w="2796" w:type="dxa"/>
            <w:shd w:val="clear" w:color="auto" w:fill="auto"/>
          </w:tcPr>
          <w:p w:rsidR="00EF3DCA" w:rsidRPr="00D0789E" w:rsidRDefault="00EF3DCA" w:rsidP="0086750C">
            <w:r w:rsidRPr="00D0789E">
              <w:t>Расходы на улучшение материально- техничес</w:t>
            </w:r>
            <w:r>
              <w:t>-</w:t>
            </w:r>
            <w:r w:rsidRPr="00D0789E">
              <w:t>кой базы</w:t>
            </w:r>
            <w:r>
              <w:t xml:space="preserve"> в том числе</w:t>
            </w:r>
            <w:r w:rsidRPr="00D0789E">
              <w:t xml:space="preserve"> ЕДДС, закупка техники, оборудования и </w:t>
            </w:r>
            <w:r w:rsidRPr="005E17A9">
              <w:t>вещево</w:t>
            </w:r>
            <w:r>
              <w:t>-</w:t>
            </w:r>
            <w:r w:rsidRPr="005E17A9">
              <w:t>го имущества</w:t>
            </w:r>
            <w:r>
              <w:t>, средств индивидуальной защиты формированиям и ЕДДС</w:t>
            </w:r>
          </w:p>
        </w:tc>
        <w:tc>
          <w:tcPr>
            <w:tcW w:w="1134" w:type="dxa"/>
            <w:shd w:val="clear" w:color="auto" w:fill="auto"/>
            <w:vAlign w:val="center"/>
          </w:tcPr>
          <w:p w:rsidR="00EF3DCA" w:rsidRPr="00D0789E" w:rsidRDefault="00EF3DCA" w:rsidP="0086750C">
            <w:pPr>
              <w:jc w:val="center"/>
            </w:pPr>
            <w:r w:rsidRPr="00D0789E">
              <w:t>Комплект</w:t>
            </w:r>
          </w:p>
        </w:tc>
        <w:tc>
          <w:tcPr>
            <w:tcW w:w="850" w:type="dxa"/>
            <w:shd w:val="clear" w:color="auto" w:fill="auto"/>
            <w:vAlign w:val="center"/>
          </w:tcPr>
          <w:p w:rsidR="00EF3DCA" w:rsidRPr="00D0789E" w:rsidRDefault="00EF3DCA" w:rsidP="0086750C">
            <w:pPr>
              <w:jc w:val="center"/>
            </w:pPr>
            <w:r>
              <w:t>1</w:t>
            </w:r>
          </w:p>
        </w:tc>
        <w:tc>
          <w:tcPr>
            <w:tcW w:w="1457" w:type="dxa"/>
            <w:shd w:val="clear" w:color="auto" w:fill="auto"/>
            <w:vAlign w:val="center"/>
          </w:tcPr>
          <w:p w:rsidR="00EF3DCA" w:rsidRPr="00D0789E" w:rsidRDefault="00EF3DCA" w:rsidP="0086750C">
            <w:pPr>
              <w:jc w:val="center"/>
            </w:pPr>
            <w:r>
              <w:t>10,5</w:t>
            </w:r>
          </w:p>
        </w:tc>
        <w:tc>
          <w:tcPr>
            <w:tcW w:w="854" w:type="dxa"/>
            <w:shd w:val="clear" w:color="auto" w:fill="auto"/>
            <w:vAlign w:val="center"/>
          </w:tcPr>
          <w:p w:rsidR="00EF3DCA" w:rsidRPr="00D0789E" w:rsidRDefault="00EF3DCA" w:rsidP="0086750C">
            <w:pPr>
              <w:jc w:val="center"/>
            </w:pPr>
            <w:r>
              <w:t>10,5</w:t>
            </w:r>
          </w:p>
        </w:tc>
        <w:tc>
          <w:tcPr>
            <w:tcW w:w="1839" w:type="dxa"/>
            <w:shd w:val="clear" w:color="auto" w:fill="auto"/>
            <w:vAlign w:val="center"/>
          </w:tcPr>
          <w:p w:rsidR="00EF3DCA" w:rsidRPr="00D0789E" w:rsidRDefault="00EF3DCA" w:rsidP="0086750C">
            <w:pPr>
              <w:jc w:val="center"/>
            </w:pPr>
            <w:r w:rsidRPr="00D0789E">
              <w:t>Обеспечение дежурных ЕДДС вещевым имуществом</w:t>
            </w:r>
          </w:p>
        </w:tc>
      </w:tr>
      <w:tr w:rsidR="00EF3DCA" w:rsidTr="00EF3DCA">
        <w:tc>
          <w:tcPr>
            <w:tcW w:w="534" w:type="dxa"/>
            <w:shd w:val="clear" w:color="auto" w:fill="auto"/>
          </w:tcPr>
          <w:p w:rsidR="00EF3DCA" w:rsidRPr="00D0789E" w:rsidRDefault="00EF3DCA" w:rsidP="0086750C">
            <w:r>
              <w:t>5</w:t>
            </w:r>
          </w:p>
        </w:tc>
        <w:tc>
          <w:tcPr>
            <w:tcW w:w="2796" w:type="dxa"/>
            <w:shd w:val="clear" w:color="auto" w:fill="auto"/>
          </w:tcPr>
          <w:p w:rsidR="00EF3DCA" w:rsidRPr="00D0789E" w:rsidRDefault="00EF3DCA" w:rsidP="0086750C">
            <w:r w:rsidRPr="00D0789E">
              <w:t>Изготовление и распространение листовок, памяток среди населения по ГОЧС</w:t>
            </w:r>
            <w:r>
              <w:t xml:space="preserve"> (обучение населения)</w:t>
            </w:r>
          </w:p>
        </w:tc>
        <w:tc>
          <w:tcPr>
            <w:tcW w:w="1134" w:type="dxa"/>
            <w:shd w:val="clear" w:color="auto" w:fill="auto"/>
            <w:vAlign w:val="center"/>
          </w:tcPr>
          <w:p w:rsidR="00EF3DCA" w:rsidRPr="00D0789E" w:rsidRDefault="00EF3DCA" w:rsidP="0086750C">
            <w:pPr>
              <w:jc w:val="center"/>
            </w:pPr>
            <w:r w:rsidRPr="00D0789E">
              <w:t>Шт.</w:t>
            </w:r>
          </w:p>
        </w:tc>
        <w:tc>
          <w:tcPr>
            <w:tcW w:w="850" w:type="dxa"/>
            <w:shd w:val="clear" w:color="auto" w:fill="auto"/>
            <w:vAlign w:val="center"/>
          </w:tcPr>
          <w:p w:rsidR="00EF3DCA" w:rsidRPr="00D0789E" w:rsidRDefault="00EF3DCA" w:rsidP="0086750C">
            <w:pPr>
              <w:jc w:val="center"/>
            </w:pPr>
            <w:r>
              <w:t>500</w:t>
            </w:r>
          </w:p>
        </w:tc>
        <w:tc>
          <w:tcPr>
            <w:tcW w:w="1457" w:type="dxa"/>
            <w:shd w:val="clear" w:color="auto" w:fill="auto"/>
            <w:vAlign w:val="center"/>
          </w:tcPr>
          <w:p w:rsidR="00EF3DCA" w:rsidRPr="00D0789E" w:rsidRDefault="00EF3DCA" w:rsidP="0086750C">
            <w:pPr>
              <w:jc w:val="center"/>
            </w:pPr>
            <w:r>
              <w:t>0,9</w:t>
            </w:r>
          </w:p>
        </w:tc>
        <w:tc>
          <w:tcPr>
            <w:tcW w:w="854" w:type="dxa"/>
            <w:shd w:val="clear" w:color="auto" w:fill="auto"/>
            <w:vAlign w:val="center"/>
          </w:tcPr>
          <w:p w:rsidR="00EF3DCA" w:rsidRPr="00D0789E" w:rsidRDefault="00EF3DCA" w:rsidP="0086750C">
            <w:pPr>
              <w:jc w:val="center"/>
            </w:pPr>
            <w:r>
              <w:t>0,9</w:t>
            </w:r>
          </w:p>
        </w:tc>
        <w:tc>
          <w:tcPr>
            <w:tcW w:w="1839" w:type="dxa"/>
            <w:shd w:val="clear" w:color="auto" w:fill="auto"/>
            <w:vAlign w:val="center"/>
          </w:tcPr>
          <w:p w:rsidR="00EF3DCA" w:rsidRPr="00D0789E" w:rsidRDefault="00EF3DCA" w:rsidP="0086750C">
            <w:pPr>
              <w:jc w:val="center"/>
            </w:pPr>
            <w:r w:rsidRPr="00D0789E">
              <w:t>Обеспечение безопасности населения</w:t>
            </w:r>
          </w:p>
        </w:tc>
      </w:tr>
      <w:tr w:rsidR="00EF3DCA" w:rsidTr="00EF3DCA">
        <w:tc>
          <w:tcPr>
            <w:tcW w:w="534" w:type="dxa"/>
            <w:shd w:val="clear" w:color="auto" w:fill="auto"/>
          </w:tcPr>
          <w:p w:rsidR="00EF3DCA" w:rsidRDefault="00EF3DCA" w:rsidP="0086750C">
            <w:r>
              <w:t>6</w:t>
            </w:r>
          </w:p>
        </w:tc>
        <w:tc>
          <w:tcPr>
            <w:tcW w:w="2796" w:type="dxa"/>
            <w:shd w:val="clear" w:color="auto" w:fill="auto"/>
          </w:tcPr>
          <w:p w:rsidR="00EF3DCA" w:rsidRPr="00D0789E" w:rsidRDefault="00EF3DCA" w:rsidP="0086750C">
            <w:r>
              <w:t>Расходы на канцтовары и поощрение граждан, оказавших помощь в предупреждении (ликвидации) ЧС</w:t>
            </w:r>
          </w:p>
        </w:tc>
        <w:tc>
          <w:tcPr>
            <w:tcW w:w="1134" w:type="dxa"/>
            <w:shd w:val="clear" w:color="auto" w:fill="auto"/>
            <w:vAlign w:val="center"/>
          </w:tcPr>
          <w:p w:rsidR="00EF3DCA" w:rsidRPr="00D0789E" w:rsidRDefault="00EF3DCA" w:rsidP="0086750C">
            <w:pPr>
              <w:jc w:val="center"/>
            </w:pPr>
            <w:r>
              <w:t>комплект</w:t>
            </w:r>
          </w:p>
        </w:tc>
        <w:tc>
          <w:tcPr>
            <w:tcW w:w="850" w:type="dxa"/>
            <w:shd w:val="clear" w:color="auto" w:fill="auto"/>
            <w:vAlign w:val="center"/>
          </w:tcPr>
          <w:p w:rsidR="00EF3DCA" w:rsidRDefault="00EF3DCA" w:rsidP="0086750C">
            <w:pPr>
              <w:jc w:val="center"/>
            </w:pPr>
            <w:r>
              <w:t>20</w:t>
            </w:r>
          </w:p>
        </w:tc>
        <w:tc>
          <w:tcPr>
            <w:tcW w:w="1457" w:type="dxa"/>
            <w:shd w:val="clear" w:color="auto" w:fill="auto"/>
            <w:vAlign w:val="center"/>
          </w:tcPr>
          <w:p w:rsidR="00EF3DCA" w:rsidRDefault="00EF3DCA" w:rsidP="0086750C">
            <w:pPr>
              <w:jc w:val="center"/>
            </w:pPr>
            <w:r>
              <w:t>12,0</w:t>
            </w:r>
          </w:p>
        </w:tc>
        <w:tc>
          <w:tcPr>
            <w:tcW w:w="854" w:type="dxa"/>
            <w:shd w:val="clear" w:color="auto" w:fill="auto"/>
            <w:vAlign w:val="center"/>
          </w:tcPr>
          <w:p w:rsidR="00EF3DCA" w:rsidRDefault="00EF3DCA" w:rsidP="0086750C">
            <w:pPr>
              <w:jc w:val="center"/>
            </w:pPr>
            <w:r>
              <w:t>12,0</w:t>
            </w:r>
          </w:p>
        </w:tc>
        <w:tc>
          <w:tcPr>
            <w:tcW w:w="1839" w:type="dxa"/>
            <w:shd w:val="clear" w:color="auto" w:fill="auto"/>
            <w:vAlign w:val="center"/>
          </w:tcPr>
          <w:p w:rsidR="00EF3DCA" w:rsidRPr="00D0789E" w:rsidRDefault="00EF3DCA" w:rsidP="0086750C">
            <w:pPr>
              <w:jc w:val="center"/>
            </w:pPr>
            <w:r>
              <w:t>Обеспечение функционирования ЕДДС спасательных формирований</w:t>
            </w:r>
          </w:p>
        </w:tc>
      </w:tr>
      <w:tr w:rsidR="00EF3DCA" w:rsidTr="00EF3DCA">
        <w:tc>
          <w:tcPr>
            <w:tcW w:w="3330" w:type="dxa"/>
            <w:gridSpan w:val="2"/>
            <w:shd w:val="clear" w:color="auto" w:fill="auto"/>
          </w:tcPr>
          <w:p w:rsidR="00EF3DCA" w:rsidRPr="00D0789E" w:rsidRDefault="00EF3DCA" w:rsidP="0086750C">
            <w:pPr>
              <w:jc w:val="right"/>
            </w:pPr>
            <w:r w:rsidRPr="00D0789E">
              <w:t>Итого:</w:t>
            </w:r>
          </w:p>
        </w:tc>
        <w:tc>
          <w:tcPr>
            <w:tcW w:w="1134" w:type="dxa"/>
            <w:shd w:val="clear" w:color="auto" w:fill="auto"/>
            <w:vAlign w:val="center"/>
          </w:tcPr>
          <w:p w:rsidR="00EF3DCA" w:rsidRPr="00D0789E" w:rsidRDefault="00EF3DCA" w:rsidP="0086750C">
            <w:pPr>
              <w:jc w:val="center"/>
            </w:pPr>
          </w:p>
        </w:tc>
        <w:tc>
          <w:tcPr>
            <w:tcW w:w="850" w:type="dxa"/>
            <w:shd w:val="clear" w:color="auto" w:fill="auto"/>
            <w:vAlign w:val="center"/>
          </w:tcPr>
          <w:p w:rsidR="00EF3DCA" w:rsidRPr="00D0789E" w:rsidRDefault="00EF3DCA" w:rsidP="0086750C">
            <w:pPr>
              <w:jc w:val="center"/>
            </w:pPr>
          </w:p>
        </w:tc>
        <w:tc>
          <w:tcPr>
            <w:tcW w:w="1457" w:type="dxa"/>
            <w:shd w:val="clear" w:color="auto" w:fill="auto"/>
            <w:vAlign w:val="center"/>
          </w:tcPr>
          <w:p w:rsidR="00EF3DCA" w:rsidRPr="00D0789E" w:rsidRDefault="00EF3DCA" w:rsidP="0086750C">
            <w:pPr>
              <w:jc w:val="center"/>
            </w:pPr>
            <w:r>
              <w:t>1445,0</w:t>
            </w:r>
          </w:p>
        </w:tc>
        <w:tc>
          <w:tcPr>
            <w:tcW w:w="854" w:type="dxa"/>
            <w:shd w:val="clear" w:color="auto" w:fill="auto"/>
            <w:vAlign w:val="center"/>
          </w:tcPr>
          <w:p w:rsidR="00EF3DCA" w:rsidRPr="00D0789E" w:rsidRDefault="00EF3DCA" w:rsidP="00EF3DCA">
            <w:pPr>
              <w:ind w:left="-108"/>
              <w:jc w:val="center"/>
            </w:pPr>
            <w:r>
              <w:t>1445,0</w:t>
            </w:r>
          </w:p>
        </w:tc>
        <w:tc>
          <w:tcPr>
            <w:tcW w:w="1839" w:type="dxa"/>
            <w:shd w:val="clear" w:color="auto" w:fill="auto"/>
            <w:vAlign w:val="center"/>
          </w:tcPr>
          <w:p w:rsidR="00EF3DCA" w:rsidRPr="00D0789E" w:rsidRDefault="00EF3DCA" w:rsidP="0086750C">
            <w:pPr>
              <w:jc w:val="center"/>
            </w:pPr>
          </w:p>
        </w:tc>
      </w:tr>
    </w:tbl>
    <w:p w:rsidR="00EF3DCA" w:rsidRDefault="00EF3DCA" w:rsidP="00EF3DCA">
      <w:pPr>
        <w:jc w:val="center"/>
        <w:rPr>
          <w:sz w:val="28"/>
          <w:szCs w:val="28"/>
        </w:rPr>
      </w:pPr>
    </w:p>
    <w:p w:rsidR="00EF3DCA" w:rsidRPr="00CB70D1" w:rsidRDefault="00EF3DCA" w:rsidP="00EF3DCA">
      <w:pPr>
        <w:jc w:val="center"/>
        <w:rPr>
          <w:sz w:val="28"/>
          <w:szCs w:val="28"/>
          <w:u w:val="single"/>
        </w:rPr>
      </w:pPr>
      <w:r w:rsidRPr="00CB70D1">
        <w:rPr>
          <w:sz w:val="28"/>
          <w:szCs w:val="28"/>
        </w:rPr>
        <w:t xml:space="preserve">________________           </w:t>
      </w:r>
      <w:r>
        <w:rPr>
          <w:sz w:val="28"/>
          <w:szCs w:val="28"/>
        </w:rPr>
        <w:t xml:space="preserve">                                            </w:t>
      </w:r>
      <w:r>
        <w:rPr>
          <w:sz w:val="28"/>
          <w:szCs w:val="28"/>
          <w:u w:val="single"/>
        </w:rPr>
        <w:t>А.В. Коробкин</w:t>
      </w:r>
    </w:p>
    <w:p w:rsidR="00EF3DCA" w:rsidRDefault="00EF3DCA" w:rsidP="00EF3DCA">
      <w:pPr>
        <w:rPr>
          <w:sz w:val="16"/>
          <w:szCs w:val="16"/>
        </w:rPr>
      </w:pPr>
      <w:r>
        <w:rPr>
          <w:sz w:val="16"/>
          <w:szCs w:val="16"/>
        </w:rPr>
        <w:t xml:space="preserve">                                                        (подпись)                                                                                                             Ф.И.О.</w:t>
      </w:r>
    </w:p>
    <w:p w:rsidR="00EF3DCA" w:rsidRDefault="00EF3DCA" w:rsidP="00EF3DCA">
      <w:pPr>
        <w:rPr>
          <w:sz w:val="28"/>
          <w:szCs w:val="28"/>
        </w:rPr>
      </w:pPr>
      <w:r>
        <w:rPr>
          <w:sz w:val="16"/>
          <w:szCs w:val="16"/>
        </w:rPr>
        <w:t xml:space="preserve"> </w:t>
      </w:r>
      <w:r>
        <w:rPr>
          <w:sz w:val="28"/>
          <w:szCs w:val="28"/>
        </w:rPr>
        <w:t xml:space="preserve">                       </w:t>
      </w:r>
    </w:p>
    <w:p w:rsidR="00EF3DCA" w:rsidRPr="004B334F" w:rsidRDefault="00EF3DCA" w:rsidP="00EF3DCA">
      <w:r>
        <w:rPr>
          <w:sz w:val="28"/>
          <w:szCs w:val="28"/>
        </w:rPr>
        <w:t xml:space="preserve"> «18» сентября 2019 г.</w:t>
      </w:r>
    </w:p>
    <w:p w:rsidR="00864E0A" w:rsidRDefault="00864E0A" w:rsidP="00864E0A">
      <w:pPr>
        <w:jc w:val="center"/>
        <w:rPr>
          <w:b/>
          <w:iCs/>
        </w:rPr>
      </w:pPr>
      <w:r>
        <w:rPr>
          <w:b/>
          <w:iCs/>
        </w:rPr>
        <w:lastRenderedPageBreak/>
        <w:t>РОССИЙСКАЯ   ФЕДЕРАЦИЯ</w:t>
      </w:r>
    </w:p>
    <w:p w:rsidR="00864E0A" w:rsidRDefault="00864E0A" w:rsidP="00864E0A">
      <w:pPr>
        <w:pStyle w:val="2"/>
        <w:rPr>
          <w:b/>
          <w:iCs/>
        </w:rPr>
      </w:pPr>
      <w:r>
        <w:rPr>
          <w:b/>
          <w:iCs/>
        </w:rPr>
        <w:t>АДМИНИСТРАЦИЯ  НОВИЧИХИНСКОГО  РАЙОНА</w:t>
      </w:r>
    </w:p>
    <w:p w:rsidR="00864E0A" w:rsidRDefault="00864E0A" w:rsidP="00864E0A">
      <w:pPr>
        <w:jc w:val="center"/>
        <w:rPr>
          <w:b/>
          <w:iCs/>
        </w:rPr>
      </w:pPr>
      <w:r>
        <w:rPr>
          <w:b/>
          <w:iCs/>
        </w:rPr>
        <w:t>АЛТАЙСКОГО  КРАЯ</w:t>
      </w:r>
    </w:p>
    <w:p w:rsidR="00864E0A" w:rsidRDefault="00864E0A" w:rsidP="00864E0A">
      <w:pPr>
        <w:pStyle w:val="1"/>
        <w:jc w:val="center"/>
        <w:rPr>
          <w:b/>
          <w:bCs w:val="0"/>
          <w:sz w:val="36"/>
        </w:rPr>
      </w:pPr>
    </w:p>
    <w:p w:rsidR="00864E0A" w:rsidRDefault="00864E0A" w:rsidP="00864E0A">
      <w:pPr>
        <w:pStyle w:val="1"/>
        <w:jc w:val="center"/>
        <w:rPr>
          <w:b/>
          <w:bCs w:val="0"/>
          <w:sz w:val="36"/>
        </w:rPr>
      </w:pPr>
      <w:r>
        <w:rPr>
          <w:b/>
          <w:bCs w:val="0"/>
          <w:sz w:val="36"/>
        </w:rPr>
        <w:t>ПОСТАНОВЛЕНИЕ</w:t>
      </w:r>
    </w:p>
    <w:p w:rsidR="00864E0A" w:rsidRDefault="00864E0A" w:rsidP="00864E0A"/>
    <w:p w:rsidR="00864E0A" w:rsidRDefault="00864E0A" w:rsidP="00864E0A">
      <w:pPr>
        <w:rPr>
          <w:b/>
          <w:bCs/>
          <w:sz w:val="28"/>
        </w:rPr>
      </w:pPr>
      <w:r>
        <w:rPr>
          <w:b/>
          <w:bCs/>
          <w:sz w:val="28"/>
        </w:rPr>
        <w:t>1</w:t>
      </w:r>
      <w:r w:rsidR="0086750C">
        <w:rPr>
          <w:b/>
          <w:bCs/>
          <w:sz w:val="28"/>
        </w:rPr>
        <w:t>9</w:t>
      </w:r>
      <w:r>
        <w:rPr>
          <w:b/>
          <w:bCs/>
          <w:sz w:val="28"/>
        </w:rPr>
        <w:t>.09.2019   № 2</w:t>
      </w:r>
      <w:r w:rsidR="0086750C">
        <w:rPr>
          <w:b/>
          <w:bCs/>
          <w:sz w:val="28"/>
        </w:rPr>
        <w:t>58</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86750C" w:rsidRDefault="0086750C" w:rsidP="0086750C">
      <w:pPr>
        <w:rPr>
          <w:sz w:val="28"/>
          <w:szCs w:val="28"/>
        </w:rPr>
      </w:pPr>
    </w:p>
    <w:p w:rsidR="0086750C" w:rsidRDefault="0086750C" w:rsidP="0086750C">
      <w:pPr>
        <w:rPr>
          <w:sz w:val="28"/>
          <w:szCs w:val="28"/>
        </w:rPr>
      </w:pPr>
      <w:r>
        <w:rPr>
          <w:sz w:val="28"/>
          <w:szCs w:val="28"/>
        </w:rPr>
        <w:t>О внесении изменений в постановление</w:t>
      </w:r>
    </w:p>
    <w:p w:rsidR="0086750C" w:rsidRDefault="0086750C" w:rsidP="0086750C">
      <w:pPr>
        <w:rPr>
          <w:sz w:val="28"/>
          <w:szCs w:val="28"/>
        </w:rPr>
      </w:pPr>
      <w:r>
        <w:rPr>
          <w:sz w:val="28"/>
          <w:szCs w:val="28"/>
        </w:rPr>
        <w:t>Администрации Новичихинского района</w:t>
      </w:r>
    </w:p>
    <w:p w:rsidR="0086750C" w:rsidRDefault="0086750C" w:rsidP="0086750C">
      <w:pPr>
        <w:rPr>
          <w:sz w:val="28"/>
          <w:szCs w:val="28"/>
        </w:rPr>
      </w:pPr>
      <w:r>
        <w:rPr>
          <w:sz w:val="28"/>
          <w:szCs w:val="28"/>
        </w:rPr>
        <w:t>от 12.02.2013 № 75 «Об утверждении Положения</w:t>
      </w:r>
    </w:p>
    <w:p w:rsidR="0086750C" w:rsidRDefault="0086750C" w:rsidP="0086750C">
      <w:pPr>
        <w:rPr>
          <w:sz w:val="28"/>
          <w:szCs w:val="28"/>
        </w:rPr>
      </w:pPr>
      <w:r>
        <w:rPr>
          <w:sz w:val="28"/>
          <w:szCs w:val="28"/>
        </w:rPr>
        <w:t>об оплате труда рабочих, обслуживающих аппарат</w:t>
      </w:r>
    </w:p>
    <w:p w:rsidR="0086750C" w:rsidRDefault="0086750C" w:rsidP="0086750C">
      <w:pPr>
        <w:rPr>
          <w:sz w:val="28"/>
          <w:szCs w:val="28"/>
        </w:rPr>
      </w:pPr>
      <w:r>
        <w:rPr>
          <w:sz w:val="28"/>
          <w:szCs w:val="28"/>
        </w:rPr>
        <w:t>Администрации Новичихинского района и</w:t>
      </w:r>
    </w:p>
    <w:p w:rsidR="0086750C" w:rsidRDefault="0086750C" w:rsidP="0086750C">
      <w:pPr>
        <w:rPr>
          <w:sz w:val="28"/>
          <w:szCs w:val="28"/>
        </w:rPr>
      </w:pPr>
      <w:r>
        <w:rPr>
          <w:sz w:val="28"/>
          <w:szCs w:val="28"/>
        </w:rPr>
        <w:t>органы Администрации Новичихинского</w:t>
      </w:r>
      <w:r w:rsidRPr="00594A99">
        <w:rPr>
          <w:sz w:val="28"/>
          <w:szCs w:val="28"/>
        </w:rPr>
        <w:t xml:space="preserve"> района</w:t>
      </w:r>
      <w:r>
        <w:rPr>
          <w:sz w:val="28"/>
          <w:szCs w:val="28"/>
        </w:rPr>
        <w:t>»</w:t>
      </w:r>
      <w:r w:rsidRPr="00594A99">
        <w:rPr>
          <w:sz w:val="28"/>
          <w:szCs w:val="28"/>
        </w:rPr>
        <w:t xml:space="preserve"> </w:t>
      </w:r>
    </w:p>
    <w:p w:rsidR="0086750C" w:rsidRPr="00594A99" w:rsidRDefault="0086750C" w:rsidP="0086750C">
      <w:pPr>
        <w:rPr>
          <w:sz w:val="28"/>
          <w:szCs w:val="28"/>
        </w:rPr>
      </w:pPr>
    </w:p>
    <w:p w:rsidR="0086750C" w:rsidRDefault="0086750C" w:rsidP="0086750C">
      <w:pPr>
        <w:ind w:firstLine="709"/>
        <w:jc w:val="both"/>
        <w:rPr>
          <w:sz w:val="28"/>
          <w:szCs w:val="28"/>
        </w:rPr>
      </w:pPr>
      <w:r>
        <w:rPr>
          <w:sz w:val="28"/>
          <w:szCs w:val="28"/>
        </w:rPr>
        <w:t>В соответствии с Трудовым кодексом РФ от 30.12.2001 № 197-ФЗ, Федеральным законом от 06.10.2003 № 131-ФЗ «Об общих принципах организации местного самоуправления в Российской федерации», статьей 55 Устава муниципального образования Новичихинский район,</w:t>
      </w:r>
    </w:p>
    <w:p w:rsidR="0086750C" w:rsidRDefault="0086750C" w:rsidP="0086750C">
      <w:pPr>
        <w:ind w:firstLine="709"/>
        <w:jc w:val="both"/>
        <w:rPr>
          <w:sz w:val="28"/>
          <w:szCs w:val="28"/>
        </w:rPr>
      </w:pPr>
      <w:r w:rsidRPr="00594A99">
        <w:rPr>
          <w:sz w:val="28"/>
          <w:szCs w:val="28"/>
        </w:rPr>
        <w:t>ПОСТАНОВЛЯЮ:</w:t>
      </w:r>
    </w:p>
    <w:p w:rsidR="0086750C" w:rsidRDefault="0086750C" w:rsidP="004907EA">
      <w:pPr>
        <w:widowControl w:val="0"/>
        <w:numPr>
          <w:ilvl w:val="0"/>
          <w:numId w:val="17"/>
        </w:numPr>
        <w:autoSpaceDE w:val="0"/>
        <w:autoSpaceDN w:val="0"/>
        <w:adjustRightInd w:val="0"/>
        <w:ind w:left="0" w:firstLine="709"/>
        <w:jc w:val="both"/>
        <w:rPr>
          <w:sz w:val="28"/>
          <w:szCs w:val="28"/>
        </w:rPr>
      </w:pPr>
      <w:r>
        <w:rPr>
          <w:sz w:val="28"/>
          <w:szCs w:val="28"/>
        </w:rPr>
        <w:t>Внести в постановление Администрации Новичихинского района от 12.02.2013 № 75 «Об утверждении Положения об оплате труда рабочих, обслуживающих аппарат Администрации Новичихинского района и органы Администрации Новичихинского</w:t>
      </w:r>
      <w:r w:rsidRPr="00594A99">
        <w:rPr>
          <w:sz w:val="28"/>
          <w:szCs w:val="28"/>
        </w:rPr>
        <w:t xml:space="preserve"> района</w:t>
      </w:r>
      <w:r>
        <w:rPr>
          <w:sz w:val="28"/>
          <w:szCs w:val="28"/>
        </w:rPr>
        <w:t>»</w:t>
      </w:r>
      <w:r w:rsidRPr="00594A99">
        <w:rPr>
          <w:sz w:val="28"/>
          <w:szCs w:val="28"/>
        </w:rPr>
        <w:t xml:space="preserve"> </w:t>
      </w:r>
      <w:r>
        <w:rPr>
          <w:sz w:val="28"/>
          <w:szCs w:val="28"/>
        </w:rPr>
        <w:t>следующие изменения</w:t>
      </w:r>
      <w:r>
        <w:rPr>
          <w:sz w:val="28"/>
        </w:rPr>
        <w:t>:</w:t>
      </w:r>
    </w:p>
    <w:p w:rsidR="0086750C" w:rsidRDefault="0086750C" w:rsidP="004907EA">
      <w:pPr>
        <w:widowControl w:val="0"/>
        <w:numPr>
          <w:ilvl w:val="1"/>
          <w:numId w:val="17"/>
        </w:numPr>
        <w:autoSpaceDE w:val="0"/>
        <w:autoSpaceDN w:val="0"/>
        <w:adjustRightInd w:val="0"/>
        <w:ind w:left="0" w:firstLine="709"/>
        <w:jc w:val="both"/>
        <w:rPr>
          <w:sz w:val="28"/>
        </w:rPr>
      </w:pPr>
      <w:r>
        <w:rPr>
          <w:sz w:val="28"/>
        </w:rPr>
        <w:t>Пункт 1.2. Раздела 1 Положения дополнить абзацем следующего содержания:</w:t>
      </w:r>
    </w:p>
    <w:p w:rsidR="0086750C" w:rsidRDefault="0086750C" w:rsidP="0086750C">
      <w:pPr>
        <w:ind w:firstLine="709"/>
        <w:jc w:val="both"/>
        <w:rPr>
          <w:sz w:val="28"/>
        </w:rPr>
      </w:pPr>
      <w:r>
        <w:rPr>
          <w:sz w:val="28"/>
        </w:rPr>
        <w:t>«Районный коэффициент – выплата компенсационного характера за проживание в особых климатических условиях.»</w:t>
      </w:r>
    </w:p>
    <w:p w:rsidR="0086750C" w:rsidRDefault="0086750C" w:rsidP="0086750C">
      <w:pPr>
        <w:ind w:firstLine="709"/>
        <w:jc w:val="both"/>
        <w:rPr>
          <w:sz w:val="28"/>
        </w:rPr>
      </w:pPr>
      <w:r>
        <w:rPr>
          <w:sz w:val="28"/>
        </w:rPr>
        <w:t>1.2. Раздел 2. Положения дополнить пунктом 2.4. следующего содержания:</w:t>
      </w:r>
    </w:p>
    <w:p w:rsidR="0086750C" w:rsidRDefault="0086750C" w:rsidP="0086750C">
      <w:pPr>
        <w:ind w:firstLine="709"/>
        <w:jc w:val="both"/>
        <w:rPr>
          <w:sz w:val="28"/>
        </w:rPr>
      </w:pPr>
      <w:r>
        <w:rPr>
          <w:sz w:val="28"/>
        </w:rPr>
        <w:t>«2.4. Оплата труда работника, полностью отработавшего за месяц норму рабочего времени и выполнившего нормы труда (трудовые обязанности). Не может быть ниже установленного минимального размера оплаты труда, без учета выплаты за работу в местностях с особыми климатическими условиями.»</w:t>
      </w:r>
    </w:p>
    <w:p w:rsidR="0086750C" w:rsidRDefault="0086750C" w:rsidP="0086750C">
      <w:pPr>
        <w:ind w:firstLine="709"/>
        <w:jc w:val="both"/>
        <w:rPr>
          <w:sz w:val="28"/>
        </w:rPr>
      </w:pPr>
      <w:r>
        <w:rPr>
          <w:sz w:val="28"/>
        </w:rPr>
        <w:t xml:space="preserve">1.3. Пункт 3.1. раздела </w:t>
      </w:r>
      <w:r>
        <w:rPr>
          <w:sz w:val="28"/>
          <w:szCs w:val="28"/>
        </w:rPr>
        <w:t xml:space="preserve">3. Положения </w:t>
      </w:r>
      <w:r>
        <w:rPr>
          <w:sz w:val="28"/>
        </w:rPr>
        <w:t>изложить в следующей редакции:</w:t>
      </w:r>
    </w:p>
    <w:p w:rsidR="0086750C" w:rsidRDefault="0086750C" w:rsidP="0086750C">
      <w:pPr>
        <w:ind w:firstLine="709"/>
        <w:jc w:val="both"/>
        <w:rPr>
          <w:sz w:val="28"/>
          <w:szCs w:val="28"/>
        </w:rPr>
      </w:pPr>
      <w:r>
        <w:rPr>
          <w:sz w:val="28"/>
        </w:rPr>
        <w:t xml:space="preserve"> «</w:t>
      </w:r>
      <w:r>
        <w:rPr>
          <w:sz w:val="28"/>
          <w:szCs w:val="28"/>
        </w:rPr>
        <w:t>3.1. Рабочим, обслуживающим аппарат Администрации Новичихинского района и органы Администрации Новичихинского района выплачивается:</w:t>
      </w:r>
    </w:p>
    <w:p w:rsidR="0086750C" w:rsidRDefault="0086750C" w:rsidP="0086750C">
      <w:pPr>
        <w:ind w:firstLine="540"/>
        <w:jc w:val="both"/>
        <w:rPr>
          <w:sz w:val="28"/>
          <w:szCs w:val="28"/>
        </w:rPr>
      </w:pPr>
      <w:r>
        <w:rPr>
          <w:sz w:val="28"/>
          <w:szCs w:val="28"/>
        </w:rPr>
        <w:t>Ежемесячная премия: водителям – в размере до 250 процентов тарифной ставки (должностного оклада), сторожам, техничкам – до 80 процентов тарифной ставки (должностного оклада), электрику – до 270 процентов тарифной ставки (должностного оклада).»</w:t>
      </w:r>
    </w:p>
    <w:p w:rsidR="0086750C" w:rsidRDefault="0086750C" w:rsidP="0086750C">
      <w:pPr>
        <w:ind w:firstLine="540"/>
        <w:jc w:val="both"/>
        <w:rPr>
          <w:sz w:val="28"/>
          <w:szCs w:val="28"/>
        </w:rPr>
      </w:pPr>
      <w:r>
        <w:rPr>
          <w:sz w:val="28"/>
          <w:szCs w:val="28"/>
        </w:rPr>
        <w:lastRenderedPageBreak/>
        <w:t>1.4. В пункте 3.4.</w:t>
      </w:r>
      <w:r w:rsidRPr="00BD4D2F">
        <w:t xml:space="preserve"> </w:t>
      </w:r>
      <w:r w:rsidRPr="00BD4D2F">
        <w:rPr>
          <w:sz w:val="28"/>
          <w:szCs w:val="28"/>
        </w:rPr>
        <w:t xml:space="preserve">раздела 3. </w:t>
      </w:r>
      <w:r>
        <w:rPr>
          <w:sz w:val="28"/>
          <w:szCs w:val="28"/>
        </w:rPr>
        <w:t>Положения слова «до 60» заменить на слова «до 150».</w:t>
      </w:r>
    </w:p>
    <w:p w:rsidR="0086750C" w:rsidRDefault="0086750C" w:rsidP="0086750C">
      <w:pPr>
        <w:ind w:firstLine="540"/>
        <w:jc w:val="both"/>
        <w:rPr>
          <w:sz w:val="28"/>
          <w:szCs w:val="28"/>
        </w:rPr>
      </w:pPr>
      <w:r>
        <w:rPr>
          <w:sz w:val="28"/>
          <w:szCs w:val="28"/>
        </w:rPr>
        <w:t>1.5. Р</w:t>
      </w:r>
      <w:r w:rsidRPr="00BD4D2F">
        <w:rPr>
          <w:sz w:val="28"/>
          <w:szCs w:val="28"/>
        </w:rPr>
        <w:t xml:space="preserve">аздел 3. </w:t>
      </w:r>
      <w:r>
        <w:rPr>
          <w:sz w:val="28"/>
          <w:szCs w:val="28"/>
        </w:rPr>
        <w:t>Положения дополнить пунктом 3.5 следующего содержания:</w:t>
      </w:r>
    </w:p>
    <w:p w:rsidR="0086750C" w:rsidRDefault="0086750C" w:rsidP="0086750C">
      <w:pPr>
        <w:ind w:firstLine="540"/>
        <w:jc w:val="both"/>
        <w:rPr>
          <w:sz w:val="28"/>
          <w:szCs w:val="28"/>
        </w:rPr>
      </w:pPr>
      <w:r>
        <w:rPr>
          <w:sz w:val="28"/>
          <w:szCs w:val="28"/>
        </w:rPr>
        <w:t>«3.5 Электрику, обслуживающему</w:t>
      </w:r>
      <w:r w:rsidRPr="00BD4D2F">
        <w:rPr>
          <w:sz w:val="28"/>
          <w:szCs w:val="28"/>
        </w:rPr>
        <w:t xml:space="preserve"> аппарат Администрации Новичихинского района и органов Администрации Новичихинского района, </w:t>
      </w:r>
      <w:r>
        <w:rPr>
          <w:sz w:val="28"/>
          <w:szCs w:val="28"/>
        </w:rPr>
        <w:t>может выплачиваться</w:t>
      </w:r>
      <w:r w:rsidRPr="00BD4D2F">
        <w:rPr>
          <w:sz w:val="28"/>
          <w:szCs w:val="28"/>
        </w:rPr>
        <w:t xml:space="preserve"> ежемесячная надбавка за работу в оперативном режиме в размере до </w:t>
      </w:r>
      <w:r>
        <w:rPr>
          <w:sz w:val="28"/>
          <w:szCs w:val="28"/>
        </w:rPr>
        <w:t>100</w:t>
      </w:r>
      <w:r w:rsidRPr="00BD4D2F">
        <w:rPr>
          <w:sz w:val="28"/>
          <w:szCs w:val="28"/>
        </w:rPr>
        <w:t xml:space="preserve"> про</w:t>
      </w:r>
      <w:r>
        <w:rPr>
          <w:sz w:val="28"/>
          <w:szCs w:val="28"/>
        </w:rPr>
        <w:t>центов тарифной ставки (оклада).»</w:t>
      </w:r>
    </w:p>
    <w:p w:rsidR="0086750C" w:rsidRDefault="0086750C" w:rsidP="0086750C">
      <w:pPr>
        <w:ind w:firstLine="630"/>
        <w:jc w:val="both"/>
        <w:rPr>
          <w:sz w:val="28"/>
          <w:szCs w:val="28"/>
        </w:rPr>
      </w:pPr>
      <w:r>
        <w:rPr>
          <w:sz w:val="28"/>
          <w:szCs w:val="28"/>
        </w:rPr>
        <w:t>2. Настоящее постановление распространяет свое действие на правоотношение возникшие с 1 сентября 2019 года.</w:t>
      </w:r>
    </w:p>
    <w:p w:rsidR="0086750C" w:rsidRDefault="0086750C" w:rsidP="0086750C">
      <w:pPr>
        <w:ind w:firstLine="630"/>
        <w:jc w:val="both"/>
        <w:rPr>
          <w:sz w:val="28"/>
          <w:szCs w:val="28"/>
        </w:rPr>
      </w:pPr>
      <w:r>
        <w:rPr>
          <w:sz w:val="28"/>
          <w:szCs w:val="28"/>
        </w:rPr>
        <w:t xml:space="preserve">3. </w:t>
      </w:r>
      <w:r w:rsidRPr="007F60CD">
        <w:rPr>
          <w:sz w:val="28"/>
          <w:szCs w:val="28"/>
        </w:rPr>
        <w:t xml:space="preserve">Контроль за исполнением настоящего </w:t>
      </w:r>
      <w:r>
        <w:rPr>
          <w:sz w:val="28"/>
          <w:szCs w:val="28"/>
        </w:rPr>
        <w:t xml:space="preserve">постановления возложить на  </w:t>
      </w:r>
      <w:r w:rsidRPr="007F60CD">
        <w:rPr>
          <w:sz w:val="28"/>
          <w:szCs w:val="28"/>
        </w:rPr>
        <w:t xml:space="preserve"> </w:t>
      </w:r>
      <w:r>
        <w:rPr>
          <w:sz w:val="28"/>
          <w:szCs w:val="28"/>
        </w:rPr>
        <w:t xml:space="preserve">          председателя комитета по финансам, налоговой и кредитной политике С.Н. Саенко.</w:t>
      </w:r>
    </w:p>
    <w:tbl>
      <w:tblPr>
        <w:tblW w:w="9094" w:type="dxa"/>
        <w:tblLayout w:type="fixed"/>
        <w:tblLook w:val="0000"/>
      </w:tblPr>
      <w:tblGrid>
        <w:gridCol w:w="2235"/>
        <w:gridCol w:w="2160"/>
        <w:gridCol w:w="2659"/>
        <w:gridCol w:w="2040"/>
      </w:tblGrid>
      <w:tr w:rsidR="00864E0A" w:rsidTr="002D5FD9">
        <w:tc>
          <w:tcPr>
            <w:tcW w:w="2235" w:type="dxa"/>
          </w:tcPr>
          <w:p w:rsidR="00864E0A" w:rsidRPr="00CC072E" w:rsidRDefault="0086750C" w:rsidP="002D5FD9">
            <w:pPr>
              <w:rPr>
                <w:bCs/>
                <w:sz w:val="28"/>
                <w:szCs w:val="28"/>
              </w:rPr>
            </w:pPr>
            <w:r>
              <w:rPr>
                <w:sz w:val="28"/>
                <w:szCs w:val="28"/>
              </w:rPr>
              <w:t xml:space="preserve"> </w:t>
            </w:r>
          </w:p>
          <w:p w:rsidR="00864E0A" w:rsidRDefault="00864E0A" w:rsidP="002D5FD9">
            <w:pPr>
              <w:rPr>
                <w:sz w:val="28"/>
                <w:szCs w:val="28"/>
              </w:rPr>
            </w:pPr>
          </w:p>
          <w:p w:rsidR="00864E0A" w:rsidRPr="00CC072E" w:rsidRDefault="00864E0A" w:rsidP="002D5FD9">
            <w:pPr>
              <w:rPr>
                <w:sz w:val="28"/>
                <w:szCs w:val="28"/>
              </w:rPr>
            </w:pPr>
            <w:r w:rsidRPr="00CC072E">
              <w:rPr>
                <w:sz w:val="28"/>
                <w:szCs w:val="28"/>
              </w:rPr>
              <w:t>Глава района</w:t>
            </w:r>
          </w:p>
          <w:p w:rsidR="00864E0A" w:rsidRDefault="00864E0A" w:rsidP="002D5FD9">
            <w:pPr>
              <w:rPr>
                <w:sz w:val="28"/>
              </w:rPr>
            </w:pPr>
          </w:p>
        </w:tc>
        <w:tc>
          <w:tcPr>
            <w:tcW w:w="2160" w:type="dxa"/>
          </w:tcPr>
          <w:p w:rsidR="00864E0A" w:rsidRDefault="00864E0A" w:rsidP="002D5FD9">
            <w:r>
              <w:rPr>
                <w:noProof/>
              </w:rPr>
              <w:drawing>
                <wp:inline distT="0" distB="0" distL="0" distR="0">
                  <wp:extent cx="1095375" cy="1095375"/>
                  <wp:effectExtent l="19050" t="0" r="9525" b="0"/>
                  <wp:docPr id="1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864E0A" w:rsidRDefault="00864E0A" w:rsidP="002D5FD9"/>
          <w:p w:rsidR="00864E0A" w:rsidRDefault="00864E0A" w:rsidP="002D5FD9">
            <w:r>
              <w:rPr>
                <w:noProof/>
              </w:rPr>
              <w:drawing>
                <wp:inline distT="0" distB="0" distL="0" distR="0">
                  <wp:extent cx="1123950" cy="876300"/>
                  <wp:effectExtent l="19050" t="0" r="0" b="0"/>
                  <wp:docPr id="1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64E0A" w:rsidRDefault="00864E0A" w:rsidP="002D5FD9">
            <w:pPr>
              <w:pStyle w:val="ab"/>
              <w:tabs>
                <w:tab w:val="clear" w:pos="4677"/>
                <w:tab w:val="clear" w:pos="9355"/>
              </w:tabs>
            </w:pPr>
          </w:p>
          <w:p w:rsidR="00864E0A" w:rsidRDefault="00864E0A" w:rsidP="002D5FD9">
            <w:pPr>
              <w:pStyle w:val="ab"/>
              <w:tabs>
                <w:tab w:val="clear" w:pos="4677"/>
                <w:tab w:val="clear" w:pos="9355"/>
              </w:tabs>
            </w:pPr>
          </w:p>
          <w:p w:rsidR="00864E0A" w:rsidRPr="008C12D9" w:rsidRDefault="00864E0A" w:rsidP="002D5FD9">
            <w:pPr>
              <w:rPr>
                <w:sz w:val="28"/>
              </w:rPr>
            </w:pPr>
            <w:r>
              <w:rPr>
                <w:sz w:val="28"/>
              </w:rPr>
              <w:t>С.Л. Ермаков</w:t>
            </w:r>
          </w:p>
          <w:p w:rsidR="00864E0A" w:rsidRDefault="00864E0A" w:rsidP="002D5FD9">
            <w:pPr>
              <w:pStyle w:val="ab"/>
              <w:tabs>
                <w:tab w:val="clear" w:pos="4677"/>
                <w:tab w:val="clear" w:pos="9355"/>
              </w:tabs>
              <w:rPr>
                <w:sz w:val="28"/>
              </w:rPr>
            </w:pPr>
          </w:p>
        </w:tc>
      </w:tr>
    </w:tbl>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864E0A" w:rsidRDefault="00864E0A" w:rsidP="00864E0A">
      <w:pPr>
        <w:jc w:val="center"/>
        <w:rPr>
          <w:b/>
          <w:iCs/>
        </w:rPr>
      </w:pPr>
      <w:r>
        <w:rPr>
          <w:b/>
          <w:iCs/>
        </w:rPr>
        <w:lastRenderedPageBreak/>
        <w:t>РОССИЙСКАЯ   ФЕДЕРАЦИЯ</w:t>
      </w:r>
    </w:p>
    <w:p w:rsidR="00864E0A" w:rsidRDefault="00864E0A" w:rsidP="00864E0A">
      <w:pPr>
        <w:pStyle w:val="2"/>
        <w:rPr>
          <w:b/>
          <w:iCs/>
        </w:rPr>
      </w:pPr>
      <w:r>
        <w:rPr>
          <w:b/>
          <w:iCs/>
        </w:rPr>
        <w:t>АДМИНИСТРАЦИЯ  НОВИЧИХИНСКОГО  РАЙОНА</w:t>
      </w:r>
    </w:p>
    <w:p w:rsidR="00864E0A" w:rsidRDefault="00864E0A" w:rsidP="00864E0A">
      <w:pPr>
        <w:jc w:val="center"/>
        <w:rPr>
          <w:b/>
          <w:iCs/>
        </w:rPr>
      </w:pPr>
      <w:r>
        <w:rPr>
          <w:b/>
          <w:iCs/>
        </w:rPr>
        <w:t>АЛТАЙСКОГО  КРАЯ</w:t>
      </w:r>
    </w:p>
    <w:p w:rsidR="00864E0A" w:rsidRDefault="00864E0A" w:rsidP="00864E0A">
      <w:pPr>
        <w:pStyle w:val="1"/>
        <w:jc w:val="center"/>
        <w:rPr>
          <w:b/>
          <w:bCs w:val="0"/>
          <w:sz w:val="36"/>
        </w:rPr>
      </w:pPr>
    </w:p>
    <w:p w:rsidR="00864E0A" w:rsidRDefault="00864E0A" w:rsidP="00864E0A">
      <w:pPr>
        <w:pStyle w:val="1"/>
        <w:jc w:val="center"/>
        <w:rPr>
          <w:b/>
          <w:bCs w:val="0"/>
          <w:sz w:val="36"/>
        </w:rPr>
      </w:pPr>
      <w:r>
        <w:rPr>
          <w:b/>
          <w:bCs w:val="0"/>
          <w:sz w:val="36"/>
        </w:rPr>
        <w:t>ПОСТАНОВЛЕНИЕ</w:t>
      </w:r>
    </w:p>
    <w:p w:rsidR="00864E0A" w:rsidRDefault="00864E0A" w:rsidP="00864E0A"/>
    <w:p w:rsidR="00864E0A" w:rsidRDefault="00436389" w:rsidP="00864E0A">
      <w:pPr>
        <w:rPr>
          <w:b/>
          <w:bCs/>
          <w:sz w:val="28"/>
        </w:rPr>
      </w:pPr>
      <w:r>
        <w:rPr>
          <w:b/>
          <w:bCs/>
          <w:sz w:val="28"/>
        </w:rPr>
        <w:t>25</w:t>
      </w:r>
      <w:r w:rsidR="00864E0A">
        <w:rPr>
          <w:b/>
          <w:bCs/>
          <w:sz w:val="28"/>
        </w:rPr>
        <w:t>.09.2019   № 2</w:t>
      </w:r>
      <w:r>
        <w:rPr>
          <w:b/>
          <w:bCs/>
          <w:sz w:val="28"/>
        </w:rPr>
        <w:t>61</w:t>
      </w:r>
      <w:r w:rsidR="00864E0A">
        <w:rPr>
          <w:b/>
          <w:bCs/>
          <w:sz w:val="28"/>
        </w:rPr>
        <w:tab/>
      </w:r>
      <w:r w:rsidR="00864E0A">
        <w:rPr>
          <w:b/>
          <w:bCs/>
          <w:sz w:val="28"/>
        </w:rPr>
        <w:tab/>
      </w:r>
      <w:r w:rsidR="00864E0A">
        <w:rPr>
          <w:b/>
          <w:bCs/>
          <w:sz w:val="28"/>
        </w:rPr>
        <w:tab/>
      </w:r>
      <w:r w:rsidR="00864E0A">
        <w:rPr>
          <w:b/>
          <w:bCs/>
          <w:sz w:val="28"/>
        </w:rPr>
        <w:tab/>
      </w:r>
      <w:r w:rsidR="00864E0A">
        <w:rPr>
          <w:b/>
          <w:bCs/>
          <w:sz w:val="28"/>
        </w:rPr>
        <w:tab/>
      </w:r>
      <w:r w:rsidR="00864E0A">
        <w:rPr>
          <w:b/>
          <w:bCs/>
          <w:sz w:val="28"/>
        </w:rPr>
        <w:tab/>
      </w:r>
      <w:r w:rsidR="00864E0A">
        <w:rPr>
          <w:b/>
          <w:bCs/>
          <w:sz w:val="28"/>
        </w:rPr>
        <w:tab/>
        <w:t>с.Новичиха</w:t>
      </w:r>
    </w:p>
    <w:p w:rsidR="00864E0A" w:rsidRDefault="00864E0A" w:rsidP="00864E0A">
      <w:pPr>
        <w:rPr>
          <w:sz w:val="28"/>
        </w:rPr>
      </w:pPr>
    </w:p>
    <w:p w:rsidR="00436389" w:rsidRPr="00781798" w:rsidRDefault="00436389" w:rsidP="00436389">
      <w:pPr>
        <w:rPr>
          <w:sz w:val="28"/>
          <w:szCs w:val="28"/>
        </w:rPr>
      </w:pPr>
    </w:p>
    <w:p w:rsidR="00436389" w:rsidRPr="00E56CE4" w:rsidRDefault="00436389" w:rsidP="00436389">
      <w:pPr>
        <w:jc w:val="both"/>
        <w:rPr>
          <w:color w:val="000000"/>
          <w:sz w:val="28"/>
          <w:szCs w:val="28"/>
        </w:rPr>
      </w:pPr>
      <w:r w:rsidRPr="00E56CE4">
        <w:rPr>
          <w:color w:val="000000"/>
          <w:sz w:val="28"/>
          <w:szCs w:val="28"/>
        </w:rPr>
        <w:t xml:space="preserve">Об утверждении схемы </w:t>
      </w:r>
    </w:p>
    <w:p w:rsidR="00436389" w:rsidRPr="00E56CE4" w:rsidRDefault="00436389" w:rsidP="00436389">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436389" w:rsidRDefault="00436389" w:rsidP="00436389">
      <w:pPr>
        <w:rPr>
          <w:b/>
          <w:sz w:val="28"/>
          <w:szCs w:val="28"/>
        </w:rPr>
      </w:pPr>
    </w:p>
    <w:p w:rsidR="00436389" w:rsidRPr="0083661F" w:rsidRDefault="00436389" w:rsidP="00436389">
      <w:pPr>
        <w:rPr>
          <w:b/>
          <w:sz w:val="28"/>
          <w:szCs w:val="28"/>
        </w:rPr>
      </w:pPr>
    </w:p>
    <w:p w:rsidR="00436389" w:rsidRDefault="00436389" w:rsidP="00436389">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436389" w:rsidRDefault="00436389" w:rsidP="00436389">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22:30:100201, расположенного по адресу: Алтайский край, Новичихинский район, с. Мельниково, ул. Молодежная,17а, площадью 103096 м</w:t>
      </w:r>
      <w:r>
        <w:rPr>
          <w:sz w:val="28"/>
          <w:szCs w:val="28"/>
          <w:vertAlign w:val="superscript"/>
        </w:rPr>
        <w:t>2</w:t>
      </w:r>
      <w:r>
        <w:rPr>
          <w:sz w:val="28"/>
          <w:szCs w:val="28"/>
        </w:rPr>
        <w:t>. Категория земель: земли населенных пунктов.</w:t>
      </w:r>
      <w:r w:rsidRPr="00136FCA">
        <w:rPr>
          <w:sz w:val="28"/>
          <w:szCs w:val="28"/>
        </w:rPr>
        <w:t xml:space="preserve"> </w:t>
      </w:r>
      <w:r>
        <w:rPr>
          <w:sz w:val="28"/>
          <w:szCs w:val="28"/>
        </w:rPr>
        <w:t>Разрешенное использование:</w:t>
      </w:r>
      <w:r w:rsidRPr="00BF5E54">
        <w:rPr>
          <w:sz w:val="28"/>
          <w:szCs w:val="28"/>
        </w:rPr>
        <w:t xml:space="preserve"> </w:t>
      </w:r>
      <w:r>
        <w:rPr>
          <w:sz w:val="28"/>
          <w:szCs w:val="28"/>
        </w:rPr>
        <w:t>обеспечение сельскохозяйственного производства.</w:t>
      </w:r>
    </w:p>
    <w:p w:rsidR="00864E0A" w:rsidRDefault="00864E0A" w:rsidP="00864E0A">
      <w:pPr>
        <w:pStyle w:val="ad"/>
      </w:pPr>
    </w:p>
    <w:tbl>
      <w:tblPr>
        <w:tblW w:w="9094" w:type="dxa"/>
        <w:tblLayout w:type="fixed"/>
        <w:tblLook w:val="0000"/>
      </w:tblPr>
      <w:tblGrid>
        <w:gridCol w:w="2235"/>
        <w:gridCol w:w="2160"/>
        <w:gridCol w:w="2659"/>
        <w:gridCol w:w="2040"/>
      </w:tblGrid>
      <w:tr w:rsidR="00864E0A" w:rsidTr="002D5FD9">
        <w:tc>
          <w:tcPr>
            <w:tcW w:w="2235" w:type="dxa"/>
          </w:tcPr>
          <w:p w:rsidR="00864E0A" w:rsidRPr="00CC072E" w:rsidRDefault="00864E0A" w:rsidP="002D5FD9">
            <w:pPr>
              <w:rPr>
                <w:bCs/>
                <w:sz w:val="28"/>
                <w:szCs w:val="28"/>
              </w:rPr>
            </w:pPr>
          </w:p>
          <w:p w:rsidR="00864E0A" w:rsidRDefault="00864E0A" w:rsidP="002D5FD9">
            <w:pPr>
              <w:rPr>
                <w:sz w:val="28"/>
                <w:szCs w:val="28"/>
              </w:rPr>
            </w:pPr>
          </w:p>
          <w:p w:rsidR="00864E0A" w:rsidRPr="00CC072E" w:rsidRDefault="00864E0A" w:rsidP="002D5FD9">
            <w:pPr>
              <w:rPr>
                <w:sz w:val="28"/>
                <w:szCs w:val="28"/>
              </w:rPr>
            </w:pPr>
            <w:r w:rsidRPr="00CC072E">
              <w:rPr>
                <w:sz w:val="28"/>
                <w:szCs w:val="28"/>
              </w:rPr>
              <w:t>Глава района</w:t>
            </w:r>
          </w:p>
          <w:p w:rsidR="00864E0A" w:rsidRDefault="00864E0A" w:rsidP="002D5FD9">
            <w:pPr>
              <w:rPr>
                <w:sz w:val="28"/>
              </w:rPr>
            </w:pPr>
          </w:p>
        </w:tc>
        <w:tc>
          <w:tcPr>
            <w:tcW w:w="2160" w:type="dxa"/>
          </w:tcPr>
          <w:p w:rsidR="00864E0A" w:rsidRDefault="00864E0A" w:rsidP="002D5FD9">
            <w:r>
              <w:rPr>
                <w:noProof/>
              </w:rPr>
              <w:drawing>
                <wp:inline distT="0" distB="0" distL="0" distR="0">
                  <wp:extent cx="1095375" cy="1095375"/>
                  <wp:effectExtent l="19050" t="0" r="9525" b="0"/>
                  <wp:docPr id="10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864E0A" w:rsidRDefault="00864E0A" w:rsidP="002D5FD9"/>
          <w:p w:rsidR="00864E0A" w:rsidRDefault="00864E0A" w:rsidP="002D5FD9">
            <w:r>
              <w:rPr>
                <w:noProof/>
              </w:rPr>
              <w:drawing>
                <wp:inline distT="0" distB="0" distL="0" distR="0">
                  <wp:extent cx="1123950" cy="876300"/>
                  <wp:effectExtent l="19050" t="0" r="0" b="0"/>
                  <wp:docPr id="1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64E0A" w:rsidRDefault="00864E0A" w:rsidP="002D5FD9">
            <w:pPr>
              <w:pStyle w:val="ab"/>
              <w:tabs>
                <w:tab w:val="clear" w:pos="4677"/>
                <w:tab w:val="clear" w:pos="9355"/>
              </w:tabs>
            </w:pPr>
          </w:p>
          <w:p w:rsidR="00864E0A" w:rsidRDefault="00864E0A" w:rsidP="002D5FD9">
            <w:pPr>
              <w:pStyle w:val="ab"/>
              <w:tabs>
                <w:tab w:val="clear" w:pos="4677"/>
                <w:tab w:val="clear" w:pos="9355"/>
              </w:tabs>
            </w:pPr>
          </w:p>
          <w:p w:rsidR="00864E0A" w:rsidRPr="008C12D9" w:rsidRDefault="00864E0A" w:rsidP="002D5FD9">
            <w:pPr>
              <w:rPr>
                <w:sz w:val="28"/>
              </w:rPr>
            </w:pPr>
            <w:r>
              <w:rPr>
                <w:sz w:val="28"/>
              </w:rPr>
              <w:t>С.Л. Ермаков</w:t>
            </w:r>
          </w:p>
          <w:p w:rsidR="00864E0A" w:rsidRDefault="00864E0A" w:rsidP="002D5FD9">
            <w:pPr>
              <w:pStyle w:val="ab"/>
              <w:tabs>
                <w:tab w:val="clear" w:pos="4677"/>
                <w:tab w:val="clear" w:pos="9355"/>
              </w:tabs>
              <w:rPr>
                <w:sz w:val="28"/>
              </w:rPr>
            </w:pPr>
          </w:p>
        </w:tc>
      </w:tr>
    </w:tbl>
    <w:p w:rsidR="00436389" w:rsidRDefault="00436389" w:rsidP="00436389">
      <w:pPr>
        <w:rPr>
          <w:b/>
          <w:iCs/>
        </w:rPr>
      </w:pPr>
    </w:p>
    <w:p w:rsidR="00436389" w:rsidRDefault="00436389" w:rsidP="00436389">
      <w:pPr>
        <w:rPr>
          <w:b/>
          <w:iCs/>
        </w:rPr>
      </w:pPr>
    </w:p>
    <w:p w:rsidR="00436389" w:rsidRDefault="00436389" w:rsidP="00436389">
      <w:pPr>
        <w:rPr>
          <w:b/>
          <w:iCs/>
        </w:rPr>
      </w:pPr>
    </w:p>
    <w:p w:rsidR="00436389" w:rsidRDefault="00436389" w:rsidP="00436389">
      <w:pPr>
        <w:rPr>
          <w:b/>
          <w:iCs/>
        </w:rPr>
      </w:pPr>
    </w:p>
    <w:p w:rsidR="00436389" w:rsidRDefault="00436389" w:rsidP="00436389">
      <w:pPr>
        <w:rPr>
          <w:b/>
          <w:iCs/>
        </w:rPr>
      </w:pPr>
    </w:p>
    <w:p w:rsidR="00436389" w:rsidRDefault="00436389" w:rsidP="00436389">
      <w:pPr>
        <w:rPr>
          <w:b/>
          <w:iCs/>
        </w:rPr>
      </w:pPr>
    </w:p>
    <w:p w:rsidR="00436389" w:rsidRDefault="00436389" w:rsidP="00436389">
      <w:pPr>
        <w:rPr>
          <w:b/>
          <w:iCs/>
        </w:rPr>
      </w:pPr>
    </w:p>
    <w:p w:rsidR="00436389" w:rsidRDefault="00436389" w:rsidP="00436389">
      <w:pPr>
        <w:rPr>
          <w:b/>
          <w:iCs/>
        </w:rPr>
      </w:pPr>
    </w:p>
    <w:p w:rsidR="00436389" w:rsidRDefault="00436389" w:rsidP="00436389">
      <w:pPr>
        <w:rPr>
          <w:b/>
          <w:iCs/>
        </w:rPr>
      </w:pPr>
    </w:p>
    <w:p w:rsidR="00436389" w:rsidRDefault="00436389" w:rsidP="00436389">
      <w:pPr>
        <w:rPr>
          <w:b/>
          <w:iCs/>
        </w:rPr>
      </w:pPr>
    </w:p>
    <w:p w:rsidR="00436389" w:rsidRDefault="00436389" w:rsidP="00436389">
      <w:pPr>
        <w:rPr>
          <w:b/>
          <w:iCs/>
        </w:rPr>
      </w:pPr>
    </w:p>
    <w:p w:rsidR="00436389" w:rsidRDefault="00436389" w:rsidP="00436389">
      <w:pPr>
        <w:rPr>
          <w:b/>
          <w:iCs/>
        </w:rPr>
      </w:pPr>
    </w:p>
    <w:p w:rsidR="00436389" w:rsidRDefault="00436389" w:rsidP="00436389">
      <w:pPr>
        <w:rPr>
          <w:b/>
          <w:iCs/>
        </w:rPr>
      </w:pPr>
    </w:p>
    <w:p w:rsidR="00436389" w:rsidRDefault="00436389" w:rsidP="00436389">
      <w:pPr>
        <w:rPr>
          <w:b/>
          <w:iCs/>
        </w:rPr>
      </w:pPr>
    </w:p>
    <w:p w:rsidR="00436389" w:rsidRDefault="00436389" w:rsidP="00436389">
      <w:pPr>
        <w:rPr>
          <w:b/>
          <w:iCs/>
        </w:rPr>
      </w:pPr>
    </w:p>
    <w:p w:rsidR="00436389" w:rsidRDefault="00436389" w:rsidP="00436389">
      <w:pPr>
        <w:rPr>
          <w:b/>
          <w:iCs/>
        </w:rPr>
      </w:pPr>
    </w:p>
    <w:p w:rsidR="00436389" w:rsidRDefault="00436389" w:rsidP="00436389">
      <w:pPr>
        <w:rPr>
          <w:b/>
          <w:iCs/>
        </w:rPr>
      </w:pPr>
    </w:p>
    <w:p w:rsidR="00436389" w:rsidRDefault="00436389" w:rsidP="00436389">
      <w:pPr>
        <w:rPr>
          <w:b/>
          <w:iCs/>
        </w:rPr>
      </w:pPr>
    </w:p>
    <w:p w:rsidR="00436389" w:rsidRDefault="00436389" w:rsidP="00436389">
      <w:pPr>
        <w:rPr>
          <w:b/>
          <w:iCs/>
        </w:rPr>
      </w:pPr>
    </w:p>
    <w:p w:rsidR="00436389" w:rsidRDefault="00436389" w:rsidP="00436389">
      <w:pPr>
        <w:rPr>
          <w:b/>
          <w:iCs/>
        </w:rPr>
      </w:pPr>
    </w:p>
    <w:p w:rsidR="00436389" w:rsidRDefault="00436389" w:rsidP="00436389">
      <w:pPr>
        <w:jc w:val="center"/>
        <w:rPr>
          <w:b/>
          <w:iCs/>
        </w:rPr>
      </w:pPr>
      <w:r>
        <w:rPr>
          <w:b/>
          <w:iCs/>
          <w:noProof/>
        </w:rPr>
        <w:lastRenderedPageBreak/>
        <w:drawing>
          <wp:inline distT="0" distB="0" distL="0" distR="0">
            <wp:extent cx="6015990" cy="8361977"/>
            <wp:effectExtent l="19050" t="0" r="3810" b="0"/>
            <wp:docPr id="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cstate="print"/>
                    <a:srcRect t="3465" r="1903"/>
                    <a:stretch>
                      <a:fillRect/>
                    </a:stretch>
                  </pic:blipFill>
                  <pic:spPr bwMode="auto">
                    <a:xfrm>
                      <a:off x="0" y="0"/>
                      <a:ext cx="6015990" cy="8361977"/>
                    </a:xfrm>
                    <a:prstGeom prst="rect">
                      <a:avLst/>
                    </a:prstGeom>
                    <a:noFill/>
                    <a:ln w="9525">
                      <a:noFill/>
                      <a:miter lim="800000"/>
                      <a:headEnd/>
                      <a:tailEnd/>
                    </a:ln>
                  </pic:spPr>
                </pic:pic>
              </a:graphicData>
            </a:graphic>
          </wp:inline>
        </w:drawing>
      </w:r>
    </w:p>
    <w:p w:rsidR="00436389" w:rsidRDefault="00436389" w:rsidP="00436389">
      <w:pPr>
        <w:rPr>
          <w:b/>
          <w:iCs/>
        </w:rPr>
      </w:pPr>
    </w:p>
    <w:p w:rsidR="00436389" w:rsidRDefault="00436389" w:rsidP="00436389">
      <w:pPr>
        <w:rPr>
          <w:b/>
          <w:iCs/>
        </w:rPr>
      </w:pPr>
    </w:p>
    <w:p w:rsidR="00436389" w:rsidRDefault="00436389" w:rsidP="00436389">
      <w:pPr>
        <w:rPr>
          <w:b/>
          <w:iCs/>
        </w:rPr>
      </w:pPr>
    </w:p>
    <w:p w:rsidR="00436389" w:rsidRDefault="00436389" w:rsidP="00436389">
      <w:pPr>
        <w:rPr>
          <w:b/>
          <w:iCs/>
        </w:rPr>
      </w:pPr>
    </w:p>
    <w:p w:rsidR="00436389" w:rsidRDefault="00436389" w:rsidP="00436389">
      <w:pPr>
        <w:rPr>
          <w:b/>
          <w:iCs/>
        </w:rPr>
      </w:pPr>
    </w:p>
    <w:p w:rsidR="00864E0A" w:rsidRDefault="00864E0A" w:rsidP="00864E0A">
      <w:pPr>
        <w:jc w:val="center"/>
        <w:rPr>
          <w:b/>
          <w:iCs/>
        </w:rPr>
      </w:pPr>
      <w:r>
        <w:rPr>
          <w:b/>
          <w:iCs/>
        </w:rPr>
        <w:lastRenderedPageBreak/>
        <w:t>РОССИЙСКАЯ   ФЕДЕРАЦИЯ</w:t>
      </w:r>
    </w:p>
    <w:p w:rsidR="00864E0A" w:rsidRDefault="00864E0A" w:rsidP="00864E0A">
      <w:pPr>
        <w:pStyle w:val="2"/>
        <w:rPr>
          <w:b/>
          <w:iCs/>
        </w:rPr>
      </w:pPr>
      <w:r>
        <w:rPr>
          <w:b/>
          <w:iCs/>
        </w:rPr>
        <w:t>АДМИНИСТРАЦИЯ  НОВИЧИХИНСКОГО  РАЙОНА</w:t>
      </w:r>
    </w:p>
    <w:p w:rsidR="00864E0A" w:rsidRDefault="00864E0A" w:rsidP="00864E0A">
      <w:pPr>
        <w:jc w:val="center"/>
        <w:rPr>
          <w:b/>
          <w:iCs/>
        </w:rPr>
      </w:pPr>
      <w:r>
        <w:rPr>
          <w:b/>
          <w:iCs/>
        </w:rPr>
        <w:t>АЛТАЙСКОГО  КРАЯ</w:t>
      </w:r>
    </w:p>
    <w:p w:rsidR="00864E0A" w:rsidRDefault="00864E0A" w:rsidP="00864E0A">
      <w:pPr>
        <w:pStyle w:val="1"/>
        <w:jc w:val="center"/>
        <w:rPr>
          <w:b/>
          <w:bCs w:val="0"/>
          <w:sz w:val="36"/>
        </w:rPr>
      </w:pPr>
    </w:p>
    <w:p w:rsidR="00864E0A" w:rsidRDefault="00864E0A" w:rsidP="00864E0A">
      <w:pPr>
        <w:pStyle w:val="1"/>
        <w:jc w:val="center"/>
        <w:rPr>
          <w:b/>
          <w:bCs w:val="0"/>
          <w:sz w:val="36"/>
        </w:rPr>
      </w:pPr>
      <w:r>
        <w:rPr>
          <w:b/>
          <w:bCs w:val="0"/>
          <w:sz w:val="36"/>
        </w:rPr>
        <w:t>ПОСТАНОВЛЕНИЕ</w:t>
      </w:r>
    </w:p>
    <w:p w:rsidR="00864E0A" w:rsidRDefault="00864E0A" w:rsidP="00864E0A"/>
    <w:p w:rsidR="00864E0A" w:rsidRDefault="00864E0A" w:rsidP="00864E0A">
      <w:pPr>
        <w:rPr>
          <w:b/>
          <w:bCs/>
          <w:sz w:val="28"/>
        </w:rPr>
      </w:pPr>
      <w:r>
        <w:rPr>
          <w:b/>
          <w:bCs/>
          <w:sz w:val="28"/>
        </w:rPr>
        <w:t>2</w:t>
      </w:r>
      <w:r w:rsidR="00436389">
        <w:rPr>
          <w:b/>
          <w:bCs/>
          <w:sz w:val="28"/>
        </w:rPr>
        <w:t>5</w:t>
      </w:r>
      <w:r>
        <w:rPr>
          <w:b/>
          <w:bCs/>
          <w:sz w:val="28"/>
        </w:rPr>
        <w:t>.09.2019   № 2</w:t>
      </w:r>
      <w:r w:rsidR="00436389">
        <w:rPr>
          <w:b/>
          <w:bCs/>
          <w:sz w:val="28"/>
        </w:rPr>
        <w:t>62</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436389" w:rsidRPr="00802407" w:rsidRDefault="00436389" w:rsidP="00436389">
      <w:pPr>
        <w:rPr>
          <w:sz w:val="28"/>
          <w:szCs w:val="28"/>
        </w:rPr>
      </w:pPr>
    </w:p>
    <w:p w:rsidR="00436389" w:rsidRDefault="00436389" w:rsidP="00436389">
      <w:pPr>
        <w:rPr>
          <w:sz w:val="28"/>
          <w:szCs w:val="28"/>
        </w:rPr>
      </w:pPr>
      <w:r>
        <w:rPr>
          <w:sz w:val="28"/>
          <w:szCs w:val="28"/>
        </w:rPr>
        <w:t>О внесении изменений в постановление</w:t>
      </w:r>
    </w:p>
    <w:p w:rsidR="00436389" w:rsidRDefault="00436389" w:rsidP="00436389">
      <w:pPr>
        <w:rPr>
          <w:sz w:val="28"/>
          <w:szCs w:val="28"/>
        </w:rPr>
      </w:pPr>
      <w:r>
        <w:rPr>
          <w:sz w:val="28"/>
          <w:szCs w:val="28"/>
        </w:rPr>
        <w:t>Администрации района №  63 от 13.02.2014г.</w:t>
      </w:r>
    </w:p>
    <w:p w:rsidR="00436389" w:rsidRDefault="00436389" w:rsidP="00436389">
      <w:pPr>
        <w:rPr>
          <w:sz w:val="28"/>
          <w:szCs w:val="28"/>
        </w:rPr>
      </w:pPr>
      <w:r>
        <w:rPr>
          <w:sz w:val="28"/>
          <w:szCs w:val="28"/>
        </w:rPr>
        <w:t>«</w:t>
      </w:r>
      <w:r w:rsidRPr="00802407">
        <w:rPr>
          <w:sz w:val="28"/>
          <w:szCs w:val="28"/>
        </w:rPr>
        <w:t>О</w:t>
      </w:r>
      <w:r>
        <w:rPr>
          <w:sz w:val="28"/>
          <w:szCs w:val="28"/>
        </w:rPr>
        <w:t xml:space="preserve">б утверждении положения о комиссии </w:t>
      </w:r>
    </w:p>
    <w:p w:rsidR="00436389" w:rsidRDefault="00436389" w:rsidP="00436389">
      <w:pPr>
        <w:rPr>
          <w:sz w:val="28"/>
          <w:szCs w:val="28"/>
        </w:rPr>
      </w:pPr>
      <w:r>
        <w:rPr>
          <w:sz w:val="28"/>
          <w:szCs w:val="28"/>
        </w:rPr>
        <w:t>по проведению отборов в рамках реализации</w:t>
      </w:r>
    </w:p>
    <w:p w:rsidR="00436389" w:rsidRDefault="00436389" w:rsidP="00436389">
      <w:pPr>
        <w:rPr>
          <w:sz w:val="28"/>
          <w:szCs w:val="28"/>
        </w:rPr>
      </w:pPr>
      <w:r>
        <w:rPr>
          <w:sz w:val="28"/>
          <w:szCs w:val="28"/>
        </w:rPr>
        <w:t xml:space="preserve">жилищных программ» </w:t>
      </w:r>
      <w:r w:rsidRPr="00802407">
        <w:rPr>
          <w:sz w:val="28"/>
          <w:szCs w:val="28"/>
        </w:rPr>
        <w:t xml:space="preserve"> </w:t>
      </w:r>
    </w:p>
    <w:p w:rsidR="00436389" w:rsidRDefault="00436389" w:rsidP="00436389">
      <w:pPr>
        <w:rPr>
          <w:sz w:val="28"/>
          <w:szCs w:val="28"/>
        </w:rPr>
      </w:pPr>
      <w:r>
        <w:rPr>
          <w:sz w:val="28"/>
          <w:szCs w:val="28"/>
        </w:rPr>
        <w:tab/>
      </w:r>
    </w:p>
    <w:p w:rsidR="00436389" w:rsidRPr="00802407" w:rsidRDefault="00436389" w:rsidP="00436389">
      <w:pPr>
        <w:jc w:val="both"/>
        <w:rPr>
          <w:sz w:val="28"/>
          <w:szCs w:val="28"/>
        </w:rPr>
      </w:pPr>
      <w:r>
        <w:rPr>
          <w:sz w:val="28"/>
          <w:szCs w:val="28"/>
        </w:rPr>
        <w:t xml:space="preserve">         В целях реализации программы «Обеспечение жильём молодых семей в Новичихинском районе Алтайского края» на 2015-2020 годы и г</w:t>
      </w:r>
      <w:r w:rsidRPr="008A7E64">
        <w:rPr>
          <w:sz w:val="28"/>
          <w:szCs w:val="28"/>
        </w:rPr>
        <w:t>осударственной программы Российской Федерации "Комплексное развитие сельских территорий</w:t>
      </w:r>
      <w:r>
        <w:rPr>
          <w:sz w:val="28"/>
          <w:szCs w:val="28"/>
        </w:rPr>
        <w:t xml:space="preserve">» </w:t>
      </w:r>
      <w:r w:rsidRPr="008A7E64">
        <w:rPr>
          <w:sz w:val="28"/>
          <w:szCs w:val="28"/>
        </w:rPr>
        <w:t>2020 - 2025 годы</w:t>
      </w:r>
      <w:r>
        <w:rPr>
          <w:sz w:val="28"/>
          <w:szCs w:val="28"/>
        </w:rPr>
        <w:t xml:space="preserve">, руководствуясь статьей 55 Устава муниципального образования Новичихинский район Алтайского края, </w:t>
      </w:r>
      <w:r w:rsidRPr="00802407">
        <w:rPr>
          <w:sz w:val="28"/>
          <w:szCs w:val="28"/>
        </w:rPr>
        <w:t>ПОСТАНОВЛЯЮ</w:t>
      </w:r>
      <w:r>
        <w:rPr>
          <w:sz w:val="28"/>
          <w:szCs w:val="28"/>
        </w:rPr>
        <w:t>:</w:t>
      </w:r>
    </w:p>
    <w:p w:rsidR="00436389" w:rsidRDefault="00436389" w:rsidP="00436389">
      <w:pPr>
        <w:ind w:firstLine="708"/>
        <w:jc w:val="both"/>
        <w:rPr>
          <w:sz w:val="28"/>
          <w:szCs w:val="28"/>
        </w:rPr>
      </w:pPr>
      <w:r>
        <w:rPr>
          <w:sz w:val="28"/>
          <w:szCs w:val="28"/>
        </w:rPr>
        <w:t>1. Приложение 2 к постановлению Администрации района № 63 от 13.02.2014 г. «</w:t>
      </w:r>
      <w:r w:rsidRPr="00802407">
        <w:rPr>
          <w:sz w:val="28"/>
          <w:szCs w:val="28"/>
        </w:rPr>
        <w:t>О</w:t>
      </w:r>
      <w:r>
        <w:rPr>
          <w:sz w:val="28"/>
          <w:szCs w:val="28"/>
        </w:rPr>
        <w:t>б утверждении положения о комиссии по проведению отборов в рамках реализации жилищных программ» изложить в новой редакции (прилагается).</w:t>
      </w:r>
    </w:p>
    <w:p w:rsidR="00436389" w:rsidRDefault="00436389" w:rsidP="00436389">
      <w:pPr>
        <w:jc w:val="both"/>
        <w:rPr>
          <w:sz w:val="28"/>
          <w:szCs w:val="28"/>
        </w:rPr>
      </w:pPr>
      <w:r>
        <w:rPr>
          <w:sz w:val="28"/>
          <w:szCs w:val="28"/>
        </w:rPr>
        <w:t xml:space="preserve">         2. Постановление Администрации района № 374 от 05.12.2018г. «О внесении изменений в Постановление от 13.02.2014 № 63 «Об утверждении положения о комиссии по проведению отборов в рамках реализации жилищных программ» признать утратившим силу.</w:t>
      </w:r>
    </w:p>
    <w:p w:rsidR="00436389" w:rsidRDefault="00436389" w:rsidP="00436389">
      <w:pPr>
        <w:ind w:left="540"/>
        <w:jc w:val="both"/>
        <w:rPr>
          <w:sz w:val="28"/>
          <w:szCs w:val="28"/>
        </w:rPr>
      </w:pPr>
      <w:r>
        <w:rPr>
          <w:sz w:val="28"/>
          <w:szCs w:val="28"/>
        </w:rPr>
        <w:t>3.Контроль за исполнением постановления оставляю за собой.</w:t>
      </w:r>
    </w:p>
    <w:p w:rsidR="00864E0A" w:rsidRDefault="00864E0A" w:rsidP="00864E0A">
      <w:pPr>
        <w:pStyle w:val="ad"/>
      </w:pPr>
    </w:p>
    <w:tbl>
      <w:tblPr>
        <w:tblW w:w="9094" w:type="dxa"/>
        <w:tblLayout w:type="fixed"/>
        <w:tblLook w:val="0000"/>
      </w:tblPr>
      <w:tblGrid>
        <w:gridCol w:w="2235"/>
        <w:gridCol w:w="2160"/>
        <w:gridCol w:w="2659"/>
        <w:gridCol w:w="2040"/>
      </w:tblGrid>
      <w:tr w:rsidR="00864E0A" w:rsidTr="002D5FD9">
        <w:tc>
          <w:tcPr>
            <w:tcW w:w="2235" w:type="dxa"/>
          </w:tcPr>
          <w:p w:rsidR="00864E0A" w:rsidRPr="00CC072E" w:rsidRDefault="00864E0A" w:rsidP="002D5FD9">
            <w:pPr>
              <w:rPr>
                <w:bCs/>
                <w:sz w:val="28"/>
                <w:szCs w:val="28"/>
              </w:rPr>
            </w:pPr>
          </w:p>
          <w:p w:rsidR="00864E0A" w:rsidRDefault="00864E0A" w:rsidP="002D5FD9">
            <w:pPr>
              <w:rPr>
                <w:sz w:val="28"/>
                <w:szCs w:val="28"/>
              </w:rPr>
            </w:pPr>
          </w:p>
          <w:p w:rsidR="00864E0A" w:rsidRPr="00CC072E" w:rsidRDefault="00864E0A" w:rsidP="002D5FD9">
            <w:pPr>
              <w:rPr>
                <w:sz w:val="28"/>
                <w:szCs w:val="28"/>
              </w:rPr>
            </w:pPr>
            <w:r w:rsidRPr="00CC072E">
              <w:rPr>
                <w:sz w:val="28"/>
                <w:szCs w:val="28"/>
              </w:rPr>
              <w:t>Глава района</w:t>
            </w:r>
          </w:p>
          <w:p w:rsidR="00864E0A" w:rsidRDefault="00864E0A" w:rsidP="002D5FD9">
            <w:pPr>
              <w:rPr>
                <w:sz w:val="28"/>
              </w:rPr>
            </w:pPr>
          </w:p>
        </w:tc>
        <w:tc>
          <w:tcPr>
            <w:tcW w:w="2160" w:type="dxa"/>
          </w:tcPr>
          <w:p w:rsidR="00864E0A" w:rsidRDefault="00864E0A" w:rsidP="002D5FD9">
            <w:r>
              <w:rPr>
                <w:noProof/>
              </w:rPr>
              <w:drawing>
                <wp:inline distT="0" distB="0" distL="0" distR="0">
                  <wp:extent cx="1095375" cy="1095375"/>
                  <wp:effectExtent l="19050" t="0" r="9525" b="0"/>
                  <wp:docPr id="10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864E0A" w:rsidRDefault="00864E0A" w:rsidP="002D5FD9"/>
          <w:p w:rsidR="00864E0A" w:rsidRDefault="00864E0A" w:rsidP="002D5FD9">
            <w:r>
              <w:rPr>
                <w:noProof/>
              </w:rPr>
              <w:drawing>
                <wp:inline distT="0" distB="0" distL="0" distR="0">
                  <wp:extent cx="1123950" cy="876300"/>
                  <wp:effectExtent l="19050" t="0" r="0" b="0"/>
                  <wp:docPr id="1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64E0A" w:rsidRDefault="00864E0A" w:rsidP="002D5FD9">
            <w:pPr>
              <w:pStyle w:val="ab"/>
              <w:tabs>
                <w:tab w:val="clear" w:pos="4677"/>
                <w:tab w:val="clear" w:pos="9355"/>
              </w:tabs>
            </w:pPr>
          </w:p>
          <w:p w:rsidR="00864E0A" w:rsidRDefault="00864E0A" w:rsidP="002D5FD9">
            <w:pPr>
              <w:pStyle w:val="ab"/>
              <w:tabs>
                <w:tab w:val="clear" w:pos="4677"/>
                <w:tab w:val="clear" w:pos="9355"/>
              </w:tabs>
            </w:pPr>
          </w:p>
          <w:p w:rsidR="00864E0A" w:rsidRPr="008C12D9" w:rsidRDefault="00864E0A" w:rsidP="002D5FD9">
            <w:pPr>
              <w:rPr>
                <w:sz w:val="28"/>
              </w:rPr>
            </w:pPr>
            <w:r>
              <w:rPr>
                <w:sz w:val="28"/>
              </w:rPr>
              <w:t>С.Л. Ермаков</w:t>
            </w:r>
          </w:p>
          <w:p w:rsidR="00864E0A" w:rsidRDefault="00864E0A" w:rsidP="002D5FD9">
            <w:pPr>
              <w:pStyle w:val="ab"/>
              <w:tabs>
                <w:tab w:val="clear" w:pos="4677"/>
                <w:tab w:val="clear" w:pos="9355"/>
              </w:tabs>
              <w:rPr>
                <w:sz w:val="28"/>
              </w:rPr>
            </w:pPr>
          </w:p>
        </w:tc>
      </w:tr>
    </w:tbl>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436389">
      <w:pPr>
        <w:pStyle w:val="HTML"/>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2 </w:t>
      </w:r>
    </w:p>
    <w:p w:rsidR="00436389" w:rsidRDefault="00436389" w:rsidP="00436389">
      <w:pPr>
        <w:pStyle w:val="HTML"/>
        <w:jc w:val="right"/>
        <w:rPr>
          <w:rFonts w:ascii="Times New Roman" w:hAnsi="Times New Roman" w:cs="Times New Roman"/>
          <w:sz w:val="28"/>
          <w:szCs w:val="28"/>
        </w:rPr>
      </w:pPr>
    </w:p>
    <w:p w:rsidR="00436389" w:rsidRPr="0082670A" w:rsidRDefault="00436389" w:rsidP="00436389">
      <w:pPr>
        <w:pStyle w:val="HTML"/>
        <w:jc w:val="center"/>
        <w:rPr>
          <w:rFonts w:ascii="Times New Roman" w:hAnsi="Times New Roman" w:cs="Times New Roman"/>
          <w:sz w:val="28"/>
          <w:szCs w:val="28"/>
        </w:rPr>
      </w:pPr>
      <w:r>
        <w:rPr>
          <w:rFonts w:ascii="Times New Roman" w:hAnsi="Times New Roman" w:cs="Times New Roman"/>
          <w:sz w:val="28"/>
          <w:szCs w:val="28"/>
        </w:rPr>
        <w:t>Состав комиссии</w:t>
      </w:r>
    </w:p>
    <w:p w:rsidR="00436389" w:rsidRDefault="00436389" w:rsidP="00436389">
      <w:pPr>
        <w:jc w:val="center"/>
        <w:rPr>
          <w:sz w:val="28"/>
          <w:szCs w:val="28"/>
        </w:rPr>
      </w:pPr>
      <w:r>
        <w:rPr>
          <w:sz w:val="28"/>
          <w:szCs w:val="28"/>
        </w:rPr>
        <w:t>по проведению отборов в рамках реализации программ</w:t>
      </w:r>
    </w:p>
    <w:p w:rsidR="00436389" w:rsidRDefault="00436389" w:rsidP="00436389">
      <w:pPr>
        <w:jc w:val="center"/>
        <w:rPr>
          <w:sz w:val="28"/>
          <w:szCs w:val="28"/>
        </w:rPr>
      </w:pPr>
      <w:r>
        <w:rPr>
          <w:sz w:val="28"/>
          <w:szCs w:val="28"/>
        </w:rPr>
        <w:t>«Обеспечение жильём молодых семей в Новичихинском районе Алтайского края» на 2015-2020 годы и ФЦП «Устойчивое развитие сельских территорий на 2014-2017 годы и на период до 2020 года»</w:t>
      </w:r>
    </w:p>
    <w:p w:rsidR="00436389" w:rsidRDefault="00436389" w:rsidP="00436389">
      <w:pPr>
        <w:jc w:val="both"/>
        <w:rPr>
          <w:sz w:val="28"/>
          <w:szCs w:val="28"/>
        </w:rPr>
      </w:pPr>
    </w:p>
    <w:p w:rsidR="00436389" w:rsidRDefault="00436389" w:rsidP="00436389">
      <w:pPr>
        <w:jc w:val="both"/>
        <w:rPr>
          <w:sz w:val="28"/>
          <w:szCs w:val="28"/>
        </w:rPr>
      </w:pPr>
      <w:r>
        <w:rPr>
          <w:sz w:val="28"/>
          <w:szCs w:val="28"/>
        </w:rPr>
        <w:t xml:space="preserve">   О.Н. Нагайцева – председатель комиссии, первый заместитель главы Администрации Новичихинского района.</w:t>
      </w:r>
    </w:p>
    <w:p w:rsidR="00436389" w:rsidRDefault="00436389" w:rsidP="00436389">
      <w:pPr>
        <w:jc w:val="both"/>
        <w:rPr>
          <w:sz w:val="28"/>
          <w:szCs w:val="28"/>
        </w:rPr>
      </w:pPr>
      <w:r>
        <w:rPr>
          <w:sz w:val="28"/>
          <w:szCs w:val="28"/>
        </w:rPr>
        <w:t xml:space="preserve">   Н.В. Гранкина – секретарь комиссии, начальник отдела архитектуры и градостроительства Администрации Новичихинского района.</w:t>
      </w:r>
    </w:p>
    <w:p w:rsidR="00436389" w:rsidRDefault="00436389" w:rsidP="00436389">
      <w:pPr>
        <w:jc w:val="both"/>
        <w:rPr>
          <w:sz w:val="28"/>
          <w:szCs w:val="28"/>
        </w:rPr>
      </w:pPr>
      <w:r>
        <w:rPr>
          <w:sz w:val="28"/>
          <w:szCs w:val="28"/>
        </w:rPr>
        <w:t xml:space="preserve">     Члены комиссии:</w:t>
      </w:r>
    </w:p>
    <w:p w:rsidR="00436389" w:rsidRDefault="00436389" w:rsidP="00436389">
      <w:pPr>
        <w:jc w:val="both"/>
        <w:rPr>
          <w:sz w:val="28"/>
          <w:szCs w:val="28"/>
        </w:rPr>
      </w:pPr>
      <w:r>
        <w:rPr>
          <w:sz w:val="28"/>
          <w:szCs w:val="28"/>
        </w:rPr>
        <w:t>О.А. Крайнова – начальник отдела по культуре, делам молодежи, физической культуре и спорту;</w:t>
      </w:r>
    </w:p>
    <w:p w:rsidR="00436389" w:rsidRDefault="00436389" w:rsidP="00436389">
      <w:pPr>
        <w:jc w:val="both"/>
        <w:rPr>
          <w:sz w:val="28"/>
          <w:szCs w:val="28"/>
        </w:rPr>
      </w:pPr>
      <w:r>
        <w:rPr>
          <w:sz w:val="28"/>
          <w:szCs w:val="28"/>
        </w:rPr>
        <w:t>С.А. Поздеева – начальник управления сельского хозяйства Администрации района;</w:t>
      </w:r>
    </w:p>
    <w:p w:rsidR="00436389" w:rsidRDefault="00436389" w:rsidP="00436389">
      <w:pPr>
        <w:jc w:val="both"/>
        <w:rPr>
          <w:sz w:val="28"/>
          <w:szCs w:val="28"/>
        </w:rPr>
      </w:pPr>
      <w:r>
        <w:rPr>
          <w:sz w:val="28"/>
          <w:szCs w:val="28"/>
        </w:rPr>
        <w:t>А.Ю. Костенко – начальник юридического отдела Администрации района;</w:t>
      </w:r>
    </w:p>
    <w:p w:rsidR="00436389" w:rsidRPr="00085D2B" w:rsidRDefault="00436389" w:rsidP="00436389">
      <w:pPr>
        <w:jc w:val="both"/>
        <w:rPr>
          <w:sz w:val="28"/>
          <w:szCs w:val="28"/>
        </w:rPr>
      </w:pPr>
      <w:r>
        <w:rPr>
          <w:sz w:val="28"/>
          <w:szCs w:val="28"/>
        </w:rPr>
        <w:t>Ю.В. Брыксин – глава Администрации Новичихинского сельсовета.</w:t>
      </w: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864E0A" w:rsidRDefault="00864E0A" w:rsidP="00864E0A">
      <w:pPr>
        <w:jc w:val="center"/>
        <w:rPr>
          <w:b/>
          <w:iCs/>
        </w:rPr>
      </w:pPr>
      <w:r>
        <w:rPr>
          <w:b/>
          <w:iCs/>
        </w:rPr>
        <w:lastRenderedPageBreak/>
        <w:t>РОССИЙСКАЯ   ФЕДЕРАЦИЯ</w:t>
      </w:r>
    </w:p>
    <w:p w:rsidR="00864E0A" w:rsidRDefault="00864E0A" w:rsidP="00864E0A">
      <w:pPr>
        <w:pStyle w:val="2"/>
        <w:rPr>
          <w:b/>
          <w:iCs/>
        </w:rPr>
      </w:pPr>
      <w:r>
        <w:rPr>
          <w:b/>
          <w:iCs/>
        </w:rPr>
        <w:t>АДМИНИСТРАЦИЯ  НОВИЧИХИНСКОГО  РАЙОНА</w:t>
      </w:r>
    </w:p>
    <w:p w:rsidR="00864E0A" w:rsidRDefault="00864E0A" w:rsidP="00864E0A">
      <w:pPr>
        <w:jc w:val="center"/>
        <w:rPr>
          <w:b/>
          <w:iCs/>
        </w:rPr>
      </w:pPr>
      <w:r>
        <w:rPr>
          <w:b/>
          <w:iCs/>
        </w:rPr>
        <w:t>АЛТАЙСКОГО  КРАЯ</w:t>
      </w:r>
    </w:p>
    <w:p w:rsidR="00864E0A" w:rsidRDefault="00864E0A" w:rsidP="00864E0A">
      <w:pPr>
        <w:pStyle w:val="1"/>
        <w:jc w:val="center"/>
        <w:rPr>
          <w:b/>
          <w:bCs w:val="0"/>
          <w:sz w:val="36"/>
        </w:rPr>
      </w:pPr>
    </w:p>
    <w:p w:rsidR="00864E0A" w:rsidRDefault="00864E0A" w:rsidP="00864E0A">
      <w:pPr>
        <w:pStyle w:val="1"/>
        <w:jc w:val="center"/>
        <w:rPr>
          <w:b/>
          <w:bCs w:val="0"/>
          <w:sz w:val="36"/>
        </w:rPr>
      </w:pPr>
      <w:r>
        <w:rPr>
          <w:b/>
          <w:bCs w:val="0"/>
          <w:sz w:val="36"/>
        </w:rPr>
        <w:t>ПОСТАНОВЛЕНИЕ</w:t>
      </w:r>
    </w:p>
    <w:p w:rsidR="00864E0A" w:rsidRDefault="00864E0A" w:rsidP="00864E0A"/>
    <w:p w:rsidR="00864E0A" w:rsidRDefault="00436389" w:rsidP="00864E0A">
      <w:pPr>
        <w:rPr>
          <w:b/>
          <w:bCs/>
          <w:sz w:val="28"/>
        </w:rPr>
      </w:pPr>
      <w:r>
        <w:rPr>
          <w:b/>
          <w:bCs/>
          <w:sz w:val="28"/>
        </w:rPr>
        <w:t>26</w:t>
      </w:r>
      <w:r w:rsidR="00864E0A">
        <w:rPr>
          <w:b/>
          <w:bCs/>
          <w:sz w:val="28"/>
        </w:rPr>
        <w:t>.09.2019   № 2</w:t>
      </w:r>
      <w:r>
        <w:rPr>
          <w:b/>
          <w:bCs/>
          <w:sz w:val="28"/>
        </w:rPr>
        <w:t>63</w:t>
      </w:r>
      <w:r w:rsidR="00864E0A">
        <w:rPr>
          <w:b/>
          <w:bCs/>
          <w:sz w:val="28"/>
        </w:rPr>
        <w:tab/>
      </w:r>
      <w:r w:rsidR="00864E0A">
        <w:rPr>
          <w:b/>
          <w:bCs/>
          <w:sz w:val="28"/>
        </w:rPr>
        <w:tab/>
      </w:r>
      <w:r w:rsidR="00864E0A">
        <w:rPr>
          <w:b/>
          <w:bCs/>
          <w:sz w:val="28"/>
        </w:rPr>
        <w:tab/>
      </w:r>
      <w:r w:rsidR="00864E0A">
        <w:rPr>
          <w:b/>
          <w:bCs/>
          <w:sz w:val="28"/>
        </w:rPr>
        <w:tab/>
      </w:r>
      <w:r w:rsidR="00864E0A">
        <w:rPr>
          <w:b/>
          <w:bCs/>
          <w:sz w:val="28"/>
        </w:rPr>
        <w:tab/>
      </w:r>
      <w:r w:rsidR="00864E0A">
        <w:rPr>
          <w:b/>
          <w:bCs/>
          <w:sz w:val="28"/>
        </w:rPr>
        <w:tab/>
      </w:r>
      <w:r w:rsidR="00864E0A">
        <w:rPr>
          <w:b/>
          <w:bCs/>
          <w:sz w:val="28"/>
        </w:rPr>
        <w:tab/>
        <w:t>с.Новичиха</w:t>
      </w:r>
    </w:p>
    <w:p w:rsidR="00864E0A" w:rsidRDefault="00864E0A" w:rsidP="00864E0A">
      <w:pPr>
        <w:rPr>
          <w:sz w:val="28"/>
        </w:rPr>
      </w:pPr>
    </w:p>
    <w:p w:rsidR="00436389" w:rsidRPr="00781798" w:rsidRDefault="00436389" w:rsidP="00436389">
      <w:pPr>
        <w:rPr>
          <w:sz w:val="28"/>
          <w:szCs w:val="28"/>
        </w:rPr>
      </w:pPr>
    </w:p>
    <w:p w:rsidR="00436389" w:rsidRDefault="00436389" w:rsidP="00436389">
      <w:pPr>
        <w:rPr>
          <w:sz w:val="28"/>
          <w:szCs w:val="28"/>
        </w:rPr>
      </w:pPr>
      <w:r w:rsidRPr="00802407">
        <w:rPr>
          <w:sz w:val="28"/>
          <w:szCs w:val="28"/>
        </w:rPr>
        <w:t xml:space="preserve">О </w:t>
      </w:r>
      <w:r>
        <w:rPr>
          <w:sz w:val="28"/>
          <w:szCs w:val="28"/>
        </w:rPr>
        <w:t>передаче имущества</w:t>
      </w:r>
    </w:p>
    <w:p w:rsidR="00436389" w:rsidRDefault="00436389" w:rsidP="00436389">
      <w:pPr>
        <w:rPr>
          <w:sz w:val="28"/>
          <w:szCs w:val="28"/>
        </w:rPr>
      </w:pPr>
    </w:p>
    <w:p w:rsidR="00436389" w:rsidRDefault="00436389" w:rsidP="00436389">
      <w:pPr>
        <w:rPr>
          <w:sz w:val="28"/>
          <w:szCs w:val="28"/>
        </w:rPr>
      </w:pPr>
    </w:p>
    <w:p w:rsidR="00436389" w:rsidRPr="00802407" w:rsidRDefault="00436389" w:rsidP="00436389">
      <w:pPr>
        <w:ind w:firstLine="900"/>
        <w:jc w:val="both"/>
        <w:rPr>
          <w:sz w:val="28"/>
          <w:szCs w:val="28"/>
        </w:rPr>
      </w:pPr>
      <w:r>
        <w:rPr>
          <w:sz w:val="28"/>
          <w:szCs w:val="28"/>
        </w:rPr>
        <w:t xml:space="preserve">На основании распоряжения управления имущественных отношений Алтайского края от 16.08.2019 № 1104, </w:t>
      </w:r>
      <w:r w:rsidRPr="00802407">
        <w:rPr>
          <w:sz w:val="28"/>
          <w:szCs w:val="28"/>
        </w:rPr>
        <w:t>ПОСТАНОВЛЯЮ:</w:t>
      </w:r>
    </w:p>
    <w:p w:rsidR="00436389" w:rsidRDefault="00436389" w:rsidP="00436389">
      <w:pPr>
        <w:numPr>
          <w:ilvl w:val="0"/>
          <w:numId w:val="2"/>
        </w:numPr>
        <w:tabs>
          <w:tab w:val="clear" w:pos="1455"/>
          <w:tab w:val="num" w:pos="0"/>
        </w:tabs>
        <w:ind w:left="0" w:firstLine="900"/>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436389" w:rsidRDefault="00436389" w:rsidP="00436389">
      <w:pPr>
        <w:ind w:firstLine="900"/>
        <w:jc w:val="both"/>
        <w:rPr>
          <w:sz w:val="28"/>
        </w:rPr>
      </w:pPr>
      <w:r>
        <w:rPr>
          <w:sz w:val="28"/>
          <w:szCs w:val="28"/>
        </w:rPr>
        <w:t>2. Передать имущество в оперативное управление учреждениям района</w:t>
      </w:r>
      <w:r w:rsidRPr="00E5714A">
        <w:rPr>
          <w:sz w:val="28"/>
          <w:szCs w:val="28"/>
        </w:rPr>
        <w:t xml:space="preserve"> согласно приложению 2</w:t>
      </w:r>
      <w:r>
        <w:rPr>
          <w:sz w:val="28"/>
          <w:szCs w:val="28"/>
        </w:rPr>
        <w:t>,3,4</w:t>
      </w:r>
      <w:r w:rsidRPr="00E5714A">
        <w:rPr>
          <w:sz w:val="28"/>
          <w:szCs w:val="28"/>
        </w:rPr>
        <w:t xml:space="preserve">. </w:t>
      </w:r>
    </w:p>
    <w:p w:rsidR="00864E0A" w:rsidRDefault="00864E0A" w:rsidP="00864E0A">
      <w:pPr>
        <w:pStyle w:val="ad"/>
      </w:pPr>
    </w:p>
    <w:tbl>
      <w:tblPr>
        <w:tblW w:w="9094" w:type="dxa"/>
        <w:tblLayout w:type="fixed"/>
        <w:tblLook w:val="0000"/>
      </w:tblPr>
      <w:tblGrid>
        <w:gridCol w:w="2235"/>
        <w:gridCol w:w="2160"/>
        <w:gridCol w:w="2659"/>
        <w:gridCol w:w="2040"/>
      </w:tblGrid>
      <w:tr w:rsidR="00864E0A" w:rsidTr="002D5FD9">
        <w:tc>
          <w:tcPr>
            <w:tcW w:w="2235" w:type="dxa"/>
          </w:tcPr>
          <w:p w:rsidR="00864E0A" w:rsidRPr="00CC072E" w:rsidRDefault="00864E0A" w:rsidP="002D5FD9">
            <w:pPr>
              <w:rPr>
                <w:bCs/>
                <w:sz w:val="28"/>
                <w:szCs w:val="28"/>
              </w:rPr>
            </w:pPr>
          </w:p>
          <w:p w:rsidR="00864E0A" w:rsidRDefault="00864E0A" w:rsidP="002D5FD9">
            <w:pPr>
              <w:rPr>
                <w:sz w:val="28"/>
                <w:szCs w:val="28"/>
              </w:rPr>
            </w:pPr>
          </w:p>
          <w:p w:rsidR="00864E0A" w:rsidRPr="00CC072E" w:rsidRDefault="00864E0A" w:rsidP="002D5FD9">
            <w:pPr>
              <w:rPr>
                <w:sz w:val="28"/>
                <w:szCs w:val="28"/>
              </w:rPr>
            </w:pPr>
            <w:r w:rsidRPr="00CC072E">
              <w:rPr>
                <w:sz w:val="28"/>
                <w:szCs w:val="28"/>
              </w:rPr>
              <w:t>Глава района</w:t>
            </w:r>
          </w:p>
          <w:p w:rsidR="00864E0A" w:rsidRDefault="00864E0A" w:rsidP="002D5FD9">
            <w:pPr>
              <w:rPr>
                <w:sz w:val="28"/>
              </w:rPr>
            </w:pPr>
          </w:p>
        </w:tc>
        <w:tc>
          <w:tcPr>
            <w:tcW w:w="2160" w:type="dxa"/>
          </w:tcPr>
          <w:p w:rsidR="00864E0A" w:rsidRDefault="00864E0A" w:rsidP="002D5FD9">
            <w:r>
              <w:rPr>
                <w:noProof/>
              </w:rPr>
              <w:drawing>
                <wp:inline distT="0" distB="0" distL="0" distR="0">
                  <wp:extent cx="1095375" cy="1095375"/>
                  <wp:effectExtent l="19050" t="0" r="9525" b="0"/>
                  <wp:docPr id="10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864E0A" w:rsidRDefault="00864E0A" w:rsidP="002D5FD9"/>
          <w:p w:rsidR="00864E0A" w:rsidRDefault="00864E0A" w:rsidP="002D5FD9">
            <w:r>
              <w:rPr>
                <w:noProof/>
              </w:rPr>
              <w:drawing>
                <wp:inline distT="0" distB="0" distL="0" distR="0">
                  <wp:extent cx="1123950" cy="876300"/>
                  <wp:effectExtent l="19050" t="0" r="0" b="0"/>
                  <wp:docPr id="1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64E0A" w:rsidRDefault="00864E0A" w:rsidP="002D5FD9">
            <w:pPr>
              <w:pStyle w:val="ab"/>
              <w:tabs>
                <w:tab w:val="clear" w:pos="4677"/>
                <w:tab w:val="clear" w:pos="9355"/>
              </w:tabs>
            </w:pPr>
          </w:p>
          <w:p w:rsidR="00864E0A" w:rsidRDefault="00864E0A" w:rsidP="002D5FD9">
            <w:pPr>
              <w:pStyle w:val="ab"/>
              <w:tabs>
                <w:tab w:val="clear" w:pos="4677"/>
                <w:tab w:val="clear" w:pos="9355"/>
              </w:tabs>
            </w:pPr>
          </w:p>
          <w:p w:rsidR="00864E0A" w:rsidRPr="008C12D9" w:rsidRDefault="00864E0A" w:rsidP="002D5FD9">
            <w:pPr>
              <w:rPr>
                <w:sz w:val="28"/>
              </w:rPr>
            </w:pPr>
            <w:r>
              <w:rPr>
                <w:sz w:val="28"/>
              </w:rPr>
              <w:t>С.Л. Ермаков</w:t>
            </w:r>
          </w:p>
          <w:p w:rsidR="00864E0A" w:rsidRDefault="00864E0A" w:rsidP="002D5FD9">
            <w:pPr>
              <w:pStyle w:val="ab"/>
              <w:tabs>
                <w:tab w:val="clear" w:pos="4677"/>
                <w:tab w:val="clear" w:pos="9355"/>
              </w:tabs>
              <w:rPr>
                <w:sz w:val="28"/>
              </w:rPr>
            </w:pPr>
          </w:p>
        </w:tc>
      </w:tr>
    </w:tbl>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436389" w:rsidRDefault="00436389" w:rsidP="00436389">
      <w:pPr>
        <w:rPr>
          <w:b/>
          <w:iCs/>
        </w:rPr>
      </w:pPr>
    </w:p>
    <w:p w:rsidR="00436389" w:rsidRDefault="00436389" w:rsidP="00436389">
      <w:pPr>
        <w:rPr>
          <w:b/>
          <w:iCs/>
        </w:rPr>
      </w:pPr>
    </w:p>
    <w:p w:rsidR="00436389" w:rsidRDefault="00436389" w:rsidP="00436389">
      <w:pPr>
        <w:rPr>
          <w:b/>
          <w:iCs/>
        </w:rPr>
      </w:pPr>
    </w:p>
    <w:p w:rsidR="00436389" w:rsidRDefault="00436389" w:rsidP="00436389">
      <w:pPr>
        <w:rPr>
          <w:b/>
          <w:iCs/>
        </w:rPr>
      </w:pPr>
    </w:p>
    <w:p w:rsidR="00436389" w:rsidRDefault="00436389" w:rsidP="00436389">
      <w:pPr>
        <w:rPr>
          <w:b/>
          <w:iCs/>
        </w:rPr>
      </w:pPr>
    </w:p>
    <w:p w:rsidR="00436389" w:rsidRDefault="00436389" w:rsidP="00436389">
      <w:pPr>
        <w:rPr>
          <w:b/>
          <w:iCs/>
        </w:rPr>
      </w:pPr>
    </w:p>
    <w:p w:rsidR="00436389" w:rsidRDefault="00436389" w:rsidP="00436389">
      <w:pPr>
        <w:rPr>
          <w:b/>
          <w:iCs/>
        </w:rPr>
      </w:pPr>
    </w:p>
    <w:p w:rsidR="00436389" w:rsidRDefault="00436389" w:rsidP="00436389">
      <w:pPr>
        <w:rPr>
          <w:b/>
          <w:iCs/>
        </w:rPr>
      </w:pPr>
    </w:p>
    <w:p w:rsidR="00436389" w:rsidRDefault="00436389" w:rsidP="00436389">
      <w:pPr>
        <w:jc w:val="right"/>
        <w:rPr>
          <w:sz w:val="28"/>
          <w:szCs w:val="28"/>
        </w:rPr>
      </w:pPr>
      <w:r w:rsidRPr="0098349B">
        <w:rPr>
          <w:sz w:val="28"/>
          <w:szCs w:val="28"/>
        </w:rPr>
        <w:lastRenderedPageBreak/>
        <w:t xml:space="preserve">Приложение </w:t>
      </w:r>
      <w:r>
        <w:rPr>
          <w:sz w:val="28"/>
          <w:szCs w:val="28"/>
        </w:rPr>
        <w:t>1</w:t>
      </w:r>
    </w:p>
    <w:p w:rsidR="00436389" w:rsidRDefault="00436389" w:rsidP="00436389">
      <w:pPr>
        <w:jc w:val="right"/>
        <w:rPr>
          <w:sz w:val="28"/>
          <w:szCs w:val="28"/>
        </w:rPr>
      </w:pPr>
      <w:r w:rsidRPr="0098349B">
        <w:rPr>
          <w:sz w:val="28"/>
          <w:szCs w:val="28"/>
        </w:rPr>
        <w:t xml:space="preserve">к постановлению </w:t>
      </w:r>
    </w:p>
    <w:p w:rsidR="00436389" w:rsidRPr="00B877D3" w:rsidRDefault="00436389" w:rsidP="00436389">
      <w:pPr>
        <w:jc w:val="right"/>
        <w:rPr>
          <w:sz w:val="28"/>
          <w:szCs w:val="28"/>
        </w:rPr>
      </w:pPr>
      <w:r>
        <w:rPr>
          <w:sz w:val="28"/>
          <w:szCs w:val="28"/>
        </w:rPr>
        <w:t>от 26.09.2019 № 263</w:t>
      </w:r>
    </w:p>
    <w:p w:rsidR="00436389" w:rsidRDefault="00436389" w:rsidP="00436389">
      <w:pPr>
        <w:jc w:val="right"/>
        <w:rPr>
          <w:sz w:val="28"/>
          <w:szCs w:val="28"/>
        </w:rPr>
      </w:pPr>
    </w:p>
    <w:p w:rsidR="00436389" w:rsidRDefault="00436389" w:rsidP="00436389">
      <w:pPr>
        <w:jc w:val="center"/>
        <w:rPr>
          <w:sz w:val="28"/>
          <w:szCs w:val="28"/>
        </w:rPr>
      </w:pPr>
      <w:r w:rsidRPr="0098349B">
        <w:rPr>
          <w:sz w:val="28"/>
          <w:szCs w:val="28"/>
        </w:rPr>
        <w:t xml:space="preserve">Перечень имущества, </w:t>
      </w:r>
    </w:p>
    <w:p w:rsidR="00436389" w:rsidRDefault="00436389" w:rsidP="00436389">
      <w:pPr>
        <w:jc w:val="center"/>
        <w:rPr>
          <w:sz w:val="28"/>
          <w:szCs w:val="28"/>
        </w:rPr>
      </w:pPr>
      <w:r>
        <w:rPr>
          <w:sz w:val="28"/>
          <w:szCs w:val="28"/>
        </w:rPr>
        <w:t>принимаемого  в казну МО</w:t>
      </w:r>
      <w:r w:rsidRPr="0098349B">
        <w:rPr>
          <w:sz w:val="28"/>
          <w:szCs w:val="28"/>
        </w:rPr>
        <w:t xml:space="preserve"> Новичихинский район</w:t>
      </w:r>
    </w:p>
    <w:p w:rsidR="00436389" w:rsidRDefault="00436389" w:rsidP="00436389">
      <w:pPr>
        <w:jc w:val="cente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9"/>
        <w:gridCol w:w="1558"/>
        <w:gridCol w:w="1559"/>
        <w:gridCol w:w="1560"/>
      </w:tblGrid>
      <w:tr w:rsidR="00436389" w:rsidRPr="00436389" w:rsidTr="00436389">
        <w:trPr>
          <w:trHeight w:val="240"/>
        </w:trPr>
        <w:tc>
          <w:tcPr>
            <w:tcW w:w="4679" w:type="dxa"/>
            <w:vMerge w:val="restart"/>
          </w:tcPr>
          <w:p w:rsidR="00436389" w:rsidRPr="00436389" w:rsidRDefault="00436389" w:rsidP="00436389">
            <w:pPr>
              <w:pStyle w:val="23"/>
              <w:spacing w:after="0" w:line="240" w:lineRule="auto"/>
              <w:jc w:val="center"/>
              <w:rPr>
                <w:lang w:val="ru-RU" w:eastAsia="ru-RU"/>
              </w:rPr>
            </w:pPr>
            <w:r w:rsidRPr="00436389">
              <w:rPr>
                <w:lang w:val="ru-RU" w:eastAsia="ru-RU"/>
              </w:rPr>
              <w:t>Наименование</w:t>
            </w:r>
          </w:p>
          <w:p w:rsidR="00436389" w:rsidRPr="00436389" w:rsidRDefault="00436389" w:rsidP="00436389">
            <w:pPr>
              <w:jc w:val="center"/>
            </w:pPr>
            <w:r w:rsidRPr="00436389">
              <w:t>имущества</w:t>
            </w:r>
          </w:p>
          <w:p w:rsidR="00436389" w:rsidRPr="00436389" w:rsidRDefault="00436389" w:rsidP="00436389">
            <w:pPr>
              <w:pStyle w:val="23"/>
              <w:spacing w:after="0" w:line="240" w:lineRule="auto"/>
              <w:jc w:val="center"/>
              <w:rPr>
                <w:lang w:val="ru-RU" w:eastAsia="ru-RU"/>
              </w:rPr>
            </w:pPr>
          </w:p>
        </w:tc>
        <w:tc>
          <w:tcPr>
            <w:tcW w:w="1558" w:type="dxa"/>
            <w:vMerge w:val="restart"/>
          </w:tcPr>
          <w:p w:rsidR="00436389" w:rsidRPr="00436389" w:rsidRDefault="00436389" w:rsidP="00436389">
            <w:pPr>
              <w:jc w:val="center"/>
            </w:pPr>
            <w:r w:rsidRPr="00436389">
              <w:t>Количество, шт.</w:t>
            </w:r>
          </w:p>
        </w:tc>
        <w:tc>
          <w:tcPr>
            <w:tcW w:w="3119" w:type="dxa"/>
            <w:gridSpan w:val="2"/>
          </w:tcPr>
          <w:p w:rsidR="00436389" w:rsidRPr="00436389" w:rsidRDefault="00436389" w:rsidP="00436389">
            <w:pPr>
              <w:jc w:val="center"/>
            </w:pPr>
            <w:r w:rsidRPr="00436389">
              <w:t>Стоимость по состоянию на 16.08.2019 г.</w:t>
            </w:r>
          </w:p>
        </w:tc>
      </w:tr>
      <w:tr w:rsidR="00436389" w:rsidRPr="00436389" w:rsidTr="00436389">
        <w:trPr>
          <w:trHeight w:val="377"/>
        </w:trPr>
        <w:tc>
          <w:tcPr>
            <w:tcW w:w="4679" w:type="dxa"/>
            <w:vMerge/>
          </w:tcPr>
          <w:p w:rsidR="00436389" w:rsidRPr="00436389" w:rsidRDefault="00436389" w:rsidP="00436389">
            <w:pPr>
              <w:pStyle w:val="23"/>
              <w:spacing w:after="0" w:line="240" w:lineRule="auto"/>
              <w:jc w:val="center"/>
              <w:rPr>
                <w:lang w:val="ru-RU" w:eastAsia="ru-RU"/>
              </w:rPr>
            </w:pPr>
          </w:p>
        </w:tc>
        <w:tc>
          <w:tcPr>
            <w:tcW w:w="1558" w:type="dxa"/>
            <w:vMerge/>
          </w:tcPr>
          <w:p w:rsidR="00436389" w:rsidRPr="00436389" w:rsidRDefault="00436389" w:rsidP="00436389">
            <w:pPr>
              <w:jc w:val="center"/>
            </w:pPr>
          </w:p>
        </w:tc>
        <w:tc>
          <w:tcPr>
            <w:tcW w:w="1559" w:type="dxa"/>
          </w:tcPr>
          <w:p w:rsidR="00436389" w:rsidRPr="00436389" w:rsidRDefault="00436389" w:rsidP="00436389">
            <w:pPr>
              <w:jc w:val="center"/>
            </w:pPr>
            <w:r w:rsidRPr="00436389">
              <w:t>балансовая, руб.</w:t>
            </w:r>
          </w:p>
        </w:tc>
        <w:tc>
          <w:tcPr>
            <w:tcW w:w="1560" w:type="dxa"/>
          </w:tcPr>
          <w:p w:rsidR="00436389" w:rsidRPr="00436389" w:rsidRDefault="00436389" w:rsidP="00436389">
            <w:pPr>
              <w:jc w:val="center"/>
            </w:pPr>
            <w:r w:rsidRPr="00436389">
              <w:t>остаточная, руб.</w:t>
            </w:r>
          </w:p>
        </w:tc>
      </w:tr>
      <w:tr w:rsidR="00436389" w:rsidRPr="00436389" w:rsidTr="00436389">
        <w:trPr>
          <w:trHeight w:val="317"/>
        </w:trPr>
        <w:tc>
          <w:tcPr>
            <w:tcW w:w="4679" w:type="dxa"/>
          </w:tcPr>
          <w:p w:rsidR="00436389" w:rsidRPr="00436389" w:rsidRDefault="00436389" w:rsidP="00436389">
            <w:pPr>
              <w:rPr>
                <w:color w:val="000000"/>
              </w:rPr>
            </w:pPr>
            <w:r w:rsidRPr="00436389">
              <w:rPr>
                <w:color w:val="000000"/>
              </w:rPr>
              <w:t>Шкаф холодильный среднетемпературный POLAIR CM107-S</w:t>
            </w:r>
          </w:p>
        </w:tc>
        <w:tc>
          <w:tcPr>
            <w:tcW w:w="1558" w:type="dxa"/>
          </w:tcPr>
          <w:p w:rsidR="00436389" w:rsidRPr="00436389" w:rsidRDefault="00436389" w:rsidP="00436389">
            <w:pPr>
              <w:jc w:val="center"/>
              <w:rPr>
                <w:color w:val="000000"/>
              </w:rPr>
            </w:pPr>
            <w:r w:rsidRPr="00436389">
              <w:rPr>
                <w:color w:val="000000"/>
              </w:rPr>
              <w:t>3</w:t>
            </w:r>
          </w:p>
        </w:tc>
        <w:tc>
          <w:tcPr>
            <w:tcW w:w="1559" w:type="dxa"/>
          </w:tcPr>
          <w:p w:rsidR="00436389" w:rsidRPr="00436389" w:rsidRDefault="00436389" w:rsidP="00436389">
            <w:pPr>
              <w:jc w:val="center"/>
              <w:rPr>
                <w:color w:val="000000"/>
              </w:rPr>
            </w:pPr>
            <w:r w:rsidRPr="00436389">
              <w:rPr>
                <w:color w:val="000000"/>
              </w:rPr>
              <w:t>101516,07</w:t>
            </w:r>
          </w:p>
          <w:p w:rsidR="00436389" w:rsidRPr="00436389" w:rsidRDefault="00436389" w:rsidP="00436389">
            <w:pPr>
              <w:jc w:val="center"/>
              <w:rPr>
                <w:color w:val="000000"/>
              </w:rPr>
            </w:pPr>
          </w:p>
        </w:tc>
        <w:tc>
          <w:tcPr>
            <w:tcW w:w="1560" w:type="dxa"/>
          </w:tcPr>
          <w:p w:rsidR="00436389" w:rsidRPr="00436389" w:rsidRDefault="00436389" w:rsidP="00436389">
            <w:pPr>
              <w:jc w:val="center"/>
              <w:rPr>
                <w:color w:val="000000"/>
              </w:rPr>
            </w:pPr>
            <w:r w:rsidRPr="00436389">
              <w:rPr>
                <w:color w:val="000000"/>
              </w:rPr>
              <w:t>101516,07</w:t>
            </w:r>
          </w:p>
        </w:tc>
      </w:tr>
      <w:tr w:rsidR="00436389" w:rsidRPr="00436389" w:rsidTr="00436389">
        <w:trPr>
          <w:trHeight w:val="317"/>
        </w:trPr>
        <w:tc>
          <w:tcPr>
            <w:tcW w:w="4679" w:type="dxa"/>
          </w:tcPr>
          <w:p w:rsidR="00436389" w:rsidRPr="00436389" w:rsidRDefault="00436389" w:rsidP="00436389">
            <w:pPr>
              <w:rPr>
                <w:color w:val="000000"/>
              </w:rPr>
            </w:pPr>
            <w:r w:rsidRPr="00436389">
              <w:rPr>
                <w:color w:val="000000"/>
              </w:rPr>
              <w:t>Шкаф холодильный низкотемпературный POLAIR CM107-S</w:t>
            </w:r>
          </w:p>
        </w:tc>
        <w:tc>
          <w:tcPr>
            <w:tcW w:w="1558" w:type="dxa"/>
          </w:tcPr>
          <w:p w:rsidR="00436389" w:rsidRPr="00436389" w:rsidRDefault="00436389" w:rsidP="00436389">
            <w:pPr>
              <w:jc w:val="center"/>
              <w:rPr>
                <w:color w:val="000000"/>
              </w:rPr>
            </w:pPr>
            <w:r w:rsidRPr="00436389">
              <w:rPr>
                <w:color w:val="000000"/>
              </w:rPr>
              <w:t>1</w:t>
            </w:r>
          </w:p>
        </w:tc>
        <w:tc>
          <w:tcPr>
            <w:tcW w:w="1559" w:type="dxa"/>
          </w:tcPr>
          <w:p w:rsidR="00436389" w:rsidRPr="00436389" w:rsidRDefault="00436389" w:rsidP="00436389">
            <w:pPr>
              <w:jc w:val="center"/>
              <w:rPr>
                <w:color w:val="000000"/>
              </w:rPr>
            </w:pPr>
            <w:r w:rsidRPr="00436389">
              <w:rPr>
                <w:color w:val="000000"/>
              </w:rPr>
              <w:t>47084,39</w:t>
            </w:r>
          </w:p>
        </w:tc>
        <w:tc>
          <w:tcPr>
            <w:tcW w:w="1560" w:type="dxa"/>
          </w:tcPr>
          <w:p w:rsidR="00436389" w:rsidRPr="00436389" w:rsidRDefault="00436389" w:rsidP="00436389">
            <w:pPr>
              <w:jc w:val="center"/>
              <w:rPr>
                <w:color w:val="000000"/>
              </w:rPr>
            </w:pPr>
            <w:r w:rsidRPr="00436389">
              <w:rPr>
                <w:color w:val="000000"/>
              </w:rPr>
              <w:t>47084,39</w:t>
            </w:r>
          </w:p>
        </w:tc>
      </w:tr>
    </w:tbl>
    <w:p w:rsidR="00436389" w:rsidRPr="00CB1D7E" w:rsidRDefault="00436389" w:rsidP="00436389">
      <w:pPr>
        <w:jc w:val="center"/>
      </w:pPr>
      <w:r w:rsidRPr="00CB1D7E">
        <w:tab/>
      </w:r>
      <w:r w:rsidRPr="00CB1D7E">
        <w:tab/>
      </w:r>
    </w:p>
    <w:p w:rsidR="00436389" w:rsidRDefault="00436389" w:rsidP="00436389">
      <w:pPr>
        <w:rPr>
          <w:b/>
          <w:iCs/>
        </w:rPr>
      </w:pPr>
    </w:p>
    <w:p w:rsidR="00054C8C" w:rsidRDefault="00054C8C" w:rsidP="00436389">
      <w:pPr>
        <w:rPr>
          <w:b/>
          <w:iCs/>
        </w:rPr>
      </w:pPr>
    </w:p>
    <w:p w:rsidR="00054C8C" w:rsidRDefault="00054C8C" w:rsidP="00436389">
      <w:pPr>
        <w:rPr>
          <w:b/>
          <w:iCs/>
        </w:rPr>
      </w:pPr>
    </w:p>
    <w:p w:rsidR="00054C8C" w:rsidRDefault="00054C8C" w:rsidP="00436389">
      <w:pPr>
        <w:rPr>
          <w:b/>
          <w:iCs/>
        </w:rPr>
      </w:pPr>
    </w:p>
    <w:p w:rsidR="00436389" w:rsidRDefault="00436389" w:rsidP="00436389">
      <w:pPr>
        <w:jc w:val="right"/>
        <w:rPr>
          <w:sz w:val="28"/>
          <w:szCs w:val="28"/>
        </w:rPr>
      </w:pPr>
      <w:r w:rsidRPr="0098349B">
        <w:rPr>
          <w:sz w:val="28"/>
          <w:szCs w:val="28"/>
        </w:rPr>
        <w:t xml:space="preserve">Приложение </w:t>
      </w:r>
      <w:r>
        <w:rPr>
          <w:sz w:val="28"/>
          <w:szCs w:val="28"/>
        </w:rPr>
        <w:t>2</w:t>
      </w:r>
    </w:p>
    <w:p w:rsidR="00436389" w:rsidRDefault="00436389" w:rsidP="00436389">
      <w:pPr>
        <w:jc w:val="right"/>
        <w:rPr>
          <w:sz w:val="28"/>
          <w:szCs w:val="28"/>
        </w:rPr>
      </w:pPr>
      <w:r w:rsidRPr="0098349B">
        <w:rPr>
          <w:sz w:val="28"/>
          <w:szCs w:val="28"/>
        </w:rPr>
        <w:t xml:space="preserve">к постановлению </w:t>
      </w:r>
    </w:p>
    <w:p w:rsidR="00436389" w:rsidRPr="00B877D3" w:rsidRDefault="00436389" w:rsidP="00436389">
      <w:pPr>
        <w:jc w:val="right"/>
        <w:rPr>
          <w:sz w:val="28"/>
          <w:szCs w:val="28"/>
        </w:rPr>
      </w:pPr>
      <w:r>
        <w:rPr>
          <w:sz w:val="28"/>
          <w:szCs w:val="28"/>
        </w:rPr>
        <w:t>от 26.09.2020 № 263</w:t>
      </w:r>
    </w:p>
    <w:p w:rsidR="00436389" w:rsidRPr="0098349B" w:rsidRDefault="00436389" w:rsidP="00436389">
      <w:pPr>
        <w:jc w:val="right"/>
        <w:rPr>
          <w:sz w:val="28"/>
          <w:szCs w:val="28"/>
        </w:rPr>
      </w:pPr>
    </w:p>
    <w:p w:rsidR="00436389" w:rsidRDefault="00436389" w:rsidP="00436389">
      <w:pPr>
        <w:jc w:val="center"/>
        <w:rPr>
          <w:sz w:val="28"/>
          <w:szCs w:val="28"/>
        </w:rPr>
      </w:pPr>
      <w:r w:rsidRPr="0098349B">
        <w:rPr>
          <w:sz w:val="28"/>
          <w:szCs w:val="28"/>
        </w:rPr>
        <w:t xml:space="preserve">Перечень имущества, </w:t>
      </w:r>
    </w:p>
    <w:p w:rsidR="00054C8C" w:rsidRDefault="00436389" w:rsidP="00436389">
      <w:pPr>
        <w:jc w:val="center"/>
        <w:rPr>
          <w:sz w:val="28"/>
          <w:szCs w:val="28"/>
        </w:rPr>
      </w:pPr>
      <w:r>
        <w:rPr>
          <w:sz w:val="28"/>
          <w:szCs w:val="28"/>
        </w:rPr>
        <w:t xml:space="preserve">передаваемого в оперативное управление Лобанихинскому филиалу </w:t>
      </w:r>
    </w:p>
    <w:p w:rsidR="00436389" w:rsidRDefault="00436389" w:rsidP="00436389">
      <w:pPr>
        <w:jc w:val="center"/>
      </w:pPr>
      <w:r>
        <w:rPr>
          <w:sz w:val="28"/>
          <w:szCs w:val="28"/>
        </w:rPr>
        <w:t xml:space="preserve">МКОУ «Поломошенская СОШ»  </w:t>
      </w:r>
    </w:p>
    <w:p w:rsidR="00436389" w:rsidRDefault="00436389" w:rsidP="00436389">
      <w:pPr>
        <w:jc w:val="center"/>
      </w:pPr>
    </w:p>
    <w:tbl>
      <w:tblPr>
        <w:tblW w:w="9782"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46"/>
        <w:gridCol w:w="1417"/>
        <w:gridCol w:w="1559"/>
        <w:gridCol w:w="1560"/>
      </w:tblGrid>
      <w:tr w:rsidR="00436389" w:rsidRPr="00054C8C" w:rsidTr="00054C8C">
        <w:trPr>
          <w:trHeight w:val="240"/>
          <w:jc w:val="center"/>
        </w:trPr>
        <w:tc>
          <w:tcPr>
            <w:tcW w:w="5246" w:type="dxa"/>
            <w:vMerge w:val="restart"/>
          </w:tcPr>
          <w:p w:rsidR="00436389" w:rsidRPr="00054C8C" w:rsidRDefault="00436389" w:rsidP="00054C8C">
            <w:pPr>
              <w:pStyle w:val="23"/>
              <w:spacing w:after="0" w:line="240" w:lineRule="auto"/>
              <w:jc w:val="center"/>
              <w:rPr>
                <w:lang w:val="ru-RU" w:eastAsia="ru-RU"/>
              </w:rPr>
            </w:pPr>
            <w:r w:rsidRPr="00054C8C">
              <w:rPr>
                <w:lang w:val="ru-RU" w:eastAsia="ru-RU"/>
              </w:rPr>
              <w:t>Наименование</w:t>
            </w:r>
          </w:p>
          <w:p w:rsidR="00436389" w:rsidRPr="00054C8C" w:rsidRDefault="00436389" w:rsidP="00054C8C">
            <w:pPr>
              <w:jc w:val="center"/>
            </w:pPr>
            <w:r w:rsidRPr="00054C8C">
              <w:t>имущества</w:t>
            </w:r>
          </w:p>
          <w:p w:rsidR="00436389" w:rsidRPr="00054C8C" w:rsidRDefault="00436389" w:rsidP="00054C8C">
            <w:pPr>
              <w:pStyle w:val="23"/>
              <w:spacing w:after="0" w:line="240" w:lineRule="auto"/>
              <w:jc w:val="center"/>
              <w:rPr>
                <w:lang w:val="ru-RU" w:eastAsia="ru-RU"/>
              </w:rPr>
            </w:pPr>
          </w:p>
        </w:tc>
        <w:tc>
          <w:tcPr>
            <w:tcW w:w="1417" w:type="dxa"/>
            <w:vMerge w:val="restart"/>
          </w:tcPr>
          <w:p w:rsidR="00436389" w:rsidRPr="00054C8C" w:rsidRDefault="00436389" w:rsidP="00054C8C">
            <w:pPr>
              <w:jc w:val="center"/>
            </w:pPr>
            <w:r w:rsidRPr="00054C8C">
              <w:t>Количество, шт.</w:t>
            </w:r>
          </w:p>
        </w:tc>
        <w:tc>
          <w:tcPr>
            <w:tcW w:w="3119" w:type="dxa"/>
            <w:gridSpan w:val="2"/>
          </w:tcPr>
          <w:p w:rsidR="00436389" w:rsidRPr="00054C8C" w:rsidRDefault="00436389" w:rsidP="00054C8C">
            <w:pPr>
              <w:jc w:val="center"/>
            </w:pPr>
            <w:r w:rsidRPr="00054C8C">
              <w:t>Стоимость по состоянию на 16.08.2019 г.</w:t>
            </w:r>
          </w:p>
        </w:tc>
      </w:tr>
      <w:tr w:rsidR="00436389" w:rsidRPr="00054C8C" w:rsidTr="00054C8C">
        <w:trPr>
          <w:trHeight w:val="377"/>
          <w:jc w:val="center"/>
        </w:trPr>
        <w:tc>
          <w:tcPr>
            <w:tcW w:w="5246" w:type="dxa"/>
            <w:vMerge/>
          </w:tcPr>
          <w:p w:rsidR="00436389" w:rsidRPr="00054C8C" w:rsidRDefault="00436389" w:rsidP="00054C8C">
            <w:pPr>
              <w:pStyle w:val="23"/>
              <w:spacing w:after="0" w:line="240" w:lineRule="auto"/>
              <w:jc w:val="center"/>
              <w:rPr>
                <w:lang w:val="ru-RU" w:eastAsia="ru-RU"/>
              </w:rPr>
            </w:pPr>
          </w:p>
        </w:tc>
        <w:tc>
          <w:tcPr>
            <w:tcW w:w="1417" w:type="dxa"/>
            <w:vMerge/>
          </w:tcPr>
          <w:p w:rsidR="00436389" w:rsidRPr="00054C8C" w:rsidRDefault="00436389" w:rsidP="00054C8C">
            <w:pPr>
              <w:jc w:val="center"/>
            </w:pPr>
          </w:p>
        </w:tc>
        <w:tc>
          <w:tcPr>
            <w:tcW w:w="1559" w:type="dxa"/>
          </w:tcPr>
          <w:p w:rsidR="00436389" w:rsidRPr="00054C8C" w:rsidRDefault="00436389" w:rsidP="00054C8C">
            <w:pPr>
              <w:jc w:val="center"/>
            </w:pPr>
            <w:r w:rsidRPr="00054C8C">
              <w:t>балансовая, руб.</w:t>
            </w:r>
          </w:p>
        </w:tc>
        <w:tc>
          <w:tcPr>
            <w:tcW w:w="1560" w:type="dxa"/>
          </w:tcPr>
          <w:p w:rsidR="00436389" w:rsidRPr="00054C8C" w:rsidRDefault="00436389" w:rsidP="00054C8C">
            <w:pPr>
              <w:jc w:val="center"/>
            </w:pPr>
            <w:r w:rsidRPr="00054C8C">
              <w:t>остаточная, руб.</w:t>
            </w:r>
          </w:p>
        </w:tc>
      </w:tr>
      <w:tr w:rsidR="00436389" w:rsidRPr="00054C8C" w:rsidTr="00054C8C">
        <w:trPr>
          <w:trHeight w:val="317"/>
          <w:jc w:val="center"/>
        </w:trPr>
        <w:tc>
          <w:tcPr>
            <w:tcW w:w="5246" w:type="dxa"/>
          </w:tcPr>
          <w:p w:rsidR="00436389" w:rsidRPr="00054C8C" w:rsidRDefault="00436389" w:rsidP="00054C8C">
            <w:pPr>
              <w:rPr>
                <w:color w:val="000000"/>
              </w:rPr>
            </w:pPr>
            <w:r w:rsidRPr="00054C8C">
              <w:rPr>
                <w:color w:val="000000"/>
              </w:rPr>
              <w:t>Шкаф холодильный среднетемпературный POLAIR CM107-S</w:t>
            </w:r>
          </w:p>
        </w:tc>
        <w:tc>
          <w:tcPr>
            <w:tcW w:w="1417" w:type="dxa"/>
          </w:tcPr>
          <w:p w:rsidR="00436389" w:rsidRPr="00054C8C" w:rsidRDefault="00436389" w:rsidP="00054C8C">
            <w:pPr>
              <w:jc w:val="center"/>
              <w:rPr>
                <w:color w:val="000000"/>
              </w:rPr>
            </w:pPr>
            <w:r w:rsidRPr="00054C8C">
              <w:rPr>
                <w:color w:val="000000"/>
              </w:rPr>
              <w:t>1</w:t>
            </w:r>
          </w:p>
        </w:tc>
        <w:tc>
          <w:tcPr>
            <w:tcW w:w="1559" w:type="dxa"/>
          </w:tcPr>
          <w:p w:rsidR="00436389" w:rsidRPr="00054C8C" w:rsidRDefault="00436389" w:rsidP="00054C8C">
            <w:pPr>
              <w:jc w:val="center"/>
              <w:rPr>
                <w:color w:val="000000"/>
              </w:rPr>
            </w:pPr>
            <w:r w:rsidRPr="00054C8C">
              <w:rPr>
                <w:color w:val="000000"/>
              </w:rPr>
              <w:t>33838,69</w:t>
            </w:r>
          </w:p>
        </w:tc>
        <w:tc>
          <w:tcPr>
            <w:tcW w:w="1560" w:type="dxa"/>
          </w:tcPr>
          <w:p w:rsidR="00436389" w:rsidRPr="00054C8C" w:rsidRDefault="00436389" w:rsidP="00054C8C">
            <w:pPr>
              <w:jc w:val="center"/>
              <w:rPr>
                <w:color w:val="000000"/>
              </w:rPr>
            </w:pPr>
            <w:r w:rsidRPr="00054C8C">
              <w:rPr>
                <w:color w:val="000000"/>
              </w:rPr>
              <w:t>33838,69</w:t>
            </w:r>
          </w:p>
        </w:tc>
      </w:tr>
    </w:tbl>
    <w:p w:rsidR="00436389" w:rsidRPr="00CB1D7E" w:rsidRDefault="00436389" w:rsidP="00436389">
      <w:pPr>
        <w:jc w:val="center"/>
      </w:pPr>
      <w:r w:rsidRPr="00CB1D7E">
        <w:tab/>
      </w:r>
      <w:r w:rsidRPr="00CB1D7E">
        <w:tab/>
      </w:r>
    </w:p>
    <w:p w:rsidR="00436389" w:rsidRDefault="00436389" w:rsidP="00436389">
      <w:pPr>
        <w:rPr>
          <w:b/>
          <w:iCs/>
        </w:rPr>
      </w:pPr>
    </w:p>
    <w:p w:rsidR="00436389" w:rsidRDefault="00436389" w:rsidP="00436389">
      <w:pPr>
        <w:rPr>
          <w:b/>
          <w:iCs/>
        </w:rPr>
      </w:pPr>
    </w:p>
    <w:p w:rsidR="00436389" w:rsidRDefault="00436389" w:rsidP="00436389">
      <w:pPr>
        <w:rPr>
          <w:b/>
          <w:iCs/>
        </w:rPr>
      </w:pPr>
    </w:p>
    <w:p w:rsidR="00436389" w:rsidRDefault="00436389" w:rsidP="00436389">
      <w:pPr>
        <w:rPr>
          <w:b/>
          <w:iCs/>
        </w:rPr>
      </w:pPr>
    </w:p>
    <w:p w:rsidR="00436389" w:rsidRDefault="00436389" w:rsidP="00436389">
      <w:pPr>
        <w:rPr>
          <w:b/>
          <w:iCs/>
        </w:rPr>
      </w:pPr>
    </w:p>
    <w:p w:rsidR="00436389" w:rsidRDefault="00436389" w:rsidP="00436389">
      <w:pPr>
        <w:rPr>
          <w:b/>
          <w:iCs/>
        </w:rPr>
      </w:pPr>
    </w:p>
    <w:p w:rsidR="00436389" w:rsidRDefault="00436389" w:rsidP="00436389">
      <w:pPr>
        <w:rPr>
          <w:b/>
          <w:iCs/>
        </w:rPr>
      </w:pPr>
    </w:p>
    <w:p w:rsidR="00436389" w:rsidRDefault="00436389" w:rsidP="00436389">
      <w:pPr>
        <w:rPr>
          <w:b/>
          <w:iCs/>
        </w:rPr>
      </w:pPr>
    </w:p>
    <w:p w:rsidR="00436389" w:rsidRDefault="00436389" w:rsidP="00436389">
      <w:pPr>
        <w:rPr>
          <w:b/>
          <w:iCs/>
        </w:rPr>
      </w:pPr>
    </w:p>
    <w:p w:rsidR="00436389" w:rsidRDefault="00436389" w:rsidP="00436389">
      <w:pPr>
        <w:rPr>
          <w:b/>
          <w:iCs/>
        </w:rPr>
      </w:pPr>
    </w:p>
    <w:p w:rsidR="00436389" w:rsidRDefault="00436389" w:rsidP="00436389">
      <w:pPr>
        <w:rPr>
          <w:b/>
          <w:iCs/>
        </w:rPr>
      </w:pPr>
    </w:p>
    <w:p w:rsidR="00436389" w:rsidRDefault="00436389" w:rsidP="00864E0A">
      <w:pPr>
        <w:jc w:val="center"/>
        <w:rPr>
          <w:b/>
          <w:iCs/>
        </w:rPr>
      </w:pPr>
    </w:p>
    <w:p w:rsidR="00436389" w:rsidRDefault="00436389" w:rsidP="00864E0A">
      <w:pPr>
        <w:jc w:val="center"/>
        <w:rPr>
          <w:b/>
          <w:iCs/>
        </w:rPr>
      </w:pPr>
    </w:p>
    <w:p w:rsidR="00436389" w:rsidRDefault="00436389" w:rsidP="00864E0A">
      <w:pPr>
        <w:jc w:val="center"/>
        <w:rPr>
          <w:b/>
          <w:iCs/>
        </w:rPr>
      </w:pPr>
    </w:p>
    <w:p w:rsidR="00054C8C" w:rsidRDefault="00054C8C" w:rsidP="00864E0A">
      <w:pPr>
        <w:jc w:val="center"/>
        <w:rPr>
          <w:b/>
          <w:iCs/>
        </w:rPr>
      </w:pPr>
    </w:p>
    <w:p w:rsidR="00054C8C" w:rsidRDefault="00054C8C" w:rsidP="00054C8C">
      <w:pPr>
        <w:jc w:val="right"/>
        <w:rPr>
          <w:sz w:val="28"/>
          <w:szCs w:val="28"/>
        </w:rPr>
      </w:pPr>
      <w:r w:rsidRPr="0098349B">
        <w:rPr>
          <w:sz w:val="28"/>
          <w:szCs w:val="28"/>
        </w:rPr>
        <w:lastRenderedPageBreak/>
        <w:t xml:space="preserve">Приложение </w:t>
      </w:r>
      <w:r>
        <w:rPr>
          <w:sz w:val="28"/>
          <w:szCs w:val="28"/>
        </w:rPr>
        <w:t>3</w:t>
      </w:r>
    </w:p>
    <w:p w:rsidR="00054C8C" w:rsidRDefault="00054C8C" w:rsidP="00054C8C">
      <w:pPr>
        <w:jc w:val="right"/>
        <w:rPr>
          <w:sz w:val="28"/>
          <w:szCs w:val="28"/>
        </w:rPr>
      </w:pPr>
      <w:r w:rsidRPr="0098349B">
        <w:rPr>
          <w:sz w:val="28"/>
          <w:szCs w:val="28"/>
        </w:rPr>
        <w:t xml:space="preserve">к постановлению </w:t>
      </w:r>
    </w:p>
    <w:p w:rsidR="00054C8C" w:rsidRPr="00B877D3" w:rsidRDefault="00054C8C" w:rsidP="00054C8C">
      <w:pPr>
        <w:jc w:val="right"/>
        <w:rPr>
          <w:sz w:val="28"/>
          <w:szCs w:val="28"/>
        </w:rPr>
      </w:pPr>
      <w:r>
        <w:rPr>
          <w:sz w:val="28"/>
          <w:szCs w:val="28"/>
        </w:rPr>
        <w:t>от 26.09.2020 № 263</w:t>
      </w:r>
    </w:p>
    <w:p w:rsidR="00054C8C" w:rsidRPr="0098349B" w:rsidRDefault="00054C8C" w:rsidP="00054C8C">
      <w:pPr>
        <w:jc w:val="right"/>
        <w:rPr>
          <w:sz w:val="28"/>
          <w:szCs w:val="28"/>
        </w:rPr>
      </w:pPr>
    </w:p>
    <w:p w:rsidR="00054C8C" w:rsidRDefault="00054C8C" w:rsidP="00054C8C">
      <w:pPr>
        <w:jc w:val="center"/>
        <w:rPr>
          <w:sz w:val="28"/>
          <w:szCs w:val="28"/>
        </w:rPr>
      </w:pPr>
      <w:r w:rsidRPr="0098349B">
        <w:rPr>
          <w:sz w:val="28"/>
          <w:szCs w:val="28"/>
        </w:rPr>
        <w:t xml:space="preserve">Перечень имущества, </w:t>
      </w:r>
    </w:p>
    <w:p w:rsidR="00054C8C" w:rsidRDefault="00054C8C" w:rsidP="00054C8C">
      <w:pPr>
        <w:jc w:val="center"/>
      </w:pPr>
      <w:r>
        <w:rPr>
          <w:sz w:val="28"/>
          <w:szCs w:val="28"/>
        </w:rPr>
        <w:t xml:space="preserve">передаваемого в оперативное управление МКОУ «Поломошенская СОШ»  </w:t>
      </w:r>
    </w:p>
    <w:p w:rsidR="00054C8C" w:rsidRDefault="00054C8C" w:rsidP="00054C8C">
      <w:pPr>
        <w:jc w:val="center"/>
      </w:pPr>
    </w:p>
    <w:tbl>
      <w:tblPr>
        <w:tblW w:w="907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7"/>
        <w:gridCol w:w="1417"/>
        <w:gridCol w:w="1559"/>
        <w:gridCol w:w="1560"/>
      </w:tblGrid>
      <w:tr w:rsidR="00054C8C" w:rsidRPr="00054C8C" w:rsidTr="00054C8C">
        <w:trPr>
          <w:trHeight w:val="240"/>
        </w:trPr>
        <w:tc>
          <w:tcPr>
            <w:tcW w:w="4537" w:type="dxa"/>
            <w:vMerge w:val="restart"/>
          </w:tcPr>
          <w:p w:rsidR="00054C8C" w:rsidRPr="00054C8C" w:rsidRDefault="00054C8C" w:rsidP="00054C8C">
            <w:pPr>
              <w:pStyle w:val="23"/>
              <w:spacing w:after="0" w:line="240" w:lineRule="auto"/>
              <w:jc w:val="center"/>
              <w:rPr>
                <w:lang w:val="ru-RU" w:eastAsia="ru-RU"/>
              </w:rPr>
            </w:pPr>
            <w:r w:rsidRPr="00054C8C">
              <w:rPr>
                <w:lang w:val="ru-RU" w:eastAsia="ru-RU"/>
              </w:rPr>
              <w:t>Наименование</w:t>
            </w:r>
          </w:p>
          <w:p w:rsidR="00054C8C" w:rsidRPr="00054C8C" w:rsidRDefault="00054C8C" w:rsidP="00054C8C">
            <w:pPr>
              <w:jc w:val="center"/>
            </w:pPr>
            <w:r w:rsidRPr="00054C8C">
              <w:t>имущества</w:t>
            </w:r>
          </w:p>
          <w:p w:rsidR="00054C8C" w:rsidRPr="00054C8C" w:rsidRDefault="00054C8C" w:rsidP="00054C8C">
            <w:pPr>
              <w:pStyle w:val="23"/>
              <w:spacing w:after="0" w:line="240" w:lineRule="auto"/>
              <w:jc w:val="center"/>
              <w:rPr>
                <w:lang w:val="ru-RU" w:eastAsia="ru-RU"/>
              </w:rPr>
            </w:pPr>
          </w:p>
        </w:tc>
        <w:tc>
          <w:tcPr>
            <w:tcW w:w="1417" w:type="dxa"/>
            <w:vMerge w:val="restart"/>
          </w:tcPr>
          <w:p w:rsidR="00054C8C" w:rsidRPr="00054C8C" w:rsidRDefault="00054C8C" w:rsidP="00054C8C">
            <w:pPr>
              <w:jc w:val="center"/>
            </w:pPr>
            <w:r w:rsidRPr="00054C8C">
              <w:t>Количество, шт.</w:t>
            </w:r>
          </w:p>
        </w:tc>
        <w:tc>
          <w:tcPr>
            <w:tcW w:w="3119" w:type="dxa"/>
            <w:gridSpan w:val="2"/>
          </w:tcPr>
          <w:p w:rsidR="00054C8C" w:rsidRPr="00054C8C" w:rsidRDefault="00054C8C" w:rsidP="00054C8C">
            <w:pPr>
              <w:jc w:val="center"/>
            </w:pPr>
            <w:r w:rsidRPr="00054C8C">
              <w:t>Стоимость по состоянию на 16.08.2019 г.</w:t>
            </w:r>
          </w:p>
        </w:tc>
      </w:tr>
      <w:tr w:rsidR="00054C8C" w:rsidRPr="00054C8C" w:rsidTr="00054C8C">
        <w:trPr>
          <w:trHeight w:val="377"/>
        </w:trPr>
        <w:tc>
          <w:tcPr>
            <w:tcW w:w="4537" w:type="dxa"/>
            <w:vMerge/>
          </w:tcPr>
          <w:p w:rsidR="00054C8C" w:rsidRPr="00054C8C" w:rsidRDefault="00054C8C" w:rsidP="00054C8C">
            <w:pPr>
              <w:pStyle w:val="23"/>
              <w:spacing w:after="0" w:line="240" w:lineRule="auto"/>
              <w:jc w:val="center"/>
              <w:rPr>
                <w:lang w:val="ru-RU" w:eastAsia="ru-RU"/>
              </w:rPr>
            </w:pPr>
          </w:p>
        </w:tc>
        <w:tc>
          <w:tcPr>
            <w:tcW w:w="1417" w:type="dxa"/>
            <w:vMerge/>
          </w:tcPr>
          <w:p w:rsidR="00054C8C" w:rsidRPr="00054C8C" w:rsidRDefault="00054C8C" w:rsidP="00054C8C">
            <w:pPr>
              <w:jc w:val="center"/>
            </w:pPr>
          </w:p>
        </w:tc>
        <w:tc>
          <w:tcPr>
            <w:tcW w:w="1559" w:type="dxa"/>
          </w:tcPr>
          <w:p w:rsidR="00054C8C" w:rsidRPr="00054C8C" w:rsidRDefault="00054C8C" w:rsidP="00054C8C">
            <w:pPr>
              <w:jc w:val="center"/>
            </w:pPr>
            <w:r w:rsidRPr="00054C8C">
              <w:t>балансовая, руб.</w:t>
            </w:r>
          </w:p>
        </w:tc>
        <w:tc>
          <w:tcPr>
            <w:tcW w:w="1560" w:type="dxa"/>
          </w:tcPr>
          <w:p w:rsidR="00054C8C" w:rsidRPr="00054C8C" w:rsidRDefault="00054C8C" w:rsidP="00054C8C">
            <w:pPr>
              <w:jc w:val="center"/>
            </w:pPr>
            <w:r w:rsidRPr="00054C8C">
              <w:t>остаточная, руб.</w:t>
            </w:r>
          </w:p>
        </w:tc>
      </w:tr>
      <w:tr w:rsidR="00054C8C" w:rsidRPr="00054C8C" w:rsidTr="00054C8C">
        <w:trPr>
          <w:trHeight w:val="317"/>
        </w:trPr>
        <w:tc>
          <w:tcPr>
            <w:tcW w:w="4537" w:type="dxa"/>
          </w:tcPr>
          <w:p w:rsidR="00054C8C" w:rsidRPr="00054C8C" w:rsidRDefault="00054C8C" w:rsidP="00054C8C">
            <w:pPr>
              <w:rPr>
                <w:color w:val="000000"/>
              </w:rPr>
            </w:pPr>
            <w:r w:rsidRPr="00054C8C">
              <w:rPr>
                <w:color w:val="000000"/>
              </w:rPr>
              <w:t>Шкаф холодильный среднетемпературный POLAIR CM107-S</w:t>
            </w:r>
          </w:p>
        </w:tc>
        <w:tc>
          <w:tcPr>
            <w:tcW w:w="1417" w:type="dxa"/>
          </w:tcPr>
          <w:p w:rsidR="00054C8C" w:rsidRPr="00054C8C" w:rsidRDefault="00054C8C" w:rsidP="00054C8C">
            <w:pPr>
              <w:jc w:val="center"/>
              <w:rPr>
                <w:color w:val="000000"/>
              </w:rPr>
            </w:pPr>
            <w:r w:rsidRPr="00054C8C">
              <w:rPr>
                <w:color w:val="000000"/>
              </w:rPr>
              <w:t>1</w:t>
            </w:r>
          </w:p>
        </w:tc>
        <w:tc>
          <w:tcPr>
            <w:tcW w:w="1559" w:type="dxa"/>
          </w:tcPr>
          <w:p w:rsidR="00054C8C" w:rsidRPr="00054C8C" w:rsidRDefault="00054C8C" w:rsidP="00054C8C">
            <w:pPr>
              <w:jc w:val="center"/>
              <w:rPr>
                <w:color w:val="000000"/>
              </w:rPr>
            </w:pPr>
            <w:r w:rsidRPr="00054C8C">
              <w:rPr>
                <w:color w:val="000000"/>
              </w:rPr>
              <w:t>33838,69</w:t>
            </w:r>
          </w:p>
        </w:tc>
        <w:tc>
          <w:tcPr>
            <w:tcW w:w="1560" w:type="dxa"/>
          </w:tcPr>
          <w:p w:rsidR="00054C8C" w:rsidRPr="00054C8C" w:rsidRDefault="00054C8C" w:rsidP="00054C8C">
            <w:pPr>
              <w:jc w:val="center"/>
              <w:rPr>
                <w:color w:val="000000"/>
              </w:rPr>
            </w:pPr>
            <w:r w:rsidRPr="00054C8C">
              <w:rPr>
                <w:color w:val="000000"/>
              </w:rPr>
              <w:t>33838,69</w:t>
            </w:r>
          </w:p>
        </w:tc>
      </w:tr>
    </w:tbl>
    <w:p w:rsidR="00054C8C" w:rsidRPr="00CB1D7E" w:rsidRDefault="00054C8C" w:rsidP="00054C8C">
      <w:pPr>
        <w:jc w:val="center"/>
      </w:pPr>
      <w:r w:rsidRPr="00CB1D7E">
        <w:tab/>
      </w:r>
      <w:r w:rsidRPr="00CB1D7E">
        <w:tab/>
      </w:r>
    </w:p>
    <w:p w:rsidR="00054C8C" w:rsidRDefault="00054C8C" w:rsidP="00864E0A">
      <w:pPr>
        <w:jc w:val="center"/>
        <w:rPr>
          <w:b/>
          <w:iCs/>
        </w:rPr>
      </w:pPr>
    </w:p>
    <w:p w:rsidR="00436389" w:rsidRDefault="00436389" w:rsidP="00864E0A">
      <w:pPr>
        <w:jc w:val="center"/>
        <w:rPr>
          <w:b/>
          <w:iCs/>
        </w:rPr>
      </w:pPr>
    </w:p>
    <w:p w:rsidR="00054C8C" w:rsidRDefault="00054C8C" w:rsidP="00864E0A">
      <w:pPr>
        <w:jc w:val="center"/>
        <w:rPr>
          <w:b/>
          <w:iCs/>
        </w:rPr>
      </w:pPr>
    </w:p>
    <w:p w:rsidR="00054C8C" w:rsidRDefault="00054C8C" w:rsidP="00864E0A">
      <w:pPr>
        <w:jc w:val="center"/>
        <w:rPr>
          <w:b/>
          <w:iCs/>
        </w:rPr>
      </w:pPr>
    </w:p>
    <w:p w:rsidR="00054C8C" w:rsidRDefault="00054C8C" w:rsidP="00864E0A">
      <w:pPr>
        <w:jc w:val="center"/>
        <w:rPr>
          <w:b/>
          <w:iCs/>
        </w:rPr>
      </w:pPr>
    </w:p>
    <w:p w:rsidR="00054C8C" w:rsidRDefault="00054C8C" w:rsidP="00864E0A">
      <w:pPr>
        <w:jc w:val="center"/>
        <w:rPr>
          <w:b/>
          <w:iCs/>
        </w:rPr>
      </w:pPr>
    </w:p>
    <w:p w:rsidR="00054C8C" w:rsidRDefault="00054C8C" w:rsidP="00054C8C">
      <w:pPr>
        <w:jc w:val="right"/>
        <w:rPr>
          <w:sz w:val="28"/>
          <w:szCs w:val="28"/>
        </w:rPr>
      </w:pPr>
      <w:r w:rsidRPr="0098349B">
        <w:rPr>
          <w:sz w:val="28"/>
          <w:szCs w:val="28"/>
        </w:rPr>
        <w:t xml:space="preserve">Приложение </w:t>
      </w:r>
      <w:r>
        <w:rPr>
          <w:sz w:val="28"/>
          <w:szCs w:val="28"/>
        </w:rPr>
        <w:t>4</w:t>
      </w:r>
    </w:p>
    <w:p w:rsidR="00054C8C" w:rsidRDefault="00054C8C" w:rsidP="00054C8C">
      <w:pPr>
        <w:jc w:val="right"/>
        <w:rPr>
          <w:sz w:val="28"/>
          <w:szCs w:val="28"/>
        </w:rPr>
      </w:pPr>
      <w:r w:rsidRPr="0098349B">
        <w:rPr>
          <w:sz w:val="28"/>
          <w:szCs w:val="28"/>
        </w:rPr>
        <w:t xml:space="preserve">к постановлению </w:t>
      </w:r>
    </w:p>
    <w:p w:rsidR="00054C8C" w:rsidRPr="00B877D3" w:rsidRDefault="00054C8C" w:rsidP="00054C8C">
      <w:pPr>
        <w:jc w:val="right"/>
        <w:rPr>
          <w:sz w:val="28"/>
          <w:szCs w:val="28"/>
        </w:rPr>
      </w:pPr>
      <w:r>
        <w:rPr>
          <w:sz w:val="28"/>
          <w:szCs w:val="28"/>
        </w:rPr>
        <w:t>от 26.09.2020 № 263</w:t>
      </w:r>
    </w:p>
    <w:p w:rsidR="00054C8C" w:rsidRPr="0098349B" w:rsidRDefault="00054C8C" w:rsidP="00054C8C">
      <w:pPr>
        <w:jc w:val="right"/>
        <w:rPr>
          <w:sz w:val="28"/>
          <w:szCs w:val="28"/>
        </w:rPr>
      </w:pPr>
    </w:p>
    <w:p w:rsidR="00054C8C" w:rsidRDefault="00054C8C" w:rsidP="00054C8C">
      <w:pPr>
        <w:jc w:val="center"/>
        <w:rPr>
          <w:sz w:val="28"/>
          <w:szCs w:val="28"/>
        </w:rPr>
      </w:pPr>
      <w:r w:rsidRPr="0098349B">
        <w:rPr>
          <w:sz w:val="28"/>
          <w:szCs w:val="28"/>
        </w:rPr>
        <w:t xml:space="preserve">Перечень имущества, </w:t>
      </w:r>
    </w:p>
    <w:p w:rsidR="00054C8C" w:rsidRDefault="00054C8C" w:rsidP="00054C8C">
      <w:pPr>
        <w:jc w:val="center"/>
      </w:pPr>
      <w:r>
        <w:rPr>
          <w:sz w:val="28"/>
          <w:szCs w:val="28"/>
        </w:rPr>
        <w:t xml:space="preserve">передаваемого в оперативное управление МКОУ «Мельниковская СОШ»  </w:t>
      </w:r>
    </w:p>
    <w:p w:rsidR="00054C8C" w:rsidRDefault="00054C8C" w:rsidP="00054C8C">
      <w:pPr>
        <w:jc w:val="center"/>
      </w:pPr>
    </w:p>
    <w:p w:rsidR="00054C8C" w:rsidRDefault="00054C8C" w:rsidP="00054C8C">
      <w:pPr>
        <w:jc w:val="cente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1"/>
        <w:gridCol w:w="1417"/>
        <w:gridCol w:w="1559"/>
        <w:gridCol w:w="1560"/>
      </w:tblGrid>
      <w:tr w:rsidR="00054C8C" w:rsidRPr="00054C8C" w:rsidTr="00054C8C">
        <w:trPr>
          <w:trHeight w:val="240"/>
        </w:trPr>
        <w:tc>
          <w:tcPr>
            <w:tcW w:w="4821" w:type="dxa"/>
            <w:vMerge w:val="restart"/>
          </w:tcPr>
          <w:p w:rsidR="00054C8C" w:rsidRPr="00054C8C" w:rsidRDefault="00054C8C" w:rsidP="00054C8C">
            <w:pPr>
              <w:pStyle w:val="23"/>
              <w:spacing w:after="0" w:line="240" w:lineRule="auto"/>
              <w:jc w:val="center"/>
              <w:rPr>
                <w:lang w:val="ru-RU" w:eastAsia="ru-RU"/>
              </w:rPr>
            </w:pPr>
            <w:r w:rsidRPr="00054C8C">
              <w:rPr>
                <w:lang w:val="ru-RU" w:eastAsia="ru-RU"/>
              </w:rPr>
              <w:t>Наименование</w:t>
            </w:r>
          </w:p>
          <w:p w:rsidR="00054C8C" w:rsidRPr="00054C8C" w:rsidRDefault="00054C8C" w:rsidP="00054C8C">
            <w:pPr>
              <w:jc w:val="center"/>
            </w:pPr>
            <w:r w:rsidRPr="00054C8C">
              <w:t>имущества</w:t>
            </w:r>
          </w:p>
          <w:p w:rsidR="00054C8C" w:rsidRPr="00054C8C" w:rsidRDefault="00054C8C" w:rsidP="00054C8C">
            <w:pPr>
              <w:pStyle w:val="23"/>
              <w:spacing w:after="0" w:line="240" w:lineRule="auto"/>
              <w:jc w:val="center"/>
              <w:rPr>
                <w:lang w:val="ru-RU" w:eastAsia="ru-RU"/>
              </w:rPr>
            </w:pPr>
          </w:p>
        </w:tc>
        <w:tc>
          <w:tcPr>
            <w:tcW w:w="1417" w:type="dxa"/>
            <w:vMerge w:val="restart"/>
          </w:tcPr>
          <w:p w:rsidR="00054C8C" w:rsidRPr="00054C8C" w:rsidRDefault="00054C8C" w:rsidP="00054C8C">
            <w:pPr>
              <w:jc w:val="center"/>
            </w:pPr>
            <w:r w:rsidRPr="00054C8C">
              <w:t>Количество, шт.</w:t>
            </w:r>
          </w:p>
        </w:tc>
        <w:tc>
          <w:tcPr>
            <w:tcW w:w="3119" w:type="dxa"/>
            <w:gridSpan w:val="2"/>
          </w:tcPr>
          <w:p w:rsidR="00054C8C" w:rsidRPr="00054C8C" w:rsidRDefault="00054C8C" w:rsidP="00054C8C">
            <w:pPr>
              <w:jc w:val="center"/>
            </w:pPr>
            <w:r w:rsidRPr="00054C8C">
              <w:t>Стоимость по состоянию на 16.08.2019 г.</w:t>
            </w:r>
          </w:p>
        </w:tc>
      </w:tr>
      <w:tr w:rsidR="00054C8C" w:rsidRPr="00054C8C" w:rsidTr="00054C8C">
        <w:trPr>
          <w:trHeight w:val="377"/>
        </w:trPr>
        <w:tc>
          <w:tcPr>
            <w:tcW w:w="4821" w:type="dxa"/>
            <w:vMerge/>
          </w:tcPr>
          <w:p w:rsidR="00054C8C" w:rsidRPr="00054C8C" w:rsidRDefault="00054C8C" w:rsidP="00054C8C">
            <w:pPr>
              <w:pStyle w:val="23"/>
              <w:spacing w:after="0" w:line="240" w:lineRule="auto"/>
              <w:rPr>
                <w:lang w:val="ru-RU" w:eastAsia="ru-RU"/>
              </w:rPr>
            </w:pPr>
          </w:p>
        </w:tc>
        <w:tc>
          <w:tcPr>
            <w:tcW w:w="1417" w:type="dxa"/>
            <w:vMerge/>
          </w:tcPr>
          <w:p w:rsidR="00054C8C" w:rsidRPr="00054C8C" w:rsidRDefault="00054C8C" w:rsidP="00054C8C">
            <w:pPr>
              <w:jc w:val="center"/>
            </w:pPr>
          </w:p>
        </w:tc>
        <w:tc>
          <w:tcPr>
            <w:tcW w:w="1559" w:type="dxa"/>
          </w:tcPr>
          <w:p w:rsidR="00054C8C" w:rsidRPr="00054C8C" w:rsidRDefault="00054C8C" w:rsidP="00054C8C">
            <w:pPr>
              <w:jc w:val="center"/>
            </w:pPr>
            <w:r w:rsidRPr="00054C8C">
              <w:t>балансовая, руб.</w:t>
            </w:r>
          </w:p>
        </w:tc>
        <w:tc>
          <w:tcPr>
            <w:tcW w:w="1560" w:type="dxa"/>
          </w:tcPr>
          <w:p w:rsidR="00054C8C" w:rsidRPr="00054C8C" w:rsidRDefault="00054C8C" w:rsidP="00054C8C">
            <w:pPr>
              <w:jc w:val="center"/>
            </w:pPr>
            <w:r w:rsidRPr="00054C8C">
              <w:t>остаточная, руб.</w:t>
            </w:r>
          </w:p>
        </w:tc>
      </w:tr>
      <w:tr w:rsidR="00054C8C" w:rsidRPr="00054C8C" w:rsidTr="00054C8C">
        <w:trPr>
          <w:trHeight w:val="317"/>
        </w:trPr>
        <w:tc>
          <w:tcPr>
            <w:tcW w:w="4821" w:type="dxa"/>
          </w:tcPr>
          <w:p w:rsidR="00054C8C" w:rsidRPr="00054C8C" w:rsidRDefault="00054C8C" w:rsidP="00054C8C">
            <w:pPr>
              <w:rPr>
                <w:color w:val="000000"/>
              </w:rPr>
            </w:pPr>
            <w:r w:rsidRPr="00054C8C">
              <w:rPr>
                <w:color w:val="000000"/>
              </w:rPr>
              <w:t>Шкаф холодильный среднетемпературный POLAIR CM107-S</w:t>
            </w:r>
          </w:p>
        </w:tc>
        <w:tc>
          <w:tcPr>
            <w:tcW w:w="1417" w:type="dxa"/>
          </w:tcPr>
          <w:p w:rsidR="00054C8C" w:rsidRPr="00054C8C" w:rsidRDefault="00054C8C" w:rsidP="00054C8C">
            <w:pPr>
              <w:jc w:val="center"/>
              <w:rPr>
                <w:color w:val="000000"/>
              </w:rPr>
            </w:pPr>
            <w:r w:rsidRPr="00054C8C">
              <w:rPr>
                <w:color w:val="000000"/>
              </w:rPr>
              <w:t>1</w:t>
            </w:r>
          </w:p>
        </w:tc>
        <w:tc>
          <w:tcPr>
            <w:tcW w:w="1559" w:type="dxa"/>
          </w:tcPr>
          <w:p w:rsidR="00054C8C" w:rsidRPr="00054C8C" w:rsidRDefault="00054C8C" w:rsidP="00054C8C">
            <w:pPr>
              <w:jc w:val="center"/>
              <w:rPr>
                <w:color w:val="000000"/>
              </w:rPr>
            </w:pPr>
            <w:r w:rsidRPr="00054C8C">
              <w:rPr>
                <w:color w:val="000000"/>
              </w:rPr>
              <w:t>33838,69</w:t>
            </w:r>
          </w:p>
          <w:p w:rsidR="00054C8C" w:rsidRPr="00054C8C" w:rsidRDefault="00054C8C" w:rsidP="00054C8C">
            <w:pPr>
              <w:jc w:val="center"/>
              <w:rPr>
                <w:color w:val="000000"/>
              </w:rPr>
            </w:pPr>
          </w:p>
        </w:tc>
        <w:tc>
          <w:tcPr>
            <w:tcW w:w="1560" w:type="dxa"/>
          </w:tcPr>
          <w:p w:rsidR="00054C8C" w:rsidRPr="00054C8C" w:rsidRDefault="00054C8C" w:rsidP="00054C8C">
            <w:pPr>
              <w:jc w:val="center"/>
              <w:rPr>
                <w:color w:val="000000"/>
              </w:rPr>
            </w:pPr>
            <w:r w:rsidRPr="00054C8C">
              <w:rPr>
                <w:color w:val="000000"/>
              </w:rPr>
              <w:t>33838,69</w:t>
            </w:r>
          </w:p>
        </w:tc>
      </w:tr>
      <w:tr w:rsidR="00054C8C" w:rsidRPr="00054C8C" w:rsidTr="00054C8C">
        <w:trPr>
          <w:trHeight w:val="317"/>
        </w:trPr>
        <w:tc>
          <w:tcPr>
            <w:tcW w:w="4821" w:type="dxa"/>
          </w:tcPr>
          <w:p w:rsidR="00054C8C" w:rsidRPr="00054C8C" w:rsidRDefault="00054C8C" w:rsidP="00054C8C">
            <w:pPr>
              <w:rPr>
                <w:color w:val="000000"/>
              </w:rPr>
            </w:pPr>
            <w:r w:rsidRPr="00054C8C">
              <w:rPr>
                <w:color w:val="000000"/>
              </w:rPr>
              <w:t>Шкаф холодильный низкотемпературный POLAIR CM107-S</w:t>
            </w:r>
          </w:p>
        </w:tc>
        <w:tc>
          <w:tcPr>
            <w:tcW w:w="1417" w:type="dxa"/>
          </w:tcPr>
          <w:p w:rsidR="00054C8C" w:rsidRPr="00054C8C" w:rsidRDefault="00054C8C" w:rsidP="00054C8C">
            <w:pPr>
              <w:jc w:val="center"/>
              <w:rPr>
                <w:color w:val="000000"/>
              </w:rPr>
            </w:pPr>
            <w:r w:rsidRPr="00054C8C">
              <w:rPr>
                <w:color w:val="000000"/>
              </w:rPr>
              <w:t>1</w:t>
            </w:r>
          </w:p>
        </w:tc>
        <w:tc>
          <w:tcPr>
            <w:tcW w:w="1559" w:type="dxa"/>
          </w:tcPr>
          <w:p w:rsidR="00054C8C" w:rsidRPr="00054C8C" w:rsidRDefault="00054C8C" w:rsidP="00054C8C">
            <w:pPr>
              <w:jc w:val="center"/>
              <w:rPr>
                <w:color w:val="000000"/>
              </w:rPr>
            </w:pPr>
            <w:r w:rsidRPr="00054C8C">
              <w:rPr>
                <w:color w:val="000000"/>
              </w:rPr>
              <w:t>47084,39</w:t>
            </w:r>
          </w:p>
        </w:tc>
        <w:tc>
          <w:tcPr>
            <w:tcW w:w="1560" w:type="dxa"/>
          </w:tcPr>
          <w:p w:rsidR="00054C8C" w:rsidRPr="00054C8C" w:rsidRDefault="00054C8C" w:rsidP="00054C8C">
            <w:pPr>
              <w:jc w:val="center"/>
              <w:rPr>
                <w:color w:val="000000"/>
              </w:rPr>
            </w:pPr>
            <w:r w:rsidRPr="00054C8C">
              <w:rPr>
                <w:color w:val="000000"/>
              </w:rPr>
              <w:t>47084,39</w:t>
            </w:r>
          </w:p>
        </w:tc>
      </w:tr>
    </w:tbl>
    <w:p w:rsidR="00054C8C" w:rsidRPr="00CB1D7E" w:rsidRDefault="00054C8C" w:rsidP="00054C8C">
      <w:pPr>
        <w:jc w:val="center"/>
      </w:pPr>
      <w:r w:rsidRPr="00CB1D7E">
        <w:tab/>
      </w:r>
      <w:r w:rsidRPr="00CB1D7E">
        <w:tab/>
      </w:r>
    </w:p>
    <w:p w:rsidR="00054C8C" w:rsidRDefault="00054C8C" w:rsidP="00864E0A">
      <w:pPr>
        <w:jc w:val="center"/>
        <w:rPr>
          <w:b/>
          <w:iCs/>
        </w:rPr>
      </w:pPr>
    </w:p>
    <w:p w:rsidR="00436389" w:rsidRDefault="00436389" w:rsidP="00864E0A">
      <w:pPr>
        <w:jc w:val="center"/>
        <w:rPr>
          <w:b/>
          <w:iCs/>
        </w:rPr>
      </w:pPr>
    </w:p>
    <w:p w:rsidR="00436389" w:rsidRDefault="00436389" w:rsidP="00864E0A">
      <w:pPr>
        <w:jc w:val="center"/>
        <w:rPr>
          <w:b/>
          <w:iCs/>
        </w:rPr>
      </w:pPr>
    </w:p>
    <w:p w:rsidR="00054C8C" w:rsidRDefault="00054C8C" w:rsidP="00864E0A">
      <w:pPr>
        <w:jc w:val="center"/>
        <w:rPr>
          <w:b/>
          <w:iCs/>
        </w:rPr>
      </w:pPr>
    </w:p>
    <w:p w:rsidR="00054C8C" w:rsidRDefault="00054C8C" w:rsidP="00864E0A">
      <w:pPr>
        <w:jc w:val="center"/>
        <w:rPr>
          <w:b/>
          <w:iCs/>
        </w:rPr>
      </w:pPr>
    </w:p>
    <w:p w:rsidR="00054C8C" w:rsidRDefault="00054C8C" w:rsidP="00864E0A">
      <w:pPr>
        <w:jc w:val="center"/>
        <w:rPr>
          <w:b/>
          <w:iCs/>
        </w:rPr>
      </w:pPr>
    </w:p>
    <w:p w:rsidR="00054C8C" w:rsidRDefault="00054C8C" w:rsidP="00864E0A">
      <w:pPr>
        <w:jc w:val="center"/>
        <w:rPr>
          <w:b/>
          <w:iCs/>
        </w:rPr>
      </w:pPr>
    </w:p>
    <w:p w:rsidR="00054C8C" w:rsidRDefault="00054C8C" w:rsidP="00864E0A">
      <w:pPr>
        <w:jc w:val="center"/>
        <w:rPr>
          <w:b/>
          <w:iCs/>
        </w:rPr>
      </w:pPr>
    </w:p>
    <w:p w:rsidR="00054C8C" w:rsidRDefault="00054C8C" w:rsidP="00864E0A">
      <w:pPr>
        <w:jc w:val="center"/>
        <w:rPr>
          <w:b/>
          <w:iCs/>
        </w:rPr>
      </w:pPr>
    </w:p>
    <w:p w:rsidR="00054C8C" w:rsidRDefault="00054C8C" w:rsidP="00864E0A">
      <w:pPr>
        <w:jc w:val="center"/>
        <w:rPr>
          <w:b/>
          <w:iCs/>
        </w:rPr>
      </w:pPr>
    </w:p>
    <w:p w:rsidR="00054C8C" w:rsidRDefault="00054C8C" w:rsidP="00864E0A">
      <w:pPr>
        <w:jc w:val="center"/>
        <w:rPr>
          <w:b/>
          <w:iCs/>
        </w:rPr>
      </w:pPr>
    </w:p>
    <w:p w:rsidR="00054C8C" w:rsidRDefault="00054C8C" w:rsidP="00864E0A">
      <w:pPr>
        <w:jc w:val="center"/>
        <w:rPr>
          <w:b/>
          <w:iCs/>
        </w:rPr>
      </w:pPr>
    </w:p>
    <w:p w:rsidR="00054C8C" w:rsidRDefault="00054C8C" w:rsidP="00864E0A">
      <w:pPr>
        <w:jc w:val="center"/>
        <w:rPr>
          <w:b/>
          <w:iCs/>
        </w:rPr>
      </w:pPr>
    </w:p>
    <w:p w:rsidR="00864E0A" w:rsidRDefault="00864E0A" w:rsidP="00864E0A">
      <w:pPr>
        <w:jc w:val="center"/>
        <w:rPr>
          <w:b/>
          <w:iCs/>
        </w:rPr>
      </w:pPr>
      <w:r>
        <w:rPr>
          <w:b/>
          <w:iCs/>
        </w:rPr>
        <w:lastRenderedPageBreak/>
        <w:t>РОССИЙСКАЯ   ФЕДЕРАЦИЯ</w:t>
      </w:r>
    </w:p>
    <w:p w:rsidR="00864E0A" w:rsidRDefault="00864E0A" w:rsidP="00864E0A">
      <w:pPr>
        <w:pStyle w:val="2"/>
        <w:rPr>
          <w:b/>
          <w:iCs/>
        </w:rPr>
      </w:pPr>
      <w:r>
        <w:rPr>
          <w:b/>
          <w:iCs/>
        </w:rPr>
        <w:t>АДМИНИСТРАЦИЯ  НОВИЧИХИНСКОГО  РАЙОНА</w:t>
      </w:r>
    </w:p>
    <w:p w:rsidR="00864E0A" w:rsidRDefault="00864E0A" w:rsidP="00864E0A">
      <w:pPr>
        <w:jc w:val="center"/>
        <w:rPr>
          <w:b/>
          <w:iCs/>
        </w:rPr>
      </w:pPr>
      <w:r>
        <w:rPr>
          <w:b/>
          <w:iCs/>
        </w:rPr>
        <w:t>АЛТАЙСКОГО  КРАЯ</w:t>
      </w:r>
    </w:p>
    <w:p w:rsidR="00864E0A" w:rsidRDefault="00864E0A" w:rsidP="00864E0A">
      <w:pPr>
        <w:pStyle w:val="1"/>
        <w:jc w:val="center"/>
        <w:rPr>
          <w:b/>
          <w:bCs w:val="0"/>
          <w:sz w:val="36"/>
        </w:rPr>
      </w:pPr>
    </w:p>
    <w:p w:rsidR="00864E0A" w:rsidRDefault="00864E0A" w:rsidP="00864E0A">
      <w:pPr>
        <w:pStyle w:val="1"/>
        <w:jc w:val="center"/>
        <w:rPr>
          <w:b/>
          <w:bCs w:val="0"/>
          <w:sz w:val="36"/>
        </w:rPr>
      </w:pPr>
      <w:r>
        <w:rPr>
          <w:b/>
          <w:bCs w:val="0"/>
          <w:sz w:val="36"/>
        </w:rPr>
        <w:t>ПОСТАНОВЛЕНИЕ</w:t>
      </w:r>
    </w:p>
    <w:p w:rsidR="00864E0A" w:rsidRDefault="00864E0A" w:rsidP="00864E0A"/>
    <w:p w:rsidR="00864E0A" w:rsidRDefault="00054C8C" w:rsidP="00864E0A">
      <w:pPr>
        <w:rPr>
          <w:b/>
          <w:bCs/>
          <w:sz w:val="28"/>
        </w:rPr>
      </w:pPr>
      <w:r>
        <w:rPr>
          <w:b/>
          <w:bCs/>
          <w:sz w:val="28"/>
        </w:rPr>
        <w:t>30</w:t>
      </w:r>
      <w:r w:rsidR="00864E0A">
        <w:rPr>
          <w:b/>
          <w:bCs/>
          <w:sz w:val="28"/>
        </w:rPr>
        <w:t>.09.2019   № 2</w:t>
      </w:r>
      <w:r>
        <w:rPr>
          <w:b/>
          <w:bCs/>
          <w:sz w:val="28"/>
        </w:rPr>
        <w:t>6</w:t>
      </w:r>
      <w:r w:rsidR="00864E0A">
        <w:rPr>
          <w:b/>
          <w:bCs/>
          <w:sz w:val="28"/>
        </w:rPr>
        <w:t>4</w:t>
      </w:r>
      <w:r w:rsidR="00864E0A">
        <w:rPr>
          <w:b/>
          <w:bCs/>
          <w:sz w:val="28"/>
        </w:rPr>
        <w:tab/>
      </w:r>
      <w:r w:rsidR="00864E0A">
        <w:rPr>
          <w:b/>
          <w:bCs/>
          <w:sz w:val="28"/>
        </w:rPr>
        <w:tab/>
      </w:r>
      <w:r w:rsidR="00864E0A">
        <w:rPr>
          <w:b/>
          <w:bCs/>
          <w:sz w:val="28"/>
        </w:rPr>
        <w:tab/>
      </w:r>
      <w:r w:rsidR="00864E0A">
        <w:rPr>
          <w:b/>
          <w:bCs/>
          <w:sz w:val="28"/>
        </w:rPr>
        <w:tab/>
      </w:r>
      <w:r w:rsidR="00864E0A">
        <w:rPr>
          <w:b/>
          <w:bCs/>
          <w:sz w:val="28"/>
        </w:rPr>
        <w:tab/>
      </w:r>
      <w:r w:rsidR="00864E0A">
        <w:rPr>
          <w:b/>
          <w:bCs/>
          <w:sz w:val="28"/>
        </w:rPr>
        <w:tab/>
      </w:r>
      <w:r w:rsidR="00864E0A">
        <w:rPr>
          <w:b/>
          <w:bCs/>
          <w:sz w:val="28"/>
        </w:rPr>
        <w:tab/>
        <w:t>с.Новичиха</w:t>
      </w:r>
    </w:p>
    <w:p w:rsidR="00864E0A" w:rsidRDefault="00864E0A" w:rsidP="00864E0A">
      <w:pPr>
        <w:rPr>
          <w:sz w:val="28"/>
        </w:rPr>
      </w:pPr>
    </w:p>
    <w:p w:rsidR="00054C8C" w:rsidRDefault="00054C8C" w:rsidP="00054C8C">
      <w:pPr>
        <w:rPr>
          <w:sz w:val="28"/>
        </w:rPr>
      </w:pPr>
    </w:p>
    <w:p w:rsidR="00054C8C" w:rsidRDefault="00054C8C" w:rsidP="00054C8C">
      <w:pPr>
        <w:rPr>
          <w:sz w:val="28"/>
          <w:szCs w:val="28"/>
        </w:rPr>
      </w:pPr>
      <w:r w:rsidRPr="004C7FD6">
        <w:rPr>
          <w:sz w:val="28"/>
          <w:szCs w:val="28"/>
        </w:rPr>
        <w:t>О начале отопительного сезона</w:t>
      </w:r>
    </w:p>
    <w:p w:rsidR="00054C8C" w:rsidRPr="004C7FD6" w:rsidRDefault="00054C8C" w:rsidP="00054C8C">
      <w:pPr>
        <w:rPr>
          <w:sz w:val="28"/>
          <w:szCs w:val="28"/>
        </w:rPr>
      </w:pPr>
      <w:r>
        <w:rPr>
          <w:sz w:val="28"/>
          <w:szCs w:val="28"/>
        </w:rPr>
        <w:t>2019-2020 годов в Новичихинском районе</w:t>
      </w:r>
    </w:p>
    <w:p w:rsidR="00054C8C" w:rsidRPr="004C7FD6" w:rsidRDefault="00054C8C" w:rsidP="00054C8C">
      <w:pPr>
        <w:rPr>
          <w:sz w:val="28"/>
          <w:szCs w:val="28"/>
        </w:rPr>
      </w:pPr>
    </w:p>
    <w:p w:rsidR="00054C8C" w:rsidRPr="008C7F31" w:rsidRDefault="00054C8C" w:rsidP="00054C8C">
      <w:pPr>
        <w:ind w:firstLine="567"/>
        <w:jc w:val="both"/>
        <w:rPr>
          <w:bCs/>
          <w:sz w:val="28"/>
          <w:szCs w:val="28"/>
        </w:rPr>
      </w:pPr>
      <w:r w:rsidRPr="008C7F31">
        <w:rPr>
          <w:sz w:val="28"/>
          <w:szCs w:val="28"/>
          <w:lang w:eastAsia="ar-SA"/>
        </w:rPr>
        <w:t>В соответствии с</w:t>
      </w:r>
      <w:r>
        <w:rPr>
          <w:sz w:val="28"/>
          <w:szCs w:val="28"/>
          <w:lang w:eastAsia="ar-SA"/>
        </w:rPr>
        <w:t xml:space="preserve"> </w:t>
      </w:r>
      <w:r w:rsidRPr="008C7F31">
        <w:rPr>
          <w:sz w:val="28"/>
          <w:szCs w:val="28"/>
          <w:lang w:eastAsia="ar-SA"/>
        </w:rPr>
        <w:t xml:space="preserve">Федеральным законом от 06.10.2003 </w:t>
      </w:r>
      <w:r>
        <w:rPr>
          <w:sz w:val="28"/>
          <w:szCs w:val="28"/>
          <w:lang w:eastAsia="ar-SA"/>
        </w:rPr>
        <w:t>№</w:t>
      </w:r>
      <w:r w:rsidRPr="008C7F31">
        <w:rPr>
          <w:sz w:val="28"/>
          <w:szCs w:val="28"/>
          <w:lang w:eastAsia="ar-SA"/>
        </w:rPr>
        <w:t xml:space="preserve"> 131-ФЗ «Об общих принципах организации </w:t>
      </w:r>
      <w:r>
        <w:rPr>
          <w:sz w:val="28"/>
          <w:szCs w:val="28"/>
          <w:lang w:eastAsia="ar-SA"/>
        </w:rPr>
        <w:t xml:space="preserve">местного </w:t>
      </w:r>
      <w:r w:rsidRPr="008C7F31">
        <w:rPr>
          <w:sz w:val="28"/>
          <w:szCs w:val="28"/>
          <w:lang w:eastAsia="ar-SA"/>
        </w:rPr>
        <w:t>самоуправления в Российской Федерации»</w:t>
      </w:r>
      <w:r w:rsidRPr="008C7F31">
        <w:rPr>
          <w:bCs/>
          <w:sz w:val="28"/>
          <w:szCs w:val="28"/>
        </w:rPr>
        <w:t>,</w:t>
      </w:r>
      <w:r>
        <w:rPr>
          <w:bCs/>
          <w:sz w:val="28"/>
          <w:szCs w:val="28"/>
        </w:rPr>
        <w:t xml:space="preserve"> </w:t>
      </w:r>
      <w:r>
        <w:rPr>
          <w:sz w:val="32"/>
          <w:szCs w:val="32"/>
        </w:rPr>
        <w:t>Ф</w:t>
      </w:r>
      <w:r w:rsidRPr="008C7F31">
        <w:rPr>
          <w:sz w:val="28"/>
          <w:szCs w:val="28"/>
        </w:rPr>
        <w:t>едеральным законом от 27.07.2010 № 190-ФЗ «О теплоснабжении»</w:t>
      </w:r>
      <w:r>
        <w:rPr>
          <w:sz w:val="28"/>
          <w:szCs w:val="28"/>
        </w:rPr>
        <w:t xml:space="preserve">, </w:t>
      </w:r>
      <w:r w:rsidRPr="008C7F31">
        <w:rPr>
          <w:bCs/>
          <w:sz w:val="28"/>
          <w:szCs w:val="28"/>
        </w:rPr>
        <w:t xml:space="preserve">постановлением Правительства РФ от 6 мая </w:t>
      </w:r>
      <w:smartTag w:uri="urn:schemas-microsoft-com:office:smarttags" w:element="metricconverter">
        <w:smartTagPr>
          <w:attr w:name="ProductID" w:val="2011 г"/>
        </w:smartTagPr>
        <w:r w:rsidRPr="008C7F31">
          <w:rPr>
            <w:bCs/>
            <w:sz w:val="28"/>
            <w:szCs w:val="28"/>
          </w:rPr>
          <w:t>2011</w:t>
        </w:r>
        <w:r>
          <w:rPr>
            <w:bCs/>
            <w:sz w:val="28"/>
            <w:szCs w:val="28"/>
          </w:rPr>
          <w:t xml:space="preserve"> </w:t>
        </w:r>
        <w:r w:rsidRPr="008C7F31">
          <w:rPr>
            <w:bCs/>
            <w:sz w:val="28"/>
            <w:szCs w:val="28"/>
          </w:rPr>
          <w:t>г</w:t>
        </w:r>
      </w:smartTag>
      <w:r w:rsidRPr="008C7F31">
        <w:rPr>
          <w:bCs/>
          <w:sz w:val="28"/>
          <w:szCs w:val="28"/>
        </w:rPr>
        <w:t>.</w:t>
      </w:r>
      <w:r>
        <w:rPr>
          <w:bCs/>
          <w:sz w:val="28"/>
          <w:szCs w:val="28"/>
        </w:rPr>
        <w:t xml:space="preserve"> № 354 «</w:t>
      </w:r>
      <w:r w:rsidRPr="008C7F31">
        <w:rPr>
          <w:bCs/>
          <w:sz w:val="28"/>
          <w:szCs w:val="28"/>
        </w:rPr>
        <w:t>О предоставлении коммунальных услуг собственникам и пользователям помещений в многоквартирных домах и жилых домов</w:t>
      </w:r>
      <w:r>
        <w:rPr>
          <w:bCs/>
          <w:sz w:val="28"/>
          <w:szCs w:val="28"/>
        </w:rPr>
        <w:t>»</w:t>
      </w:r>
      <w:r w:rsidRPr="008C7F31">
        <w:rPr>
          <w:bCs/>
          <w:sz w:val="28"/>
          <w:szCs w:val="28"/>
        </w:rPr>
        <w:t xml:space="preserve">, </w:t>
      </w:r>
    </w:p>
    <w:p w:rsidR="00054C8C" w:rsidRDefault="00054C8C" w:rsidP="00054C8C">
      <w:pPr>
        <w:pStyle w:val="ad"/>
        <w:tabs>
          <w:tab w:val="left" w:pos="-284"/>
        </w:tabs>
        <w:ind w:firstLine="568"/>
      </w:pPr>
      <w:r>
        <w:t>ПОСТАНОВЛЯЮ:</w:t>
      </w:r>
    </w:p>
    <w:p w:rsidR="00054C8C" w:rsidRPr="00F71271" w:rsidRDefault="00054C8C" w:rsidP="004907EA">
      <w:pPr>
        <w:numPr>
          <w:ilvl w:val="0"/>
          <w:numId w:val="18"/>
        </w:numPr>
        <w:ind w:left="0" w:firstLine="568"/>
        <w:jc w:val="both"/>
        <w:rPr>
          <w:sz w:val="28"/>
          <w:szCs w:val="28"/>
        </w:rPr>
      </w:pPr>
      <w:r w:rsidRPr="00F71271">
        <w:rPr>
          <w:sz w:val="28"/>
          <w:szCs w:val="28"/>
        </w:rPr>
        <w:t>Установить начало отопительного сезона с 01.10.2019 года для всех потребителей тепла.</w:t>
      </w:r>
    </w:p>
    <w:p w:rsidR="00054C8C" w:rsidRPr="00F71271" w:rsidRDefault="00054C8C" w:rsidP="004907EA">
      <w:pPr>
        <w:pStyle w:val="ad"/>
        <w:numPr>
          <w:ilvl w:val="0"/>
          <w:numId w:val="18"/>
        </w:numPr>
        <w:tabs>
          <w:tab w:val="left" w:pos="-284"/>
        </w:tabs>
        <w:spacing w:after="0"/>
        <w:jc w:val="both"/>
        <w:rPr>
          <w:sz w:val="28"/>
          <w:szCs w:val="28"/>
        </w:rPr>
      </w:pPr>
      <w:r w:rsidRPr="00F71271">
        <w:rPr>
          <w:sz w:val="28"/>
          <w:szCs w:val="28"/>
        </w:rPr>
        <w:t>Определить нормативную продолжительность отопительного цикла</w:t>
      </w:r>
    </w:p>
    <w:p w:rsidR="00054C8C" w:rsidRPr="00F71271" w:rsidRDefault="00054C8C" w:rsidP="00F71271">
      <w:pPr>
        <w:pStyle w:val="ad"/>
        <w:tabs>
          <w:tab w:val="left" w:pos="-284"/>
        </w:tabs>
        <w:ind w:left="0"/>
        <w:rPr>
          <w:sz w:val="28"/>
          <w:szCs w:val="28"/>
        </w:rPr>
      </w:pPr>
      <w:r w:rsidRPr="00F71271">
        <w:rPr>
          <w:sz w:val="28"/>
          <w:szCs w:val="28"/>
        </w:rPr>
        <w:t>для учреждений здравоохранения, детских садов, Дома-интерната малой вместимости для пожилых людей – 231 день, для остальных потребителей тепла – 216 дней.</w:t>
      </w:r>
    </w:p>
    <w:p w:rsidR="00054C8C" w:rsidRPr="00F71271" w:rsidRDefault="00054C8C" w:rsidP="004907EA">
      <w:pPr>
        <w:pStyle w:val="ad"/>
        <w:numPr>
          <w:ilvl w:val="0"/>
          <w:numId w:val="18"/>
        </w:numPr>
        <w:tabs>
          <w:tab w:val="left" w:pos="-284"/>
        </w:tabs>
        <w:spacing w:after="0"/>
        <w:ind w:left="0" w:firstLine="567"/>
        <w:jc w:val="both"/>
        <w:rPr>
          <w:sz w:val="28"/>
          <w:szCs w:val="28"/>
        </w:rPr>
      </w:pPr>
      <w:r w:rsidRPr="00F71271">
        <w:rPr>
          <w:sz w:val="28"/>
          <w:szCs w:val="28"/>
        </w:rPr>
        <w:t>Обнародовать данное постановление на официальном интернет-сайте</w:t>
      </w:r>
      <w:r w:rsidR="00F71271" w:rsidRPr="00F71271">
        <w:rPr>
          <w:sz w:val="28"/>
          <w:szCs w:val="28"/>
        </w:rPr>
        <w:t xml:space="preserve"> </w:t>
      </w:r>
      <w:r w:rsidRPr="00F71271">
        <w:rPr>
          <w:sz w:val="28"/>
          <w:szCs w:val="28"/>
        </w:rPr>
        <w:t>Администрации Новичихинского района.</w:t>
      </w:r>
    </w:p>
    <w:p w:rsidR="00054C8C" w:rsidRPr="00F71271" w:rsidRDefault="00054C8C" w:rsidP="004907EA">
      <w:pPr>
        <w:pStyle w:val="ad"/>
        <w:numPr>
          <w:ilvl w:val="0"/>
          <w:numId w:val="18"/>
        </w:numPr>
        <w:tabs>
          <w:tab w:val="left" w:pos="-284"/>
        </w:tabs>
        <w:spacing w:after="0"/>
        <w:jc w:val="both"/>
        <w:rPr>
          <w:sz w:val="28"/>
          <w:szCs w:val="28"/>
        </w:rPr>
      </w:pPr>
      <w:r w:rsidRPr="00F71271">
        <w:rPr>
          <w:sz w:val="28"/>
          <w:szCs w:val="28"/>
        </w:rPr>
        <w:t>Контроль исполнения настоящего постановления оставляю за собой.</w:t>
      </w:r>
    </w:p>
    <w:p w:rsidR="00864E0A" w:rsidRDefault="00864E0A" w:rsidP="00864E0A">
      <w:pPr>
        <w:pStyle w:val="ad"/>
      </w:pPr>
    </w:p>
    <w:tbl>
      <w:tblPr>
        <w:tblW w:w="9094" w:type="dxa"/>
        <w:tblLayout w:type="fixed"/>
        <w:tblLook w:val="0000"/>
      </w:tblPr>
      <w:tblGrid>
        <w:gridCol w:w="2235"/>
        <w:gridCol w:w="2160"/>
        <w:gridCol w:w="2659"/>
        <w:gridCol w:w="2040"/>
      </w:tblGrid>
      <w:tr w:rsidR="00864E0A" w:rsidTr="002D5FD9">
        <w:tc>
          <w:tcPr>
            <w:tcW w:w="2235" w:type="dxa"/>
          </w:tcPr>
          <w:p w:rsidR="00864E0A" w:rsidRPr="00CC072E" w:rsidRDefault="00864E0A" w:rsidP="002D5FD9">
            <w:pPr>
              <w:rPr>
                <w:bCs/>
                <w:sz w:val="28"/>
                <w:szCs w:val="28"/>
              </w:rPr>
            </w:pPr>
          </w:p>
          <w:p w:rsidR="00864E0A" w:rsidRDefault="00864E0A" w:rsidP="002D5FD9">
            <w:pPr>
              <w:rPr>
                <w:sz w:val="28"/>
                <w:szCs w:val="28"/>
              </w:rPr>
            </w:pPr>
          </w:p>
          <w:p w:rsidR="00864E0A" w:rsidRPr="00CC072E" w:rsidRDefault="00864E0A" w:rsidP="002D5FD9">
            <w:pPr>
              <w:rPr>
                <w:sz w:val="28"/>
                <w:szCs w:val="28"/>
              </w:rPr>
            </w:pPr>
            <w:r w:rsidRPr="00CC072E">
              <w:rPr>
                <w:sz w:val="28"/>
                <w:szCs w:val="28"/>
              </w:rPr>
              <w:t>Глава района</w:t>
            </w:r>
          </w:p>
          <w:p w:rsidR="00864E0A" w:rsidRDefault="00864E0A" w:rsidP="002D5FD9">
            <w:pPr>
              <w:rPr>
                <w:sz w:val="28"/>
              </w:rPr>
            </w:pPr>
          </w:p>
        </w:tc>
        <w:tc>
          <w:tcPr>
            <w:tcW w:w="2160" w:type="dxa"/>
          </w:tcPr>
          <w:p w:rsidR="00864E0A" w:rsidRDefault="00864E0A" w:rsidP="002D5FD9">
            <w:r>
              <w:rPr>
                <w:noProof/>
              </w:rPr>
              <w:drawing>
                <wp:inline distT="0" distB="0" distL="0" distR="0">
                  <wp:extent cx="1095375" cy="1095375"/>
                  <wp:effectExtent l="19050" t="0" r="9525" b="0"/>
                  <wp:docPr id="1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864E0A" w:rsidRDefault="00864E0A" w:rsidP="002D5FD9"/>
          <w:p w:rsidR="00864E0A" w:rsidRDefault="00864E0A" w:rsidP="002D5FD9">
            <w:r>
              <w:rPr>
                <w:noProof/>
              </w:rPr>
              <w:drawing>
                <wp:inline distT="0" distB="0" distL="0" distR="0">
                  <wp:extent cx="1123950" cy="876300"/>
                  <wp:effectExtent l="19050" t="0" r="0" b="0"/>
                  <wp:docPr id="1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64E0A" w:rsidRDefault="00864E0A" w:rsidP="002D5FD9">
            <w:pPr>
              <w:pStyle w:val="ab"/>
              <w:tabs>
                <w:tab w:val="clear" w:pos="4677"/>
                <w:tab w:val="clear" w:pos="9355"/>
              </w:tabs>
            </w:pPr>
          </w:p>
          <w:p w:rsidR="00864E0A" w:rsidRDefault="00864E0A" w:rsidP="002D5FD9">
            <w:pPr>
              <w:pStyle w:val="ab"/>
              <w:tabs>
                <w:tab w:val="clear" w:pos="4677"/>
                <w:tab w:val="clear" w:pos="9355"/>
              </w:tabs>
            </w:pPr>
          </w:p>
          <w:p w:rsidR="00864E0A" w:rsidRPr="008C12D9" w:rsidRDefault="00864E0A" w:rsidP="002D5FD9">
            <w:pPr>
              <w:rPr>
                <w:sz w:val="28"/>
              </w:rPr>
            </w:pPr>
            <w:r>
              <w:rPr>
                <w:sz w:val="28"/>
              </w:rPr>
              <w:t>С.Л. Ермаков</w:t>
            </w:r>
          </w:p>
          <w:p w:rsidR="00864E0A" w:rsidRDefault="00864E0A" w:rsidP="002D5FD9">
            <w:pPr>
              <w:pStyle w:val="ab"/>
              <w:tabs>
                <w:tab w:val="clear" w:pos="4677"/>
                <w:tab w:val="clear" w:pos="9355"/>
              </w:tabs>
              <w:rPr>
                <w:sz w:val="28"/>
              </w:rPr>
            </w:pPr>
          </w:p>
        </w:tc>
      </w:tr>
    </w:tbl>
    <w:p w:rsidR="00F71271" w:rsidRDefault="00F71271" w:rsidP="00864E0A">
      <w:pPr>
        <w:jc w:val="center"/>
        <w:rPr>
          <w:b/>
          <w:iCs/>
        </w:rPr>
      </w:pPr>
    </w:p>
    <w:p w:rsidR="00F71271" w:rsidRDefault="00F71271" w:rsidP="00864E0A">
      <w:pPr>
        <w:jc w:val="center"/>
        <w:rPr>
          <w:b/>
          <w:iCs/>
        </w:rPr>
      </w:pPr>
    </w:p>
    <w:p w:rsidR="00F71271" w:rsidRDefault="00F71271" w:rsidP="00864E0A">
      <w:pPr>
        <w:jc w:val="center"/>
        <w:rPr>
          <w:b/>
          <w:iCs/>
        </w:rPr>
      </w:pPr>
    </w:p>
    <w:p w:rsidR="00F71271" w:rsidRDefault="00F71271" w:rsidP="00864E0A">
      <w:pPr>
        <w:jc w:val="center"/>
        <w:rPr>
          <w:b/>
          <w:iCs/>
        </w:rPr>
      </w:pPr>
    </w:p>
    <w:p w:rsidR="00F71271" w:rsidRDefault="00F71271" w:rsidP="00864E0A">
      <w:pPr>
        <w:jc w:val="center"/>
        <w:rPr>
          <w:b/>
          <w:iCs/>
        </w:rPr>
      </w:pPr>
    </w:p>
    <w:p w:rsidR="00F71271" w:rsidRDefault="00F71271" w:rsidP="00864E0A">
      <w:pPr>
        <w:jc w:val="center"/>
        <w:rPr>
          <w:b/>
          <w:iCs/>
        </w:rPr>
      </w:pPr>
    </w:p>
    <w:p w:rsidR="00F71271" w:rsidRDefault="00F71271" w:rsidP="00864E0A">
      <w:pPr>
        <w:jc w:val="center"/>
        <w:rPr>
          <w:b/>
          <w:iCs/>
        </w:rPr>
      </w:pPr>
    </w:p>
    <w:p w:rsidR="00F71271" w:rsidRDefault="00F71271" w:rsidP="00864E0A">
      <w:pPr>
        <w:jc w:val="center"/>
        <w:rPr>
          <w:b/>
          <w:iCs/>
        </w:rPr>
      </w:pPr>
    </w:p>
    <w:p w:rsidR="00F71271" w:rsidRDefault="00F71271" w:rsidP="00864E0A">
      <w:pPr>
        <w:jc w:val="center"/>
        <w:rPr>
          <w:b/>
          <w:iCs/>
        </w:rPr>
      </w:pPr>
    </w:p>
    <w:p w:rsidR="00F71271" w:rsidRDefault="00F71271" w:rsidP="00864E0A">
      <w:pPr>
        <w:jc w:val="center"/>
        <w:rPr>
          <w:b/>
          <w:iCs/>
        </w:rPr>
      </w:pPr>
    </w:p>
    <w:p w:rsidR="00F71271" w:rsidRDefault="00F71271" w:rsidP="00864E0A">
      <w:pPr>
        <w:jc w:val="center"/>
        <w:rPr>
          <w:b/>
          <w:iCs/>
        </w:rPr>
      </w:pPr>
    </w:p>
    <w:p w:rsidR="00864E0A" w:rsidRDefault="00864E0A" w:rsidP="00864E0A">
      <w:pPr>
        <w:jc w:val="center"/>
        <w:rPr>
          <w:b/>
          <w:iCs/>
        </w:rPr>
      </w:pPr>
      <w:r>
        <w:rPr>
          <w:b/>
          <w:iCs/>
        </w:rPr>
        <w:lastRenderedPageBreak/>
        <w:t>РОССИЙСКАЯ   ФЕДЕРАЦИЯ</w:t>
      </w:r>
    </w:p>
    <w:p w:rsidR="00864E0A" w:rsidRDefault="00864E0A" w:rsidP="00864E0A">
      <w:pPr>
        <w:pStyle w:val="2"/>
        <w:rPr>
          <w:b/>
          <w:iCs/>
        </w:rPr>
      </w:pPr>
      <w:r>
        <w:rPr>
          <w:b/>
          <w:iCs/>
        </w:rPr>
        <w:t>АДМИНИСТРАЦИЯ  НОВИЧИХИНСКОГО  РАЙОНА</w:t>
      </w:r>
    </w:p>
    <w:p w:rsidR="00864E0A" w:rsidRDefault="00864E0A" w:rsidP="00864E0A">
      <w:pPr>
        <w:jc w:val="center"/>
        <w:rPr>
          <w:b/>
          <w:iCs/>
        </w:rPr>
      </w:pPr>
      <w:r>
        <w:rPr>
          <w:b/>
          <w:iCs/>
        </w:rPr>
        <w:t>АЛТАЙСКОГО  КРАЯ</w:t>
      </w:r>
    </w:p>
    <w:p w:rsidR="00864E0A" w:rsidRDefault="00864E0A" w:rsidP="00864E0A">
      <w:pPr>
        <w:pStyle w:val="1"/>
        <w:jc w:val="center"/>
        <w:rPr>
          <w:b/>
          <w:bCs w:val="0"/>
          <w:sz w:val="36"/>
        </w:rPr>
      </w:pPr>
    </w:p>
    <w:p w:rsidR="00864E0A" w:rsidRDefault="00864E0A" w:rsidP="00864E0A">
      <w:pPr>
        <w:pStyle w:val="1"/>
        <w:jc w:val="center"/>
        <w:rPr>
          <w:b/>
          <w:bCs w:val="0"/>
          <w:sz w:val="36"/>
        </w:rPr>
      </w:pPr>
      <w:r>
        <w:rPr>
          <w:b/>
          <w:bCs w:val="0"/>
          <w:sz w:val="36"/>
        </w:rPr>
        <w:t>ПОСТАНОВЛЕНИЕ</w:t>
      </w:r>
    </w:p>
    <w:p w:rsidR="00864E0A" w:rsidRDefault="00864E0A" w:rsidP="00864E0A"/>
    <w:p w:rsidR="00864E0A" w:rsidRDefault="00F71271" w:rsidP="00864E0A">
      <w:pPr>
        <w:rPr>
          <w:b/>
          <w:bCs/>
          <w:sz w:val="28"/>
        </w:rPr>
      </w:pPr>
      <w:r>
        <w:rPr>
          <w:b/>
          <w:bCs/>
          <w:sz w:val="28"/>
        </w:rPr>
        <w:t>30</w:t>
      </w:r>
      <w:r w:rsidR="00864E0A">
        <w:rPr>
          <w:b/>
          <w:bCs/>
          <w:sz w:val="28"/>
        </w:rPr>
        <w:t>.09.2019   № 2</w:t>
      </w:r>
      <w:r>
        <w:rPr>
          <w:b/>
          <w:bCs/>
          <w:sz w:val="28"/>
        </w:rPr>
        <w:t>65</w:t>
      </w:r>
      <w:r w:rsidR="00864E0A">
        <w:rPr>
          <w:b/>
          <w:bCs/>
          <w:sz w:val="28"/>
        </w:rPr>
        <w:tab/>
      </w:r>
      <w:r w:rsidR="00864E0A">
        <w:rPr>
          <w:b/>
          <w:bCs/>
          <w:sz w:val="28"/>
        </w:rPr>
        <w:tab/>
      </w:r>
      <w:r w:rsidR="00864E0A">
        <w:rPr>
          <w:b/>
          <w:bCs/>
          <w:sz w:val="28"/>
        </w:rPr>
        <w:tab/>
      </w:r>
      <w:r w:rsidR="00864E0A">
        <w:rPr>
          <w:b/>
          <w:bCs/>
          <w:sz w:val="28"/>
        </w:rPr>
        <w:tab/>
      </w:r>
      <w:r w:rsidR="00864E0A">
        <w:rPr>
          <w:b/>
          <w:bCs/>
          <w:sz w:val="28"/>
        </w:rPr>
        <w:tab/>
      </w:r>
      <w:r w:rsidR="00864E0A">
        <w:rPr>
          <w:b/>
          <w:bCs/>
          <w:sz w:val="28"/>
        </w:rPr>
        <w:tab/>
      </w:r>
      <w:r w:rsidR="00864E0A">
        <w:rPr>
          <w:b/>
          <w:bCs/>
          <w:sz w:val="28"/>
        </w:rPr>
        <w:tab/>
        <w:t>с.Новичиха</w:t>
      </w:r>
    </w:p>
    <w:p w:rsidR="00F71271" w:rsidRDefault="00F71271" w:rsidP="00F71271">
      <w:pPr>
        <w:rPr>
          <w:sz w:val="28"/>
          <w:szCs w:val="28"/>
        </w:rPr>
      </w:pPr>
    </w:p>
    <w:p w:rsidR="00F71271" w:rsidRDefault="00F71271" w:rsidP="00F71271">
      <w:pPr>
        <w:shd w:val="clear" w:color="auto" w:fill="FFFFFF"/>
        <w:tabs>
          <w:tab w:val="left" w:pos="7781"/>
        </w:tabs>
        <w:rPr>
          <w:bCs/>
          <w:spacing w:val="-5"/>
          <w:sz w:val="28"/>
          <w:szCs w:val="28"/>
        </w:rPr>
      </w:pPr>
      <w:r w:rsidRPr="00C6066B">
        <w:rPr>
          <w:bCs/>
          <w:spacing w:val="-5"/>
          <w:sz w:val="28"/>
          <w:szCs w:val="28"/>
        </w:rPr>
        <w:t>Об утверждении</w:t>
      </w:r>
      <w:r>
        <w:rPr>
          <w:bCs/>
          <w:spacing w:val="-5"/>
          <w:sz w:val="28"/>
          <w:szCs w:val="28"/>
        </w:rPr>
        <w:t xml:space="preserve"> </w:t>
      </w:r>
      <w:r w:rsidRPr="00C6066B">
        <w:rPr>
          <w:bCs/>
          <w:spacing w:val="-5"/>
          <w:sz w:val="28"/>
          <w:szCs w:val="28"/>
        </w:rPr>
        <w:t>Перечня видов муниципального</w:t>
      </w:r>
    </w:p>
    <w:p w:rsidR="00F71271" w:rsidRPr="00C6066B" w:rsidRDefault="00F71271" w:rsidP="00F71271">
      <w:pPr>
        <w:shd w:val="clear" w:color="auto" w:fill="FFFFFF"/>
        <w:tabs>
          <w:tab w:val="left" w:pos="7781"/>
        </w:tabs>
        <w:rPr>
          <w:bCs/>
          <w:spacing w:val="-5"/>
          <w:sz w:val="28"/>
          <w:szCs w:val="28"/>
        </w:rPr>
      </w:pPr>
      <w:r>
        <w:rPr>
          <w:bCs/>
          <w:spacing w:val="-5"/>
          <w:sz w:val="28"/>
          <w:szCs w:val="28"/>
        </w:rPr>
        <w:t>к</w:t>
      </w:r>
      <w:r w:rsidRPr="00C6066B">
        <w:rPr>
          <w:bCs/>
          <w:spacing w:val="-5"/>
          <w:sz w:val="28"/>
          <w:szCs w:val="28"/>
        </w:rPr>
        <w:t>онтроля</w:t>
      </w:r>
      <w:r>
        <w:rPr>
          <w:bCs/>
          <w:spacing w:val="-5"/>
          <w:sz w:val="28"/>
          <w:szCs w:val="28"/>
        </w:rPr>
        <w:t xml:space="preserve"> </w:t>
      </w:r>
      <w:r w:rsidRPr="00C6066B">
        <w:rPr>
          <w:bCs/>
          <w:spacing w:val="-5"/>
          <w:sz w:val="28"/>
          <w:szCs w:val="28"/>
        </w:rPr>
        <w:t>и органов местного самоуправления</w:t>
      </w:r>
    </w:p>
    <w:p w:rsidR="00F71271" w:rsidRDefault="00F71271" w:rsidP="00F71271">
      <w:pPr>
        <w:shd w:val="clear" w:color="auto" w:fill="FFFFFF"/>
        <w:tabs>
          <w:tab w:val="left" w:pos="7781"/>
        </w:tabs>
        <w:rPr>
          <w:bCs/>
          <w:spacing w:val="-5"/>
          <w:sz w:val="28"/>
          <w:szCs w:val="28"/>
        </w:rPr>
      </w:pPr>
      <w:r w:rsidRPr="00C6066B">
        <w:rPr>
          <w:bCs/>
          <w:spacing w:val="-5"/>
          <w:sz w:val="28"/>
          <w:szCs w:val="28"/>
        </w:rPr>
        <w:t>Новичихинского района, уполномоченных</w:t>
      </w:r>
    </w:p>
    <w:p w:rsidR="00F71271" w:rsidRDefault="00F71271" w:rsidP="00F71271">
      <w:pPr>
        <w:shd w:val="clear" w:color="auto" w:fill="FFFFFF"/>
        <w:tabs>
          <w:tab w:val="left" w:pos="7781"/>
        </w:tabs>
        <w:rPr>
          <w:bCs/>
          <w:spacing w:val="-5"/>
          <w:sz w:val="28"/>
          <w:szCs w:val="28"/>
        </w:rPr>
      </w:pPr>
      <w:r w:rsidRPr="00C6066B">
        <w:rPr>
          <w:bCs/>
          <w:spacing w:val="-5"/>
          <w:sz w:val="28"/>
          <w:szCs w:val="28"/>
        </w:rPr>
        <w:t>на их осуществление</w:t>
      </w:r>
    </w:p>
    <w:p w:rsidR="00F71271" w:rsidRDefault="00F71271" w:rsidP="00F71271">
      <w:pPr>
        <w:shd w:val="clear" w:color="auto" w:fill="FFFFFF"/>
        <w:tabs>
          <w:tab w:val="left" w:pos="7781"/>
        </w:tabs>
        <w:rPr>
          <w:bCs/>
          <w:spacing w:val="-5"/>
          <w:sz w:val="28"/>
          <w:szCs w:val="28"/>
        </w:rPr>
      </w:pPr>
    </w:p>
    <w:p w:rsidR="00F71271" w:rsidRDefault="00F71271" w:rsidP="00F71271">
      <w:pPr>
        <w:ind w:firstLine="709"/>
        <w:jc w:val="both"/>
        <w:rPr>
          <w:sz w:val="28"/>
        </w:rPr>
      </w:pPr>
      <w:r w:rsidRPr="00F659EC">
        <w:rPr>
          <w:sz w:val="28"/>
        </w:rPr>
        <w:t xml:space="preserve">В соответствии с федеральными законами от 6 октября 2003 г. «Об общих принципах организации местного самоуправления в Российской Федерации»,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решением Новичихинского районного Собрания депутатов от 18.08.2017 № 41 «Об утверждении Порядка ведения перечня видов муниципального контроля и органов местного самоуправления, уполномоченных на их осуществление, на территории  муниципального образования Новичихинский район Алтайского края» </w:t>
      </w:r>
      <w:r>
        <w:rPr>
          <w:sz w:val="28"/>
        </w:rPr>
        <w:t>ПОСТАНОВЛЯЮ:</w:t>
      </w:r>
    </w:p>
    <w:p w:rsidR="00F71271" w:rsidRDefault="00F71271" w:rsidP="00F71271">
      <w:pPr>
        <w:ind w:firstLine="720"/>
        <w:jc w:val="both"/>
        <w:rPr>
          <w:sz w:val="28"/>
        </w:rPr>
      </w:pPr>
      <w:r>
        <w:rPr>
          <w:sz w:val="28"/>
        </w:rPr>
        <w:t xml:space="preserve">1. </w:t>
      </w:r>
      <w:r w:rsidRPr="00C6066B">
        <w:rPr>
          <w:sz w:val="28"/>
        </w:rPr>
        <w:t>Утвердить прилагаемый перечень видов муниципального контроля и органов местного самоуправления Новичихинского района, упо</w:t>
      </w:r>
      <w:r>
        <w:rPr>
          <w:sz w:val="28"/>
        </w:rPr>
        <w:t>лномоченных на их осуществление в следующей редакции.</w:t>
      </w:r>
    </w:p>
    <w:p w:rsidR="00F71271" w:rsidRDefault="00F71271" w:rsidP="00F71271">
      <w:pPr>
        <w:ind w:firstLine="708"/>
        <w:jc w:val="both"/>
        <w:rPr>
          <w:sz w:val="28"/>
        </w:rPr>
      </w:pPr>
      <w:r>
        <w:rPr>
          <w:sz w:val="28"/>
        </w:rPr>
        <w:t xml:space="preserve">2. </w:t>
      </w:r>
      <w:r w:rsidRPr="00D01C98">
        <w:rPr>
          <w:sz w:val="28"/>
        </w:rPr>
        <w:t xml:space="preserve">Признать утратившим силу постановление Администрации Новичихинского района Алтайского края от </w:t>
      </w:r>
      <w:r>
        <w:rPr>
          <w:sz w:val="28"/>
        </w:rPr>
        <w:t>13</w:t>
      </w:r>
      <w:r w:rsidRPr="00D01C98">
        <w:rPr>
          <w:sz w:val="28"/>
        </w:rPr>
        <w:t>.</w:t>
      </w:r>
      <w:r>
        <w:rPr>
          <w:sz w:val="28"/>
        </w:rPr>
        <w:t>06</w:t>
      </w:r>
      <w:r w:rsidRPr="00D01C98">
        <w:rPr>
          <w:sz w:val="28"/>
        </w:rPr>
        <w:t>.201</w:t>
      </w:r>
      <w:r>
        <w:rPr>
          <w:sz w:val="28"/>
        </w:rPr>
        <w:t>8</w:t>
      </w:r>
      <w:r w:rsidRPr="00D01C98">
        <w:rPr>
          <w:sz w:val="28"/>
        </w:rPr>
        <w:t xml:space="preserve"> № </w:t>
      </w:r>
      <w:r>
        <w:rPr>
          <w:sz w:val="28"/>
        </w:rPr>
        <w:t>197</w:t>
      </w:r>
      <w:r w:rsidRPr="00D01C98">
        <w:rPr>
          <w:sz w:val="28"/>
        </w:rPr>
        <w:t xml:space="preserve"> «О</w:t>
      </w:r>
      <w:r>
        <w:rPr>
          <w:sz w:val="28"/>
        </w:rPr>
        <w:t xml:space="preserve">б утверждении Перечня видов муниципального контроля и органов местного самоуправления Новичихинского района, уполномоченных на их осуществления»,  </w:t>
      </w:r>
      <w:r w:rsidRPr="00B33F55">
        <w:rPr>
          <w:sz w:val="28"/>
        </w:rPr>
        <w:t>постановление Администрации Новичихинского района Алтайского края от</w:t>
      </w:r>
      <w:r>
        <w:rPr>
          <w:sz w:val="28"/>
        </w:rPr>
        <w:t xml:space="preserve"> 31.07.2019 №195 «О внесении изменения в постановление Администрации Новичихинского района от 13.06.2018 №197</w:t>
      </w:r>
      <w:r w:rsidRPr="00B33F55">
        <w:rPr>
          <w:sz w:val="28"/>
        </w:rPr>
        <w:t>«Об утверждении Перечня видов муниципального контроля и органов местного самоуправления Новичихинского района, уполномоченных на их осуществления»</w:t>
      </w:r>
      <w:r w:rsidRPr="00D01C98">
        <w:rPr>
          <w:sz w:val="28"/>
        </w:rPr>
        <w:t>.</w:t>
      </w:r>
    </w:p>
    <w:tbl>
      <w:tblPr>
        <w:tblW w:w="9094" w:type="dxa"/>
        <w:tblLayout w:type="fixed"/>
        <w:tblLook w:val="0000"/>
      </w:tblPr>
      <w:tblGrid>
        <w:gridCol w:w="2235"/>
        <w:gridCol w:w="2160"/>
        <w:gridCol w:w="2659"/>
        <w:gridCol w:w="2040"/>
      </w:tblGrid>
      <w:tr w:rsidR="00864E0A" w:rsidTr="002D5FD9">
        <w:tc>
          <w:tcPr>
            <w:tcW w:w="2235" w:type="dxa"/>
          </w:tcPr>
          <w:p w:rsidR="00864E0A" w:rsidRPr="00CC072E" w:rsidRDefault="00864E0A" w:rsidP="002D5FD9">
            <w:pPr>
              <w:rPr>
                <w:bCs/>
                <w:sz w:val="28"/>
                <w:szCs w:val="28"/>
              </w:rPr>
            </w:pPr>
          </w:p>
          <w:p w:rsidR="00864E0A" w:rsidRDefault="00864E0A" w:rsidP="002D5FD9">
            <w:pPr>
              <w:rPr>
                <w:sz w:val="28"/>
                <w:szCs w:val="28"/>
              </w:rPr>
            </w:pPr>
          </w:p>
          <w:p w:rsidR="00864E0A" w:rsidRPr="00CC072E" w:rsidRDefault="00864E0A" w:rsidP="002D5FD9">
            <w:pPr>
              <w:rPr>
                <w:sz w:val="28"/>
                <w:szCs w:val="28"/>
              </w:rPr>
            </w:pPr>
            <w:r w:rsidRPr="00CC072E">
              <w:rPr>
                <w:sz w:val="28"/>
                <w:szCs w:val="28"/>
              </w:rPr>
              <w:t>Глава района</w:t>
            </w:r>
          </w:p>
          <w:p w:rsidR="00864E0A" w:rsidRDefault="00864E0A" w:rsidP="002D5FD9">
            <w:pPr>
              <w:rPr>
                <w:sz w:val="28"/>
              </w:rPr>
            </w:pPr>
          </w:p>
        </w:tc>
        <w:tc>
          <w:tcPr>
            <w:tcW w:w="2160" w:type="dxa"/>
          </w:tcPr>
          <w:p w:rsidR="00864E0A" w:rsidRDefault="00864E0A" w:rsidP="002D5FD9">
            <w:r>
              <w:rPr>
                <w:noProof/>
              </w:rPr>
              <w:drawing>
                <wp:inline distT="0" distB="0" distL="0" distR="0">
                  <wp:extent cx="1095375" cy="1095375"/>
                  <wp:effectExtent l="19050" t="0" r="9525" b="0"/>
                  <wp:docPr id="1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864E0A" w:rsidRDefault="00864E0A" w:rsidP="002D5FD9"/>
          <w:p w:rsidR="00864E0A" w:rsidRDefault="00864E0A" w:rsidP="002D5FD9">
            <w:r>
              <w:rPr>
                <w:noProof/>
              </w:rPr>
              <w:drawing>
                <wp:inline distT="0" distB="0" distL="0" distR="0">
                  <wp:extent cx="1123950" cy="876300"/>
                  <wp:effectExtent l="19050" t="0" r="0" b="0"/>
                  <wp:docPr id="1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64E0A" w:rsidRDefault="00864E0A" w:rsidP="002D5FD9">
            <w:pPr>
              <w:pStyle w:val="ab"/>
              <w:tabs>
                <w:tab w:val="clear" w:pos="4677"/>
                <w:tab w:val="clear" w:pos="9355"/>
              </w:tabs>
            </w:pPr>
          </w:p>
          <w:p w:rsidR="00864E0A" w:rsidRDefault="00864E0A" w:rsidP="002D5FD9">
            <w:pPr>
              <w:pStyle w:val="ab"/>
              <w:tabs>
                <w:tab w:val="clear" w:pos="4677"/>
                <w:tab w:val="clear" w:pos="9355"/>
              </w:tabs>
            </w:pPr>
          </w:p>
          <w:p w:rsidR="00864E0A" w:rsidRPr="008C12D9" w:rsidRDefault="00864E0A" w:rsidP="002D5FD9">
            <w:pPr>
              <w:rPr>
                <w:sz w:val="28"/>
              </w:rPr>
            </w:pPr>
            <w:r>
              <w:rPr>
                <w:sz w:val="28"/>
              </w:rPr>
              <w:t>С.Л. Ермаков</w:t>
            </w:r>
          </w:p>
          <w:p w:rsidR="00864E0A" w:rsidRDefault="00864E0A" w:rsidP="002D5FD9">
            <w:pPr>
              <w:pStyle w:val="ab"/>
              <w:tabs>
                <w:tab w:val="clear" w:pos="4677"/>
                <w:tab w:val="clear" w:pos="9355"/>
              </w:tabs>
              <w:rPr>
                <w:sz w:val="28"/>
              </w:rPr>
            </w:pPr>
          </w:p>
        </w:tc>
      </w:tr>
    </w:tbl>
    <w:p w:rsidR="00F71271" w:rsidRDefault="00F71271" w:rsidP="00864E0A">
      <w:pPr>
        <w:jc w:val="center"/>
        <w:rPr>
          <w:b/>
          <w:iCs/>
        </w:rPr>
      </w:pPr>
    </w:p>
    <w:p w:rsidR="00F71271" w:rsidRDefault="00F71271" w:rsidP="00864E0A">
      <w:pPr>
        <w:jc w:val="center"/>
        <w:rPr>
          <w:b/>
          <w:iCs/>
        </w:rPr>
      </w:pPr>
    </w:p>
    <w:p w:rsidR="00F71271" w:rsidRDefault="00F71271" w:rsidP="00864E0A">
      <w:pPr>
        <w:jc w:val="center"/>
        <w:rPr>
          <w:b/>
          <w:iCs/>
        </w:rPr>
      </w:pPr>
    </w:p>
    <w:p w:rsidR="00F71271" w:rsidRDefault="00F71271" w:rsidP="00F71271">
      <w:pPr>
        <w:rPr>
          <w:b/>
          <w:iCs/>
        </w:rPr>
      </w:pPr>
    </w:p>
    <w:p w:rsidR="00F71271" w:rsidRDefault="00F71271" w:rsidP="00F71271">
      <w:pPr>
        <w:rPr>
          <w:b/>
          <w:iCs/>
        </w:rPr>
        <w:sectPr w:rsidR="00F71271" w:rsidSect="00CE0085">
          <w:pgSz w:w="11906" w:h="16838"/>
          <w:pgMar w:top="1134" w:right="1276" w:bottom="1134" w:left="1418" w:header="425" w:footer="709" w:gutter="0"/>
          <w:cols w:space="708"/>
          <w:docGrid w:linePitch="360"/>
        </w:sectPr>
      </w:pPr>
    </w:p>
    <w:p w:rsidR="00F71271" w:rsidRDefault="00F71271" w:rsidP="00F71271">
      <w:pPr>
        <w:autoSpaceDE w:val="0"/>
        <w:autoSpaceDN w:val="0"/>
        <w:adjustRightInd w:val="0"/>
        <w:ind w:firstLine="709"/>
        <w:jc w:val="right"/>
        <w:rPr>
          <w:sz w:val="28"/>
          <w:szCs w:val="28"/>
        </w:rPr>
      </w:pPr>
      <w:r>
        <w:rPr>
          <w:sz w:val="28"/>
          <w:szCs w:val="28"/>
        </w:rPr>
        <w:lastRenderedPageBreak/>
        <w:t>Утвержден</w:t>
      </w:r>
    </w:p>
    <w:p w:rsidR="00F71271" w:rsidRDefault="00F71271" w:rsidP="00F71271">
      <w:pPr>
        <w:autoSpaceDE w:val="0"/>
        <w:autoSpaceDN w:val="0"/>
        <w:adjustRightInd w:val="0"/>
        <w:ind w:firstLine="709"/>
        <w:jc w:val="right"/>
        <w:rPr>
          <w:sz w:val="28"/>
          <w:szCs w:val="28"/>
        </w:rPr>
      </w:pPr>
      <w:r>
        <w:rPr>
          <w:sz w:val="28"/>
          <w:szCs w:val="28"/>
        </w:rPr>
        <w:t>постановлением</w:t>
      </w:r>
    </w:p>
    <w:p w:rsidR="00F71271" w:rsidRDefault="00F71271" w:rsidP="00F71271">
      <w:pPr>
        <w:autoSpaceDE w:val="0"/>
        <w:autoSpaceDN w:val="0"/>
        <w:adjustRightInd w:val="0"/>
        <w:ind w:firstLine="709"/>
        <w:jc w:val="right"/>
        <w:rPr>
          <w:sz w:val="28"/>
          <w:szCs w:val="28"/>
        </w:rPr>
      </w:pPr>
      <w:r>
        <w:rPr>
          <w:sz w:val="28"/>
          <w:szCs w:val="28"/>
        </w:rPr>
        <w:t xml:space="preserve"> Администрации района</w:t>
      </w:r>
    </w:p>
    <w:p w:rsidR="00F71271" w:rsidRDefault="00F71271" w:rsidP="00F71271">
      <w:pPr>
        <w:autoSpaceDE w:val="0"/>
        <w:autoSpaceDN w:val="0"/>
        <w:adjustRightInd w:val="0"/>
        <w:ind w:firstLine="709"/>
        <w:jc w:val="right"/>
        <w:rPr>
          <w:sz w:val="28"/>
          <w:szCs w:val="28"/>
        </w:rPr>
      </w:pPr>
      <w:r>
        <w:rPr>
          <w:sz w:val="28"/>
          <w:szCs w:val="28"/>
        </w:rPr>
        <w:t xml:space="preserve">от 30.09.2019 № 265                               </w:t>
      </w:r>
    </w:p>
    <w:p w:rsidR="00F71271" w:rsidRPr="006579DA" w:rsidRDefault="00F71271" w:rsidP="00F71271">
      <w:pPr>
        <w:autoSpaceDE w:val="0"/>
        <w:autoSpaceDN w:val="0"/>
        <w:adjustRightInd w:val="0"/>
        <w:ind w:firstLine="709"/>
        <w:jc w:val="center"/>
        <w:rPr>
          <w:sz w:val="28"/>
          <w:szCs w:val="28"/>
        </w:rPr>
      </w:pPr>
      <w:r w:rsidRPr="006579DA">
        <w:rPr>
          <w:sz w:val="28"/>
          <w:szCs w:val="28"/>
        </w:rPr>
        <w:t xml:space="preserve">ПЕРЕЧЕНЬ </w:t>
      </w:r>
    </w:p>
    <w:p w:rsidR="00F71271" w:rsidRPr="006579DA" w:rsidRDefault="00F71271" w:rsidP="00F71271">
      <w:pPr>
        <w:autoSpaceDE w:val="0"/>
        <w:autoSpaceDN w:val="0"/>
        <w:adjustRightInd w:val="0"/>
        <w:ind w:firstLine="709"/>
        <w:jc w:val="center"/>
        <w:rPr>
          <w:sz w:val="28"/>
          <w:szCs w:val="28"/>
        </w:rPr>
      </w:pPr>
      <w:r w:rsidRPr="006579DA">
        <w:rPr>
          <w:sz w:val="28"/>
          <w:szCs w:val="28"/>
        </w:rPr>
        <w:t xml:space="preserve">видов муниципального контроля и органов местного самоуправления, </w:t>
      </w:r>
    </w:p>
    <w:p w:rsidR="00F71271" w:rsidRDefault="00F71271" w:rsidP="00F71271">
      <w:pPr>
        <w:autoSpaceDE w:val="0"/>
        <w:autoSpaceDN w:val="0"/>
        <w:adjustRightInd w:val="0"/>
        <w:ind w:firstLine="709"/>
        <w:jc w:val="center"/>
        <w:rPr>
          <w:sz w:val="28"/>
          <w:szCs w:val="28"/>
        </w:rPr>
      </w:pPr>
      <w:r w:rsidRPr="006579DA">
        <w:rPr>
          <w:sz w:val="28"/>
          <w:szCs w:val="28"/>
        </w:rPr>
        <w:t>уполномоченных на их осуществление, на территории муниципального образования Новичихинский район Алтайского края</w:t>
      </w:r>
    </w:p>
    <w:p w:rsidR="00F71271" w:rsidRPr="006579DA" w:rsidRDefault="00F71271" w:rsidP="00F71271">
      <w:pPr>
        <w:autoSpaceDE w:val="0"/>
        <w:autoSpaceDN w:val="0"/>
        <w:adjustRightInd w:val="0"/>
        <w:ind w:firstLine="709"/>
        <w:jc w:val="center"/>
        <w:rPr>
          <w:sz w:val="28"/>
          <w:szCs w:val="28"/>
        </w:rPr>
      </w:pPr>
    </w:p>
    <w:tbl>
      <w:tblPr>
        <w:tblW w:w="14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686"/>
        <w:gridCol w:w="4820"/>
        <w:gridCol w:w="5670"/>
      </w:tblGrid>
      <w:tr w:rsidR="00F71271" w:rsidRPr="00F71271" w:rsidTr="00F71271">
        <w:tc>
          <w:tcPr>
            <w:tcW w:w="817" w:type="dxa"/>
          </w:tcPr>
          <w:p w:rsidR="00F71271" w:rsidRPr="00F71271" w:rsidRDefault="00F71271" w:rsidP="00B2655A">
            <w:pPr>
              <w:autoSpaceDE w:val="0"/>
              <w:autoSpaceDN w:val="0"/>
              <w:adjustRightInd w:val="0"/>
              <w:jc w:val="center"/>
              <w:rPr>
                <w:sz w:val="26"/>
                <w:szCs w:val="26"/>
              </w:rPr>
            </w:pPr>
            <w:r w:rsidRPr="00F71271">
              <w:rPr>
                <w:sz w:val="26"/>
                <w:szCs w:val="26"/>
              </w:rPr>
              <w:t>№ п/п</w:t>
            </w:r>
          </w:p>
        </w:tc>
        <w:tc>
          <w:tcPr>
            <w:tcW w:w="3686" w:type="dxa"/>
          </w:tcPr>
          <w:p w:rsidR="00F71271" w:rsidRPr="00F71271" w:rsidRDefault="00F71271" w:rsidP="00B2655A">
            <w:pPr>
              <w:autoSpaceDE w:val="0"/>
              <w:autoSpaceDN w:val="0"/>
              <w:adjustRightInd w:val="0"/>
              <w:jc w:val="center"/>
              <w:rPr>
                <w:sz w:val="26"/>
                <w:szCs w:val="26"/>
              </w:rPr>
            </w:pPr>
            <w:r w:rsidRPr="00F71271">
              <w:rPr>
                <w:sz w:val="26"/>
                <w:szCs w:val="26"/>
              </w:rPr>
              <w:t>Наименование вида муниципального контроля, осуществляемого на террито</w:t>
            </w:r>
            <w:r>
              <w:rPr>
                <w:sz w:val="26"/>
                <w:szCs w:val="26"/>
              </w:rPr>
              <w:t>-</w:t>
            </w:r>
            <w:r w:rsidRPr="00F71271">
              <w:rPr>
                <w:sz w:val="26"/>
                <w:szCs w:val="26"/>
              </w:rPr>
              <w:t>рии муниципального образова</w:t>
            </w:r>
            <w:r>
              <w:rPr>
                <w:sz w:val="26"/>
                <w:szCs w:val="26"/>
              </w:rPr>
              <w:t>-</w:t>
            </w:r>
            <w:r w:rsidRPr="00F71271">
              <w:rPr>
                <w:sz w:val="26"/>
                <w:szCs w:val="26"/>
              </w:rPr>
              <w:t xml:space="preserve">ния Новичихинский район </w:t>
            </w:r>
          </w:p>
        </w:tc>
        <w:tc>
          <w:tcPr>
            <w:tcW w:w="4820" w:type="dxa"/>
          </w:tcPr>
          <w:p w:rsidR="00F71271" w:rsidRPr="00F71271" w:rsidRDefault="00F71271" w:rsidP="00B2655A">
            <w:pPr>
              <w:autoSpaceDE w:val="0"/>
              <w:autoSpaceDN w:val="0"/>
              <w:adjustRightInd w:val="0"/>
              <w:jc w:val="center"/>
              <w:rPr>
                <w:sz w:val="26"/>
                <w:szCs w:val="26"/>
              </w:rPr>
            </w:pPr>
            <w:r w:rsidRPr="00F71271">
              <w:rPr>
                <w:sz w:val="26"/>
                <w:szCs w:val="26"/>
              </w:rPr>
              <w:t xml:space="preserve">Наименование органа местного самоуправления, уполномоченного на осуществление соответствующего вида муниципального контроля </w:t>
            </w:r>
          </w:p>
        </w:tc>
        <w:tc>
          <w:tcPr>
            <w:tcW w:w="5670" w:type="dxa"/>
          </w:tcPr>
          <w:p w:rsidR="00F71271" w:rsidRPr="00F71271" w:rsidRDefault="00F71271" w:rsidP="00B2655A">
            <w:pPr>
              <w:autoSpaceDE w:val="0"/>
              <w:autoSpaceDN w:val="0"/>
              <w:adjustRightInd w:val="0"/>
              <w:jc w:val="center"/>
              <w:rPr>
                <w:sz w:val="26"/>
                <w:szCs w:val="26"/>
              </w:rPr>
            </w:pPr>
            <w:r w:rsidRPr="00F71271">
              <w:rPr>
                <w:sz w:val="26"/>
                <w:szCs w:val="26"/>
              </w:rPr>
              <w:t>Реквизиты муниципальных нормативных правовых актов, регулирующих порядок осуществления соответствующих видов муниципального контроля (положения, административные регламенты)</w:t>
            </w:r>
          </w:p>
        </w:tc>
      </w:tr>
      <w:tr w:rsidR="00F71271" w:rsidRPr="00F71271" w:rsidTr="00F71271">
        <w:tc>
          <w:tcPr>
            <w:tcW w:w="817" w:type="dxa"/>
          </w:tcPr>
          <w:p w:rsidR="00F71271" w:rsidRPr="00F71271" w:rsidRDefault="00F71271" w:rsidP="00B2655A">
            <w:pPr>
              <w:autoSpaceDE w:val="0"/>
              <w:autoSpaceDN w:val="0"/>
              <w:adjustRightInd w:val="0"/>
              <w:jc w:val="center"/>
              <w:rPr>
                <w:sz w:val="26"/>
                <w:szCs w:val="26"/>
              </w:rPr>
            </w:pPr>
            <w:r w:rsidRPr="00F71271">
              <w:rPr>
                <w:sz w:val="26"/>
                <w:szCs w:val="26"/>
              </w:rPr>
              <w:t>1</w:t>
            </w:r>
          </w:p>
        </w:tc>
        <w:tc>
          <w:tcPr>
            <w:tcW w:w="3686" w:type="dxa"/>
          </w:tcPr>
          <w:p w:rsidR="00F71271" w:rsidRPr="00F71271" w:rsidRDefault="00F71271" w:rsidP="00B2655A">
            <w:pPr>
              <w:autoSpaceDE w:val="0"/>
              <w:autoSpaceDN w:val="0"/>
              <w:adjustRightInd w:val="0"/>
              <w:jc w:val="center"/>
              <w:rPr>
                <w:sz w:val="26"/>
                <w:szCs w:val="26"/>
              </w:rPr>
            </w:pPr>
            <w:r w:rsidRPr="00F71271">
              <w:rPr>
                <w:sz w:val="26"/>
                <w:szCs w:val="26"/>
              </w:rPr>
              <w:t>2</w:t>
            </w:r>
          </w:p>
        </w:tc>
        <w:tc>
          <w:tcPr>
            <w:tcW w:w="4820" w:type="dxa"/>
          </w:tcPr>
          <w:p w:rsidR="00F71271" w:rsidRPr="00F71271" w:rsidRDefault="00F71271" w:rsidP="00B2655A">
            <w:pPr>
              <w:autoSpaceDE w:val="0"/>
              <w:autoSpaceDN w:val="0"/>
              <w:adjustRightInd w:val="0"/>
              <w:jc w:val="center"/>
              <w:rPr>
                <w:sz w:val="26"/>
                <w:szCs w:val="26"/>
              </w:rPr>
            </w:pPr>
            <w:r w:rsidRPr="00F71271">
              <w:rPr>
                <w:sz w:val="26"/>
                <w:szCs w:val="26"/>
              </w:rPr>
              <w:t>3</w:t>
            </w:r>
          </w:p>
        </w:tc>
        <w:tc>
          <w:tcPr>
            <w:tcW w:w="5670" w:type="dxa"/>
          </w:tcPr>
          <w:p w:rsidR="00F71271" w:rsidRPr="00F71271" w:rsidRDefault="00F71271" w:rsidP="00B2655A">
            <w:pPr>
              <w:autoSpaceDE w:val="0"/>
              <w:autoSpaceDN w:val="0"/>
              <w:adjustRightInd w:val="0"/>
              <w:jc w:val="center"/>
              <w:rPr>
                <w:sz w:val="26"/>
                <w:szCs w:val="26"/>
              </w:rPr>
            </w:pPr>
            <w:r w:rsidRPr="00F71271">
              <w:rPr>
                <w:sz w:val="26"/>
                <w:szCs w:val="26"/>
              </w:rPr>
              <w:t>4</w:t>
            </w:r>
          </w:p>
        </w:tc>
      </w:tr>
      <w:tr w:rsidR="00F71271" w:rsidRPr="00F71271" w:rsidTr="00F71271">
        <w:trPr>
          <w:trHeight w:val="70"/>
        </w:trPr>
        <w:tc>
          <w:tcPr>
            <w:tcW w:w="817" w:type="dxa"/>
          </w:tcPr>
          <w:p w:rsidR="00F71271" w:rsidRPr="00F71271" w:rsidRDefault="00F71271" w:rsidP="00B2655A">
            <w:pPr>
              <w:autoSpaceDE w:val="0"/>
              <w:autoSpaceDN w:val="0"/>
              <w:adjustRightInd w:val="0"/>
              <w:jc w:val="center"/>
              <w:rPr>
                <w:sz w:val="26"/>
                <w:szCs w:val="26"/>
              </w:rPr>
            </w:pPr>
            <w:r w:rsidRPr="00F71271">
              <w:rPr>
                <w:sz w:val="26"/>
                <w:szCs w:val="26"/>
              </w:rPr>
              <w:t>1</w:t>
            </w:r>
          </w:p>
        </w:tc>
        <w:tc>
          <w:tcPr>
            <w:tcW w:w="3686" w:type="dxa"/>
          </w:tcPr>
          <w:p w:rsidR="00F71271" w:rsidRPr="00F71271" w:rsidRDefault="00F71271" w:rsidP="00B2655A">
            <w:pPr>
              <w:autoSpaceDE w:val="0"/>
              <w:autoSpaceDN w:val="0"/>
              <w:adjustRightInd w:val="0"/>
              <w:rPr>
                <w:sz w:val="26"/>
                <w:szCs w:val="26"/>
              </w:rPr>
            </w:pPr>
            <w:r w:rsidRPr="00F71271">
              <w:rPr>
                <w:sz w:val="26"/>
                <w:szCs w:val="26"/>
              </w:rPr>
              <w:t>Муниципальный жилищный контроль</w:t>
            </w:r>
          </w:p>
        </w:tc>
        <w:tc>
          <w:tcPr>
            <w:tcW w:w="4820" w:type="dxa"/>
          </w:tcPr>
          <w:p w:rsidR="00F71271" w:rsidRPr="00F71271" w:rsidRDefault="00F71271" w:rsidP="00B2655A">
            <w:pPr>
              <w:autoSpaceDE w:val="0"/>
              <w:autoSpaceDN w:val="0"/>
              <w:adjustRightInd w:val="0"/>
              <w:rPr>
                <w:sz w:val="26"/>
                <w:szCs w:val="26"/>
              </w:rPr>
            </w:pPr>
            <w:r w:rsidRPr="00F71271">
              <w:rPr>
                <w:sz w:val="26"/>
                <w:szCs w:val="26"/>
              </w:rPr>
              <w:t>Комиссия по осуществлению муниципального контроля на территории муниципального образования Новичихинский район Алтайского края</w:t>
            </w:r>
          </w:p>
        </w:tc>
        <w:tc>
          <w:tcPr>
            <w:tcW w:w="5670" w:type="dxa"/>
          </w:tcPr>
          <w:tbl>
            <w:tblPr>
              <w:tblW w:w="9468" w:type="dxa"/>
              <w:tblLayout w:type="fixed"/>
              <w:tblLook w:val="01E0"/>
            </w:tblPr>
            <w:tblGrid>
              <w:gridCol w:w="5508"/>
              <w:gridCol w:w="3960"/>
            </w:tblGrid>
            <w:tr w:rsidR="00F71271" w:rsidRPr="00F71271" w:rsidTr="00B2655A">
              <w:tc>
                <w:tcPr>
                  <w:tcW w:w="5508" w:type="dxa"/>
                  <w:shd w:val="clear" w:color="auto" w:fill="auto"/>
                </w:tcPr>
                <w:p w:rsidR="00F71271" w:rsidRPr="00F71271" w:rsidRDefault="00F71271" w:rsidP="00B2655A">
                  <w:pPr>
                    <w:pStyle w:val="ConsPlusNonformat"/>
                    <w:jc w:val="both"/>
                    <w:rPr>
                      <w:rFonts w:ascii="Times New Roman" w:hAnsi="Times New Roman" w:cs="Times New Roman"/>
                      <w:sz w:val="26"/>
                      <w:szCs w:val="26"/>
                    </w:rPr>
                  </w:pPr>
                  <w:r w:rsidRPr="00F71271">
                    <w:rPr>
                      <w:rFonts w:ascii="Times New Roman" w:hAnsi="Times New Roman" w:cs="Times New Roman"/>
                      <w:sz w:val="26"/>
                      <w:szCs w:val="26"/>
                    </w:rPr>
                    <w:t xml:space="preserve">Постановление № 25 от 23.01.2017 «Об утверждении </w:t>
                  </w:r>
                  <w:hyperlink w:anchor="sub_100000" w:history="1">
                    <w:r w:rsidRPr="00F71271">
                      <w:rPr>
                        <w:rStyle w:val="afff8"/>
                        <w:rFonts w:ascii="Times New Roman" w:hAnsi="Times New Roman" w:cs="Times New Roman"/>
                        <w:b w:val="0"/>
                        <w:i w:val="0"/>
                        <w:color w:val="000000"/>
                        <w:sz w:val="26"/>
                        <w:szCs w:val="26"/>
                        <w:lang w:val="ru-RU"/>
                      </w:rPr>
                      <w:t>Административного регламент</w:t>
                    </w:r>
                  </w:hyperlink>
                  <w:r w:rsidRPr="00F71271">
                    <w:rPr>
                      <w:rFonts w:ascii="Times New Roman" w:hAnsi="Times New Roman" w:cs="Times New Roman"/>
                      <w:b/>
                      <w:i/>
                      <w:color w:val="000000"/>
                      <w:sz w:val="26"/>
                      <w:szCs w:val="26"/>
                    </w:rPr>
                    <w:t>а</w:t>
                  </w:r>
                  <w:r w:rsidRPr="00F71271">
                    <w:rPr>
                      <w:rFonts w:ascii="Times New Roman" w:hAnsi="Times New Roman" w:cs="Times New Roman"/>
                      <w:color w:val="000000"/>
                      <w:sz w:val="26"/>
                      <w:szCs w:val="26"/>
                    </w:rPr>
                    <w:t xml:space="preserve"> проведения проверок при осуществлении муниципального контроля</w:t>
                  </w:r>
                  <w:r w:rsidRPr="00F71271">
                    <w:rPr>
                      <w:rFonts w:ascii="Times New Roman" w:hAnsi="Times New Roman" w:cs="Times New Roman"/>
                      <w:sz w:val="26"/>
                      <w:szCs w:val="26"/>
                    </w:rPr>
                    <w:t xml:space="preserve"> на территории муниципального образования Новичихинский район Алтайского края», Постановление №178 от 28.05.2018 «О внесении изменений в постановление Администрации Новичихинского района от 23.01.2017 «Об утверждении </w:t>
                  </w:r>
                  <w:hyperlink w:anchor="sub_100000" w:history="1">
                    <w:r w:rsidRPr="00F71271">
                      <w:rPr>
                        <w:rStyle w:val="afff8"/>
                        <w:rFonts w:ascii="Times New Roman" w:hAnsi="Times New Roman" w:cs="Times New Roman"/>
                        <w:b w:val="0"/>
                        <w:i w:val="0"/>
                        <w:color w:val="000000"/>
                        <w:sz w:val="26"/>
                        <w:szCs w:val="26"/>
                        <w:lang w:val="ru-RU"/>
                      </w:rPr>
                      <w:t>Административного регламент</w:t>
                    </w:r>
                  </w:hyperlink>
                  <w:r w:rsidRPr="00F71271">
                    <w:rPr>
                      <w:rFonts w:ascii="Times New Roman" w:hAnsi="Times New Roman" w:cs="Times New Roman"/>
                      <w:b/>
                      <w:i/>
                      <w:color w:val="000000"/>
                      <w:sz w:val="26"/>
                      <w:szCs w:val="26"/>
                    </w:rPr>
                    <w:t xml:space="preserve">а </w:t>
                  </w:r>
                  <w:r w:rsidRPr="00F71271">
                    <w:rPr>
                      <w:rFonts w:ascii="Times New Roman" w:hAnsi="Times New Roman" w:cs="Times New Roman"/>
                      <w:color w:val="000000"/>
                      <w:sz w:val="26"/>
                      <w:szCs w:val="26"/>
                    </w:rPr>
                    <w:t>проведения проверок при осуществлении муниципального контроля</w:t>
                  </w:r>
                  <w:r w:rsidRPr="00F71271">
                    <w:rPr>
                      <w:rFonts w:ascii="Times New Roman" w:hAnsi="Times New Roman" w:cs="Times New Roman"/>
                      <w:sz w:val="26"/>
                      <w:szCs w:val="26"/>
                    </w:rPr>
                    <w:t xml:space="preserve"> на территории муниципального образования Новичихинский район Алтайского края»</w:t>
                  </w:r>
                </w:p>
              </w:tc>
              <w:tc>
                <w:tcPr>
                  <w:tcW w:w="3960" w:type="dxa"/>
                  <w:shd w:val="clear" w:color="auto" w:fill="auto"/>
                </w:tcPr>
                <w:p w:rsidR="00F71271" w:rsidRPr="00F71271" w:rsidRDefault="00F71271" w:rsidP="00B2655A">
                  <w:pPr>
                    <w:rPr>
                      <w:sz w:val="26"/>
                      <w:szCs w:val="26"/>
                    </w:rPr>
                  </w:pPr>
                </w:p>
              </w:tc>
            </w:tr>
          </w:tbl>
          <w:p w:rsidR="00F71271" w:rsidRPr="00F71271" w:rsidRDefault="00F71271" w:rsidP="00B2655A">
            <w:pPr>
              <w:autoSpaceDE w:val="0"/>
              <w:autoSpaceDN w:val="0"/>
              <w:adjustRightInd w:val="0"/>
              <w:jc w:val="center"/>
              <w:rPr>
                <w:sz w:val="26"/>
                <w:szCs w:val="26"/>
              </w:rPr>
            </w:pPr>
          </w:p>
        </w:tc>
      </w:tr>
      <w:tr w:rsidR="00F71271" w:rsidRPr="00F71271" w:rsidTr="00F71271">
        <w:tc>
          <w:tcPr>
            <w:tcW w:w="817" w:type="dxa"/>
          </w:tcPr>
          <w:p w:rsidR="00F71271" w:rsidRPr="00F71271" w:rsidRDefault="00F71271" w:rsidP="00B2655A">
            <w:pPr>
              <w:autoSpaceDE w:val="0"/>
              <w:autoSpaceDN w:val="0"/>
              <w:adjustRightInd w:val="0"/>
              <w:jc w:val="center"/>
              <w:rPr>
                <w:sz w:val="26"/>
                <w:szCs w:val="26"/>
              </w:rPr>
            </w:pPr>
            <w:r w:rsidRPr="00F71271">
              <w:rPr>
                <w:sz w:val="26"/>
                <w:szCs w:val="26"/>
              </w:rPr>
              <w:lastRenderedPageBreak/>
              <w:t>2</w:t>
            </w:r>
          </w:p>
        </w:tc>
        <w:tc>
          <w:tcPr>
            <w:tcW w:w="3686" w:type="dxa"/>
          </w:tcPr>
          <w:p w:rsidR="00F71271" w:rsidRPr="00F71271" w:rsidRDefault="00F71271" w:rsidP="00B2655A">
            <w:pPr>
              <w:autoSpaceDE w:val="0"/>
              <w:autoSpaceDN w:val="0"/>
              <w:adjustRightInd w:val="0"/>
              <w:rPr>
                <w:sz w:val="26"/>
                <w:szCs w:val="26"/>
              </w:rPr>
            </w:pPr>
            <w:r w:rsidRPr="00F71271">
              <w:rPr>
                <w:sz w:val="26"/>
                <w:szCs w:val="26"/>
              </w:rPr>
              <w:t>Муниципальный земельный контроль</w:t>
            </w:r>
          </w:p>
        </w:tc>
        <w:tc>
          <w:tcPr>
            <w:tcW w:w="4820" w:type="dxa"/>
          </w:tcPr>
          <w:p w:rsidR="00F71271" w:rsidRPr="00F71271" w:rsidRDefault="00F71271" w:rsidP="00B2655A">
            <w:pPr>
              <w:autoSpaceDE w:val="0"/>
              <w:autoSpaceDN w:val="0"/>
              <w:adjustRightInd w:val="0"/>
              <w:rPr>
                <w:sz w:val="26"/>
                <w:szCs w:val="26"/>
              </w:rPr>
            </w:pPr>
            <w:r w:rsidRPr="00F71271">
              <w:rPr>
                <w:sz w:val="26"/>
                <w:szCs w:val="26"/>
              </w:rPr>
              <w:t>Комиссия по осуществлению муниципального контроля на территории муниципального образования Новичихинский район Алтайского края</w:t>
            </w:r>
          </w:p>
        </w:tc>
        <w:tc>
          <w:tcPr>
            <w:tcW w:w="5670" w:type="dxa"/>
          </w:tcPr>
          <w:tbl>
            <w:tblPr>
              <w:tblW w:w="9468" w:type="dxa"/>
              <w:tblLayout w:type="fixed"/>
              <w:tblLook w:val="01E0"/>
            </w:tblPr>
            <w:tblGrid>
              <w:gridCol w:w="5508"/>
              <w:gridCol w:w="3960"/>
            </w:tblGrid>
            <w:tr w:rsidR="00F71271" w:rsidRPr="00F71271" w:rsidTr="00B2655A">
              <w:tc>
                <w:tcPr>
                  <w:tcW w:w="5508" w:type="dxa"/>
                  <w:shd w:val="clear" w:color="auto" w:fill="auto"/>
                </w:tcPr>
                <w:p w:rsidR="00F71271" w:rsidRPr="00F71271" w:rsidRDefault="00F71271" w:rsidP="00B2655A">
                  <w:pPr>
                    <w:pStyle w:val="ConsPlusNonformat"/>
                    <w:jc w:val="both"/>
                    <w:rPr>
                      <w:rFonts w:ascii="Times New Roman" w:hAnsi="Times New Roman" w:cs="Times New Roman"/>
                      <w:sz w:val="26"/>
                      <w:szCs w:val="26"/>
                    </w:rPr>
                  </w:pPr>
                  <w:r w:rsidRPr="00F71271">
                    <w:rPr>
                      <w:rFonts w:ascii="Times New Roman" w:hAnsi="Times New Roman" w:cs="Times New Roman"/>
                      <w:sz w:val="26"/>
                      <w:szCs w:val="26"/>
                    </w:rPr>
                    <w:t xml:space="preserve">Постановление № 25 от 23.01.2017 «Об утверждении </w:t>
                  </w:r>
                  <w:hyperlink w:anchor="sub_100000" w:history="1">
                    <w:r w:rsidRPr="00F71271">
                      <w:rPr>
                        <w:rStyle w:val="afff8"/>
                        <w:rFonts w:ascii="Times New Roman" w:hAnsi="Times New Roman" w:cs="Times New Roman"/>
                        <w:b w:val="0"/>
                        <w:i w:val="0"/>
                        <w:color w:val="000000"/>
                        <w:sz w:val="26"/>
                        <w:szCs w:val="26"/>
                        <w:lang w:val="ru-RU"/>
                      </w:rPr>
                      <w:t>Административного регламент</w:t>
                    </w:r>
                  </w:hyperlink>
                  <w:r w:rsidRPr="00F71271">
                    <w:rPr>
                      <w:rFonts w:ascii="Times New Roman" w:hAnsi="Times New Roman" w:cs="Times New Roman"/>
                      <w:b/>
                      <w:i/>
                      <w:color w:val="000000"/>
                      <w:sz w:val="26"/>
                      <w:szCs w:val="26"/>
                    </w:rPr>
                    <w:t xml:space="preserve">а </w:t>
                  </w:r>
                  <w:r w:rsidRPr="00F71271">
                    <w:rPr>
                      <w:rFonts w:ascii="Times New Roman" w:hAnsi="Times New Roman" w:cs="Times New Roman"/>
                      <w:color w:val="000000"/>
                      <w:sz w:val="26"/>
                      <w:szCs w:val="26"/>
                    </w:rPr>
                    <w:t>проведения проверок при осуществлении муниципального контроля</w:t>
                  </w:r>
                  <w:r w:rsidRPr="00F71271">
                    <w:rPr>
                      <w:rFonts w:ascii="Times New Roman" w:hAnsi="Times New Roman" w:cs="Times New Roman"/>
                      <w:sz w:val="26"/>
                      <w:szCs w:val="26"/>
                    </w:rPr>
                    <w:t xml:space="preserve"> на территории муниципального образования Новичихинский район Алтайского края», Постановление №178 от 28.05.2018 «О внесении изменений в постановление Администрации Новичихинского района от 23.01.2017 «Об утверждении </w:t>
                  </w:r>
                  <w:hyperlink w:anchor="sub_100000" w:history="1">
                    <w:r w:rsidRPr="00F71271">
                      <w:rPr>
                        <w:rStyle w:val="afff8"/>
                        <w:rFonts w:ascii="Times New Roman" w:hAnsi="Times New Roman" w:cs="Times New Roman"/>
                        <w:b w:val="0"/>
                        <w:i w:val="0"/>
                        <w:color w:val="000000"/>
                        <w:sz w:val="26"/>
                        <w:szCs w:val="26"/>
                        <w:lang w:val="ru-RU"/>
                      </w:rPr>
                      <w:t>Административного регламент</w:t>
                    </w:r>
                  </w:hyperlink>
                  <w:r w:rsidRPr="00F71271">
                    <w:rPr>
                      <w:rFonts w:ascii="Times New Roman" w:hAnsi="Times New Roman" w:cs="Times New Roman"/>
                      <w:b/>
                      <w:i/>
                      <w:color w:val="000000"/>
                      <w:sz w:val="26"/>
                      <w:szCs w:val="26"/>
                    </w:rPr>
                    <w:t xml:space="preserve">а </w:t>
                  </w:r>
                  <w:r w:rsidRPr="00F71271">
                    <w:rPr>
                      <w:rFonts w:ascii="Times New Roman" w:hAnsi="Times New Roman" w:cs="Times New Roman"/>
                      <w:color w:val="000000"/>
                      <w:sz w:val="26"/>
                      <w:szCs w:val="26"/>
                    </w:rPr>
                    <w:t>проведения проверок при осуществлении муниципального контроля</w:t>
                  </w:r>
                  <w:r w:rsidRPr="00F71271">
                    <w:rPr>
                      <w:rFonts w:ascii="Times New Roman" w:hAnsi="Times New Roman" w:cs="Times New Roman"/>
                      <w:sz w:val="26"/>
                      <w:szCs w:val="26"/>
                    </w:rPr>
                    <w:t xml:space="preserve"> на территории муниципального образования Новичихинский район Алтайского края» </w:t>
                  </w:r>
                </w:p>
              </w:tc>
              <w:tc>
                <w:tcPr>
                  <w:tcW w:w="3960" w:type="dxa"/>
                  <w:shd w:val="clear" w:color="auto" w:fill="auto"/>
                </w:tcPr>
                <w:p w:rsidR="00F71271" w:rsidRPr="00F71271" w:rsidRDefault="00F71271" w:rsidP="00B2655A">
                  <w:pPr>
                    <w:rPr>
                      <w:sz w:val="26"/>
                      <w:szCs w:val="26"/>
                    </w:rPr>
                  </w:pPr>
                </w:p>
              </w:tc>
            </w:tr>
          </w:tbl>
          <w:p w:rsidR="00F71271" w:rsidRPr="00F71271" w:rsidRDefault="00F71271" w:rsidP="00B2655A">
            <w:pPr>
              <w:autoSpaceDE w:val="0"/>
              <w:autoSpaceDN w:val="0"/>
              <w:adjustRightInd w:val="0"/>
              <w:jc w:val="center"/>
              <w:rPr>
                <w:sz w:val="26"/>
                <w:szCs w:val="26"/>
              </w:rPr>
            </w:pPr>
          </w:p>
        </w:tc>
      </w:tr>
    </w:tbl>
    <w:p w:rsidR="00F71271" w:rsidRDefault="00F71271" w:rsidP="00F71271">
      <w:pPr>
        <w:rPr>
          <w:sz w:val="28"/>
          <w:szCs w:val="28"/>
        </w:rPr>
      </w:pPr>
    </w:p>
    <w:p w:rsidR="00F71271" w:rsidRPr="009C2BE2" w:rsidRDefault="00F71271" w:rsidP="00F71271">
      <w:pPr>
        <w:rPr>
          <w:sz w:val="28"/>
          <w:szCs w:val="28"/>
        </w:rPr>
      </w:pPr>
    </w:p>
    <w:p w:rsidR="00F71271" w:rsidRDefault="00F71271" w:rsidP="00F71271">
      <w:pPr>
        <w:rPr>
          <w:b/>
          <w:iCs/>
        </w:rPr>
      </w:pPr>
    </w:p>
    <w:p w:rsidR="00F71271" w:rsidRDefault="00F71271" w:rsidP="00864E0A">
      <w:pPr>
        <w:jc w:val="center"/>
        <w:rPr>
          <w:b/>
          <w:iCs/>
        </w:rPr>
      </w:pPr>
    </w:p>
    <w:p w:rsidR="00F71271" w:rsidRDefault="00F71271" w:rsidP="00864E0A">
      <w:pPr>
        <w:jc w:val="center"/>
        <w:rPr>
          <w:b/>
          <w:iCs/>
        </w:rPr>
      </w:pPr>
    </w:p>
    <w:p w:rsidR="00F71271" w:rsidRDefault="00F71271" w:rsidP="00864E0A">
      <w:pPr>
        <w:jc w:val="center"/>
        <w:rPr>
          <w:b/>
          <w:iCs/>
        </w:rPr>
      </w:pPr>
    </w:p>
    <w:p w:rsidR="00F71271" w:rsidRDefault="00F71271" w:rsidP="00864E0A">
      <w:pPr>
        <w:jc w:val="center"/>
        <w:rPr>
          <w:b/>
          <w:iCs/>
        </w:rPr>
      </w:pPr>
    </w:p>
    <w:p w:rsidR="00F71271" w:rsidRDefault="00F71271" w:rsidP="00864E0A">
      <w:pPr>
        <w:jc w:val="center"/>
        <w:rPr>
          <w:b/>
          <w:iCs/>
        </w:rPr>
      </w:pPr>
    </w:p>
    <w:p w:rsidR="00F71271" w:rsidRDefault="00F71271" w:rsidP="00864E0A">
      <w:pPr>
        <w:jc w:val="center"/>
        <w:rPr>
          <w:b/>
          <w:iCs/>
        </w:rPr>
      </w:pPr>
    </w:p>
    <w:p w:rsidR="00F71271" w:rsidRDefault="00F71271" w:rsidP="00864E0A">
      <w:pPr>
        <w:jc w:val="center"/>
        <w:rPr>
          <w:b/>
          <w:iCs/>
        </w:rPr>
      </w:pPr>
    </w:p>
    <w:p w:rsidR="00F71271" w:rsidRDefault="00F71271" w:rsidP="00864E0A">
      <w:pPr>
        <w:jc w:val="center"/>
        <w:rPr>
          <w:b/>
          <w:iCs/>
        </w:rPr>
      </w:pPr>
    </w:p>
    <w:p w:rsidR="00F71271" w:rsidRDefault="00F71271" w:rsidP="00864E0A">
      <w:pPr>
        <w:jc w:val="center"/>
        <w:rPr>
          <w:b/>
          <w:iCs/>
        </w:rPr>
      </w:pPr>
    </w:p>
    <w:p w:rsidR="00F71271" w:rsidRDefault="00F71271" w:rsidP="00864E0A">
      <w:pPr>
        <w:jc w:val="center"/>
        <w:rPr>
          <w:b/>
          <w:iCs/>
        </w:rPr>
      </w:pPr>
    </w:p>
    <w:p w:rsidR="00F71271" w:rsidRDefault="00F71271" w:rsidP="00864E0A">
      <w:pPr>
        <w:jc w:val="center"/>
        <w:rPr>
          <w:b/>
          <w:iCs/>
        </w:rPr>
      </w:pPr>
    </w:p>
    <w:p w:rsidR="00F71271" w:rsidRDefault="00F71271" w:rsidP="00864E0A">
      <w:pPr>
        <w:jc w:val="center"/>
        <w:rPr>
          <w:b/>
          <w:iCs/>
        </w:rPr>
      </w:pPr>
    </w:p>
    <w:p w:rsidR="00F71271" w:rsidRDefault="00F71271" w:rsidP="00864E0A">
      <w:pPr>
        <w:jc w:val="center"/>
        <w:rPr>
          <w:b/>
          <w:iCs/>
        </w:rPr>
      </w:pPr>
    </w:p>
    <w:p w:rsidR="00F71271" w:rsidRDefault="00F71271" w:rsidP="00864E0A">
      <w:pPr>
        <w:jc w:val="center"/>
        <w:rPr>
          <w:b/>
          <w:iCs/>
        </w:rPr>
      </w:pPr>
    </w:p>
    <w:p w:rsidR="00F71271" w:rsidRDefault="00F71271" w:rsidP="00864E0A">
      <w:pPr>
        <w:jc w:val="center"/>
        <w:rPr>
          <w:b/>
          <w:iCs/>
        </w:rPr>
        <w:sectPr w:rsidR="00F71271" w:rsidSect="00CE0085">
          <w:pgSz w:w="16838" w:h="11906" w:orient="landscape"/>
          <w:pgMar w:top="1418" w:right="1134" w:bottom="1276" w:left="1134" w:header="425" w:footer="709" w:gutter="0"/>
          <w:cols w:space="708"/>
          <w:docGrid w:linePitch="360"/>
        </w:sectPr>
      </w:pPr>
    </w:p>
    <w:p w:rsidR="00864E0A" w:rsidRDefault="00864E0A" w:rsidP="00864E0A">
      <w:pPr>
        <w:jc w:val="center"/>
        <w:rPr>
          <w:b/>
          <w:iCs/>
        </w:rPr>
      </w:pPr>
      <w:r>
        <w:rPr>
          <w:b/>
          <w:iCs/>
        </w:rPr>
        <w:lastRenderedPageBreak/>
        <w:t>РОССИЙСКАЯ   ФЕДЕРАЦИЯ</w:t>
      </w:r>
    </w:p>
    <w:p w:rsidR="00864E0A" w:rsidRDefault="00864E0A" w:rsidP="00864E0A">
      <w:pPr>
        <w:pStyle w:val="2"/>
        <w:rPr>
          <w:b/>
          <w:iCs/>
        </w:rPr>
      </w:pPr>
      <w:r>
        <w:rPr>
          <w:b/>
          <w:iCs/>
        </w:rPr>
        <w:t>АДМИНИСТРАЦИЯ  НОВИЧИХИНСКОГО  РАЙОНА</w:t>
      </w:r>
    </w:p>
    <w:p w:rsidR="00864E0A" w:rsidRDefault="00864E0A" w:rsidP="00864E0A">
      <w:pPr>
        <w:jc w:val="center"/>
        <w:rPr>
          <w:b/>
          <w:iCs/>
        </w:rPr>
      </w:pPr>
      <w:r>
        <w:rPr>
          <w:b/>
          <w:iCs/>
        </w:rPr>
        <w:t>АЛТАЙСКОГО  КРАЯ</w:t>
      </w:r>
    </w:p>
    <w:p w:rsidR="00864E0A" w:rsidRDefault="00864E0A" w:rsidP="00864E0A">
      <w:pPr>
        <w:pStyle w:val="1"/>
        <w:jc w:val="center"/>
        <w:rPr>
          <w:b/>
          <w:bCs w:val="0"/>
          <w:sz w:val="36"/>
        </w:rPr>
      </w:pPr>
    </w:p>
    <w:p w:rsidR="00864E0A" w:rsidRDefault="00864E0A" w:rsidP="00864E0A">
      <w:pPr>
        <w:pStyle w:val="1"/>
        <w:jc w:val="center"/>
        <w:rPr>
          <w:b/>
          <w:bCs w:val="0"/>
          <w:sz w:val="36"/>
        </w:rPr>
      </w:pPr>
      <w:r>
        <w:rPr>
          <w:b/>
          <w:bCs w:val="0"/>
          <w:sz w:val="36"/>
        </w:rPr>
        <w:t>ПОСТАНОВЛЕНИЕ</w:t>
      </w:r>
    </w:p>
    <w:p w:rsidR="00864E0A" w:rsidRDefault="00864E0A" w:rsidP="00864E0A"/>
    <w:p w:rsidR="00864E0A" w:rsidRDefault="00F71271" w:rsidP="00864E0A">
      <w:pPr>
        <w:rPr>
          <w:b/>
          <w:bCs/>
          <w:sz w:val="28"/>
        </w:rPr>
      </w:pPr>
      <w:r>
        <w:rPr>
          <w:b/>
          <w:bCs/>
          <w:sz w:val="28"/>
        </w:rPr>
        <w:t>30</w:t>
      </w:r>
      <w:r w:rsidR="00864E0A">
        <w:rPr>
          <w:b/>
          <w:bCs/>
          <w:sz w:val="28"/>
        </w:rPr>
        <w:t>.09.2019   № 2</w:t>
      </w:r>
      <w:r>
        <w:rPr>
          <w:b/>
          <w:bCs/>
          <w:sz w:val="28"/>
        </w:rPr>
        <w:t>68</w:t>
      </w:r>
      <w:r w:rsidR="00864E0A">
        <w:rPr>
          <w:b/>
          <w:bCs/>
          <w:sz w:val="28"/>
        </w:rPr>
        <w:tab/>
      </w:r>
      <w:r w:rsidR="00864E0A">
        <w:rPr>
          <w:b/>
          <w:bCs/>
          <w:sz w:val="28"/>
        </w:rPr>
        <w:tab/>
      </w:r>
      <w:r w:rsidR="00864E0A">
        <w:rPr>
          <w:b/>
          <w:bCs/>
          <w:sz w:val="28"/>
        </w:rPr>
        <w:tab/>
      </w:r>
      <w:r w:rsidR="00864E0A">
        <w:rPr>
          <w:b/>
          <w:bCs/>
          <w:sz w:val="28"/>
        </w:rPr>
        <w:tab/>
      </w:r>
      <w:r w:rsidR="00864E0A">
        <w:rPr>
          <w:b/>
          <w:bCs/>
          <w:sz w:val="28"/>
        </w:rPr>
        <w:tab/>
      </w:r>
      <w:r w:rsidR="00864E0A">
        <w:rPr>
          <w:b/>
          <w:bCs/>
          <w:sz w:val="28"/>
        </w:rPr>
        <w:tab/>
      </w:r>
      <w:r w:rsidR="00864E0A">
        <w:rPr>
          <w:b/>
          <w:bCs/>
          <w:sz w:val="28"/>
        </w:rPr>
        <w:tab/>
        <w:t>с.Новичиха</w:t>
      </w:r>
    </w:p>
    <w:p w:rsidR="00864E0A" w:rsidRDefault="00864E0A" w:rsidP="00864E0A">
      <w:pPr>
        <w:rPr>
          <w:sz w:val="28"/>
        </w:rPr>
      </w:pPr>
    </w:p>
    <w:p w:rsidR="00F71271" w:rsidRDefault="00F71271" w:rsidP="00F71271">
      <w:pPr>
        <w:pStyle w:val="15"/>
        <w:shd w:val="clear" w:color="auto" w:fill="auto"/>
        <w:spacing w:before="0" w:after="0" w:line="240" w:lineRule="auto"/>
        <w:jc w:val="both"/>
        <w:rPr>
          <w:rStyle w:val="31"/>
          <w:szCs w:val="28"/>
        </w:rPr>
      </w:pPr>
    </w:p>
    <w:p w:rsidR="00F71271" w:rsidRDefault="00F71271" w:rsidP="00F71271">
      <w:pPr>
        <w:pStyle w:val="15"/>
        <w:shd w:val="clear" w:color="auto" w:fill="auto"/>
        <w:spacing w:before="0" w:after="0" w:line="240" w:lineRule="auto"/>
        <w:jc w:val="both"/>
        <w:rPr>
          <w:rStyle w:val="31"/>
          <w:szCs w:val="28"/>
        </w:rPr>
      </w:pPr>
      <w:r>
        <w:rPr>
          <w:rStyle w:val="31"/>
          <w:szCs w:val="28"/>
        </w:rPr>
        <w:t>Об утверждении сети школ, детских садов,</w:t>
      </w:r>
    </w:p>
    <w:p w:rsidR="00F71271" w:rsidRPr="004D6281" w:rsidRDefault="00F71271" w:rsidP="00F71271">
      <w:pPr>
        <w:pStyle w:val="15"/>
        <w:shd w:val="clear" w:color="auto" w:fill="auto"/>
        <w:spacing w:before="0" w:after="0" w:line="240" w:lineRule="auto"/>
        <w:jc w:val="both"/>
        <w:rPr>
          <w:rStyle w:val="31"/>
          <w:szCs w:val="28"/>
        </w:rPr>
      </w:pPr>
      <w:r>
        <w:rPr>
          <w:rStyle w:val="31"/>
          <w:szCs w:val="28"/>
        </w:rPr>
        <w:t>групп кратковременного пребывания,</w:t>
      </w:r>
    </w:p>
    <w:p w:rsidR="00F71271" w:rsidRDefault="00F71271" w:rsidP="00F71271">
      <w:pPr>
        <w:pStyle w:val="15"/>
        <w:shd w:val="clear" w:color="auto" w:fill="auto"/>
        <w:spacing w:before="0" w:after="0" w:line="240" w:lineRule="auto"/>
        <w:jc w:val="both"/>
        <w:rPr>
          <w:rStyle w:val="31"/>
          <w:szCs w:val="28"/>
        </w:rPr>
      </w:pPr>
      <w:r>
        <w:rPr>
          <w:rStyle w:val="31"/>
          <w:szCs w:val="28"/>
        </w:rPr>
        <w:t>детско-юношеской спортивной школы,</w:t>
      </w:r>
    </w:p>
    <w:p w:rsidR="00F71271" w:rsidRDefault="00F71271" w:rsidP="00F71271">
      <w:pPr>
        <w:pStyle w:val="15"/>
        <w:shd w:val="clear" w:color="auto" w:fill="auto"/>
        <w:spacing w:before="0" w:after="0" w:line="240" w:lineRule="auto"/>
        <w:jc w:val="both"/>
        <w:rPr>
          <w:rStyle w:val="31"/>
          <w:szCs w:val="28"/>
        </w:rPr>
      </w:pPr>
      <w:r>
        <w:rPr>
          <w:rStyle w:val="31"/>
          <w:szCs w:val="28"/>
        </w:rPr>
        <w:t>контингента учащихся и дошкольников</w:t>
      </w:r>
    </w:p>
    <w:p w:rsidR="00F71271" w:rsidRPr="00DC5A29" w:rsidRDefault="00F71271" w:rsidP="00F71271">
      <w:pPr>
        <w:pStyle w:val="15"/>
        <w:shd w:val="clear" w:color="auto" w:fill="auto"/>
        <w:spacing w:before="0" w:after="0" w:line="240" w:lineRule="auto"/>
        <w:jc w:val="both"/>
        <w:rPr>
          <w:rStyle w:val="31"/>
          <w:szCs w:val="28"/>
        </w:rPr>
      </w:pPr>
      <w:r>
        <w:rPr>
          <w:rStyle w:val="31"/>
          <w:szCs w:val="28"/>
        </w:rPr>
        <w:t>на 201</w:t>
      </w:r>
      <w:r w:rsidRPr="003E03E9">
        <w:rPr>
          <w:rStyle w:val="31"/>
          <w:szCs w:val="28"/>
        </w:rPr>
        <w:t>9</w:t>
      </w:r>
      <w:r>
        <w:rPr>
          <w:rStyle w:val="31"/>
          <w:szCs w:val="28"/>
        </w:rPr>
        <w:t>-2020 учебный год</w:t>
      </w:r>
    </w:p>
    <w:p w:rsidR="00F71271" w:rsidRDefault="00F71271" w:rsidP="00F71271">
      <w:pPr>
        <w:pStyle w:val="15"/>
        <w:shd w:val="clear" w:color="auto" w:fill="auto"/>
        <w:spacing w:before="0" w:after="0" w:line="240" w:lineRule="auto"/>
        <w:jc w:val="both"/>
        <w:rPr>
          <w:rStyle w:val="31"/>
          <w:szCs w:val="28"/>
        </w:rPr>
      </w:pPr>
    </w:p>
    <w:p w:rsidR="00F71271" w:rsidRPr="00E8583C" w:rsidRDefault="00F71271" w:rsidP="00F71271">
      <w:pPr>
        <w:pStyle w:val="15"/>
        <w:shd w:val="clear" w:color="auto" w:fill="auto"/>
        <w:spacing w:before="0" w:after="0" w:line="240" w:lineRule="auto"/>
        <w:ind w:left="40" w:right="40" w:firstLine="669"/>
        <w:jc w:val="both"/>
        <w:rPr>
          <w:sz w:val="28"/>
          <w:szCs w:val="28"/>
        </w:rPr>
      </w:pPr>
      <w:r>
        <w:rPr>
          <w:rStyle w:val="41"/>
          <w:rFonts w:eastAsiaTheme="majorEastAsia"/>
          <w:sz w:val="28"/>
          <w:szCs w:val="28"/>
        </w:rPr>
        <w:t xml:space="preserve">С целью учета сети образовательных учреждений и контингента учащихся, планирования финансовых затрат на 2019-2020 учебный год, </w:t>
      </w:r>
      <w:r w:rsidRPr="00E8583C">
        <w:rPr>
          <w:rStyle w:val="41"/>
          <w:rFonts w:eastAsiaTheme="majorEastAsia"/>
          <w:sz w:val="28"/>
          <w:szCs w:val="28"/>
        </w:rPr>
        <w:t>ПОСТАНОВЛЯЮ</w:t>
      </w:r>
      <w:r w:rsidRPr="00E8583C">
        <w:rPr>
          <w:rStyle w:val="3pt"/>
          <w:rFonts w:eastAsiaTheme="majorEastAsia"/>
          <w:sz w:val="28"/>
          <w:szCs w:val="28"/>
        </w:rPr>
        <w:t>:</w:t>
      </w:r>
    </w:p>
    <w:p w:rsidR="00F71271" w:rsidRDefault="00F71271" w:rsidP="004907EA">
      <w:pPr>
        <w:pStyle w:val="15"/>
        <w:numPr>
          <w:ilvl w:val="0"/>
          <w:numId w:val="19"/>
        </w:numPr>
        <w:shd w:val="clear" w:color="auto" w:fill="auto"/>
        <w:spacing w:before="0" w:after="0" w:line="240" w:lineRule="auto"/>
        <w:jc w:val="both"/>
        <w:rPr>
          <w:rStyle w:val="31"/>
          <w:szCs w:val="28"/>
        </w:rPr>
      </w:pPr>
      <w:r>
        <w:rPr>
          <w:rStyle w:val="31"/>
          <w:szCs w:val="28"/>
        </w:rPr>
        <w:t>Утвердить прилагаемые:</w:t>
      </w:r>
    </w:p>
    <w:p w:rsidR="00F71271" w:rsidRDefault="00F71271" w:rsidP="00F71271">
      <w:pPr>
        <w:pStyle w:val="15"/>
        <w:shd w:val="clear" w:color="auto" w:fill="auto"/>
        <w:spacing w:before="0" w:after="0" w:line="240" w:lineRule="auto"/>
        <w:ind w:firstLine="709"/>
        <w:jc w:val="both"/>
        <w:rPr>
          <w:rStyle w:val="31"/>
          <w:szCs w:val="28"/>
        </w:rPr>
      </w:pPr>
      <w:r>
        <w:rPr>
          <w:rStyle w:val="31"/>
          <w:szCs w:val="28"/>
        </w:rPr>
        <w:t>- сеть школ и контингент учащихся Новичихинского района на 2019-2020 учебный год;</w:t>
      </w:r>
    </w:p>
    <w:p w:rsidR="00F71271" w:rsidRDefault="00F71271" w:rsidP="00F71271">
      <w:pPr>
        <w:pStyle w:val="15"/>
        <w:shd w:val="clear" w:color="auto" w:fill="auto"/>
        <w:spacing w:before="0" w:after="0" w:line="240" w:lineRule="auto"/>
        <w:ind w:firstLine="709"/>
        <w:jc w:val="both"/>
        <w:rPr>
          <w:rStyle w:val="31"/>
          <w:szCs w:val="28"/>
        </w:rPr>
      </w:pPr>
      <w:r>
        <w:rPr>
          <w:rStyle w:val="31"/>
          <w:szCs w:val="28"/>
        </w:rPr>
        <w:t>- сеть дошкольных образовательных организаций и контингент в них по Новичихинскому району на 2019-2020 учебный год;</w:t>
      </w:r>
    </w:p>
    <w:p w:rsidR="00F71271" w:rsidRDefault="00F71271" w:rsidP="00F71271">
      <w:pPr>
        <w:pStyle w:val="15"/>
        <w:shd w:val="clear" w:color="auto" w:fill="auto"/>
        <w:spacing w:before="0" w:after="0" w:line="240" w:lineRule="auto"/>
        <w:ind w:firstLine="709"/>
        <w:jc w:val="both"/>
        <w:rPr>
          <w:rStyle w:val="31"/>
          <w:szCs w:val="28"/>
        </w:rPr>
      </w:pPr>
      <w:r>
        <w:rPr>
          <w:rStyle w:val="31"/>
          <w:szCs w:val="28"/>
        </w:rPr>
        <w:t>- сеть и контингент воспитанников детско-юношеской спортивной школы Новичихинского района на 201</w:t>
      </w:r>
      <w:r w:rsidRPr="003E03E9">
        <w:rPr>
          <w:rStyle w:val="31"/>
          <w:szCs w:val="28"/>
        </w:rPr>
        <w:t>9</w:t>
      </w:r>
      <w:r>
        <w:rPr>
          <w:rStyle w:val="31"/>
          <w:szCs w:val="28"/>
        </w:rPr>
        <w:t>-2020 учебный год;</w:t>
      </w:r>
    </w:p>
    <w:p w:rsidR="00F71271" w:rsidRDefault="00F71271" w:rsidP="00F71271">
      <w:pPr>
        <w:pStyle w:val="15"/>
        <w:shd w:val="clear" w:color="auto" w:fill="auto"/>
        <w:spacing w:before="0" w:after="0" w:line="240" w:lineRule="auto"/>
        <w:ind w:firstLine="709"/>
        <w:jc w:val="both"/>
        <w:rPr>
          <w:rStyle w:val="31"/>
          <w:szCs w:val="28"/>
        </w:rPr>
      </w:pPr>
      <w:r>
        <w:rPr>
          <w:rStyle w:val="31"/>
          <w:szCs w:val="28"/>
        </w:rPr>
        <w:t>- сеть и контингент групп кратковременного пребывания в школах района на 2019-2020 учебный год.</w:t>
      </w:r>
    </w:p>
    <w:p w:rsidR="00F71271" w:rsidRDefault="00F71271" w:rsidP="00F71271">
      <w:pPr>
        <w:pStyle w:val="15"/>
        <w:shd w:val="clear" w:color="auto" w:fill="auto"/>
        <w:spacing w:before="0" w:after="0" w:line="240" w:lineRule="auto"/>
        <w:ind w:firstLine="709"/>
        <w:jc w:val="both"/>
        <w:rPr>
          <w:rStyle w:val="13"/>
          <w:szCs w:val="28"/>
        </w:rPr>
      </w:pPr>
      <w:r>
        <w:rPr>
          <w:rStyle w:val="13"/>
          <w:szCs w:val="28"/>
        </w:rPr>
        <w:t xml:space="preserve">2. Контроль за исполнением настоящего постановления </w:t>
      </w:r>
      <w:r w:rsidRPr="004E6C11">
        <w:rPr>
          <w:sz w:val="28"/>
          <w:szCs w:val="28"/>
        </w:rPr>
        <w:t xml:space="preserve">возложить на </w:t>
      </w:r>
      <w:r>
        <w:rPr>
          <w:sz w:val="28"/>
          <w:szCs w:val="28"/>
        </w:rPr>
        <w:t xml:space="preserve">первого </w:t>
      </w:r>
      <w:r w:rsidRPr="004E6C11">
        <w:rPr>
          <w:sz w:val="28"/>
          <w:szCs w:val="28"/>
        </w:rPr>
        <w:t xml:space="preserve">заместителя </w:t>
      </w:r>
      <w:r>
        <w:rPr>
          <w:sz w:val="28"/>
          <w:szCs w:val="28"/>
        </w:rPr>
        <w:t>г</w:t>
      </w:r>
      <w:r w:rsidRPr="004E6C11">
        <w:rPr>
          <w:sz w:val="28"/>
          <w:szCs w:val="28"/>
        </w:rPr>
        <w:t xml:space="preserve">лавы Администрации Новичихинского района </w:t>
      </w:r>
      <w:r>
        <w:rPr>
          <w:sz w:val="28"/>
          <w:szCs w:val="28"/>
        </w:rPr>
        <w:t>О. Н. Нагайцеву</w:t>
      </w:r>
    </w:p>
    <w:p w:rsidR="00F71271" w:rsidRDefault="00F71271" w:rsidP="00864E0A">
      <w:pPr>
        <w:rPr>
          <w:sz w:val="28"/>
        </w:rPr>
      </w:pPr>
    </w:p>
    <w:tbl>
      <w:tblPr>
        <w:tblW w:w="9094" w:type="dxa"/>
        <w:tblLayout w:type="fixed"/>
        <w:tblLook w:val="0000"/>
      </w:tblPr>
      <w:tblGrid>
        <w:gridCol w:w="2235"/>
        <w:gridCol w:w="2160"/>
        <w:gridCol w:w="2659"/>
        <w:gridCol w:w="2040"/>
      </w:tblGrid>
      <w:tr w:rsidR="00864E0A" w:rsidTr="002D5FD9">
        <w:tc>
          <w:tcPr>
            <w:tcW w:w="2235" w:type="dxa"/>
          </w:tcPr>
          <w:p w:rsidR="00864E0A" w:rsidRPr="00CC072E" w:rsidRDefault="00864E0A" w:rsidP="002D5FD9">
            <w:pPr>
              <w:rPr>
                <w:bCs/>
                <w:sz w:val="28"/>
                <w:szCs w:val="28"/>
              </w:rPr>
            </w:pPr>
          </w:p>
          <w:p w:rsidR="00864E0A" w:rsidRDefault="00864E0A" w:rsidP="002D5FD9">
            <w:pPr>
              <w:rPr>
                <w:sz w:val="28"/>
                <w:szCs w:val="28"/>
              </w:rPr>
            </w:pPr>
          </w:p>
          <w:p w:rsidR="00864E0A" w:rsidRPr="00CC072E" w:rsidRDefault="00864E0A" w:rsidP="002D5FD9">
            <w:pPr>
              <w:rPr>
                <w:sz w:val="28"/>
                <w:szCs w:val="28"/>
              </w:rPr>
            </w:pPr>
            <w:r w:rsidRPr="00CC072E">
              <w:rPr>
                <w:sz w:val="28"/>
                <w:szCs w:val="28"/>
              </w:rPr>
              <w:t>Глава района</w:t>
            </w:r>
          </w:p>
          <w:p w:rsidR="00864E0A" w:rsidRDefault="00864E0A" w:rsidP="002D5FD9">
            <w:pPr>
              <w:rPr>
                <w:sz w:val="28"/>
              </w:rPr>
            </w:pPr>
          </w:p>
        </w:tc>
        <w:tc>
          <w:tcPr>
            <w:tcW w:w="2160" w:type="dxa"/>
          </w:tcPr>
          <w:p w:rsidR="00864E0A" w:rsidRDefault="00864E0A" w:rsidP="002D5FD9">
            <w:r>
              <w:rPr>
                <w:noProof/>
              </w:rPr>
              <w:drawing>
                <wp:inline distT="0" distB="0" distL="0" distR="0">
                  <wp:extent cx="1095375" cy="1095375"/>
                  <wp:effectExtent l="19050" t="0" r="9525" b="0"/>
                  <wp:docPr id="1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864E0A" w:rsidRDefault="00864E0A" w:rsidP="002D5FD9"/>
          <w:p w:rsidR="00864E0A" w:rsidRDefault="00864E0A" w:rsidP="002D5FD9">
            <w:r>
              <w:rPr>
                <w:noProof/>
              </w:rPr>
              <w:drawing>
                <wp:inline distT="0" distB="0" distL="0" distR="0">
                  <wp:extent cx="1123950" cy="876300"/>
                  <wp:effectExtent l="19050" t="0" r="0" b="0"/>
                  <wp:docPr id="1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64E0A" w:rsidRDefault="00864E0A" w:rsidP="002D5FD9">
            <w:pPr>
              <w:pStyle w:val="ab"/>
              <w:tabs>
                <w:tab w:val="clear" w:pos="4677"/>
                <w:tab w:val="clear" w:pos="9355"/>
              </w:tabs>
            </w:pPr>
          </w:p>
          <w:p w:rsidR="00864E0A" w:rsidRDefault="00864E0A" w:rsidP="002D5FD9">
            <w:pPr>
              <w:pStyle w:val="ab"/>
              <w:tabs>
                <w:tab w:val="clear" w:pos="4677"/>
                <w:tab w:val="clear" w:pos="9355"/>
              </w:tabs>
            </w:pPr>
          </w:p>
          <w:p w:rsidR="00864E0A" w:rsidRPr="008C12D9" w:rsidRDefault="00864E0A" w:rsidP="002D5FD9">
            <w:pPr>
              <w:rPr>
                <w:sz w:val="28"/>
              </w:rPr>
            </w:pPr>
            <w:r>
              <w:rPr>
                <w:sz w:val="28"/>
              </w:rPr>
              <w:t>С.Л. Ермаков</w:t>
            </w:r>
          </w:p>
          <w:p w:rsidR="00864E0A" w:rsidRDefault="00864E0A" w:rsidP="002D5FD9">
            <w:pPr>
              <w:pStyle w:val="ab"/>
              <w:tabs>
                <w:tab w:val="clear" w:pos="4677"/>
                <w:tab w:val="clear" w:pos="9355"/>
              </w:tabs>
              <w:rPr>
                <w:sz w:val="28"/>
              </w:rPr>
            </w:pPr>
          </w:p>
        </w:tc>
      </w:tr>
    </w:tbl>
    <w:p w:rsidR="00F71271" w:rsidRDefault="00F71271" w:rsidP="00864E0A">
      <w:pPr>
        <w:jc w:val="center"/>
        <w:rPr>
          <w:b/>
          <w:iCs/>
        </w:rPr>
      </w:pPr>
    </w:p>
    <w:p w:rsidR="00F71271" w:rsidRDefault="00F71271" w:rsidP="00864E0A">
      <w:pPr>
        <w:jc w:val="center"/>
        <w:rPr>
          <w:b/>
          <w:iCs/>
        </w:rPr>
      </w:pPr>
    </w:p>
    <w:p w:rsidR="00F71271" w:rsidRDefault="00F71271" w:rsidP="00864E0A">
      <w:pPr>
        <w:jc w:val="center"/>
        <w:rPr>
          <w:b/>
          <w:iCs/>
        </w:rPr>
      </w:pPr>
    </w:p>
    <w:p w:rsidR="00F71271" w:rsidRDefault="00F71271" w:rsidP="00864E0A">
      <w:pPr>
        <w:jc w:val="center"/>
        <w:rPr>
          <w:b/>
          <w:iCs/>
        </w:rPr>
      </w:pPr>
    </w:p>
    <w:p w:rsidR="00F71271" w:rsidRDefault="00F71271" w:rsidP="00864E0A">
      <w:pPr>
        <w:jc w:val="center"/>
        <w:rPr>
          <w:b/>
          <w:iCs/>
        </w:rPr>
      </w:pPr>
    </w:p>
    <w:p w:rsidR="00F71271" w:rsidRDefault="00F71271" w:rsidP="00864E0A">
      <w:pPr>
        <w:jc w:val="center"/>
        <w:rPr>
          <w:b/>
          <w:iCs/>
        </w:rPr>
      </w:pPr>
    </w:p>
    <w:p w:rsidR="00F71271" w:rsidRDefault="00F71271" w:rsidP="00864E0A">
      <w:pPr>
        <w:jc w:val="center"/>
        <w:rPr>
          <w:b/>
          <w:iCs/>
        </w:rPr>
      </w:pPr>
    </w:p>
    <w:p w:rsidR="00F71271" w:rsidRDefault="00F71271" w:rsidP="00864E0A">
      <w:pPr>
        <w:jc w:val="center"/>
        <w:rPr>
          <w:b/>
          <w:iCs/>
        </w:rPr>
      </w:pPr>
    </w:p>
    <w:p w:rsidR="00F71271" w:rsidRDefault="00F71271" w:rsidP="00864E0A">
      <w:pPr>
        <w:jc w:val="center"/>
        <w:rPr>
          <w:b/>
          <w:iCs/>
        </w:rPr>
      </w:pPr>
    </w:p>
    <w:p w:rsidR="00F71271" w:rsidRDefault="00F71271" w:rsidP="00864E0A">
      <w:pPr>
        <w:jc w:val="center"/>
        <w:rPr>
          <w:b/>
          <w:iCs/>
        </w:rPr>
      </w:pPr>
    </w:p>
    <w:p w:rsidR="00F71271" w:rsidRDefault="00F71271" w:rsidP="00864E0A">
      <w:pPr>
        <w:jc w:val="center"/>
        <w:rPr>
          <w:b/>
          <w:iCs/>
        </w:rPr>
      </w:pPr>
    </w:p>
    <w:p w:rsidR="00F71271" w:rsidRDefault="00F71271" w:rsidP="00864E0A">
      <w:pPr>
        <w:jc w:val="center"/>
        <w:rPr>
          <w:b/>
          <w:iCs/>
        </w:rPr>
      </w:pPr>
      <w:r>
        <w:rPr>
          <w:b/>
          <w:iCs/>
          <w:noProof/>
        </w:rPr>
        <w:lastRenderedPageBreak/>
        <w:drawing>
          <wp:inline distT="0" distB="0" distL="0" distR="0">
            <wp:extent cx="5825159" cy="8937266"/>
            <wp:effectExtent l="19050" t="0" r="4141" b="0"/>
            <wp:docPr id="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2" cstate="print"/>
                    <a:srcRect l="7209" t="8604" r="6743"/>
                    <a:stretch>
                      <a:fillRect/>
                    </a:stretch>
                  </pic:blipFill>
                  <pic:spPr bwMode="auto">
                    <a:xfrm rot="10800000">
                      <a:off x="0" y="0"/>
                      <a:ext cx="5825159" cy="8937266"/>
                    </a:xfrm>
                    <a:prstGeom prst="rect">
                      <a:avLst/>
                    </a:prstGeom>
                    <a:noFill/>
                    <a:ln w="9525">
                      <a:noFill/>
                      <a:miter lim="800000"/>
                      <a:headEnd/>
                      <a:tailEnd/>
                    </a:ln>
                  </pic:spPr>
                </pic:pic>
              </a:graphicData>
            </a:graphic>
          </wp:inline>
        </w:drawing>
      </w:r>
    </w:p>
    <w:p w:rsidR="00F71271" w:rsidRDefault="00F71271" w:rsidP="00864E0A">
      <w:pPr>
        <w:jc w:val="center"/>
        <w:rPr>
          <w:b/>
          <w:iCs/>
        </w:rPr>
      </w:pPr>
    </w:p>
    <w:p w:rsidR="00F71271" w:rsidRPr="00F71271" w:rsidRDefault="00F71271" w:rsidP="00F71271">
      <w:pPr>
        <w:jc w:val="right"/>
        <w:rPr>
          <w:sz w:val="26"/>
          <w:szCs w:val="26"/>
        </w:rPr>
      </w:pPr>
      <w:r w:rsidRPr="00F71271">
        <w:rPr>
          <w:sz w:val="26"/>
          <w:szCs w:val="26"/>
        </w:rPr>
        <w:lastRenderedPageBreak/>
        <w:t xml:space="preserve">Приложение 2 </w:t>
      </w:r>
    </w:p>
    <w:p w:rsidR="00F71271" w:rsidRPr="00F71271" w:rsidRDefault="00F71271" w:rsidP="00F71271">
      <w:pPr>
        <w:jc w:val="right"/>
        <w:rPr>
          <w:sz w:val="26"/>
          <w:szCs w:val="26"/>
        </w:rPr>
      </w:pPr>
      <w:r w:rsidRPr="00F71271">
        <w:rPr>
          <w:sz w:val="26"/>
          <w:szCs w:val="26"/>
        </w:rPr>
        <w:t>к постановлению Администрации</w:t>
      </w:r>
    </w:p>
    <w:p w:rsidR="00F71271" w:rsidRPr="00F71271" w:rsidRDefault="00F71271" w:rsidP="00F71271">
      <w:pPr>
        <w:jc w:val="right"/>
        <w:rPr>
          <w:sz w:val="26"/>
          <w:szCs w:val="26"/>
        </w:rPr>
      </w:pPr>
      <w:r w:rsidRPr="00F71271">
        <w:rPr>
          <w:sz w:val="26"/>
          <w:szCs w:val="26"/>
        </w:rPr>
        <w:t xml:space="preserve">Новичихинского района № 268 от 30.09.2019 г.  </w:t>
      </w:r>
    </w:p>
    <w:p w:rsidR="00F71271" w:rsidRPr="00F71271" w:rsidRDefault="00F71271" w:rsidP="00F71271">
      <w:pPr>
        <w:rPr>
          <w:sz w:val="26"/>
          <w:szCs w:val="26"/>
        </w:rPr>
      </w:pPr>
    </w:p>
    <w:p w:rsidR="00F71271" w:rsidRPr="00F71271" w:rsidRDefault="00F71271" w:rsidP="00F71271">
      <w:pPr>
        <w:jc w:val="center"/>
        <w:rPr>
          <w:sz w:val="26"/>
          <w:szCs w:val="26"/>
        </w:rPr>
      </w:pPr>
      <w:r w:rsidRPr="00F71271">
        <w:rPr>
          <w:sz w:val="26"/>
          <w:szCs w:val="26"/>
        </w:rPr>
        <w:t>Сеть</w:t>
      </w:r>
    </w:p>
    <w:p w:rsidR="00F71271" w:rsidRPr="00F71271" w:rsidRDefault="00F71271" w:rsidP="00F71271">
      <w:pPr>
        <w:jc w:val="center"/>
        <w:rPr>
          <w:sz w:val="26"/>
          <w:szCs w:val="26"/>
        </w:rPr>
      </w:pPr>
      <w:r w:rsidRPr="00F71271">
        <w:rPr>
          <w:sz w:val="26"/>
          <w:szCs w:val="26"/>
        </w:rPr>
        <w:t>дошкольных образовательных организаций и контингент детей в них</w:t>
      </w:r>
    </w:p>
    <w:p w:rsidR="00F71271" w:rsidRPr="00F71271" w:rsidRDefault="00F71271" w:rsidP="00F71271">
      <w:pPr>
        <w:jc w:val="center"/>
        <w:rPr>
          <w:sz w:val="26"/>
          <w:szCs w:val="26"/>
        </w:rPr>
      </w:pPr>
      <w:r w:rsidRPr="00F71271">
        <w:rPr>
          <w:sz w:val="26"/>
          <w:szCs w:val="26"/>
        </w:rPr>
        <w:t>по Новичихинскому району на 2019-2020 учебный год</w:t>
      </w:r>
    </w:p>
    <w:p w:rsidR="00F71271" w:rsidRPr="00F71271" w:rsidRDefault="00F71271" w:rsidP="00F71271">
      <w:pPr>
        <w:rPr>
          <w:sz w:val="26"/>
          <w:szCs w:val="2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67"/>
        <w:gridCol w:w="2825"/>
        <w:gridCol w:w="2747"/>
      </w:tblGrid>
      <w:tr w:rsidR="00F71271" w:rsidRPr="00F71271" w:rsidTr="00F71271">
        <w:tc>
          <w:tcPr>
            <w:tcW w:w="3467" w:type="dxa"/>
          </w:tcPr>
          <w:p w:rsidR="00F71271" w:rsidRPr="00F71271" w:rsidRDefault="00F71271" w:rsidP="00B2655A">
            <w:pPr>
              <w:jc w:val="center"/>
              <w:rPr>
                <w:sz w:val="26"/>
                <w:szCs w:val="26"/>
              </w:rPr>
            </w:pPr>
            <w:r w:rsidRPr="00F71271">
              <w:rPr>
                <w:sz w:val="26"/>
                <w:szCs w:val="26"/>
              </w:rPr>
              <w:t>Учреждение</w:t>
            </w:r>
          </w:p>
        </w:tc>
        <w:tc>
          <w:tcPr>
            <w:tcW w:w="2825" w:type="dxa"/>
          </w:tcPr>
          <w:p w:rsidR="00F71271" w:rsidRPr="00F71271" w:rsidRDefault="00F71271" w:rsidP="00B2655A">
            <w:pPr>
              <w:jc w:val="center"/>
              <w:rPr>
                <w:sz w:val="26"/>
                <w:szCs w:val="26"/>
              </w:rPr>
            </w:pPr>
            <w:r w:rsidRPr="00F71271">
              <w:rPr>
                <w:sz w:val="26"/>
                <w:szCs w:val="26"/>
              </w:rPr>
              <w:t>Количество детей</w:t>
            </w:r>
          </w:p>
        </w:tc>
        <w:tc>
          <w:tcPr>
            <w:tcW w:w="2747" w:type="dxa"/>
          </w:tcPr>
          <w:p w:rsidR="00F71271" w:rsidRPr="00F71271" w:rsidRDefault="00F71271" w:rsidP="00B2655A">
            <w:pPr>
              <w:jc w:val="center"/>
              <w:rPr>
                <w:sz w:val="26"/>
                <w:szCs w:val="26"/>
              </w:rPr>
            </w:pPr>
            <w:r w:rsidRPr="00F71271">
              <w:rPr>
                <w:sz w:val="26"/>
                <w:szCs w:val="26"/>
              </w:rPr>
              <w:t>Количество групп</w:t>
            </w:r>
          </w:p>
        </w:tc>
      </w:tr>
      <w:tr w:rsidR="00F71271" w:rsidRPr="00F71271" w:rsidTr="00F71271">
        <w:tc>
          <w:tcPr>
            <w:tcW w:w="3467" w:type="dxa"/>
          </w:tcPr>
          <w:p w:rsidR="00F71271" w:rsidRPr="00F71271" w:rsidRDefault="00F71271" w:rsidP="00B2655A">
            <w:pPr>
              <w:jc w:val="both"/>
              <w:rPr>
                <w:sz w:val="26"/>
                <w:szCs w:val="26"/>
              </w:rPr>
            </w:pPr>
            <w:r w:rsidRPr="00F71271">
              <w:rPr>
                <w:sz w:val="26"/>
                <w:szCs w:val="26"/>
              </w:rPr>
              <w:t>МКДОУ «Новичихинский детский сад № 1 «Искорка»</w:t>
            </w:r>
          </w:p>
        </w:tc>
        <w:tc>
          <w:tcPr>
            <w:tcW w:w="2825" w:type="dxa"/>
            <w:vAlign w:val="center"/>
          </w:tcPr>
          <w:p w:rsidR="00F71271" w:rsidRPr="00F71271" w:rsidRDefault="00F71271" w:rsidP="00B2655A">
            <w:pPr>
              <w:jc w:val="center"/>
              <w:rPr>
                <w:sz w:val="26"/>
                <w:szCs w:val="26"/>
                <w:lang w:val="en-US"/>
              </w:rPr>
            </w:pPr>
            <w:r w:rsidRPr="00F71271">
              <w:rPr>
                <w:sz w:val="26"/>
                <w:szCs w:val="26"/>
                <w:lang w:val="en-US"/>
              </w:rPr>
              <w:t>96</w:t>
            </w:r>
          </w:p>
        </w:tc>
        <w:tc>
          <w:tcPr>
            <w:tcW w:w="2747" w:type="dxa"/>
            <w:vAlign w:val="center"/>
          </w:tcPr>
          <w:p w:rsidR="00F71271" w:rsidRPr="00F71271" w:rsidRDefault="00F71271" w:rsidP="00B2655A">
            <w:pPr>
              <w:jc w:val="center"/>
              <w:rPr>
                <w:sz w:val="26"/>
                <w:szCs w:val="26"/>
              </w:rPr>
            </w:pPr>
            <w:r w:rsidRPr="00F71271">
              <w:rPr>
                <w:sz w:val="26"/>
                <w:szCs w:val="26"/>
              </w:rPr>
              <w:t>5</w:t>
            </w:r>
          </w:p>
        </w:tc>
      </w:tr>
      <w:tr w:rsidR="00F71271" w:rsidRPr="00F71271" w:rsidTr="00F71271">
        <w:tc>
          <w:tcPr>
            <w:tcW w:w="3467" w:type="dxa"/>
          </w:tcPr>
          <w:p w:rsidR="00F71271" w:rsidRPr="00F71271" w:rsidRDefault="00F71271" w:rsidP="00B2655A">
            <w:pPr>
              <w:jc w:val="both"/>
              <w:rPr>
                <w:sz w:val="26"/>
                <w:szCs w:val="26"/>
              </w:rPr>
            </w:pPr>
            <w:r w:rsidRPr="00F71271">
              <w:rPr>
                <w:sz w:val="26"/>
                <w:szCs w:val="26"/>
              </w:rPr>
              <w:t>Корпус № 2 «Солнышко» МКДОУ «Новичихинский детский сад № 1 «Искорка»</w:t>
            </w:r>
          </w:p>
        </w:tc>
        <w:tc>
          <w:tcPr>
            <w:tcW w:w="2825" w:type="dxa"/>
            <w:vAlign w:val="center"/>
          </w:tcPr>
          <w:p w:rsidR="00F71271" w:rsidRPr="00F71271" w:rsidRDefault="00F71271" w:rsidP="00B2655A">
            <w:pPr>
              <w:jc w:val="center"/>
              <w:rPr>
                <w:sz w:val="26"/>
                <w:szCs w:val="26"/>
                <w:lang w:val="en-US"/>
              </w:rPr>
            </w:pPr>
            <w:r w:rsidRPr="00F71271">
              <w:rPr>
                <w:sz w:val="26"/>
                <w:szCs w:val="26"/>
                <w:lang w:val="en-US"/>
              </w:rPr>
              <w:t>75</w:t>
            </w:r>
          </w:p>
        </w:tc>
        <w:tc>
          <w:tcPr>
            <w:tcW w:w="2747" w:type="dxa"/>
            <w:vAlign w:val="center"/>
          </w:tcPr>
          <w:p w:rsidR="00F71271" w:rsidRPr="00F71271" w:rsidRDefault="00F71271" w:rsidP="00B2655A">
            <w:pPr>
              <w:jc w:val="center"/>
              <w:rPr>
                <w:sz w:val="26"/>
                <w:szCs w:val="26"/>
              </w:rPr>
            </w:pPr>
            <w:r w:rsidRPr="00F71271">
              <w:rPr>
                <w:sz w:val="26"/>
                <w:szCs w:val="26"/>
              </w:rPr>
              <w:t>4</w:t>
            </w:r>
          </w:p>
        </w:tc>
      </w:tr>
      <w:tr w:rsidR="00F71271" w:rsidRPr="00F71271" w:rsidTr="00F71271">
        <w:tc>
          <w:tcPr>
            <w:tcW w:w="3467" w:type="dxa"/>
          </w:tcPr>
          <w:p w:rsidR="00F71271" w:rsidRPr="00F71271" w:rsidRDefault="00F71271" w:rsidP="00B2655A">
            <w:pPr>
              <w:jc w:val="both"/>
              <w:rPr>
                <w:sz w:val="26"/>
                <w:szCs w:val="26"/>
              </w:rPr>
            </w:pPr>
            <w:r w:rsidRPr="00F71271">
              <w:rPr>
                <w:sz w:val="26"/>
                <w:szCs w:val="26"/>
              </w:rPr>
              <w:t>Корпус № 3 «Земляничка» МКДОУ «Новичихинский детский сад № 1 «Искорка»</w:t>
            </w:r>
          </w:p>
        </w:tc>
        <w:tc>
          <w:tcPr>
            <w:tcW w:w="2825" w:type="dxa"/>
            <w:vAlign w:val="center"/>
          </w:tcPr>
          <w:p w:rsidR="00F71271" w:rsidRPr="00F71271" w:rsidRDefault="00F71271" w:rsidP="00B2655A">
            <w:pPr>
              <w:jc w:val="center"/>
              <w:rPr>
                <w:sz w:val="26"/>
                <w:szCs w:val="26"/>
                <w:lang w:val="en-US"/>
              </w:rPr>
            </w:pPr>
            <w:r w:rsidRPr="00F71271">
              <w:rPr>
                <w:sz w:val="26"/>
                <w:szCs w:val="26"/>
                <w:lang w:val="en-US"/>
              </w:rPr>
              <w:t>63</w:t>
            </w:r>
          </w:p>
        </w:tc>
        <w:tc>
          <w:tcPr>
            <w:tcW w:w="2747" w:type="dxa"/>
            <w:vAlign w:val="center"/>
          </w:tcPr>
          <w:p w:rsidR="00F71271" w:rsidRPr="00F71271" w:rsidRDefault="00F71271" w:rsidP="00B2655A">
            <w:pPr>
              <w:jc w:val="center"/>
              <w:rPr>
                <w:sz w:val="26"/>
                <w:szCs w:val="26"/>
              </w:rPr>
            </w:pPr>
            <w:r w:rsidRPr="00F71271">
              <w:rPr>
                <w:sz w:val="26"/>
                <w:szCs w:val="26"/>
              </w:rPr>
              <w:t>3</w:t>
            </w:r>
          </w:p>
        </w:tc>
      </w:tr>
      <w:tr w:rsidR="00F71271" w:rsidRPr="00F71271" w:rsidTr="00F71271">
        <w:tc>
          <w:tcPr>
            <w:tcW w:w="3467" w:type="dxa"/>
          </w:tcPr>
          <w:p w:rsidR="00F71271" w:rsidRPr="00F71271" w:rsidRDefault="00F71271" w:rsidP="00B2655A">
            <w:pPr>
              <w:jc w:val="both"/>
              <w:rPr>
                <w:sz w:val="26"/>
                <w:szCs w:val="26"/>
              </w:rPr>
            </w:pPr>
            <w:r w:rsidRPr="00F71271">
              <w:rPr>
                <w:sz w:val="26"/>
                <w:szCs w:val="26"/>
              </w:rPr>
              <w:t>МКОУ «Мельниковская СОШ»</w:t>
            </w:r>
          </w:p>
        </w:tc>
        <w:tc>
          <w:tcPr>
            <w:tcW w:w="2825" w:type="dxa"/>
            <w:vAlign w:val="center"/>
          </w:tcPr>
          <w:p w:rsidR="00F71271" w:rsidRPr="00F71271" w:rsidRDefault="00F71271" w:rsidP="00B2655A">
            <w:pPr>
              <w:jc w:val="center"/>
              <w:rPr>
                <w:sz w:val="26"/>
                <w:szCs w:val="26"/>
                <w:lang w:val="en-US"/>
              </w:rPr>
            </w:pPr>
            <w:r w:rsidRPr="00F71271">
              <w:rPr>
                <w:sz w:val="26"/>
                <w:szCs w:val="26"/>
                <w:lang w:val="en-US"/>
              </w:rPr>
              <w:t>10</w:t>
            </w:r>
          </w:p>
        </w:tc>
        <w:tc>
          <w:tcPr>
            <w:tcW w:w="2747" w:type="dxa"/>
            <w:vAlign w:val="center"/>
          </w:tcPr>
          <w:p w:rsidR="00F71271" w:rsidRPr="00F71271" w:rsidRDefault="00F71271" w:rsidP="00B2655A">
            <w:pPr>
              <w:jc w:val="center"/>
              <w:rPr>
                <w:sz w:val="26"/>
                <w:szCs w:val="26"/>
              </w:rPr>
            </w:pPr>
            <w:r w:rsidRPr="00F71271">
              <w:rPr>
                <w:sz w:val="26"/>
                <w:szCs w:val="26"/>
              </w:rPr>
              <w:t>1</w:t>
            </w:r>
          </w:p>
        </w:tc>
      </w:tr>
      <w:tr w:rsidR="00F71271" w:rsidRPr="00F71271" w:rsidTr="00F71271">
        <w:tc>
          <w:tcPr>
            <w:tcW w:w="3467" w:type="dxa"/>
          </w:tcPr>
          <w:p w:rsidR="00F71271" w:rsidRPr="00F71271" w:rsidRDefault="00F71271" w:rsidP="00B2655A">
            <w:pPr>
              <w:jc w:val="both"/>
              <w:rPr>
                <w:sz w:val="26"/>
                <w:szCs w:val="26"/>
              </w:rPr>
            </w:pPr>
            <w:r w:rsidRPr="00F71271">
              <w:rPr>
                <w:sz w:val="26"/>
                <w:szCs w:val="26"/>
              </w:rPr>
              <w:t>МКОУ «Поломошенская СОШ» (группа в с. Лобаниха)</w:t>
            </w:r>
          </w:p>
        </w:tc>
        <w:tc>
          <w:tcPr>
            <w:tcW w:w="2825" w:type="dxa"/>
            <w:vAlign w:val="center"/>
          </w:tcPr>
          <w:p w:rsidR="00F71271" w:rsidRPr="00F71271" w:rsidRDefault="00F71271" w:rsidP="00B2655A">
            <w:pPr>
              <w:jc w:val="center"/>
              <w:rPr>
                <w:sz w:val="26"/>
                <w:szCs w:val="26"/>
                <w:lang w:val="en-US"/>
              </w:rPr>
            </w:pPr>
            <w:r w:rsidRPr="00F71271">
              <w:rPr>
                <w:sz w:val="26"/>
                <w:szCs w:val="26"/>
                <w:lang w:val="en-US"/>
              </w:rPr>
              <w:t>8</w:t>
            </w:r>
          </w:p>
        </w:tc>
        <w:tc>
          <w:tcPr>
            <w:tcW w:w="2747" w:type="dxa"/>
            <w:vAlign w:val="center"/>
          </w:tcPr>
          <w:p w:rsidR="00F71271" w:rsidRPr="00F71271" w:rsidRDefault="00F71271" w:rsidP="00B2655A">
            <w:pPr>
              <w:jc w:val="center"/>
              <w:rPr>
                <w:sz w:val="26"/>
                <w:szCs w:val="26"/>
              </w:rPr>
            </w:pPr>
            <w:r w:rsidRPr="00F71271">
              <w:rPr>
                <w:sz w:val="26"/>
                <w:szCs w:val="26"/>
              </w:rPr>
              <w:t>1</w:t>
            </w:r>
          </w:p>
        </w:tc>
      </w:tr>
      <w:tr w:rsidR="00F71271" w:rsidRPr="00F71271" w:rsidTr="00F71271">
        <w:tc>
          <w:tcPr>
            <w:tcW w:w="3467" w:type="dxa"/>
          </w:tcPr>
          <w:p w:rsidR="00F71271" w:rsidRPr="00F71271" w:rsidRDefault="00F71271" w:rsidP="00B2655A">
            <w:pPr>
              <w:jc w:val="both"/>
              <w:rPr>
                <w:sz w:val="26"/>
                <w:szCs w:val="26"/>
              </w:rPr>
            </w:pPr>
            <w:r w:rsidRPr="00F71271">
              <w:rPr>
                <w:sz w:val="26"/>
                <w:szCs w:val="26"/>
              </w:rPr>
              <w:t>Итого:</w:t>
            </w:r>
          </w:p>
        </w:tc>
        <w:tc>
          <w:tcPr>
            <w:tcW w:w="2825" w:type="dxa"/>
          </w:tcPr>
          <w:p w:rsidR="00F71271" w:rsidRPr="00F71271" w:rsidRDefault="00A1539C" w:rsidP="00B2655A">
            <w:pPr>
              <w:jc w:val="center"/>
              <w:rPr>
                <w:sz w:val="26"/>
                <w:szCs w:val="26"/>
              </w:rPr>
            </w:pPr>
            <w:r w:rsidRPr="00F71271">
              <w:rPr>
                <w:sz w:val="26"/>
                <w:szCs w:val="26"/>
              </w:rPr>
              <w:fldChar w:fldCharType="begin"/>
            </w:r>
            <w:r w:rsidR="00F71271" w:rsidRPr="00F71271">
              <w:rPr>
                <w:sz w:val="26"/>
                <w:szCs w:val="26"/>
              </w:rPr>
              <w:instrText xml:space="preserve"> =SUM(ABOVE) </w:instrText>
            </w:r>
            <w:r w:rsidRPr="00F71271">
              <w:rPr>
                <w:sz w:val="26"/>
                <w:szCs w:val="26"/>
              </w:rPr>
              <w:fldChar w:fldCharType="separate"/>
            </w:r>
            <w:r w:rsidR="00F71271" w:rsidRPr="00F71271">
              <w:rPr>
                <w:noProof/>
                <w:sz w:val="26"/>
                <w:szCs w:val="26"/>
              </w:rPr>
              <w:t>252</w:t>
            </w:r>
            <w:r w:rsidRPr="00F71271">
              <w:rPr>
                <w:sz w:val="26"/>
                <w:szCs w:val="26"/>
              </w:rPr>
              <w:fldChar w:fldCharType="end"/>
            </w:r>
          </w:p>
        </w:tc>
        <w:tc>
          <w:tcPr>
            <w:tcW w:w="2747" w:type="dxa"/>
          </w:tcPr>
          <w:p w:rsidR="00F71271" w:rsidRPr="00F71271" w:rsidRDefault="00A1539C" w:rsidP="00B2655A">
            <w:pPr>
              <w:jc w:val="center"/>
              <w:rPr>
                <w:sz w:val="26"/>
                <w:szCs w:val="26"/>
              </w:rPr>
            </w:pPr>
            <w:r w:rsidRPr="00F71271">
              <w:rPr>
                <w:sz w:val="26"/>
                <w:szCs w:val="26"/>
              </w:rPr>
              <w:fldChar w:fldCharType="begin"/>
            </w:r>
            <w:r w:rsidR="00F71271" w:rsidRPr="00F71271">
              <w:rPr>
                <w:sz w:val="26"/>
                <w:szCs w:val="26"/>
              </w:rPr>
              <w:instrText xml:space="preserve"> =SUM(ABOVE) </w:instrText>
            </w:r>
            <w:r w:rsidRPr="00F71271">
              <w:rPr>
                <w:sz w:val="26"/>
                <w:szCs w:val="26"/>
              </w:rPr>
              <w:fldChar w:fldCharType="separate"/>
            </w:r>
            <w:r w:rsidR="00F71271" w:rsidRPr="00F71271">
              <w:rPr>
                <w:noProof/>
                <w:sz w:val="26"/>
                <w:szCs w:val="26"/>
              </w:rPr>
              <w:t>14</w:t>
            </w:r>
            <w:r w:rsidRPr="00F71271">
              <w:rPr>
                <w:sz w:val="26"/>
                <w:szCs w:val="26"/>
              </w:rPr>
              <w:fldChar w:fldCharType="end"/>
            </w:r>
          </w:p>
        </w:tc>
      </w:tr>
    </w:tbl>
    <w:p w:rsidR="00F71271" w:rsidRPr="00F71271" w:rsidRDefault="00F71271" w:rsidP="00F71271">
      <w:pPr>
        <w:rPr>
          <w:sz w:val="26"/>
          <w:szCs w:val="26"/>
        </w:rPr>
      </w:pPr>
    </w:p>
    <w:p w:rsidR="00F71271" w:rsidRDefault="00F71271" w:rsidP="00F71271">
      <w:pPr>
        <w:rPr>
          <w:sz w:val="26"/>
          <w:szCs w:val="26"/>
        </w:rPr>
      </w:pPr>
    </w:p>
    <w:p w:rsidR="00F71271" w:rsidRPr="00F71271" w:rsidRDefault="00F71271" w:rsidP="00F71271">
      <w:pPr>
        <w:rPr>
          <w:sz w:val="26"/>
          <w:szCs w:val="26"/>
        </w:rPr>
      </w:pPr>
    </w:p>
    <w:p w:rsidR="00F71271" w:rsidRPr="00F71271" w:rsidRDefault="00F71271" w:rsidP="00F71271">
      <w:pPr>
        <w:rPr>
          <w:sz w:val="26"/>
          <w:szCs w:val="26"/>
        </w:rPr>
      </w:pPr>
    </w:p>
    <w:p w:rsidR="00F71271" w:rsidRPr="00F71271" w:rsidRDefault="00F71271" w:rsidP="00F71271">
      <w:pPr>
        <w:rPr>
          <w:sz w:val="26"/>
          <w:szCs w:val="26"/>
        </w:rPr>
      </w:pPr>
    </w:p>
    <w:p w:rsidR="00786A76" w:rsidRPr="004E3F98" w:rsidRDefault="00786A76" w:rsidP="00786A76">
      <w:pPr>
        <w:jc w:val="right"/>
      </w:pPr>
      <w:r>
        <w:t>Приложение 3</w:t>
      </w:r>
      <w:r w:rsidRPr="004E3F98">
        <w:t xml:space="preserve"> </w:t>
      </w:r>
    </w:p>
    <w:p w:rsidR="00786A76" w:rsidRPr="004E3F98" w:rsidRDefault="00786A76" w:rsidP="00786A76">
      <w:pPr>
        <w:jc w:val="right"/>
      </w:pPr>
      <w:r w:rsidRPr="004E3F98">
        <w:t>к постановлению Администрации</w:t>
      </w:r>
    </w:p>
    <w:p w:rsidR="00786A76" w:rsidRDefault="00786A76" w:rsidP="00786A76">
      <w:pPr>
        <w:jc w:val="right"/>
      </w:pPr>
      <w:r w:rsidRPr="004E3F98">
        <w:t xml:space="preserve">Новичихинского района № </w:t>
      </w:r>
      <w:r>
        <w:t>268</w:t>
      </w:r>
      <w:r w:rsidRPr="004E3F98">
        <w:t xml:space="preserve"> от</w:t>
      </w:r>
      <w:r>
        <w:t xml:space="preserve"> 30.09.2019 г.</w:t>
      </w:r>
      <w:r w:rsidRPr="004E3F98">
        <w:t xml:space="preserve">  </w:t>
      </w:r>
    </w:p>
    <w:p w:rsidR="00786A76" w:rsidRDefault="00786A76" w:rsidP="00786A76">
      <w:pPr>
        <w:jc w:val="center"/>
        <w:rPr>
          <w:sz w:val="28"/>
          <w:szCs w:val="28"/>
        </w:rPr>
      </w:pPr>
    </w:p>
    <w:p w:rsidR="00786A76" w:rsidRPr="00A83632" w:rsidRDefault="00786A76" w:rsidP="00786A76">
      <w:pPr>
        <w:jc w:val="center"/>
        <w:rPr>
          <w:sz w:val="28"/>
          <w:szCs w:val="28"/>
        </w:rPr>
      </w:pPr>
      <w:r w:rsidRPr="00A83632">
        <w:rPr>
          <w:sz w:val="28"/>
          <w:szCs w:val="28"/>
        </w:rPr>
        <w:t>СЕТЬ</w:t>
      </w:r>
      <w:r w:rsidRPr="00A83632">
        <w:rPr>
          <w:sz w:val="28"/>
          <w:szCs w:val="28"/>
        </w:rPr>
        <w:br/>
        <w:t xml:space="preserve">и контингент </w:t>
      </w:r>
      <w:r>
        <w:rPr>
          <w:sz w:val="28"/>
          <w:szCs w:val="28"/>
        </w:rPr>
        <w:t>занимающихся по дополнительным общеобразовательным уровням сложности детско-</w:t>
      </w:r>
      <w:r w:rsidRPr="00A83632">
        <w:rPr>
          <w:sz w:val="28"/>
          <w:szCs w:val="28"/>
        </w:rPr>
        <w:t xml:space="preserve">юношеской спортивной школы </w:t>
      </w:r>
      <w:r>
        <w:rPr>
          <w:sz w:val="28"/>
          <w:szCs w:val="28"/>
        </w:rPr>
        <w:br/>
      </w:r>
      <w:r w:rsidRPr="00A83632">
        <w:rPr>
          <w:sz w:val="28"/>
          <w:szCs w:val="28"/>
        </w:rPr>
        <w:t>Новичихинского района на 201</w:t>
      </w:r>
      <w:r>
        <w:rPr>
          <w:sz w:val="28"/>
          <w:szCs w:val="28"/>
        </w:rPr>
        <w:t>9 – 2020</w:t>
      </w:r>
      <w:r w:rsidRPr="00A83632">
        <w:rPr>
          <w:sz w:val="28"/>
          <w:szCs w:val="28"/>
        </w:rPr>
        <w:t xml:space="preserve"> учебный год</w:t>
      </w:r>
    </w:p>
    <w:p w:rsidR="00786A76" w:rsidRPr="00A83632" w:rsidRDefault="00786A76" w:rsidP="00786A76"/>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1"/>
        <w:gridCol w:w="3326"/>
        <w:gridCol w:w="1907"/>
        <w:gridCol w:w="2353"/>
      </w:tblGrid>
      <w:tr w:rsidR="00786A76" w:rsidRPr="0063750C" w:rsidTr="00786A76">
        <w:trPr>
          <w:jc w:val="center"/>
        </w:trPr>
        <w:tc>
          <w:tcPr>
            <w:tcW w:w="751" w:type="dxa"/>
          </w:tcPr>
          <w:p w:rsidR="00786A76" w:rsidRPr="0063750C" w:rsidRDefault="00786A76" w:rsidP="00B2655A">
            <w:pPr>
              <w:jc w:val="center"/>
              <w:rPr>
                <w:sz w:val="28"/>
                <w:szCs w:val="28"/>
              </w:rPr>
            </w:pPr>
            <w:r w:rsidRPr="0063750C">
              <w:rPr>
                <w:sz w:val="28"/>
                <w:szCs w:val="28"/>
              </w:rPr>
              <w:t>№№</w:t>
            </w:r>
          </w:p>
        </w:tc>
        <w:tc>
          <w:tcPr>
            <w:tcW w:w="3326" w:type="dxa"/>
          </w:tcPr>
          <w:p w:rsidR="00786A76" w:rsidRPr="0063750C" w:rsidRDefault="00786A76" w:rsidP="00B2655A">
            <w:pPr>
              <w:jc w:val="center"/>
              <w:rPr>
                <w:sz w:val="28"/>
                <w:szCs w:val="28"/>
              </w:rPr>
            </w:pPr>
            <w:r w:rsidRPr="0063750C">
              <w:rPr>
                <w:sz w:val="28"/>
                <w:szCs w:val="28"/>
              </w:rPr>
              <w:t>Вид спорта</w:t>
            </w:r>
          </w:p>
        </w:tc>
        <w:tc>
          <w:tcPr>
            <w:tcW w:w="1907" w:type="dxa"/>
          </w:tcPr>
          <w:p w:rsidR="00786A76" w:rsidRPr="0063750C" w:rsidRDefault="00786A76" w:rsidP="00B2655A">
            <w:pPr>
              <w:jc w:val="center"/>
              <w:rPr>
                <w:sz w:val="28"/>
                <w:szCs w:val="28"/>
              </w:rPr>
            </w:pPr>
            <w:r w:rsidRPr="0063750C">
              <w:rPr>
                <w:sz w:val="28"/>
                <w:szCs w:val="28"/>
              </w:rPr>
              <w:t>Количество групп</w:t>
            </w:r>
          </w:p>
        </w:tc>
        <w:tc>
          <w:tcPr>
            <w:tcW w:w="2353" w:type="dxa"/>
          </w:tcPr>
          <w:p w:rsidR="00786A76" w:rsidRPr="0063750C" w:rsidRDefault="00786A76" w:rsidP="00B2655A">
            <w:pPr>
              <w:jc w:val="center"/>
              <w:rPr>
                <w:sz w:val="28"/>
                <w:szCs w:val="28"/>
              </w:rPr>
            </w:pPr>
            <w:r w:rsidRPr="0063750C">
              <w:rPr>
                <w:sz w:val="28"/>
                <w:szCs w:val="28"/>
              </w:rPr>
              <w:t>Количество учащихся</w:t>
            </w:r>
          </w:p>
        </w:tc>
      </w:tr>
      <w:tr w:rsidR="00786A76" w:rsidRPr="0063750C" w:rsidTr="00786A76">
        <w:trPr>
          <w:jc w:val="center"/>
        </w:trPr>
        <w:tc>
          <w:tcPr>
            <w:tcW w:w="751" w:type="dxa"/>
          </w:tcPr>
          <w:p w:rsidR="00786A76" w:rsidRPr="0063750C" w:rsidRDefault="00786A76" w:rsidP="00B2655A">
            <w:pPr>
              <w:jc w:val="center"/>
              <w:rPr>
                <w:sz w:val="28"/>
                <w:szCs w:val="28"/>
              </w:rPr>
            </w:pPr>
            <w:r w:rsidRPr="0063750C">
              <w:rPr>
                <w:sz w:val="28"/>
                <w:szCs w:val="28"/>
              </w:rPr>
              <w:t>1</w:t>
            </w:r>
          </w:p>
        </w:tc>
        <w:tc>
          <w:tcPr>
            <w:tcW w:w="3326" w:type="dxa"/>
          </w:tcPr>
          <w:p w:rsidR="00786A76" w:rsidRPr="0063750C" w:rsidRDefault="00786A76" w:rsidP="00B2655A">
            <w:pPr>
              <w:rPr>
                <w:sz w:val="28"/>
                <w:szCs w:val="28"/>
              </w:rPr>
            </w:pPr>
            <w:r w:rsidRPr="0063750C">
              <w:rPr>
                <w:sz w:val="28"/>
                <w:szCs w:val="28"/>
              </w:rPr>
              <w:t>Футбол</w:t>
            </w:r>
          </w:p>
        </w:tc>
        <w:tc>
          <w:tcPr>
            <w:tcW w:w="1907" w:type="dxa"/>
          </w:tcPr>
          <w:p w:rsidR="00786A76" w:rsidRPr="0063750C" w:rsidRDefault="00786A76" w:rsidP="00B2655A">
            <w:pPr>
              <w:jc w:val="center"/>
              <w:rPr>
                <w:sz w:val="28"/>
                <w:szCs w:val="28"/>
              </w:rPr>
            </w:pPr>
            <w:r>
              <w:rPr>
                <w:sz w:val="28"/>
                <w:szCs w:val="28"/>
              </w:rPr>
              <w:t>6</w:t>
            </w:r>
          </w:p>
        </w:tc>
        <w:tc>
          <w:tcPr>
            <w:tcW w:w="2353" w:type="dxa"/>
          </w:tcPr>
          <w:p w:rsidR="00786A76" w:rsidRPr="0063750C" w:rsidRDefault="00786A76" w:rsidP="00B2655A">
            <w:pPr>
              <w:jc w:val="center"/>
              <w:rPr>
                <w:sz w:val="28"/>
                <w:szCs w:val="28"/>
              </w:rPr>
            </w:pPr>
            <w:r>
              <w:rPr>
                <w:sz w:val="28"/>
                <w:szCs w:val="28"/>
              </w:rPr>
              <w:t>103</w:t>
            </w:r>
          </w:p>
        </w:tc>
      </w:tr>
      <w:tr w:rsidR="00786A76" w:rsidRPr="0063750C" w:rsidTr="00786A76">
        <w:trPr>
          <w:jc w:val="center"/>
        </w:trPr>
        <w:tc>
          <w:tcPr>
            <w:tcW w:w="751" w:type="dxa"/>
          </w:tcPr>
          <w:p w:rsidR="00786A76" w:rsidRPr="0063750C" w:rsidRDefault="00786A76" w:rsidP="00B2655A">
            <w:pPr>
              <w:jc w:val="center"/>
              <w:rPr>
                <w:sz w:val="28"/>
                <w:szCs w:val="28"/>
              </w:rPr>
            </w:pPr>
            <w:r w:rsidRPr="0063750C">
              <w:rPr>
                <w:sz w:val="28"/>
                <w:szCs w:val="28"/>
              </w:rPr>
              <w:t>2</w:t>
            </w:r>
          </w:p>
        </w:tc>
        <w:tc>
          <w:tcPr>
            <w:tcW w:w="3326" w:type="dxa"/>
          </w:tcPr>
          <w:p w:rsidR="00786A76" w:rsidRPr="0063750C" w:rsidRDefault="00786A76" w:rsidP="00B2655A">
            <w:pPr>
              <w:rPr>
                <w:sz w:val="28"/>
                <w:szCs w:val="28"/>
              </w:rPr>
            </w:pPr>
            <w:r w:rsidRPr="0063750C">
              <w:rPr>
                <w:sz w:val="28"/>
                <w:szCs w:val="28"/>
              </w:rPr>
              <w:t>Волейбол</w:t>
            </w:r>
          </w:p>
        </w:tc>
        <w:tc>
          <w:tcPr>
            <w:tcW w:w="1907" w:type="dxa"/>
          </w:tcPr>
          <w:p w:rsidR="00786A76" w:rsidRPr="0063750C" w:rsidRDefault="00786A76" w:rsidP="00B2655A">
            <w:pPr>
              <w:jc w:val="center"/>
              <w:rPr>
                <w:sz w:val="28"/>
                <w:szCs w:val="28"/>
              </w:rPr>
            </w:pPr>
            <w:r>
              <w:rPr>
                <w:sz w:val="28"/>
                <w:szCs w:val="28"/>
              </w:rPr>
              <w:t>6</w:t>
            </w:r>
          </w:p>
        </w:tc>
        <w:tc>
          <w:tcPr>
            <w:tcW w:w="2353" w:type="dxa"/>
          </w:tcPr>
          <w:p w:rsidR="00786A76" w:rsidRPr="0063750C" w:rsidRDefault="00786A76" w:rsidP="00B2655A">
            <w:pPr>
              <w:jc w:val="center"/>
              <w:rPr>
                <w:sz w:val="28"/>
                <w:szCs w:val="28"/>
              </w:rPr>
            </w:pPr>
            <w:r>
              <w:rPr>
                <w:sz w:val="28"/>
                <w:szCs w:val="28"/>
              </w:rPr>
              <w:t>94</w:t>
            </w:r>
          </w:p>
        </w:tc>
      </w:tr>
      <w:tr w:rsidR="00786A76" w:rsidRPr="0063750C" w:rsidTr="00786A76">
        <w:trPr>
          <w:jc w:val="center"/>
        </w:trPr>
        <w:tc>
          <w:tcPr>
            <w:tcW w:w="751" w:type="dxa"/>
          </w:tcPr>
          <w:p w:rsidR="00786A76" w:rsidRPr="0063750C" w:rsidRDefault="00786A76" w:rsidP="00B2655A">
            <w:pPr>
              <w:jc w:val="center"/>
              <w:rPr>
                <w:sz w:val="28"/>
                <w:szCs w:val="28"/>
              </w:rPr>
            </w:pPr>
            <w:r>
              <w:rPr>
                <w:sz w:val="28"/>
                <w:szCs w:val="28"/>
              </w:rPr>
              <w:t>3</w:t>
            </w:r>
          </w:p>
        </w:tc>
        <w:tc>
          <w:tcPr>
            <w:tcW w:w="3326" w:type="dxa"/>
          </w:tcPr>
          <w:p w:rsidR="00786A76" w:rsidRPr="0063750C" w:rsidRDefault="00786A76" w:rsidP="00B2655A">
            <w:pPr>
              <w:rPr>
                <w:sz w:val="28"/>
                <w:szCs w:val="28"/>
              </w:rPr>
            </w:pPr>
            <w:r>
              <w:rPr>
                <w:sz w:val="28"/>
                <w:szCs w:val="28"/>
              </w:rPr>
              <w:t>Самбо</w:t>
            </w:r>
          </w:p>
        </w:tc>
        <w:tc>
          <w:tcPr>
            <w:tcW w:w="1907" w:type="dxa"/>
          </w:tcPr>
          <w:p w:rsidR="00786A76" w:rsidRDefault="00786A76" w:rsidP="00B2655A">
            <w:pPr>
              <w:jc w:val="center"/>
              <w:rPr>
                <w:sz w:val="28"/>
                <w:szCs w:val="28"/>
              </w:rPr>
            </w:pPr>
            <w:r>
              <w:rPr>
                <w:sz w:val="28"/>
                <w:szCs w:val="28"/>
              </w:rPr>
              <w:t>2</w:t>
            </w:r>
          </w:p>
        </w:tc>
        <w:tc>
          <w:tcPr>
            <w:tcW w:w="2353" w:type="dxa"/>
          </w:tcPr>
          <w:p w:rsidR="00786A76" w:rsidRDefault="00786A76" w:rsidP="00B2655A">
            <w:pPr>
              <w:jc w:val="center"/>
              <w:rPr>
                <w:sz w:val="28"/>
                <w:szCs w:val="28"/>
              </w:rPr>
            </w:pPr>
            <w:r>
              <w:rPr>
                <w:sz w:val="28"/>
                <w:szCs w:val="28"/>
              </w:rPr>
              <w:t>30</w:t>
            </w:r>
          </w:p>
        </w:tc>
      </w:tr>
      <w:tr w:rsidR="00786A76" w:rsidRPr="0063750C" w:rsidTr="00786A76">
        <w:trPr>
          <w:jc w:val="center"/>
        </w:trPr>
        <w:tc>
          <w:tcPr>
            <w:tcW w:w="751" w:type="dxa"/>
          </w:tcPr>
          <w:p w:rsidR="00786A76" w:rsidRPr="0063750C" w:rsidRDefault="00786A76" w:rsidP="00B2655A">
            <w:pPr>
              <w:jc w:val="center"/>
              <w:rPr>
                <w:sz w:val="28"/>
                <w:szCs w:val="28"/>
              </w:rPr>
            </w:pPr>
            <w:r>
              <w:rPr>
                <w:sz w:val="28"/>
                <w:szCs w:val="28"/>
              </w:rPr>
              <w:t>4</w:t>
            </w:r>
          </w:p>
        </w:tc>
        <w:tc>
          <w:tcPr>
            <w:tcW w:w="3326" w:type="dxa"/>
          </w:tcPr>
          <w:p w:rsidR="00786A76" w:rsidRPr="0063750C" w:rsidRDefault="00786A76" w:rsidP="00B2655A">
            <w:pPr>
              <w:rPr>
                <w:sz w:val="28"/>
                <w:szCs w:val="28"/>
              </w:rPr>
            </w:pPr>
            <w:r>
              <w:rPr>
                <w:sz w:val="28"/>
                <w:szCs w:val="28"/>
              </w:rPr>
              <w:t>Лыжные гонки</w:t>
            </w:r>
          </w:p>
        </w:tc>
        <w:tc>
          <w:tcPr>
            <w:tcW w:w="1907" w:type="dxa"/>
          </w:tcPr>
          <w:p w:rsidR="00786A76" w:rsidRDefault="00786A76" w:rsidP="00B2655A">
            <w:pPr>
              <w:jc w:val="center"/>
              <w:rPr>
                <w:sz w:val="28"/>
                <w:szCs w:val="28"/>
              </w:rPr>
            </w:pPr>
            <w:r>
              <w:rPr>
                <w:sz w:val="28"/>
                <w:szCs w:val="28"/>
              </w:rPr>
              <w:t>2</w:t>
            </w:r>
          </w:p>
        </w:tc>
        <w:tc>
          <w:tcPr>
            <w:tcW w:w="2353" w:type="dxa"/>
          </w:tcPr>
          <w:p w:rsidR="00786A76" w:rsidRDefault="00786A76" w:rsidP="00B2655A">
            <w:pPr>
              <w:jc w:val="center"/>
              <w:rPr>
                <w:sz w:val="28"/>
                <w:szCs w:val="28"/>
              </w:rPr>
            </w:pPr>
            <w:r>
              <w:rPr>
                <w:sz w:val="28"/>
                <w:szCs w:val="28"/>
              </w:rPr>
              <w:t>30</w:t>
            </w:r>
          </w:p>
        </w:tc>
      </w:tr>
      <w:tr w:rsidR="00786A76" w:rsidRPr="0063750C" w:rsidTr="00786A76">
        <w:trPr>
          <w:jc w:val="center"/>
        </w:trPr>
        <w:tc>
          <w:tcPr>
            <w:tcW w:w="751" w:type="dxa"/>
          </w:tcPr>
          <w:p w:rsidR="00786A76" w:rsidRPr="0063750C" w:rsidRDefault="00786A76" w:rsidP="00B2655A">
            <w:pPr>
              <w:jc w:val="center"/>
              <w:rPr>
                <w:sz w:val="28"/>
                <w:szCs w:val="28"/>
              </w:rPr>
            </w:pPr>
            <w:r>
              <w:rPr>
                <w:sz w:val="28"/>
                <w:szCs w:val="28"/>
              </w:rPr>
              <w:t>5</w:t>
            </w:r>
          </w:p>
        </w:tc>
        <w:tc>
          <w:tcPr>
            <w:tcW w:w="3326" w:type="dxa"/>
          </w:tcPr>
          <w:p w:rsidR="00786A76" w:rsidRPr="0063750C" w:rsidRDefault="00786A76" w:rsidP="00B2655A">
            <w:pPr>
              <w:rPr>
                <w:sz w:val="28"/>
                <w:szCs w:val="28"/>
              </w:rPr>
            </w:pPr>
            <w:r>
              <w:rPr>
                <w:sz w:val="28"/>
                <w:szCs w:val="28"/>
              </w:rPr>
              <w:t>Баскетбол</w:t>
            </w:r>
          </w:p>
        </w:tc>
        <w:tc>
          <w:tcPr>
            <w:tcW w:w="1907" w:type="dxa"/>
          </w:tcPr>
          <w:p w:rsidR="00786A76" w:rsidRDefault="00786A76" w:rsidP="00B2655A">
            <w:pPr>
              <w:jc w:val="center"/>
              <w:rPr>
                <w:sz w:val="28"/>
                <w:szCs w:val="28"/>
              </w:rPr>
            </w:pPr>
            <w:r>
              <w:rPr>
                <w:sz w:val="28"/>
                <w:szCs w:val="28"/>
              </w:rPr>
              <w:t>2</w:t>
            </w:r>
          </w:p>
        </w:tc>
        <w:tc>
          <w:tcPr>
            <w:tcW w:w="2353" w:type="dxa"/>
          </w:tcPr>
          <w:p w:rsidR="00786A76" w:rsidRDefault="00786A76" w:rsidP="00B2655A">
            <w:pPr>
              <w:jc w:val="center"/>
              <w:rPr>
                <w:sz w:val="28"/>
                <w:szCs w:val="28"/>
              </w:rPr>
            </w:pPr>
            <w:r>
              <w:rPr>
                <w:sz w:val="28"/>
                <w:szCs w:val="28"/>
              </w:rPr>
              <w:t>30</w:t>
            </w:r>
          </w:p>
        </w:tc>
      </w:tr>
      <w:tr w:rsidR="00786A76" w:rsidRPr="0063750C" w:rsidTr="00786A76">
        <w:trPr>
          <w:jc w:val="center"/>
        </w:trPr>
        <w:tc>
          <w:tcPr>
            <w:tcW w:w="751" w:type="dxa"/>
          </w:tcPr>
          <w:p w:rsidR="00786A76" w:rsidRPr="0063750C" w:rsidRDefault="00786A76" w:rsidP="00B2655A">
            <w:pPr>
              <w:jc w:val="center"/>
              <w:rPr>
                <w:sz w:val="28"/>
                <w:szCs w:val="28"/>
              </w:rPr>
            </w:pPr>
            <w:r>
              <w:rPr>
                <w:sz w:val="28"/>
                <w:szCs w:val="28"/>
              </w:rPr>
              <w:t>6</w:t>
            </w:r>
          </w:p>
        </w:tc>
        <w:tc>
          <w:tcPr>
            <w:tcW w:w="3326" w:type="dxa"/>
          </w:tcPr>
          <w:p w:rsidR="00786A76" w:rsidRPr="0063750C" w:rsidRDefault="00786A76" w:rsidP="00B2655A">
            <w:pPr>
              <w:rPr>
                <w:sz w:val="28"/>
                <w:szCs w:val="28"/>
              </w:rPr>
            </w:pPr>
            <w:r>
              <w:rPr>
                <w:sz w:val="28"/>
                <w:szCs w:val="28"/>
              </w:rPr>
              <w:t>ВСК</w:t>
            </w:r>
          </w:p>
        </w:tc>
        <w:tc>
          <w:tcPr>
            <w:tcW w:w="1907" w:type="dxa"/>
          </w:tcPr>
          <w:p w:rsidR="00786A76" w:rsidRDefault="00786A76" w:rsidP="00B2655A">
            <w:pPr>
              <w:jc w:val="center"/>
              <w:rPr>
                <w:sz w:val="28"/>
                <w:szCs w:val="28"/>
              </w:rPr>
            </w:pPr>
            <w:r>
              <w:rPr>
                <w:sz w:val="28"/>
                <w:szCs w:val="28"/>
              </w:rPr>
              <w:t>1</w:t>
            </w:r>
          </w:p>
        </w:tc>
        <w:tc>
          <w:tcPr>
            <w:tcW w:w="2353" w:type="dxa"/>
          </w:tcPr>
          <w:p w:rsidR="00786A76" w:rsidRDefault="00786A76" w:rsidP="00B2655A">
            <w:pPr>
              <w:jc w:val="center"/>
              <w:rPr>
                <w:sz w:val="28"/>
                <w:szCs w:val="28"/>
              </w:rPr>
            </w:pPr>
            <w:r>
              <w:rPr>
                <w:sz w:val="28"/>
                <w:szCs w:val="28"/>
              </w:rPr>
              <w:t>16</w:t>
            </w:r>
          </w:p>
        </w:tc>
      </w:tr>
      <w:tr w:rsidR="00786A76" w:rsidRPr="0063750C" w:rsidTr="00786A76">
        <w:trPr>
          <w:jc w:val="center"/>
        </w:trPr>
        <w:tc>
          <w:tcPr>
            <w:tcW w:w="751" w:type="dxa"/>
          </w:tcPr>
          <w:p w:rsidR="00786A76" w:rsidRPr="00B106D1" w:rsidRDefault="00786A76" w:rsidP="00B2655A">
            <w:pPr>
              <w:jc w:val="center"/>
              <w:rPr>
                <w:sz w:val="28"/>
                <w:szCs w:val="28"/>
                <w:lang w:val="en-US"/>
              </w:rPr>
            </w:pPr>
            <w:r>
              <w:rPr>
                <w:sz w:val="28"/>
                <w:szCs w:val="28"/>
                <w:lang w:val="en-US"/>
              </w:rPr>
              <w:t>7</w:t>
            </w:r>
          </w:p>
        </w:tc>
        <w:tc>
          <w:tcPr>
            <w:tcW w:w="3326" w:type="dxa"/>
          </w:tcPr>
          <w:p w:rsidR="00786A76" w:rsidRPr="00B106D1" w:rsidRDefault="00786A76" w:rsidP="00B2655A">
            <w:pPr>
              <w:rPr>
                <w:sz w:val="28"/>
                <w:szCs w:val="28"/>
              </w:rPr>
            </w:pPr>
            <w:r>
              <w:rPr>
                <w:sz w:val="28"/>
                <w:szCs w:val="28"/>
              </w:rPr>
              <w:t>Гиревой спорт</w:t>
            </w:r>
          </w:p>
        </w:tc>
        <w:tc>
          <w:tcPr>
            <w:tcW w:w="1907" w:type="dxa"/>
          </w:tcPr>
          <w:p w:rsidR="00786A76" w:rsidRDefault="00786A76" w:rsidP="00B2655A">
            <w:pPr>
              <w:jc w:val="center"/>
              <w:rPr>
                <w:sz w:val="28"/>
                <w:szCs w:val="28"/>
              </w:rPr>
            </w:pPr>
            <w:r>
              <w:rPr>
                <w:sz w:val="28"/>
                <w:szCs w:val="28"/>
              </w:rPr>
              <w:t>1</w:t>
            </w:r>
          </w:p>
        </w:tc>
        <w:tc>
          <w:tcPr>
            <w:tcW w:w="2353" w:type="dxa"/>
          </w:tcPr>
          <w:p w:rsidR="00786A76" w:rsidRDefault="00786A76" w:rsidP="00B2655A">
            <w:pPr>
              <w:jc w:val="center"/>
              <w:rPr>
                <w:sz w:val="28"/>
                <w:szCs w:val="28"/>
              </w:rPr>
            </w:pPr>
            <w:r>
              <w:rPr>
                <w:sz w:val="28"/>
                <w:szCs w:val="28"/>
              </w:rPr>
              <w:t>20</w:t>
            </w:r>
          </w:p>
        </w:tc>
      </w:tr>
      <w:tr w:rsidR="00786A76" w:rsidRPr="0063750C" w:rsidTr="00786A76">
        <w:trPr>
          <w:jc w:val="center"/>
        </w:trPr>
        <w:tc>
          <w:tcPr>
            <w:tcW w:w="751" w:type="dxa"/>
          </w:tcPr>
          <w:p w:rsidR="00786A76" w:rsidRPr="0063750C" w:rsidRDefault="00786A76" w:rsidP="00B2655A">
            <w:pPr>
              <w:jc w:val="center"/>
              <w:rPr>
                <w:sz w:val="28"/>
                <w:szCs w:val="28"/>
              </w:rPr>
            </w:pPr>
          </w:p>
        </w:tc>
        <w:tc>
          <w:tcPr>
            <w:tcW w:w="3326" w:type="dxa"/>
          </w:tcPr>
          <w:p w:rsidR="00786A76" w:rsidRPr="0063750C" w:rsidRDefault="00786A76" w:rsidP="00B2655A">
            <w:pPr>
              <w:rPr>
                <w:sz w:val="28"/>
                <w:szCs w:val="28"/>
              </w:rPr>
            </w:pPr>
            <w:r w:rsidRPr="0063750C">
              <w:rPr>
                <w:sz w:val="28"/>
                <w:szCs w:val="28"/>
              </w:rPr>
              <w:t>Всего</w:t>
            </w:r>
          </w:p>
        </w:tc>
        <w:tc>
          <w:tcPr>
            <w:tcW w:w="1907" w:type="dxa"/>
          </w:tcPr>
          <w:p w:rsidR="00786A76" w:rsidRPr="0063750C" w:rsidRDefault="00A1539C" w:rsidP="00B2655A">
            <w:pPr>
              <w:jc w:val="center"/>
              <w:rPr>
                <w:sz w:val="28"/>
                <w:szCs w:val="28"/>
              </w:rPr>
            </w:pPr>
            <w:r w:rsidRPr="0063750C">
              <w:rPr>
                <w:sz w:val="28"/>
                <w:szCs w:val="28"/>
              </w:rPr>
              <w:fldChar w:fldCharType="begin"/>
            </w:r>
            <w:r w:rsidR="00786A76" w:rsidRPr="0063750C">
              <w:rPr>
                <w:sz w:val="28"/>
                <w:szCs w:val="28"/>
              </w:rPr>
              <w:instrText xml:space="preserve"> =SUM(ABOVE) </w:instrText>
            </w:r>
            <w:r w:rsidRPr="0063750C">
              <w:rPr>
                <w:sz w:val="28"/>
                <w:szCs w:val="28"/>
              </w:rPr>
              <w:fldChar w:fldCharType="separate"/>
            </w:r>
            <w:r w:rsidR="00786A76">
              <w:rPr>
                <w:noProof/>
                <w:sz w:val="28"/>
                <w:szCs w:val="28"/>
              </w:rPr>
              <w:t>20</w:t>
            </w:r>
            <w:r w:rsidRPr="0063750C">
              <w:rPr>
                <w:sz w:val="28"/>
                <w:szCs w:val="28"/>
              </w:rPr>
              <w:fldChar w:fldCharType="end"/>
            </w:r>
          </w:p>
        </w:tc>
        <w:tc>
          <w:tcPr>
            <w:tcW w:w="2353" w:type="dxa"/>
          </w:tcPr>
          <w:p w:rsidR="00786A76" w:rsidRPr="0063750C" w:rsidRDefault="00A1539C" w:rsidP="00B2655A">
            <w:pPr>
              <w:jc w:val="center"/>
              <w:rPr>
                <w:sz w:val="28"/>
                <w:szCs w:val="28"/>
              </w:rPr>
            </w:pPr>
            <w:r w:rsidRPr="0063750C">
              <w:rPr>
                <w:sz w:val="28"/>
                <w:szCs w:val="28"/>
              </w:rPr>
              <w:fldChar w:fldCharType="begin"/>
            </w:r>
            <w:r w:rsidR="00786A76" w:rsidRPr="0063750C">
              <w:rPr>
                <w:sz w:val="28"/>
                <w:szCs w:val="28"/>
              </w:rPr>
              <w:instrText xml:space="preserve"> =SUM(ABOVE) </w:instrText>
            </w:r>
            <w:r w:rsidRPr="0063750C">
              <w:rPr>
                <w:sz w:val="28"/>
                <w:szCs w:val="28"/>
              </w:rPr>
              <w:fldChar w:fldCharType="separate"/>
            </w:r>
            <w:r w:rsidR="00786A76">
              <w:rPr>
                <w:noProof/>
                <w:sz w:val="28"/>
                <w:szCs w:val="28"/>
              </w:rPr>
              <w:t>323</w:t>
            </w:r>
            <w:r w:rsidRPr="0063750C">
              <w:rPr>
                <w:sz w:val="28"/>
                <w:szCs w:val="28"/>
              </w:rPr>
              <w:fldChar w:fldCharType="end"/>
            </w:r>
          </w:p>
        </w:tc>
      </w:tr>
    </w:tbl>
    <w:p w:rsidR="00786A76" w:rsidRPr="004E3F98" w:rsidRDefault="00786A76" w:rsidP="00786A76">
      <w:pPr>
        <w:jc w:val="right"/>
      </w:pPr>
      <w:r>
        <w:lastRenderedPageBreak/>
        <w:t>Приложение 4</w:t>
      </w:r>
      <w:r w:rsidRPr="004E3F98">
        <w:t xml:space="preserve"> </w:t>
      </w:r>
    </w:p>
    <w:p w:rsidR="00786A76" w:rsidRPr="004E3F98" w:rsidRDefault="00786A76" w:rsidP="00786A76">
      <w:pPr>
        <w:jc w:val="right"/>
      </w:pPr>
      <w:r w:rsidRPr="004E3F98">
        <w:t>к постановлению Администрации</w:t>
      </w:r>
    </w:p>
    <w:p w:rsidR="00786A76" w:rsidRDefault="00786A76" w:rsidP="00786A76">
      <w:pPr>
        <w:jc w:val="right"/>
      </w:pPr>
      <w:r w:rsidRPr="004E3F98">
        <w:t xml:space="preserve">Новичихинского района № </w:t>
      </w:r>
      <w:r>
        <w:t>268</w:t>
      </w:r>
      <w:r w:rsidRPr="004E3F98">
        <w:t xml:space="preserve"> от</w:t>
      </w:r>
      <w:r>
        <w:t xml:space="preserve"> 30.09.2019 г.</w:t>
      </w:r>
      <w:r w:rsidRPr="004E3F98">
        <w:t xml:space="preserve">  </w:t>
      </w:r>
    </w:p>
    <w:p w:rsidR="00786A76" w:rsidRDefault="00786A76" w:rsidP="00786A76">
      <w:pPr>
        <w:jc w:val="center"/>
        <w:rPr>
          <w:sz w:val="28"/>
          <w:szCs w:val="28"/>
        </w:rPr>
      </w:pPr>
    </w:p>
    <w:p w:rsidR="00786A76" w:rsidRDefault="00786A76" w:rsidP="00786A76">
      <w:pPr>
        <w:jc w:val="right"/>
      </w:pPr>
    </w:p>
    <w:p w:rsidR="00786A76" w:rsidRPr="00A83632" w:rsidRDefault="00786A76" w:rsidP="00786A76">
      <w:pPr>
        <w:jc w:val="center"/>
        <w:rPr>
          <w:sz w:val="28"/>
          <w:szCs w:val="28"/>
        </w:rPr>
      </w:pPr>
      <w:r w:rsidRPr="00A83632">
        <w:rPr>
          <w:sz w:val="28"/>
          <w:szCs w:val="28"/>
        </w:rPr>
        <w:t>СЕТЬ</w:t>
      </w:r>
      <w:r w:rsidRPr="00A83632">
        <w:rPr>
          <w:sz w:val="28"/>
          <w:szCs w:val="28"/>
        </w:rPr>
        <w:br/>
        <w:t xml:space="preserve">и контингент </w:t>
      </w:r>
      <w:r>
        <w:rPr>
          <w:sz w:val="28"/>
          <w:szCs w:val="28"/>
        </w:rPr>
        <w:t>занимающихся по федеральным стандартам спортивной подготовки по видам спорта детско-</w:t>
      </w:r>
      <w:r w:rsidRPr="00A83632">
        <w:rPr>
          <w:sz w:val="28"/>
          <w:szCs w:val="28"/>
        </w:rPr>
        <w:t xml:space="preserve">юношеской спортивной школы </w:t>
      </w:r>
      <w:r>
        <w:rPr>
          <w:sz w:val="28"/>
          <w:szCs w:val="28"/>
        </w:rPr>
        <w:br/>
      </w:r>
      <w:r w:rsidRPr="00A83632">
        <w:rPr>
          <w:sz w:val="28"/>
          <w:szCs w:val="28"/>
        </w:rPr>
        <w:t>Новичихинского района на 201</w:t>
      </w:r>
      <w:r>
        <w:rPr>
          <w:sz w:val="28"/>
          <w:szCs w:val="28"/>
        </w:rPr>
        <w:t>9 – 2020</w:t>
      </w:r>
      <w:r w:rsidRPr="00A83632">
        <w:rPr>
          <w:sz w:val="28"/>
          <w:szCs w:val="28"/>
        </w:rPr>
        <w:t xml:space="preserve"> учебный год</w:t>
      </w:r>
    </w:p>
    <w:p w:rsidR="00786A76" w:rsidRPr="00A83632" w:rsidRDefault="00786A76" w:rsidP="00786A76"/>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2"/>
        <w:gridCol w:w="3609"/>
        <w:gridCol w:w="2353"/>
        <w:gridCol w:w="2353"/>
      </w:tblGrid>
      <w:tr w:rsidR="00786A76" w:rsidRPr="0063750C" w:rsidTr="00786A76">
        <w:trPr>
          <w:jc w:val="center"/>
        </w:trPr>
        <w:tc>
          <w:tcPr>
            <w:tcW w:w="752" w:type="dxa"/>
          </w:tcPr>
          <w:p w:rsidR="00786A76" w:rsidRPr="0063750C" w:rsidRDefault="00786A76" w:rsidP="00B2655A">
            <w:pPr>
              <w:jc w:val="center"/>
              <w:rPr>
                <w:sz w:val="28"/>
                <w:szCs w:val="28"/>
              </w:rPr>
            </w:pPr>
            <w:r w:rsidRPr="0063750C">
              <w:rPr>
                <w:sz w:val="28"/>
                <w:szCs w:val="28"/>
              </w:rPr>
              <w:t>№№</w:t>
            </w:r>
          </w:p>
        </w:tc>
        <w:tc>
          <w:tcPr>
            <w:tcW w:w="3609" w:type="dxa"/>
          </w:tcPr>
          <w:p w:rsidR="00786A76" w:rsidRPr="0063750C" w:rsidRDefault="00786A76" w:rsidP="00B2655A">
            <w:pPr>
              <w:jc w:val="center"/>
              <w:rPr>
                <w:sz w:val="28"/>
                <w:szCs w:val="28"/>
              </w:rPr>
            </w:pPr>
            <w:r w:rsidRPr="0063750C">
              <w:rPr>
                <w:sz w:val="28"/>
                <w:szCs w:val="28"/>
              </w:rPr>
              <w:t>Вид спорта</w:t>
            </w:r>
          </w:p>
        </w:tc>
        <w:tc>
          <w:tcPr>
            <w:tcW w:w="2353" w:type="dxa"/>
          </w:tcPr>
          <w:p w:rsidR="00786A76" w:rsidRPr="0063750C" w:rsidRDefault="00786A76" w:rsidP="00B2655A">
            <w:pPr>
              <w:jc w:val="center"/>
              <w:rPr>
                <w:sz w:val="28"/>
                <w:szCs w:val="28"/>
              </w:rPr>
            </w:pPr>
            <w:r w:rsidRPr="0063750C">
              <w:rPr>
                <w:sz w:val="28"/>
                <w:szCs w:val="28"/>
              </w:rPr>
              <w:t>Количество групп</w:t>
            </w:r>
          </w:p>
        </w:tc>
        <w:tc>
          <w:tcPr>
            <w:tcW w:w="2353" w:type="dxa"/>
          </w:tcPr>
          <w:p w:rsidR="00786A76" w:rsidRPr="0063750C" w:rsidRDefault="00786A76" w:rsidP="00B2655A">
            <w:pPr>
              <w:jc w:val="center"/>
              <w:rPr>
                <w:sz w:val="28"/>
                <w:szCs w:val="28"/>
              </w:rPr>
            </w:pPr>
            <w:r w:rsidRPr="0063750C">
              <w:rPr>
                <w:sz w:val="28"/>
                <w:szCs w:val="28"/>
              </w:rPr>
              <w:t>Количество учащихся</w:t>
            </w:r>
          </w:p>
        </w:tc>
      </w:tr>
      <w:tr w:rsidR="00786A76" w:rsidRPr="0063750C" w:rsidTr="00786A76">
        <w:trPr>
          <w:jc w:val="center"/>
        </w:trPr>
        <w:tc>
          <w:tcPr>
            <w:tcW w:w="752" w:type="dxa"/>
          </w:tcPr>
          <w:p w:rsidR="00786A76" w:rsidRPr="0063750C" w:rsidRDefault="00786A76" w:rsidP="00B2655A">
            <w:pPr>
              <w:jc w:val="center"/>
              <w:rPr>
                <w:sz w:val="28"/>
                <w:szCs w:val="28"/>
              </w:rPr>
            </w:pPr>
            <w:r w:rsidRPr="0063750C">
              <w:rPr>
                <w:sz w:val="28"/>
                <w:szCs w:val="28"/>
              </w:rPr>
              <w:t>1</w:t>
            </w:r>
          </w:p>
        </w:tc>
        <w:tc>
          <w:tcPr>
            <w:tcW w:w="3609" w:type="dxa"/>
          </w:tcPr>
          <w:p w:rsidR="00786A76" w:rsidRPr="0063750C" w:rsidRDefault="00786A76" w:rsidP="00B2655A">
            <w:pPr>
              <w:rPr>
                <w:sz w:val="28"/>
                <w:szCs w:val="28"/>
              </w:rPr>
            </w:pPr>
            <w:r w:rsidRPr="0063750C">
              <w:rPr>
                <w:sz w:val="28"/>
                <w:szCs w:val="28"/>
              </w:rPr>
              <w:t>Футбол</w:t>
            </w:r>
          </w:p>
        </w:tc>
        <w:tc>
          <w:tcPr>
            <w:tcW w:w="2353" w:type="dxa"/>
          </w:tcPr>
          <w:p w:rsidR="00786A76" w:rsidRPr="0063750C" w:rsidRDefault="00786A76" w:rsidP="00B2655A">
            <w:pPr>
              <w:jc w:val="center"/>
              <w:rPr>
                <w:sz w:val="28"/>
                <w:szCs w:val="28"/>
              </w:rPr>
            </w:pPr>
            <w:r>
              <w:rPr>
                <w:sz w:val="28"/>
                <w:szCs w:val="28"/>
              </w:rPr>
              <w:t>1</w:t>
            </w:r>
          </w:p>
        </w:tc>
        <w:tc>
          <w:tcPr>
            <w:tcW w:w="2353" w:type="dxa"/>
          </w:tcPr>
          <w:p w:rsidR="00786A76" w:rsidRPr="0063750C" w:rsidRDefault="00786A76" w:rsidP="00B2655A">
            <w:pPr>
              <w:jc w:val="center"/>
              <w:rPr>
                <w:sz w:val="28"/>
                <w:szCs w:val="28"/>
              </w:rPr>
            </w:pPr>
            <w:r>
              <w:rPr>
                <w:sz w:val="28"/>
                <w:szCs w:val="28"/>
              </w:rPr>
              <w:t>14</w:t>
            </w:r>
          </w:p>
        </w:tc>
      </w:tr>
      <w:tr w:rsidR="00786A76" w:rsidRPr="0063750C" w:rsidTr="00786A76">
        <w:trPr>
          <w:jc w:val="center"/>
        </w:trPr>
        <w:tc>
          <w:tcPr>
            <w:tcW w:w="752" w:type="dxa"/>
          </w:tcPr>
          <w:p w:rsidR="00786A76" w:rsidRPr="0063750C" w:rsidRDefault="00786A76" w:rsidP="00B2655A">
            <w:pPr>
              <w:jc w:val="center"/>
              <w:rPr>
                <w:sz w:val="28"/>
                <w:szCs w:val="28"/>
              </w:rPr>
            </w:pPr>
            <w:r w:rsidRPr="0063750C">
              <w:rPr>
                <w:sz w:val="28"/>
                <w:szCs w:val="28"/>
              </w:rPr>
              <w:t>2</w:t>
            </w:r>
          </w:p>
        </w:tc>
        <w:tc>
          <w:tcPr>
            <w:tcW w:w="3609" w:type="dxa"/>
          </w:tcPr>
          <w:p w:rsidR="00786A76" w:rsidRPr="0063750C" w:rsidRDefault="00786A76" w:rsidP="00B2655A">
            <w:pPr>
              <w:rPr>
                <w:sz w:val="28"/>
                <w:szCs w:val="28"/>
              </w:rPr>
            </w:pPr>
            <w:r w:rsidRPr="0063750C">
              <w:rPr>
                <w:sz w:val="28"/>
                <w:szCs w:val="28"/>
              </w:rPr>
              <w:t>Волейбол</w:t>
            </w:r>
          </w:p>
        </w:tc>
        <w:tc>
          <w:tcPr>
            <w:tcW w:w="2353" w:type="dxa"/>
          </w:tcPr>
          <w:p w:rsidR="00786A76" w:rsidRPr="0063750C" w:rsidRDefault="00786A76" w:rsidP="00B2655A">
            <w:pPr>
              <w:jc w:val="center"/>
              <w:rPr>
                <w:sz w:val="28"/>
                <w:szCs w:val="28"/>
              </w:rPr>
            </w:pPr>
            <w:r>
              <w:rPr>
                <w:sz w:val="28"/>
                <w:szCs w:val="28"/>
              </w:rPr>
              <w:t>1</w:t>
            </w:r>
          </w:p>
        </w:tc>
        <w:tc>
          <w:tcPr>
            <w:tcW w:w="2353" w:type="dxa"/>
          </w:tcPr>
          <w:p w:rsidR="00786A76" w:rsidRPr="0063750C" w:rsidRDefault="00786A76" w:rsidP="00B2655A">
            <w:pPr>
              <w:jc w:val="center"/>
              <w:rPr>
                <w:sz w:val="28"/>
                <w:szCs w:val="28"/>
              </w:rPr>
            </w:pPr>
            <w:r>
              <w:rPr>
                <w:sz w:val="28"/>
                <w:szCs w:val="28"/>
              </w:rPr>
              <w:t>19</w:t>
            </w:r>
          </w:p>
        </w:tc>
      </w:tr>
      <w:tr w:rsidR="00786A76" w:rsidRPr="0063750C" w:rsidTr="00786A76">
        <w:trPr>
          <w:jc w:val="center"/>
        </w:trPr>
        <w:tc>
          <w:tcPr>
            <w:tcW w:w="752" w:type="dxa"/>
          </w:tcPr>
          <w:p w:rsidR="00786A76" w:rsidRPr="0063750C" w:rsidRDefault="00786A76" w:rsidP="00B2655A">
            <w:pPr>
              <w:jc w:val="center"/>
              <w:rPr>
                <w:sz w:val="28"/>
                <w:szCs w:val="28"/>
              </w:rPr>
            </w:pPr>
            <w:r>
              <w:rPr>
                <w:sz w:val="28"/>
                <w:szCs w:val="28"/>
              </w:rPr>
              <w:t>4</w:t>
            </w:r>
          </w:p>
        </w:tc>
        <w:tc>
          <w:tcPr>
            <w:tcW w:w="3609" w:type="dxa"/>
          </w:tcPr>
          <w:p w:rsidR="00786A76" w:rsidRPr="0063750C" w:rsidRDefault="00786A76" w:rsidP="00B2655A">
            <w:pPr>
              <w:rPr>
                <w:sz w:val="28"/>
                <w:szCs w:val="28"/>
              </w:rPr>
            </w:pPr>
            <w:r>
              <w:rPr>
                <w:sz w:val="28"/>
                <w:szCs w:val="28"/>
              </w:rPr>
              <w:t>Лыжные гонки</w:t>
            </w:r>
          </w:p>
        </w:tc>
        <w:tc>
          <w:tcPr>
            <w:tcW w:w="2353" w:type="dxa"/>
          </w:tcPr>
          <w:p w:rsidR="00786A76" w:rsidRDefault="00786A76" w:rsidP="00B2655A">
            <w:pPr>
              <w:jc w:val="center"/>
              <w:rPr>
                <w:sz w:val="28"/>
                <w:szCs w:val="28"/>
              </w:rPr>
            </w:pPr>
            <w:r>
              <w:rPr>
                <w:sz w:val="28"/>
                <w:szCs w:val="28"/>
              </w:rPr>
              <w:t>1</w:t>
            </w:r>
          </w:p>
        </w:tc>
        <w:tc>
          <w:tcPr>
            <w:tcW w:w="2353" w:type="dxa"/>
          </w:tcPr>
          <w:p w:rsidR="00786A76" w:rsidRDefault="00786A76" w:rsidP="00B2655A">
            <w:pPr>
              <w:jc w:val="center"/>
              <w:rPr>
                <w:sz w:val="28"/>
                <w:szCs w:val="28"/>
              </w:rPr>
            </w:pPr>
            <w:r>
              <w:rPr>
                <w:sz w:val="28"/>
                <w:szCs w:val="28"/>
              </w:rPr>
              <w:t>12</w:t>
            </w:r>
          </w:p>
        </w:tc>
      </w:tr>
      <w:tr w:rsidR="00786A76" w:rsidRPr="0063750C" w:rsidTr="00786A76">
        <w:trPr>
          <w:jc w:val="center"/>
        </w:trPr>
        <w:tc>
          <w:tcPr>
            <w:tcW w:w="752" w:type="dxa"/>
          </w:tcPr>
          <w:p w:rsidR="00786A76" w:rsidRPr="0063750C" w:rsidRDefault="00786A76" w:rsidP="00B2655A">
            <w:pPr>
              <w:jc w:val="center"/>
              <w:rPr>
                <w:sz w:val="28"/>
                <w:szCs w:val="28"/>
              </w:rPr>
            </w:pPr>
          </w:p>
        </w:tc>
        <w:tc>
          <w:tcPr>
            <w:tcW w:w="3609" w:type="dxa"/>
          </w:tcPr>
          <w:p w:rsidR="00786A76" w:rsidRPr="0063750C" w:rsidRDefault="00786A76" w:rsidP="00B2655A">
            <w:pPr>
              <w:rPr>
                <w:sz w:val="28"/>
                <w:szCs w:val="28"/>
              </w:rPr>
            </w:pPr>
            <w:r w:rsidRPr="0063750C">
              <w:rPr>
                <w:sz w:val="28"/>
                <w:szCs w:val="28"/>
              </w:rPr>
              <w:t>Всего</w:t>
            </w:r>
          </w:p>
        </w:tc>
        <w:tc>
          <w:tcPr>
            <w:tcW w:w="2353" w:type="dxa"/>
          </w:tcPr>
          <w:p w:rsidR="00786A76" w:rsidRPr="0063750C" w:rsidRDefault="00A1539C" w:rsidP="00B2655A">
            <w:pPr>
              <w:jc w:val="center"/>
              <w:rPr>
                <w:sz w:val="28"/>
                <w:szCs w:val="28"/>
              </w:rPr>
            </w:pPr>
            <w:r w:rsidRPr="0063750C">
              <w:rPr>
                <w:sz w:val="28"/>
                <w:szCs w:val="28"/>
              </w:rPr>
              <w:fldChar w:fldCharType="begin"/>
            </w:r>
            <w:r w:rsidR="00786A76" w:rsidRPr="0063750C">
              <w:rPr>
                <w:sz w:val="28"/>
                <w:szCs w:val="28"/>
              </w:rPr>
              <w:instrText xml:space="preserve"> =SUM(ABOVE) </w:instrText>
            </w:r>
            <w:r w:rsidRPr="0063750C">
              <w:rPr>
                <w:sz w:val="28"/>
                <w:szCs w:val="28"/>
              </w:rPr>
              <w:fldChar w:fldCharType="separate"/>
            </w:r>
            <w:r w:rsidR="00786A76">
              <w:rPr>
                <w:noProof/>
                <w:sz w:val="28"/>
                <w:szCs w:val="28"/>
              </w:rPr>
              <w:t>3</w:t>
            </w:r>
            <w:r w:rsidRPr="0063750C">
              <w:rPr>
                <w:sz w:val="28"/>
                <w:szCs w:val="28"/>
              </w:rPr>
              <w:fldChar w:fldCharType="end"/>
            </w:r>
          </w:p>
        </w:tc>
        <w:tc>
          <w:tcPr>
            <w:tcW w:w="2353" w:type="dxa"/>
          </w:tcPr>
          <w:p w:rsidR="00786A76" w:rsidRPr="0063750C" w:rsidRDefault="00A1539C" w:rsidP="00B2655A">
            <w:pPr>
              <w:jc w:val="center"/>
              <w:rPr>
                <w:sz w:val="28"/>
                <w:szCs w:val="28"/>
              </w:rPr>
            </w:pPr>
            <w:r w:rsidRPr="0063750C">
              <w:rPr>
                <w:sz w:val="28"/>
                <w:szCs w:val="28"/>
              </w:rPr>
              <w:fldChar w:fldCharType="begin"/>
            </w:r>
            <w:r w:rsidR="00786A76" w:rsidRPr="0063750C">
              <w:rPr>
                <w:sz w:val="28"/>
                <w:szCs w:val="28"/>
              </w:rPr>
              <w:instrText xml:space="preserve"> =SUM(ABOVE) </w:instrText>
            </w:r>
            <w:r w:rsidRPr="0063750C">
              <w:rPr>
                <w:sz w:val="28"/>
                <w:szCs w:val="28"/>
              </w:rPr>
              <w:fldChar w:fldCharType="separate"/>
            </w:r>
            <w:r w:rsidR="00786A76">
              <w:rPr>
                <w:noProof/>
                <w:sz w:val="28"/>
                <w:szCs w:val="28"/>
              </w:rPr>
              <w:t>45</w:t>
            </w:r>
            <w:r w:rsidRPr="0063750C">
              <w:rPr>
                <w:sz w:val="28"/>
                <w:szCs w:val="28"/>
              </w:rPr>
              <w:fldChar w:fldCharType="end"/>
            </w:r>
          </w:p>
        </w:tc>
      </w:tr>
    </w:tbl>
    <w:p w:rsidR="00786A76" w:rsidRDefault="00786A76" w:rsidP="00786A76">
      <w:pPr>
        <w:jc w:val="right"/>
      </w:pPr>
    </w:p>
    <w:p w:rsidR="00786A76" w:rsidRDefault="00786A76" w:rsidP="00786A76">
      <w:pPr>
        <w:jc w:val="right"/>
      </w:pPr>
    </w:p>
    <w:p w:rsidR="00786A76" w:rsidRDefault="00786A76" w:rsidP="00786A76">
      <w:pPr>
        <w:jc w:val="right"/>
      </w:pPr>
    </w:p>
    <w:p w:rsidR="00786A76" w:rsidRDefault="00786A76" w:rsidP="00786A76">
      <w:pPr>
        <w:jc w:val="right"/>
      </w:pPr>
    </w:p>
    <w:p w:rsidR="00786A76" w:rsidRDefault="00786A76" w:rsidP="00786A76">
      <w:pPr>
        <w:jc w:val="right"/>
      </w:pPr>
    </w:p>
    <w:p w:rsidR="00786A76" w:rsidRDefault="00786A76" w:rsidP="00786A76">
      <w:pPr>
        <w:jc w:val="right"/>
      </w:pPr>
    </w:p>
    <w:p w:rsidR="00786A76" w:rsidRDefault="00786A76" w:rsidP="00786A76">
      <w:pPr>
        <w:jc w:val="right"/>
      </w:pPr>
    </w:p>
    <w:p w:rsidR="00786A76" w:rsidRPr="004E3F98" w:rsidRDefault="00786A76" w:rsidP="00786A76">
      <w:pPr>
        <w:jc w:val="right"/>
      </w:pPr>
      <w:r>
        <w:t>Приложение 5</w:t>
      </w:r>
      <w:r w:rsidRPr="004E3F98">
        <w:t xml:space="preserve"> </w:t>
      </w:r>
    </w:p>
    <w:p w:rsidR="00786A76" w:rsidRPr="004E3F98" w:rsidRDefault="00786A76" w:rsidP="00786A76">
      <w:pPr>
        <w:jc w:val="right"/>
      </w:pPr>
      <w:r w:rsidRPr="004E3F98">
        <w:t>к постановлению Администрации</w:t>
      </w:r>
    </w:p>
    <w:p w:rsidR="00786A76" w:rsidRDefault="00786A76" w:rsidP="00786A76">
      <w:pPr>
        <w:jc w:val="right"/>
      </w:pPr>
      <w:r w:rsidRPr="004E3F98">
        <w:t xml:space="preserve">Новичихинского района № </w:t>
      </w:r>
      <w:r>
        <w:t>268</w:t>
      </w:r>
      <w:r w:rsidRPr="004E3F98">
        <w:t xml:space="preserve"> от</w:t>
      </w:r>
      <w:r>
        <w:t xml:space="preserve"> 30.09.2019 г.</w:t>
      </w:r>
      <w:r w:rsidRPr="004E3F98">
        <w:t xml:space="preserve">  </w:t>
      </w:r>
    </w:p>
    <w:p w:rsidR="00786A76" w:rsidRDefault="00786A76" w:rsidP="00786A76">
      <w:pPr>
        <w:jc w:val="center"/>
        <w:rPr>
          <w:sz w:val="28"/>
          <w:szCs w:val="28"/>
        </w:rPr>
      </w:pPr>
    </w:p>
    <w:p w:rsidR="00786A76" w:rsidRPr="00C51BE5" w:rsidRDefault="00786A76" w:rsidP="00786A76">
      <w:pPr>
        <w:jc w:val="center"/>
        <w:rPr>
          <w:sz w:val="28"/>
          <w:szCs w:val="28"/>
        </w:rPr>
      </w:pPr>
      <w:r w:rsidRPr="00C51BE5">
        <w:rPr>
          <w:sz w:val="28"/>
          <w:szCs w:val="28"/>
        </w:rPr>
        <w:t>СЕТЬ</w:t>
      </w:r>
      <w:r w:rsidRPr="00C51BE5">
        <w:rPr>
          <w:sz w:val="28"/>
          <w:szCs w:val="28"/>
        </w:rPr>
        <w:br/>
        <w:t>и контингент групп кратковременного пребывания</w:t>
      </w:r>
      <w:r w:rsidRPr="00C51BE5">
        <w:rPr>
          <w:sz w:val="28"/>
          <w:szCs w:val="28"/>
        </w:rPr>
        <w:br/>
        <w:t>в школах района на 201</w:t>
      </w:r>
      <w:r>
        <w:rPr>
          <w:sz w:val="28"/>
          <w:szCs w:val="28"/>
        </w:rPr>
        <w:t>9 – 2020</w:t>
      </w:r>
      <w:r w:rsidRPr="00C51BE5">
        <w:rPr>
          <w:sz w:val="28"/>
          <w:szCs w:val="28"/>
        </w:rPr>
        <w:t xml:space="preserve"> учебный год</w:t>
      </w:r>
    </w:p>
    <w:p w:rsidR="00786A76" w:rsidRPr="00C51BE5" w:rsidRDefault="00786A76" w:rsidP="00786A76"/>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7"/>
        <w:gridCol w:w="4037"/>
        <w:gridCol w:w="1925"/>
        <w:gridCol w:w="2362"/>
      </w:tblGrid>
      <w:tr w:rsidR="00786A76" w:rsidRPr="00AC1E11" w:rsidTr="00786A76">
        <w:trPr>
          <w:jc w:val="center"/>
        </w:trPr>
        <w:tc>
          <w:tcPr>
            <w:tcW w:w="667" w:type="dxa"/>
          </w:tcPr>
          <w:p w:rsidR="00786A76" w:rsidRPr="00AC1E11" w:rsidRDefault="00786A76" w:rsidP="00B2655A">
            <w:pPr>
              <w:jc w:val="center"/>
              <w:rPr>
                <w:sz w:val="28"/>
                <w:szCs w:val="28"/>
              </w:rPr>
            </w:pPr>
            <w:r w:rsidRPr="00AC1E11">
              <w:rPr>
                <w:sz w:val="28"/>
                <w:szCs w:val="28"/>
              </w:rPr>
              <w:t>№</w:t>
            </w:r>
          </w:p>
        </w:tc>
        <w:tc>
          <w:tcPr>
            <w:tcW w:w="4037" w:type="dxa"/>
          </w:tcPr>
          <w:p w:rsidR="00786A76" w:rsidRPr="00AC1E11" w:rsidRDefault="00786A76" w:rsidP="00B2655A">
            <w:pPr>
              <w:jc w:val="center"/>
              <w:rPr>
                <w:sz w:val="28"/>
                <w:szCs w:val="28"/>
              </w:rPr>
            </w:pPr>
            <w:r w:rsidRPr="00AC1E11">
              <w:rPr>
                <w:sz w:val="28"/>
                <w:szCs w:val="28"/>
              </w:rPr>
              <w:t>Образовательная организация</w:t>
            </w:r>
          </w:p>
        </w:tc>
        <w:tc>
          <w:tcPr>
            <w:tcW w:w="1925" w:type="dxa"/>
          </w:tcPr>
          <w:p w:rsidR="00786A76" w:rsidRPr="00AC1E11" w:rsidRDefault="00786A76" w:rsidP="00B2655A">
            <w:pPr>
              <w:jc w:val="center"/>
              <w:rPr>
                <w:sz w:val="28"/>
                <w:szCs w:val="28"/>
              </w:rPr>
            </w:pPr>
            <w:r w:rsidRPr="00AC1E11">
              <w:rPr>
                <w:sz w:val="28"/>
                <w:szCs w:val="28"/>
              </w:rPr>
              <w:t>Количество групп</w:t>
            </w:r>
          </w:p>
        </w:tc>
        <w:tc>
          <w:tcPr>
            <w:tcW w:w="2362" w:type="dxa"/>
          </w:tcPr>
          <w:p w:rsidR="00786A76" w:rsidRPr="00AC1E11" w:rsidRDefault="00786A76" w:rsidP="00B2655A">
            <w:pPr>
              <w:jc w:val="center"/>
              <w:rPr>
                <w:sz w:val="28"/>
                <w:szCs w:val="28"/>
              </w:rPr>
            </w:pPr>
            <w:r w:rsidRPr="00AC1E11">
              <w:rPr>
                <w:sz w:val="28"/>
                <w:szCs w:val="28"/>
              </w:rPr>
              <w:t>Количество учащихся</w:t>
            </w:r>
          </w:p>
        </w:tc>
      </w:tr>
      <w:tr w:rsidR="00786A76" w:rsidRPr="00AC1E11" w:rsidTr="00786A76">
        <w:trPr>
          <w:jc w:val="center"/>
        </w:trPr>
        <w:tc>
          <w:tcPr>
            <w:tcW w:w="667" w:type="dxa"/>
          </w:tcPr>
          <w:p w:rsidR="00786A76" w:rsidRPr="00AC1E11" w:rsidRDefault="00786A76" w:rsidP="00B2655A">
            <w:pPr>
              <w:jc w:val="center"/>
              <w:rPr>
                <w:sz w:val="28"/>
                <w:szCs w:val="28"/>
              </w:rPr>
            </w:pPr>
            <w:r w:rsidRPr="00AC1E11">
              <w:rPr>
                <w:sz w:val="28"/>
                <w:szCs w:val="28"/>
              </w:rPr>
              <w:t>1</w:t>
            </w:r>
          </w:p>
        </w:tc>
        <w:tc>
          <w:tcPr>
            <w:tcW w:w="4037" w:type="dxa"/>
          </w:tcPr>
          <w:p w:rsidR="00786A76" w:rsidRPr="00AC1E11" w:rsidRDefault="00786A76" w:rsidP="00B2655A">
            <w:pPr>
              <w:rPr>
                <w:sz w:val="28"/>
                <w:szCs w:val="28"/>
              </w:rPr>
            </w:pPr>
            <w:r w:rsidRPr="00AC1E11">
              <w:rPr>
                <w:sz w:val="28"/>
                <w:szCs w:val="28"/>
              </w:rPr>
              <w:t xml:space="preserve">МКОУ </w:t>
            </w:r>
            <w:r>
              <w:rPr>
                <w:sz w:val="28"/>
                <w:szCs w:val="28"/>
              </w:rPr>
              <w:t>«</w:t>
            </w:r>
            <w:r w:rsidRPr="00AC1E11">
              <w:rPr>
                <w:sz w:val="28"/>
                <w:szCs w:val="28"/>
              </w:rPr>
              <w:t>Долговская СОШ</w:t>
            </w:r>
            <w:r>
              <w:rPr>
                <w:sz w:val="28"/>
                <w:szCs w:val="28"/>
              </w:rPr>
              <w:t>»</w:t>
            </w:r>
          </w:p>
        </w:tc>
        <w:tc>
          <w:tcPr>
            <w:tcW w:w="1925" w:type="dxa"/>
          </w:tcPr>
          <w:p w:rsidR="00786A76" w:rsidRPr="00AC1E11" w:rsidRDefault="00786A76" w:rsidP="00B2655A">
            <w:pPr>
              <w:jc w:val="center"/>
              <w:rPr>
                <w:sz w:val="28"/>
                <w:szCs w:val="28"/>
              </w:rPr>
            </w:pPr>
            <w:r w:rsidRPr="00AC1E11">
              <w:rPr>
                <w:sz w:val="28"/>
                <w:szCs w:val="28"/>
              </w:rPr>
              <w:t>1</w:t>
            </w:r>
          </w:p>
        </w:tc>
        <w:tc>
          <w:tcPr>
            <w:tcW w:w="2362" w:type="dxa"/>
          </w:tcPr>
          <w:p w:rsidR="00786A76" w:rsidRPr="00AC1E11" w:rsidRDefault="00786A76" w:rsidP="00B2655A">
            <w:pPr>
              <w:jc w:val="center"/>
              <w:rPr>
                <w:sz w:val="28"/>
                <w:szCs w:val="28"/>
              </w:rPr>
            </w:pPr>
            <w:r>
              <w:rPr>
                <w:sz w:val="28"/>
                <w:szCs w:val="28"/>
              </w:rPr>
              <w:t>7</w:t>
            </w:r>
          </w:p>
        </w:tc>
      </w:tr>
      <w:tr w:rsidR="00786A76" w:rsidRPr="00AC1E11" w:rsidTr="00786A76">
        <w:trPr>
          <w:jc w:val="center"/>
        </w:trPr>
        <w:tc>
          <w:tcPr>
            <w:tcW w:w="667" w:type="dxa"/>
          </w:tcPr>
          <w:p w:rsidR="00786A76" w:rsidRPr="00AC1E11" w:rsidRDefault="00786A76" w:rsidP="00B2655A">
            <w:pPr>
              <w:jc w:val="center"/>
              <w:rPr>
                <w:sz w:val="28"/>
                <w:szCs w:val="28"/>
              </w:rPr>
            </w:pPr>
            <w:r>
              <w:rPr>
                <w:sz w:val="28"/>
                <w:szCs w:val="28"/>
              </w:rPr>
              <w:t>2</w:t>
            </w:r>
          </w:p>
        </w:tc>
        <w:tc>
          <w:tcPr>
            <w:tcW w:w="4037" w:type="dxa"/>
          </w:tcPr>
          <w:p w:rsidR="00786A76" w:rsidRPr="00AC1E11" w:rsidRDefault="00786A76" w:rsidP="00B2655A">
            <w:pPr>
              <w:rPr>
                <w:sz w:val="28"/>
                <w:szCs w:val="28"/>
              </w:rPr>
            </w:pPr>
            <w:r w:rsidRPr="00AC1E11">
              <w:rPr>
                <w:sz w:val="28"/>
                <w:szCs w:val="28"/>
              </w:rPr>
              <w:t xml:space="preserve">МКОУ </w:t>
            </w:r>
            <w:r>
              <w:rPr>
                <w:sz w:val="28"/>
                <w:szCs w:val="28"/>
              </w:rPr>
              <w:t>«</w:t>
            </w:r>
            <w:r w:rsidRPr="00AC1E11">
              <w:rPr>
                <w:sz w:val="28"/>
                <w:szCs w:val="28"/>
              </w:rPr>
              <w:t>Мельниковская СОШ</w:t>
            </w:r>
            <w:r>
              <w:rPr>
                <w:sz w:val="28"/>
                <w:szCs w:val="28"/>
              </w:rPr>
              <w:t>»</w:t>
            </w:r>
          </w:p>
        </w:tc>
        <w:tc>
          <w:tcPr>
            <w:tcW w:w="1925" w:type="dxa"/>
          </w:tcPr>
          <w:p w:rsidR="00786A76" w:rsidRPr="00AC1E11" w:rsidRDefault="00786A76" w:rsidP="00B2655A">
            <w:pPr>
              <w:jc w:val="center"/>
              <w:rPr>
                <w:sz w:val="28"/>
                <w:szCs w:val="28"/>
              </w:rPr>
            </w:pPr>
            <w:r>
              <w:rPr>
                <w:sz w:val="28"/>
                <w:szCs w:val="28"/>
              </w:rPr>
              <w:t>1</w:t>
            </w:r>
          </w:p>
        </w:tc>
        <w:tc>
          <w:tcPr>
            <w:tcW w:w="2362" w:type="dxa"/>
          </w:tcPr>
          <w:p w:rsidR="00786A76" w:rsidRPr="00AC1E11" w:rsidRDefault="00786A76" w:rsidP="00B2655A">
            <w:pPr>
              <w:jc w:val="center"/>
              <w:rPr>
                <w:sz w:val="28"/>
                <w:szCs w:val="28"/>
              </w:rPr>
            </w:pPr>
            <w:r>
              <w:rPr>
                <w:sz w:val="28"/>
                <w:szCs w:val="28"/>
              </w:rPr>
              <w:t>7</w:t>
            </w:r>
          </w:p>
        </w:tc>
      </w:tr>
      <w:tr w:rsidR="00786A76" w:rsidRPr="00AC1E11" w:rsidTr="00786A76">
        <w:trPr>
          <w:jc w:val="center"/>
        </w:trPr>
        <w:tc>
          <w:tcPr>
            <w:tcW w:w="667" w:type="dxa"/>
          </w:tcPr>
          <w:p w:rsidR="00786A76" w:rsidRPr="00AC1E11" w:rsidRDefault="00786A76" w:rsidP="00B2655A">
            <w:pPr>
              <w:jc w:val="center"/>
              <w:rPr>
                <w:sz w:val="28"/>
                <w:szCs w:val="28"/>
              </w:rPr>
            </w:pPr>
            <w:r>
              <w:rPr>
                <w:sz w:val="28"/>
                <w:szCs w:val="28"/>
              </w:rPr>
              <w:t>3</w:t>
            </w:r>
          </w:p>
        </w:tc>
        <w:tc>
          <w:tcPr>
            <w:tcW w:w="4037" w:type="dxa"/>
          </w:tcPr>
          <w:p w:rsidR="00786A76" w:rsidRPr="00AC1E11" w:rsidRDefault="00786A76" w:rsidP="00B2655A">
            <w:pPr>
              <w:rPr>
                <w:sz w:val="28"/>
                <w:szCs w:val="28"/>
              </w:rPr>
            </w:pPr>
            <w:r>
              <w:rPr>
                <w:sz w:val="28"/>
                <w:szCs w:val="28"/>
              </w:rPr>
              <w:t>Октябрьский филиал МКОУ «Солоновская СОШ»</w:t>
            </w:r>
          </w:p>
        </w:tc>
        <w:tc>
          <w:tcPr>
            <w:tcW w:w="1925" w:type="dxa"/>
          </w:tcPr>
          <w:p w:rsidR="00786A76" w:rsidRPr="00AC1E11" w:rsidRDefault="00786A76" w:rsidP="00B2655A">
            <w:pPr>
              <w:jc w:val="center"/>
              <w:rPr>
                <w:sz w:val="28"/>
                <w:szCs w:val="28"/>
              </w:rPr>
            </w:pPr>
            <w:r>
              <w:rPr>
                <w:sz w:val="28"/>
                <w:szCs w:val="28"/>
              </w:rPr>
              <w:t>1</w:t>
            </w:r>
          </w:p>
        </w:tc>
        <w:tc>
          <w:tcPr>
            <w:tcW w:w="2362" w:type="dxa"/>
          </w:tcPr>
          <w:p w:rsidR="00786A76" w:rsidRDefault="00786A76" w:rsidP="00B2655A">
            <w:pPr>
              <w:jc w:val="center"/>
              <w:rPr>
                <w:sz w:val="28"/>
                <w:szCs w:val="28"/>
              </w:rPr>
            </w:pPr>
            <w:r>
              <w:rPr>
                <w:sz w:val="28"/>
                <w:szCs w:val="28"/>
              </w:rPr>
              <w:t>6</w:t>
            </w:r>
          </w:p>
        </w:tc>
      </w:tr>
      <w:tr w:rsidR="00786A76" w:rsidRPr="00AC1E11" w:rsidTr="00786A76">
        <w:trPr>
          <w:jc w:val="center"/>
        </w:trPr>
        <w:tc>
          <w:tcPr>
            <w:tcW w:w="667" w:type="dxa"/>
          </w:tcPr>
          <w:p w:rsidR="00786A76" w:rsidRPr="00AC1E11" w:rsidRDefault="00786A76" w:rsidP="00B2655A">
            <w:pPr>
              <w:jc w:val="center"/>
              <w:rPr>
                <w:sz w:val="28"/>
                <w:szCs w:val="28"/>
              </w:rPr>
            </w:pPr>
            <w:r>
              <w:rPr>
                <w:sz w:val="28"/>
                <w:szCs w:val="28"/>
              </w:rPr>
              <w:t>4</w:t>
            </w:r>
          </w:p>
        </w:tc>
        <w:tc>
          <w:tcPr>
            <w:tcW w:w="4037" w:type="dxa"/>
          </w:tcPr>
          <w:p w:rsidR="00786A76" w:rsidRPr="00AC1E11" w:rsidRDefault="00786A76" w:rsidP="00B2655A">
            <w:pPr>
              <w:rPr>
                <w:sz w:val="28"/>
                <w:szCs w:val="28"/>
              </w:rPr>
            </w:pPr>
            <w:r>
              <w:rPr>
                <w:sz w:val="28"/>
                <w:szCs w:val="28"/>
              </w:rPr>
              <w:t>Павловский филиал МКОУ «Солоновская СОШ»</w:t>
            </w:r>
          </w:p>
        </w:tc>
        <w:tc>
          <w:tcPr>
            <w:tcW w:w="1925" w:type="dxa"/>
          </w:tcPr>
          <w:p w:rsidR="00786A76" w:rsidRPr="00AC1E11" w:rsidRDefault="00786A76" w:rsidP="00B2655A">
            <w:pPr>
              <w:jc w:val="center"/>
              <w:rPr>
                <w:sz w:val="28"/>
                <w:szCs w:val="28"/>
              </w:rPr>
            </w:pPr>
            <w:r>
              <w:rPr>
                <w:sz w:val="28"/>
                <w:szCs w:val="28"/>
              </w:rPr>
              <w:t>1</w:t>
            </w:r>
          </w:p>
        </w:tc>
        <w:tc>
          <w:tcPr>
            <w:tcW w:w="2362" w:type="dxa"/>
          </w:tcPr>
          <w:p w:rsidR="00786A76" w:rsidRDefault="00786A76" w:rsidP="00B2655A">
            <w:pPr>
              <w:jc w:val="center"/>
              <w:rPr>
                <w:sz w:val="28"/>
                <w:szCs w:val="28"/>
              </w:rPr>
            </w:pPr>
            <w:r>
              <w:rPr>
                <w:sz w:val="28"/>
                <w:szCs w:val="28"/>
              </w:rPr>
              <w:t>1</w:t>
            </w:r>
          </w:p>
        </w:tc>
      </w:tr>
      <w:tr w:rsidR="00786A76" w:rsidRPr="00AC1E11" w:rsidTr="00786A76">
        <w:trPr>
          <w:jc w:val="center"/>
        </w:trPr>
        <w:tc>
          <w:tcPr>
            <w:tcW w:w="667" w:type="dxa"/>
          </w:tcPr>
          <w:p w:rsidR="00786A76" w:rsidRPr="00AC1E11" w:rsidRDefault="00786A76" w:rsidP="00B2655A">
            <w:pPr>
              <w:jc w:val="center"/>
              <w:rPr>
                <w:sz w:val="28"/>
                <w:szCs w:val="28"/>
              </w:rPr>
            </w:pPr>
            <w:r>
              <w:rPr>
                <w:sz w:val="28"/>
                <w:szCs w:val="28"/>
              </w:rPr>
              <w:t>5</w:t>
            </w:r>
          </w:p>
        </w:tc>
        <w:tc>
          <w:tcPr>
            <w:tcW w:w="4037" w:type="dxa"/>
          </w:tcPr>
          <w:p w:rsidR="00786A76" w:rsidRPr="00AC1E11" w:rsidRDefault="00786A76" w:rsidP="00B2655A">
            <w:pPr>
              <w:rPr>
                <w:sz w:val="28"/>
                <w:szCs w:val="28"/>
              </w:rPr>
            </w:pPr>
            <w:r w:rsidRPr="00AC1E11">
              <w:rPr>
                <w:sz w:val="28"/>
                <w:szCs w:val="28"/>
              </w:rPr>
              <w:t xml:space="preserve">МКОУ </w:t>
            </w:r>
            <w:r>
              <w:rPr>
                <w:sz w:val="28"/>
                <w:szCs w:val="28"/>
              </w:rPr>
              <w:t>«</w:t>
            </w:r>
            <w:r w:rsidRPr="00AC1E11">
              <w:rPr>
                <w:sz w:val="28"/>
                <w:szCs w:val="28"/>
              </w:rPr>
              <w:t>Поломошенская СОШ</w:t>
            </w:r>
            <w:r>
              <w:rPr>
                <w:sz w:val="28"/>
                <w:szCs w:val="28"/>
              </w:rPr>
              <w:t>»</w:t>
            </w:r>
          </w:p>
        </w:tc>
        <w:tc>
          <w:tcPr>
            <w:tcW w:w="1925" w:type="dxa"/>
          </w:tcPr>
          <w:p w:rsidR="00786A76" w:rsidRPr="00AC1E11" w:rsidRDefault="00786A76" w:rsidP="00B2655A">
            <w:pPr>
              <w:jc w:val="center"/>
              <w:rPr>
                <w:sz w:val="28"/>
                <w:szCs w:val="28"/>
              </w:rPr>
            </w:pPr>
            <w:r w:rsidRPr="00AC1E11">
              <w:rPr>
                <w:sz w:val="28"/>
                <w:szCs w:val="28"/>
              </w:rPr>
              <w:t>1</w:t>
            </w:r>
          </w:p>
        </w:tc>
        <w:tc>
          <w:tcPr>
            <w:tcW w:w="2362" w:type="dxa"/>
          </w:tcPr>
          <w:p w:rsidR="00786A76" w:rsidRPr="00AC1E11" w:rsidRDefault="00786A76" w:rsidP="00B2655A">
            <w:pPr>
              <w:jc w:val="center"/>
              <w:rPr>
                <w:sz w:val="28"/>
                <w:szCs w:val="28"/>
              </w:rPr>
            </w:pPr>
            <w:r>
              <w:rPr>
                <w:sz w:val="28"/>
                <w:szCs w:val="28"/>
              </w:rPr>
              <w:t>7</w:t>
            </w:r>
          </w:p>
        </w:tc>
      </w:tr>
      <w:tr w:rsidR="00786A76" w:rsidRPr="00AC1E11" w:rsidTr="00786A76">
        <w:trPr>
          <w:jc w:val="center"/>
        </w:trPr>
        <w:tc>
          <w:tcPr>
            <w:tcW w:w="667" w:type="dxa"/>
          </w:tcPr>
          <w:p w:rsidR="00786A76" w:rsidRPr="00AC1E11" w:rsidRDefault="00786A76" w:rsidP="00B2655A">
            <w:pPr>
              <w:jc w:val="center"/>
              <w:rPr>
                <w:sz w:val="28"/>
                <w:szCs w:val="28"/>
              </w:rPr>
            </w:pPr>
            <w:r>
              <w:rPr>
                <w:sz w:val="28"/>
                <w:szCs w:val="28"/>
              </w:rPr>
              <w:t>6</w:t>
            </w:r>
          </w:p>
        </w:tc>
        <w:tc>
          <w:tcPr>
            <w:tcW w:w="4037" w:type="dxa"/>
          </w:tcPr>
          <w:p w:rsidR="00786A76" w:rsidRPr="00AC1E11" w:rsidRDefault="00786A76" w:rsidP="00B2655A">
            <w:pPr>
              <w:rPr>
                <w:sz w:val="28"/>
                <w:szCs w:val="28"/>
              </w:rPr>
            </w:pPr>
            <w:r w:rsidRPr="00AC1E11">
              <w:rPr>
                <w:sz w:val="28"/>
                <w:szCs w:val="28"/>
              </w:rPr>
              <w:t xml:space="preserve">МКОУ </w:t>
            </w:r>
            <w:r>
              <w:rPr>
                <w:sz w:val="28"/>
                <w:szCs w:val="28"/>
              </w:rPr>
              <w:t>«</w:t>
            </w:r>
            <w:r w:rsidRPr="00AC1E11">
              <w:rPr>
                <w:sz w:val="28"/>
                <w:szCs w:val="28"/>
              </w:rPr>
              <w:t>Солоновская СОШ</w:t>
            </w:r>
            <w:r>
              <w:rPr>
                <w:sz w:val="28"/>
                <w:szCs w:val="28"/>
              </w:rPr>
              <w:t>»</w:t>
            </w:r>
          </w:p>
        </w:tc>
        <w:tc>
          <w:tcPr>
            <w:tcW w:w="1925" w:type="dxa"/>
          </w:tcPr>
          <w:p w:rsidR="00786A76" w:rsidRPr="00AC1E11" w:rsidRDefault="00786A76" w:rsidP="00B2655A">
            <w:pPr>
              <w:jc w:val="center"/>
              <w:rPr>
                <w:sz w:val="28"/>
                <w:szCs w:val="28"/>
              </w:rPr>
            </w:pPr>
            <w:r>
              <w:rPr>
                <w:sz w:val="28"/>
                <w:szCs w:val="28"/>
              </w:rPr>
              <w:t>1</w:t>
            </w:r>
          </w:p>
        </w:tc>
        <w:tc>
          <w:tcPr>
            <w:tcW w:w="2362" w:type="dxa"/>
          </w:tcPr>
          <w:p w:rsidR="00786A76" w:rsidRPr="00AC1E11" w:rsidRDefault="00786A76" w:rsidP="00B2655A">
            <w:pPr>
              <w:jc w:val="center"/>
              <w:rPr>
                <w:sz w:val="28"/>
                <w:szCs w:val="28"/>
              </w:rPr>
            </w:pPr>
            <w:r>
              <w:rPr>
                <w:sz w:val="28"/>
                <w:szCs w:val="28"/>
              </w:rPr>
              <w:t>9</w:t>
            </w:r>
          </w:p>
        </w:tc>
      </w:tr>
      <w:tr w:rsidR="00786A76" w:rsidRPr="00AC1E11" w:rsidTr="00786A76">
        <w:trPr>
          <w:jc w:val="center"/>
        </w:trPr>
        <w:tc>
          <w:tcPr>
            <w:tcW w:w="667" w:type="dxa"/>
          </w:tcPr>
          <w:p w:rsidR="00786A76" w:rsidRDefault="00786A76" w:rsidP="00B2655A">
            <w:pPr>
              <w:jc w:val="center"/>
              <w:rPr>
                <w:sz w:val="28"/>
                <w:szCs w:val="28"/>
              </w:rPr>
            </w:pPr>
            <w:r>
              <w:rPr>
                <w:sz w:val="28"/>
                <w:szCs w:val="28"/>
              </w:rPr>
              <w:t>7</w:t>
            </w:r>
          </w:p>
        </w:tc>
        <w:tc>
          <w:tcPr>
            <w:tcW w:w="4037" w:type="dxa"/>
          </w:tcPr>
          <w:p w:rsidR="00786A76" w:rsidRPr="00AC1E11" w:rsidRDefault="00786A76" w:rsidP="00B2655A">
            <w:pPr>
              <w:rPr>
                <w:sz w:val="28"/>
                <w:szCs w:val="28"/>
              </w:rPr>
            </w:pPr>
            <w:r>
              <w:rPr>
                <w:sz w:val="28"/>
                <w:szCs w:val="28"/>
              </w:rPr>
              <w:t>Токаревский филиал «МКОУ Мельниковская СОШ»</w:t>
            </w:r>
          </w:p>
        </w:tc>
        <w:tc>
          <w:tcPr>
            <w:tcW w:w="1925" w:type="dxa"/>
          </w:tcPr>
          <w:p w:rsidR="00786A76" w:rsidRDefault="00786A76" w:rsidP="00B2655A">
            <w:pPr>
              <w:jc w:val="center"/>
              <w:rPr>
                <w:sz w:val="28"/>
                <w:szCs w:val="28"/>
              </w:rPr>
            </w:pPr>
            <w:r>
              <w:rPr>
                <w:sz w:val="28"/>
                <w:szCs w:val="28"/>
              </w:rPr>
              <w:t>1</w:t>
            </w:r>
          </w:p>
        </w:tc>
        <w:tc>
          <w:tcPr>
            <w:tcW w:w="2362" w:type="dxa"/>
          </w:tcPr>
          <w:p w:rsidR="00786A76" w:rsidRDefault="00786A76" w:rsidP="00B2655A">
            <w:pPr>
              <w:jc w:val="center"/>
              <w:rPr>
                <w:sz w:val="28"/>
                <w:szCs w:val="28"/>
              </w:rPr>
            </w:pPr>
            <w:r>
              <w:rPr>
                <w:sz w:val="28"/>
                <w:szCs w:val="28"/>
              </w:rPr>
              <w:t>10</w:t>
            </w:r>
          </w:p>
        </w:tc>
      </w:tr>
      <w:tr w:rsidR="00786A76" w:rsidRPr="00AC1E11" w:rsidTr="00786A76">
        <w:trPr>
          <w:jc w:val="center"/>
        </w:trPr>
        <w:tc>
          <w:tcPr>
            <w:tcW w:w="667" w:type="dxa"/>
          </w:tcPr>
          <w:p w:rsidR="00786A76" w:rsidRPr="00AC1E11" w:rsidRDefault="00786A76" w:rsidP="00B2655A">
            <w:pPr>
              <w:jc w:val="center"/>
              <w:rPr>
                <w:sz w:val="28"/>
                <w:szCs w:val="28"/>
              </w:rPr>
            </w:pPr>
          </w:p>
        </w:tc>
        <w:tc>
          <w:tcPr>
            <w:tcW w:w="4037" w:type="dxa"/>
          </w:tcPr>
          <w:p w:rsidR="00786A76" w:rsidRPr="00AC1E11" w:rsidRDefault="00786A76" w:rsidP="00B2655A">
            <w:pPr>
              <w:rPr>
                <w:sz w:val="28"/>
                <w:szCs w:val="28"/>
              </w:rPr>
            </w:pPr>
            <w:r w:rsidRPr="00AC1E11">
              <w:rPr>
                <w:sz w:val="28"/>
                <w:szCs w:val="28"/>
              </w:rPr>
              <w:t>Всего</w:t>
            </w:r>
          </w:p>
        </w:tc>
        <w:tc>
          <w:tcPr>
            <w:tcW w:w="1925" w:type="dxa"/>
          </w:tcPr>
          <w:p w:rsidR="00786A76" w:rsidRPr="00AC1E11" w:rsidRDefault="00A1539C" w:rsidP="00B2655A">
            <w:pPr>
              <w:jc w:val="center"/>
              <w:rPr>
                <w:sz w:val="28"/>
                <w:szCs w:val="28"/>
              </w:rPr>
            </w:pPr>
            <w:r w:rsidRPr="00AC1E11">
              <w:rPr>
                <w:sz w:val="28"/>
                <w:szCs w:val="28"/>
              </w:rPr>
              <w:fldChar w:fldCharType="begin"/>
            </w:r>
            <w:r w:rsidR="00786A76" w:rsidRPr="00AC1E11">
              <w:rPr>
                <w:sz w:val="28"/>
                <w:szCs w:val="28"/>
              </w:rPr>
              <w:instrText xml:space="preserve"> =SUM(ABOVE) </w:instrText>
            </w:r>
            <w:r w:rsidRPr="00AC1E11">
              <w:rPr>
                <w:sz w:val="28"/>
                <w:szCs w:val="28"/>
              </w:rPr>
              <w:fldChar w:fldCharType="separate"/>
            </w:r>
            <w:r w:rsidR="00786A76">
              <w:rPr>
                <w:noProof/>
                <w:sz w:val="28"/>
                <w:szCs w:val="28"/>
              </w:rPr>
              <w:t>7</w:t>
            </w:r>
            <w:r w:rsidRPr="00AC1E11">
              <w:rPr>
                <w:sz w:val="28"/>
                <w:szCs w:val="28"/>
              </w:rPr>
              <w:fldChar w:fldCharType="end"/>
            </w:r>
          </w:p>
        </w:tc>
        <w:tc>
          <w:tcPr>
            <w:tcW w:w="2362" w:type="dxa"/>
          </w:tcPr>
          <w:p w:rsidR="00786A76" w:rsidRPr="00AC1E11" w:rsidRDefault="00A1539C" w:rsidP="00B2655A">
            <w:pPr>
              <w:jc w:val="center"/>
              <w:rPr>
                <w:sz w:val="28"/>
                <w:szCs w:val="28"/>
              </w:rPr>
            </w:pPr>
            <w:r w:rsidRPr="00AC1E11">
              <w:rPr>
                <w:sz w:val="28"/>
                <w:szCs w:val="28"/>
              </w:rPr>
              <w:fldChar w:fldCharType="begin"/>
            </w:r>
            <w:r w:rsidR="00786A76" w:rsidRPr="00AC1E11">
              <w:rPr>
                <w:sz w:val="28"/>
                <w:szCs w:val="28"/>
              </w:rPr>
              <w:instrText xml:space="preserve"> =SUM(ABOVE) </w:instrText>
            </w:r>
            <w:r w:rsidRPr="00AC1E11">
              <w:rPr>
                <w:sz w:val="28"/>
                <w:szCs w:val="28"/>
              </w:rPr>
              <w:fldChar w:fldCharType="separate"/>
            </w:r>
            <w:r w:rsidR="00786A76">
              <w:rPr>
                <w:noProof/>
                <w:sz w:val="28"/>
                <w:szCs w:val="28"/>
              </w:rPr>
              <w:t>47</w:t>
            </w:r>
            <w:r w:rsidRPr="00AC1E11">
              <w:rPr>
                <w:sz w:val="28"/>
                <w:szCs w:val="28"/>
              </w:rPr>
              <w:fldChar w:fldCharType="end"/>
            </w:r>
          </w:p>
        </w:tc>
      </w:tr>
    </w:tbl>
    <w:p w:rsidR="00786A76" w:rsidRDefault="00786A76" w:rsidP="00786A76"/>
    <w:p w:rsidR="00786A76" w:rsidRDefault="00786A76" w:rsidP="00786A76"/>
    <w:p w:rsidR="00864E0A" w:rsidRDefault="00864E0A" w:rsidP="00864E0A">
      <w:pPr>
        <w:jc w:val="center"/>
        <w:rPr>
          <w:b/>
          <w:iCs/>
        </w:rPr>
      </w:pPr>
      <w:r>
        <w:rPr>
          <w:b/>
          <w:iCs/>
        </w:rPr>
        <w:lastRenderedPageBreak/>
        <w:t>РОССИЙСКАЯ   ФЕДЕРАЦИЯ</w:t>
      </w:r>
    </w:p>
    <w:p w:rsidR="00864E0A" w:rsidRDefault="00864E0A" w:rsidP="00864E0A">
      <w:pPr>
        <w:pStyle w:val="2"/>
        <w:rPr>
          <w:b/>
          <w:iCs/>
        </w:rPr>
      </w:pPr>
      <w:r>
        <w:rPr>
          <w:b/>
          <w:iCs/>
        </w:rPr>
        <w:t>АДМИНИСТРАЦИЯ  НОВИЧИХИНСКОГО  РАЙОНА</w:t>
      </w:r>
    </w:p>
    <w:p w:rsidR="00864E0A" w:rsidRDefault="00864E0A" w:rsidP="00864E0A">
      <w:pPr>
        <w:jc w:val="center"/>
        <w:rPr>
          <w:b/>
          <w:iCs/>
        </w:rPr>
      </w:pPr>
      <w:r>
        <w:rPr>
          <w:b/>
          <w:iCs/>
        </w:rPr>
        <w:t>АЛТАЙСКОГО  КРАЯ</w:t>
      </w:r>
    </w:p>
    <w:p w:rsidR="00864E0A" w:rsidRDefault="00864E0A" w:rsidP="00864E0A">
      <w:pPr>
        <w:pStyle w:val="1"/>
        <w:jc w:val="center"/>
        <w:rPr>
          <w:b/>
          <w:bCs w:val="0"/>
          <w:sz w:val="36"/>
        </w:rPr>
      </w:pPr>
    </w:p>
    <w:p w:rsidR="00864E0A" w:rsidRDefault="00864E0A" w:rsidP="00864E0A">
      <w:pPr>
        <w:pStyle w:val="1"/>
        <w:jc w:val="center"/>
        <w:rPr>
          <w:b/>
          <w:bCs w:val="0"/>
          <w:sz w:val="36"/>
        </w:rPr>
      </w:pPr>
      <w:r>
        <w:rPr>
          <w:b/>
          <w:bCs w:val="0"/>
          <w:sz w:val="36"/>
        </w:rPr>
        <w:t>ПОСТАНОВЛЕНИЕ</w:t>
      </w:r>
    </w:p>
    <w:p w:rsidR="00864E0A" w:rsidRDefault="00864E0A" w:rsidP="00864E0A"/>
    <w:p w:rsidR="00864E0A" w:rsidRDefault="00786A76" w:rsidP="00864E0A">
      <w:pPr>
        <w:rPr>
          <w:b/>
          <w:bCs/>
          <w:sz w:val="28"/>
        </w:rPr>
      </w:pPr>
      <w:r>
        <w:rPr>
          <w:b/>
          <w:bCs/>
          <w:sz w:val="28"/>
        </w:rPr>
        <w:t>30</w:t>
      </w:r>
      <w:r w:rsidR="00864E0A">
        <w:rPr>
          <w:b/>
          <w:bCs/>
          <w:sz w:val="28"/>
        </w:rPr>
        <w:t>.09.2019   № 2</w:t>
      </w:r>
      <w:r>
        <w:rPr>
          <w:b/>
          <w:bCs/>
          <w:sz w:val="28"/>
        </w:rPr>
        <w:t>6</w:t>
      </w:r>
      <w:r w:rsidR="00864E0A">
        <w:rPr>
          <w:b/>
          <w:bCs/>
          <w:sz w:val="28"/>
        </w:rPr>
        <w:t>9</w:t>
      </w:r>
      <w:r w:rsidR="00864E0A">
        <w:rPr>
          <w:b/>
          <w:bCs/>
          <w:sz w:val="28"/>
        </w:rPr>
        <w:tab/>
      </w:r>
      <w:r w:rsidR="00864E0A">
        <w:rPr>
          <w:b/>
          <w:bCs/>
          <w:sz w:val="28"/>
        </w:rPr>
        <w:tab/>
      </w:r>
      <w:r w:rsidR="00864E0A">
        <w:rPr>
          <w:b/>
          <w:bCs/>
          <w:sz w:val="28"/>
        </w:rPr>
        <w:tab/>
      </w:r>
      <w:r w:rsidR="00864E0A">
        <w:rPr>
          <w:b/>
          <w:bCs/>
          <w:sz w:val="28"/>
        </w:rPr>
        <w:tab/>
      </w:r>
      <w:r w:rsidR="00864E0A">
        <w:rPr>
          <w:b/>
          <w:bCs/>
          <w:sz w:val="28"/>
        </w:rPr>
        <w:tab/>
      </w:r>
      <w:r w:rsidR="00864E0A">
        <w:rPr>
          <w:b/>
          <w:bCs/>
          <w:sz w:val="28"/>
        </w:rPr>
        <w:tab/>
      </w:r>
      <w:r w:rsidR="00864E0A">
        <w:rPr>
          <w:b/>
          <w:bCs/>
          <w:sz w:val="28"/>
        </w:rPr>
        <w:tab/>
        <w:t>с.Новичиха</w:t>
      </w:r>
    </w:p>
    <w:p w:rsidR="00864E0A" w:rsidRDefault="00864E0A" w:rsidP="00864E0A">
      <w:pPr>
        <w:rPr>
          <w:sz w:val="28"/>
        </w:rPr>
      </w:pPr>
    </w:p>
    <w:p w:rsidR="00786A76" w:rsidRPr="00781798" w:rsidRDefault="00786A76" w:rsidP="00786A76">
      <w:pPr>
        <w:rPr>
          <w:sz w:val="28"/>
          <w:szCs w:val="28"/>
        </w:rPr>
      </w:pPr>
    </w:p>
    <w:p w:rsidR="00786A76" w:rsidRPr="00E56CE4" w:rsidRDefault="00786A76" w:rsidP="00786A76">
      <w:pPr>
        <w:jc w:val="both"/>
        <w:rPr>
          <w:color w:val="000000"/>
          <w:sz w:val="28"/>
          <w:szCs w:val="28"/>
        </w:rPr>
      </w:pPr>
      <w:r w:rsidRPr="00E56CE4">
        <w:rPr>
          <w:color w:val="000000"/>
          <w:sz w:val="28"/>
          <w:szCs w:val="28"/>
        </w:rPr>
        <w:t xml:space="preserve">Об утверждении схемы </w:t>
      </w:r>
    </w:p>
    <w:p w:rsidR="00786A76" w:rsidRPr="00E56CE4" w:rsidRDefault="00786A76" w:rsidP="00786A76">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786A76" w:rsidRDefault="00786A76" w:rsidP="00786A76">
      <w:pPr>
        <w:rPr>
          <w:b/>
          <w:sz w:val="28"/>
          <w:szCs w:val="28"/>
        </w:rPr>
      </w:pPr>
    </w:p>
    <w:p w:rsidR="00786A76" w:rsidRDefault="00786A76" w:rsidP="00786A76">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786A76" w:rsidRDefault="00786A76" w:rsidP="00786A76">
      <w:pPr>
        <w:ind w:firstLine="900"/>
        <w:jc w:val="both"/>
        <w:rPr>
          <w:sz w:val="28"/>
          <w:szCs w:val="28"/>
        </w:rPr>
      </w:pPr>
      <w:r>
        <w:rPr>
          <w:sz w:val="28"/>
          <w:szCs w:val="28"/>
        </w:rPr>
        <w:t>1.Утвердить схему расположения земельного участка на кадастровом плане территории в кадастровом квартале 22:30:100204, расположенного по адресу: Алтайский край, Новичихинский район, с. Солоновка, ул. Школьная, 1Д, площадью 1117 м</w:t>
      </w:r>
      <w:r>
        <w:rPr>
          <w:sz w:val="28"/>
          <w:szCs w:val="28"/>
          <w:vertAlign w:val="superscript"/>
        </w:rPr>
        <w:t>2</w:t>
      </w:r>
      <w:r>
        <w:rPr>
          <w:sz w:val="28"/>
          <w:szCs w:val="28"/>
        </w:rPr>
        <w:t>. Категория земель: земли населенных пунктов.</w:t>
      </w:r>
      <w:r w:rsidRPr="00136FCA">
        <w:rPr>
          <w:sz w:val="28"/>
          <w:szCs w:val="28"/>
        </w:rPr>
        <w:t xml:space="preserve"> </w:t>
      </w:r>
      <w:r>
        <w:rPr>
          <w:sz w:val="28"/>
          <w:szCs w:val="28"/>
        </w:rPr>
        <w:t>Разрешенное использование:</w:t>
      </w:r>
      <w:r w:rsidRPr="00BF5E54">
        <w:rPr>
          <w:sz w:val="28"/>
          <w:szCs w:val="28"/>
        </w:rPr>
        <w:t xml:space="preserve"> </w:t>
      </w:r>
      <w:r>
        <w:rPr>
          <w:sz w:val="28"/>
          <w:szCs w:val="28"/>
        </w:rPr>
        <w:t>обеспечение сельскохозяйственного производства.</w:t>
      </w:r>
    </w:p>
    <w:p w:rsidR="00786A76" w:rsidRDefault="00786A76" w:rsidP="00786A76">
      <w:pPr>
        <w:ind w:firstLine="900"/>
        <w:jc w:val="both"/>
        <w:rPr>
          <w:sz w:val="28"/>
          <w:szCs w:val="28"/>
        </w:rPr>
      </w:pPr>
      <w:r>
        <w:rPr>
          <w:sz w:val="28"/>
          <w:szCs w:val="28"/>
        </w:rPr>
        <w:t>2. Предоставить доступ к земельному участку, расположенному по адресу: с. Солоновка</w:t>
      </w:r>
      <w:r w:rsidRPr="00F14E0F">
        <w:rPr>
          <w:sz w:val="28"/>
          <w:szCs w:val="28"/>
        </w:rPr>
        <w:t xml:space="preserve"> </w:t>
      </w:r>
      <w:r>
        <w:rPr>
          <w:sz w:val="28"/>
          <w:szCs w:val="28"/>
        </w:rPr>
        <w:t>ул. Школьная, 1Б через земельный участок, расположенный по адресу:</w:t>
      </w:r>
      <w:r w:rsidRPr="00F14E0F">
        <w:rPr>
          <w:sz w:val="28"/>
          <w:szCs w:val="28"/>
        </w:rPr>
        <w:t xml:space="preserve"> </w:t>
      </w:r>
      <w:r>
        <w:rPr>
          <w:sz w:val="28"/>
          <w:szCs w:val="28"/>
        </w:rPr>
        <w:t>с. Солоновка ул. Школьная, 1Д.</w:t>
      </w:r>
    </w:p>
    <w:p w:rsidR="00786A76" w:rsidRDefault="00786A76" w:rsidP="00864E0A">
      <w:pPr>
        <w:rPr>
          <w:sz w:val="28"/>
        </w:rPr>
      </w:pPr>
    </w:p>
    <w:p w:rsidR="00864E0A" w:rsidRDefault="00864E0A" w:rsidP="00864E0A">
      <w:pPr>
        <w:pStyle w:val="ad"/>
      </w:pPr>
    </w:p>
    <w:tbl>
      <w:tblPr>
        <w:tblW w:w="9094" w:type="dxa"/>
        <w:tblLayout w:type="fixed"/>
        <w:tblLook w:val="0000"/>
      </w:tblPr>
      <w:tblGrid>
        <w:gridCol w:w="2235"/>
        <w:gridCol w:w="2160"/>
        <w:gridCol w:w="2659"/>
        <w:gridCol w:w="2040"/>
      </w:tblGrid>
      <w:tr w:rsidR="00864E0A" w:rsidTr="002D5FD9">
        <w:tc>
          <w:tcPr>
            <w:tcW w:w="2235" w:type="dxa"/>
          </w:tcPr>
          <w:p w:rsidR="00864E0A" w:rsidRPr="00CC072E" w:rsidRDefault="00864E0A" w:rsidP="002D5FD9">
            <w:pPr>
              <w:rPr>
                <w:bCs/>
                <w:sz w:val="28"/>
                <w:szCs w:val="28"/>
              </w:rPr>
            </w:pPr>
          </w:p>
          <w:p w:rsidR="00864E0A" w:rsidRDefault="00864E0A" w:rsidP="002D5FD9">
            <w:pPr>
              <w:rPr>
                <w:sz w:val="28"/>
                <w:szCs w:val="28"/>
              </w:rPr>
            </w:pPr>
          </w:p>
          <w:p w:rsidR="00864E0A" w:rsidRPr="00CC072E" w:rsidRDefault="00864E0A" w:rsidP="002D5FD9">
            <w:pPr>
              <w:rPr>
                <w:sz w:val="28"/>
                <w:szCs w:val="28"/>
              </w:rPr>
            </w:pPr>
            <w:r w:rsidRPr="00CC072E">
              <w:rPr>
                <w:sz w:val="28"/>
                <w:szCs w:val="28"/>
              </w:rPr>
              <w:t>Глава района</w:t>
            </w:r>
          </w:p>
          <w:p w:rsidR="00864E0A" w:rsidRDefault="00864E0A" w:rsidP="002D5FD9">
            <w:pPr>
              <w:rPr>
                <w:sz w:val="28"/>
              </w:rPr>
            </w:pPr>
          </w:p>
        </w:tc>
        <w:tc>
          <w:tcPr>
            <w:tcW w:w="2160" w:type="dxa"/>
          </w:tcPr>
          <w:p w:rsidR="00864E0A" w:rsidRDefault="00864E0A" w:rsidP="002D5FD9">
            <w:r>
              <w:rPr>
                <w:noProof/>
              </w:rPr>
              <w:drawing>
                <wp:inline distT="0" distB="0" distL="0" distR="0">
                  <wp:extent cx="1095375" cy="1095375"/>
                  <wp:effectExtent l="19050" t="0" r="9525" b="0"/>
                  <wp:docPr id="1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864E0A" w:rsidRDefault="00864E0A" w:rsidP="002D5FD9"/>
          <w:p w:rsidR="00864E0A" w:rsidRDefault="00864E0A" w:rsidP="002D5FD9">
            <w:r>
              <w:rPr>
                <w:noProof/>
              </w:rPr>
              <w:drawing>
                <wp:inline distT="0" distB="0" distL="0" distR="0">
                  <wp:extent cx="1123950" cy="876300"/>
                  <wp:effectExtent l="19050" t="0" r="0" b="0"/>
                  <wp:docPr id="1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64E0A" w:rsidRDefault="00864E0A" w:rsidP="002D5FD9">
            <w:pPr>
              <w:pStyle w:val="ab"/>
              <w:tabs>
                <w:tab w:val="clear" w:pos="4677"/>
                <w:tab w:val="clear" w:pos="9355"/>
              </w:tabs>
            </w:pPr>
          </w:p>
          <w:p w:rsidR="00864E0A" w:rsidRDefault="00864E0A" w:rsidP="002D5FD9">
            <w:pPr>
              <w:pStyle w:val="ab"/>
              <w:tabs>
                <w:tab w:val="clear" w:pos="4677"/>
                <w:tab w:val="clear" w:pos="9355"/>
              </w:tabs>
            </w:pPr>
          </w:p>
          <w:p w:rsidR="00864E0A" w:rsidRPr="008C12D9" w:rsidRDefault="00864E0A" w:rsidP="002D5FD9">
            <w:pPr>
              <w:rPr>
                <w:sz w:val="28"/>
              </w:rPr>
            </w:pPr>
            <w:r>
              <w:rPr>
                <w:sz w:val="28"/>
              </w:rPr>
              <w:t>С.Л. Ермаков</w:t>
            </w:r>
          </w:p>
          <w:p w:rsidR="00864E0A" w:rsidRDefault="00864E0A" w:rsidP="002D5FD9">
            <w:pPr>
              <w:pStyle w:val="ab"/>
              <w:tabs>
                <w:tab w:val="clear" w:pos="4677"/>
                <w:tab w:val="clear" w:pos="9355"/>
              </w:tabs>
              <w:rPr>
                <w:sz w:val="28"/>
              </w:rPr>
            </w:pPr>
          </w:p>
        </w:tc>
      </w:tr>
    </w:tbl>
    <w:p w:rsidR="00786A76" w:rsidRDefault="00786A76" w:rsidP="00864E0A">
      <w:pPr>
        <w:jc w:val="center"/>
        <w:rPr>
          <w:b/>
          <w:iCs/>
        </w:rPr>
      </w:pPr>
    </w:p>
    <w:p w:rsidR="00786A76" w:rsidRDefault="00786A76" w:rsidP="00864E0A">
      <w:pPr>
        <w:jc w:val="center"/>
        <w:rPr>
          <w:b/>
          <w:iCs/>
        </w:rPr>
      </w:pPr>
    </w:p>
    <w:p w:rsidR="00786A76" w:rsidRDefault="00786A76" w:rsidP="00864E0A">
      <w:pPr>
        <w:jc w:val="center"/>
        <w:rPr>
          <w:b/>
          <w:iCs/>
        </w:rPr>
      </w:pPr>
    </w:p>
    <w:p w:rsidR="00786A76" w:rsidRDefault="00786A76" w:rsidP="00864E0A">
      <w:pPr>
        <w:jc w:val="center"/>
        <w:rPr>
          <w:b/>
          <w:iCs/>
        </w:rPr>
      </w:pPr>
    </w:p>
    <w:p w:rsidR="00786A76" w:rsidRDefault="00786A76" w:rsidP="00864E0A">
      <w:pPr>
        <w:jc w:val="center"/>
        <w:rPr>
          <w:b/>
          <w:iCs/>
        </w:rPr>
      </w:pPr>
    </w:p>
    <w:p w:rsidR="00786A76" w:rsidRDefault="00786A76" w:rsidP="00864E0A">
      <w:pPr>
        <w:jc w:val="center"/>
        <w:rPr>
          <w:b/>
          <w:iCs/>
        </w:rPr>
      </w:pPr>
    </w:p>
    <w:p w:rsidR="00786A76" w:rsidRDefault="00786A76" w:rsidP="00864E0A">
      <w:pPr>
        <w:jc w:val="center"/>
        <w:rPr>
          <w:b/>
          <w:iCs/>
        </w:rPr>
      </w:pPr>
    </w:p>
    <w:p w:rsidR="00786A76" w:rsidRDefault="00786A76" w:rsidP="00864E0A">
      <w:pPr>
        <w:jc w:val="center"/>
        <w:rPr>
          <w:b/>
          <w:iCs/>
        </w:rPr>
      </w:pPr>
    </w:p>
    <w:p w:rsidR="00786A76" w:rsidRDefault="00786A76" w:rsidP="00864E0A">
      <w:pPr>
        <w:jc w:val="center"/>
        <w:rPr>
          <w:b/>
          <w:iCs/>
        </w:rPr>
      </w:pPr>
    </w:p>
    <w:p w:rsidR="00786A76" w:rsidRDefault="00786A76" w:rsidP="00864E0A">
      <w:pPr>
        <w:jc w:val="center"/>
        <w:rPr>
          <w:b/>
          <w:iCs/>
        </w:rPr>
      </w:pPr>
    </w:p>
    <w:p w:rsidR="00786A76" w:rsidRDefault="00786A76" w:rsidP="00864E0A">
      <w:pPr>
        <w:jc w:val="center"/>
        <w:rPr>
          <w:b/>
          <w:iCs/>
        </w:rPr>
      </w:pPr>
    </w:p>
    <w:p w:rsidR="00786A76" w:rsidRDefault="00786A76" w:rsidP="00864E0A">
      <w:pPr>
        <w:jc w:val="center"/>
        <w:rPr>
          <w:b/>
          <w:iCs/>
        </w:rPr>
      </w:pPr>
    </w:p>
    <w:p w:rsidR="00786A76" w:rsidRDefault="00786A76" w:rsidP="00864E0A">
      <w:pPr>
        <w:jc w:val="center"/>
        <w:rPr>
          <w:b/>
          <w:iCs/>
        </w:rPr>
      </w:pPr>
    </w:p>
    <w:p w:rsidR="00786A76" w:rsidRDefault="00786A76" w:rsidP="00864E0A">
      <w:pPr>
        <w:jc w:val="center"/>
        <w:rPr>
          <w:b/>
          <w:iCs/>
        </w:rPr>
      </w:pPr>
    </w:p>
    <w:p w:rsidR="00786A76" w:rsidRDefault="00786A76" w:rsidP="00864E0A">
      <w:pPr>
        <w:jc w:val="center"/>
        <w:rPr>
          <w:b/>
          <w:iCs/>
        </w:rPr>
      </w:pPr>
    </w:p>
    <w:p w:rsidR="00786A76" w:rsidRDefault="00786A76" w:rsidP="00864E0A">
      <w:pPr>
        <w:jc w:val="center"/>
        <w:rPr>
          <w:b/>
          <w:iCs/>
        </w:rPr>
      </w:pPr>
    </w:p>
    <w:p w:rsidR="00786A76" w:rsidRDefault="00786A76" w:rsidP="00786A76">
      <w:pPr>
        <w:rPr>
          <w:b/>
          <w:iCs/>
        </w:rPr>
      </w:pPr>
      <w:r>
        <w:rPr>
          <w:b/>
          <w:iCs/>
          <w:noProof/>
        </w:rPr>
        <w:lastRenderedPageBreak/>
        <w:drawing>
          <wp:inline distT="0" distB="0" distL="0" distR="0">
            <wp:extent cx="6183412" cy="8627165"/>
            <wp:effectExtent l="19050" t="0" r="7838" b="0"/>
            <wp:docPr id="3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3" cstate="print"/>
                    <a:srcRect t="3369" r="2175"/>
                    <a:stretch>
                      <a:fillRect/>
                    </a:stretch>
                  </pic:blipFill>
                  <pic:spPr bwMode="auto">
                    <a:xfrm>
                      <a:off x="0" y="0"/>
                      <a:ext cx="6183414" cy="8627168"/>
                    </a:xfrm>
                    <a:prstGeom prst="rect">
                      <a:avLst/>
                    </a:prstGeom>
                    <a:noFill/>
                    <a:ln w="9525">
                      <a:noFill/>
                      <a:miter lim="800000"/>
                      <a:headEnd/>
                      <a:tailEnd/>
                    </a:ln>
                  </pic:spPr>
                </pic:pic>
              </a:graphicData>
            </a:graphic>
          </wp:inline>
        </w:drawing>
      </w:r>
    </w:p>
    <w:p w:rsidR="00786A76" w:rsidRDefault="00786A76" w:rsidP="00864E0A">
      <w:pPr>
        <w:jc w:val="center"/>
        <w:rPr>
          <w:b/>
          <w:iCs/>
        </w:rPr>
      </w:pPr>
    </w:p>
    <w:p w:rsidR="00786A76" w:rsidRDefault="00786A76" w:rsidP="00864E0A">
      <w:pPr>
        <w:jc w:val="center"/>
        <w:rPr>
          <w:b/>
          <w:iCs/>
        </w:rPr>
      </w:pPr>
    </w:p>
    <w:p w:rsidR="00786A76" w:rsidRDefault="00786A76" w:rsidP="00864E0A">
      <w:pPr>
        <w:jc w:val="center"/>
        <w:rPr>
          <w:b/>
          <w:iCs/>
        </w:rPr>
      </w:pPr>
    </w:p>
    <w:p w:rsidR="00864E0A" w:rsidRDefault="00864E0A" w:rsidP="00864E0A">
      <w:pPr>
        <w:jc w:val="center"/>
        <w:rPr>
          <w:b/>
          <w:iCs/>
        </w:rPr>
      </w:pPr>
      <w:r>
        <w:rPr>
          <w:b/>
          <w:iCs/>
        </w:rPr>
        <w:lastRenderedPageBreak/>
        <w:t>РОССИЙСКАЯ   ФЕДЕРАЦИЯ</w:t>
      </w:r>
    </w:p>
    <w:p w:rsidR="00864E0A" w:rsidRDefault="00864E0A" w:rsidP="00864E0A">
      <w:pPr>
        <w:pStyle w:val="2"/>
        <w:rPr>
          <w:b/>
          <w:iCs/>
        </w:rPr>
      </w:pPr>
      <w:r>
        <w:rPr>
          <w:b/>
          <w:iCs/>
        </w:rPr>
        <w:t>АДМИНИСТРАЦИЯ  НОВИЧИХИНСКОГО  РАЙОНА</w:t>
      </w:r>
    </w:p>
    <w:p w:rsidR="00864E0A" w:rsidRDefault="00864E0A" w:rsidP="00864E0A">
      <w:pPr>
        <w:jc w:val="center"/>
        <w:rPr>
          <w:b/>
          <w:iCs/>
        </w:rPr>
      </w:pPr>
      <w:r>
        <w:rPr>
          <w:b/>
          <w:iCs/>
        </w:rPr>
        <w:t>АЛТАЙСКОГО  КРАЯ</w:t>
      </w:r>
    </w:p>
    <w:p w:rsidR="00864E0A" w:rsidRDefault="00864E0A" w:rsidP="00864E0A">
      <w:pPr>
        <w:pStyle w:val="1"/>
        <w:jc w:val="center"/>
        <w:rPr>
          <w:b/>
          <w:bCs w:val="0"/>
          <w:sz w:val="36"/>
        </w:rPr>
      </w:pPr>
    </w:p>
    <w:p w:rsidR="00864E0A" w:rsidRDefault="00864E0A" w:rsidP="00864E0A">
      <w:pPr>
        <w:pStyle w:val="1"/>
        <w:jc w:val="center"/>
        <w:rPr>
          <w:b/>
          <w:bCs w:val="0"/>
          <w:sz w:val="36"/>
        </w:rPr>
      </w:pPr>
      <w:r>
        <w:rPr>
          <w:b/>
          <w:bCs w:val="0"/>
          <w:sz w:val="36"/>
        </w:rPr>
        <w:t>ПОСТАНОВЛЕНИЕ</w:t>
      </w:r>
    </w:p>
    <w:p w:rsidR="00864E0A" w:rsidRDefault="00864E0A" w:rsidP="00864E0A"/>
    <w:p w:rsidR="00864E0A" w:rsidRDefault="00786A76" w:rsidP="00864E0A">
      <w:pPr>
        <w:rPr>
          <w:b/>
          <w:bCs/>
          <w:sz w:val="28"/>
        </w:rPr>
      </w:pPr>
      <w:r>
        <w:rPr>
          <w:b/>
          <w:bCs/>
          <w:sz w:val="28"/>
        </w:rPr>
        <w:t>30</w:t>
      </w:r>
      <w:r w:rsidR="00864E0A">
        <w:rPr>
          <w:b/>
          <w:bCs/>
          <w:sz w:val="28"/>
        </w:rPr>
        <w:t>.09.2019   № 2</w:t>
      </w:r>
      <w:r>
        <w:rPr>
          <w:b/>
          <w:bCs/>
          <w:sz w:val="28"/>
        </w:rPr>
        <w:t>70</w:t>
      </w:r>
      <w:r w:rsidR="00864E0A">
        <w:rPr>
          <w:b/>
          <w:bCs/>
          <w:sz w:val="28"/>
        </w:rPr>
        <w:tab/>
      </w:r>
      <w:r w:rsidR="00864E0A">
        <w:rPr>
          <w:b/>
          <w:bCs/>
          <w:sz w:val="28"/>
        </w:rPr>
        <w:tab/>
      </w:r>
      <w:r w:rsidR="00864E0A">
        <w:rPr>
          <w:b/>
          <w:bCs/>
          <w:sz w:val="28"/>
        </w:rPr>
        <w:tab/>
      </w:r>
      <w:r w:rsidR="00864E0A">
        <w:rPr>
          <w:b/>
          <w:bCs/>
          <w:sz w:val="28"/>
        </w:rPr>
        <w:tab/>
      </w:r>
      <w:r w:rsidR="00864E0A">
        <w:rPr>
          <w:b/>
          <w:bCs/>
          <w:sz w:val="28"/>
        </w:rPr>
        <w:tab/>
      </w:r>
      <w:r w:rsidR="00864E0A">
        <w:rPr>
          <w:b/>
          <w:bCs/>
          <w:sz w:val="28"/>
        </w:rPr>
        <w:tab/>
      </w:r>
      <w:r w:rsidR="00864E0A">
        <w:rPr>
          <w:b/>
          <w:bCs/>
          <w:sz w:val="28"/>
        </w:rPr>
        <w:tab/>
        <w:t>с.Новичиха</w:t>
      </w:r>
    </w:p>
    <w:p w:rsidR="00864E0A" w:rsidRDefault="00864E0A" w:rsidP="00864E0A">
      <w:pPr>
        <w:rPr>
          <w:sz w:val="28"/>
        </w:rPr>
      </w:pPr>
    </w:p>
    <w:p w:rsidR="00786A76" w:rsidRPr="00781798" w:rsidRDefault="00786A76" w:rsidP="00786A76">
      <w:pPr>
        <w:rPr>
          <w:sz w:val="28"/>
          <w:szCs w:val="28"/>
        </w:rPr>
      </w:pPr>
    </w:p>
    <w:p w:rsidR="00786A76" w:rsidRPr="00E56CE4" w:rsidRDefault="00786A76" w:rsidP="00786A76">
      <w:pPr>
        <w:jc w:val="both"/>
        <w:rPr>
          <w:color w:val="000000"/>
          <w:sz w:val="28"/>
          <w:szCs w:val="28"/>
        </w:rPr>
      </w:pPr>
      <w:r w:rsidRPr="00E56CE4">
        <w:rPr>
          <w:color w:val="000000"/>
          <w:sz w:val="28"/>
          <w:szCs w:val="28"/>
        </w:rPr>
        <w:t xml:space="preserve">Об утверждении схемы </w:t>
      </w:r>
    </w:p>
    <w:p w:rsidR="00786A76" w:rsidRPr="00E56CE4" w:rsidRDefault="00786A76" w:rsidP="00786A76">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786A76" w:rsidRDefault="00786A76" w:rsidP="00786A76">
      <w:pPr>
        <w:rPr>
          <w:b/>
          <w:sz w:val="28"/>
          <w:szCs w:val="28"/>
        </w:rPr>
      </w:pPr>
    </w:p>
    <w:p w:rsidR="00786A76" w:rsidRPr="0083661F" w:rsidRDefault="00786A76" w:rsidP="00786A76">
      <w:pPr>
        <w:rPr>
          <w:b/>
          <w:sz w:val="28"/>
          <w:szCs w:val="28"/>
        </w:rPr>
      </w:pPr>
    </w:p>
    <w:p w:rsidR="00786A76" w:rsidRDefault="00786A76" w:rsidP="00786A76">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786A76" w:rsidRDefault="00786A76" w:rsidP="00786A76">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22:30:010306, расположенного по адресу: Алтайский край, Новичихинский район, с. Мельниково, ул. Молодежная,16 б, площадью 2840 м</w:t>
      </w:r>
      <w:r>
        <w:rPr>
          <w:sz w:val="28"/>
          <w:szCs w:val="28"/>
          <w:vertAlign w:val="superscript"/>
        </w:rPr>
        <w:t>2</w:t>
      </w:r>
      <w:r>
        <w:rPr>
          <w:sz w:val="28"/>
          <w:szCs w:val="28"/>
        </w:rPr>
        <w:t>. Категория земель: земли населенных пунктов.</w:t>
      </w:r>
      <w:r w:rsidRPr="00136FCA">
        <w:rPr>
          <w:sz w:val="28"/>
          <w:szCs w:val="28"/>
        </w:rPr>
        <w:t xml:space="preserve"> </w:t>
      </w:r>
      <w:r>
        <w:rPr>
          <w:sz w:val="28"/>
          <w:szCs w:val="28"/>
        </w:rPr>
        <w:t>Разрешенное использование:</w:t>
      </w:r>
      <w:r w:rsidRPr="00BF5E54">
        <w:rPr>
          <w:sz w:val="28"/>
          <w:szCs w:val="28"/>
        </w:rPr>
        <w:t xml:space="preserve"> </w:t>
      </w:r>
      <w:r>
        <w:rPr>
          <w:sz w:val="28"/>
          <w:szCs w:val="28"/>
        </w:rPr>
        <w:t>обеспечение сельскохозяйственного производства.</w:t>
      </w:r>
    </w:p>
    <w:p w:rsidR="00864E0A" w:rsidRDefault="00864E0A" w:rsidP="00864E0A">
      <w:pPr>
        <w:pStyle w:val="ad"/>
      </w:pPr>
    </w:p>
    <w:tbl>
      <w:tblPr>
        <w:tblW w:w="9094" w:type="dxa"/>
        <w:tblLayout w:type="fixed"/>
        <w:tblLook w:val="0000"/>
      </w:tblPr>
      <w:tblGrid>
        <w:gridCol w:w="2235"/>
        <w:gridCol w:w="2160"/>
        <w:gridCol w:w="2659"/>
        <w:gridCol w:w="2040"/>
      </w:tblGrid>
      <w:tr w:rsidR="00864E0A" w:rsidTr="002D5FD9">
        <w:tc>
          <w:tcPr>
            <w:tcW w:w="2235" w:type="dxa"/>
          </w:tcPr>
          <w:p w:rsidR="00864E0A" w:rsidRPr="00CC072E" w:rsidRDefault="00864E0A" w:rsidP="002D5FD9">
            <w:pPr>
              <w:rPr>
                <w:bCs/>
                <w:sz w:val="28"/>
                <w:szCs w:val="28"/>
              </w:rPr>
            </w:pPr>
          </w:p>
          <w:p w:rsidR="00864E0A" w:rsidRDefault="00864E0A" w:rsidP="002D5FD9">
            <w:pPr>
              <w:rPr>
                <w:sz w:val="28"/>
                <w:szCs w:val="28"/>
              </w:rPr>
            </w:pPr>
          </w:p>
          <w:p w:rsidR="00864E0A" w:rsidRPr="00CC072E" w:rsidRDefault="00864E0A" w:rsidP="002D5FD9">
            <w:pPr>
              <w:rPr>
                <w:sz w:val="28"/>
                <w:szCs w:val="28"/>
              </w:rPr>
            </w:pPr>
            <w:r w:rsidRPr="00CC072E">
              <w:rPr>
                <w:sz w:val="28"/>
                <w:szCs w:val="28"/>
              </w:rPr>
              <w:t>Глава района</w:t>
            </w:r>
          </w:p>
          <w:p w:rsidR="00864E0A" w:rsidRDefault="00864E0A" w:rsidP="002D5FD9">
            <w:pPr>
              <w:rPr>
                <w:sz w:val="28"/>
              </w:rPr>
            </w:pPr>
          </w:p>
        </w:tc>
        <w:tc>
          <w:tcPr>
            <w:tcW w:w="2160" w:type="dxa"/>
          </w:tcPr>
          <w:p w:rsidR="00864E0A" w:rsidRDefault="00864E0A" w:rsidP="002D5FD9">
            <w:r>
              <w:rPr>
                <w:noProof/>
              </w:rPr>
              <w:drawing>
                <wp:inline distT="0" distB="0" distL="0" distR="0">
                  <wp:extent cx="1095375" cy="1095375"/>
                  <wp:effectExtent l="19050" t="0" r="9525" b="0"/>
                  <wp:docPr id="1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864E0A" w:rsidRDefault="00864E0A" w:rsidP="002D5FD9"/>
          <w:p w:rsidR="00864E0A" w:rsidRDefault="00864E0A" w:rsidP="002D5FD9">
            <w:r>
              <w:rPr>
                <w:noProof/>
              </w:rPr>
              <w:drawing>
                <wp:inline distT="0" distB="0" distL="0" distR="0">
                  <wp:extent cx="1123950" cy="876300"/>
                  <wp:effectExtent l="19050" t="0" r="0" b="0"/>
                  <wp:docPr id="1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64E0A" w:rsidRDefault="00864E0A" w:rsidP="002D5FD9">
            <w:pPr>
              <w:pStyle w:val="ab"/>
              <w:tabs>
                <w:tab w:val="clear" w:pos="4677"/>
                <w:tab w:val="clear" w:pos="9355"/>
              </w:tabs>
            </w:pPr>
          </w:p>
          <w:p w:rsidR="00864E0A" w:rsidRDefault="00864E0A" w:rsidP="002D5FD9">
            <w:pPr>
              <w:pStyle w:val="ab"/>
              <w:tabs>
                <w:tab w:val="clear" w:pos="4677"/>
                <w:tab w:val="clear" w:pos="9355"/>
              </w:tabs>
            </w:pPr>
          </w:p>
          <w:p w:rsidR="00864E0A" w:rsidRPr="008C12D9" w:rsidRDefault="00864E0A" w:rsidP="002D5FD9">
            <w:pPr>
              <w:rPr>
                <w:sz w:val="28"/>
              </w:rPr>
            </w:pPr>
            <w:r>
              <w:rPr>
                <w:sz w:val="28"/>
              </w:rPr>
              <w:t>С.Л. Ермаков</w:t>
            </w:r>
          </w:p>
          <w:p w:rsidR="00864E0A" w:rsidRDefault="00864E0A" w:rsidP="002D5FD9">
            <w:pPr>
              <w:pStyle w:val="ab"/>
              <w:tabs>
                <w:tab w:val="clear" w:pos="4677"/>
                <w:tab w:val="clear" w:pos="9355"/>
              </w:tabs>
              <w:rPr>
                <w:sz w:val="28"/>
              </w:rPr>
            </w:pPr>
          </w:p>
        </w:tc>
      </w:tr>
    </w:tbl>
    <w:p w:rsidR="00422D68" w:rsidRDefault="00422D68" w:rsidP="003B4BEF">
      <w:pPr>
        <w:shd w:val="clear" w:color="auto" w:fill="FFFFFF"/>
        <w:spacing w:before="336" w:line="235" w:lineRule="exact"/>
      </w:pPr>
    </w:p>
    <w:p w:rsidR="00422D68" w:rsidRDefault="00422D68" w:rsidP="003B4BEF">
      <w:pPr>
        <w:shd w:val="clear" w:color="auto" w:fill="FFFFFF"/>
        <w:spacing w:before="336" w:line="235" w:lineRule="exact"/>
      </w:pPr>
    </w:p>
    <w:p w:rsidR="00786A76" w:rsidRDefault="00786A76" w:rsidP="003B4BEF">
      <w:pPr>
        <w:shd w:val="clear" w:color="auto" w:fill="FFFFFF"/>
        <w:spacing w:before="336" w:line="235" w:lineRule="exact"/>
      </w:pPr>
    </w:p>
    <w:p w:rsidR="00786A76" w:rsidRDefault="00786A76" w:rsidP="003B4BEF">
      <w:pPr>
        <w:shd w:val="clear" w:color="auto" w:fill="FFFFFF"/>
        <w:spacing w:before="336" w:line="235" w:lineRule="exact"/>
      </w:pPr>
    </w:p>
    <w:p w:rsidR="00786A76" w:rsidRDefault="00786A76" w:rsidP="003B4BEF">
      <w:pPr>
        <w:shd w:val="clear" w:color="auto" w:fill="FFFFFF"/>
        <w:spacing w:before="336" w:line="235" w:lineRule="exact"/>
      </w:pPr>
    </w:p>
    <w:p w:rsidR="00786A76" w:rsidRDefault="00786A76" w:rsidP="003B4BEF">
      <w:pPr>
        <w:shd w:val="clear" w:color="auto" w:fill="FFFFFF"/>
        <w:spacing w:before="336" w:line="235" w:lineRule="exact"/>
      </w:pPr>
    </w:p>
    <w:p w:rsidR="00786A76" w:rsidRDefault="00786A76" w:rsidP="003B4BEF">
      <w:pPr>
        <w:shd w:val="clear" w:color="auto" w:fill="FFFFFF"/>
        <w:spacing w:before="336" w:line="235" w:lineRule="exact"/>
      </w:pPr>
    </w:p>
    <w:p w:rsidR="00786A76" w:rsidRDefault="00786A76" w:rsidP="003B4BEF">
      <w:pPr>
        <w:shd w:val="clear" w:color="auto" w:fill="FFFFFF"/>
        <w:spacing w:before="336" w:line="235" w:lineRule="exact"/>
      </w:pPr>
    </w:p>
    <w:p w:rsidR="00786A76" w:rsidRDefault="00786A76" w:rsidP="003B4BEF">
      <w:pPr>
        <w:shd w:val="clear" w:color="auto" w:fill="FFFFFF"/>
        <w:spacing w:before="336" w:line="235" w:lineRule="exact"/>
      </w:pPr>
    </w:p>
    <w:p w:rsidR="00786A76" w:rsidRDefault="00786A76" w:rsidP="003B4BEF">
      <w:pPr>
        <w:shd w:val="clear" w:color="auto" w:fill="FFFFFF"/>
        <w:spacing w:before="336" w:line="235" w:lineRule="exact"/>
      </w:pPr>
      <w:r>
        <w:rPr>
          <w:noProof/>
        </w:rPr>
        <w:lastRenderedPageBreak/>
        <w:drawing>
          <wp:anchor distT="0" distB="0" distL="114300" distR="114300" simplePos="0" relativeHeight="251663872" behindDoc="0" locked="0" layoutInCell="1" allowOverlap="1">
            <wp:simplePos x="0" y="0"/>
            <wp:positionH relativeFrom="column">
              <wp:posOffset>40971</wp:posOffset>
            </wp:positionH>
            <wp:positionV relativeFrom="paragraph">
              <wp:posOffset>-163499</wp:posOffset>
            </wp:positionV>
            <wp:extent cx="5849013" cy="8261406"/>
            <wp:effectExtent l="19050" t="0" r="0" b="0"/>
            <wp:wrapNone/>
            <wp:docPr id="4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4" cstate="print"/>
                    <a:srcRect/>
                    <a:stretch>
                      <a:fillRect/>
                    </a:stretch>
                  </pic:blipFill>
                  <pic:spPr bwMode="auto">
                    <a:xfrm>
                      <a:off x="0" y="0"/>
                      <a:ext cx="5849013" cy="8261406"/>
                    </a:xfrm>
                    <a:prstGeom prst="rect">
                      <a:avLst/>
                    </a:prstGeom>
                    <a:noFill/>
                    <a:ln w="9525">
                      <a:noFill/>
                      <a:miter lim="800000"/>
                      <a:headEnd/>
                      <a:tailEnd/>
                    </a:ln>
                  </pic:spPr>
                </pic:pic>
              </a:graphicData>
            </a:graphic>
          </wp:anchor>
        </w:drawing>
      </w:r>
    </w:p>
    <w:p w:rsidR="00786A76" w:rsidRDefault="00786A76" w:rsidP="003B4BEF">
      <w:pPr>
        <w:shd w:val="clear" w:color="auto" w:fill="FFFFFF"/>
        <w:spacing w:before="336" w:line="235" w:lineRule="exact"/>
      </w:pPr>
    </w:p>
    <w:p w:rsidR="00786A76" w:rsidRDefault="00786A76" w:rsidP="003B4BEF">
      <w:pPr>
        <w:shd w:val="clear" w:color="auto" w:fill="FFFFFF"/>
        <w:spacing w:before="336" w:line="235" w:lineRule="exact"/>
      </w:pPr>
    </w:p>
    <w:p w:rsidR="00786A76" w:rsidRDefault="00786A76" w:rsidP="003B4BEF">
      <w:pPr>
        <w:shd w:val="clear" w:color="auto" w:fill="FFFFFF"/>
        <w:spacing w:before="336" w:line="235" w:lineRule="exact"/>
      </w:pPr>
    </w:p>
    <w:p w:rsidR="00786A76" w:rsidRDefault="00786A76" w:rsidP="003B4BEF">
      <w:pPr>
        <w:shd w:val="clear" w:color="auto" w:fill="FFFFFF"/>
        <w:spacing w:before="336" w:line="235" w:lineRule="exact"/>
      </w:pPr>
    </w:p>
    <w:p w:rsidR="00786A76" w:rsidRDefault="00786A76" w:rsidP="003B4BEF">
      <w:pPr>
        <w:shd w:val="clear" w:color="auto" w:fill="FFFFFF"/>
        <w:spacing w:before="336" w:line="235" w:lineRule="exact"/>
      </w:pPr>
    </w:p>
    <w:p w:rsidR="00786A76" w:rsidRDefault="00786A76" w:rsidP="003B4BEF">
      <w:pPr>
        <w:shd w:val="clear" w:color="auto" w:fill="FFFFFF"/>
        <w:spacing w:before="336" w:line="235" w:lineRule="exact"/>
      </w:pPr>
    </w:p>
    <w:p w:rsidR="00786A76" w:rsidRDefault="00786A76" w:rsidP="003B4BEF">
      <w:pPr>
        <w:shd w:val="clear" w:color="auto" w:fill="FFFFFF"/>
        <w:spacing w:before="336" w:line="235" w:lineRule="exact"/>
      </w:pPr>
    </w:p>
    <w:p w:rsidR="00786A76" w:rsidRDefault="00786A76" w:rsidP="003B4BEF">
      <w:pPr>
        <w:shd w:val="clear" w:color="auto" w:fill="FFFFFF"/>
        <w:spacing w:before="336" w:line="235" w:lineRule="exact"/>
      </w:pPr>
    </w:p>
    <w:p w:rsidR="00786A76" w:rsidRDefault="00786A76" w:rsidP="003B4BEF">
      <w:pPr>
        <w:shd w:val="clear" w:color="auto" w:fill="FFFFFF"/>
        <w:spacing w:before="336" w:line="235" w:lineRule="exact"/>
      </w:pPr>
    </w:p>
    <w:p w:rsidR="00786A76" w:rsidRDefault="00786A76" w:rsidP="003B4BEF">
      <w:pPr>
        <w:shd w:val="clear" w:color="auto" w:fill="FFFFFF"/>
        <w:spacing w:before="336" w:line="235" w:lineRule="exact"/>
      </w:pPr>
    </w:p>
    <w:p w:rsidR="00786A76" w:rsidRDefault="00786A76" w:rsidP="003B4BEF">
      <w:pPr>
        <w:shd w:val="clear" w:color="auto" w:fill="FFFFFF"/>
        <w:spacing w:before="336" w:line="235" w:lineRule="exact"/>
      </w:pPr>
    </w:p>
    <w:p w:rsidR="00786A76" w:rsidRDefault="00786A76" w:rsidP="003B4BEF">
      <w:pPr>
        <w:shd w:val="clear" w:color="auto" w:fill="FFFFFF"/>
        <w:spacing w:before="336" w:line="235" w:lineRule="exact"/>
      </w:pPr>
    </w:p>
    <w:p w:rsidR="00786A76" w:rsidRDefault="00786A76" w:rsidP="003B4BEF">
      <w:pPr>
        <w:shd w:val="clear" w:color="auto" w:fill="FFFFFF"/>
        <w:spacing w:before="336" w:line="235" w:lineRule="exact"/>
      </w:pPr>
    </w:p>
    <w:p w:rsidR="00422D68" w:rsidRDefault="00422D68" w:rsidP="003B4BEF">
      <w:pPr>
        <w:shd w:val="clear" w:color="auto" w:fill="FFFFFF"/>
        <w:spacing w:before="336" w:line="235" w:lineRule="exact"/>
      </w:pPr>
    </w:p>
    <w:p w:rsidR="003B4BEF" w:rsidRDefault="003B4BEF" w:rsidP="00F11845">
      <w:pPr>
        <w:jc w:val="both"/>
        <w:rPr>
          <w:sz w:val="28"/>
          <w:szCs w:val="28"/>
        </w:rPr>
      </w:pPr>
    </w:p>
    <w:p w:rsidR="00786A76" w:rsidRDefault="00786A76" w:rsidP="00422D68">
      <w:pPr>
        <w:jc w:val="center"/>
        <w:rPr>
          <w:b/>
          <w:bCs/>
          <w:sz w:val="36"/>
        </w:rPr>
      </w:pPr>
    </w:p>
    <w:p w:rsidR="00786A76" w:rsidRDefault="00786A76" w:rsidP="00422D68">
      <w:pPr>
        <w:jc w:val="center"/>
        <w:rPr>
          <w:b/>
          <w:bCs/>
          <w:sz w:val="36"/>
        </w:rPr>
      </w:pPr>
    </w:p>
    <w:p w:rsidR="00786A76" w:rsidRDefault="00786A76" w:rsidP="00422D68">
      <w:pPr>
        <w:jc w:val="center"/>
        <w:rPr>
          <w:b/>
          <w:bCs/>
          <w:sz w:val="36"/>
        </w:rPr>
      </w:pPr>
    </w:p>
    <w:p w:rsidR="00786A76" w:rsidRDefault="00786A76" w:rsidP="00422D68">
      <w:pPr>
        <w:jc w:val="center"/>
        <w:rPr>
          <w:b/>
          <w:bCs/>
          <w:sz w:val="36"/>
        </w:rPr>
      </w:pPr>
    </w:p>
    <w:p w:rsidR="00786A76" w:rsidRDefault="00786A76" w:rsidP="00422D68">
      <w:pPr>
        <w:jc w:val="center"/>
        <w:rPr>
          <w:b/>
          <w:bCs/>
          <w:sz w:val="36"/>
        </w:rPr>
      </w:pPr>
    </w:p>
    <w:p w:rsidR="00786A76" w:rsidRDefault="00786A76" w:rsidP="00422D68">
      <w:pPr>
        <w:jc w:val="center"/>
        <w:rPr>
          <w:b/>
          <w:bCs/>
          <w:sz w:val="36"/>
        </w:rPr>
      </w:pPr>
    </w:p>
    <w:p w:rsidR="00786A76" w:rsidRDefault="00786A76" w:rsidP="00422D68">
      <w:pPr>
        <w:jc w:val="center"/>
        <w:rPr>
          <w:b/>
          <w:bCs/>
          <w:sz w:val="36"/>
        </w:rPr>
      </w:pPr>
    </w:p>
    <w:p w:rsidR="00786A76" w:rsidRDefault="00786A76" w:rsidP="00422D68">
      <w:pPr>
        <w:jc w:val="center"/>
        <w:rPr>
          <w:b/>
          <w:bCs/>
          <w:sz w:val="36"/>
        </w:rPr>
      </w:pPr>
    </w:p>
    <w:p w:rsidR="00786A76" w:rsidRDefault="00786A76" w:rsidP="00422D68">
      <w:pPr>
        <w:jc w:val="center"/>
        <w:rPr>
          <w:b/>
          <w:bCs/>
          <w:sz w:val="36"/>
        </w:rPr>
      </w:pPr>
    </w:p>
    <w:p w:rsidR="00786A76" w:rsidRDefault="00786A76" w:rsidP="00422D68">
      <w:pPr>
        <w:jc w:val="center"/>
        <w:rPr>
          <w:b/>
          <w:bCs/>
          <w:sz w:val="36"/>
        </w:rPr>
      </w:pPr>
    </w:p>
    <w:p w:rsidR="00786A76" w:rsidRDefault="00786A76" w:rsidP="00422D68">
      <w:pPr>
        <w:jc w:val="center"/>
        <w:rPr>
          <w:b/>
          <w:bCs/>
          <w:sz w:val="36"/>
        </w:rPr>
      </w:pPr>
    </w:p>
    <w:p w:rsidR="00786A76" w:rsidRDefault="00786A76" w:rsidP="00422D68">
      <w:pPr>
        <w:jc w:val="center"/>
        <w:rPr>
          <w:b/>
          <w:bCs/>
          <w:sz w:val="36"/>
        </w:rPr>
      </w:pPr>
    </w:p>
    <w:p w:rsidR="00786A76" w:rsidRDefault="00786A76" w:rsidP="00422D68">
      <w:pPr>
        <w:jc w:val="center"/>
        <w:rPr>
          <w:b/>
          <w:bCs/>
          <w:sz w:val="36"/>
        </w:rPr>
      </w:pPr>
    </w:p>
    <w:p w:rsidR="00707117" w:rsidRDefault="00707117" w:rsidP="00422D68">
      <w:pPr>
        <w:jc w:val="center"/>
        <w:rPr>
          <w:b/>
          <w:bCs/>
          <w:sz w:val="36"/>
        </w:rPr>
      </w:pPr>
    </w:p>
    <w:p w:rsidR="00B2655A" w:rsidRDefault="00B2655A" w:rsidP="00422D68">
      <w:pPr>
        <w:jc w:val="center"/>
        <w:rPr>
          <w:b/>
          <w:bCs/>
          <w:sz w:val="36"/>
        </w:rPr>
      </w:pPr>
    </w:p>
    <w:p w:rsidR="00B2655A" w:rsidRDefault="00B2655A" w:rsidP="00422D68">
      <w:pPr>
        <w:jc w:val="center"/>
        <w:rPr>
          <w:b/>
          <w:bCs/>
          <w:sz w:val="36"/>
        </w:rPr>
      </w:pPr>
    </w:p>
    <w:p w:rsidR="00B2655A" w:rsidRDefault="00B2655A" w:rsidP="00422D68">
      <w:pPr>
        <w:jc w:val="center"/>
        <w:rPr>
          <w:b/>
          <w:bCs/>
          <w:sz w:val="36"/>
        </w:rPr>
      </w:pPr>
    </w:p>
    <w:p w:rsidR="00B2655A" w:rsidRDefault="00B2655A" w:rsidP="00422D68">
      <w:pPr>
        <w:jc w:val="center"/>
        <w:rPr>
          <w:b/>
          <w:bCs/>
          <w:sz w:val="36"/>
        </w:rPr>
      </w:pPr>
    </w:p>
    <w:p w:rsidR="00B2655A" w:rsidRDefault="00B2655A" w:rsidP="00422D68">
      <w:pPr>
        <w:jc w:val="center"/>
        <w:rPr>
          <w:b/>
          <w:bCs/>
          <w:sz w:val="36"/>
        </w:rPr>
      </w:pPr>
    </w:p>
    <w:p w:rsidR="00B2655A" w:rsidRDefault="00B2655A" w:rsidP="00422D68">
      <w:pPr>
        <w:jc w:val="center"/>
        <w:rPr>
          <w:b/>
          <w:bCs/>
          <w:sz w:val="36"/>
        </w:rPr>
      </w:pPr>
    </w:p>
    <w:p w:rsidR="00B2655A" w:rsidRDefault="00B2655A" w:rsidP="00422D68">
      <w:pPr>
        <w:jc w:val="center"/>
        <w:rPr>
          <w:b/>
          <w:bCs/>
          <w:sz w:val="36"/>
        </w:rPr>
      </w:pPr>
    </w:p>
    <w:p w:rsidR="00B2655A" w:rsidRDefault="00B2655A" w:rsidP="00422D68">
      <w:pPr>
        <w:jc w:val="center"/>
        <w:rPr>
          <w:b/>
          <w:bCs/>
          <w:sz w:val="36"/>
        </w:rPr>
      </w:pPr>
    </w:p>
    <w:p w:rsidR="00B2655A" w:rsidRDefault="00B2655A" w:rsidP="00422D68">
      <w:pPr>
        <w:jc w:val="center"/>
        <w:rPr>
          <w:b/>
          <w:bCs/>
          <w:sz w:val="36"/>
        </w:rPr>
      </w:pPr>
    </w:p>
    <w:p w:rsidR="00B2655A" w:rsidRDefault="00B2655A" w:rsidP="00422D68">
      <w:pPr>
        <w:jc w:val="center"/>
        <w:rPr>
          <w:b/>
          <w:bCs/>
          <w:sz w:val="36"/>
        </w:rPr>
      </w:pPr>
    </w:p>
    <w:p w:rsidR="00B2655A" w:rsidRDefault="00B2655A" w:rsidP="00422D68">
      <w:pPr>
        <w:jc w:val="center"/>
        <w:rPr>
          <w:b/>
          <w:bCs/>
          <w:sz w:val="36"/>
        </w:rPr>
      </w:pPr>
    </w:p>
    <w:p w:rsidR="00B2655A" w:rsidRDefault="00B2655A" w:rsidP="00B2655A">
      <w:pPr>
        <w:spacing w:line="480" w:lineRule="auto"/>
        <w:jc w:val="center"/>
        <w:rPr>
          <w:rFonts w:ascii="Arial Black" w:hAnsi="Arial Black"/>
          <w:sz w:val="56"/>
        </w:rPr>
      </w:pPr>
      <w:r>
        <w:rPr>
          <w:rFonts w:ascii="Arial Black" w:hAnsi="Arial Black"/>
          <w:sz w:val="56"/>
        </w:rPr>
        <w:t>РЕШЕНИЯ</w:t>
      </w:r>
    </w:p>
    <w:p w:rsidR="00B2655A" w:rsidRDefault="00B2655A" w:rsidP="00B2655A">
      <w:pPr>
        <w:spacing w:line="480" w:lineRule="auto"/>
        <w:jc w:val="center"/>
        <w:rPr>
          <w:rFonts w:ascii="Arial Black" w:hAnsi="Arial Black"/>
          <w:sz w:val="56"/>
        </w:rPr>
      </w:pPr>
      <w:r>
        <w:rPr>
          <w:rFonts w:ascii="Arial Black" w:hAnsi="Arial Black"/>
          <w:sz w:val="56"/>
        </w:rPr>
        <w:t>РАЙОННОГО СОБРАНИЯ</w:t>
      </w:r>
    </w:p>
    <w:p w:rsidR="00B2655A" w:rsidRPr="00C82907" w:rsidRDefault="00B2655A" w:rsidP="00B2655A">
      <w:pPr>
        <w:pStyle w:val="a7"/>
        <w:spacing w:before="0" w:beforeAutospacing="0" w:after="0" w:afterAutospacing="0"/>
        <w:jc w:val="center"/>
      </w:pPr>
      <w:r>
        <w:rPr>
          <w:rFonts w:ascii="Arial Black" w:hAnsi="Arial Black"/>
          <w:sz w:val="56"/>
        </w:rPr>
        <w:t>ДЕПУТАТОВ</w:t>
      </w:r>
    </w:p>
    <w:p w:rsidR="00B2655A" w:rsidRDefault="00B2655A" w:rsidP="00B2655A"/>
    <w:p w:rsidR="00B2655A" w:rsidRDefault="00B2655A" w:rsidP="00B2655A"/>
    <w:p w:rsidR="00B2655A" w:rsidRDefault="00B2655A" w:rsidP="00B2655A"/>
    <w:p w:rsidR="00B2655A" w:rsidRDefault="00B2655A" w:rsidP="00B2655A"/>
    <w:p w:rsidR="00B2655A" w:rsidRDefault="00B2655A" w:rsidP="00B2655A"/>
    <w:p w:rsidR="00B2655A" w:rsidRDefault="00B2655A" w:rsidP="00B2655A"/>
    <w:p w:rsidR="00B2655A" w:rsidRPr="006507C7" w:rsidRDefault="00B2655A" w:rsidP="00B2655A"/>
    <w:p w:rsidR="00B2655A" w:rsidRPr="006507C7" w:rsidRDefault="00B2655A" w:rsidP="00B2655A"/>
    <w:p w:rsidR="00B2655A" w:rsidRPr="006507C7" w:rsidRDefault="00B2655A" w:rsidP="00B2655A"/>
    <w:p w:rsidR="00B2655A" w:rsidRPr="006507C7" w:rsidRDefault="00B2655A" w:rsidP="00B2655A"/>
    <w:p w:rsidR="00B2655A" w:rsidRPr="006507C7" w:rsidRDefault="00B2655A" w:rsidP="00B2655A"/>
    <w:p w:rsidR="00B2655A" w:rsidRPr="006507C7" w:rsidRDefault="00B2655A" w:rsidP="00B2655A"/>
    <w:p w:rsidR="00B2655A" w:rsidRPr="006507C7" w:rsidRDefault="00B2655A" w:rsidP="00B2655A"/>
    <w:p w:rsidR="00B2655A" w:rsidRPr="006507C7" w:rsidRDefault="00B2655A" w:rsidP="00B2655A"/>
    <w:p w:rsidR="00B2655A" w:rsidRPr="006507C7" w:rsidRDefault="00B2655A" w:rsidP="00B2655A"/>
    <w:p w:rsidR="00B2655A" w:rsidRPr="006507C7" w:rsidRDefault="00B2655A" w:rsidP="00B2655A"/>
    <w:p w:rsidR="00B2655A" w:rsidRPr="006507C7" w:rsidRDefault="00B2655A" w:rsidP="00B2655A"/>
    <w:p w:rsidR="00B2655A" w:rsidRPr="006507C7" w:rsidRDefault="00B2655A" w:rsidP="00B2655A"/>
    <w:p w:rsidR="00B2655A" w:rsidRPr="006507C7" w:rsidRDefault="00B2655A" w:rsidP="00B2655A"/>
    <w:p w:rsidR="00B2655A" w:rsidRPr="006507C7" w:rsidRDefault="00B2655A" w:rsidP="00B2655A"/>
    <w:p w:rsidR="00B2655A" w:rsidRPr="006507C7" w:rsidRDefault="00B2655A" w:rsidP="00B2655A"/>
    <w:p w:rsidR="00B2655A" w:rsidRPr="006507C7" w:rsidRDefault="00B2655A" w:rsidP="00B2655A"/>
    <w:p w:rsidR="00B2655A" w:rsidRPr="006507C7" w:rsidRDefault="00B2655A" w:rsidP="00B2655A"/>
    <w:p w:rsidR="00B2655A" w:rsidRPr="006507C7" w:rsidRDefault="00B2655A" w:rsidP="00B2655A"/>
    <w:p w:rsidR="00B2655A" w:rsidRDefault="00B2655A" w:rsidP="00B2655A">
      <w:pPr>
        <w:pStyle w:val="af"/>
        <w:rPr>
          <w:b/>
          <w:bCs/>
        </w:rPr>
      </w:pPr>
    </w:p>
    <w:p w:rsidR="00B2655A" w:rsidRDefault="00B2655A" w:rsidP="00B2655A">
      <w:pPr>
        <w:pStyle w:val="af"/>
        <w:rPr>
          <w:b/>
          <w:bCs/>
        </w:rPr>
      </w:pPr>
    </w:p>
    <w:p w:rsidR="00B2655A" w:rsidRDefault="00B2655A" w:rsidP="00B2655A">
      <w:pPr>
        <w:pStyle w:val="af"/>
        <w:rPr>
          <w:b/>
          <w:bCs/>
        </w:rPr>
      </w:pPr>
    </w:p>
    <w:p w:rsidR="00B2655A" w:rsidRDefault="00B2655A" w:rsidP="00B2655A">
      <w:pPr>
        <w:pStyle w:val="af"/>
        <w:rPr>
          <w:b/>
          <w:bCs/>
        </w:rPr>
      </w:pPr>
    </w:p>
    <w:p w:rsidR="00B2655A" w:rsidRDefault="00B2655A" w:rsidP="00B2655A">
      <w:pPr>
        <w:pStyle w:val="af"/>
        <w:rPr>
          <w:b/>
          <w:bCs/>
        </w:rPr>
      </w:pPr>
    </w:p>
    <w:p w:rsidR="00B2655A" w:rsidRDefault="00B2655A" w:rsidP="00B2655A">
      <w:pPr>
        <w:pStyle w:val="af"/>
        <w:rPr>
          <w:b/>
          <w:bCs/>
        </w:rPr>
      </w:pPr>
    </w:p>
    <w:p w:rsidR="00B2655A" w:rsidRDefault="00B2655A" w:rsidP="00B2655A">
      <w:pPr>
        <w:pStyle w:val="af"/>
        <w:rPr>
          <w:b/>
          <w:bCs/>
        </w:rPr>
      </w:pPr>
    </w:p>
    <w:p w:rsidR="00B2655A" w:rsidRDefault="00B2655A" w:rsidP="00B2655A">
      <w:pPr>
        <w:pStyle w:val="af"/>
        <w:rPr>
          <w:b/>
          <w:bCs/>
        </w:rPr>
      </w:pPr>
    </w:p>
    <w:p w:rsidR="00B2655A" w:rsidRDefault="00B2655A" w:rsidP="00B2655A">
      <w:pPr>
        <w:pStyle w:val="af"/>
        <w:rPr>
          <w:b/>
          <w:bCs/>
        </w:rPr>
      </w:pPr>
    </w:p>
    <w:p w:rsidR="00B2655A" w:rsidRDefault="00B2655A" w:rsidP="00B2655A">
      <w:pPr>
        <w:pStyle w:val="af"/>
        <w:rPr>
          <w:b/>
          <w:bCs/>
        </w:rPr>
      </w:pPr>
    </w:p>
    <w:p w:rsidR="00B2655A" w:rsidRDefault="00B2655A" w:rsidP="00B2655A">
      <w:pPr>
        <w:pStyle w:val="af"/>
        <w:rPr>
          <w:b/>
          <w:bCs/>
        </w:rPr>
      </w:pPr>
    </w:p>
    <w:p w:rsidR="00B2655A" w:rsidRDefault="00B2655A" w:rsidP="00B2655A">
      <w:pPr>
        <w:pStyle w:val="af"/>
        <w:rPr>
          <w:b/>
          <w:bCs/>
        </w:rPr>
      </w:pPr>
    </w:p>
    <w:p w:rsidR="00B2655A" w:rsidRDefault="00B2655A" w:rsidP="00B2655A">
      <w:pPr>
        <w:pStyle w:val="af"/>
        <w:rPr>
          <w:b/>
          <w:bCs/>
        </w:rPr>
      </w:pPr>
    </w:p>
    <w:p w:rsidR="00B2655A" w:rsidRDefault="00B2655A" w:rsidP="00B2655A">
      <w:pPr>
        <w:pStyle w:val="af"/>
        <w:rPr>
          <w:b/>
          <w:bCs/>
        </w:rPr>
      </w:pPr>
    </w:p>
    <w:p w:rsidR="00B2655A" w:rsidRDefault="00B2655A" w:rsidP="00B2655A">
      <w:pPr>
        <w:pStyle w:val="af"/>
        <w:rPr>
          <w:b/>
          <w:bCs/>
        </w:rPr>
      </w:pPr>
    </w:p>
    <w:p w:rsidR="00B2655A" w:rsidRDefault="00B2655A" w:rsidP="00B2655A">
      <w:pPr>
        <w:pStyle w:val="af"/>
        <w:rPr>
          <w:b/>
          <w:bCs/>
        </w:rPr>
      </w:pPr>
    </w:p>
    <w:p w:rsidR="00B2655A" w:rsidRDefault="00B2655A" w:rsidP="00B2655A">
      <w:pPr>
        <w:pStyle w:val="af"/>
        <w:rPr>
          <w:b/>
          <w:bCs/>
        </w:rPr>
      </w:pPr>
    </w:p>
    <w:p w:rsidR="00B2655A" w:rsidRDefault="00B2655A" w:rsidP="00B2655A">
      <w:pPr>
        <w:pStyle w:val="af"/>
        <w:rPr>
          <w:b/>
          <w:bCs/>
        </w:rPr>
      </w:pPr>
    </w:p>
    <w:p w:rsidR="00B2655A" w:rsidRDefault="00B2655A" w:rsidP="00B2655A">
      <w:pPr>
        <w:pStyle w:val="af"/>
        <w:rPr>
          <w:b/>
          <w:bCs/>
        </w:rPr>
      </w:pPr>
    </w:p>
    <w:p w:rsidR="00B2655A" w:rsidRDefault="00B2655A" w:rsidP="00B2655A">
      <w:pPr>
        <w:pStyle w:val="af"/>
        <w:rPr>
          <w:b/>
          <w:bCs/>
        </w:rPr>
      </w:pPr>
    </w:p>
    <w:p w:rsidR="00B2655A" w:rsidRDefault="00B2655A" w:rsidP="00B2655A">
      <w:pPr>
        <w:pStyle w:val="af"/>
        <w:rPr>
          <w:b/>
          <w:bCs/>
        </w:rPr>
      </w:pPr>
    </w:p>
    <w:p w:rsidR="00B2655A" w:rsidRDefault="00B2655A" w:rsidP="00B2655A">
      <w:pPr>
        <w:pStyle w:val="af"/>
        <w:rPr>
          <w:b/>
          <w:bCs/>
        </w:rPr>
      </w:pPr>
    </w:p>
    <w:p w:rsidR="00B2655A" w:rsidRDefault="00B2655A" w:rsidP="00B2655A">
      <w:pPr>
        <w:pStyle w:val="af"/>
        <w:rPr>
          <w:b/>
          <w:bCs/>
        </w:rPr>
      </w:pPr>
    </w:p>
    <w:p w:rsidR="00B2655A" w:rsidRDefault="00B2655A" w:rsidP="00B2655A">
      <w:pPr>
        <w:pStyle w:val="af"/>
        <w:rPr>
          <w:b/>
          <w:bCs/>
        </w:rPr>
      </w:pPr>
    </w:p>
    <w:p w:rsidR="00B2655A" w:rsidRDefault="00B2655A" w:rsidP="00B2655A">
      <w:pPr>
        <w:pStyle w:val="af"/>
        <w:rPr>
          <w:b/>
          <w:bCs/>
        </w:rPr>
      </w:pPr>
    </w:p>
    <w:p w:rsidR="00B2655A" w:rsidRDefault="00B2655A" w:rsidP="00B2655A">
      <w:pPr>
        <w:pStyle w:val="af"/>
        <w:rPr>
          <w:b/>
          <w:bCs/>
        </w:rPr>
      </w:pPr>
    </w:p>
    <w:p w:rsidR="00B2655A" w:rsidRDefault="00B2655A" w:rsidP="00B2655A">
      <w:pPr>
        <w:pStyle w:val="af"/>
        <w:rPr>
          <w:b/>
          <w:bCs/>
        </w:rPr>
      </w:pPr>
    </w:p>
    <w:p w:rsidR="00B2655A" w:rsidRDefault="00B2655A" w:rsidP="00B2655A">
      <w:pPr>
        <w:pStyle w:val="af"/>
        <w:rPr>
          <w:b/>
          <w:bCs/>
        </w:rPr>
      </w:pPr>
    </w:p>
    <w:p w:rsidR="00B2655A" w:rsidRDefault="00B2655A" w:rsidP="00B2655A">
      <w:pPr>
        <w:pStyle w:val="af"/>
        <w:rPr>
          <w:b/>
          <w:bCs/>
        </w:rPr>
      </w:pPr>
    </w:p>
    <w:p w:rsidR="00B2655A" w:rsidRDefault="00B2655A" w:rsidP="00B2655A">
      <w:pPr>
        <w:pStyle w:val="af"/>
        <w:rPr>
          <w:b/>
          <w:bCs/>
        </w:rPr>
      </w:pPr>
    </w:p>
    <w:p w:rsidR="00B2655A" w:rsidRDefault="00B2655A" w:rsidP="00B2655A">
      <w:pPr>
        <w:pStyle w:val="af"/>
        <w:rPr>
          <w:b/>
          <w:bCs/>
        </w:rPr>
      </w:pPr>
    </w:p>
    <w:p w:rsidR="00B2655A" w:rsidRDefault="00B2655A" w:rsidP="00B2655A">
      <w:pPr>
        <w:pStyle w:val="af"/>
        <w:rPr>
          <w:b/>
          <w:bCs/>
        </w:rPr>
      </w:pPr>
    </w:p>
    <w:p w:rsidR="00B2655A" w:rsidRDefault="00B2655A" w:rsidP="00B2655A">
      <w:pPr>
        <w:pStyle w:val="af"/>
        <w:rPr>
          <w:b/>
          <w:bCs/>
        </w:rPr>
      </w:pPr>
    </w:p>
    <w:p w:rsidR="00B2655A" w:rsidRDefault="00B2655A" w:rsidP="00B2655A">
      <w:pPr>
        <w:pStyle w:val="af"/>
        <w:rPr>
          <w:b/>
          <w:bCs/>
        </w:rPr>
      </w:pPr>
    </w:p>
    <w:p w:rsidR="00B2655A" w:rsidRDefault="00B2655A" w:rsidP="00B2655A">
      <w:pPr>
        <w:pStyle w:val="af"/>
        <w:rPr>
          <w:b/>
          <w:bCs/>
        </w:rPr>
      </w:pPr>
    </w:p>
    <w:p w:rsidR="00B2655A" w:rsidRDefault="00B2655A" w:rsidP="00B2655A">
      <w:pPr>
        <w:pStyle w:val="af"/>
        <w:rPr>
          <w:b/>
          <w:bCs/>
        </w:rPr>
      </w:pPr>
    </w:p>
    <w:p w:rsidR="00B2655A" w:rsidRDefault="00B2655A" w:rsidP="00B2655A">
      <w:pPr>
        <w:pStyle w:val="af"/>
        <w:rPr>
          <w:b/>
          <w:bCs/>
        </w:rPr>
      </w:pPr>
    </w:p>
    <w:p w:rsidR="00B2655A" w:rsidRDefault="00B2655A" w:rsidP="00B2655A">
      <w:pPr>
        <w:pStyle w:val="af"/>
        <w:rPr>
          <w:b/>
          <w:bCs/>
        </w:rPr>
      </w:pPr>
    </w:p>
    <w:p w:rsidR="00B2655A" w:rsidRDefault="00B2655A" w:rsidP="00B2655A">
      <w:pPr>
        <w:pStyle w:val="af"/>
        <w:rPr>
          <w:b/>
          <w:bCs/>
        </w:rPr>
      </w:pPr>
    </w:p>
    <w:p w:rsidR="00B2655A" w:rsidRDefault="00B2655A" w:rsidP="00B2655A">
      <w:pPr>
        <w:pStyle w:val="af"/>
        <w:rPr>
          <w:b/>
          <w:bCs/>
        </w:rPr>
      </w:pPr>
    </w:p>
    <w:p w:rsidR="00B2655A" w:rsidRDefault="00B2655A" w:rsidP="00B2655A">
      <w:pPr>
        <w:pStyle w:val="af"/>
        <w:rPr>
          <w:b/>
          <w:bCs/>
        </w:rPr>
      </w:pPr>
    </w:p>
    <w:p w:rsidR="00B2655A" w:rsidRDefault="00B2655A" w:rsidP="00B2655A">
      <w:pPr>
        <w:pStyle w:val="af"/>
        <w:rPr>
          <w:b/>
          <w:bCs/>
        </w:rPr>
      </w:pPr>
    </w:p>
    <w:p w:rsidR="00B2655A" w:rsidRDefault="00B2655A" w:rsidP="00B2655A">
      <w:pPr>
        <w:pStyle w:val="af"/>
        <w:rPr>
          <w:b/>
          <w:bCs/>
        </w:rPr>
      </w:pPr>
      <w:r>
        <w:rPr>
          <w:b/>
          <w:bCs/>
        </w:rPr>
        <w:lastRenderedPageBreak/>
        <w:t>РОССИЙСКАЯ ФЕДЕРАЦИЯ</w:t>
      </w:r>
    </w:p>
    <w:p w:rsidR="00B2655A" w:rsidRDefault="00B2655A" w:rsidP="00B2655A">
      <w:pPr>
        <w:jc w:val="center"/>
        <w:rPr>
          <w:b/>
          <w:sz w:val="28"/>
        </w:rPr>
      </w:pPr>
      <w:r>
        <w:rPr>
          <w:b/>
          <w:bCs/>
          <w:sz w:val="28"/>
        </w:rPr>
        <w:t xml:space="preserve">НОВИЧИХИНСКОЕ РАЙОННОЕ  СОБРАНИЕ ДЕПУТАТОВ </w:t>
      </w:r>
    </w:p>
    <w:p w:rsidR="00B2655A" w:rsidRPr="0052315C" w:rsidRDefault="00B2655A" w:rsidP="00B2655A">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B2655A" w:rsidRPr="009A5C79" w:rsidRDefault="00B2655A" w:rsidP="00B2655A">
      <w:pPr>
        <w:jc w:val="center"/>
        <w:rPr>
          <w:b/>
          <w:sz w:val="20"/>
          <w:szCs w:val="20"/>
        </w:rPr>
      </w:pPr>
    </w:p>
    <w:p w:rsidR="00B2655A" w:rsidRDefault="00B2655A" w:rsidP="00B2655A">
      <w:pPr>
        <w:pStyle w:val="1"/>
        <w:jc w:val="center"/>
        <w:rPr>
          <w:b/>
          <w:bCs w:val="0"/>
          <w:sz w:val="40"/>
        </w:rPr>
      </w:pPr>
      <w:r>
        <w:rPr>
          <w:b/>
          <w:bCs w:val="0"/>
          <w:sz w:val="40"/>
        </w:rPr>
        <w:t>РЕШЕНИЕ</w:t>
      </w:r>
    </w:p>
    <w:p w:rsidR="00B2655A" w:rsidRDefault="00B2655A" w:rsidP="00B2655A">
      <w:pPr>
        <w:jc w:val="both"/>
        <w:rPr>
          <w:b/>
          <w:sz w:val="32"/>
        </w:rPr>
      </w:pPr>
    </w:p>
    <w:p w:rsidR="00B2655A" w:rsidRDefault="00B2655A" w:rsidP="00B2655A">
      <w:pPr>
        <w:jc w:val="both"/>
        <w:rPr>
          <w:b/>
          <w:sz w:val="28"/>
        </w:rPr>
      </w:pPr>
      <w:r>
        <w:rPr>
          <w:b/>
          <w:sz w:val="28"/>
        </w:rPr>
        <w:t>11.09.2019     № 40                                                                     с. Новичиха</w:t>
      </w:r>
    </w:p>
    <w:p w:rsidR="00B2655A" w:rsidRDefault="00B2655A" w:rsidP="00B2655A">
      <w:pPr>
        <w:jc w:val="both"/>
        <w:rPr>
          <w:b/>
          <w:sz w:val="28"/>
        </w:rPr>
      </w:pPr>
    </w:p>
    <w:p w:rsidR="00B2655A" w:rsidRDefault="00B2655A" w:rsidP="00B2655A">
      <w:pPr>
        <w:jc w:val="both"/>
        <w:rPr>
          <w:b/>
          <w:sz w:val="28"/>
        </w:rPr>
      </w:pPr>
    </w:p>
    <w:p w:rsidR="00B2655A" w:rsidRDefault="00B2655A" w:rsidP="00B2655A">
      <w:pPr>
        <w:tabs>
          <w:tab w:val="left" w:pos="5812"/>
        </w:tabs>
        <w:ind w:right="3401"/>
        <w:jc w:val="both"/>
        <w:rPr>
          <w:sz w:val="28"/>
        </w:rPr>
      </w:pPr>
      <w:r>
        <w:rPr>
          <w:sz w:val="28"/>
        </w:rPr>
        <w:t>О внесении изменений в Решение районного Собрания депутатов  № 70 от 26.12.2018 г. «О районном  бюджете муниципального образования Новичихинский район  на 2019 год»</w:t>
      </w:r>
    </w:p>
    <w:p w:rsidR="00B2655A" w:rsidRDefault="00B2655A" w:rsidP="00B2655A">
      <w:pPr>
        <w:rPr>
          <w:sz w:val="28"/>
        </w:rPr>
      </w:pPr>
      <w:r>
        <w:rPr>
          <w:sz w:val="28"/>
        </w:rPr>
        <w:t xml:space="preserve">         </w:t>
      </w:r>
    </w:p>
    <w:p w:rsidR="00B2655A" w:rsidRDefault="00B2655A" w:rsidP="00B2655A">
      <w:pPr>
        <w:ind w:firstLine="567"/>
        <w:jc w:val="both"/>
        <w:rPr>
          <w:sz w:val="28"/>
        </w:rPr>
      </w:pPr>
      <w:r>
        <w:rPr>
          <w:sz w:val="28"/>
        </w:rPr>
        <w:t>В соответствии со статьей 25 Устава муниципального образования Новичихинский район Собрание депутатов РЕШИЛО:</w:t>
      </w:r>
    </w:p>
    <w:p w:rsidR="00B2655A" w:rsidRDefault="00B2655A" w:rsidP="00B2655A">
      <w:pPr>
        <w:ind w:firstLine="567"/>
        <w:jc w:val="both"/>
        <w:rPr>
          <w:sz w:val="28"/>
        </w:rPr>
      </w:pPr>
    </w:p>
    <w:p w:rsidR="00B2655A" w:rsidRDefault="00B2655A" w:rsidP="00B2655A">
      <w:pPr>
        <w:ind w:firstLine="567"/>
        <w:jc w:val="both"/>
        <w:rPr>
          <w:sz w:val="28"/>
        </w:rPr>
      </w:pPr>
      <w:r>
        <w:rPr>
          <w:sz w:val="28"/>
        </w:rPr>
        <w:t>1. Внести изменения</w:t>
      </w:r>
      <w:r w:rsidRPr="008F11B4">
        <w:rPr>
          <w:sz w:val="28"/>
        </w:rPr>
        <w:t xml:space="preserve"> </w:t>
      </w:r>
      <w:r>
        <w:rPr>
          <w:sz w:val="28"/>
        </w:rPr>
        <w:t xml:space="preserve">в Решение районного Собрания депутатов  № 70 от 26.12.2018 г. «О районном бюджете муниципального </w:t>
      </w:r>
      <w:r w:rsidRPr="008F11B4">
        <w:rPr>
          <w:sz w:val="28"/>
        </w:rPr>
        <w:t>образова</w:t>
      </w:r>
      <w:r>
        <w:rPr>
          <w:sz w:val="28"/>
        </w:rPr>
        <w:t>ния Новичихинский район  на 2019</w:t>
      </w:r>
      <w:r w:rsidRPr="008F11B4">
        <w:rPr>
          <w:sz w:val="28"/>
        </w:rPr>
        <w:t xml:space="preserve"> год»</w:t>
      </w:r>
      <w:r>
        <w:rPr>
          <w:sz w:val="28"/>
        </w:rPr>
        <w:t>.</w:t>
      </w:r>
    </w:p>
    <w:p w:rsidR="00B2655A" w:rsidRDefault="00B2655A" w:rsidP="00B2655A">
      <w:pPr>
        <w:ind w:firstLine="567"/>
        <w:jc w:val="both"/>
        <w:rPr>
          <w:sz w:val="28"/>
        </w:rPr>
      </w:pPr>
      <w:r>
        <w:rPr>
          <w:sz w:val="28"/>
        </w:rPr>
        <w:t>2. Контроль возложить на постоянную комиссию по бюджету, налоговой и кредитной политике.</w:t>
      </w:r>
    </w:p>
    <w:p w:rsidR="00B2655A" w:rsidRDefault="00B2655A" w:rsidP="00B2655A">
      <w:pPr>
        <w:ind w:firstLine="567"/>
        <w:jc w:val="both"/>
        <w:rPr>
          <w:sz w:val="28"/>
        </w:rPr>
      </w:pPr>
      <w:r>
        <w:rPr>
          <w:sz w:val="28"/>
        </w:rPr>
        <w:t>3. Направить данные изменения в районный бюджета муниципального образования Новичихинский район на 2019 год главе района на подписание и обнародование в установленном порядке.</w:t>
      </w:r>
    </w:p>
    <w:p w:rsidR="00B2655A" w:rsidRPr="00A5324D" w:rsidRDefault="00B2655A" w:rsidP="00B2655A">
      <w:pPr>
        <w:widowControl w:val="0"/>
        <w:autoSpaceDE w:val="0"/>
        <w:autoSpaceDN w:val="0"/>
        <w:adjustRightInd w:val="0"/>
        <w:jc w:val="both"/>
        <w:rPr>
          <w:color w:val="000000"/>
          <w:sz w:val="28"/>
          <w:szCs w:val="28"/>
        </w:rPr>
      </w:pPr>
    </w:p>
    <w:p w:rsidR="00B2655A" w:rsidRPr="008F7C9D" w:rsidRDefault="00B2655A" w:rsidP="00B2655A">
      <w:pPr>
        <w:jc w:val="both"/>
        <w:rPr>
          <w:sz w:val="28"/>
          <w:szCs w:val="28"/>
        </w:rPr>
      </w:pPr>
    </w:p>
    <w:tbl>
      <w:tblPr>
        <w:tblW w:w="9743" w:type="dxa"/>
        <w:tblLayout w:type="fixed"/>
        <w:tblLook w:val="0000"/>
      </w:tblPr>
      <w:tblGrid>
        <w:gridCol w:w="3227"/>
        <w:gridCol w:w="2127"/>
        <w:gridCol w:w="2409"/>
        <w:gridCol w:w="1980"/>
      </w:tblGrid>
      <w:tr w:rsidR="00B2655A" w:rsidTr="00B2655A">
        <w:tc>
          <w:tcPr>
            <w:tcW w:w="3227" w:type="dxa"/>
          </w:tcPr>
          <w:p w:rsidR="00B2655A" w:rsidRDefault="00B2655A" w:rsidP="00B2655A">
            <w:pPr>
              <w:rPr>
                <w:bCs/>
                <w:sz w:val="28"/>
              </w:rPr>
            </w:pPr>
          </w:p>
          <w:p w:rsidR="00B2655A" w:rsidRDefault="00B2655A" w:rsidP="00B2655A">
            <w:pPr>
              <w:rPr>
                <w:bCs/>
                <w:sz w:val="28"/>
              </w:rPr>
            </w:pPr>
          </w:p>
          <w:p w:rsidR="00B2655A" w:rsidRDefault="00B2655A" w:rsidP="00B2655A">
            <w:pPr>
              <w:ind w:right="-108"/>
              <w:rPr>
                <w:sz w:val="28"/>
              </w:rPr>
            </w:pPr>
            <w:r>
              <w:rPr>
                <w:sz w:val="28"/>
              </w:rPr>
              <w:t>Председатель районного Собрания депутатов</w:t>
            </w:r>
          </w:p>
        </w:tc>
        <w:tc>
          <w:tcPr>
            <w:tcW w:w="2127" w:type="dxa"/>
          </w:tcPr>
          <w:p w:rsidR="00B2655A" w:rsidRDefault="00B2655A" w:rsidP="00B2655A">
            <w:r>
              <w:rPr>
                <w:noProof/>
              </w:rPr>
              <w:drawing>
                <wp:inline distT="0" distB="0" distL="0" distR="0">
                  <wp:extent cx="1311910" cy="1304290"/>
                  <wp:effectExtent l="19050" t="0" r="2540" b="0"/>
                  <wp:docPr id="39"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165"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B2655A" w:rsidRDefault="00B2655A" w:rsidP="00B2655A"/>
          <w:p w:rsidR="00B2655A" w:rsidRDefault="00B2655A" w:rsidP="00B2655A">
            <w:pPr>
              <w:ind w:left="-109"/>
            </w:pPr>
            <w:r>
              <w:rPr>
                <w:noProof/>
              </w:rPr>
              <w:drawing>
                <wp:inline distT="0" distB="0" distL="0" distR="0">
                  <wp:extent cx="1558290" cy="643890"/>
                  <wp:effectExtent l="19050" t="0" r="3810" b="0"/>
                  <wp:docPr id="41"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166"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B2655A" w:rsidRDefault="00B2655A" w:rsidP="00B2655A">
            <w:pPr>
              <w:pStyle w:val="ab"/>
              <w:tabs>
                <w:tab w:val="clear" w:pos="4677"/>
                <w:tab w:val="clear" w:pos="9355"/>
              </w:tabs>
            </w:pPr>
          </w:p>
          <w:p w:rsidR="00B2655A" w:rsidRDefault="00B2655A" w:rsidP="00B2655A">
            <w:pPr>
              <w:pStyle w:val="ab"/>
              <w:tabs>
                <w:tab w:val="clear" w:pos="4677"/>
                <w:tab w:val="clear" w:pos="9355"/>
              </w:tabs>
            </w:pPr>
          </w:p>
          <w:p w:rsidR="00B2655A" w:rsidRDefault="00B2655A" w:rsidP="00B2655A">
            <w:pPr>
              <w:pStyle w:val="ab"/>
              <w:tabs>
                <w:tab w:val="clear" w:pos="4677"/>
                <w:tab w:val="clear" w:pos="9355"/>
              </w:tabs>
              <w:rPr>
                <w:sz w:val="28"/>
              </w:rPr>
            </w:pPr>
            <w:r>
              <w:rPr>
                <w:sz w:val="28"/>
              </w:rPr>
              <w:t>В.И. Косач</w:t>
            </w:r>
          </w:p>
        </w:tc>
      </w:tr>
    </w:tbl>
    <w:p w:rsidR="00B2655A" w:rsidRPr="008F7C9D" w:rsidRDefault="00B2655A" w:rsidP="00B2655A">
      <w:pPr>
        <w:jc w:val="both"/>
        <w:rPr>
          <w:sz w:val="28"/>
          <w:szCs w:val="28"/>
        </w:rPr>
      </w:pPr>
    </w:p>
    <w:p w:rsidR="00B2655A" w:rsidRDefault="00B2655A" w:rsidP="00B2655A">
      <w:pPr>
        <w:rPr>
          <w:b/>
          <w:bCs/>
          <w:sz w:val="36"/>
        </w:rPr>
      </w:pPr>
    </w:p>
    <w:p w:rsidR="00B2655A" w:rsidRDefault="00B2655A" w:rsidP="00B2655A">
      <w:pPr>
        <w:rPr>
          <w:b/>
          <w:bCs/>
          <w:sz w:val="36"/>
        </w:rPr>
      </w:pPr>
    </w:p>
    <w:p w:rsidR="00B2655A" w:rsidRDefault="00B2655A" w:rsidP="00B2655A">
      <w:pPr>
        <w:rPr>
          <w:b/>
          <w:bCs/>
          <w:sz w:val="36"/>
        </w:rPr>
      </w:pPr>
    </w:p>
    <w:p w:rsidR="00B2655A" w:rsidRDefault="00B2655A" w:rsidP="00B2655A">
      <w:pPr>
        <w:rPr>
          <w:b/>
          <w:bCs/>
          <w:sz w:val="36"/>
        </w:rPr>
      </w:pPr>
    </w:p>
    <w:p w:rsidR="00B2655A" w:rsidRDefault="00B2655A" w:rsidP="00B2655A">
      <w:pPr>
        <w:rPr>
          <w:b/>
          <w:bCs/>
          <w:sz w:val="36"/>
        </w:rPr>
      </w:pPr>
    </w:p>
    <w:p w:rsidR="00B2655A" w:rsidRDefault="00B2655A" w:rsidP="00B2655A">
      <w:pPr>
        <w:rPr>
          <w:b/>
          <w:bCs/>
          <w:sz w:val="36"/>
        </w:rPr>
      </w:pPr>
    </w:p>
    <w:p w:rsidR="00B2655A" w:rsidRPr="004565EF" w:rsidRDefault="00B2655A" w:rsidP="00B2655A">
      <w:pPr>
        <w:jc w:val="center"/>
        <w:rPr>
          <w:b/>
          <w:sz w:val="28"/>
        </w:rPr>
      </w:pPr>
      <w:r w:rsidRPr="004565EF">
        <w:rPr>
          <w:b/>
          <w:sz w:val="28"/>
        </w:rPr>
        <w:lastRenderedPageBreak/>
        <w:t>Изменения в районный бюджет муниципального образования Новичихинский район на 201</w:t>
      </w:r>
      <w:r>
        <w:rPr>
          <w:b/>
          <w:sz w:val="28"/>
        </w:rPr>
        <w:t>9</w:t>
      </w:r>
      <w:r w:rsidRPr="004565EF">
        <w:rPr>
          <w:b/>
          <w:sz w:val="28"/>
        </w:rPr>
        <w:t xml:space="preserve"> год, утвержденный решением </w:t>
      </w:r>
    </w:p>
    <w:p w:rsidR="00B2655A" w:rsidRDefault="00B2655A" w:rsidP="00B2655A">
      <w:pPr>
        <w:jc w:val="center"/>
        <w:rPr>
          <w:b/>
          <w:sz w:val="28"/>
        </w:rPr>
      </w:pPr>
      <w:r w:rsidRPr="004565EF">
        <w:rPr>
          <w:b/>
          <w:sz w:val="28"/>
        </w:rPr>
        <w:t xml:space="preserve">районного Собрания депутатов № </w:t>
      </w:r>
      <w:r>
        <w:rPr>
          <w:b/>
          <w:sz w:val="28"/>
        </w:rPr>
        <w:t>70</w:t>
      </w:r>
      <w:r w:rsidRPr="004565EF">
        <w:rPr>
          <w:b/>
          <w:sz w:val="28"/>
        </w:rPr>
        <w:t xml:space="preserve"> от 2</w:t>
      </w:r>
      <w:r>
        <w:rPr>
          <w:b/>
          <w:sz w:val="28"/>
        </w:rPr>
        <w:t>6</w:t>
      </w:r>
      <w:r w:rsidRPr="004565EF">
        <w:rPr>
          <w:b/>
          <w:sz w:val="28"/>
        </w:rPr>
        <w:t>.12.201</w:t>
      </w:r>
      <w:r>
        <w:rPr>
          <w:b/>
          <w:sz w:val="28"/>
        </w:rPr>
        <w:t>8</w:t>
      </w:r>
      <w:r w:rsidRPr="004565EF">
        <w:rPr>
          <w:b/>
          <w:sz w:val="28"/>
        </w:rPr>
        <w:t xml:space="preserve"> г.</w:t>
      </w:r>
    </w:p>
    <w:p w:rsidR="00B2655A" w:rsidRDefault="00B2655A" w:rsidP="00B2655A">
      <w:pPr>
        <w:jc w:val="center"/>
        <w:rPr>
          <w:b/>
          <w:sz w:val="28"/>
        </w:rPr>
      </w:pPr>
    </w:p>
    <w:p w:rsidR="00B2655A" w:rsidRDefault="00B2655A" w:rsidP="00B2655A">
      <w:pPr>
        <w:ind w:left="6521"/>
        <w:rPr>
          <w:sz w:val="28"/>
        </w:rPr>
      </w:pPr>
      <w:r>
        <w:rPr>
          <w:sz w:val="28"/>
        </w:rPr>
        <w:t>Утверждены</w:t>
      </w:r>
    </w:p>
    <w:p w:rsidR="00B2655A" w:rsidRDefault="00B2655A" w:rsidP="00B2655A">
      <w:pPr>
        <w:ind w:left="6521"/>
        <w:rPr>
          <w:sz w:val="28"/>
        </w:rPr>
      </w:pPr>
      <w:r>
        <w:rPr>
          <w:sz w:val="28"/>
        </w:rPr>
        <w:t>решением районного</w:t>
      </w:r>
    </w:p>
    <w:p w:rsidR="00B2655A" w:rsidRDefault="00B2655A" w:rsidP="00B2655A">
      <w:pPr>
        <w:ind w:left="6521"/>
        <w:rPr>
          <w:sz w:val="28"/>
        </w:rPr>
      </w:pPr>
      <w:r>
        <w:rPr>
          <w:sz w:val="28"/>
        </w:rPr>
        <w:t xml:space="preserve">Собрания депутатов </w:t>
      </w:r>
    </w:p>
    <w:p w:rsidR="00B2655A" w:rsidRPr="00B93E4F" w:rsidRDefault="00B2655A" w:rsidP="00B2655A">
      <w:pPr>
        <w:ind w:left="6521"/>
        <w:rPr>
          <w:sz w:val="28"/>
        </w:rPr>
      </w:pPr>
      <w:r>
        <w:rPr>
          <w:sz w:val="28"/>
        </w:rPr>
        <w:t>от 11.09.2019 № 40</w:t>
      </w:r>
    </w:p>
    <w:p w:rsidR="00B2655A" w:rsidRDefault="00B2655A" w:rsidP="00B2655A">
      <w:pPr>
        <w:ind w:firstLine="567"/>
        <w:jc w:val="both"/>
        <w:rPr>
          <w:sz w:val="28"/>
        </w:rPr>
      </w:pPr>
    </w:p>
    <w:p w:rsidR="00B2655A" w:rsidRDefault="00B2655A" w:rsidP="00B2655A">
      <w:pPr>
        <w:ind w:firstLine="567"/>
        <w:jc w:val="both"/>
        <w:rPr>
          <w:sz w:val="28"/>
        </w:rPr>
      </w:pPr>
      <w:r>
        <w:rPr>
          <w:sz w:val="28"/>
        </w:rPr>
        <w:t>1) Пункт 1 статьи 1 изложить в новой редакции:</w:t>
      </w:r>
    </w:p>
    <w:p w:rsidR="00B2655A" w:rsidRDefault="00B2655A" w:rsidP="00B2655A">
      <w:pPr>
        <w:pStyle w:val="a7"/>
        <w:spacing w:before="0" w:beforeAutospacing="0" w:after="0" w:afterAutospacing="0"/>
        <w:ind w:firstLine="567"/>
        <w:jc w:val="both"/>
        <w:rPr>
          <w:b/>
          <w:bCs/>
          <w:sz w:val="28"/>
        </w:rPr>
      </w:pPr>
      <w:r>
        <w:rPr>
          <w:sz w:val="28"/>
        </w:rPr>
        <w:t xml:space="preserve">«1. Утвердить основные характеристики районного бюджета на 2019 </w:t>
      </w:r>
      <w:r w:rsidRPr="007E603E">
        <w:rPr>
          <w:sz w:val="28"/>
        </w:rPr>
        <w:t>год</w:t>
      </w:r>
      <w:r w:rsidRPr="007E603E">
        <w:rPr>
          <w:b/>
          <w:bCs/>
          <w:sz w:val="28"/>
        </w:rPr>
        <w:t>:</w:t>
      </w:r>
    </w:p>
    <w:p w:rsidR="00B2655A" w:rsidRDefault="00B2655A" w:rsidP="00B2655A">
      <w:pPr>
        <w:pStyle w:val="a7"/>
        <w:spacing w:before="0" w:beforeAutospacing="0" w:after="0" w:afterAutospacing="0"/>
        <w:ind w:firstLine="567"/>
        <w:jc w:val="both"/>
        <w:rPr>
          <w:sz w:val="28"/>
        </w:rPr>
      </w:pPr>
      <w:r>
        <w:rPr>
          <w:sz w:val="28"/>
        </w:rPr>
        <w:t xml:space="preserve">1) прогнозируемый общий объем доходов районного бюджета в </w:t>
      </w:r>
      <w:r w:rsidRPr="000846FA">
        <w:rPr>
          <w:sz w:val="28"/>
        </w:rPr>
        <w:t xml:space="preserve">сумме </w:t>
      </w:r>
      <w:r>
        <w:rPr>
          <w:sz w:val="28"/>
        </w:rPr>
        <w:t xml:space="preserve">217146,9 </w:t>
      </w:r>
      <w:r w:rsidRPr="000846FA">
        <w:rPr>
          <w:sz w:val="28"/>
        </w:rPr>
        <w:t>тыс.</w:t>
      </w:r>
      <w:r>
        <w:rPr>
          <w:sz w:val="28"/>
        </w:rPr>
        <w:t xml:space="preserve"> </w:t>
      </w:r>
      <w:r w:rsidRPr="000846FA">
        <w:rPr>
          <w:sz w:val="28"/>
        </w:rPr>
        <w:t>руб</w:t>
      </w:r>
      <w:r>
        <w:rPr>
          <w:sz w:val="28"/>
        </w:rPr>
        <w:t>лей</w:t>
      </w:r>
      <w:r w:rsidRPr="000846FA">
        <w:rPr>
          <w:sz w:val="28"/>
        </w:rPr>
        <w:t>, в том числе</w:t>
      </w:r>
      <w:r>
        <w:rPr>
          <w:sz w:val="28"/>
        </w:rPr>
        <w:t xml:space="preserve"> объем межбюджетных трансфертов, получаемых от других бюджетов бюджетной системы Российской Федерации, в сумме 153995,7 </w:t>
      </w:r>
      <w:r w:rsidRPr="00BE0D6D">
        <w:rPr>
          <w:sz w:val="28"/>
        </w:rPr>
        <w:t>тыс</w:t>
      </w:r>
      <w:r w:rsidRPr="0096424A">
        <w:rPr>
          <w:sz w:val="28"/>
        </w:rPr>
        <w:t>.</w:t>
      </w:r>
      <w:r>
        <w:rPr>
          <w:sz w:val="28"/>
        </w:rPr>
        <w:t xml:space="preserve"> рублей. </w:t>
      </w:r>
    </w:p>
    <w:p w:rsidR="00B2655A" w:rsidRDefault="00B2655A" w:rsidP="00B2655A">
      <w:pPr>
        <w:pStyle w:val="a7"/>
        <w:spacing w:before="0" w:beforeAutospacing="0" w:after="0" w:afterAutospacing="0"/>
        <w:ind w:firstLine="567"/>
        <w:jc w:val="both"/>
        <w:rPr>
          <w:sz w:val="28"/>
        </w:rPr>
      </w:pPr>
      <w:r>
        <w:rPr>
          <w:sz w:val="28"/>
        </w:rPr>
        <w:t xml:space="preserve">2) общий объем расходов районного бюджета в </w:t>
      </w:r>
      <w:r w:rsidRPr="000846FA">
        <w:rPr>
          <w:sz w:val="28"/>
        </w:rPr>
        <w:t xml:space="preserve">сумме </w:t>
      </w:r>
      <w:r>
        <w:rPr>
          <w:sz w:val="28"/>
        </w:rPr>
        <w:t>221659,5 тыс. рублей;</w:t>
      </w:r>
    </w:p>
    <w:p w:rsidR="00B2655A" w:rsidRPr="00914D0F" w:rsidRDefault="00B2655A" w:rsidP="00B2655A">
      <w:pPr>
        <w:ind w:firstLine="708"/>
        <w:jc w:val="both"/>
        <w:rPr>
          <w:color w:val="FF0000"/>
          <w:sz w:val="28"/>
          <w:szCs w:val="28"/>
        </w:rPr>
      </w:pPr>
      <w:r w:rsidRPr="00914D0F">
        <w:rPr>
          <w:sz w:val="28"/>
          <w:szCs w:val="28"/>
        </w:rPr>
        <w:t>3) верхний предел муниципального долга по состоянию на 1 января 20</w:t>
      </w:r>
      <w:r>
        <w:rPr>
          <w:sz w:val="28"/>
          <w:szCs w:val="28"/>
        </w:rPr>
        <w:t>20</w:t>
      </w:r>
      <w:r w:rsidRPr="00914D0F">
        <w:rPr>
          <w:sz w:val="28"/>
          <w:szCs w:val="28"/>
        </w:rPr>
        <w:t xml:space="preserve"> года в сумме 10000,0 тыс. рублей. </w:t>
      </w:r>
    </w:p>
    <w:p w:rsidR="00B2655A" w:rsidRDefault="00B2655A" w:rsidP="00B2655A">
      <w:pPr>
        <w:pStyle w:val="a7"/>
        <w:spacing w:before="0" w:beforeAutospacing="0" w:after="0" w:afterAutospacing="0"/>
        <w:ind w:firstLine="567"/>
        <w:jc w:val="both"/>
        <w:rPr>
          <w:sz w:val="28"/>
        </w:rPr>
      </w:pPr>
      <w:r>
        <w:rPr>
          <w:sz w:val="28"/>
        </w:rPr>
        <w:t xml:space="preserve">4) дефицит районного бюджета на 2019 год в сумме 4512,6 </w:t>
      </w:r>
      <w:r w:rsidRPr="000846FA">
        <w:rPr>
          <w:sz w:val="28"/>
        </w:rPr>
        <w:t>тыс</w:t>
      </w:r>
      <w:r>
        <w:rPr>
          <w:sz w:val="28"/>
        </w:rPr>
        <w:t>. рублей»;</w:t>
      </w:r>
    </w:p>
    <w:p w:rsidR="00B2655A" w:rsidRDefault="00B2655A" w:rsidP="00B2655A">
      <w:pPr>
        <w:pStyle w:val="a7"/>
        <w:spacing w:before="0" w:beforeAutospacing="0" w:after="0" w:afterAutospacing="0"/>
        <w:ind w:firstLine="567"/>
        <w:jc w:val="both"/>
        <w:rPr>
          <w:sz w:val="28"/>
        </w:rPr>
      </w:pPr>
    </w:p>
    <w:p w:rsidR="00B2655A" w:rsidRDefault="00B2655A" w:rsidP="00B2655A">
      <w:pPr>
        <w:pStyle w:val="a7"/>
        <w:spacing w:before="0" w:beforeAutospacing="0" w:after="0" w:afterAutospacing="0"/>
        <w:ind w:firstLine="567"/>
        <w:jc w:val="both"/>
        <w:rPr>
          <w:sz w:val="28"/>
        </w:rPr>
      </w:pPr>
      <w:r>
        <w:rPr>
          <w:sz w:val="28"/>
        </w:rPr>
        <w:t>Приложение 6 «Ведомственная структура расходов бюджета на 2019 год» изложить в новой редакции (прилагается);</w:t>
      </w:r>
    </w:p>
    <w:p w:rsidR="00B2655A" w:rsidRDefault="00B2655A" w:rsidP="00B2655A">
      <w:pPr>
        <w:pStyle w:val="a7"/>
        <w:spacing w:before="0" w:beforeAutospacing="0" w:after="0" w:afterAutospacing="0"/>
        <w:ind w:firstLine="567"/>
        <w:jc w:val="both"/>
        <w:rPr>
          <w:sz w:val="28"/>
        </w:rPr>
      </w:pPr>
      <w:r>
        <w:rPr>
          <w:sz w:val="28"/>
        </w:rPr>
        <w:t>Приложение 7 «Распределение бюджетных ассигнований  по разделам, подразделам, целевым статьям, группам (группам и подгруппам) видов расходов классификации расходов бюджета на 2019 год» изложить в новой редакции (прилагается).</w:t>
      </w:r>
    </w:p>
    <w:p w:rsidR="00B2655A" w:rsidRDefault="00B2655A" w:rsidP="00B2655A">
      <w:pPr>
        <w:pStyle w:val="a7"/>
        <w:spacing w:before="0" w:beforeAutospacing="0" w:after="0" w:afterAutospacing="0"/>
        <w:ind w:firstLine="567"/>
        <w:jc w:val="both"/>
        <w:rPr>
          <w:sz w:val="28"/>
        </w:rPr>
      </w:pPr>
    </w:p>
    <w:tbl>
      <w:tblPr>
        <w:tblW w:w="8747" w:type="dxa"/>
        <w:jc w:val="center"/>
        <w:tblLayout w:type="fixed"/>
        <w:tblLook w:val="0000"/>
      </w:tblPr>
      <w:tblGrid>
        <w:gridCol w:w="2235"/>
        <w:gridCol w:w="950"/>
        <w:gridCol w:w="3522"/>
        <w:gridCol w:w="2040"/>
      </w:tblGrid>
      <w:tr w:rsidR="00B2655A" w:rsidTr="00B2655A">
        <w:trPr>
          <w:jc w:val="center"/>
        </w:trPr>
        <w:tc>
          <w:tcPr>
            <w:tcW w:w="2235" w:type="dxa"/>
          </w:tcPr>
          <w:p w:rsidR="00B2655A" w:rsidRPr="00CC072E" w:rsidRDefault="00B2655A" w:rsidP="00B2655A">
            <w:pPr>
              <w:rPr>
                <w:bCs/>
                <w:sz w:val="28"/>
                <w:szCs w:val="28"/>
              </w:rPr>
            </w:pPr>
          </w:p>
          <w:p w:rsidR="00B2655A" w:rsidRDefault="00B2655A" w:rsidP="00B2655A">
            <w:pPr>
              <w:rPr>
                <w:sz w:val="28"/>
                <w:szCs w:val="28"/>
              </w:rPr>
            </w:pPr>
          </w:p>
          <w:p w:rsidR="00B2655A" w:rsidRPr="00CC072E" w:rsidRDefault="00B2655A" w:rsidP="00B2655A">
            <w:pPr>
              <w:rPr>
                <w:sz w:val="28"/>
                <w:szCs w:val="28"/>
              </w:rPr>
            </w:pPr>
            <w:r w:rsidRPr="00CC072E">
              <w:rPr>
                <w:sz w:val="28"/>
                <w:szCs w:val="28"/>
              </w:rPr>
              <w:t>Глава района</w:t>
            </w:r>
          </w:p>
          <w:p w:rsidR="00B2655A" w:rsidRDefault="00B2655A" w:rsidP="00B2655A">
            <w:pPr>
              <w:rPr>
                <w:sz w:val="28"/>
              </w:rPr>
            </w:pPr>
          </w:p>
        </w:tc>
        <w:tc>
          <w:tcPr>
            <w:tcW w:w="950" w:type="dxa"/>
          </w:tcPr>
          <w:p w:rsidR="00B2655A" w:rsidRDefault="00B2655A" w:rsidP="00B2655A"/>
        </w:tc>
        <w:tc>
          <w:tcPr>
            <w:tcW w:w="3522" w:type="dxa"/>
          </w:tcPr>
          <w:p w:rsidR="00B2655A" w:rsidRDefault="00B2655A" w:rsidP="00B2655A"/>
          <w:p w:rsidR="00B2655A" w:rsidRDefault="00B2655A" w:rsidP="00B2655A">
            <w:r>
              <w:rPr>
                <w:noProof/>
              </w:rPr>
              <w:drawing>
                <wp:inline distT="0" distB="0" distL="0" distR="0">
                  <wp:extent cx="1123950" cy="876300"/>
                  <wp:effectExtent l="19050" t="0" r="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655A" w:rsidRDefault="00B2655A" w:rsidP="00B2655A">
            <w:pPr>
              <w:pStyle w:val="ab"/>
              <w:tabs>
                <w:tab w:val="clear" w:pos="4677"/>
                <w:tab w:val="clear" w:pos="9355"/>
              </w:tabs>
            </w:pPr>
          </w:p>
          <w:p w:rsidR="00B2655A" w:rsidRDefault="00B2655A" w:rsidP="00B2655A">
            <w:pPr>
              <w:pStyle w:val="ab"/>
              <w:tabs>
                <w:tab w:val="clear" w:pos="4677"/>
                <w:tab w:val="clear" w:pos="9355"/>
              </w:tabs>
            </w:pPr>
          </w:p>
          <w:p w:rsidR="00B2655A" w:rsidRPr="008C12D9" w:rsidRDefault="00B2655A" w:rsidP="00B2655A">
            <w:pPr>
              <w:rPr>
                <w:sz w:val="28"/>
              </w:rPr>
            </w:pPr>
            <w:r>
              <w:rPr>
                <w:sz w:val="28"/>
              </w:rPr>
              <w:t>С.Л. Ермаков</w:t>
            </w:r>
          </w:p>
          <w:p w:rsidR="00B2655A" w:rsidRDefault="00B2655A" w:rsidP="00B2655A">
            <w:pPr>
              <w:pStyle w:val="ab"/>
              <w:tabs>
                <w:tab w:val="clear" w:pos="4677"/>
                <w:tab w:val="clear" w:pos="9355"/>
              </w:tabs>
              <w:rPr>
                <w:sz w:val="28"/>
              </w:rPr>
            </w:pPr>
          </w:p>
        </w:tc>
      </w:tr>
    </w:tbl>
    <w:p w:rsidR="00B2655A" w:rsidRDefault="00B2655A" w:rsidP="00B2655A">
      <w:pPr>
        <w:pStyle w:val="a7"/>
        <w:spacing w:before="0" w:beforeAutospacing="0" w:after="0" w:afterAutospacing="0"/>
        <w:jc w:val="both"/>
        <w:rPr>
          <w:sz w:val="28"/>
        </w:rPr>
      </w:pPr>
      <w:r>
        <w:rPr>
          <w:sz w:val="28"/>
        </w:rPr>
        <w:t>с. Новичиха</w:t>
      </w:r>
    </w:p>
    <w:p w:rsidR="00B2655A" w:rsidRDefault="00B2655A" w:rsidP="00B2655A">
      <w:pPr>
        <w:pStyle w:val="a7"/>
        <w:spacing w:before="0" w:beforeAutospacing="0" w:after="0" w:afterAutospacing="0"/>
        <w:jc w:val="both"/>
        <w:rPr>
          <w:sz w:val="28"/>
        </w:rPr>
      </w:pPr>
      <w:r>
        <w:rPr>
          <w:sz w:val="28"/>
        </w:rPr>
        <w:t>11.09.2019</w:t>
      </w:r>
    </w:p>
    <w:p w:rsidR="00B2655A" w:rsidRDefault="00B2655A" w:rsidP="00B2655A">
      <w:pPr>
        <w:pStyle w:val="a7"/>
        <w:spacing w:before="0" w:beforeAutospacing="0" w:after="0" w:afterAutospacing="0"/>
        <w:jc w:val="both"/>
        <w:rPr>
          <w:sz w:val="28"/>
        </w:rPr>
      </w:pPr>
      <w:r>
        <w:rPr>
          <w:sz w:val="28"/>
        </w:rPr>
        <w:t>№ 15</w:t>
      </w:r>
    </w:p>
    <w:p w:rsidR="00B2655A" w:rsidRDefault="00B2655A" w:rsidP="00B2655A">
      <w:pPr>
        <w:rPr>
          <w:b/>
          <w:bCs/>
          <w:sz w:val="36"/>
        </w:rPr>
      </w:pPr>
    </w:p>
    <w:p w:rsidR="00B2655A" w:rsidRDefault="00B2655A" w:rsidP="00B2655A">
      <w:pPr>
        <w:rPr>
          <w:b/>
          <w:bCs/>
          <w:sz w:val="36"/>
        </w:rPr>
      </w:pPr>
    </w:p>
    <w:p w:rsidR="00B2655A" w:rsidRDefault="00B2655A" w:rsidP="00B2655A">
      <w:pPr>
        <w:rPr>
          <w:b/>
          <w:bCs/>
          <w:sz w:val="36"/>
        </w:rPr>
      </w:pPr>
    </w:p>
    <w:p w:rsidR="00B2655A" w:rsidRDefault="00B2655A" w:rsidP="00B2655A">
      <w:pPr>
        <w:rPr>
          <w:b/>
          <w:bCs/>
          <w:sz w:val="36"/>
        </w:rPr>
      </w:pPr>
    </w:p>
    <w:p w:rsidR="00B2655A" w:rsidRDefault="00B2655A" w:rsidP="00B2655A">
      <w:pPr>
        <w:rPr>
          <w:b/>
          <w:bCs/>
          <w:sz w:val="36"/>
        </w:rPr>
      </w:pPr>
    </w:p>
    <w:p w:rsidR="00B2655A" w:rsidRPr="00B2655A" w:rsidRDefault="00B2655A" w:rsidP="00B2655A">
      <w:pPr>
        <w:jc w:val="right"/>
        <w:rPr>
          <w:b/>
          <w:bCs/>
        </w:rPr>
      </w:pPr>
      <w:r w:rsidRPr="00B2655A">
        <w:rPr>
          <w:bCs/>
        </w:rPr>
        <w:lastRenderedPageBreak/>
        <w:t>Приложение 7</w:t>
      </w:r>
      <w:r>
        <w:rPr>
          <w:bCs/>
        </w:rPr>
        <w:tab/>
      </w:r>
      <w:r w:rsidRPr="00B2655A">
        <w:rPr>
          <w:bCs/>
        </w:rPr>
        <w:tab/>
      </w:r>
      <w:r>
        <w:rPr>
          <w:bCs/>
        </w:rPr>
        <w:tab/>
      </w:r>
      <w:r w:rsidRPr="00B2655A">
        <w:rPr>
          <w:b/>
          <w:bCs/>
        </w:rPr>
        <w:tab/>
      </w:r>
    </w:p>
    <w:p w:rsidR="00B2655A" w:rsidRDefault="00B2655A" w:rsidP="00B2655A">
      <w:pPr>
        <w:jc w:val="right"/>
        <w:rPr>
          <w:bCs/>
        </w:rPr>
      </w:pPr>
      <w:r w:rsidRPr="00B2655A">
        <w:rPr>
          <w:bCs/>
        </w:rPr>
        <w:tab/>
      </w:r>
      <w:r w:rsidRPr="00B2655A">
        <w:rPr>
          <w:bCs/>
        </w:rPr>
        <w:tab/>
      </w:r>
      <w:r w:rsidRPr="00B2655A">
        <w:rPr>
          <w:bCs/>
        </w:rPr>
        <w:tab/>
        <w:t>к решению «О районном бюджете</w:t>
      </w:r>
      <w:r>
        <w:rPr>
          <w:bCs/>
        </w:rPr>
        <w:tab/>
      </w:r>
      <w:r>
        <w:rPr>
          <w:bCs/>
        </w:rPr>
        <w:tab/>
      </w:r>
    </w:p>
    <w:p w:rsidR="00B2655A" w:rsidRDefault="00B2655A" w:rsidP="00B2655A">
      <w:pPr>
        <w:jc w:val="right"/>
        <w:rPr>
          <w:bCs/>
        </w:rPr>
      </w:pPr>
      <w:r>
        <w:rPr>
          <w:bCs/>
        </w:rPr>
        <w:t>муниципального образования</w:t>
      </w:r>
      <w:r>
        <w:rPr>
          <w:bCs/>
        </w:rPr>
        <w:tab/>
      </w:r>
      <w:r>
        <w:rPr>
          <w:bCs/>
        </w:rPr>
        <w:tab/>
      </w:r>
    </w:p>
    <w:p w:rsidR="00B2655A" w:rsidRDefault="00B2655A" w:rsidP="00B2655A">
      <w:pPr>
        <w:jc w:val="right"/>
        <w:rPr>
          <w:bCs/>
        </w:rPr>
      </w:pPr>
      <w:r>
        <w:rPr>
          <w:bCs/>
        </w:rPr>
        <w:t>Новичихинский район на 2019 год»</w:t>
      </w:r>
      <w:r>
        <w:rPr>
          <w:bCs/>
        </w:rPr>
        <w:tab/>
      </w:r>
    </w:p>
    <w:p w:rsidR="00B149F1" w:rsidRDefault="00B149F1" w:rsidP="00B2655A">
      <w:pPr>
        <w:jc w:val="right"/>
        <w:rPr>
          <w:bCs/>
        </w:rPr>
      </w:pPr>
    </w:p>
    <w:p w:rsidR="00B2655A" w:rsidRDefault="00B2655A" w:rsidP="00B2655A">
      <w:pPr>
        <w:jc w:val="center"/>
        <w:rPr>
          <w:b/>
          <w:bCs/>
        </w:rPr>
      </w:pPr>
      <w:r w:rsidRPr="00805A6B">
        <w:rPr>
          <w:b/>
          <w:bCs/>
        </w:rPr>
        <w:t>Распределение бюджетных ассигнований по разделам, подразделам, целевым статьям, группам</w:t>
      </w:r>
      <w:r>
        <w:rPr>
          <w:b/>
          <w:bCs/>
        </w:rPr>
        <w:t xml:space="preserve"> </w:t>
      </w:r>
      <w:r w:rsidRPr="00805A6B">
        <w:rPr>
          <w:b/>
          <w:bCs/>
        </w:rPr>
        <w:t>(группам и подгруппам) видов расходов классификации расходов бюджета на 2019 год</w:t>
      </w:r>
    </w:p>
    <w:p w:rsidR="00B2655A" w:rsidRDefault="00B2655A" w:rsidP="00B2655A">
      <w:pPr>
        <w:jc w:val="right"/>
        <w:rPr>
          <w:bCs/>
        </w:rPr>
      </w:pPr>
      <w:r>
        <w:rPr>
          <w:bCs/>
        </w:rPr>
        <w:t>т</w:t>
      </w:r>
      <w:r w:rsidRPr="00B2655A">
        <w:rPr>
          <w:bCs/>
        </w:rPr>
        <w:t>ыс.руб</w:t>
      </w:r>
      <w:r>
        <w:rPr>
          <w:b/>
          <w:bCs/>
        </w:rPr>
        <w:t>.</w:t>
      </w:r>
    </w:p>
    <w:tbl>
      <w:tblPr>
        <w:tblW w:w="935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1"/>
        <w:gridCol w:w="567"/>
        <w:gridCol w:w="643"/>
        <w:gridCol w:w="1353"/>
        <w:gridCol w:w="660"/>
        <w:gridCol w:w="1444"/>
      </w:tblGrid>
      <w:tr w:rsidR="00B2655A" w:rsidRPr="00B2655A" w:rsidTr="009043DE">
        <w:trPr>
          <w:trHeight w:val="300"/>
        </w:trPr>
        <w:tc>
          <w:tcPr>
            <w:tcW w:w="4691" w:type="dxa"/>
            <w:tcBorders>
              <w:bottom w:val="nil"/>
            </w:tcBorders>
            <w:shd w:val="clear" w:color="auto" w:fill="auto"/>
            <w:noWrap/>
            <w:vAlign w:val="bottom"/>
            <w:hideMark/>
          </w:tcPr>
          <w:p w:rsidR="00B2655A" w:rsidRPr="00805A6B" w:rsidRDefault="00B2655A" w:rsidP="00B2655A">
            <w:pPr>
              <w:rPr>
                <w:bCs/>
              </w:rPr>
            </w:pPr>
            <w:r w:rsidRPr="00805A6B">
              <w:rPr>
                <w:bCs/>
                <w:sz w:val="22"/>
                <w:szCs w:val="22"/>
              </w:rPr>
              <w:t> </w:t>
            </w:r>
          </w:p>
        </w:tc>
        <w:tc>
          <w:tcPr>
            <w:tcW w:w="567" w:type="dxa"/>
            <w:shd w:val="clear" w:color="auto" w:fill="auto"/>
            <w:noWrap/>
            <w:vAlign w:val="bottom"/>
            <w:hideMark/>
          </w:tcPr>
          <w:p w:rsidR="00B2655A" w:rsidRPr="00805A6B" w:rsidRDefault="00B2655A" w:rsidP="00B2655A">
            <w:pPr>
              <w:jc w:val="center"/>
              <w:rPr>
                <w:bCs/>
              </w:rPr>
            </w:pPr>
            <w:r w:rsidRPr="00805A6B">
              <w:rPr>
                <w:bCs/>
                <w:sz w:val="22"/>
                <w:szCs w:val="22"/>
              </w:rPr>
              <w:t> </w:t>
            </w:r>
          </w:p>
        </w:tc>
        <w:tc>
          <w:tcPr>
            <w:tcW w:w="643" w:type="dxa"/>
            <w:shd w:val="clear" w:color="auto" w:fill="auto"/>
            <w:noWrap/>
            <w:vAlign w:val="bottom"/>
            <w:hideMark/>
          </w:tcPr>
          <w:p w:rsidR="00B2655A" w:rsidRPr="00805A6B" w:rsidRDefault="00B2655A" w:rsidP="00B2655A">
            <w:pPr>
              <w:jc w:val="center"/>
              <w:rPr>
                <w:bCs/>
              </w:rPr>
            </w:pPr>
            <w:r w:rsidRPr="00805A6B">
              <w:rPr>
                <w:bCs/>
                <w:sz w:val="22"/>
                <w:szCs w:val="22"/>
              </w:rPr>
              <w:t> </w:t>
            </w:r>
          </w:p>
        </w:tc>
        <w:tc>
          <w:tcPr>
            <w:tcW w:w="1353" w:type="dxa"/>
            <w:shd w:val="clear" w:color="auto" w:fill="auto"/>
            <w:noWrap/>
            <w:vAlign w:val="bottom"/>
            <w:hideMark/>
          </w:tcPr>
          <w:p w:rsidR="00B2655A" w:rsidRPr="00805A6B" w:rsidRDefault="00B2655A" w:rsidP="00B2655A">
            <w:pPr>
              <w:jc w:val="center"/>
              <w:rPr>
                <w:bCs/>
              </w:rPr>
            </w:pPr>
            <w:r w:rsidRPr="00805A6B">
              <w:rPr>
                <w:bCs/>
                <w:sz w:val="22"/>
                <w:szCs w:val="22"/>
              </w:rPr>
              <w:t>КБК</w:t>
            </w:r>
          </w:p>
        </w:tc>
        <w:tc>
          <w:tcPr>
            <w:tcW w:w="660" w:type="dxa"/>
            <w:shd w:val="clear" w:color="auto" w:fill="auto"/>
            <w:noWrap/>
            <w:vAlign w:val="bottom"/>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bottom"/>
            <w:hideMark/>
          </w:tcPr>
          <w:p w:rsidR="00B2655A" w:rsidRPr="00805A6B" w:rsidRDefault="00B2655A" w:rsidP="00B2655A">
            <w:pPr>
              <w:rPr>
                <w:bCs/>
              </w:rPr>
            </w:pPr>
            <w:r w:rsidRPr="00805A6B">
              <w:rPr>
                <w:bCs/>
                <w:sz w:val="22"/>
                <w:szCs w:val="22"/>
              </w:rPr>
              <w:t> </w:t>
            </w:r>
          </w:p>
        </w:tc>
      </w:tr>
      <w:tr w:rsidR="00B2655A" w:rsidRPr="00B2655A" w:rsidTr="009043DE">
        <w:trPr>
          <w:trHeight w:val="720"/>
        </w:trPr>
        <w:tc>
          <w:tcPr>
            <w:tcW w:w="4691" w:type="dxa"/>
            <w:tcBorders>
              <w:top w:val="nil"/>
            </w:tcBorders>
            <w:shd w:val="clear" w:color="auto" w:fill="auto"/>
            <w:noWrap/>
            <w:hideMark/>
          </w:tcPr>
          <w:p w:rsidR="00B2655A" w:rsidRPr="00805A6B" w:rsidRDefault="00B2655A" w:rsidP="00B2655A">
            <w:pPr>
              <w:jc w:val="center"/>
              <w:rPr>
                <w:bCs/>
              </w:rPr>
            </w:pPr>
            <w:r w:rsidRPr="00805A6B">
              <w:rPr>
                <w:bCs/>
                <w:sz w:val="22"/>
                <w:szCs w:val="22"/>
              </w:rPr>
              <w:t>Наименование</w:t>
            </w:r>
          </w:p>
        </w:tc>
        <w:tc>
          <w:tcPr>
            <w:tcW w:w="567" w:type="dxa"/>
            <w:shd w:val="clear" w:color="auto" w:fill="auto"/>
            <w:vAlign w:val="center"/>
            <w:hideMark/>
          </w:tcPr>
          <w:p w:rsidR="00B2655A" w:rsidRPr="00805A6B" w:rsidRDefault="00B2655A" w:rsidP="00B2655A">
            <w:pPr>
              <w:jc w:val="center"/>
              <w:rPr>
                <w:bCs/>
              </w:rPr>
            </w:pPr>
            <w:r w:rsidRPr="00805A6B">
              <w:rPr>
                <w:bCs/>
                <w:sz w:val="22"/>
                <w:szCs w:val="22"/>
              </w:rPr>
              <w:t>Рз</w:t>
            </w:r>
          </w:p>
        </w:tc>
        <w:tc>
          <w:tcPr>
            <w:tcW w:w="643" w:type="dxa"/>
            <w:shd w:val="clear" w:color="auto" w:fill="auto"/>
            <w:vAlign w:val="center"/>
            <w:hideMark/>
          </w:tcPr>
          <w:p w:rsidR="00B2655A" w:rsidRPr="00805A6B" w:rsidRDefault="00B2655A" w:rsidP="00B2655A">
            <w:pPr>
              <w:jc w:val="center"/>
              <w:rPr>
                <w:bCs/>
              </w:rPr>
            </w:pPr>
            <w:r w:rsidRPr="00805A6B">
              <w:rPr>
                <w:bCs/>
                <w:sz w:val="22"/>
                <w:szCs w:val="22"/>
              </w:rPr>
              <w:t>Пр</w:t>
            </w:r>
          </w:p>
        </w:tc>
        <w:tc>
          <w:tcPr>
            <w:tcW w:w="1353" w:type="dxa"/>
            <w:shd w:val="clear" w:color="auto" w:fill="auto"/>
            <w:vAlign w:val="center"/>
            <w:hideMark/>
          </w:tcPr>
          <w:p w:rsidR="00B2655A" w:rsidRPr="00805A6B" w:rsidRDefault="00B2655A" w:rsidP="00B2655A">
            <w:pPr>
              <w:jc w:val="center"/>
              <w:rPr>
                <w:bCs/>
              </w:rPr>
            </w:pPr>
            <w:r w:rsidRPr="00805A6B">
              <w:rPr>
                <w:bCs/>
                <w:sz w:val="22"/>
                <w:szCs w:val="22"/>
              </w:rPr>
              <w:t>КЦСР</w:t>
            </w:r>
          </w:p>
        </w:tc>
        <w:tc>
          <w:tcPr>
            <w:tcW w:w="660" w:type="dxa"/>
            <w:shd w:val="clear" w:color="auto" w:fill="auto"/>
            <w:vAlign w:val="center"/>
            <w:hideMark/>
          </w:tcPr>
          <w:p w:rsidR="00B2655A" w:rsidRPr="00805A6B" w:rsidRDefault="00B2655A" w:rsidP="00B2655A">
            <w:pPr>
              <w:jc w:val="center"/>
              <w:rPr>
                <w:bCs/>
              </w:rPr>
            </w:pPr>
            <w:r w:rsidRPr="00805A6B">
              <w:rPr>
                <w:bCs/>
                <w:sz w:val="22"/>
                <w:szCs w:val="22"/>
              </w:rPr>
              <w:t>КВР</w:t>
            </w:r>
          </w:p>
        </w:tc>
        <w:tc>
          <w:tcPr>
            <w:tcW w:w="1444" w:type="dxa"/>
            <w:shd w:val="clear" w:color="auto" w:fill="auto"/>
            <w:hideMark/>
          </w:tcPr>
          <w:p w:rsidR="00B2655A" w:rsidRPr="00805A6B" w:rsidRDefault="00B2655A" w:rsidP="00B2655A">
            <w:pPr>
              <w:jc w:val="center"/>
              <w:rPr>
                <w:bCs/>
              </w:rPr>
            </w:pPr>
            <w:r w:rsidRPr="00805A6B">
              <w:rPr>
                <w:bCs/>
                <w:sz w:val="22"/>
                <w:szCs w:val="22"/>
              </w:rPr>
              <w:t>Сумма</w:t>
            </w:r>
          </w:p>
        </w:tc>
      </w:tr>
      <w:tr w:rsidR="00B2655A" w:rsidRPr="00B2655A" w:rsidTr="00B2655A">
        <w:trPr>
          <w:trHeight w:val="255"/>
        </w:trPr>
        <w:tc>
          <w:tcPr>
            <w:tcW w:w="4691" w:type="dxa"/>
            <w:shd w:val="clear" w:color="auto" w:fill="auto"/>
            <w:noWrap/>
            <w:vAlign w:val="bottom"/>
            <w:hideMark/>
          </w:tcPr>
          <w:p w:rsidR="00B2655A" w:rsidRPr="00805A6B" w:rsidRDefault="00B2655A" w:rsidP="00B2655A">
            <w:pPr>
              <w:jc w:val="center"/>
              <w:rPr>
                <w:bCs/>
              </w:rPr>
            </w:pPr>
            <w:r w:rsidRPr="00805A6B">
              <w:rPr>
                <w:bCs/>
                <w:sz w:val="22"/>
                <w:szCs w:val="22"/>
              </w:rPr>
              <w:t>1</w:t>
            </w:r>
          </w:p>
        </w:tc>
        <w:tc>
          <w:tcPr>
            <w:tcW w:w="567" w:type="dxa"/>
            <w:shd w:val="clear" w:color="auto" w:fill="auto"/>
            <w:noWrap/>
            <w:vAlign w:val="bottom"/>
            <w:hideMark/>
          </w:tcPr>
          <w:p w:rsidR="00B2655A" w:rsidRPr="00805A6B" w:rsidRDefault="00B2655A" w:rsidP="00B2655A">
            <w:pPr>
              <w:jc w:val="center"/>
              <w:rPr>
                <w:bCs/>
              </w:rPr>
            </w:pPr>
            <w:r w:rsidRPr="00805A6B">
              <w:rPr>
                <w:bCs/>
                <w:sz w:val="22"/>
                <w:szCs w:val="22"/>
              </w:rPr>
              <w:t>2</w:t>
            </w:r>
          </w:p>
        </w:tc>
        <w:tc>
          <w:tcPr>
            <w:tcW w:w="643" w:type="dxa"/>
            <w:shd w:val="clear" w:color="auto" w:fill="auto"/>
            <w:noWrap/>
            <w:vAlign w:val="bottom"/>
            <w:hideMark/>
          </w:tcPr>
          <w:p w:rsidR="00B2655A" w:rsidRPr="00805A6B" w:rsidRDefault="00B2655A" w:rsidP="00B2655A">
            <w:pPr>
              <w:jc w:val="center"/>
              <w:rPr>
                <w:bCs/>
              </w:rPr>
            </w:pPr>
            <w:r w:rsidRPr="00805A6B">
              <w:rPr>
                <w:bCs/>
                <w:sz w:val="22"/>
                <w:szCs w:val="22"/>
              </w:rPr>
              <w:t>3</w:t>
            </w:r>
          </w:p>
        </w:tc>
        <w:tc>
          <w:tcPr>
            <w:tcW w:w="1353" w:type="dxa"/>
            <w:shd w:val="clear" w:color="auto" w:fill="auto"/>
            <w:noWrap/>
            <w:vAlign w:val="bottom"/>
            <w:hideMark/>
          </w:tcPr>
          <w:p w:rsidR="00B2655A" w:rsidRPr="00805A6B" w:rsidRDefault="00B2655A" w:rsidP="00B2655A">
            <w:pPr>
              <w:jc w:val="center"/>
              <w:rPr>
                <w:bCs/>
              </w:rPr>
            </w:pPr>
            <w:r w:rsidRPr="00805A6B">
              <w:rPr>
                <w:bCs/>
                <w:sz w:val="22"/>
                <w:szCs w:val="22"/>
              </w:rPr>
              <w:t>4</w:t>
            </w:r>
          </w:p>
        </w:tc>
        <w:tc>
          <w:tcPr>
            <w:tcW w:w="660" w:type="dxa"/>
            <w:shd w:val="clear" w:color="auto" w:fill="auto"/>
            <w:noWrap/>
            <w:vAlign w:val="bottom"/>
            <w:hideMark/>
          </w:tcPr>
          <w:p w:rsidR="00B2655A" w:rsidRPr="00805A6B" w:rsidRDefault="00B2655A" w:rsidP="00B2655A">
            <w:pPr>
              <w:jc w:val="center"/>
              <w:rPr>
                <w:bCs/>
              </w:rPr>
            </w:pPr>
            <w:r w:rsidRPr="00805A6B">
              <w:rPr>
                <w:bCs/>
                <w:sz w:val="22"/>
                <w:szCs w:val="22"/>
              </w:rPr>
              <w:t>5</w:t>
            </w:r>
          </w:p>
        </w:tc>
        <w:tc>
          <w:tcPr>
            <w:tcW w:w="1444" w:type="dxa"/>
            <w:shd w:val="clear" w:color="auto" w:fill="auto"/>
            <w:noWrap/>
            <w:vAlign w:val="bottom"/>
            <w:hideMark/>
          </w:tcPr>
          <w:p w:rsidR="00B2655A" w:rsidRPr="00805A6B" w:rsidRDefault="00B2655A" w:rsidP="00B2655A">
            <w:pPr>
              <w:jc w:val="center"/>
              <w:rPr>
                <w:bCs/>
              </w:rPr>
            </w:pPr>
            <w:r w:rsidRPr="00805A6B">
              <w:rPr>
                <w:bCs/>
                <w:sz w:val="22"/>
                <w:szCs w:val="22"/>
              </w:rPr>
              <w:t>6</w:t>
            </w:r>
          </w:p>
        </w:tc>
      </w:tr>
      <w:tr w:rsidR="00B2655A" w:rsidRPr="00B2655A" w:rsidTr="00B2655A">
        <w:trPr>
          <w:trHeight w:val="255"/>
        </w:trPr>
        <w:tc>
          <w:tcPr>
            <w:tcW w:w="4691" w:type="dxa"/>
            <w:shd w:val="clear" w:color="auto" w:fill="auto"/>
            <w:vAlign w:val="center"/>
            <w:hideMark/>
          </w:tcPr>
          <w:p w:rsidR="00B2655A" w:rsidRPr="00805A6B" w:rsidRDefault="00B2655A" w:rsidP="00B2655A">
            <w:r w:rsidRPr="00805A6B">
              <w:rPr>
                <w:sz w:val="22"/>
                <w:szCs w:val="22"/>
              </w:rPr>
              <w:t> </w:t>
            </w:r>
          </w:p>
        </w:tc>
        <w:tc>
          <w:tcPr>
            <w:tcW w:w="567" w:type="dxa"/>
            <w:shd w:val="clear" w:color="auto" w:fill="auto"/>
            <w:noWrap/>
            <w:vAlign w:val="center"/>
            <w:hideMark/>
          </w:tcPr>
          <w:p w:rsidR="00B2655A" w:rsidRPr="00805A6B" w:rsidRDefault="00B2655A" w:rsidP="00B2655A">
            <w:pPr>
              <w:jc w:val="center"/>
            </w:pPr>
            <w:r w:rsidRPr="00805A6B">
              <w:rPr>
                <w:sz w:val="22"/>
                <w:szCs w:val="22"/>
              </w:rPr>
              <w:t> </w:t>
            </w:r>
          </w:p>
        </w:tc>
        <w:tc>
          <w:tcPr>
            <w:tcW w:w="643" w:type="dxa"/>
            <w:shd w:val="clear" w:color="auto" w:fill="auto"/>
            <w:noWrap/>
            <w:vAlign w:val="center"/>
            <w:hideMark/>
          </w:tcPr>
          <w:p w:rsidR="00B2655A" w:rsidRPr="00805A6B" w:rsidRDefault="00B2655A" w:rsidP="00B2655A">
            <w:pPr>
              <w:jc w:val="center"/>
            </w:pPr>
            <w:r w:rsidRPr="00805A6B">
              <w:rPr>
                <w:sz w:val="22"/>
                <w:szCs w:val="22"/>
              </w:rPr>
              <w:t> </w:t>
            </w:r>
          </w:p>
        </w:tc>
        <w:tc>
          <w:tcPr>
            <w:tcW w:w="1353" w:type="dxa"/>
            <w:shd w:val="clear" w:color="auto" w:fill="auto"/>
            <w:noWrap/>
            <w:vAlign w:val="center"/>
            <w:hideMark/>
          </w:tcPr>
          <w:p w:rsidR="00B2655A" w:rsidRPr="00805A6B" w:rsidRDefault="00B2655A" w:rsidP="00B2655A">
            <w:pPr>
              <w:jc w:val="center"/>
            </w:pPr>
            <w:r w:rsidRPr="00805A6B">
              <w:rPr>
                <w:sz w:val="22"/>
                <w:szCs w:val="22"/>
              </w:rPr>
              <w:t> </w:t>
            </w:r>
          </w:p>
        </w:tc>
        <w:tc>
          <w:tcPr>
            <w:tcW w:w="660" w:type="dxa"/>
            <w:shd w:val="clear" w:color="auto" w:fill="auto"/>
            <w:noWrap/>
            <w:vAlign w:val="center"/>
            <w:hideMark/>
          </w:tcPr>
          <w:p w:rsidR="00B2655A" w:rsidRPr="00805A6B" w:rsidRDefault="00B2655A" w:rsidP="00B2655A">
            <w:pPr>
              <w:jc w:val="center"/>
            </w:pPr>
            <w:r w:rsidRPr="00805A6B">
              <w:rPr>
                <w:sz w:val="22"/>
                <w:szCs w:val="22"/>
              </w:rPr>
              <w:t> </w:t>
            </w:r>
          </w:p>
        </w:tc>
        <w:tc>
          <w:tcPr>
            <w:tcW w:w="1444" w:type="dxa"/>
            <w:shd w:val="clear" w:color="auto" w:fill="auto"/>
            <w:noWrap/>
            <w:vAlign w:val="center"/>
            <w:hideMark/>
          </w:tcPr>
          <w:p w:rsidR="00B2655A" w:rsidRPr="00805A6B" w:rsidRDefault="00B2655A" w:rsidP="00B2655A">
            <w:pPr>
              <w:jc w:val="center"/>
            </w:pPr>
            <w:r w:rsidRPr="00805A6B">
              <w:rPr>
                <w:sz w:val="22"/>
                <w:szCs w:val="22"/>
              </w:rPr>
              <w:t> </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ОБЩЕГОСУДАРСТВЕННЫЕ ВОПРОСЫ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28 064,4</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Функционирование высшего должностного лица субъекта Российской Федерации и муниципального образования</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1 261,0</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Руководство и управление в сфере установлен</w:t>
            </w:r>
            <w:r w:rsidR="009043DE">
              <w:rPr>
                <w:bCs/>
                <w:sz w:val="22"/>
                <w:szCs w:val="22"/>
              </w:rPr>
              <w:t>-</w:t>
            </w:r>
            <w:r w:rsidRPr="00805A6B">
              <w:rPr>
                <w:bCs/>
                <w:sz w:val="22"/>
                <w:szCs w:val="22"/>
              </w:rPr>
              <w:t>ных функций органов государственной власти субъектов Российской Федерации и органов местного самоуправления</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0100000000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1 261,0</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Расходы на обеспечение деятельности органов местного самоуправления</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0120000000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1 261,0</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Глава муниципального образования</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0120010120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1 261,0</w:t>
            </w:r>
          </w:p>
        </w:tc>
      </w:tr>
      <w:tr w:rsidR="00B2655A" w:rsidRPr="00B2655A" w:rsidTr="00B2655A">
        <w:trPr>
          <w:trHeight w:val="645"/>
        </w:trPr>
        <w:tc>
          <w:tcPr>
            <w:tcW w:w="4691" w:type="dxa"/>
            <w:shd w:val="clear" w:color="auto" w:fill="auto"/>
            <w:vAlign w:val="center"/>
            <w:hideMark/>
          </w:tcPr>
          <w:p w:rsidR="00B2655A" w:rsidRPr="00805A6B" w:rsidRDefault="00B2655A" w:rsidP="00B2655A">
            <w:r w:rsidRPr="00805A6B">
              <w:rPr>
                <w:sz w:val="22"/>
                <w:szCs w:val="22"/>
              </w:rPr>
              <w:t>Расходы на выплаты персоналу в целях обеспечения выполнения функций государст</w:t>
            </w:r>
            <w:r w:rsidR="009043DE">
              <w:rPr>
                <w:sz w:val="22"/>
                <w:szCs w:val="22"/>
              </w:rPr>
              <w:t>-</w:t>
            </w:r>
            <w:r w:rsidRPr="00805A6B">
              <w:rPr>
                <w:sz w:val="22"/>
                <w:szCs w:val="22"/>
              </w:rPr>
              <w:t>венными (муниципальными) органами, казен</w:t>
            </w:r>
            <w:r w:rsidR="009043DE">
              <w:rPr>
                <w:sz w:val="22"/>
                <w:szCs w:val="22"/>
              </w:rPr>
              <w:t>-</w:t>
            </w:r>
            <w:r w:rsidRPr="00805A6B">
              <w:rPr>
                <w:sz w:val="22"/>
                <w:szCs w:val="22"/>
              </w:rPr>
              <w:t>ными учреждениями, органами управления государственными внебюджетными фондами</w:t>
            </w:r>
          </w:p>
        </w:tc>
        <w:tc>
          <w:tcPr>
            <w:tcW w:w="567" w:type="dxa"/>
            <w:shd w:val="clear" w:color="auto" w:fill="auto"/>
            <w:noWrap/>
            <w:vAlign w:val="center"/>
            <w:hideMark/>
          </w:tcPr>
          <w:p w:rsidR="00B2655A" w:rsidRPr="00805A6B" w:rsidRDefault="00B2655A" w:rsidP="00B2655A">
            <w:pPr>
              <w:jc w:val="center"/>
            </w:pPr>
            <w:r w:rsidRPr="00805A6B">
              <w:rPr>
                <w:sz w:val="22"/>
                <w:szCs w:val="22"/>
              </w:rPr>
              <w:t>01</w:t>
            </w:r>
          </w:p>
        </w:tc>
        <w:tc>
          <w:tcPr>
            <w:tcW w:w="643" w:type="dxa"/>
            <w:shd w:val="clear" w:color="auto" w:fill="auto"/>
            <w:noWrap/>
            <w:vAlign w:val="center"/>
            <w:hideMark/>
          </w:tcPr>
          <w:p w:rsidR="00B2655A" w:rsidRPr="00805A6B" w:rsidRDefault="00B2655A" w:rsidP="00B2655A">
            <w:pPr>
              <w:jc w:val="center"/>
            </w:pPr>
            <w:r w:rsidRPr="00805A6B">
              <w:rPr>
                <w:sz w:val="22"/>
                <w:szCs w:val="22"/>
              </w:rPr>
              <w:t>02</w:t>
            </w:r>
          </w:p>
        </w:tc>
        <w:tc>
          <w:tcPr>
            <w:tcW w:w="1353" w:type="dxa"/>
            <w:shd w:val="clear" w:color="auto" w:fill="auto"/>
            <w:noWrap/>
            <w:vAlign w:val="center"/>
            <w:hideMark/>
          </w:tcPr>
          <w:p w:rsidR="00B2655A" w:rsidRPr="00805A6B" w:rsidRDefault="00B2655A" w:rsidP="00B2655A">
            <w:pPr>
              <w:jc w:val="center"/>
            </w:pPr>
            <w:r w:rsidRPr="00805A6B">
              <w:rPr>
                <w:sz w:val="22"/>
                <w:szCs w:val="22"/>
              </w:rPr>
              <w:t>0120010120</w:t>
            </w:r>
          </w:p>
        </w:tc>
        <w:tc>
          <w:tcPr>
            <w:tcW w:w="660" w:type="dxa"/>
            <w:shd w:val="clear" w:color="auto" w:fill="auto"/>
            <w:noWrap/>
            <w:vAlign w:val="center"/>
            <w:hideMark/>
          </w:tcPr>
          <w:p w:rsidR="00B2655A" w:rsidRPr="00805A6B" w:rsidRDefault="00B2655A" w:rsidP="00B2655A">
            <w:pPr>
              <w:jc w:val="center"/>
            </w:pPr>
            <w:r w:rsidRPr="00805A6B">
              <w:rPr>
                <w:sz w:val="22"/>
                <w:szCs w:val="22"/>
              </w:rPr>
              <w:t>100</w:t>
            </w:r>
          </w:p>
        </w:tc>
        <w:tc>
          <w:tcPr>
            <w:tcW w:w="1444" w:type="dxa"/>
            <w:shd w:val="clear" w:color="auto" w:fill="auto"/>
            <w:noWrap/>
            <w:vAlign w:val="center"/>
            <w:hideMark/>
          </w:tcPr>
          <w:p w:rsidR="00B2655A" w:rsidRPr="00805A6B" w:rsidRDefault="00B2655A" w:rsidP="00B2655A">
            <w:pPr>
              <w:jc w:val="center"/>
            </w:pPr>
            <w:r w:rsidRPr="00805A6B">
              <w:rPr>
                <w:sz w:val="22"/>
                <w:szCs w:val="22"/>
              </w:rPr>
              <w:t>1 261,0</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45,0</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Руководство и управление в сфере установлен</w:t>
            </w:r>
            <w:r w:rsidR="009043DE">
              <w:rPr>
                <w:bCs/>
                <w:sz w:val="22"/>
                <w:szCs w:val="22"/>
              </w:rPr>
              <w:t>-</w:t>
            </w:r>
            <w:r w:rsidRPr="00805A6B">
              <w:rPr>
                <w:bCs/>
                <w:sz w:val="22"/>
                <w:szCs w:val="22"/>
              </w:rPr>
              <w:t>ных функций органов государственной власти субъектов Российской Федерации и органов местного самоуправления</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0100000000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45,0</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Расходы на обеспечение деятельности органов местного самоуправления</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0120000000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45,0</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Председатель представительного органа муниципального образования</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0120010140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45,0</w:t>
            </w:r>
          </w:p>
        </w:tc>
      </w:tr>
      <w:tr w:rsidR="00B2655A" w:rsidRPr="00B2655A" w:rsidTr="00B2655A">
        <w:trPr>
          <w:trHeight w:val="645"/>
        </w:trPr>
        <w:tc>
          <w:tcPr>
            <w:tcW w:w="4691" w:type="dxa"/>
            <w:shd w:val="clear" w:color="auto" w:fill="auto"/>
            <w:vAlign w:val="center"/>
            <w:hideMark/>
          </w:tcPr>
          <w:p w:rsidR="00B2655A" w:rsidRPr="00805A6B" w:rsidRDefault="00B2655A" w:rsidP="00B2655A">
            <w:r w:rsidRPr="00805A6B">
              <w:rPr>
                <w:sz w:val="22"/>
                <w:szCs w:val="22"/>
              </w:rPr>
              <w:t>Расходы на выплаты персоналу в целях обеспечения выполнения функций государст</w:t>
            </w:r>
            <w:r w:rsidR="009043DE">
              <w:rPr>
                <w:sz w:val="22"/>
                <w:szCs w:val="22"/>
              </w:rPr>
              <w:t>-</w:t>
            </w:r>
            <w:r w:rsidRPr="00805A6B">
              <w:rPr>
                <w:sz w:val="22"/>
                <w:szCs w:val="22"/>
              </w:rPr>
              <w:t>венными (муниципальными) органами, казен</w:t>
            </w:r>
            <w:r w:rsidR="009043DE">
              <w:rPr>
                <w:sz w:val="22"/>
                <w:szCs w:val="22"/>
              </w:rPr>
              <w:t>-</w:t>
            </w:r>
            <w:r w:rsidRPr="00805A6B">
              <w:rPr>
                <w:sz w:val="22"/>
                <w:szCs w:val="22"/>
              </w:rPr>
              <w:t>ными учреждениями, органами управления государственными внебюджетными фондами</w:t>
            </w:r>
          </w:p>
        </w:tc>
        <w:tc>
          <w:tcPr>
            <w:tcW w:w="567" w:type="dxa"/>
            <w:shd w:val="clear" w:color="auto" w:fill="auto"/>
            <w:noWrap/>
            <w:vAlign w:val="center"/>
            <w:hideMark/>
          </w:tcPr>
          <w:p w:rsidR="00B2655A" w:rsidRPr="00805A6B" w:rsidRDefault="00B2655A" w:rsidP="00B2655A">
            <w:pPr>
              <w:jc w:val="center"/>
            </w:pPr>
            <w:r w:rsidRPr="00805A6B">
              <w:rPr>
                <w:sz w:val="22"/>
                <w:szCs w:val="22"/>
              </w:rPr>
              <w:t>01</w:t>
            </w:r>
          </w:p>
        </w:tc>
        <w:tc>
          <w:tcPr>
            <w:tcW w:w="643" w:type="dxa"/>
            <w:shd w:val="clear" w:color="auto" w:fill="auto"/>
            <w:noWrap/>
            <w:vAlign w:val="center"/>
            <w:hideMark/>
          </w:tcPr>
          <w:p w:rsidR="00B2655A" w:rsidRPr="00805A6B" w:rsidRDefault="00B2655A" w:rsidP="00B2655A">
            <w:pPr>
              <w:jc w:val="center"/>
            </w:pPr>
            <w:r w:rsidRPr="00805A6B">
              <w:rPr>
                <w:sz w:val="22"/>
                <w:szCs w:val="22"/>
              </w:rPr>
              <w:t>03</w:t>
            </w:r>
          </w:p>
        </w:tc>
        <w:tc>
          <w:tcPr>
            <w:tcW w:w="1353" w:type="dxa"/>
            <w:shd w:val="clear" w:color="auto" w:fill="auto"/>
            <w:noWrap/>
            <w:vAlign w:val="center"/>
            <w:hideMark/>
          </w:tcPr>
          <w:p w:rsidR="00B2655A" w:rsidRPr="00805A6B" w:rsidRDefault="00B2655A" w:rsidP="00B2655A">
            <w:pPr>
              <w:jc w:val="center"/>
            </w:pPr>
            <w:r w:rsidRPr="00805A6B">
              <w:rPr>
                <w:sz w:val="22"/>
                <w:szCs w:val="22"/>
              </w:rPr>
              <w:t>0120010140</w:t>
            </w:r>
          </w:p>
        </w:tc>
        <w:tc>
          <w:tcPr>
            <w:tcW w:w="660" w:type="dxa"/>
            <w:shd w:val="clear" w:color="auto" w:fill="auto"/>
            <w:noWrap/>
            <w:vAlign w:val="center"/>
            <w:hideMark/>
          </w:tcPr>
          <w:p w:rsidR="00B2655A" w:rsidRPr="00805A6B" w:rsidRDefault="00B2655A" w:rsidP="00B2655A">
            <w:pPr>
              <w:jc w:val="center"/>
            </w:pPr>
            <w:r w:rsidRPr="00805A6B">
              <w:rPr>
                <w:sz w:val="22"/>
                <w:szCs w:val="22"/>
              </w:rPr>
              <w:t>100</w:t>
            </w:r>
          </w:p>
        </w:tc>
        <w:tc>
          <w:tcPr>
            <w:tcW w:w="1444" w:type="dxa"/>
            <w:shd w:val="clear" w:color="auto" w:fill="auto"/>
            <w:noWrap/>
            <w:vAlign w:val="center"/>
            <w:hideMark/>
          </w:tcPr>
          <w:p w:rsidR="00B2655A" w:rsidRPr="00805A6B" w:rsidRDefault="00B2655A" w:rsidP="00B2655A">
            <w:pPr>
              <w:jc w:val="center"/>
            </w:pPr>
            <w:r w:rsidRPr="00805A6B">
              <w:rPr>
                <w:sz w:val="22"/>
                <w:szCs w:val="22"/>
              </w:rPr>
              <w:t>45,0</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04</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15 647,5</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Руководство и управление в сфере установлен</w:t>
            </w:r>
            <w:r w:rsidR="009043DE">
              <w:rPr>
                <w:bCs/>
                <w:sz w:val="22"/>
                <w:szCs w:val="22"/>
              </w:rPr>
              <w:t>-</w:t>
            </w:r>
            <w:r w:rsidRPr="00805A6B">
              <w:rPr>
                <w:bCs/>
                <w:sz w:val="22"/>
                <w:szCs w:val="22"/>
              </w:rPr>
              <w:t>ных функций органов государственной власти субъектов Российской Федерации и органов местного самоуправления</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04</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0100000000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15 384,1</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lastRenderedPageBreak/>
              <w:t>Расходы на обеспечение деятельности органов местного самоуправления</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04</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0120000000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15 384,1</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Центральный аппарат органов местного самоуправления</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04</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0120010110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15 384,1</w:t>
            </w:r>
          </w:p>
        </w:tc>
      </w:tr>
      <w:tr w:rsidR="00B2655A" w:rsidRPr="00B2655A" w:rsidTr="00B2655A">
        <w:trPr>
          <w:trHeight w:val="645"/>
        </w:trPr>
        <w:tc>
          <w:tcPr>
            <w:tcW w:w="4691" w:type="dxa"/>
            <w:shd w:val="clear" w:color="auto" w:fill="auto"/>
            <w:vAlign w:val="center"/>
            <w:hideMark/>
          </w:tcPr>
          <w:p w:rsidR="00B2655A" w:rsidRPr="00805A6B" w:rsidRDefault="00B2655A" w:rsidP="009043DE">
            <w:pPr>
              <w:ind w:right="-108"/>
            </w:pPr>
            <w:r w:rsidRPr="00805A6B">
              <w:rPr>
                <w:sz w:val="22"/>
                <w:szCs w:val="22"/>
              </w:rPr>
              <w:t>Расходы на выплаты персоналу в целях обеспе</w:t>
            </w:r>
            <w:r w:rsidR="009043DE">
              <w:rPr>
                <w:sz w:val="22"/>
                <w:szCs w:val="22"/>
              </w:rPr>
              <w:t>-</w:t>
            </w:r>
            <w:r w:rsidRPr="00805A6B">
              <w:rPr>
                <w:sz w:val="22"/>
                <w:szCs w:val="22"/>
              </w:rPr>
              <w:t>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noWrap/>
            <w:vAlign w:val="center"/>
            <w:hideMark/>
          </w:tcPr>
          <w:p w:rsidR="00B2655A" w:rsidRPr="00805A6B" w:rsidRDefault="00B2655A" w:rsidP="00B2655A">
            <w:pPr>
              <w:jc w:val="center"/>
            </w:pPr>
            <w:r w:rsidRPr="00805A6B">
              <w:rPr>
                <w:sz w:val="22"/>
                <w:szCs w:val="22"/>
              </w:rPr>
              <w:t>01</w:t>
            </w:r>
          </w:p>
        </w:tc>
        <w:tc>
          <w:tcPr>
            <w:tcW w:w="643" w:type="dxa"/>
            <w:shd w:val="clear" w:color="auto" w:fill="auto"/>
            <w:noWrap/>
            <w:vAlign w:val="center"/>
            <w:hideMark/>
          </w:tcPr>
          <w:p w:rsidR="00B2655A" w:rsidRPr="00805A6B" w:rsidRDefault="00B2655A" w:rsidP="00B2655A">
            <w:pPr>
              <w:jc w:val="center"/>
            </w:pPr>
            <w:r w:rsidRPr="00805A6B">
              <w:rPr>
                <w:sz w:val="22"/>
                <w:szCs w:val="22"/>
              </w:rPr>
              <w:t>04</w:t>
            </w:r>
          </w:p>
        </w:tc>
        <w:tc>
          <w:tcPr>
            <w:tcW w:w="1353" w:type="dxa"/>
            <w:shd w:val="clear" w:color="auto" w:fill="auto"/>
            <w:noWrap/>
            <w:vAlign w:val="center"/>
            <w:hideMark/>
          </w:tcPr>
          <w:p w:rsidR="00B2655A" w:rsidRPr="00805A6B" w:rsidRDefault="00B2655A" w:rsidP="00B2655A">
            <w:pPr>
              <w:jc w:val="center"/>
            </w:pPr>
            <w:r w:rsidRPr="00805A6B">
              <w:rPr>
                <w:sz w:val="22"/>
                <w:szCs w:val="22"/>
              </w:rPr>
              <w:t>0120010110</w:t>
            </w:r>
          </w:p>
        </w:tc>
        <w:tc>
          <w:tcPr>
            <w:tcW w:w="660" w:type="dxa"/>
            <w:shd w:val="clear" w:color="auto" w:fill="auto"/>
            <w:noWrap/>
            <w:vAlign w:val="center"/>
            <w:hideMark/>
          </w:tcPr>
          <w:p w:rsidR="00B2655A" w:rsidRPr="00805A6B" w:rsidRDefault="00B2655A" w:rsidP="00B2655A">
            <w:pPr>
              <w:jc w:val="center"/>
            </w:pPr>
            <w:r w:rsidRPr="00805A6B">
              <w:rPr>
                <w:sz w:val="22"/>
                <w:szCs w:val="22"/>
              </w:rPr>
              <w:t>100</w:t>
            </w:r>
          </w:p>
        </w:tc>
        <w:tc>
          <w:tcPr>
            <w:tcW w:w="1444" w:type="dxa"/>
            <w:shd w:val="clear" w:color="auto" w:fill="auto"/>
            <w:noWrap/>
            <w:vAlign w:val="center"/>
            <w:hideMark/>
          </w:tcPr>
          <w:p w:rsidR="00B2655A" w:rsidRPr="00805A6B" w:rsidRDefault="00B2655A" w:rsidP="00B2655A">
            <w:pPr>
              <w:jc w:val="center"/>
            </w:pPr>
            <w:r w:rsidRPr="00805A6B">
              <w:rPr>
                <w:sz w:val="22"/>
                <w:szCs w:val="22"/>
              </w:rPr>
              <w:t>13 290,5</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Закупка товаров, работ и услуг для обеспече</w:t>
            </w:r>
            <w:r w:rsidR="009043DE">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01</w:t>
            </w:r>
          </w:p>
        </w:tc>
        <w:tc>
          <w:tcPr>
            <w:tcW w:w="643" w:type="dxa"/>
            <w:shd w:val="clear" w:color="auto" w:fill="auto"/>
            <w:noWrap/>
            <w:vAlign w:val="center"/>
            <w:hideMark/>
          </w:tcPr>
          <w:p w:rsidR="00B2655A" w:rsidRPr="00805A6B" w:rsidRDefault="00B2655A" w:rsidP="00B2655A">
            <w:pPr>
              <w:jc w:val="center"/>
            </w:pPr>
            <w:r w:rsidRPr="00805A6B">
              <w:rPr>
                <w:sz w:val="22"/>
                <w:szCs w:val="22"/>
              </w:rPr>
              <w:t>04</w:t>
            </w:r>
          </w:p>
        </w:tc>
        <w:tc>
          <w:tcPr>
            <w:tcW w:w="1353" w:type="dxa"/>
            <w:shd w:val="clear" w:color="auto" w:fill="auto"/>
            <w:noWrap/>
            <w:vAlign w:val="center"/>
            <w:hideMark/>
          </w:tcPr>
          <w:p w:rsidR="00B2655A" w:rsidRPr="00805A6B" w:rsidRDefault="00B2655A" w:rsidP="00B2655A">
            <w:pPr>
              <w:jc w:val="center"/>
            </w:pPr>
            <w:r w:rsidRPr="00805A6B">
              <w:rPr>
                <w:sz w:val="22"/>
                <w:szCs w:val="22"/>
              </w:rPr>
              <w:t>0120010110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1 978,6</w:t>
            </w:r>
          </w:p>
        </w:tc>
      </w:tr>
      <w:tr w:rsidR="00B2655A" w:rsidRPr="00B2655A" w:rsidTr="00B2655A">
        <w:trPr>
          <w:trHeight w:val="255"/>
        </w:trPr>
        <w:tc>
          <w:tcPr>
            <w:tcW w:w="4691" w:type="dxa"/>
            <w:shd w:val="clear" w:color="auto" w:fill="auto"/>
            <w:vAlign w:val="center"/>
            <w:hideMark/>
          </w:tcPr>
          <w:p w:rsidR="00B2655A" w:rsidRPr="00805A6B" w:rsidRDefault="00B2655A" w:rsidP="00B2655A">
            <w:r w:rsidRPr="00805A6B">
              <w:rPr>
                <w:sz w:val="22"/>
                <w:szCs w:val="22"/>
              </w:rPr>
              <w:t>Иные бюджетные ассигнования</w:t>
            </w:r>
          </w:p>
        </w:tc>
        <w:tc>
          <w:tcPr>
            <w:tcW w:w="567" w:type="dxa"/>
            <w:shd w:val="clear" w:color="auto" w:fill="auto"/>
            <w:noWrap/>
            <w:vAlign w:val="center"/>
            <w:hideMark/>
          </w:tcPr>
          <w:p w:rsidR="00B2655A" w:rsidRPr="00805A6B" w:rsidRDefault="00B2655A" w:rsidP="00B2655A">
            <w:pPr>
              <w:jc w:val="center"/>
            </w:pPr>
            <w:r w:rsidRPr="00805A6B">
              <w:rPr>
                <w:sz w:val="22"/>
                <w:szCs w:val="22"/>
              </w:rPr>
              <w:t>01</w:t>
            </w:r>
          </w:p>
        </w:tc>
        <w:tc>
          <w:tcPr>
            <w:tcW w:w="643" w:type="dxa"/>
            <w:shd w:val="clear" w:color="auto" w:fill="auto"/>
            <w:noWrap/>
            <w:vAlign w:val="center"/>
            <w:hideMark/>
          </w:tcPr>
          <w:p w:rsidR="00B2655A" w:rsidRPr="00805A6B" w:rsidRDefault="00B2655A" w:rsidP="00B2655A">
            <w:pPr>
              <w:jc w:val="center"/>
            </w:pPr>
            <w:r w:rsidRPr="00805A6B">
              <w:rPr>
                <w:sz w:val="22"/>
                <w:szCs w:val="22"/>
              </w:rPr>
              <w:t>04</w:t>
            </w:r>
          </w:p>
        </w:tc>
        <w:tc>
          <w:tcPr>
            <w:tcW w:w="1353" w:type="dxa"/>
            <w:shd w:val="clear" w:color="auto" w:fill="auto"/>
            <w:noWrap/>
            <w:vAlign w:val="center"/>
            <w:hideMark/>
          </w:tcPr>
          <w:p w:rsidR="00B2655A" w:rsidRPr="00805A6B" w:rsidRDefault="00B2655A" w:rsidP="00B2655A">
            <w:pPr>
              <w:jc w:val="center"/>
            </w:pPr>
            <w:r w:rsidRPr="00805A6B">
              <w:rPr>
                <w:sz w:val="22"/>
                <w:szCs w:val="22"/>
              </w:rPr>
              <w:t>0120010110</w:t>
            </w:r>
          </w:p>
        </w:tc>
        <w:tc>
          <w:tcPr>
            <w:tcW w:w="660" w:type="dxa"/>
            <w:shd w:val="clear" w:color="auto" w:fill="auto"/>
            <w:noWrap/>
            <w:vAlign w:val="center"/>
            <w:hideMark/>
          </w:tcPr>
          <w:p w:rsidR="00B2655A" w:rsidRPr="00805A6B" w:rsidRDefault="00B2655A" w:rsidP="00B2655A">
            <w:pPr>
              <w:jc w:val="center"/>
            </w:pPr>
            <w:r w:rsidRPr="00805A6B">
              <w:rPr>
                <w:sz w:val="22"/>
                <w:szCs w:val="22"/>
              </w:rPr>
              <w:t>800</w:t>
            </w:r>
          </w:p>
        </w:tc>
        <w:tc>
          <w:tcPr>
            <w:tcW w:w="1444" w:type="dxa"/>
            <w:shd w:val="clear" w:color="auto" w:fill="auto"/>
            <w:noWrap/>
            <w:vAlign w:val="center"/>
            <w:hideMark/>
          </w:tcPr>
          <w:p w:rsidR="00B2655A" w:rsidRPr="00805A6B" w:rsidRDefault="00B2655A" w:rsidP="00B2655A">
            <w:pPr>
              <w:jc w:val="center"/>
            </w:pPr>
            <w:r w:rsidRPr="00805A6B">
              <w:rPr>
                <w:sz w:val="22"/>
                <w:szCs w:val="22"/>
              </w:rPr>
              <w:t>115,0</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Иные вопросы в области жилищно-коммунального хозяйства</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04</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9200000000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263,4</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Иные расходы в области жилищно-коммунального хозяйства</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04</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9290000000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263,4</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Расчеты за  уголь(отопленние),потребляемый прочими учреждениями  бюджетной сферы за счет субсидии из краевого бюджета</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04</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92900S1190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263,4</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Закупка товаров, работ и услуг для обеспече</w:t>
            </w:r>
            <w:r w:rsidR="009043DE">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01</w:t>
            </w:r>
          </w:p>
        </w:tc>
        <w:tc>
          <w:tcPr>
            <w:tcW w:w="643" w:type="dxa"/>
            <w:shd w:val="clear" w:color="auto" w:fill="auto"/>
            <w:noWrap/>
            <w:vAlign w:val="center"/>
            <w:hideMark/>
          </w:tcPr>
          <w:p w:rsidR="00B2655A" w:rsidRPr="00805A6B" w:rsidRDefault="00B2655A" w:rsidP="00B2655A">
            <w:pPr>
              <w:jc w:val="center"/>
            </w:pPr>
            <w:r w:rsidRPr="00805A6B">
              <w:rPr>
                <w:sz w:val="22"/>
                <w:szCs w:val="22"/>
              </w:rPr>
              <w:t>04</w:t>
            </w:r>
          </w:p>
        </w:tc>
        <w:tc>
          <w:tcPr>
            <w:tcW w:w="1353" w:type="dxa"/>
            <w:shd w:val="clear" w:color="auto" w:fill="auto"/>
            <w:noWrap/>
            <w:vAlign w:val="center"/>
            <w:hideMark/>
          </w:tcPr>
          <w:p w:rsidR="00B2655A" w:rsidRPr="00805A6B" w:rsidRDefault="00B2655A" w:rsidP="00B2655A">
            <w:pPr>
              <w:jc w:val="center"/>
            </w:pPr>
            <w:r w:rsidRPr="00805A6B">
              <w:rPr>
                <w:sz w:val="22"/>
                <w:szCs w:val="22"/>
              </w:rPr>
              <w:t>92900S1190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263,4</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Судебная система</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05</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2,8</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Руководство и управление в сфере установлен</w:t>
            </w:r>
            <w:r w:rsidR="009043DE">
              <w:rPr>
                <w:bCs/>
                <w:sz w:val="22"/>
                <w:szCs w:val="22"/>
              </w:rPr>
              <w:t>-</w:t>
            </w:r>
            <w:r w:rsidRPr="00805A6B">
              <w:rPr>
                <w:bCs/>
                <w:sz w:val="22"/>
                <w:szCs w:val="22"/>
              </w:rPr>
              <w:t>ных функций органов государственной власти субъектов Российской Федерации и органов местного самоуправления</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05</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0100000000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2,8</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Руководство и управление в сфере установленных функций</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05</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0140000000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2,8</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05</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0140051200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2,8</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Закупка товаров, работ и услуг для обеспече</w:t>
            </w:r>
            <w:r w:rsidR="009043DE">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01</w:t>
            </w:r>
          </w:p>
        </w:tc>
        <w:tc>
          <w:tcPr>
            <w:tcW w:w="643" w:type="dxa"/>
            <w:shd w:val="clear" w:color="auto" w:fill="auto"/>
            <w:noWrap/>
            <w:vAlign w:val="center"/>
            <w:hideMark/>
          </w:tcPr>
          <w:p w:rsidR="00B2655A" w:rsidRPr="00805A6B" w:rsidRDefault="00B2655A" w:rsidP="00B2655A">
            <w:pPr>
              <w:jc w:val="center"/>
            </w:pPr>
            <w:r w:rsidRPr="00805A6B">
              <w:rPr>
                <w:sz w:val="22"/>
                <w:szCs w:val="22"/>
              </w:rPr>
              <w:t>05</w:t>
            </w:r>
          </w:p>
        </w:tc>
        <w:tc>
          <w:tcPr>
            <w:tcW w:w="1353" w:type="dxa"/>
            <w:shd w:val="clear" w:color="auto" w:fill="auto"/>
            <w:noWrap/>
            <w:vAlign w:val="center"/>
            <w:hideMark/>
          </w:tcPr>
          <w:p w:rsidR="00B2655A" w:rsidRPr="00805A6B" w:rsidRDefault="00B2655A" w:rsidP="00B2655A">
            <w:pPr>
              <w:jc w:val="center"/>
            </w:pPr>
            <w:r w:rsidRPr="00805A6B">
              <w:rPr>
                <w:sz w:val="22"/>
                <w:szCs w:val="22"/>
              </w:rPr>
              <w:t>0140051200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2,8</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06</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3 752,1</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Руководство и управление в сфере установлен</w:t>
            </w:r>
            <w:r w:rsidR="009043DE">
              <w:rPr>
                <w:bCs/>
                <w:sz w:val="22"/>
                <w:szCs w:val="22"/>
              </w:rPr>
              <w:t>-</w:t>
            </w:r>
            <w:r w:rsidRPr="00805A6B">
              <w:rPr>
                <w:bCs/>
                <w:sz w:val="22"/>
                <w:szCs w:val="22"/>
              </w:rPr>
              <w:t>ных функций органов государственной власти субъектов Российской Федерации и органов местного самоуправления</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06</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0100000000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3 752,1</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Расходы на обеспечение деятельности органов местного самоуправления</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06</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0120000000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3 752,1</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Центральный аппарат органов местного самоуправления</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06</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0120010110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3 752,1</w:t>
            </w:r>
          </w:p>
        </w:tc>
      </w:tr>
      <w:tr w:rsidR="00B2655A" w:rsidRPr="00B2655A" w:rsidTr="00B2655A">
        <w:trPr>
          <w:trHeight w:val="645"/>
        </w:trPr>
        <w:tc>
          <w:tcPr>
            <w:tcW w:w="4691" w:type="dxa"/>
            <w:shd w:val="clear" w:color="auto" w:fill="auto"/>
            <w:vAlign w:val="center"/>
            <w:hideMark/>
          </w:tcPr>
          <w:p w:rsidR="00B2655A" w:rsidRPr="00805A6B" w:rsidRDefault="00B2655A" w:rsidP="00B2655A">
            <w:r w:rsidRPr="00805A6B">
              <w:rPr>
                <w:sz w:val="22"/>
                <w:szCs w:val="22"/>
              </w:rPr>
              <w:t>Расходы на выплаты персоналу в целях обеспечения выполнения функций государст</w:t>
            </w:r>
            <w:r w:rsidR="009043DE">
              <w:rPr>
                <w:sz w:val="22"/>
                <w:szCs w:val="22"/>
              </w:rPr>
              <w:t>-</w:t>
            </w:r>
            <w:r w:rsidRPr="00805A6B">
              <w:rPr>
                <w:sz w:val="22"/>
                <w:szCs w:val="22"/>
              </w:rPr>
              <w:t>венными (муниципальными) органами, казен</w:t>
            </w:r>
            <w:r w:rsidR="009043DE">
              <w:rPr>
                <w:sz w:val="22"/>
                <w:szCs w:val="22"/>
              </w:rPr>
              <w:t>-</w:t>
            </w:r>
            <w:r w:rsidRPr="00805A6B">
              <w:rPr>
                <w:sz w:val="22"/>
                <w:szCs w:val="22"/>
              </w:rPr>
              <w:t>ными учреждениями, органами управления государственными внебюджетными фондами</w:t>
            </w:r>
          </w:p>
        </w:tc>
        <w:tc>
          <w:tcPr>
            <w:tcW w:w="567" w:type="dxa"/>
            <w:shd w:val="clear" w:color="auto" w:fill="auto"/>
            <w:noWrap/>
            <w:vAlign w:val="center"/>
            <w:hideMark/>
          </w:tcPr>
          <w:p w:rsidR="00B2655A" w:rsidRPr="00805A6B" w:rsidRDefault="00B2655A" w:rsidP="00B2655A">
            <w:pPr>
              <w:jc w:val="center"/>
            </w:pPr>
            <w:r w:rsidRPr="00805A6B">
              <w:rPr>
                <w:sz w:val="22"/>
                <w:szCs w:val="22"/>
              </w:rPr>
              <w:t>01</w:t>
            </w:r>
          </w:p>
        </w:tc>
        <w:tc>
          <w:tcPr>
            <w:tcW w:w="643" w:type="dxa"/>
            <w:shd w:val="clear" w:color="auto" w:fill="auto"/>
            <w:noWrap/>
            <w:vAlign w:val="center"/>
            <w:hideMark/>
          </w:tcPr>
          <w:p w:rsidR="00B2655A" w:rsidRPr="00805A6B" w:rsidRDefault="00B2655A" w:rsidP="00B2655A">
            <w:pPr>
              <w:jc w:val="center"/>
            </w:pPr>
            <w:r w:rsidRPr="00805A6B">
              <w:rPr>
                <w:sz w:val="22"/>
                <w:szCs w:val="22"/>
              </w:rPr>
              <w:t>06</w:t>
            </w:r>
          </w:p>
        </w:tc>
        <w:tc>
          <w:tcPr>
            <w:tcW w:w="1353" w:type="dxa"/>
            <w:shd w:val="clear" w:color="auto" w:fill="auto"/>
            <w:noWrap/>
            <w:vAlign w:val="center"/>
            <w:hideMark/>
          </w:tcPr>
          <w:p w:rsidR="00B2655A" w:rsidRPr="00805A6B" w:rsidRDefault="00B2655A" w:rsidP="00B2655A">
            <w:pPr>
              <w:jc w:val="center"/>
            </w:pPr>
            <w:r w:rsidRPr="00805A6B">
              <w:rPr>
                <w:sz w:val="22"/>
                <w:szCs w:val="22"/>
              </w:rPr>
              <w:t>0120010110</w:t>
            </w:r>
          </w:p>
        </w:tc>
        <w:tc>
          <w:tcPr>
            <w:tcW w:w="660" w:type="dxa"/>
            <w:shd w:val="clear" w:color="auto" w:fill="auto"/>
            <w:noWrap/>
            <w:vAlign w:val="center"/>
            <w:hideMark/>
          </w:tcPr>
          <w:p w:rsidR="00B2655A" w:rsidRPr="00805A6B" w:rsidRDefault="00B2655A" w:rsidP="00B2655A">
            <w:pPr>
              <w:jc w:val="center"/>
            </w:pPr>
            <w:r w:rsidRPr="00805A6B">
              <w:rPr>
                <w:sz w:val="22"/>
                <w:szCs w:val="22"/>
              </w:rPr>
              <w:t>100</w:t>
            </w:r>
          </w:p>
        </w:tc>
        <w:tc>
          <w:tcPr>
            <w:tcW w:w="1444" w:type="dxa"/>
            <w:shd w:val="clear" w:color="auto" w:fill="auto"/>
            <w:noWrap/>
            <w:vAlign w:val="center"/>
            <w:hideMark/>
          </w:tcPr>
          <w:p w:rsidR="00B2655A" w:rsidRPr="00805A6B" w:rsidRDefault="00B2655A" w:rsidP="00B2655A">
            <w:pPr>
              <w:jc w:val="center"/>
            </w:pPr>
            <w:r w:rsidRPr="00805A6B">
              <w:rPr>
                <w:sz w:val="22"/>
                <w:szCs w:val="22"/>
              </w:rPr>
              <w:t>3 494,2</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01</w:t>
            </w:r>
          </w:p>
        </w:tc>
        <w:tc>
          <w:tcPr>
            <w:tcW w:w="643" w:type="dxa"/>
            <w:shd w:val="clear" w:color="auto" w:fill="auto"/>
            <w:noWrap/>
            <w:vAlign w:val="center"/>
            <w:hideMark/>
          </w:tcPr>
          <w:p w:rsidR="00B2655A" w:rsidRPr="00805A6B" w:rsidRDefault="00B2655A" w:rsidP="00B2655A">
            <w:pPr>
              <w:jc w:val="center"/>
            </w:pPr>
            <w:r w:rsidRPr="00805A6B">
              <w:rPr>
                <w:sz w:val="22"/>
                <w:szCs w:val="22"/>
              </w:rPr>
              <w:t>06</w:t>
            </w:r>
          </w:p>
        </w:tc>
        <w:tc>
          <w:tcPr>
            <w:tcW w:w="1353" w:type="dxa"/>
            <w:shd w:val="clear" w:color="auto" w:fill="auto"/>
            <w:noWrap/>
            <w:vAlign w:val="center"/>
            <w:hideMark/>
          </w:tcPr>
          <w:p w:rsidR="00B2655A" w:rsidRPr="00805A6B" w:rsidRDefault="00B2655A" w:rsidP="00B2655A">
            <w:pPr>
              <w:jc w:val="center"/>
            </w:pPr>
            <w:r w:rsidRPr="00805A6B">
              <w:rPr>
                <w:sz w:val="22"/>
                <w:szCs w:val="22"/>
              </w:rPr>
              <w:t>0120010110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256,0</w:t>
            </w:r>
          </w:p>
        </w:tc>
      </w:tr>
      <w:tr w:rsidR="00B2655A" w:rsidRPr="00B2655A" w:rsidTr="00B2655A">
        <w:trPr>
          <w:trHeight w:val="255"/>
        </w:trPr>
        <w:tc>
          <w:tcPr>
            <w:tcW w:w="4691" w:type="dxa"/>
            <w:shd w:val="clear" w:color="auto" w:fill="auto"/>
            <w:vAlign w:val="center"/>
            <w:hideMark/>
          </w:tcPr>
          <w:p w:rsidR="00B2655A" w:rsidRPr="00805A6B" w:rsidRDefault="00B2655A" w:rsidP="00B2655A">
            <w:r w:rsidRPr="00805A6B">
              <w:rPr>
                <w:sz w:val="22"/>
                <w:szCs w:val="22"/>
              </w:rPr>
              <w:t>Иные бюджетные ассигнования</w:t>
            </w:r>
          </w:p>
        </w:tc>
        <w:tc>
          <w:tcPr>
            <w:tcW w:w="567" w:type="dxa"/>
            <w:shd w:val="clear" w:color="auto" w:fill="auto"/>
            <w:noWrap/>
            <w:vAlign w:val="center"/>
            <w:hideMark/>
          </w:tcPr>
          <w:p w:rsidR="00B2655A" w:rsidRPr="00805A6B" w:rsidRDefault="00B2655A" w:rsidP="00B2655A">
            <w:pPr>
              <w:jc w:val="center"/>
            </w:pPr>
            <w:r w:rsidRPr="00805A6B">
              <w:rPr>
                <w:sz w:val="22"/>
                <w:szCs w:val="22"/>
              </w:rPr>
              <w:t>01</w:t>
            </w:r>
          </w:p>
        </w:tc>
        <w:tc>
          <w:tcPr>
            <w:tcW w:w="643" w:type="dxa"/>
            <w:shd w:val="clear" w:color="auto" w:fill="auto"/>
            <w:noWrap/>
            <w:vAlign w:val="center"/>
            <w:hideMark/>
          </w:tcPr>
          <w:p w:rsidR="00B2655A" w:rsidRPr="00805A6B" w:rsidRDefault="00B2655A" w:rsidP="00B2655A">
            <w:pPr>
              <w:jc w:val="center"/>
            </w:pPr>
            <w:r w:rsidRPr="00805A6B">
              <w:rPr>
                <w:sz w:val="22"/>
                <w:szCs w:val="22"/>
              </w:rPr>
              <w:t>06</w:t>
            </w:r>
          </w:p>
        </w:tc>
        <w:tc>
          <w:tcPr>
            <w:tcW w:w="1353" w:type="dxa"/>
            <w:shd w:val="clear" w:color="auto" w:fill="auto"/>
            <w:noWrap/>
            <w:vAlign w:val="center"/>
            <w:hideMark/>
          </w:tcPr>
          <w:p w:rsidR="00B2655A" w:rsidRPr="00805A6B" w:rsidRDefault="00B2655A" w:rsidP="00B2655A">
            <w:pPr>
              <w:jc w:val="center"/>
            </w:pPr>
            <w:r w:rsidRPr="00805A6B">
              <w:rPr>
                <w:sz w:val="22"/>
                <w:szCs w:val="22"/>
              </w:rPr>
              <w:t>0120010110</w:t>
            </w:r>
          </w:p>
        </w:tc>
        <w:tc>
          <w:tcPr>
            <w:tcW w:w="660" w:type="dxa"/>
            <w:shd w:val="clear" w:color="auto" w:fill="auto"/>
            <w:noWrap/>
            <w:vAlign w:val="center"/>
            <w:hideMark/>
          </w:tcPr>
          <w:p w:rsidR="00B2655A" w:rsidRPr="00805A6B" w:rsidRDefault="00B2655A" w:rsidP="00B2655A">
            <w:pPr>
              <w:jc w:val="center"/>
            </w:pPr>
            <w:r w:rsidRPr="00805A6B">
              <w:rPr>
                <w:sz w:val="22"/>
                <w:szCs w:val="22"/>
              </w:rPr>
              <w:t>800</w:t>
            </w:r>
          </w:p>
        </w:tc>
        <w:tc>
          <w:tcPr>
            <w:tcW w:w="1444" w:type="dxa"/>
            <w:shd w:val="clear" w:color="auto" w:fill="auto"/>
            <w:noWrap/>
            <w:vAlign w:val="center"/>
            <w:hideMark/>
          </w:tcPr>
          <w:p w:rsidR="00B2655A" w:rsidRPr="00805A6B" w:rsidRDefault="00B2655A" w:rsidP="00B2655A">
            <w:pPr>
              <w:jc w:val="center"/>
            </w:pPr>
            <w:r w:rsidRPr="00805A6B">
              <w:rPr>
                <w:sz w:val="22"/>
                <w:szCs w:val="22"/>
              </w:rPr>
              <w:t>2,0</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Резервные фонды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11</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4 879,0</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lastRenderedPageBreak/>
              <w:t>Иные расходы органов государственной власти субъектов Российской Федерации и органов местного самоуправления</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11</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9900000000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4 879,0</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Резервные фонды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11</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9910000000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4 879,0</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Резервные фонды местных администраций</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11</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9910014100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4 879,0</w:t>
            </w:r>
          </w:p>
        </w:tc>
      </w:tr>
      <w:tr w:rsidR="00B2655A" w:rsidRPr="00B2655A" w:rsidTr="00B2655A">
        <w:trPr>
          <w:trHeight w:val="255"/>
        </w:trPr>
        <w:tc>
          <w:tcPr>
            <w:tcW w:w="4691" w:type="dxa"/>
            <w:shd w:val="clear" w:color="auto" w:fill="auto"/>
            <w:vAlign w:val="center"/>
            <w:hideMark/>
          </w:tcPr>
          <w:p w:rsidR="00B2655A" w:rsidRPr="00805A6B" w:rsidRDefault="00B2655A" w:rsidP="00B2655A">
            <w:r w:rsidRPr="00805A6B">
              <w:rPr>
                <w:sz w:val="22"/>
                <w:szCs w:val="22"/>
              </w:rPr>
              <w:t>Иные бюджетные ассигнования</w:t>
            </w:r>
          </w:p>
        </w:tc>
        <w:tc>
          <w:tcPr>
            <w:tcW w:w="567" w:type="dxa"/>
            <w:shd w:val="clear" w:color="auto" w:fill="auto"/>
            <w:noWrap/>
            <w:vAlign w:val="center"/>
            <w:hideMark/>
          </w:tcPr>
          <w:p w:rsidR="00B2655A" w:rsidRPr="00805A6B" w:rsidRDefault="00B2655A" w:rsidP="00B2655A">
            <w:pPr>
              <w:jc w:val="center"/>
            </w:pPr>
            <w:r w:rsidRPr="00805A6B">
              <w:rPr>
                <w:sz w:val="22"/>
                <w:szCs w:val="22"/>
              </w:rPr>
              <w:t>01</w:t>
            </w:r>
          </w:p>
        </w:tc>
        <w:tc>
          <w:tcPr>
            <w:tcW w:w="643" w:type="dxa"/>
            <w:shd w:val="clear" w:color="auto" w:fill="auto"/>
            <w:noWrap/>
            <w:vAlign w:val="center"/>
            <w:hideMark/>
          </w:tcPr>
          <w:p w:rsidR="00B2655A" w:rsidRPr="00805A6B" w:rsidRDefault="00B2655A" w:rsidP="00B2655A">
            <w:pPr>
              <w:jc w:val="center"/>
            </w:pPr>
            <w:r w:rsidRPr="00805A6B">
              <w:rPr>
                <w:sz w:val="22"/>
                <w:szCs w:val="22"/>
              </w:rPr>
              <w:t>11</w:t>
            </w:r>
          </w:p>
        </w:tc>
        <w:tc>
          <w:tcPr>
            <w:tcW w:w="1353" w:type="dxa"/>
            <w:shd w:val="clear" w:color="auto" w:fill="auto"/>
            <w:noWrap/>
            <w:vAlign w:val="center"/>
            <w:hideMark/>
          </w:tcPr>
          <w:p w:rsidR="00B2655A" w:rsidRPr="00805A6B" w:rsidRDefault="00B2655A" w:rsidP="00B2655A">
            <w:pPr>
              <w:jc w:val="center"/>
            </w:pPr>
            <w:r w:rsidRPr="00805A6B">
              <w:rPr>
                <w:sz w:val="22"/>
                <w:szCs w:val="22"/>
              </w:rPr>
              <w:t>9910014100</w:t>
            </w:r>
          </w:p>
        </w:tc>
        <w:tc>
          <w:tcPr>
            <w:tcW w:w="660" w:type="dxa"/>
            <w:shd w:val="clear" w:color="auto" w:fill="auto"/>
            <w:noWrap/>
            <w:vAlign w:val="center"/>
            <w:hideMark/>
          </w:tcPr>
          <w:p w:rsidR="00B2655A" w:rsidRPr="00805A6B" w:rsidRDefault="00B2655A" w:rsidP="00B2655A">
            <w:pPr>
              <w:jc w:val="center"/>
            </w:pPr>
            <w:r w:rsidRPr="00805A6B">
              <w:rPr>
                <w:sz w:val="22"/>
                <w:szCs w:val="22"/>
              </w:rPr>
              <w:t>800</w:t>
            </w:r>
          </w:p>
        </w:tc>
        <w:tc>
          <w:tcPr>
            <w:tcW w:w="1444" w:type="dxa"/>
            <w:shd w:val="clear" w:color="auto" w:fill="auto"/>
            <w:noWrap/>
            <w:vAlign w:val="center"/>
            <w:hideMark/>
          </w:tcPr>
          <w:p w:rsidR="00B2655A" w:rsidRPr="00805A6B" w:rsidRDefault="00B2655A" w:rsidP="00B2655A">
            <w:pPr>
              <w:jc w:val="center"/>
            </w:pPr>
            <w:r w:rsidRPr="00805A6B">
              <w:rPr>
                <w:sz w:val="22"/>
                <w:szCs w:val="22"/>
              </w:rPr>
              <w:t>4 879,0</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Другие общегосударственные вопросы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13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2 477,0</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Руководство и управление в сфере установлен</w:t>
            </w:r>
            <w:r w:rsidR="009043DE">
              <w:rPr>
                <w:bCs/>
                <w:sz w:val="22"/>
                <w:szCs w:val="22"/>
              </w:rPr>
              <w:t>-</w:t>
            </w:r>
            <w:r w:rsidRPr="00805A6B">
              <w:rPr>
                <w:bCs/>
                <w:sz w:val="22"/>
                <w:szCs w:val="22"/>
              </w:rPr>
              <w:t>ных функций органов государственной власти субъектов Российской Федерации и органов местного самоуправления</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13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0100000000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224,0</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Руководство и управление в сфере установленных функций</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13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0140000000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224,0</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Функционирование административных комиссий</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13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0140070060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224,0</w:t>
            </w:r>
          </w:p>
        </w:tc>
      </w:tr>
      <w:tr w:rsidR="00B2655A" w:rsidRPr="00B2655A" w:rsidTr="00B2655A">
        <w:trPr>
          <w:trHeight w:val="645"/>
        </w:trPr>
        <w:tc>
          <w:tcPr>
            <w:tcW w:w="4691" w:type="dxa"/>
            <w:shd w:val="clear" w:color="auto" w:fill="auto"/>
            <w:vAlign w:val="center"/>
            <w:hideMark/>
          </w:tcPr>
          <w:p w:rsidR="00B2655A" w:rsidRPr="00805A6B" w:rsidRDefault="00B2655A" w:rsidP="00B2655A">
            <w:r w:rsidRPr="00805A6B">
              <w:rPr>
                <w:sz w:val="22"/>
                <w:szCs w:val="22"/>
              </w:rPr>
              <w:t>Расходы на выплаты персоналу в целях обеспечения выполнения функций государст</w:t>
            </w:r>
            <w:r w:rsidR="009043DE">
              <w:rPr>
                <w:sz w:val="22"/>
                <w:szCs w:val="22"/>
              </w:rPr>
              <w:t>-</w:t>
            </w:r>
            <w:r w:rsidRPr="00805A6B">
              <w:rPr>
                <w:sz w:val="22"/>
                <w:szCs w:val="22"/>
              </w:rPr>
              <w:t>венными (муниципальными) органами, казен</w:t>
            </w:r>
            <w:r w:rsidR="009043DE">
              <w:rPr>
                <w:sz w:val="22"/>
                <w:szCs w:val="22"/>
              </w:rPr>
              <w:t>-</w:t>
            </w:r>
            <w:r w:rsidRPr="00805A6B">
              <w:rPr>
                <w:sz w:val="22"/>
                <w:szCs w:val="22"/>
              </w:rPr>
              <w:t>ными учреждениями, органами управления государственными внебюджетными фондами</w:t>
            </w:r>
          </w:p>
        </w:tc>
        <w:tc>
          <w:tcPr>
            <w:tcW w:w="567" w:type="dxa"/>
            <w:shd w:val="clear" w:color="auto" w:fill="auto"/>
            <w:noWrap/>
            <w:vAlign w:val="center"/>
            <w:hideMark/>
          </w:tcPr>
          <w:p w:rsidR="00B2655A" w:rsidRPr="00805A6B" w:rsidRDefault="00B2655A" w:rsidP="00B2655A">
            <w:pPr>
              <w:jc w:val="center"/>
            </w:pPr>
            <w:r w:rsidRPr="00805A6B">
              <w:rPr>
                <w:sz w:val="22"/>
                <w:szCs w:val="22"/>
              </w:rPr>
              <w:t>01</w:t>
            </w:r>
          </w:p>
        </w:tc>
        <w:tc>
          <w:tcPr>
            <w:tcW w:w="643" w:type="dxa"/>
            <w:shd w:val="clear" w:color="auto" w:fill="auto"/>
            <w:noWrap/>
            <w:vAlign w:val="center"/>
            <w:hideMark/>
          </w:tcPr>
          <w:p w:rsidR="00B2655A" w:rsidRPr="00805A6B" w:rsidRDefault="00B2655A" w:rsidP="00B2655A">
            <w:pPr>
              <w:jc w:val="center"/>
            </w:pPr>
            <w:r w:rsidRPr="00805A6B">
              <w:rPr>
                <w:sz w:val="22"/>
                <w:szCs w:val="22"/>
              </w:rPr>
              <w:t>13</w:t>
            </w:r>
          </w:p>
        </w:tc>
        <w:tc>
          <w:tcPr>
            <w:tcW w:w="1353" w:type="dxa"/>
            <w:shd w:val="clear" w:color="auto" w:fill="auto"/>
            <w:noWrap/>
            <w:vAlign w:val="center"/>
            <w:hideMark/>
          </w:tcPr>
          <w:p w:rsidR="00B2655A" w:rsidRPr="00805A6B" w:rsidRDefault="00B2655A" w:rsidP="00B2655A">
            <w:pPr>
              <w:jc w:val="center"/>
            </w:pPr>
            <w:r w:rsidRPr="00805A6B">
              <w:rPr>
                <w:sz w:val="22"/>
                <w:szCs w:val="22"/>
              </w:rPr>
              <w:t>0140070060</w:t>
            </w:r>
          </w:p>
        </w:tc>
        <w:tc>
          <w:tcPr>
            <w:tcW w:w="660" w:type="dxa"/>
            <w:shd w:val="clear" w:color="auto" w:fill="auto"/>
            <w:noWrap/>
            <w:vAlign w:val="center"/>
            <w:hideMark/>
          </w:tcPr>
          <w:p w:rsidR="00B2655A" w:rsidRPr="00805A6B" w:rsidRDefault="00B2655A" w:rsidP="00B2655A">
            <w:pPr>
              <w:jc w:val="center"/>
            </w:pPr>
            <w:r w:rsidRPr="00805A6B">
              <w:rPr>
                <w:sz w:val="22"/>
                <w:szCs w:val="22"/>
              </w:rPr>
              <w:t>100</w:t>
            </w:r>
          </w:p>
        </w:tc>
        <w:tc>
          <w:tcPr>
            <w:tcW w:w="1444" w:type="dxa"/>
            <w:shd w:val="clear" w:color="auto" w:fill="auto"/>
            <w:noWrap/>
            <w:vAlign w:val="center"/>
            <w:hideMark/>
          </w:tcPr>
          <w:p w:rsidR="00B2655A" w:rsidRPr="00805A6B" w:rsidRDefault="00B2655A" w:rsidP="00B2655A">
            <w:pPr>
              <w:jc w:val="center"/>
            </w:pPr>
            <w:r w:rsidRPr="00805A6B">
              <w:rPr>
                <w:sz w:val="22"/>
                <w:szCs w:val="22"/>
              </w:rPr>
              <w:t>224,0</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Расходы на обеспечение деятельности (оказание услуг) подведомственных учреждений</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13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0200000000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1 638,0</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Расходы на обеспечение деятельности (оказание услуг) иных подведомственных учреждений</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13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0250000000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1 638,0</w:t>
            </w:r>
          </w:p>
        </w:tc>
      </w:tr>
      <w:tr w:rsidR="00B2655A" w:rsidRPr="00B2655A" w:rsidTr="00B2655A">
        <w:trPr>
          <w:trHeight w:val="855"/>
        </w:trPr>
        <w:tc>
          <w:tcPr>
            <w:tcW w:w="4691" w:type="dxa"/>
            <w:shd w:val="clear" w:color="auto" w:fill="auto"/>
            <w:vAlign w:val="center"/>
            <w:hideMark/>
          </w:tcPr>
          <w:p w:rsidR="00B2655A" w:rsidRPr="00805A6B" w:rsidRDefault="00B2655A" w:rsidP="00B2655A">
            <w:pPr>
              <w:rPr>
                <w:bCs/>
              </w:rPr>
            </w:pPr>
            <w:r w:rsidRPr="00805A6B">
              <w:rPr>
                <w:bCs/>
                <w:sz w:val="22"/>
                <w:szCs w:val="22"/>
              </w:rPr>
              <w:t>Учебно-методические кабинеты, централизо</w:t>
            </w:r>
            <w:r w:rsidR="009043DE">
              <w:rPr>
                <w:bCs/>
                <w:sz w:val="22"/>
                <w:szCs w:val="22"/>
              </w:rPr>
              <w:t>-</w:t>
            </w:r>
            <w:r w:rsidRPr="00805A6B">
              <w:rPr>
                <w:bCs/>
                <w:sz w:val="22"/>
                <w:szCs w:val="22"/>
              </w:rPr>
              <w:t>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13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0250010820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1 638,0</w:t>
            </w:r>
          </w:p>
        </w:tc>
      </w:tr>
      <w:tr w:rsidR="00B2655A" w:rsidRPr="00B2655A" w:rsidTr="00B2655A">
        <w:trPr>
          <w:trHeight w:val="645"/>
        </w:trPr>
        <w:tc>
          <w:tcPr>
            <w:tcW w:w="4691" w:type="dxa"/>
            <w:shd w:val="clear" w:color="auto" w:fill="auto"/>
            <w:vAlign w:val="center"/>
            <w:hideMark/>
          </w:tcPr>
          <w:p w:rsidR="00B2655A" w:rsidRPr="00805A6B" w:rsidRDefault="00B2655A" w:rsidP="00B2655A">
            <w:r w:rsidRPr="00805A6B">
              <w:rPr>
                <w:sz w:val="22"/>
                <w:szCs w:val="22"/>
              </w:rPr>
              <w:t>Расходы на выплаты персоналу в целях обеспечения выполнения функций государст</w:t>
            </w:r>
            <w:r w:rsidR="009043DE">
              <w:rPr>
                <w:sz w:val="22"/>
                <w:szCs w:val="22"/>
              </w:rPr>
              <w:t>-</w:t>
            </w:r>
            <w:r w:rsidRPr="00805A6B">
              <w:rPr>
                <w:sz w:val="22"/>
                <w:szCs w:val="22"/>
              </w:rPr>
              <w:t>венными (муниципальными) органами, казен</w:t>
            </w:r>
            <w:r w:rsidR="009043DE">
              <w:rPr>
                <w:sz w:val="22"/>
                <w:szCs w:val="22"/>
              </w:rPr>
              <w:t>-</w:t>
            </w:r>
            <w:r w:rsidRPr="00805A6B">
              <w:rPr>
                <w:sz w:val="22"/>
                <w:szCs w:val="22"/>
              </w:rPr>
              <w:t>ными учреждениями, органами управления государственными внебюджетными фондами</w:t>
            </w:r>
          </w:p>
        </w:tc>
        <w:tc>
          <w:tcPr>
            <w:tcW w:w="567" w:type="dxa"/>
            <w:shd w:val="clear" w:color="auto" w:fill="auto"/>
            <w:noWrap/>
            <w:vAlign w:val="center"/>
            <w:hideMark/>
          </w:tcPr>
          <w:p w:rsidR="00B2655A" w:rsidRPr="00805A6B" w:rsidRDefault="00B2655A" w:rsidP="00B2655A">
            <w:pPr>
              <w:jc w:val="center"/>
            </w:pPr>
            <w:r w:rsidRPr="00805A6B">
              <w:rPr>
                <w:sz w:val="22"/>
                <w:szCs w:val="22"/>
              </w:rPr>
              <w:t>01</w:t>
            </w:r>
          </w:p>
        </w:tc>
        <w:tc>
          <w:tcPr>
            <w:tcW w:w="643" w:type="dxa"/>
            <w:shd w:val="clear" w:color="auto" w:fill="auto"/>
            <w:noWrap/>
            <w:vAlign w:val="center"/>
            <w:hideMark/>
          </w:tcPr>
          <w:p w:rsidR="00B2655A" w:rsidRPr="00805A6B" w:rsidRDefault="00B2655A" w:rsidP="00B2655A">
            <w:pPr>
              <w:jc w:val="center"/>
            </w:pPr>
            <w:r w:rsidRPr="00805A6B">
              <w:rPr>
                <w:sz w:val="22"/>
                <w:szCs w:val="22"/>
              </w:rPr>
              <w:t>13</w:t>
            </w:r>
          </w:p>
        </w:tc>
        <w:tc>
          <w:tcPr>
            <w:tcW w:w="1353" w:type="dxa"/>
            <w:shd w:val="clear" w:color="auto" w:fill="auto"/>
            <w:noWrap/>
            <w:vAlign w:val="center"/>
            <w:hideMark/>
          </w:tcPr>
          <w:p w:rsidR="00B2655A" w:rsidRPr="00805A6B" w:rsidRDefault="00B2655A" w:rsidP="00B2655A">
            <w:pPr>
              <w:jc w:val="center"/>
            </w:pPr>
            <w:r w:rsidRPr="00805A6B">
              <w:rPr>
                <w:sz w:val="22"/>
                <w:szCs w:val="22"/>
              </w:rPr>
              <w:t>0250010820</w:t>
            </w:r>
          </w:p>
        </w:tc>
        <w:tc>
          <w:tcPr>
            <w:tcW w:w="660" w:type="dxa"/>
            <w:shd w:val="clear" w:color="auto" w:fill="auto"/>
            <w:noWrap/>
            <w:vAlign w:val="center"/>
            <w:hideMark/>
          </w:tcPr>
          <w:p w:rsidR="00B2655A" w:rsidRPr="00805A6B" w:rsidRDefault="00B2655A" w:rsidP="00B2655A">
            <w:pPr>
              <w:jc w:val="center"/>
            </w:pPr>
            <w:r w:rsidRPr="00805A6B">
              <w:rPr>
                <w:sz w:val="22"/>
                <w:szCs w:val="22"/>
              </w:rPr>
              <w:t>100</w:t>
            </w:r>
          </w:p>
        </w:tc>
        <w:tc>
          <w:tcPr>
            <w:tcW w:w="1444" w:type="dxa"/>
            <w:shd w:val="clear" w:color="auto" w:fill="auto"/>
            <w:noWrap/>
            <w:vAlign w:val="center"/>
            <w:hideMark/>
          </w:tcPr>
          <w:p w:rsidR="00B2655A" w:rsidRPr="00805A6B" w:rsidRDefault="00B2655A" w:rsidP="00B2655A">
            <w:pPr>
              <w:jc w:val="center"/>
            </w:pPr>
            <w:r w:rsidRPr="00805A6B">
              <w:rPr>
                <w:sz w:val="22"/>
                <w:szCs w:val="22"/>
              </w:rPr>
              <w:t>1 554,0</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Закупка товаров, работ и услуг для обеспече</w:t>
            </w:r>
            <w:r w:rsidR="009043DE">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01</w:t>
            </w:r>
          </w:p>
        </w:tc>
        <w:tc>
          <w:tcPr>
            <w:tcW w:w="643" w:type="dxa"/>
            <w:shd w:val="clear" w:color="auto" w:fill="auto"/>
            <w:noWrap/>
            <w:vAlign w:val="center"/>
            <w:hideMark/>
          </w:tcPr>
          <w:p w:rsidR="00B2655A" w:rsidRPr="00805A6B" w:rsidRDefault="00B2655A" w:rsidP="00B2655A">
            <w:pPr>
              <w:jc w:val="center"/>
            </w:pPr>
            <w:r w:rsidRPr="00805A6B">
              <w:rPr>
                <w:sz w:val="22"/>
                <w:szCs w:val="22"/>
              </w:rPr>
              <w:t>13</w:t>
            </w:r>
          </w:p>
        </w:tc>
        <w:tc>
          <w:tcPr>
            <w:tcW w:w="1353" w:type="dxa"/>
            <w:shd w:val="clear" w:color="auto" w:fill="auto"/>
            <w:noWrap/>
            <w:vAlign w:val="center"/>
            <w:hideMark/>
          </w:tcPr>
          <w:p w:rsidR="00B2655A" w:rsidRPr="00805A6B" w:rsidRDefault="00B2655A" w:rsidP="00B2655A">
            <w:pPr>
              <w:jc w:val="center"/>
            </w:pPr>
            <w:r w:rsidRPr="00805A6B">
              <w:rPr>
                <w:sz w:val="22"/>
                <w:szCs w:val="22"/>
              </w:rPr>
              <w:t>0250010820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84,0</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Расходы на реализацию мероприятий муниципальной программы "Информатизация органов местного самоуправления Новичихинского района" на 2019-2023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13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2600000000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25,0</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Расходы на реализацию мероприятий муниципальной программы "Информатизация органов местного самоуправления Новичихинского района" на 2019-2023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13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2600060990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25,0</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Закупка товаров, работ и услуг для обеспече</w:t>
            </w:r>
            <w:r w:rsidR="009043DE">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01</w:t>
            </w:r>
          </w:p>
        </w:tc>
        <w:tc>
          <w:tcPr>
            <w:tcW w:w="643" w:type="dxa"/>
            <w:shd w:val="clear" w:color="auto" w:fill="auto"/>
            <w:noWrap/>
            <w:vAlign w:val="center"/>
            <w:hideMark/>
          </w:tcPr>
          <w:p w:rsidR="00B2655A" w:rsidRPr="00805A6B" w:rsidRDefault="00B2655A" w:rsidP="00B2655A">
            <w:pPr>
              <w:jc w:val="center"/>
            </w:pPr>
            <w:r w:rsidRPr="00805A6B">
              <w:rPr>
                <w:sz w:val="22"/>
                <w:szCs w:val="22"/>
              </w:rPr>
              <w:t>13</w:t>
            </w:r>
          </w:p>
        </w:tc>
        <w:tc>
          <w:tcPr>
            <w:tcW w:w="1353" w:type="dxa"/>
            <w:shd w:val="clear" w:color="auto" w:fill="auto"/>
            <w:noWrap/>
            <w:vAlign w:val="center"/>
            <w:hideMark/>
          </w:tcPr>
          <w:p w:rsidR="00B2655A" w:rsidRPr="00805A6B" w:rsidRDefault="00B2655A" w:rsidP="00B2655A">
            <w:pPr>
              <w:jc w:val="center"/>
            </w:pPr>
            <w:r w:rsidRPr="00805A6B">
              <w:rPr>
                <w:sz w:val="22"/>
                <w:szCs w:val="22"/>
              </w:rPr>
              <w:t>2600060990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25,0</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Иные вопросы в области национальной экономики</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13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9100000000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483,0</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Мероприятия по стимулированию инвестиционной активности</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13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9110000000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483,0</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Оценка недвижимости, признание прав и регулирование отношений по государственной собственности</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13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9110017380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483,0</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lastRenderedPageBreak/>
              <w:t>Закупка товаров, работ и услуг для обеспече</w:t>
            </w:r>
            <w:r w:rsidR="009043DE">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01</w:t>
            </w:r>
          </w:p>
        </w:tc>
        <w:tc>
          <w:tcPr>
            <w:tcW w:w="643" w:type="dxa"/>
            <w:shd w:val="clear" w:color="auto" w:fill="auto"/>
            <w:noWrap/>
            <w:vAlign w:val="center"/>
            <w:hideMark/>
          </w:tcPr>
          <w:p w:rsidR="00B2655A" w:rsidRPr="00805A6B" w:rsidRDefault="00B2655A" w:rsidP="00B2655A">
            <w:pPr>
              <w:jc w:val="center"/>
            </w:pPr>
            <w:r w:rsidRPr="00805A6B">
              <w:rPr>
                <w:sz w:val="22"/>
                <w:szCs w:val="22"/>
              </w:rPr>
              <w:t>13</w:t>
            </w:r>
          </w:p>
        </w:tc>
        <w:tc>
          <w:tcPr>
            <w:tcW w:w="1353" w:type="dxa"/>
            <w:shd w:val="clear" w:color="auto" w:fill="auto"/>
            <w:noWrap/>
            <w:vAlign w:val="center"/>
            <w:hideMark/>
          </w:tcPr>
          <w:p w:rsidR="00B2655A" w:rsidRPr="00805A6B" w:rsidRDefault="00B2655A" w:rsidP="00B2655A">
            <w:pPr>
              <w:jc w:val="center"/>
            </w:pPr>
            <w:r w:rsidRPr="00805A6B">
              <w:rPr>
                <w:sz w:val="22"/>
                <w:szCs w:val="22"/>
              </w:rPr>
              <w:t>9110017380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467,0</w:t>
            </w:r>
          </w:p>
        </w:tc>
      </w:tr>
      <w:tr w:rsidR="00B2655A" w:rsidRPr="00B2655A" w:rsidTr="00B2655A">
        <w:trPr>
          <w:trHeight w:val="255"/>
        </w:trPr>
        <w:tc>
          <w:tcPr>
            <w:tcW w:w="4691" w:type="dxa"/>
            <w:shd w:val="clear" w:color="auto" w:fill="auto"/>
            <w:vAlign w:val="center"/>
            <w:hideMark/>
          </w:tcPr>
          <w:p w:rsidR="00B2655A" w:rsidRPr="00805A6B" w:rsidRDefault="00B2655A" w:rsidP="00B2655A">
            <w:r w:rsidRPr="00805A6B">
              <w:rPr>
                <w:sz w:val="22"/>
                <w:szCs w:val="22"/>
              </w:rPr>
              <w:t>Иные бюджетные ассигнования</w:t>
            </w:r>
          </w:p>
        </w:tc>
        <w:tc>
          <w:tcPr>
            <w:tcW w:w="567" w:type="dxa"/>
            <w:shd w:val="clear" w:color="auto" w:fill="auto"/>
            <w:noWrap/>
            <w:vAlign w:val="center"/>
            <w:hideMark/>
          </w:tcPr>
          <w:p w:rsidR="00B2655A" w:rsidRPr="00805A6B" w:rsidRDefault="00B2655A" w:rsidP="00B2655A">
            <w:pPr>
              <w:jc w:val="center"/>
            </w:pPr>
            <w:r w:rsidRPr="00805A6B">
              <w:rPr>
                <w:sz w:val="22"/>
                <w:szCs w:val="22"/>
              </w:rPr>
              <w:t>01</w:t>
            </w:r>
          </w:p>
        </w:tc>
        <w:tc>
          <w:tcPr>
            <w:tcW w:w="643" w:type="dxa"/>
            <w:shd w:val="clear" w:color="auto" w:fill="auto"/>
            <w:noWrap/>
            <w:vAlign w:val="center"/>
            <w:hideMark/>
          </w:tcPr>
          <w:p w:rsidR="00B2655A" w:rsidRPr="00805A6B" w:rsidRDefault="00B2655A" w:rsidP="00B2655A">
            <w:pPr>
              <w:jc w:val="center"/>
            </w:pPr>
            <w:r w:rsidRPr="00805A6B">
              <w:rPr>
                <w:sz w:val="22"/>
                <w:szCs w:val="22"/>
              </w:rPr>
              <w:t>13</w:t>
            </w:r>
          </w:p>
        </w:tc>
        <w:tc>
          <w:tcPr>
            <w:tcW w:w="1353" w:type="dxa"/>
            <w:shd w:val="clear" w:color="auto" w:fill="auto"/>
            <w:noWrap/>
            <w:vAlign w:val="center"/>
            <w:hideMark/>
          </w:tcPr>
          <w:p w:rsidR="00B2655A" w:rsidRPr="00805A6B" w:rsidRDefault="00B2655A" w:rsidP="00B2655A">
            <w:pPr>
              <w:jc w:val="center"/>
            </w:pPr>
            <w:r w:rsidRPr="00805A6B">
              <w:rPr>
                <w:sz w:val="22"/>
                <w:szCs w:val="22"/>
              </w:rPr>
              <w:t>9110017380</w:t>
            </w:r>
          </w:p>
        </w:tc>
        <w:tc>
          <w:tcPr>
            <w:tcW w:w="660" w:type="dxa"/>
            <w:shd w:val="clear" w:color="auto" w:fill="auto"/>
            <w:noWrap/>
            <w:vAlign w:val="center"/>
            <w:hideMark/>
          </w:tcPr>
          <w:p w:rsidR="00B2655A" w:rsidRPr="00805A6B" w:rsidRDefault="00B2655A" w:rsidP="00B2655A">
            <w:pPr>
              <w:jc w:val="center"/>
            </w:pPr>
            <w:r w:rsidRPr="00805A6B">
              <w:rPr>
                <w:sz w:val="22"/>
                <w:szCs w:val="22"/>
              </w:rPr>
              <w:t>800</w:t>
            </w:r>
          </w:p>
        </w:tc>
        <w:tc>
          <w:tcPr>
            <w:tcW w:w="1444" w:type="dxa"/>
            <w:shd w:val="clear" w:color="auto" w:fill="auto"/>
            <w:noWrap/>
            <w:vAlign w:val="center"/>
            <w:hideMark/>
          </w:tcPr>
          <w:p w:rsidR="00B2655A" w:rsidRPr="00805A6B" w:rsidRDefault="00B2655A" w:rsidP="00B2655A">
            <w:pPr>
              <w:jc w:val="center"/>
            </w:pPr>
            <w:r w:rsidRPr="00805A6B">
              <w:rPr>
                <w:sz w:val="22"/>
                <w:szCs w:val="22"/>
              </w:rPr>
              <w:t>16,0</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13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9800000000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18,0</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Иные межбюджетные трансферты общего характера</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13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9850000000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18,0</w:t>
            </w:r>
          </w:p>
        </w:tc>
      </w:tr>
      <w:tr w:rsidR="00B2655A" w:rsidRPr="00B2655A" w:rsidTr="00B2655A">
        <w:trPr>
          <w:trHeight w:val="1065"/>
        </w:trPr>
        <w:tc>
          <w:tcPr>
            <w:tcW w:w="4691" w:type="dxa"/>
            <w:shd w:val="clear" w:color="auto" w:fill="auto"/>
            <w:vAlign w:val="center"/>
            <w:hideMark/>
          </w:tcPr>
          <w:p w:rsidR="00B2655A" w:rsidRPr="00805A6B" w:rsidRDefault="00B2655A" w:rsidP="00B2655A">
            <w:pPr>
              <w:rPr>
                <w:bCs/>
              </w:rPr>
            </w:pPr>
            <w:r w:rsidRPr="00805A6B">
              <w:rPr>
                <w:bCs/>
                <w:sz w:val="22"/>
                <w:szCs w:val="22"/>
              </w:rPr>
              <w:t>Межбюджетные трансферты бюджетам муни</w:t>
            </w:r>
            <w:r w:rsidR="009043DE">
              <w:rPr>
                <w:bCs/>
                <w:sz w:val="22"/>
                <w:szCs w:val="22"/>
              </w:rPr>
              <w:t>-</w:t>
            </w:r>
            <w:r w:rsidRPr="00805A6B">
              <w:rPr>
                <w:bCs/>
                <w:sz w:val="22"/>
                <w:szCs w:val="22"/>
              </w:rPr>
              <w:t>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13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9850060510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18,0</w:t>
            </w:r>
          </w:p>
        </w:tc>
      </w:tr>
      <w:tr w:rsidR="00B2655A" w:rsidRPr="00B2655A" w:rsidTr="00B2655A">
        <w:trPr>
          <w:trHeight w:val="255"/>
        </w:trPr>
        <w:tc>
          <w:tcPr>
            <w:tcW w:w="4691" w:type="dxa"/>
            <w:shd w:val="clear" w:color="auto" w:fill="auto"/>
            <w:vAlign w:val="center"/>
            <w:hideMark/>
          </w:tcPr>
          <w:p w:rsidR="00B2655A" w:rsidRPr="00805A6B" w:rsidRDefault="00B2655A" w:rsidP="00B2655A">
            <w:r w:rsidRPr="00805A6B">
              <w:rPr>
                <w:sz w:val="22"/>
                <w:szCs w:val="22"/>
              </w:rPr>
              <w:t>Межбюджетные трансферты</w:t>
            </w:r>
          </w:p>
        </w:tc>
        <w:tc>
          <w:tcPr>
            <w:tcW w:w="567" w:type="dxa"/>
            <w:shd w:val="clear" w:color="auto" w:fill="auto"/>
            <w:noWrap/>
            <w:vAlign w:val="center"/>
            <w:hideMark/>
          </w:tcPr>
          <w:p w:rsidR="00B2655A" w:rsidRPr="00805A6B" w:rsidRDefault="00B2655A" w:rsidP="00B2655A">
            <w:pPr>
              <w:jc w:val="center"/>
            </w:pPr>
            <w:r w:rsidRPr="00805A6B">
              <w:rPr>
                <w:sz w:val="22"/>
                <w:szCs w:val="22"/>
              </w:rPr>
              <w:t>01</w:t>
            </w:r>
          </w:p>
        </w:tc>
        <w:tc>
          <w:tcPr>
            <w:tcW w:w="643" w:type="dxa"/>
            <w:shd w:val="clear" w:color="auto" w:fill="auto"/>
            <w:noWrap/>
            <w:vAlign w:val="center"/>
            <w:hideMark/>
          </w:tcPr>
          <w:p w:rsidR="00B2655A" w:rsidRPr="00805A6B" w:rsidRDefault="00B2655A" w:rsidP="00B2655A">
            <w:pPr>
              <w:jc w:val="center"/>
            </w:pPr>
            <w:r w:rsidRPr="00805A6B">
              <w:rPr>
                <w:sz w:val="22"/>
                <w:szCs w:val="22"/>
              </w:rPr>
              <w:t>13</w:t>
            </w:r>
          </w:p>
        </w:tc>
        <w:tc>
          <w:tcPr>
            <w:tcW w:w="1353" w:type="dxa"/>
            <w:shd w:val="clear" w:color="auto" w:fill="auto"/>
            <w:noWrap/>
            <w:vAlign w:val="center"/>
            <w:hideMark/>
          </w:tcPr>
          <w:p w:rsidR="00B2655A" w:rsidRPr="00805A6B" w:rsidRDefault="00B2655A" w:rsidP="00B2655A">
            <w:pPr>
              <w:jc w:val="center"/>
            </w:pPr>
            <w:r w:rsidRPr="00805A6B">
              <w:rPr>
                <w:sz w:val="22"/>
                <w:szCs w:val="22"/>
              </w:rPr>
              <w:t>9850060510</w:t>
            </w:r>
          </w:p>
        </w:tc>
        <w:tc>
          <w:tcPr>
            <w:tcW w:w="660" w:type="dxa"/>
            <w:shd w:val="clear" w:color="auto" w:fill="auto"/>
            <w:noWrap/>
            <w:vAlign w:val="center"/>
            <w:hideMark/>
          </w:tcPr>
          <w:p w:rsidR="00B2655A" w:rsidRPr="00805A6B" w:rsidRDefault="00B2655A" w:rsidP="00B2655A">
            <w:pPr>
              <w:jc w:val="center"/>
            </w:pPr>
            <w:r w:rsidRPr="00805A6B">
              <w:rPr>
                <w:sz w:val="22"/>
                <w:szCs w:val="22"/>
              </w:rPr>
              <w:t>500</w:t>
            </w:r>
          </w:p>
        </w:tc>
        <w:tc>
          <w:tcPr>
            <w:tcW w:w="1444" w:type="dxa"/>
            <w:shd w:val="clear" w:color="auto" w:fill="auto"/>
            <w:noWrap/>
            <w:vAlign w:val="center"/>
            <w:hideMark/>
          </w:tcPr>
          <w:p w:rsidR="00B2655A" w:rsidRPr="00805A6B" w:rsidRDefault="00B2655A" w:rsidP="00B2655A">
            <w:pPr>
              <w:jc w:val="center"/>
            </w:pPr>
            <w:r w:rsidRPr="00805A6B">
              <w:rPr>
                <w:sz w:val="22"/>
                <w:szCs w:val="22"/>
              </w:rPr>
              <w:t>18,0</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Иные расходы органов государственной власти субъектов Российской Федерации и органов местного самоуправления</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13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9900000000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89,0</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Расходы на выполнение других обязательств государства</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13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9990000000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89,0</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Прочие выплаты по обязательствам государства</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13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9990014710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89,0</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Закупка товаров, работ и услуг для обеспече</w:t>
            </w:r>
            <w:r w:rsidR="009043DE">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01</w:t>
            </w:r>
          </w:p>
        </w:tc>
        <w:tc>
          <w:tcPr>
            <w:tcW w:w="643" w:type="dxa"/>
            <w:shd w:val="clear" w:color="auto" w:fill="auto"/>
            <w:noWrap/>
            <w:vAlign w:val="center"/>
            <w:hideMark/>
          </w:tcPr>
          <w:p w:rsidR="00B2655A" w:rsidRPr="00805A6B" w:rsidRDefault="00B2655A" w:rsidP="00B2655A">
            <w:pPr>
              <w:jc w:val="center"/>
            </w:pPr>
            <w:r w:rsidRPr="00805A6B">
              <w:rPr>
                <w:sz w:val="22"/>
                <w:szCs w:val="22"/>
              </w:rPr>
              <w:t>13</w:t>
            </w:r>
          </w:p>
        </w:tc>
        <w:tc>
          <w:tcPr>
            <w:tcW w:w="1353" w:type="dxa"/>
            <w:shd w:val="clear" w:color="auto" w:fill="auto"/>
            <w:noWrap/>
            <w:vAlign w:val="center"/>
            <w:hideMark/>
          </w:tcPr>
          <w:p w:rsidR="00B2655A" w:rsidRPr="00805A6B" w:rsidRDefault="00B2655A" w:rsidP="00B2655A">
            <w:pPr>
              <w:jc w:val="center"/>
            </w:pPr>
            <w:r w:rsidRPr="00805A6B">
              <w:rPr>
                <w:sz w:val="22"/>
                <w:szCs w:val="22"/>
              </w:rPr>
              <w:t>9990014710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77,0</w:t>
            </w:r>
          </w:p>
        </w:tc>
      </w:tr>
      <w:tr w:rsidR="00B2655A" w:rsidRPr="00B2655A" w:rsidTr="00B2655A">
        <w:trPr>
          <w:trHeight w:val="255"/>
        </w:trPr>
        <w:tc>
          <w:tcPr>
            <w:tcW w:w="4691" w:type="dxa"/>
            <w:shd w:val="clear" w:color="auto" w:fill="auto"/>
            <w:vAlign w:val="center"/>
            <w:hideMark/>
          </w:tcPr>
          <w:p w:rsidR="00B2655A" w:rsidRPr="00805A6B" w:rsidRDefault="00B2655A" w:rsidP="00B2655A">
            <w:r w:rsidRPr="00805A6B">
              <w:rPr>
                <w:sz w:val="22"/>
                <w:szCs w:val="22"/>
              </w:rPr>
              <w:t>Иные бюджетные ассигнования</w:t>
            </w:r>
          </w:p>
        </w:tc>
        <w:tc>
          <w:tcPr>
            <w:tcW w:w="567" w:type="dxa"/>
            <w:shd w:val="clear" w:color="auto" w:fill="auto"/>
            <w:noWrap/>
            <w:vAlign w:val="center"/>
            <w:hideMark/>
          </w:tcPr>
          <w:p w:rsidR="00B2655A" w:rsidRPr="00805A6B" w:rsidRDefault="00B2655A" w:rsidP="00B2655A">
            <w:pPr>
              <w:jc w:val="center"/>
            </w:pPr>
            <w:r w:rsidRPr="00805A6B">
              <w:rPr>
                <w:sz w:val="22"/>
                <w:szCs w:val="22"/>
              </w:rPr>
              <w:t>01</w:t>
            </w:r>
          </w:p>
        </w:tc>
        <w:tc>
          <w:tcPr>
            <w:tcW w:w="643" w:type="dxa"/>
            <w:shd w:val="clear" w:color="auto" w:fill="auto"/>
            <w:noWrap/>
            <w:vAlign w:val="center"/>
            <w:hideMark/>
          </w:tcPr>
          <w:p w:rsidR="00B2655A" w:rsidRPr="00805A6B" w:rsidRDefault="00B2655A" w:rsidP="00B2655A">
            <w:pPr>
              <w:jc w:val="center"/>
            </w:pPr>
            <w:r w:rsidRPr="00805A6B">
              <w:rPr>
                <w:sz w:val="22"/>
                <w:szCs w:val="22"/>
              </w:rPr>
              <w:t>13</w:t>
            </w:r>
          </w:p>
        </w:tc>
        <w:tc>
          <w:tcPr>
            <w:tcW w:w="1353" w:type="dxa"/>
            <w:shd w:val="clear" w:color="auto" w:fill="auto"/>
            <w:noWrap/>
            <w:vAlign w:val="center"/>
            <w:hideMark/>
          </w:tcPr>
          <w:p w:rsidR="00B2655A" w:rsidRPr="00805A6B" w:rsidRDefault="00B2655A" w:rsidP="00B2655A">
            <w:pPr>
              <w:jc w:val="center"/>
            </w:pPr>
            <w:r w:rsidRPr="00805A6B">
              <w:rPr>
                <w:sz w:val="22"/>
                <w:szCs w:val="22"/>
              </w:rPr>
              <w:t>9990014710</w:t>
            </w:r>
          </w:p>
        </w:tc>
        <w:tc>
          <w:tcPr>
            <w:tcW w:w="660" w:type="dxa"/>
            <w:shd w:val="clear" w:color="auto" w:fill="auto"/>
            <w:noWrap/>
            <w:vAlign w:val="center"/>
            <w:hideMark/>
          </w:tcPr>
          <w:p w:rsidR="00B2655A" w:rsidRPr="00805A6B" w:rsidRDefault="00B2655A" w:rsidP="00B2655A">
            <w:pPr>
              <w:jc w:val="center"/>
            </w:pPr>
            <w:r w:rsidRPr="00805A6B">
              <w:rPr>
                <w:sz w:val="22"/>
                <w:szCs w:val="22"/>
              </w:rPr>
              <w:t>800</w:t>
            </w:r>
          </w:p>
        </w:tc>
        <w:tc>
          <w:tcPr>
            <w:tcW w:w="1444" w:type="dxa"/>
            <w:shd w:val="clear" w:color="auto" w:fill="auto"/>
            <w:noWrap/>
            <w:vAlign w:val="center"/>
            <w:hideMark/>
          </w:tcPr>
          <w:p w:rsidR="00B2655A" w:rsidRPr="00805A6B" w:rsidRDefault="00B2655A" w:rsidP="00B2655A">
            <w:pPr>
              <w:jc w:val="center"/>
            </w:pPr>
            <w:r w:rsidRPr="00805A6B">
              <w:rPr>
                <w:sz w:val="22"/>
                <w:szCs w:val="22"/>
              </w:rPr>
              <w:t>12,0</w:t>
            </w:r>
          </w:p>
        </w:tc>
      </w:tr>
      <w:tr w:rsidR="00B2655A" w:rsidRPr="00B2655A" w:rsidTr="00B2655A">
        <w:trPr>
          <w:trHeight w:val="255"/>
        </w:trPr>
        <w:tc>
          <w:tcPr>
            <w:tcW w:w="4691" w:type="dxa"/>
            <w:shd w:val="clear" w:color="auto" w:fill="auto"/>
            <w:vAlign w:val="center"/>
            <w:hideMark/>
          </w:tcPr>
          <w:p w:rsidR="00B2655A" w:rsidRPr="00805A6B" w:rsidRDefault="00B2655A" w:rsidP="00B2655A">
            <w:r w:rsidRPr="00805A6B">
              <w:rPr>
                <w:sz w:val="22"/>
                <w:szCs w:val="22"/>
              </w:rPr>
              <w:t> </w:t>
            </w:r>
          </w:p>
        </w:tc>
        <w:tc>
          <w:tcPr>
            <w:tcW w:w="567" w:type="dxa"/>
            <w:shd w:val="clear" w:color="auto" w:fill="auto"/>
            <w:noWrap/>
            <w:vAlign w:val="center"/>
            <w:hideMark/>
          </w:tcPr>
          <w:p w:rsidR="00B2655A" w:rsidRPr="00805A6B" w:rsidRDefault="00B2655A" w:rsidP="00B2655A">
            <w:pPr>
              <w:jc w:val="center"/>
            </w:pPr>
            <w:r w:rsidRPr="00805A6B">
              <w:rPr>
                <w:sz w:val="22"/>
                <w:szCs w:val="22"/>
              </w:rPr>
              <w:t> </w:t>
            </w:r>
          </w:p>
        </w:tc>
        <w:tc>
          <w:tcPr>
            <w:tcW w:w="643" w:type="dxa"/>
            <w:shd w:val="clear" w:color="auto" w:fill="auto"/>
            <w:noWrap/>
            <w:vAlign w:val="center"/>
            <w:hideMark/>
          </w:tcPr>
          <w:p w:rsidR="00B2655A" w:rsidRPr="00805A6B" w:rsidRDefault="00B2655A" w:rsidP="00B2655A">
            <w:pPr>
              <w:jc w:val="center"/>
            </w:pPr>
            <w:r w:rsidRPr="00805A6B">
              <w:rPr>
                <w:sz w:val="22"/>
                <w:szCs w:val="22"/>
              </w:rPr>
              <w:t> </w:t>
            </w:r>
          </w:p>
        </w:tc>
        <w:tc>
          <w:tcPr>
            <w:tcW w:w="1353" w:type="dxa"/>
            <w:shd w:val="clear" w:color="auto" w:fill="auto"/>
            <w:noWrap/>
            <w:vAlign w:val="center"/>
            <w:hideMark/>
          </w:tcPr>
          <w:p w:rsidR="00B2655A" w:rsidRPr="00805A6B" w:rsidRDefault="00B2655A" w:rsidP="00B2655A">
            <w:pPr>
              <w:jc w:val="center"/>
            </w:pPr>
            <w:r w:rsidRPr="00805A6B">
              <w:rPr>
                <w:sz w:val="22"/>
                <w:szCs w:val="22"/>
              </w:rPr>
              <w:t> </w:t>
            </w:r>
          </w:p>
        </w:tc>
        <w:tc>
          <w:tcPr>
            <w:tcW w:w="660" w:type="dxa"/>
            <w:shd w:val="clear" w:color="auto" w:fill="auto"/>
            <w:noWrap/>
            <w:vAlign w:val="center"/>
            <w:hideMark/>
          </w:tcPr>
          <w:p w:rsidR="00B2655A" w:rsidRPr="00805A6B" w:rsidRDefault="00B2655A" w:rsidP="00B2655A">
            <w:pPr>
              <w:jc w:val="center"/>
            </w:pPr>
            <w:r w:rsidRPr="00805A6B">
              <w:rPr>
                <w:sz w:val="22"/>
                <w:szCs w:val="22"/>
              </w:rPr>
              <w:t> </w:t>
            </w:r>
          </w:p>
        </w:tc>
        <w:tc>
          <w:tcPr>
            <w:tcW w:w="1444" w:type="dxa"/>
            <w:shd w:val="clear" w:color="auto" w:fill="auto"/>
            <w:noWrap/>
            <w:vAlign w:val="center"/>
            <w:hideMark/>
          </w:tcPr>
          <w:p w:rsidR="00B2655A" w:rsidRPr="00805A6B" w:rsidRDefault="00B2655A" w:rsidP="00B2655A">
            <w:pPr>
              <w:jc w:val="center"/>
            </w:pPr>
            <w:r w:rsidRPr="00805A6B">
              <w:rPr>
                <w:sz w:val="22"/>
                <w:szCs w:val="22"/>
              </w:rPr>
              <w:t> </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НАЦИОНАЛЬНАЯ ОБОРОНА</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795,7</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Мобилизационная и вневойсковая подготовка</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795,7</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Руководство и управление в сфере установлен</w:t>
            </w:r>
            <w:r w:rsidR="009043DE">
              <w:rPr>
                <w:bCs/>
                <w:sz w:val="22"/>
                <w:szCs w:val="22"/>
              </w:rPr>
              <w:t>-</w:t>
            </w:r>
            <w:r w:rsidRPr="00805A6B">
              <w:rPr>
                <w:bCs/>
                <w:sz w:val="22"/>
                <w:szCs w:val="22"/>
              </w:rPr>
              <w:t>ных функций органов государственной власти субъектов Российской Федерации и органов местного самоуправления</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0100000000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795,7</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Руководство и управление в сфере установленных функций</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0140000000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795,7</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Осуществление первичного воинского учета на территориях, где отсутствуют военные комиссариаты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0140051180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795,7</w:t>
            </w:r>
          </w:p>
        </w:tc>
      </w:tr>
      <w:tr w:rsidR="00B2655A" w:rsidRPr="00B2655A" w:rsidTr="00B2655A">
        <w:trPr>
          <w:trHeight w:val="255"/>
        </w:trPr>
        <w:tc>
          <w:tcPr>
            <w:tcW w:w="4691" w:type="dxa"/>
            <w:shd w:val="clear" w:color="auto" w:fill="auto"/>
            <w:vAlign w:val="center"/>
            <w:hideMark/>
          </w:tcPr>
          <w:p w:rsidR="00B2655A" w:rsidRPr="00805A6B" w:rsidRDefault="00B2655A" w:rsidP="00B2655A">
            <w:r w:rsidRPr="00805A6B">
              <w:rPr>
                <w:sz w:val="22"/>
                <w:szCs w:val="22"/>
              </w:rPr>
              <w:t>Межбюджетные трансферты</w:t>
            </w:r>
          </w:p>
        </w:tc>
        <w:tc>
          <w:tcPr>
            <w:tcW w:w="567" w:type="dxa"/>
            <w:shd w:val="clear" w:color="auto" w:fill="auto"/>
            <w:noWrap/>
            <w:vAlign w:val="center"/>
            <w:hideMark/>
          </w:tcPr>
          <w:p w:rsidR="00B2655A" w:rsidRPr="00805A6B" w:rsidRDefault="00B2655A" w:rsidP="00B2655A">
            <w:pPr>
              <w:jc w:val="center"/>
            </w:pPr>
            <w:r w:rsidRPr="00805A6B">
              <w:rPr>
                <w:sz w:val="22"/>
                <w:szCs w:val="22"/>
              </w:rPr>
              <w:t>02</w:t>
            </w:r>
          </w:p>
        </w:tc>
        <w:tc>
          <w:tcPr>
            <w:tcW w:w="643" w:type="dxa"/>
            <w:shd w:val="clear" w:color="auto" w:fill="auto"/>
            <w:noWrap/>
            <w:vAlign w:val="center"/>
            <w:hideMark/>
          </w:tcPr>
          <w:p w:rsidR="00B2655A" w:rsidRPr="00805A6B" w:rsidRDefault="00B2655A" w:rsidP="00B2655A">
            <w:pPr>
              <w:jc w:val="center"/>
            </w:pPr>
            <w:r w:rsidRPr="00805A6B">
              <w:rPr>
                <w:sz w:val="22"/>
                <w:szCs w:val="22"/>
              </w:rPr>
              <w:t>03</w:t>
            </w:r>
          </w:p>
        </w:tc>
        <w:tc>
          <w:tcPr>
            <w:tcW w:w="1353" w:type="dxa"/>
            <w:shd w:val="clear" w:color="auto" w:fill="auto"/>
            <w:noWrap/>
            <w:vAlign w:val="center"/>
            <w:hideMark/>
          </w:tcPr>
          <w:p w:rsidR="00B2655A" w:rsidRPr="00805A6B" w:rsidRDefault="00B2655A" w:rsidP="00B2655A">
            <w:pPr>
              <w:jc w:val="center"/>
            </w:pPr>
            <w:r w:rsidRPr="00805A6B">
              <w:rPr>
                <w:sz w:val="22"/>
                <w:szCs w:val="22"/>
              </w:rPr>
              <w:t>0140051180</w:t>
            </w:r>
          </w:p>
        </w:tc>
        <w:tc>
          <w:tcPr>
            <w:tcW w:w="660" w:type="dxa"/>
            <w:shd w:val="clear" w:color="auto" w:fill="auto"/>
            <w:noWrap/>
            <w:vAlign w:val="center"/>
            <w:hideMark/>
          </w:tcPr>
          <w:p w:rsidR="00B2655A" w:rsidRPr="00805A6B" w:rsidRDefault="00B2655A" w:rsidP="00B2655A">
            <w:pPr>
              <w:jc w:val="center"/>
            </w:pPr>
            <w:r w:rsidRPr="00805A6B">
              <w:rPr>
                <w:sz w:val="22"/>
                <w:szCs w:val="22"/>
              </w:rPr>
              <w:t>500</w:t>
            </w:r>
          </w:p>
        </w:tc>
        <w:tc>
          <w:tcPr>
            <w:tcW w:w="1444" w:type="dxa"/>
            <w:shd w:val="clear" w:color="auto" w:fill="auto"/>
            <w:noWrap/>
            <w:vAlign w:val="center"/>
            <w:hideMark/>
          </w:tcPr>
          <w:p w:rsidR="00B2655A" w:rsidRPr="00805A6B" w:rsidRDefault="00B2655A" w:rsidP="00B2655A">
            <w:pPr>
              <w:jc w:val="center"/>
            </w:pPr>
            <w:r w:rsidRPr="00805A6B">
              <w:rPr>
                <w:sz w:val="22"/>
                <w:szCs w:val="22"/>
              </w:rPr>
              <w:t>795,7</w:t>
            </w:r>
          </w:p>
        </w:tc>
      </w:tr>
      <w:tr w:rsidR="00B2655A" w:rsidRPr="00B2655A" w:rsidTr="00B2655A">
        <w:trPr>
          <w:trHeight w:val="255"/>
        </w:trPr>
        <w:tc>
          <w:tcPr>
            <w:tcW w:w="4691" w:type="dxa"/>
            <w:shd w:val="clear" w:color="auto" w:fill="auto"/>
            <w:vAlign w:val="center"/>
            <w:hideMark/>
          </w:tcPr>
          <w:p w:rsidR="00B2655A" w:rsidRPr="00805A6B" w:rsidRDefault="00B2655A" w:rsidP="00B2655A">
            <w:r w:rsidRPr="00805A6B">
              <w:rPr>
                <w:sz w:val="22"/>
                <w:szCs w:val="22"/>
              </w:rPr>
              <w:t> </w:t>
            </w:r>
          </w:p>
        </w:tc>
        <w:tc>
          <w:tcPr>
            <w:tcW w:w="567" w:type="dxa"/>
            <w:shd w:val="clear" w:color="auto" w:fill="auto"/>
            <w:noWrap/>
            <w:vAlign w:val="center"/>
            <w:hideMark/>
          </w:tcPr>
          <w:p w:rsidR="00B2655A" w:rsidRPr="00805A6B" w:rsidRDefault="00B2655A" w:rsidP="00B2655A">
            <w:pPr>
              <w:jc w:val="center"/>
            </w:pPr>
            <w:r w:rsidRPr="00805A6B">
              <w:rPr>
                <w:sz w:val="22"/>
                <w:szCs w:val="22"/>
              </w:rPr>
              <w:t> </w:t>
            </w:r>
          </w:p>
        </w:tc>
        <w:tc>
          <w:tcPr>
            <w:tcW w:w="643" w:type="dxa"/>
            <w:shd w:val="clear" w:color="auto" w:fill="auto"/>
            <w:noWrap/>
            <w:vAlign w:val="center"/>
            <w:hideMark/>
          </w:tcPr>
          <w:p w:rsidR="00B2655A" w:rsidRPr="00805A6B" w:rsidRDefault="00B2655A" w:rsidP="00B2655A">
            <w:pPr>
              <w:jc w:val="center"/>
            </w:pPr>
            <w:r w:rsidRPr="00805A6B">
              <w:rPr>
                <w:sz w:val="22"/>
                <w:szCs w:val="22"/>
              </w:rPr>
              <w:t> </w:t>
            </w:r>
          </w:p>
        </w:tc>
        <w:tc>
          <w:tcPr>
            <w:tcW w:w="1353" w:type="dxa"/>
            <w:shd w:val="clear" w:color="auto" w:fill="auto"/>
            <w:noWrap/>
            <w:vAlign w:val="center"/>
            <w:hideMark/>
          </w:tcPr>
          <w:p w:rsidR="00B2655A" w:rsidRPr="00805A6B" w:rsidRDefault="00B2655A" w:rsidP="00B2655A">
            <w:pPr>
              <w:jc w:val="center"/>
            </w:pPr>
            <w:r w:rsidRPr="00805A6B">
              <w:rPr>
                <w:sz w:val="22"/>
                <w:szCs w:val="22"/>
              </w:rPr>
              <w:t> </w:t>
            </w:r>
          </w:p>
        </w:tc>
        <w:tc>
          <w:tcPr>
            <w:tcW w:w="660" w:type="dxa"/>
            <w:shd w:val="clear" w:color="auto" w:fill="auto"/>
            <w:noWrap/>
            <w:vAlign w:val="center"/>
            <w:hideMark/>
          </w:tcPr>
          <w:p w:rsidR="00B2655A" w:rsidRPr="00805A6B" w:rsidRDefault="00B2655A" w:rsidP="00B2655A">
            <w:pPr>
              <w:jc w:val="center"/>
            </w:pPr>
            <w:r w:rsidRPr="00805A6B">
              <w:rPr>
                <w:sz w:val="22"/>
                <w:szCs w:val="22"/>
              </w:rPr>
              <w:t> </w:t>
            </w:r>
          </w:p>
        </w:tc>
        <w:tc>
          <w:tcPr>
            <w:tcW w:w="1444" w:type="dxa"/>
            <w:shd w:val="clear" w:color="auto" w:fill="auto"/>
            <w:noWrap/>
            <w:vAlign w:val="center"/>
            <w:hideMark/>
          </w:tcPr>
          <w:p w:rsidR="00B2655A" w:rsidRPr="00805A6B" w:rsidRDefault="00B2655A" w:rsidP="00B2655A">
            <w:pPr>
              <w:jc w:val="center"/>
            </w:pPr>
            <w:r w:rsidRPr="00805A6B">
              <w:rPr>
                <w:sz w:val="22"/>
                <w:szCs w:val="22"/>
              </w:rPr>
              <w:t> </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НАЦИОНАЛЬНАЯ БЕЗОПАСНОСТЬ И ПРАВООХРАНИТЕЛЬНАЯ ДЕЯТЕЛЬНОСТЬ</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03</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1 638,0</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Защита населения и территории от чрезвычайных ситуаций природного и техногенного характера, гражданская оборона</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03</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09</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1 618,0</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Муниципальная программа"Снижение рисков и смягчение последствий чрезвычайных ситу</w:t>
            </w:r>
            <w:r w:rsidR="009043DE">
              <w:rPr>
                <w:bCs/>
                <w:sz w:val="22"/>
                <w:szCs w:val="22"/>
              </w:rPr>
              <w:t>-</w:t>
            </w:r>
            <w:r w:rsidRPr="00805A6B">
              <w:rPr>
                <w:bCs/>
                <w:sz w:val="22"/>
                <w:szCs w:val="22"/>
              </w:rPr>
              <w:t>аций природного и техногенного характера в Новичихинском районе на 2016-2020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03</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09</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1200000000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1 445,0</w:t>
            </w:r>
          </w:p>
        </w:tc>
      </w:tr>
      <w:tr w:rsidR="00B2655A" w:rsidRPr="00B2655A" w:rsidTr="00B2655A">
        <w:trPr>
          <w:trHeight w:val="855"/>
        </w:trPr>
        <w:tc>
          <w:tcPr>
            <w:tcW w:w="4691" w:type="dxa"/>
            <w:shd w:val="clear" w:color="auto" w:fill="auto"/>
            <w:vAlign w:val="center"/>
            <w:hideMark/>
          </w:tcPr>
          <w:p w:rsidR="00B2655A" w:rsidRPr="00805A6B" w:rsidRDefault="00B2655A" w:rsidP="00B2655A">
            <w:pPr>
              <w:rPr>
                <w:bCs/>
              </w:rPr>
            </w:pPr>
            <w:r w:rsidRPr="00805A6B">
              <w:rPr>
                <w:bCs/>
                <w:sz w:val="22"/>
                <w:szCs w:val="22"/>
              </w:rPr>
              <w:t>Расходы на реализацию мероприятий муниципальной программы "Снижение рисков и смягчение последствий чрезвычайных ситу</w:t>
            </w:r>
            <w:r w:rsidR="009043DE">
              <w:rPr>
                <w:bCs/>
                <w:sz w:val="22"/>
                <w:szCs w:val="22"/>
              </w:rPr>
              <w:t>-</w:t>
            </w:r>
            <w:r w:rsidRPr="00805A6B">
              <w:rPr>
                <w:bCs/>
                <w:sz w:val="22"/>
                <w:szCs w:val="22"/>
              </w:rPr>
              <w:t>аций природного и техногенного характера в Новичихинском районе на 2016-2020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03</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09</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1200060990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1 445,0</w:t>
            </w:r>
          </w:p>
        </w:tc>
      </w:tr>
      <w:tr w:rsidR="00B2655A" w:rsidRPr="00B2655A" w:rsidTr="00B2655A">
        <w:trPr>
          <w:trHeight w:val="645"/>
        </w:trPr>
        <w:tc>
          <w:tcPr>
            <w:tcW w:w="4691" w:type="dxa"/>
            <w:shd w:val="clear" w:color="auto" w:fill="auto"/>
            <w:vAlign w:val="center"/>
            <w:hideMark/>
          </w:tcPr>
          <w:p w:rsidR="00B2655A" w:rsidRPr="00805A6B" w:rsidRDefault="00B2655A" w:rsidP="00B2655A">
            <w:r w:rsidRPr="00805A6B">
              <w:rPr>
                <w:sz w:val="22"/>
                <w:szCs w:val="22"/>
              </w:rPr>
              <w:lastRenderedPageBreak/>
              <w:t>Расходы на выплаты персоналу в целях обес</w:t>
            </w:r>
            <w:r w:rsidR="009043DE">
              <w:rPr>
                <w:sz w:val="22"/>
                <w:szCs w:val="22"/>
              </w:rPr>
              <w:t>-</w:t>
            </w:r>
            <w:r w:rsidRPr="00805A6B">
              <w:rPr>
                <w:sz w:val="22"/>
                <w:szCs w:val="22"/>
              </w:rPr>
              <w:t>печения выполнения функций государствен</w:t>
            </w:r>
            <w:r w:rsidR="009043DE">
              <w:rPr>
                <w:sz w:val="22"/>
                <w:szCs w:val="22"/>
              </w:rPr>
              <w:t>-</w:t>
            </w:r>
            <w:r w:rsidRPr="00805A6B">
              <w:rPr>
                <w:sz w:val="22"/>
                <w:szCs w:val="22"/>
              </w:rPr>
              <w:t>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noWrap/>
            <w:vAlign w:val="center"/>
            <w:hideMark/>
          </w:tcPr>
          <w:p w:rsidR="00B2655A" w:rsidRPr="00805A6B" w:rsidRDefault="00B2655A" w:rsidP="00B2655A">
            <w:pPr>
              <w:jc w:val="center"/>
            </w:pPr>
            <w:r w:rsidRPr="00805A6B">
              <w:rPr>
                <w:sz w:val="22"/>
                <w:szCs w:val="22"/>
              </w:rPr>
              <w:t>03</w:t>
            </w:r>
          </w:p>
        </w:tc>
        <w:tc>
          <w:tcPr>
            <w:tcW w:w="643" w:type="dxa"/>
            <w:shd w:val="clear" w:color="auto" w:fill="auto"/>
            <w:noWrap/>
            <w:vAlign w:val="center"/>
            <w:hideMark/>
          </w:tcPr>
          <w:p w:rsidR="00B2655A" w:rsidRPr="00805A6B" w:rsidRDefault="00B2655A" w:rsidP="00B2655A">
            <w:pPr>
              <w:jc w:val="center"/>
            </w:pPr>
            <w:r w:rsidRPr="00805A6B">
              <w:rPr>
                <w:sz w:val="22"/>
                <w:szCs w:val="22"/>
              </w:rPr>
              <w:t>09</w:t>
            </w:r>
          </w:p>
        </w:tc>
        <w:tc>
          <w:tcPr>
            <w:tcW w:w="1353" w:type="dxa"/>
            <w:shd w:val="clear" w:color="auto" w:fill="auto"/>
            <w:noWrap/>
            <w:vAlign w:val="center"/>
            <w:hideMark/>
          </w:tcPr>
          <w:p w:rsidR="00B2655A" w:rsidRPr="00805A6B" w:rsidRDefault="00B2655A" w:rsidP="00B2655A">
            <w:pPr>
              <w:jc w:val="center"/>
            </w:pPr>
            <w:r w:rsidRPr="00805A6B">
              <w:rPr>
                <w:sz w:val="22"/>
                <w:szCs w:val="22"/>
              </w:rPr>
              <w:t>1200060990</w:t>
            </w:r>
          </w:p>
        </w:tc>
        <w:tc>
          <w:tcPr>
            <w:tcW w:w="660" w:type="dxa"/>
            <w:shd w:val="clear" w:color="auto" w:fill="auto"/>
            <w:noWrap/>
            <w:vAlign w:val="center"/>
            <w:hideMark/>
          </w:tcPr>
          <w:p w:rsidR="00B2655A" w:rsidRPr="00805A6B" w:rsidRDefault="00B2655A" w:rsidP="00B2655A">
            <w:pPr>
              <w:jc w:val="center"/>
            </w:pPr>
            <w:r w:rsidRPr="00805A6B">
              <w:rPr>
                <w:sz w:val="22"/>
                <w:szCs w:val="22"/>
              </w:rPr>
              <w:t>100</w:t>
            </w:r>
          </w:p>
        </w:tc>
        <w:tc>
          <w:tcPr>
            <w:tcW w:w="1444" w:type="dxa"/>
            <w:shd w:val="clear" w:color="auto" w:fill="auto"/>
            <w:noWrap/>
            <w:vAlign w:val="center"/>
            <w:hideMark/>
          </w:tcPr>
          <w:p w:rsidR="00B2655A" w:rsidRPr="00805A6B" w:rsidRDefault="00B2655A" w:rsidP="00B2655A">
            <w:pPr>
              <w:jc w:val="center"/>
            </w:pPr>
            <w:r w:rsidRPr="00805A6B">
              <w:rPr>
                <w:sz w:val="22"/>
                <w:szCs w:val="22"/>
              </w:rPr>
              <w:t>1 392,8</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03</w:t>
            </w:r>
          </w:p>
        </w:tc>
        <w:tc>
          <w:tcPr>
            <w:tcW w:w="643" w:type="dxa"/>
            <w:shd w:val="clear" w:color="auto" w:fill="auto"/>
            <w:noWrap/>
            <w:vAlign w:val="center"/>
            <w:hideMark/>
          </w:tcPr>
          <w:p w:rsidR="00B2655A" w:rsidRPr="00805A6B" w:rsidRDefault="00B2655A" w:rsidP="00B2655A">
            <w:pPr>
              <w:jc w:val="center"/>
            </w:pPr>
            <w:r w:rsidRPr="00805A6B">
              <w:rPr>
                <w:sz w:val="22"/>
                <w:szCs w:val="22"/>
              </w:rPr>
              <w:t>09</w:t>
            </w:r>
          </w:p>
        </w:tc>
        <w:tc>
          <w:tcPr>
            <w:tcW w:w="1353" w:type="dxa"/>
            <w:shd w:val="clear" w:color="auto" w:fill="auto"/>
            <w:noWrap/>
            <w:vAlign w:val="center"/>
            <w:hideMark/>
          </w:tcPr>
          <w:p w:rsidR="00B2655A" w:rsidRPr="00805A6B" w:rsidRDefault="00B2655A" w:rsidP="00B2655A">
            <w:pPr>
              <w:jc w:val="center"/>
            </w:pPr>
            <w:r w:rsidRPr="00805A6B">
              <w:rPr>
                <w:sz w:val="22"/>
                <w:szCs w:val="22"/>
              </w:rPr>
              <w:t>1200060990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52,2</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Муниципальная программа "Профилактика экстремизма и идеологии терроризма в Новичихинском районе" на 2016-2020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03</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09</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2500000000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2,0</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Расходы на реализацию муниципальной программы"Профилактика экстремизма и идеологии терроризма в Новичихинском районе" на 2016-2020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03</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09</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2500060990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2,0</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Закупка товаров, работ и услуг для обеспече</w:t>
            </w:r>
            <w:r w:rsidR="009043DE">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03</w:t>
            </w:r>
          </w:p>
        </w:tc>
        <w:tc>
          <w:tcPr>
            <w:tcW w:w="643" w:type="dxa"/>
            <w:shd w:val="clear" w:color="auto" w:fill="auto"/>
            <w:noWrap/>
            <w:vAlign w:val="center"/>
            <w:hideMark/>
          </w:tcPr>
          <w:p w:rsidR="00B2655A" w:rsidRPr="00805A6B" w:rsidRDefault="00B2655A" w:rsidP="00B2655A">
            <w:pPr>
              <w:jc w:val="center"/>
            </w:pPr>
            <w:r w:rsidRPr="00805A6B">
              <w:rPr>
                <w:sz w:val="22"/>
                <w:szCs w:val="22"/>
              </w:rPr>
              <w:t>09</w:t>
            </w:r>
          </w:p>
        </w:tc>
        <w:tc>
          <w:tcPr>
            <w:tcW w:w="1353" w:type="dxa"/>
            <w:shd w:val="clear" w:color="auto" w:fill="auto"/>
            <w:noWrap/>
            <w:vAlign w:val="center"/>
            <w:hideMark/>
          </w:tcPr>
          <w:p w:rsidR="00B2655A" w:rsidRPr="00805A6B" w:rsidRDefault="00B2655A" w:rsidP="00B2655A">
            <w:pPr>
              <w:jc w:val="center"/>
            </w:pPr>
            <w:r w:rsidRPr="00805A6B">
              <w:rPr>
                <w:sz w:val="22"/>
                <w:szCs w:val="22"/>
              </w:rPr>
              <w:t>2500060990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2,0</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03</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09</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9800000000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73,0</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Иные межбюджетные трансферты общего характера</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03</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09</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9850000000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73,0</w:t>
            </w:r>
          </w:p>
        </w:tc>
      </w:tr>
      <w:tr w:rsidR="00B2655A" w:rsidRPr="00B2655A" w:rsidTr="00B2655A">
        <w:trPr>
          <w:trHeight w:val="1065"/>
        </w:trPr>
        <w:tc>
          <w:tcPr>
            <w:tcW w:w="4691" w:type="dxa"/>
            <w:shd w:val="clear" w:color="auto" w:fill="auto"/>
            <w:vAlign w:val="center"/>
            <w:hideMark/>
          </w:tcPr>
          <w:p w:rsidR="00B2655A" w:rsidRPr="00805A6B" w:rsidRDefault="00B2655A" w:rsidP="00B2655A">
            <w:pPr>
              <w:rPr>
                <w:bCs/>
              </w:rPr>
            </w:pPr>
            <w:r w:rsidRPr="00805A6B">
              <w:rPr>
                <w:bCs/>
                <w:sz w:val="22"/>
                <w:szCs w:val="22"/>
              </w:rPr>
              <w:t>Межбюджетные трансферты бюджетам муни</w:t>
            </w:r>
            <w:r w:rsidR="009043DE">
              <w:rPr>
                <w:bCs/>
                <w:sz w:val="22"/>
                <w:szCs w:val="22"/>
              </w:rPr>
              <w:t>-</w:t>
            </w:r>
            <w:r w:rsidRPr="00805A6B">
              <w:rPr>
                <w:bCs/>
                <w:sz w:val="22"/>
                <w:szCs w:val="22"/>
              </w:rPr>
              <w:t>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03</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09</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9850060510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73,0</w:t>
            </w:r>
          </w:p>
        </w:tc>
      </w:tr>
      <w:tr w:rsidR="00B2655A" w:rsidRPr="00B2655A" w:rsidTr="00B2655A">
        <w:trPr>
          <w:trHeight w:val="255"/>
        </w:trPr>
        <w:tc>
          <w:tcPr>
            <w:tcW w:w="4691" w:type="dxa"/>
            <w:shd w:val="clear" w:color="auto" w:fill="auto"/>
            <w:vAlign w:val="center"/>
            <w:hideMark/>
          </w:tcPr>
          <w:p w:rsidR="00B2655A" w:rsidRPr="00805A6B" w:rsidRDefault="00B2655A" w:rsidP="00B2655A">
            <w:r w:rsidRPr="00805A6B">
              <w:rPr>
                <w:sz w:val="22"/>
                <w:szCs w:val="22"/>
              </w:rPr>
              <w:t>Межбюджетные трансферты</w:t>
            </w:r>
          </w:p>
        </w:tc>
        <w:tc>
          <w:tcPr>
            <w:tcW w:w="567" w:type="dxa"/>
            <w:shd w:val="clear" w:color="auto" w:fill="auto"/>
            <w:noWrap/>
            <w:vAlign w:val="center"/>
            <w:hideMark/>
          </w:tcPr>
          <w:p w:rsidR="00B2655A" w:rsidRPr="00805A6B" w:rsidRDefault="00B2655A" w:rsidP="00B2655A">
            <w:pPr>
              <w:jc w:val="center"/>
            </w:pPr>
            <w:r w:rsidRPr="00805A6B">
              <w:rPr>
                <w:sz w:val="22"/>
                <w:szCs w:val="22"/>
              </w:rPr>
              <w:t>03</w:t>
            </w:r>
          </w:p>
        </w:tc>
        <w:tc>
          <w:tcPr>
            <w:tcW w:w="643" w:type="dxa"/>
            <w:shd w:val="clear" w:color="auto" w:fill="auto"/>
            <w:noWrap/>
            <w:vAlign w:val="center"/>
            <w:hideMark/>
          </w:tcPr>
          <w:p w:rsidR="00B2655A" w:rsidRPr="00805A6B" w:rsidRDefault="00B2655A" w:rsidP="00B2655A">
            <w:pPr>
              <w:jc w:val="center"/>
            </w:pPr>
            <w:r w:rsidRPr="00805A6B">
              <w:rPr>
                <w:sz w:val="22"/>
                <w:szCs w:val="22"/>
              </w:rPr>
              <w:t>09</w:t>
            </w:r>
          </w:p>
        </w:tc>
        <w:tc>
          <w:tcPr>
            <w:tcW w:w="1353" w:type="dxa"/>
            <w:shd w:val="clear" w:color="auto" w:fill="auto"/>
            <w:noWrap/>
            <w:vAlign w:val="center"/>
            <w:hideMark/>
          </w:tcPr>
          <w:p w:rsidR="00B2655A" w:rsidRPr="00805A6B" w:rsidRDefault="00B2655A" w:rsidP="00B2655A">
            <w:pPr>
              <w:jc w:val="center"/>
            </w:pPr>
            <w:r w:rsidRPr="00805A6B">
              <w:rPr>
                <w:sz w:val="22"/>
                <w:szCs w:val="22"/>
              </w:rPr>
              <w:t>9850060510</w:t>
            </w:r>
          </w:p>
        </w:tc>
        <w:tc>
          <w:tcPr>
            <w:tcW w:w="660" w:type="dxa"/>
            <w:shd w:val="clear" w:color="auto" w:fill="auto"/>
            <w:noWrap/>
            <w:vAlign w:val="center"/>
            <w:hideMark/>
          </w:tcPr>
          <w:p w:rsidR="00B2655A" w:rsidRPr="00805A6B" w:rsidRDefault="00B2655A" w:rsidP="00B2655A">
            <w:pPr>
              <w:jc w:val="center"/>
            </w:pPr>
            <w:r w:rsidRPr="00805A6B">
              <w:rPr>
                <w:sz w:val="22"/>
                <w:szCs w:val="22"/>
              </w:rPr>
              <w:t>500</w:t>
            </w:r>
          </w:p>
        </w:tc>
        <w:tc>
          <w:tcPr>
            <w:tcW w:w="1444" w:type="dxa"/>
            <w:shd w:val="clear" w:color="auto" w:fill="auto"/>
            <w:noWrap/>
            <w:vAlign w:val="center"/>
            <w:hideMark/>
          </w:tcPr>
          <w:p w:rsidR="00B2655A" w:rsidRPr="00805A6B" w:rsidRDefault="00B2655A" w:rsidP="00B2655A">
            <w:pPr>
              <w:jc w:val="center"/>
            </w:pPr>
            <w:r w:rsidRPr="00805A6B">
              <w:rPr>
                <w:sz w:val="22"/>
                <w:szCs w:val="22"/>
              </w:rPr>
              <w:t>73,0</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Иные расходы органов государственной власти субъектов Российской Федерации и органов местного самоуправления</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03</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09</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9900000000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98,0</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Резервные фонды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03</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09</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9910000000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98,0</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Резервные фонды местных администраций</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03</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09</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9910014100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98,0</w:t>
            </w:r>
          </w:p>
        </w:tc>
      </w:tr>
      <w:tr w:rsidR="00B2655A" w:rsidRPr="00B2655A" w:rsidTr="00B2655A">
        <w:trPr>
          <w:trHeight w:val="255"/>
        </w:trPr>
        <w:tc>
          <w:tcPr>
            <w:tcW w:w="4691" w:type="dxa"/>
            <w:shd w:val="clear" w:color="auto" w:fill="auto"/>
            <w:vAlign w:val="center"/>
            <w:hideMark/>
          </w:tcPr>
          <w:p w:rsidR="00B2655A" w:rsidRPr="00805A6B" w:rsidRDefault="00B2655A" w:rsidP="00B2655A">
            <w:r w:rsidRPr="00805A6B">
              <w:rPr>
                <w:sz w:val="22"/>
                <w:szCs w:val="22"/>
              </w:rPr>
              <w:t>Межбюджетные трансферты</w:t>
            </w:r>
          </w:p>
        </w:tc>
        <w:tc>
          <w:tcPr>
            <w:tcW w:w="567" w:type="dxa"/>
            <w:shd w:val="clear" w:color="auto" w:fill="auto"/>
            <w:noWrap/>
            <w:vAlign w:val="center"/>
            <w:hideMark/>
          </w:tcPr>
          <w:p w:rsidR="00B2655A" w:rsidRPr="00805A6B" w:rsidRDefault="00B2655A" w:rsidP="00B2655A">
            <w:pPr>
              <w:jc w:val="center"/>
            </w:pPr>
            <w:r w:rsidRPr="00805A6B">
              <w:rPr>
                <w:sz w:val="22"/>
                <w:szCs w:val="22"/>
              </w:rPr>
              <w:t>03</w:t>
            </w:r>
          </w:p>
        </w:tc>
        <w:tc>
          <w:tcPr>
            <w:tcW w:w="643" w:type="dxa"/>
            <w:shd w:val="clear" w:color="auto" w:fill="auto"/>
            <w:noWrap/>
            <w:vAlign w:val="center"/>
            <w:hideMark/>
          </w:tcPr>
          <w:p w:rsidR="00B2655A" w:rsidRPr="00805A6B" w:rsidRDefault="00B2655A" w:rsidP="00B2655A">
            <w:pPr>
              <w:jc w:val="center"/>
            </w:pPr>
            <w:r w:rsidRPr="00805A6B">
              <w:rPr>
                <w:sz w:val="22"/>
                <w:szCs w:val="22"/>
              </w:rPr>
              <w:t>09</w:t>
            </w:r>
          </w:p>
        </w:tc>
        <w:tc>
          <w:tcPr>
            <w:tcW w:w="1353" w:type="dxa"/>
            <w:shd w:val="clear" w:color="auto" w:fill="auto"/>
            <w:noWrap/>
            <w:vAlign w:val="center"/>
            <w:hideMark/>
          </w:tcPr>
          <w:p w:rsidR="00B2655A" w:rsidRPr="00805A6B" w:rsidRDefault="00B2655A" w:rsidP="00B2655A">
            <w:pPr>
              <w:jc w:val="center"/>
            </w:pPr>
            <w:r w:rsidRPr="00805A6B">
              <w:rPr>
                <w:sz w:val="22"/>
                <w:szCs w:val="22"/>
              </w:rPr>
              <w:t>9910014100</w:t>
            </w:r>
          </w:p>
        </w:tc>
        <w:tc>
          <w:tcPr>
            <w:tcW w:w="660" w:type="dxa"/>
            <w:shd w:val="clear" w:color="auto" w:fill="auto"/>
            <w:noWrap/>
            <w:vAlign w:val="center"/>
            <w:hideMark/>
          </w:tcPr>
          <w:p w:rsidR="00B2655A" w:rsidRPr="00805A6B" w:rsidRDefault="00B2655A" w:rsidP="00B2655A">
            <w:pPr>
              <w:jc w:val="center"/>
            </w:pPr>
            <w:r w:rsidRPr="00805A6B">
              <w:rPr>
                <w:sz w:val="22"/>
                <w:szCs w:val="22"/>
              </w:rPr>
              <w:t>500</w:t>
            </w:r>
          </w:p>
        </w:tc>
        <w:tc>
          <w:tcPr>
            <w:tcW w:w="1444" w:type="dxa"/>
            <w:shd w:val="clear" w:color="auto" w:fill="auto"/>
            <w:noWrap/>
            <w:vAlign w:val="center"/>
            <w:hideMark/>
          </w:tcPr>
          <w:p w:rsidR="00B2655A" w:rsidRPr="00805A6B" w:rsidRDefault="00B2655A" w:rsidP="00B2655A">
            <w:pPr>
              <w:jc w:val="center"/>
            </w:pPr>
            <w:r w:rsidRPr="00805A6B">
              <w:rPr>
                <w:sz w:val="22"/>
                <w:szCs w:val="22"/>
              </w:rPr>
              <w:t>98,0</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Другие вопросы в области национальной безо</w:t>
            </w:r>
            <w:r w:rsidR="009043DE">
              <w:rPr>
                <w:bCs/>
                <w:sz w:val="22"/>
                <w:szCs w:val="22"/>
              </w:rPr>
              <w:t>-</w:t>
            </w:r>
            <w:r w:rsidRPr="00805A6B">
              <w:rPr>
                <w:bCs/>
                <w:sz w:val="22"/>
                <w:szCs w:val="22"/>
              </w:rPr>
              <w:t>пасности и правоохранительной деятельности</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03</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14</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20,0</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Муниципальная  программа "Повышение безопасности дорожного движения в муниципальном образовании Новичихинский район на 2015-2022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03</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14</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1000000000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15,0</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Расходы на реализацию мероприятий муници</w:t>
            </w:r>
            <w:r w:rsidR="009043DE">
              <w:rPr>
                <w:bCs/>
                <w:sz w:val="22"/>
                <w:szCs w:val="22"/>
              </w:rPr>
              <w:t>-</w:t>
            </w:r>
            <w:r w:rsidRPr="00805A6B">
              <w:rPr>
                <w:bCs/>
                <w:sz w:val="22"/>
                <w:szCs w:val="22"/>
              </w:rPr>
              <w:t>пальной  программы "Повышение безопаснос</w:t>
            </w:r>
            <w:r w:rsidR="009043DE">
              <w:rPr>
                <w:bCs/>
                <w:sz w:val="22"/>
                <w:szCs w:val="22"/>
              </w:rPr>
              <w:t>-</w:t>
            </w:r>
            <w:r w:rsidRPr="00805A6B">
              <w:rPr>
                <w:bCs/>
                <w:sz w:val="22"/>
                <w:szCs w:val="22"/>
              </w:rPr>
              <w:t>ти дорожного движения в муниципальном образовании Новичихинский район на 2015-2022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03</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14</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1000060990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15,0</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Закупка товаров, работ и услуг для обеспече</w:t>
            </w:r>
            <w:r w:rsidR="009043DE">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03</w:t>
            </w:r>
          </w:p>
        </w:tc>
        <w:tc>
          <w:tcPr>
            <w:tcW w:w="643" w:type="dxa"/>
            <w:shd w:val="clear" w:color="auto" w:fill="auto"/>
            <w:noWrap/>
            <w:vAlign w:val="center"/>
            <w:hideMark/>
          </w:tcPr>
          <w:p w:rsidR="00B2655A" w:rsidRPr="00805A6B" w:rsidRDefault="00B2655A" w:rsidP="00B2655A">
            <w:pPr>
              <w:jc w:val="center"/>
            </w:pPr>
            <w:r w:rsidRPr="00805A6B">
              <w:rPr>
                <w:sz w:val="22"/>
                <w:szCs w:val="22"/>
              </w:rPr>
              <w:t>14</w:t>
            </w:r>
          </w:p>
        </w:tc>
        <w:tc>
          <w:tcPr>
            <w:tcW w:w="1353" w:type="dxa"/>
            <w:shd w:val="clear" w:color="auto" w:fill="auto"/>
            <w:noWrap/>
            <w:vAlign w:val="center"/>
            <w:hideMark/>
          </w:tcPr>
          <w:p w:rsidR="00B2655A" w:rsidRPr="00805A6B" w:rsidRDefault="00B2655A" w:rsidP="00B2655A">
            <w:pPr>
              <w:jc w:val="center"/>
            </w:pPr>
            <w:r w:rsidRPr="00805A6B">
              <w:rPr>
                <w:sz w:val="22"/>
                <w:szCs w:val="22"/>
              </w:rPr>
              <w:t>1000060990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15,0</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Муниципальная программа "Профилактика преступлений и иных правонарушений в Новичихинском районе на 2015-2019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03</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14</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1100000000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5,0</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Расходы на реализацию  мероприятий муниципальной программы "Профилактика преступлений и иных правонарушений в Новичихинском районе на 2015-2019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03</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14</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1100060990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5,0</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lastRenderedPageBreak/>
              <w:t>Закупка товаров, работ и услуг для обеспече</w:t>
            </w:r>
            <w:r w:rsidR="009043DE">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03</w:t>
            </w:r>
          </w:p>
        </w:tc>
        <w:tc>
          <w:tcPr>
            <w:tcW w:w="643" w:type="dxa"/>
            <w:shd w:val="clear" w:color="auto" w:fill="auto"/>
            <w:noWrap/>
            <w:vAlign w:val="center"/>
            <w:hideMark/>
          </w:tcPr>
          <w:p w:rsidR="00B2655A" w:rsidRPr="00805A6B" w:rsidRDefault="00B2655A" w:rsidP="00B2655A">
            <w:pPr>
              <w:jc w:val="center"/>
            </w:pPr>
            <w:r w:rsidRPr="00805A6B">
              <w:rPr>
                <w:sz w:val="22"/>
                <w:szCs w:val="22"/>
              </w:rPr>
              <w:t>14</w:t>
            </w:r>
          </w:p>
        </w:tc>
        <w:tc>
          <w:tcPr>
            <w:tcW w:w="1353" w:type="dxa"/>
            <w:shd w:val="clear" w:color="auto" w:fill="auto"/>
            <w:noWrap/>
            <w:vAlign w:val="center"/>
            <w:hideMark/>
          </w:tcPr>
          <w:p w:rsidR="00B2655A" w:rsidRPr="00805A6B" w:rsidRDefault="00B2655A" w:rsidP="00B2655A">
            <w:pPr>
              <w:jc w:val="center"/>
            </w:pPr>
            <w:r w:rsidRPr="00805A6B">
              <w:rPr>
                <w:sz w:val="22"/>
                <w:szCs w:val="22"/>
              </w:rPr>
              <w:t>1100060990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5,0</w:t>
            </w:r>
          </w:p>
        </w:tc>
      </w:tr>
      <w:tr w:rsidR="00B2655A" w:rsidRPr="00B2655A" w:rsidTr="00B2655A">
        <w:trPr>
          <w:trHeight w:val="255"/>
        </w:trPr>
        <w:tc>
          <w:tcPr>
            <w:tcW w:w="4691" w:type="dxa"/>
            <w:shd w:val="clear" w:color="auto" w:fill="auto"/>
            <w:vAlign w:val="center"/>
            <w:hideMark/>
          </w:tcPr>
          <w:p w:rsidR="00B2655A" w:rsidRPr="00805A6B" w:rsidRDefault="00B2655A" w:rsidP="00B2655A">
            <w:r w:rsidRPr="00805A6B">
              <w:rPr>
                <w:sz w:val="22"/>
                <w:szCs w:val="22"/>
              </w:rPr>
              <w:t> </w:t>
            </w:r>
          </w:p>
        </w:tc>
        <w:tc>
          <w:tcPr>
            <w:tcW w:w="567" w:type="dxa"/>
            <w:shd w:val="clear" w:color="auto" w:fill="auto"/>
            <w:noWrap/>
            <w:vAlign w:val="center"/>
            <w:hideMark/>
          </w:tcPr>
          <w:p w:rsidR="00B2655A" w:rsidRPr="00805A6B" w:rsidRDefault="00B2655A" w:rsidP="00B2655A">
            <w:pPr>
              <w:jc w:val="center"/>
            </w:pPr>
            <w:r w:rsidRPr="00805A6B">
              <w:rPr>
                <w:sz w:val="22"/>
                <w:szCs w:val="22"/>
              </w:rPr>
              <w:t> </w:t>
            </w:r>
          </w:p>
        </w:tc>
        <w:tc>
          <w:tcPr>
            <w:tcW w:w="643" w:type="dxa"/>
            <w:shd w:val="clear" w:color="auto" w:fill="auto"/>
            <w:noWrap/>
            <w:vAlign w:val="center"/>
            <w:hideMark/>
          </w:tcPr>
          <w:p w:rsidR="00B2655A" w:rsidRPr="00805A6B" w:rsidRDefault="00B2655A" w:rsidP="00B2655A">
            <w:pPr>
              <w:jc w:val="center"/>
            </w:pPr>
            <w:r w:rsidRPr="00805A6B">
              <w:rPr>
                <w:sz w:val="22"/>
                <w:szCs w:val="22"/>
              </w:rPr>
              <w:t> </w:t>
            </w:r>
          </w:p>
        </w:tc>
        <w:tc>
          <w:tcPr>
            <w:tcW w:w="1353" w:type="dxa"/>
            <w:shd w:val="clear" w:color="auto" w:fill="auto"/>
            <w:noWrap/>
            <w:vAlign w:val="center"/>
            <w:hideMark/>
          </w:tcPr>
          <w:p w:rsidR="00B2655A" w:rsidRPr="00805A6B" w:rsidRDefault="00B2655A" w:rsidP="00B2655A">
            <w:pPr>
              <w:jc w:val="center"/>
            </w:pPr>
            <w:r w:rsidRPr="00805A6B">
              <w:rPr>
                <w:sz w:val="22"/>
                <w:szCs w:val="22"/>
              </w:rPr>
              <w:t> </w:t>
            </w:r>
          </w:p>
        </w:tc>
        <w:tc>
          <w:tcPr>
            <w:tcW w:w="660" w:type="dxa"/>
            <w:shd w:val="clear" w:color="auto" w:fill="auto"/>
            <w:noWrap/>
            <w:vAlign w:val="center"/>
            <w:hideMark/>
          </w:tcPr>
          <w:p w:rsidR="00B2655A" w:rsidRPr="00805A6B" w:rsidRDefault="00B2655A" w:rsidP="00B2655A">
            <w:pPr>
              <w:jc w:val="center"/>
            </w:pPr>
            <w:r w:rsidRPr="00805A6B">
              <w:rPr>
                <w:sz w:val="22"/>
                <w:szCs w:val="22"/>
              </w:rPr>
              <w:t> </w:t>
            </w:r>
          </w:p>
        </w:tc>
        <w:tc>
          <w:tcPr>
            <w:tcW w:w="1444" w:type="dxa"/>
            <w:shd w:val="clear" w:color="auto" w:fill="auto"/>
            <w:noWrap/>
            <w:vAlign w:val="center"/>
            <w:hideMark/>
          </w:tcPr>
          <w:p w:rsidR="00B2655A" w:rsidRPr="00805A6B" w:rsidRDefault="00B2655A" w:rsidP="00B2655A">
            <w:pPr>
              <w:jc w:val="center"/>
            </w:pPr>
            <w:r w:rsidRPr="00805A6B">
              <w:rPr>
                <w:sz w:val="22"/>
                <w:szCs w:val="22"/>
              </w:rPr>
              <w:t> </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НАЦИОНАЛЬНАЯ ЭКОНОМИКА</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04</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4 188,8</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Общеэкономические вопросы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04</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111,0</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Муниципальная программа "Улучшение условий и охраны труда в Новичихинском районе на 2015-2019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04</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1400000000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111,0</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Расходы на реализацию мероприятий муниципальной программы "Улучшение условий охраны труда в Новичихинском районе на 2015-2019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04</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1400060990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111,0</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Закупка товаров, работ и услуг для обеспече</w:t>
            </w:r>
            <w:r w:rsidR="009043DE">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04</w:t>
            </w:r>
          </w:p>
        </w:tc>
        <w:tc>
          <w:tcPr>
            <w:tcW w:w="643" w:type="dxa"/>
            <w:shd w:val="clear" w:color="auto" w:fill="auto"/>
            <w:noWrap/>
            <w:vAlign w:val="center"/>
            <w:hideMark/>
          </w:tcPr>
          <w:p w:rsidR="00B2655A" w:rsidRPr="00805A6B" w:rsidRDefault="00B2655A" w:rsidP="00B2655A">
            <w:pPr>
              <w:jc w:val="center"/>
            </w:pPr>
            <w:r w:rsidRPr="00805A6B">
              <w:rPr>
                <w:sz w:val="22"/>
                <w:szCs w:val="22"/>
              </w:rPr>
              <w:t>01</w:t>
            </w:r>
          </w:p>
        </w:tc>
        <w:tc>
          <w:tcPr>
            <w:tcW w:w="1353" w:type="dxa"/>
            <w:shd w:val="clear" w:color="auto" w:fill="auto"/>
            <w:noWrap/>
            <w:vAlign w:val="center"/>
            <w:hideMark/>
          </w:tcPr>
          <w:p w:rsidR="00B2655A" w:rsidRPr="00805A6B" w:rsidRDefault="00B2655A" w:rsidP="00B2655A">
            <w:pPr>
              <w:jc w:val="center"/>
            </w:pPr>
            <w:r w:rsidRPr="00805A6B">
              <w:rPr>
                <w:sz w:val="22"/>
                <w:szCs w:val="22"/>
              </w:rPr>
              <w:t>1400060990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111,0</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Сельское хозяйство и рыболовство</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04</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05</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442,8</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Муниципальная программа "Развитие живот</w:t>
            </w:r>
            <w:r w:rsidR="009043DE">
              <w:rPr>
                <w:bCs/>
                <w:sz w:val="22"/>
                <w:szCs w:val="22"/>
              </w:rPr>
              <w:t>-</w:t>
            </w:r>
            <w:r w:rsidRPr="00805A6B">
              <w:rPr>
                <w:bCs/>
                <w:sz w:val="22"/>
                <w:szCs w:val="22"/>
              </w:rPr>
              <w:t>новодства и переработки сельскохозяйствен</w:t>
            </w:r>
            <w:r w:rsidR="009043DE">
              <w:rPr>
                <w:bCs/>
                <w:sz w:val="22"/>
                <w:szCs w:val="22"/>
              </w:rPr>
              <w:t>-</w:t>
            </w:r>
            <w:r w:rsidRPr="00805A6B">
              <w:rPr>
                <w:bCs/>
                <w:sz w:val="22"/>
                <w:szCs w:val="22"/>
              </w:rPr>
              <w:t>ной продукции в Новичихинском районе Алтайского края на 2019 год"</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04</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05</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2000000000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85,0</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Расходы на реализацию мероприятий муници</w:t>
            </w:r>
            <w:r w:rsidR="009043DE">
              <w:rPr>
                <w:bCs/>
                <w:sz w:val="22"/>
                <w:szCs w:val="22"/>
              </w:rPr>
              <w:t>-</w:t>
            </w:r>
            <w:r w:rsidRPr="00805A6B">
              <w:rPr>
                <w:bCs/>
                <w:sz w:val="22"/>
                <w:szCs w:val="22"/>
              </w:rPr>
              <w:t>пальной программы "Развитие животноводства и переработки сельскохозяйственной продукции в Новичихинском районе Алтайского края на 2019 год"</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04</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05</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2000060990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85,0</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Закупка товаров, работ и услуг для обеспече</w:t>
            </w:r>
            <w:r w:rsidR="009043DE">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04</w:t>
            </w:r>
          </w:p>
        </w:tc>
        <w:tc>
          <w:tcPr>
            <w:tcW w:w="643" w:type="dxa"/>
            <w:shd w:val="clear" w:color="auto" w:fill="auto"/>
            <w:noWrap/>
            <w:vAlign w:val="center"/>
            <w:hideMark/>
          </w:tcPr>
          <w:p w:rsidR="00B2655A" w:rsidRPr="00805A6B" w:rsidRDefault="00B2655A" w:rsidP="00B2655A">
            <w:pPr>
              <w:jc w:val="center"/>
            </w:pPr>
            <w:r w:rsidRPr="00805A6B">
              <w:rPr>
                <w:sz w:val="22"/>
                <w:szCs w:val="22"/>
              </w:rPr>
              <w:t>05</w:t>
            </w:r>
          </w:p>
        </w:tc>
        <w:tc>
          <w:tcPr>
            <w:tcW w:w="1353" w:type="dxa"/>
            <w:shd w:val="clear" w:color="auto" w:fill="auto"/>
            <w:noWrap/>
            <w:vAlign w:val="center"/>
            <w:hideMark/>
          </w:tcPr>
          <w:p w:rsidR="00B2655A" w:rsidRPr="00805A6B" w:rsidRDefault="00B2655A" w:rsidP="00B2655A">
            <w:pPr>
              <w:jc w:val="center"/>
            </w:pPr>
            <w:r w:rsidRPr="00805A6B">
              <w:rPr>
                <w:sz w:val="22"/>
                <w:szCs w:val="22"/>
              </w:rPr>
              <w:t>2000060990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85,0</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Долгосрочная муниципальная программа "Устойчивое развитие поселений Новичихинского района на 2013-2020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04</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05</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5200000000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295,8</w:t>
            </w:r>
          </w:p>
        </w:tc>
      </w:tr>
      <w:tr w:rsidR="00B2655A" w:rsidRPr="00B2655A" w:rsidTr="00B2655A">
        <w:trPr>
          <w:trHeight w:val="855"/>
        </w:trPr>
        <w:tc>
          <w:tcPr>
            <w:tcW w:w="4691" w:type="dxa"/>
            <w:shd w:val="clear" w:color="auto" w:fill="auto"/>
            <w:vAlign w:val="center"/>
            <w:hideMark/>
          </w:tcPr>
          <w:p w:rsidR="00B2655A" w:rsidRPr="00805A6B" w:rsidRDefault="00B2655A" w:rsidP="00B2655A">
            <w:pPr>
              <w:rPr>
                <w:bCs/>
              </w:rPr>
            </w:pPr>
            <w:r w:rsidRPr="00805A6B">
              <w:rPr>
                <w:bCs/>
                <w:sz w:val="22"/>
                <w:szCs w:val="22"/>
              </w:rPr>
              <w:t>Расходы на реализацию мероприятий государственной программы Алтайского края "Устойчивое развитие сельских территорий Алтайского края" (гранты на поддержку местных инициатив граждан, проживающих в сельской местности)</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04</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05</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52000L5671</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295,8</w:t>
            </w:r>
          </w:p>
        </w:tc>
      </w:tr>
      <w:tr w:rsidR="00B2655A" w:rsidRPr="00B2655A" w:rsidTr="00B2655A">
        <w:trPr>
          <w:trHeight w:val="255"/>
        </w:trPr>
        <w:tc>
          <w:tcPr>
            <w:tcW w:w="4691" w:type="dxa"/>
            <w:shd w:val="clear" w:color="auto" w:fill="auto"/>
            <w:vAlign w:val="center"/>
            <w:hideMark/>
          </w:tcPr>
          <w:p w:rsidR="00B2655A" w:rsidRPr="00805A6B" w:rsidRDefault="00B2655A" w:rsidP="00B2655A">
            <w:r w:rsidRPr="00805A6B">
              <w:rPr>
                <w:sz w:val="22"/>
                <w:szCs w:val="22"/>
              </w:rPr>
              <w:t>Межбюджетные трансферты</w:t>
            </w:r>
          </w:p>
        </w:tc>
        <w:tc>
          <w:tcPr>
            <w:tcW w:w="567" w:type="dxa"/>
            <w:shd w:val="clear" w:color="auto" w:fill="auto"/>
            <w:noWrap/>
            <w:vAlign w:val="center"/>
            <w:hideMark/>
          </w:tcPr>
          <w:p w:rsidR="00B2655A" w:rsidRPr="00805A6B" w:rsidRDefault="00B2655A" w:rsidP="00B2655A">
            <w:pPr>
              <w:jc w:val="center"/>
            </w:pPr>
            <w:r w:rsidRPr="00805A6B">
              <w:rPr>
                <w:sz w:val="22"/>
                <w:szCs w:val="22"/>
              </w:rPr>
              <w:t>04</w:t>
            </w:r>
          </w:p>
        </w:tc>
        <w:tc>
          <w:tcPr>
            <w:tcW w:w="643" w:type="dxa"/>
            <w:shd w:val="clear" w:color="auto" w:fill="auto"/>
            <w:noWrap/>
            <w:vAlign w:val="center"/>
            <w:hideMark/>
          </w:tcPr>
          <w:p w:rsidR="00B2655A" w:rsidRPr="00805A6B" w:rsidRDefault="00B2655A" w:rsidP="00B2655A">
            <w:pPr>
              <w:jc w:val="center"/>
            </w:pPr>
            <w:r w:rsidRPr="00805A6B">
              <w:rPr>
                <w:sz w:val="22"/>
                <w:szCs w:val="22"/>
              </w:rPr>
              <w:t>05</w:t>
            </w:r>
          </w:p>
        </w:tc>
        <w:tc>
          <w:tcPr>
            <w:tcW w:w="1353" w:type="dxa"/>
            <w:shd w:val="clear" w:color="auto" w:fill="auto"/>
            <w:noWrap/>
            <w:vAlign w:val="center"/>
            <w:hideMark/>
          </w:tcPr>
          <w:p w:rsidR="00B2655A" w:rsidRPr="00805A6B" w:rsidRDefault="00B2655A" w:rsidP="00B2655A">
            <w:pPr>
              <w:jc w:val="center"/>
            </w:pPr>
            <w:r w:rsidRPr="00805A6B">
              <w:rPr>
                <w:sz w:val="22"/>
                <w:szCs w:val="22"/>
              </w:rPr>
              <w:t>52000L5671</w:t>
            </w:r>
          </w:p>
        </w:tc>
        <w:tc>
          <w:tcPr>
            <w:tcW w:w="660" w:type="dxa"/>
            <w:shd w:val="clear" w:color="auto" w:fill="auto"/>
            <w:noWrap/>
            <w:vAlign w:val="center"/>
            <w:hideMark/>
          </w:tcPr>
          <w:p w:rsidR="00B2655A" w:rsidRPr="00805A6B" w:rsidRDefault="00B2655A" w:rsidP="00B2655A">
            <w:pPr>
              <w:jc w:val="center"/>
            </w:pPr>
            <w:r w:rsidRPr="00805A6B">
              <w:rPr>
                <w:sz w:val="22"/>
                <w:szCs w:val="22"/>
              </w:rPr>
              <w:t>500</w:t>
            </w:r>
          </w:p>
        </w:tc>
        <w:tc>
          <w:tcPr>
            <w:tcW w:w="1444" w:type="dxa"/>
            <w:shd w:val="clear" w:color="auto" w:fill="auto"/>
            <w:noWrap/>
            <w:vAlign w:val="center"/>
            <w:hideMark/>
          </w:tcPr>
          <w:p w:rsidR="00B2655A" w:rsidRPr="00805A6B" w:rsidRDefault="00B2655A" w:rsidP="00B2655A">
            <w:pPr>
              <w:jc w:val="center"/>
            </w:pPr>
            <w:r w:rsidRPr="00805A6B">
              <w:rPr>
                <w:sz w:val="22"/>
                <w:szCs w:val="22"/>
              </w:rPr>
              <w:t>295,8</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Иные вопросы в области национальной экономики</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04</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05</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9100000000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62,0</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Мероприятия в области сельского хозяйства</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04</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05</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9140000000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62,0</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Отлов и содержание безнадзорных животных</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04</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05</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9140070400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62,0</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Закупка товаров, работ и услуг для обеспече</w:t>
            </w:r>
            <w:r w:rsidR="009043DE">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04</w:t>
            </w:r>
          </w:p>
        </w:tc>
        <w:tc>
          <w:tcPr>
            <w:tcW w:w="643" w:type="dxa"/>
            <w:shd w:val="clear" w:color="auto" w:fill="auto"/>
            <w:noWrap/>
            <w:vAlign w:val="center"/>
            <w:hideMark/>
          </w:tcPr>
          <w:p w:rsidR="00B2655A" w:rsidRPr="00805A6B" w:rsidRDefault="00B2655A" w:rsidP="00B2655A">
            <w:pPr>
              <w:jc w:val="center"/>
            </w:pPr>
            <w:r w:rsidRPr="00805A6B">
              <w:rPr>
                <w:sz w:val="22"/>
                <w:szCs w:val="22"/>
              </w:rPr>
              <w:t>05</w:t>
            </w:r>
          </w:p>
        </w:tc>
        <w:tc>
          <w:tcPr>
            <w:tcW w:w="1353" w:type="dxa"/>
            <w:shd w:val="clear" w:color="auto" w:fill="auto"/>
            <w:noWrap/>
            <w:vAlign w:val="center"/>
            <w:hideMark/>
          </w:tcPr>
          <w:p w:rsidR="00B2655A" w:rsidRPr="00805A6B" w:rsidRDefault="00B2655A" w:rsidP="00B2655A">
            <w:pPr>
              <w:jc w:val="center"/>
            </w:pPr>
            <w:r w:rsidRPr="00805A6B">
              <w:rPr>
                <w:sz w:val="22"/>
                <w:szCs w:val="22"/>
              </w:rPr>
              <w:t>9140070400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62,0</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Дорожное хозяйство (дорожные фонды)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04</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09</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3 620,0</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Иные вопросы в области национальной экономики</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04</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09</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9100000000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400,0</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Мероприятия в сфере транспорта и дорожного хозяйства</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04</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09</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9120000000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400,0</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Капитальный ремонт и ремонт автомобильных дорог общего пользования местного значения.</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04</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09</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91200S1030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400,0</w:t>
            </w:r>
          </w:p>
        </w:tc>
      </w:tr>
      <w:tr w:rsidR="00B2655A" w:rsidRPr="00B2655A" w:rsidTr="00B2655A">
        <w:trPr>
          <w:trHeight w:val="255"/>
        </w:trPr>
        <w:tc>
          <w:tcPr>
            <w:tcW w:w="4691" w:type="dxa"/>
            <w:shd w:val="clear" w:color="auto" w:fill="auto"/>
            <w:vAlign w:val="center"/>
            <w:hideMark/>
          </w:tcPr>
          <w:p w:rsidR="00B2655A" w:rsidRPr="00805A6B" w:rsidRDefault="00B2655A" w:rsidP="00B2655A">
            <w:r w:rsidRPr="00805A6B">
              <w:rPr>
                <w:sz w:val="22"/>
                <w:szCs w:val="22"/>
              </w:rPr>
              <w:t>Межбюджетные трансферты</w:t>
            </w:r>
          </w:p>
        </w:tc>
        <w:tc>
          <w:tcPr>
            <w:tcW w:w="567" w:type="dxa"/>
            <w:shd w:val="clear" w:color="auto" w:fill="auto"/>
            <w:noWrap/>
            <w:vAlign w:val="center"/>
            <w:hideMark/>
          </w:tcPr>
          <w:p w:rsidR="00B2655A" w:rsidRPr="00805A6B" w:rsidRDefault="00B2655A" w:rsidP="00B2655A">
            <w:pPr>
              <w:jc w:val="center"/>
            </w:pPr>
            <w:r w:rsidRPr="00805A6B">
              <w:rPr>
                <w:sz w:val="22"/>
                <w:szCs w:val="22"/>
              </w:rPr>
              <w:t>04</w:t>
            </w:r>
          </w:p>
        </w:tc>
        <w:tc>
          <w:tcPr>
            <w:tcW w:w="643" w:type="dxa"/>
            <w:shd w:val="clear" w:color="auto" w:fill="auto"/>
            <w:noWrap/>
            <w:vAlign w:val="center"/>
            <w:hideMark/>
          </w:tcPr>
          <w:p w:rsidR="00B2655A" w:rsidRPr="00805A6B" w:rsidRDefault="00B2655A" w:rsidP="00B2655A">
            <w:pPr>
              <w:jc w:val="center"/>
            </w:pPr>
            <w:r w:rsidRPr="00805A6B">
              <w:rPr>
                <w:sz w:val="22"/>
                <w:szCs w:val="22"/>
              </w:rPr>
              <w:t>09</w:t>
            </w:r>
          </w:p>
        </w:tc>
        <w:tc>
          <w:tcPr>
            <w:tcW w:w="1353" w:type="dxa"/>
            <w:shd w:val="clear" w:color="auto" w:fill="auto"/>
            <w:noWrap/>
            <w:vAlign w:val="center"/>
            <w:hideMark/>
          </w:tcPr>
          <w:p w:rsidR="00B2655A" w:rsidRPr="00805A6B" w:rsidRDefault="00B2655A" w:rsidP="00B2655A">
            <w:pPr>
              <w:jc w:val="center"/>
            </w:pPr>
            <w:r w:rsidRPr="00805A6B">
              <w:rPr>
                <w:sz w:val="22"/>
                <w:szCs w:val="22"/>
              </w:rPr>
              <w:t>91200S1030</w:t>
            </w:r>
          </w:p>
        </w:tc>
        <w:tc>
          <w:tcPr>
            <w:tcW w:w="660" w:type="dxa"/>
            <w:shd w:val="clear" w:color="auto" w:fill="auto"/>
            <w:noWrap/>
            <w:vAlign w:val="center"/>
            <w:hideMark/>
          </w:tcPr>
          <w:p w:rsidR="00B2655A" w:rsidRPr="00805A6B" w:rsidRDefault="00B2655A" w:rsidP="00B2655A">
            <w:pPr>
              <w:jc w:val="center"/>
            </w:pPr>
            <w:r w:rsidRPr="00805A6B">
              <w:rPr>
                <w:sz w:val="22"/>
                <w:szCs w:val="22"/>
              </w:rPr>
              <w:t>500</w:t>
            </w:r>
          </w:p>
        </w:tc>
        <w:tc>
          <w:tcPr>
            <w:tcW w:w="1444" w:type="dxa"/>
            <w:shd w:val="clear" w:color="auto" w:fill="auto"/>
            <w:noWrap/>
            <w:vAlign w:val="center"/>
            <w:hideMark/>
          </w:tcPr>
          <w:p w:rsidR="00B2655A" w:rsidRPr="00805A6B" w:rsidRDefault="00B2655A" w:rsidP="00B2655A">
            <w:pPr>
              <w:jc w:val="center"/>
            </w:pPr>
            <w:r w:rsidRPr="00805A6B">
              <w:rPr>
                <w:sz w:val="22"/>
                <w:szCs w:val="22"/>
              </w:rPr>
              <w:t>400,0</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04</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09</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9800000000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3 220,0</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Иные межбюджетные трансферты общего характера</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04</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09</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9850000000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3 220,0</w:t>
            </w:r>
          </w:p>
        </w:tc>
      </w:tr>
      <w:tr w:rsidR="00B2655A" w:rsidRPr="00B2655A" w:rsidTr="00B2655A">
        <w:trPr>
          <w:trHeight w:val="1065"/>
        </w:trPr>
        <w:tc>
          <w:tcPr>
            <w:tcW w:w="4691" w:type="dxa"/>
            <w:shd w:val="clear" w:color="auto" w:fill="auto"/>
            <w:vAlign w:val="center"/>
            <w:hideMark/>
          </w:tcPr>
          <w:p w:rsidR="00B2655A" w:rsidRPr="00805A6B" w:rsidRDefault="00B2655A" w:rsidP="00B2655A">
            <w:pPr>
              <w:rPr>
                <w:bCs/>
              </w:rPr>
            </w:pPr>
            <w:r w:rsidRPr="00805A6B">
              <w:rPr>
                <w:bCs/>
                <w:sz w:val="22"/>
                <w:szCs w:val="22"/>
              </w:rPr>
              <w:lastRenderedPageBreak/>
              <w:t>Межбюджетные трансферты бюджетам муни</w:t>
            </w:r>
            <w:r w:rsidR="009043DE">
              <w:rPr>
                <w:bCs/>
                <w:sz w:val="22"/>
                <w:szCs w:val="22"/>
              </w:rPr>
              <w:t>-</w:t>
            </w:r>
            <w:r w:rsidRPr="00805A6B">
              <w:rPr>
                <w:bCs/>
                <w:sz w:val="22"/>
                <w:szCs w:val="22"/>
              </w:rPr>
              <w:t>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04</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09</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9850060510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3 220,0</w:t>
            </w:r>
          </w:p>
        </w:tc>
      </w:tr>
      <w:tr w:rsidR="00B2655A" w:rsidRPr="00B2655A" w:rsidTr="00B2655A">
        <w:trPr>
          <w:trHeight w:val="255"/>
        </w:trPr>
        <w:tc>
          <w:tcPr>
            <w:tcW w:w="4691" w:type="dxa"/>
            <w:shd w:val="clear" w:color="auto" w:fill="auto"/>
            <w:vAlign w:val="center"/>
            <w:hideMark/>
          </w:tcPr>
          <w:p w:rsidR="00B2655A" w:rsidRPr="00805A6B" w:rsidRDefault="00B2655A" w:rsidP="00B2655A">
            <w:r w:rsidRPr="00805A6B">
              <w:rPr>
                <w:sz w:val="22"/>
                <w:szCs w:val="22"/>
              </w:rPr>
              <w:t>Межбюджетные трансферты</w:t>
            </w:r>
          </w:p>
        </w:tc>
        <w:tc>
          <w:tcPr>
            <w:tcW w:w="567" w:type="dxa"/>
            <w:shd w:val="clear" w:color="auto" w:fill="auto"/>
            <w:noWrap/>
            <w:vAlign w:val="center"/>
            <w:hideMark/>
          </w:tcPr>
          <w:p w:rsidR="00B2655A" w:rsidRPr="00805A6B" w:rsidRDefault="00B2655A" w:rsidP="00B2655A">
            <w:pPr>
              <w:jc w:val="center"/>
            </w:pPr>
            <w:r w:rsidRPr="00805A6B">
              <w:rPr>
                <w:sz w:val="22"/>
                <w:szCs w:val="22"/>
              </w:rPr>
              <w:t>04</w:t>
            </w:r>
          </w:p>
        </w:tc>
        <w:tc>
          <w:tcPr>
            <w:tcW w:w="643" w:type="dxa"/>
            <w:shd w:val="clear" w:color="auto" w:fill="auto"/>
            <w:noWrap/>
            <w:vAlign w:val="center"/>
            <w:hideMark/>
          </w:tcPr>
          <w:p w:rsidR="00B2655A" w:rsidRPr="00805A6B" w:rsidRDefault="00B2655A" w:rsidP="00B2655A">
            <w:pPr>
              <w:jc w:val="center"/>
            </w:pPr>
            <w:r w:rsidRPr="00805A6B">
              <w:rPr>
                <w:sz w:val="22"/>
                <w:szCs w:val="22"/>
              </w:rPr>
              <w:t>09</w:t>
            </w:r>
          </w:p>
        </w:tc>
        <w:tc>
          <w:tcPr>
            <w:tcW w:w="1353" w:type="dxa"/>
            <w:shd w:val="clear" w:color="auto" w:fill="auto"/>
            <w:noWrap/>
            <w:vAlign w:val="center"/>
            <w:hideMark/>
          </w:tcPr>
          <w:p w:rsidR="00B2655A" w:rsidRPr="00805A6B" w:rsidRDefault="00B2655A" w:rsidP="00B2655A">
            <w:pPr>
              <w:jc w:val="center"/>
            </w:pPr>
            <w:r w:rsidRPr="00805A6B">
              <w:rPr>
                <w:sz w:val="22"/>
                <w:szCs w:val="22"/>
              </w:rPr>
              <w:t>9850060510</w:t>
            </w:r>
          </w:p>
        </w:tc>
        <w:tc>
          <w:tcPr>
            <w:tcW w:w="660" w:type="dxa"/>
            <w:shd w:val="clear" w:color="auto" w:fill="auto"/>
            <w:noWrap/>
            <w:vAlign w:val="center"/>
            <w:hideMark/>
          </w:tcPr>
          <w:p w:rsidR="00B2655A" w:rsidRPr="00805A6B" w:rsidRDefault="00B2655A" w:rsidP="00B2655A">
            <w:pPr>
              <w:jc w:val="center"/>
            </w:pPr>
            <w:r w:rsidRPr="00805A6B">
              <w:rPr>
                <w:sz w:val="22"/>
                <w:szCs w:val="22"/>
              </w:rPr>
              <w:t>500</w:t>
            </w:r>
          </w:p>
        </w:tc>
        <w:tc>
          <w:tcPr>
            <w:tcW w:w="1444" w:type="dxa"/>
            <w:shd w:val="clear" w:color="auto" w:fill="auto"/>
            <w:noWrap/>
            <w:vAlign w:val="center"/>
            <w:hideMark/>
          </w:tcPr>
          <w:p w:rsidR="00B2655A" w:rsidRPr="00805A6B" w:rsidRDefault="00B2655A" w:rsidP="00B2655A">
            <w:pPr>
              <w:jc w:val="center"/>
            </w:pPr>
            <w:r w:rsidRPr="00805A6B">
              <w:rPr>
                <w:sz w:val="22"/>
                <w:szCs w:val="22"/>
              </w:rPr>
              <w:t>3 220,0</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Другие вопросы в области национальной экономики</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04</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12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15,0</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Муниципальная программа "Развитие предпринимательства в Новичихинском районе" на 2015-2020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04</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12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1500000000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15,0</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 xml:space="preserve">Расходы на реализацию мероприятий муниципальной программы "Развитие предпринимательства в Новичихинском районе" на 2015-2020 годы </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04</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12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1500060990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15,0</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Закупка товаров, работ и услуг для обеспече</w:t>
            </w:r>
            <w:r w:rsidR="009043DE">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04</w:t>
            </w:r>
          </w:p>
        </w:tc>
        <w:tc>
          <w:tcPr>
            <w:tcW w:w="643" w:type="dxa"/>
            <w:shd w:val="clear" w:color="auto" w:fill="auto"/>
            <w:noWrap/>
            <w:vAlign w:val="center"/>
            <w:hideMark/>
          </w:tcPr>
          <w:p w:rsidR="00B2655A" w:rsidRPr="00805A6B" w:rsidRDefault="00B2655A" w:rsidP="00B2655A">
            <w:pPr>
              <w:jc w:val="center"/>
            </w:pPr>
            <w:r w:rsidRPr="00805A6B">
              <w:rPr>
                <w:sz w:val="22"/>
                <w:szCs w:val="22"/>
              </w:rPr>
              <w:t>12</w:t>
            </w:r>
          </w:p>
        </w:tc>
        <w:tc>
          <w:tcPr>
            <w:tcW w:w="1353" w:type="dxa"/>
            <w:shd w:val="clear" w:color="auto" w:fill="auto"/>
            <w:noWrap/>
            <w:vAlign w:val="center"/>
            <w:hideMark/>
          </w:tcPr>
          <w:p w:rsidR="00B2655A" w:rsidRPr="00805A6B" w:rsidRDefault="00B2655A" w:rsidP="00B2655A">
            <w:pPr>
              <w:jc w:val="center"/>
            </w:pPr>
            <w:r w:rsidRPr="00805A6B">
              <w:rPr>
                <w:sz w:val="22"/>
                <w:szCs w:val="22"/>
              </w:rPr>
              <w:t>1500060990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5,0</w:t>
            </w:r>
          </w:p>
        </w:tc>
      </w:tr>
      <w:tr w:rsidR="00B2655A" w:rsidRPr="00B2655A" w:rsidTr="00B2655A">
        <w:trPr>
          <w:trHeight w:val="255"/>
        </w:trPr>
        <w:tc>
          <w:tcPr>
            <w:tcW w:w="4691" w:type="dxa"/>
            <w:shd w:val="clear" w:color="auto" w:fill="auto"/>
            <w:vAlign w:val="center"/>
            <w:hideMark/>
          </w:tcPr>
          <w:p w:rsidR="00B2655A" w:rsidRPr="00805A6B" w:rsidRDefault="00B2655A" w:rsidP="00B2655A">
            <w:r w:rsidRPr="00805A6B">
              <w:rPr>
                <w:sz w:val="22"/>
                <w:szCs w:val="22"/>
              </w:rPr>
              <w:t>Иные бюджетные ассигнования</w:t>
            </w:r>
          </w:p>
        </w:tc>
        <w:tc>
          <w:tcPr>
            <w:tcW w:w="567" w:type="dxa"/>
            <w:shd w:val="clear" w:color="auto" w:fill="auto"/>
            <w:noWrap/>
            <w:vAlign w:val="center"/>
            <w:hideMark/>
          </w:tcPr>
          <w:p w:rsidR="00B2655A" w:rsidRPr="00805A6B" w:rsidRDefault="00B2655A" w:rsidP="00B2655A">
            <w:pPr>
              <w:jc w:val="center"/>
            </w:pPr>
            <w:r w:rsidRPr="00805A6B">
              <w:rPr>
                <w:sz w:val="22"/>
                <w:szCs w:val="22"/>
              </w:rPr>
              <w:t>04</w:t>
            </w:r>
          </w:p>
        </w:tc>
        <w:tc>
          <w:tcPr>
            <w:tcW w:w="643" w:type="dxa"/>
            <w:shd w:val="clear" w:color="auto" w:fill="auto"/>
            <w:noWrap/>
            <w:vAlign w:val="center"/>
            <w:hideMark/>
          </w:tcPr>
          <w:p w:rsidR="00B2655A" w:rsidRPr="00805A6B" w:rsidRDefault="00B2655A" w:rsidP="00B2655A">
            <w:pPr>
              <w:jc w:val="center"/>
            </w:pPr>
            <w:r w:rsidRPr="00805A6B">
              <w:rPr>
                <w:sz w:val="22"/>
                <w:szCs w:val="22"/>
              </w:rPr>
              <w:t>12</w:t>
            </w:r>
          </w:p>
        </w:tc>
        <w:tc>
          <w:tcPr>
            <w:tcW w:w="1353" w:type="dxa"/>
            <w:shd w:val="clear" w:color="auto" w:fill="auto"/>
            <w:noWrap/>
            <w:vAlign w:val="center"/>
            <w:hideMark/>
          </w:tcPr>
          <w:p w:rsidR="00B2655A" w:rsidRPr="00805A6B" w:rsidRDefault="00B2655A" w:rsidP="00B2655A">
            <w:pPr>
              <w:jc w:val="center"/>
            </w:pPr>
            <w:r w:rsidRPr="00805A6B">
              <w:rPr>
                <w:sz w:val="22"/>
                <w:szCs w:val="22"/>
              </w:rPr>
              <w:t>1500060990</w:t>
            </w:r>
          </w:p>
        </w:tc>
        <w:tc>
          <w:tcPr>
            <w:tcW w:w="660" w:type="dxa"/>
            <w:shd w:val="clear" w:color="auto" w:fill="auto"/>
            <w:noWrap/>
            <w:vAlign w:val="center"/>
            <w:hideMark/>
          </w:tcPr>
          <w:p w:rsidR="00B2655A" w:rsidRPr="00805A6B" w:rsidRDefault="00B2655A" w:rsidP="00B2655A">
            <w:pPr>
              <w:jc w:val="center"/>
            </w:pPr>
            <w:r w:rsidRPr="00805A6B">
              <w:rPr>
                <w:sz w:val="22"/>
                <w:szCs w:val="22"/>
              </w:rPr>
              <w:t>800</w:t>
            </w:r>
          </w:p>
        </w:tc>
        <w:tc>
          <w:tcPr>
            <w:tcW w:w="1444" w:type="dxa"/>
            <w:shd w:val="clear" w:color="auto" w:fill="auto"/>
            <w:noWrap/>
            <w:vAlign w:val="center"/>
            <w:hideMark/>
          </w:tcPr>
          <w:p w:rsidR="00B2655A" w:rsidRPr="00805A6B" w:rsidRDefault="00B2655A" w:rsidP="00B2655A">
            <w:pPr>
              <w:jc w:val="center"/>
            </w:pPr>
            <w:r w:rsidRPr="00805A6B">
              <w:rPr>
                <w:sz w:val="22"/>
                <w:szCs w:val="22"/>
              </w:rPr>
              <w:t>10,0</w:t>
            </w:r>
          </w:p>
        </w:tc>
      </w:tr>
      <w:tr w:rsidR="00B2655A" w:rsidRPr="00B2655A" w:rsidTr="00B2655A">
        <w:trPr>
          <w:trHeight w:val="255"/>
        </w:trPr>
        <w:tc>
          <w:tcPr>
            <w:tcW w:w="4691" w:type="dxa"/>
            <w:shd w:val="clear" w:color="auto" w:fill="auto"/>
            <w:vAlign w:val="center"/>
            <w:hideMark/>
          </w:tcPr>
          <w:p w:rsidR="00B2655A" w:rsidRPr="00805A6B" w:rsidRDefault="00B2655A" w:rsidP="00B2655A">
            <w:r w:rsidRPr="00805A6B">
              <w:rPr>
                <w:sz w:val="22"/>
                <w:szCs w:val="22"/>
              </w:rPr>
              <w:t> </w:t>
            </w:r>
          </w:p>
        </w:tc>
        <w:tc>
          <w:tcPr>
            <w:tcW w:w="567" w:type="dxa"/>
            <w:shd w:val="clear" w:color="auto" w:fill="auto"/>
            <w:noWrap/>
            <w:vAlign w:val="center"/>
            <w:hideMark/>
          </w:tcPr>
          <w:p w:rsidR="00B2655A" w:rsidRPr="00805A6B" w:rsidRDefault="00B2655A" w:rsidP="00B2655A">
            <w:pPr>
              <w:jc w:val="center"/>
            </w:pPr>
            <w:r w:rsidRPr="00805A6B">
              <w:rPr>
                <w:sz w:val="22"/>
                <w:szCs w:val="22"/>
              </w:rPr>
              <w:t> </w:t>
            </w:r>
          </w:p>
        </w:tc>
        <w:tc>
          <w:tcPr>
            <w:tcW w:w="643" w:type="dxa"/>
            <w:shd w:val="clear" w:color="auto" w:fill="auto"/>
            <w:noWrap/>
            <w:vAlign w:val="center"/>
            <w:hideMark/>
          </w:tcPr>
          <w:p w:rsidR="00B2655A" w:rsidRPr="00805A6B" w:rsidRDefault="00B2655A" w:rsidP="00B2655A">
            <w:pPr>
              <w:jc w:val="center"/>
            </w:pPr>
            <w:r w:rsidRPr="00805A6B">
              <w:rPr>
                <w:sz w:val="22"/>
                <w:szCs w:val="22"/>
              </w:rPr>
              <w:t> </w:t>
            </w:r>
          </w:p>
        </w:tc>
        <w:tc>
          <w:tcPr>
            <w:tcW w:w="1353" w:type="dxa"/>
            <w:shd w:val="clear" w:color="auto" w:fill="auto"/>
            <w:noWrap/>
            <w:vAlign w:val="center"/>
            <w:hideMark/>
          </w:tcPr>
          <w:p w:rsidR="00B2655A" w:rsidRPr="00805A6B" w:rsidRDefault="00B2655A" w:rsidP="00B2655A">
            <w:pPr>
              <w:jc w:val="center"/>
            </w:pPr>
            <w:r w:rsidRPr="00805A6B">
              <w:rPr>
                <w:sz w:val="22"/>
                <w:szCs w:val="22"/>
              </w:rPr>
              <w:t> </w:t>
            </w:r>
          </w:p>
        </w:tc>
        <w:tc>
          <w:tcPr>
            <w:tcW w:w="660" w:type="dxa"/>
            <w:shd w:val="clear" w:color="auto" w:fill="auto"/>
            <w:noWrap/>
            <w:vAlign w:val="center"/>
            <w:hideMark/>
          </w:tcPr>
          <w:p w:rsidR="00B2655A" w:rsidRPr="00805A6B" w:rsidRDefault="00B2655A" w:rsidP="00B2655A">
            <w:pPr>
              <w:jc w:val="center"/>
            </w:pPr>
            <w:r w:rsidRPr="00805A6B">
              <w:rPr>
                <w:sz w:val="22"/>
                <w:szCs w:val="22"/>
              </w:rPr>
              <w:t> </w:t>
            </w:r>
          </w:p>
        </w:tc>
        <w:tc>
          <w:tcPr>
            <w:tcW w:w="1444" w:type="dxa"/>
            <w:shd w:val="clear" w:color="auto" w:fill="auto"/>
            <w:noWrap/>
            <w:vAlign w:val="center"/>
            <w:hideMark/>
          </w:tcPr>
          <w:p w:rsidR="00B2655A" w:rsidRPr="00805A6B" w:rsidRDefault="00B2655A" w:rsidP="00B2655A">
            <w:pPr>
              <w:jc w:val="center"/>
            </w:pPr>
            <w:r w:rsidRPr="00805A6B">
              <w:rPr>
                <w:sz w:val="22"/>
                <w:szCs w:val="22"/>
              </w:rPr>
              <w:t> </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ЖИЛИЩНО-КОММУНАЛЬНОЕ ХОЗЯЙСТВО</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05</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10 556,0</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Коммунальное хозяйство</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05</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9 556,6</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Муниципальная программа "Энергосбереже</w:t>
            </w:r>
            <w:r w:rsidR="009043DE">
              <w:rPr>
                <w:bCs/>
                <w:sz w:val="22"/>
                <w:szCs w:val="22"/>
              </w:rPr>
              <w:t>-</w:t>
            </w:r>
            <w:r w:rsidRPr="00805A6B">
              <w:rPr>
                <w:bCs/>
                <w:sz w:val="22"/>
                <w:szCs w:val="22"/>
              </w:rPr>
              <w:t>ния и повышение энергетической эффектив</w:t>
            </w:r>
            <w:r w:rsidR="009043DE">
              <w:rPr>
                <w:bCs/>
                <w:sz w:val="22"/>
                <w:szCs w:val="22"/>
              </w:rPr>
              <w:t>-</w:t>
            </w:r>
            <w:r w:rsidRPr="00805A6B">
              <w:rPr>
                <w:bCs/>
                <w:sz w:val="22"/>
                <w:szCs w:val="22"/>
              </w:rPr>
              <w:t>ности на территории Новичихинского района" до 2020 года</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05</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1600000000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269,3</w:t>
            </w:r>
          </w:p>
        </w:tc>
      </w:tr>
      <w:tr w:rsidR="00B2655A" w:rsidRPr="00B2655A" w:rsidTr="00B2655A">
        <w:trPr>
          <w:trHeight w:val="645"/>
        </w:trPr>
        <w:tc>
          <w:tcPr>
            <w:tcW w:w="4691" w:type="dxa"/>
            <w:shd w:val="clear" w:color="auto" w:fill="auto"/>
            <w:vAlign w:val="center"/>
            <w:hideMark/>
          </w:tcPr>
          <w:p w:rsidR="00B2655A" w:rsidRPr="00805A6B" w:rsidRDefault="00B2655A" w:rsidP="009043DE">
            <w:pPr>
              <w:ind w:right="-108"/>
              <w:rPr>
                <w:bCs/>
              </w:rPr>
            </w:pPr>
            <w:r w:rsidRPr="00805A6B">
              <w:rPr>
                <w:bCs/>
                <w:sz w:val="22"/>
                <w:szCs w:val="22"/>
              </w:rPr>
              <w:t>Расходы на реализацию мероприятий муници</w:t>
            </w:r>
            <w:r w:rsidR="009043DE">
              <w:rPr>
                <w:bCs/>
                <w:sz w:val="22"/>
                <w:szCs w:val="22"/>
              </w:rPr>
              <w:t>-</w:t>
            </w:r>
            <w:r w:rsidRPr="00805A6B">
              <w:rPr>
                <w:bCs/>
                <w:sz w:val="22"/>
                <w:szCs w:val="22"/>
              </w:rPr>
              <w:t>пальной программы "Энергосбережения и по</w:t>
            </w:r>
            <w:r w:rsidR="009043DE">
              <w:rPr>
                <w:bCs/>
                <w:sz w:val="22"/>
                <w:szCs w:val="22"/>
              </w:rPr>
              <w:t>-</w:t>
            </w:r>
            <w:r w:rsidRPr="00805A6B">
              <w:rPr>
                <w:bCs/>
                <w:sz w:val="22"/>
                <w:szCs w:val="22"/>
              </w:rPr>
              <w:t>вышение энергетической эффективности на территории Новичихинского района" до 2020 г</w:t>
            </w:r>
            <w:r w:rsidR="009043DE">
              <w:rPr>
                <w:bCs/>
                <w:sz w:val="22"/>
                <w:szCs w:val="22"/>
              </w:rPr>
              <w:t>.</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05</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1600060990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269,3</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Закупка товаров, работ и услуг для обеспече</w:t>
            </w:r>
            <w:r w:rsidR="009043DE">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05</w:t>
            </w:r>
          </w:p>
        </w:tc>
        <w:tc>
          <w:tcPr>
            <w:tcW w:w="643" w:type="dxa"/>
            <w:shd w:val="clear" w:color="auto" w:fill="auto"/>
            <w:noWrap/>
            <w:vAlign w:val="center"/>
            <w:hideMark/>
          </w:tcPr>
          <w:p w:rsidR="00B2655A" w:rsidRPr="00805A6B" w:rsidRDefault="00B2655A" w:rsidP="00B2655A">
            <w:pPr>
              <w:jc w:val="center"/>
            </w:pPr>
            <w:r w:rsidRPr="00805A6B">
              <w:rPr>
                <w:sz w:val="22"/>
                <w:szCs w:val="22"/>
              </w:rPr>
              <w:t>02</w:t>
            </w:r>
          </w:p>
        </w:tc>
        <w:tc>
          <w:tcPr>
            <w:tcW w:w="1353" w:type="dxa"/>
            <w:shd w:val="clear" w:color="auto" w:fill="auto"/>
            <w:noWrap/>
            <w:vAlign w:val="center"/>
            <w:hideMark/>
          </w:tcPr>
          <w:p w:rsidR="00B2655A" w:rsidRPr="00805A6B" w:rsidRDefault="00B2655A" w:rsidP="00B2655A">
            <w:pPr>
              <w:jc w:val="center"/>
            </w:pPr>
            <w:r w:rsidRPr="00805A6B">
              <w:rPr>
                <w:sz w:val="22"/>
                <w:szCs w:val="22"/>
              </w:rPr>
              <w:t>1600060990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269,3</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Муниципальная программа "Комплексное развитие системы коммунальной инфраструктуры муниципального образования Новичихинский район" на 2018-2022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05</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1700000000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2 022,6</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Мероприятия направленные на реконструкцию,капитальный ремонт и ремонт тепловых сетей,зданий и сооружений</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05</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1710000000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2 004,4</w:t>
            </w:r>
          </w:p>
        </w:tc>
      </w:tr>
      <w:tr w:rsidR="00B2655A" w:rsidRPr="00B2655A" w:rsidTr="00B2655A">
        <w:trPr>
          <w:trHeight w:val="855"/>
        </w:trPr>
        <w:tc>
          <w:tcPr>
            <w:tcW w:w="4691" w:type="dxa"/>
            <w:shd w:val="clear" w:color="auto" w:fill="auto"/>
            <w:vAlign w:val="center"/>
            <w:hideMark/>
          </w:tcPr>
          <w:p w:rsidR="00B2655A" w:rsidRPr="00805A6B" w:rsidRDefault="00B2655A" w:rsidP="00B2655A">
            <w:pPr>
              <w:rPr>
                <w:bCs/>
              </w:rPr>
            </w:pPr>
            <w:r w:rsidRPr="00805A6B">
              <w:rPr>
                <w:bCs/>
                <w:sz w:val="22"/>
                <w:szCs w:val="22"/>
              </w:rPr>
              <w:t>Расходы на реализацию мероприятий муниципальной программы "Комплексное развитие системы коммунальной инфраструктуры муниципального образования Новичихинский район" на 2018-2022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05</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1710060990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1 952,3</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Закупка товаров, работ и услуг для обеспече</w:t>
            </w:r>
            <w:r w:rsidR="009043DE">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05</w:t>
            </w:r>
          </w:p>
        </w:tc>
        <w:tc>
          <w:tcPr>
            <w:tcW w:w="643" w:type="dxa"/>
            <w:shd w:val="clear" w:color="auto" w:fill="auto"/>
            <w:noWrap/>
            <w:vAlign w:val="center"/>
            <w:hideMark/>
          </w:tcPr>
          <w:p w:rsidR="00B2655A" w:rsidRPr="00805A6B" w:rsidRDefault="00B2655A" w:rsidP="00B2655A">
            <w:pPr>
              <w:jc w:val="center"/>
            </w:pPr>
            <w:r w:rsidRPr="00805A6B">
              <w:rPr>
                <w:sz w:val="22"/>
                <w:szCs w:val="22"/>
              </w:rPr>
              <w:t>02</w:t>
            </w:r>
          </w:p>
        </w:tc>
        <w:tc>
          <w:tcPr>
            <w:tcW w:w="1353" w:type="dxa"/>
            <w:shd w:val="clear" w:color="auto" w:fill="auto"/>
            <w:noWrap/>
            <w:vAlign w:val="center"/>
            <w:hideMark/>
          </w:tcPr>
          <w:p w:rsidR="00B2655A" w:rsidRPr="00805A6B" w:rsidRDefault="00B2655A" w:rsidP="00B2655A">
            <w:pPr>
              <w:jc w:val="center"/>
            </w:pPr>
            <w:r w:rsidRPr="00805A6B">
              <w:rPr>
                <w:sz w:val="22"/>
                <w:szCs w:val="22"/>
              </w:rPr>
              <w:t>1710060990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1 610,9</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Предоставление субсидий бюджетным, автономным учреждениям и иным некоммерческим организациям</w:t>
            </w:r>
          </w:p>
        </w:tc>
        <w:tc>
          <w:tcPr>
            <w:tcW w:w="567" w:type="dxa"/>
            <w:shd w:val="clear" w:color="auto" w:fill="auto"/>
            <w:noWrap/>
            <w:vAlign w:val="center"/>
            <w:hideMark/>
          </w:tcPr>
          <w:p w:rsidR="00B2655A" w:rsidRPr="00805A6B" w:rsidRDefault="00B2655A" w:rsidP="00B2655A">
            <w:pPr>
              <w:jc w:val="center"/>
            </w:pPr>
            <w:r w:rsidRPr="00805A6B">
              <w:rPr>
                <w:sz w:val="22"/>
                <w:szCs w:val="22"/>
              </w:rPr>
              <w:t>05</w:t>
            </w:r>
          </w:p>
        </w:tc>
        <w:tc>
          <w:tcPr>
            <w:tcW w:w="643" w:type="dxa"/>
            <w:shd w:val="clear" w:color="auto" w:fill="auto"/>
            <w:noWrap/>
            <w:vAlign w:val="center"/>
            <w:hideMark/>
          </w:tcPr>
          <w:p w:rsidR="00B2655A" w:rsidRPr="00805A6B" w:rsidRDefault="00B2655A" w:rsidP="00B2655A">
            <w:pPr>
              <w:jc w:val="center"/>
            </w:pPr>
            <w:r w:rsidRPr="00805A6B">
              <w:rPr>
                <w:sz w:val="22"/>
                <w:szCs w:val="22"/>
              </w:rPr>
              <w:t>02</w:t>
            </w:r>
          </w:p>
        </w:tc>
        <w:tc>
          <w:tcPr>
            <w:tcW w:w="1353" w:type="dxa"/>
            <w:shd w:val="clear" w:color="auto" w:fill="auto"/>
            <w:noWrap/>
            <w:vAlign w:val="center"/>
            <w:hideMark/>
          </w:tcPr>
          <w:p w:rsidR="00B2655A" w:rsidRPr="00805A6B" w:rsidRDefault="00B2655A" w:rsidP="00B2655A">
            <w:pPr>
              <w:jc w:val="center"/>
            </w:pPr>
            <w:r w:rsidRPr="00805A6B">
              <w:rPr>
                <w:sz w:val="22"/>
                <w:szCs w:val="22"/>
              </w:rPr>
              <w:t>1710060990</w:t>
            </w:r>
          </w:p>
        </w:tc>
        <w:tc>
          <w:tcPr>
            <w:tcW w:w="660" w:type="dxa"/>
            <w:shd w:val="clear" w:color="auto" w:fill="auto"/>
            <w:noWrap/>
            <w:vAlign w:val="center"/>
            <w:hideMark/>
          </w:tcPr>
          <w:p w:rsidR="00B2655A" w:rsidRPr="00805A6B" w:rsidRDefault="00B2655A" w:rsidP="00B2655A">
            <w:pPr>
              <w:jc w:val="center"/>
            </w:pPr>
            <w:r w:rsidRPr="00805A6B">
              <w:rPr>
                <w:sz w:val="22"/>
                <w:szCs w:val="22"/>
              </w:rPr>
              <w:t>600</w:t>
            </w:r>
          </w:p>
        </w:tc>
        <w:tc>
          <w:tcPr>
            <w:tcW w:w="1444" w:type="dxa"/>
            <w:shd w:val="clear" w:color="auto" w:fill="auto"/>
            <w:noWrap/>
            <w:vAlign w:val="center"/>
            <w:hideMark/>
          </w:tcPr>
          <w:p w:rsidR="00B2655A" w:rsidRPr="00805A6B" w:rsidRDefault="00B2655A" w:rsidP="00B2655A">
            <w:pPr>
              <w:jc w:val="center"/>
            </w:pPr>
            <w:r w:rsidRPr="00805A6B">
              <w:rPr>
                <w:sz w:val="22"/>
                <w:szCs w:val="22"/>
              </w:rPr>
              <w:t>8,9</w:t>
            </w:r>
          </w:p>
        </w:tc>
      </w:tr>
      <w:tr w:rsidR="00B2655A" w:rsidRPr="00B2655A" w:rsidTr="00B2655A">
        <w:trPr>
          <w:trHeight w:val="255"/>
        </w:trPr>
        <w:tc>
          <w:tcPr>
            <w:tcW w:w="4691" w:type="dxa"/>
            <w:shd w:val="clear" w:color="auto" w:fill="auto"/>
            <w:vAlign w:val="center"/>
            <w:hideMark/>
          </w:tcPr>
          <w:p w:rsidR="00B2655A" w:rsidRPr="00805A6B" w:rsidRDefault="00B2655A" w:rsidP="00B2655A">
            <w:r w:rsidRPr="00805A6B">
              <w:rPr>
                <w:sz w:val="22"/>
                <w:szCs w:val="22"/>
              </w:rPr>
              <w:t>Иные бюджетные ассигнования</w:t>
            </w:r>
          </w:p>
        </w:tc>
        <w:tc>
          <w:tcPr>
            <w:tcW w:w="567" w:type="dxa"/>
            <w:shd w:val="clear" w:color="auto" w:fill="auto"/>
            <w:noWrap/>
            <w:vAlign w:val="center"/>
            <w:hideMark/>
          </w:tcPr>
          <w:p w:rsidR="00B2655A" w:rsidRPr="00805A6B" w:rsidRDefault="00B2655A" w:rsidP="00B2655A">
            <w:pPr>
              <w:jc w:val="center"/>
            </w:pPr>
            <w:r w:rsidRPr="00805A6B">
              <w:rPr>
                <w:sz w:val="22"/>
                <w:szCs w:val="22"/>
              </w:rPr>
              <w:t>05</w:t>
            </w:r>
          </w:p>
        </w:tc>
        <w:tc>
          <w:tcPr>
            <w:tcW w:w="643" w:type="dxa"/>
            <w:shd w:val="clear" w:color="auto" w:fill="auto"/>
            <w:noWrap/>
            <w:vAlign w:val="center"/>
            <w:hideMark/>
          </w:tcPr>
          <w:p w:rsidR="00B2655A" w:rsidRPr="00805A6B" w:rsidRDefault="00B2655A" w:rsidP="00B2655A">
            <w:pPr>
              <w:jc w:val="center"/>
            </w:pPr>
            <w:r w:rsidRPr="00805A6B">
              <w:rPr>
                <w:sz w:val="22"/>
                <w:szCs w:val="22"/>
              </w:rPr>
              <w:t>02</w:t>
            </w:r>
          </w:p>
        </w:tc>
        <w:tc>
          <w:tcPr>
            <w:tcW w:w="1353" w:type="dxa"/>
            <w:shd w:val="clear" w:color="auto" w:fill="auto"/>
            <w:noWrap/>
            <w:vAlign w:val="center"/>
            <w:hideMark/>
          </w:tcPr>
          <w:p w:rsidR="00B2655A" w:rsidRPr="00805A6B" w:rsidRDefault="00B2655A" w:rsidP="00B2655A">
            <w:pPr>
              <w:jc w:val="center"/>
            </w:pPr>
            <w:r w:rsidRPr="00805A6B">
              <w:rPr>
                <w:sz w:val="22"/>
                <w:szCs w:val="22"/>
              </w:rPr>
              <w:t>1710060990</w:t>
            </w:r>
          </w:p>
        </w:tc>
        <w:tc>
          <w:tcPr>
            <w:tcW w:w="660" w:type="dxa"/>
            <w:shd w:val="clear" w:color="auto" w:fill="auto"/>
            <w:noWrap/>
            <w:vAlign w:val="center"/>
            <w:hideMark/>
          </w:tcPr>
          <w:p w:rsidR="00B2655A" w:rsidRPr="00805A6B" w:rsidRDefault="00B2655A" w:rsidP="00B2655A">
            <w:pPr>
              <w:jc w:val="center"/>
            </w:pPr>
            <w:r w:rsidRPr="00805A6B">
              <w:rPr>
                <w:sz w:val="22"/>
                <w:szCs w:val="22"/>
              </w:rPr>
              <w:t>800</w:t>
            </w:r>
          </w:p>
        </w:tc>
        <w:tc>
          <w:tcPr>
            <w:tcW w:w="1444" w:type="dxa"/>
            <w:shd w:val="clear" w:color="auto" w:fill="auto"/>
            <w:noWrap/>
            <w:vAlign w:val="center"/>
            <w:hideMark/>
          </w:tcPr>
          <w:p w:rsidR="00B2655A" w:rsidRPr="00805A6B" w:rsidRDefault="00B2655A" w:rsidP="00B2655A">
            <w:pPr>
              <w:jc w:val="center"/>
            </w:pPr>
            <w:r w:rsidRPr="00805A6B">
              <w:rPr>
                <w:sz w:val="22"/>
                <w:szCs w:val="22"/>
              </w:rPr>
              <w:t>332,4</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Софинансирование расходов на реализацию мероприятий по строительству, реконструкции ремонту и капитальному ремонту объектов теплоснабжения</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05</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17100S0460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52,1</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lastRenderedPageBreak/>
              <w:t>Закупка товаров, работ и услуг для обеспече</w:t>
            </w:r>
            <w:r w:rsidR="009043DE">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05</w:t>
            </w:r>
          </w:p>
        </w:tc>
        <w:tc>
          <w:tcPr>
            <w:tcW w:w="643" w:type="dxa"/>
            <w:shd w:val="clear" w:color="auto" w:fill="auto"/>
            <w:noWrap/>
            <w:vAlign w:val="center"/>
            <w:hideMark/>
          </w:tcPr>
          <w:p w:rsidR="00B2655A" w:rsidRPr="00805A6B" w:rsidRDefault="00B2655A" w:rsidP="00B2655A">
            <w:pPr>
              <w:jc w:val="center"/>
            </w:pPr>
            <w:r w:rsidRPr="00805A6B">
              <w:rPr>
                <w:sz w:val="22"/>
                <w:szCs w:val="22"/>
              </w:rPr>
              <w:t>02</w:t>
            </w:r>
          </w:p>
        </w:tc>
        <w:tc>
          <w:tcPr>
            <w:tcW w:w="1353" w:type="dxa"/>
            <w:shd w:val="clear" w:color="auto" w:fill="auto"/>
            <w:noWrap/>
            <w:vAlign w:val="center"/>
            <w:hideMark/>
          </w:tcPr>
          <w:p w:rsidR="00B2655A" w:rsidRPr="00805A6B" w:rsidRDefault="00B2655A" w:rsidP="00B2655A">
            <w:pPr>
              <w:jc w:val="center"/>
            </w:pPr>
            <w:r w:rsidRPr="00805A6B">
              <w:rPr>
                <w:sz w:val="22"/>
                <w:szCs w:val="22"/>
              </w:rPr>
              <w:t>17100S0460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52,1</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Мероприятия направленные на реконструк</w:t>
            </w:r>
            <w:r w:rsidR="009043DE">
              <w:rPr>
                <w:bCs/>
                <w:sz w:val="22"/>
                <w:szCs w:val="22"/>
              </w:rPr>
              <w:t>-</w:t>
            </w:r>
            <w:r w:rsidRPr="00805A6B">
              <w:rPr>
                <w:bCs/>
                <w:sz w:val="22"/>
                <w:szCs w:val="22"/>
              </w:rPr>
              <w:t>цию,</w:t>
            </w:r>
            <w:r w:rsidR="009043DE">
              <w:rPr>
                <w:bCs/>
                <w:sz w:val="22"/>
                <w:szCs w:val="22"/>
              </w:rPr>
              <w:t xml:space="preserve"> </w:t>
            </w:r>
            <w:r w:rsidRPr="00805A6B">
              <w:rPr>
                <w:bCs/>
                <w:sz w:val="22"/>
                <w:szCs w:val="22"/>
              </w:rPr>
              <w:t>ремонт системы водоснабжения</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05</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1720000000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18,3</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Софинансирование мероприятий, направлен</w:t>
            </w:r>
            <w:r w:rsidR="009043DE">
              <w:rPr>
                <w:bCs/>
                <w:sz w:val="22"/>
                <w:szCs w:val="22"/>
              </w:rPr>
              <w:t>-</w:t>
            </w:r>
            <w:r w:rsidRPr="00805A6B">
              <w:rPr>
                <w:bCs/>
                <w:sz w:val="22"/>
                <w:szCs w:val="22"/>
              </w:rPr>
              <w:t>ных на обеспечение стабильного водоснабже</w:t>
            </w:r>
            <w:r w:rsidR="009043DE">
              <w:rPr>
                <w:bCs/>
                <w:sz w:val="22"/>
                <w:szCs w:val="22"/>
              </w:rPr>
              <w:t>-</w:t>
            </w:r>
            <w:r w:rsidRPr="00805A6B">
              <w:rPr>
                <w:bCs/>
                <w:sz w:val="22"/>
                <w:szCs w:val="22"/>
              </w:rPr>
              <w:t>ния населения (пос.Веселая Дубрава)</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05</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17200S3020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18,3</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Закупка товаров, работ и услуг для обеспече</w:t>
            </w:r>
            <w:r w:rsidR="009043DE">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05</w:t>
            </w:r>
          </w:p>
        </w:tc>
        <w:tc>
          <w:tcPr>
            <w:tcW w:w="643" w:type="dxa"/>
            <w:shd w:val="clear" w:color="auto" w:fill="auto"/>
            <w:noWrap/>
            <w:vAlign w:val="center"/>
            <w:hideMark/>
          </w:tcPr>
          <w:p w:rsidR="00B2655A" w:rsidRPr="00805A6B" w:rsidRDefault="00B2655A" w:rsidP="00B2655A">
            <w:pPr>
              <w:jc w:val="center"/>
            </w:pPr>
            <w:r w:rsidRPr="00805A6B">
              <w:rPr>
                <w:sz w:val="22"/>
                <w:szCs w:val="22"/>
              </w:rPr>
              <w:t>02</w:t>
            </w:r>
          </w:p>
        </w:tc>
        <w:tc>
          <w:tcPr>
            <w:tcW w:w="1353" w:type="dxa"/>
            <w:shd w:val="clear" w:color="auto" w:fill="auto"/>
            <w:noWrap/>
            <w:vAlign w:val="center"/>
            <w:hideMark/>
          </w:tcPr>
          <w:p w:rsidR="00B2655A" w:rsidRPr="00805A6B" w:rsidRDefault="00B2655A" w:rsidP="00B2655A">
            <w:pPr>
              <w:jc w:val="center"/>
            </w:pPr>
            <w:r w:rsidRPr="00805A6B">
              <w:rPr>
                <w:sz w:val="22"/>
                <w:szCs w:val="22"/>
              </w:rPr>
              <w:t>17200S3020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18,3</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Государственная  программа  Алтайского края "Обеспечение населения  Алтайского края  жилищно-коммунальными услугами "на 2014-2020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05</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4300000000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7 047,7</w:t>
            </w:r>
          </w:p>
        </w:tc>
      </w:tr>
      <w:tr w:rsidR="00B2655A" w:rsidRPr="00B2655A" w:rsidTr="00B2655A">
        <w:trPr>
          <w:trHeight w:val="855"/>
        </w:trPr>
        <w:tc>
          <w:tcPr>
            <w:tcW w:w="4691" w:type="dxa"/>
            <w:shd w:val="clear" w:color="auto" w:fill="auto"/>
            <w:vAlign w:val="center"/>
            <w:hideMark/>
          </w:tcPr>
          <w:p w:rsidR="00B2655A" w:rsidRPr="00805A6B" w:rsidRDefault="00B2655A" w:rsidP="00B2655A">
            <w:pPr>
              <w:rPr>
                <w:bCs/>
              </w:rPr>
            </w:pPr>
            <w:r w:rsidRPr="00805A6B">
              <w:rPr>
                <w:bCs/>
                <w:sz w:val="22"/>
                <w:szCs w:val="22"/>
              </w:rPr>
              <w:t>Подпрограмма "Развитие водоснабжения, водоотведения и очистки  сточных вод в  Алтайском крае " на 2014-2020 годы  государ</w:t>
            </w:r>
            <w:r w:rsidR="009043DE">
              <w:rPr>
                <w:bCs/>
                <w:sz w:val="22"/>
                <w:szCs w:val="22"/>
              </w:rPr>
              <w:t>-</w:t>
            </w:r>
            <w:r w:rsidRPr="00805A6B">
              <w:rPr>
                <w:bCs/>
                <w:sz w:val="22"/>
                <w:szCs w:val="22"/>
              </w:rPr>
              <w:t>ственной программы Алтайского края "Обес</w:t>
            </w:r>
            <w:r w:rsidR="009043DE">
              <w:rPr>
                <w:bCs/>
                <w:sz w:val="22"/>
                <w:szCs w:val="22"/>
              </w:rPr>
              <w:t>-</w:t>
            </w:r>
            <w:r w:rsidRPr="00805A6B">
              <w:rPr>
                <w:bCs/>
                <w:sz w:val="22"/>
                <w:szCs w:val="22"/>
              </w:rPr>
              <w:t>печение населения Алтайского края жилищно-коммунальными услугами на 2014-2020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05</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4310000000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1 891,3</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Расходы на реализацию мероприятий, направленных на обеспечение стабильного водоснабжения населения Алтайского края</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05</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43100S3020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1 891,3</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Закупка товаров, работ и услуг для обеспече</w:t>
            </w:r>
            <w:r w:rsidR="009043DE">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05</w:t>
            </w:r>
          </w:p>
        </w:tc>
        <w:tc>
          <w:tcPr>
            <w:tcW w:w="643" w:type="dxa"/>
            <w:shd w:val="clear" w:color="auto" w:fill="auto"/>
            <w:noWrap/>
            <w:vAlign w:val="center"/>
            <w:hideMark/>
          </w:tcPr>
          <w:p w:rsidR="00B2655A" w:rsidRPr="00805A6B" w:rsidRDefault="00B2655A" w:rsidP="00B2655A">
            <w:pPr>
              <w:jc w:val="center"/>
            </w:pPr>
            <w:r w:rsidRPr="00805A6B">
              <w:rPr>
                <w:sz w:val="22"/>
                <w:szCs w:val="22"/>
              </w:rPr>
              <w:t>02</w:t>
            </w:r>
          </w:p>
        </w:tc>
        <w:tc>
          <w:tcPr>
            <w:tcW w:w="1353" w:type="dxa"/>
            <w:shd w:val="clear" w:color="auto" w:fill="auto"/>
            <w:noWrap/>
            <w:vAlign w:val="center"/>
            <w:hideMark/>
          </w:tcPr>
          <w:p w:rsidR="00B2655A" w:rsidRPr="00805A6B" w:rsidRDefault="00B2655A" w:rsidP="00B2655A">
            <w:pPr>
              <w:jc w:val="center"/>
            </w:pPr>
            <w:r w:rsidRPr="00805A6B">
              <w:rPr>
                <w:sz w:val="22"/>
                <w:szCs w:val="22"/>
              </w:rPr>
              <w:t>43100S3020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1 891,3</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Субсидия на обеспечение расчетов за уголь</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05</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4320000000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5 156,4</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 xml:space="preserve">Расходы на реализацию мероприятий по строительству, реконструкции, ремонту и </w:t>
            </w:r>
            <w:r w:rsidR="009043DE">
              <w:rPr>
                <w:bCs/>
                <w:sz w:val="22"/>
                <w:szCs w:val="22"/>
              </w:rPr>
              <w:t>кА-</w:t>
            </w:r>
            <w:r w:rsidRPr="00805A6B">
              <w:rPr>
                <w:bCs/>
                <w:sz w:val="22"/>
                <w:szCs w:val="22"/>
              </w:rPr>
              <w:t>питальному ремонту объектов теплоснабжения</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05</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43200S0460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5 156,4</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Закупка товаров, работ и услуг для обеспече</w:t>
            </w:r>
            <w:r w:rsidR="009043DE">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05</w:t>
            </w:r>
          </w:p>
        </w:tc>
        <w:tc>
          <w:tcPr>
            <w:tcW w:w="643" w:type="dxa"/>
            <w:shd w:val="clear" w:color="auto" w:fill="auto"/>
            <w:noWrap/>
            <w:vAlign w:val="center"/>
            <w:hideMark/>
          </w:tcPr>
          <w:p w:rsidR="00B2655A" w:rsidRPr="00805A6B" w:rsidRDefault="00B2655A" w:rsidP="00B2655A">
            <w:pPr>
              <w:jc w:val="center"/>
            </w:pPr>
            <w:r w:rsidRPr="00805A6B">
              <w:rPr>
                <w:sz w:val="22"/>
                <w:szCs w:val="22"/>
              </w:rPr>
              <w:t>02</w:t>
            </w:r>
          </w:p>
        </w:tc>
        <w:tc>
          <w:tcPr>
            <w:tcW w:w="1353" w:type="dxa"/>
            <w:shd w:val="clear" w:color="auto" w:fill="auto"/>
            <w:noWrap/>
            <w:vAlign w:val="center"/>
            <w:hideMark/>
          </w:tcPr>
          <w:p w:rsidR="00B2655A" w:rsidRPr="00805A6B" w:rsidRDefault="00B2655A" w:rsidP="00B2655A">
            <w:pPr>
              <w:jc w:val="center"/>
            </w:pPr>
            <w:r w:rsidRPr="00805A6B">
              <w:rPr>
                <w:sz w:val="22"/>
                <w:szCs w:val="22"/>
              </w:rPr>
              <w:t>43200S0460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5 156,4</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05</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9800000000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217,0</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Иные межбюджетные трансферты общего характера</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05</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9850000000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217,0</w:t>
            </w:r>
          </w:p>
        </w:tc>
      </w:tr>
      <w:tr w:rsidR="00B2655A" w:rsidRPr="00B2655A" w:rsidTr="00B2655A">
        <w:trPr>
          <w:trHeight w:val="1065"/>
        </w:trPr>
        <w:tc>
          <w:tcPr>
            <w:tcW w:w="4691" w:type="dxa"/>
            <w:shd w:val="clear" w:color="auto" w:fill="auto"/>
            <w:vAlign w:val="center"/>
            <w:hideMark/>
          </w:tcPr>
          <w:p w:rsidR="00B2655A" w:rsidRPr="00805A6B" w:rsidRDefault="00B2655A" w:rsidP="00B2655A">
            <w:pPr>
              <w:rPr>
                <w:bCs/>
              </w:rPr>
            </w:pPr>
            <w:r w:rsidRPr="00805A6B">
              <w:rPr>
                <w:bCs/>
                <w:sz w:val="22"/>
                <w:szCs w:val="22"/>
              </w:rPr>
              <w:t>Межбюджетные трансферты бюджетам муни</w:t>
            </w:r>
            <w:r w:rsidR="009043DE">
              <w:rPr>
                <w:bCs/>
                <w:sz w:val="22"/>
                <w:szCs w:val="22"/>
              </w:rPr>
              <w:t>-</w:t>
            </w:r>
            <w:r w:rsidRPr="00805A6B">
              <w:rPr>
                <w:bCs/>
                <w:sz w:val="22"/>
                <w:szCs w:val="22"/>
              </w:rPr>
              <w:t>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05</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9850060510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217,0</w:t>
            </w:r>
          </w:p>
        </w:tc>
      </w:tr>
      <w:tr w:rsidR="00B2655A" w:rsidRPr="00B2655A" w:rsidTr="00B2655A">
        <w:trPr>
          <w:trHeight w:val="255"/>
        </w:trPr>
        <w:tc>
          <w:tcPr>
            <w:tcW w:w="4691" w:type="dxa"/>
            <w:shd w:val="clear" w:color="auto" w:fill="auto"/>
            <w:vAlign w:val="center"/>
            <w:hideMark/>
          </w:tcPr>
          <w:p w:rsidR="00B2655A" w:rsidRPr="00805A6B" w:rsidRDefault="00B2655A" w:rsidP="00B2655A">
            <w:r w:rsidRPr="00805A6B">
              <w:rPr>
                <w:sz w:val="22"/>
                <w:szCs w:val="22"/>
              </w:rPr>
              <w:t>Межбюджетные трансферты</w:t>
            </w:r>
          </w:p>
        </w:tc>
        <w:tc>
          <w:tcPr>
            <w:tcW w:w="567" w:type="dxa"/>
            <w:shd w:val="clear" w:color="auto" w:fill="auto"/>
            <w:noWrap/>
            <w:vAlign w:val="center"/>
            <w:hideMark/>
          </w:tcPr>
          <w:p w:rsidR="00B2655A" w:rsidRPr="00805A6B" w:rsidRDefault="00B2655A" w:rsidP="00B2655A">
            <w:pPr>
              <w:jc w:val="center"/>
            </w:pPr>
            <w:r w:rsidRPr="00805A6B">
              <w:rPr>
                <w:sz w:val="22"/>
                <w:szCs w:val="22"/>
              </w:rPr>
              <w:t>05</w:t>
            </w:r>
          </w:p>
        </w:tc>
        <w:tc>
          <w:tcPr>
            <w:tcW w:w="643" w:type="dxa"/>
            <w:shd w:val="clear" w:color="auto" w:fill="auto"/>
            <w:noWrap/>
            <w:vAlign w:val="center"/>
            <w:hideMark/>
          </w:tcPr>
          <w:p w:rsidR="00B2655A" w:rsidRPr="00805A6B" w:rsidRDefault="00B2655A" w:rsidP="00B2655A">
            <w:pPr>
              <w:jc w:val="center"/>
            </w:pPr>
            <w:r w:rsidRPr="00805A6B">
              <w:rPr>
                <w:sz w:val="22"/>
                <w:szCs w:val="22"/>
              </w:rPr>
              <w:t>02</w:t>
            </w:r>
          </w:p>
        </w:tc>
        <w:tc>
          <w:tcPr>
            <w:tcW w:w="1353" w:type="dxa"/>
            <w:shd w:val="clear" w:color="auto" w:fill="auto"/>
            <w:noWrap/>
            <w:vAlign w:val="center"/>
            <w:hideMark/>
          </w:tcPr>
          <w:p w:rsidR="00B2655A" w:rsidRPr="00805A6B" w:rsidRDefault="00B2655A" w:rsidP="00B2655A">
            <w:pPr>
              <w:jc w:val="center"/>
            </w:pPr>
            <w:r w:rsidRPr="00805A6B">
              <w:rPr>
                <w:sz w:val="22"/>
                <w:szCs w:val="22"/>
              </w:rPr>
              <w:t>9850060510</w:t>
            </w:r>
          </w:p>
        </w:tc>
        <w:tc>
          <w:tcPr>
            <w:tcW w:w="660" w:type="dxa"/>
            <w:shd w:val="clear" w:color="auto" w:fill="auto"/>
            <w:noWrap/>
            <w:vAlign w:val="center"/>
            <w:hideMark/>
          </w:tcPr>
          <w:p w:rsidR="00B2655A" w:rsidRPr="00805A6B" w:rsidRDefault="00B2655A" w:rsidP="00B2655A">
            <w:pPr>
              <w:jc w:val="center"/>
            </w:pPr>
            <w:r w:rsidRPr="00805A6B">
              <w:rPr>
                <w:sz w:val="22"/>
                <w:szCs w:val="22"/>
              </w:rPr>
              <w:t>500</w:t>
            </w:r>
          </w:p>
        </w:tc>
        <w:tc>
          <w:tcPr>
            <w:tcW w:w="1444" w:type="dxa"/>
            <w:shd w:val="clear" w:color="auto" w:fill="auto"/>
            <w:noWrap/>
            <w:vAlign w:val="center"/>
            <w:hideMark/>
          </w:tcPr>
          <w:p w:rsidR="00B2655A" w:rsidRPr="00805A6B" w:rsidRDefault="00B2655A" w:rsidP="00B2655A">
            <w:pPr>
              <w:jc w:val="center"/>
            </w:pPr>
            <w:r w:rsidRPr="00805A6B">
              <w:rPr>
                <w:sz w:val="22"/>
                <w:szCs w:val="22"/>
              </w:rPr>
              <w:t>217,0</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Благоустройство</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05</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999,4</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Муниципальная программа создание условий  для устойчивого исполнения бюджетов сельских поселений в Новичихинскогом районе " на 2015-2020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05</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7200000000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168,0</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Выравнивание бюджетной обеспеченности  сельских поселений</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05</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7210000000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168,0</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Прочие межбюджетные трансферты, передава</w:t>
            </w:r>
            <w:r w:rsidR="009043DE">
              <w:rPr>
                <w:bCs/>
                <w:sz w:val="22"/>
                <w:szCs w:val="22"/>
              </w:rPr>
              <w:t>-</w:t>
            </w:r>
            <w:r w:rsidRPr="00805A6B">
              <w:rPr>
                <w:bCs/>
                <w:sz w:val="22"/>
                <w:szCs w:val="22"/>
              </w:rPr>
              <w:t>емые муниципальным образованиям на поощрение победителей краевого этапа Всероссийского конкурса "Лучшая муниципальная практика"</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05</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7210070270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168,0</w:t>
            </w:r>
          </w:p>
        </w:tc>
      </w:tr>
      <w:tr w:rsidR="00B2655A" w:rsidRPr="00B2655A" w:rsidTr="00B2655A">
        <w:trPr>
          <w:trHeight w:val="255"/>
        </w:trPr>
        <w:tc>
          <w:tcPr>
            <w:tcW w:w="4691" w:type="dxa"/>
            <w:shd w:val="clear" w:color="auto" w:fill="auto"/>
            <w:vAlign w:val="center"/>
            <w:hideMark/>
          </w:tcPr>
          <w:p w:rsidR="00B2655A" w:rsidRPr="00805A6B" w:rsidRDefault="00B2655A" w:rsidP="00B2655A">
            <w:r w:rsidRPr="00805A6B">
              <w:rPr>
                <w:sz w:val="22"/>
                <w:szCs w:val="22"/>
              </w:rPr>
              <w:t>Межбюджетные трансферты</w:t>
            </w:r>
          </w:p>
        </w:tc>
        <w:tc>
          <w:tcPr>
            <w:tcW w:w="567" w:type="dxa"/>
            <w:shd w:val="clear" w:color="auto" w:fill="auto"/>
            <w:noWrap/>
            <w:vAlign w:val="center"/>
            <w:hideMark/>
          </w:tcPr>
          <w:p w:rsidR="00B2655A" w:rsidRPr="00805A6B" w:rsidRDefault="00B2655A" w:rsidP="00B2655A">
            <w:pPr>
              <w:jc w:val="center"/>
            </w:pPr>
            <w:r w:rsidRPr="00805A6B">
              <w:rPr>
                <w:sz w:val="22"/>
                <w:szCs w:val="22"/>
              </w:rPr>
              <w:t>05</w:t>
            </w:r>
          </w:p>
        </w:tc>
        <w:tc>
          <w:tcPr>
            <w:tcW w:w="643" w:type="dxa"/>
            <w:shd w:val="clear" w:color="auto" w:fill="auto"/>
            <w:noWrap/>
            <w:vAlign w:val="center"/>
            <w:hideMark/>
          </w:tcPr>
          <w:p w:rsidR="00B2655A" w:rsidRPr="00805A6B" w:rsidRDefault="00B2655A" w:rsidP="00B2655A">
            <w:pPr>
              <w:jc w:val="center"/>
            </w:pPr>
            <w:r w:rsidRPr="00805A6B">
              <w:rPr>
                <w:sz w:val="22"/>
                <w:szCs w:val="22"/>
              </w:rPr>
              <w:t>03</w:t>
            </w:r>
          </w:p>
        </w:tc>
        <w:tc>
          <w:tcPr>
            <w:tcW w:w="1353" w:type="dxa"/>
            <w:shd w:val="clear" w:color="auto" w:fill="auto"/>
            <w:noWrap/>
            <w:vAlign w:val="center"/>
            <w:hideMark/>
          </w:tcPr>
          <w:p w:rsidR="00B2655A" w:rsidRPr="00805A6B" w:rsidRDefault="00B2655A" w:rsidP="00B2655A">
            <w:pPr>
              <w:jc w:val="center"/>
            </w:pPr>
            <w:r w:rsidRPr="00805A6B">
              <w:rPr>
                <w:sz w:val="22"/>
                <w:szCs w:val="22"/>
              </w:rPr>
              <w:t>7210070270</w:t>
            </w:r>
          </w:p>
        </w:tc>
        <w:tc>
          <w:tcPr>
            <w:tcW w:w="660" w:type="dxa"/>
            <w:shd w:val="clear" w:color="auto" w:fill="auto"/>
            <w:noWrap/>
            <w:vAlign w:val="center"/>
            <w:hideMark/>
          </w:tcPr>
          <w:p w:rsidR="00B2655A" w:rsidRPr="00805A6B" w:rsidRDefault="00B2655A" w:rsidP="00B2655A">
            <w:pPr>
              <w:jc w:val="center"/>
            </w:pPr>
            <w:r w:rsidRPr="00805A6B">
              <w:rPr>
                <w:sz w:val="22"/>
                <w:szCs w:val="22"/>
              </w:rPr>
              <w:t>500</w:t>
            </w:r>
          </w:p>
        </w:tc>
        <w:tc>
          <w:tcPr>
            <w:tcW w:w="1444" w:type="dxa"/>
            <w:shd w:val="clear" w:color="auto" w:fill="auto"/>
            <w:noWrap/>
            <w:vAlign w:val="center"/>
            <w:hideMark/>
          </w:tcPr>
          <w:p w:rsidR="00B2655A" w:rsidRPr="00805A6B" w:rsidRDefault="00B2655A" w:rsidP="00B2655A">
            <w:pPr>
              <w:jc w:val="center"/>
            </w:pPr>
            <w:r w:rsidRPr="00805A6B">
              <w:rPr>
                <w:sz w:val="22"/>
                <w:szCs w:val="22"/>
              </w:rPr>
              <w:t>168,0</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lastRenderedPageBreak/>
              <w:t xml:space="preserve">Межбюджетные трансферты общего характера бюджетам субъектов Российской Федерации и муниципальных образований </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05</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9800000000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831,4</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Иные межбюджетные трансферты общего характера</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05</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9850000000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831,4</w:t>
            </w:r>
          </w:p>
        </w:tc>
      </w:tr>
      <w:tr w:rsidR="00B2655A" w:rsidRPr="00B2655A" w:rsidTr="00B2655A">
        <w:trPr>
          <w:trHeight w:val="1065"/>
        </w:trPr>
        <w:tc>
          <w:tcPr>
            <w:tcW w:w="4691" w:type="dxa"/>
            <w:shd w:val="clear" w:color="auto" w:fill="auto"/>
            <w:vAlign w:val="center"/>
            <w:hideMark/>
          </w:tcPr>
          <w:p w:rsidR="00B2655A" w:rsidRPr="00805A6B" w:rsidRDefault="00B2655A" w:rsidP="00B2655A">
            <w:pPr>
              <w:rPr>
                <w:bCs/>
              </w:rPr>
            </w:pPr>
            <w:r w:rsidRPr="00805A6B">
              <w:rPr>
                <w:bCs/>
                <w:sz w:val="22"/>
                <w:szCs w:val="22"/>
              </w:rPr>
              <w:t>Межбюджетные трансферты бюджетам муни</w:t>
            </w:r>
            <w:r w:rsidR="009043DE">
              <w:rPr>
                <w:bCs/>
                <w:sz w:val="22"/>
                <w:szCs w:val="22"/>
              </w:rPr>
              <w:t>-</w:t>
            </w:r>
            <w:r w:rsidRPr="00805A6B">
              <w:rPr>
                <w:bCs/>
                <w:sz w:val="22"/>
                <w:szCs w:val="22"/>
              </w:rPr>
              <w:t>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05</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9850060510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831,4</w:t>
            </w:r>
          </w:p>
        </w:tc>
      </w:tr>
      <w:tr w:rsidR="00B2655A" w:rsidRPr="00B2655A" w:rsidTr="00B2655A">
        <w:trPr>
          <w:trHeight w:val="255"/>
        </w:trPr>
        <w:tc>
          <w:tcPr>
            <w:tcW w:w="4691" w:type="dxa"/>
            <w:shd w:val="clear" w:color="auto" w:fill="auto"/>
            <w:vAlign w:val="center"/>
            <w:hideMark/>
          </w:tcPr>
          <w:p w:rsidR="00B2655A" w:rsidRPr="00805A6B" w:rsidRDefault="00B2655A" w:rsidP="00B2655A">
            <w:r w:rsidRPr="00805A6B">
              <w:rPr>
                <w:sz w:val="22"/>
                <w:szCs w:val="22"/>
              </w:rPr>
              <w:t>Межбюджетные трансферты</w:t>
            </w:r>
          </w:p>
        </w:tc>
        <w:tc>
          <w:tcPr>
            <w:tcW w:w="567" w:type="dxa"/>
            <w:shd w:val="clear" w:color="auto" w:fill="auto"/>
            <w:noWrap/>
            <w:vAlign w:val="center"/>
            <w:hideMark/>
          </w:tcPr>
          <w:p w:rsidR="00B2655A" w:rsidRPr="00805A6B" w:rsidRDefault="00B2655A" w:rsidP="00B2655A">
            <w:pPr>
              <w:jc w:val="center"/>
            </w:pPr>
            <w:r w:rsidRPr="00805A6B">
              <w:rPr>
                <w:sz w:val="22"/>
                <w:szCs w:val="22"/>
              </w:rPr>
              <w:t>05</w:t>
            </w:r>
          </w:p>
        </w:tc>
        <w:tc>
          <w:tcPr>
            <w:tcW w:w="643" w:type="dxa"/>
            <w:shd w:val="clear" w:color="auto" w:fill="auto"/>
            <w:noWrap/>
            <w:vAlign w:val="center"/>
            <w:hideMark/>
          </w:tcPr>
          <w:p w:rsidR="00B2655A" w:rsidRPr="00805A6B" w:rsidRDefault="00B2655A" w:rsidP="00B2655A">
            <w:pPr>
              <w:jc w:val="center"/>
            </w:pPr>
            <w:r w:rsidRPr="00805A6B">
              <w:rPr>
                <w:sz w:val="22"/>
                <w:szCs w:val="22"/>
              </w:rPr>
              <w:t>03</w:t>
            </w:r>
          </w:p>
        </w:tc>
        <w:tc>
          <w:tcPr>
            <w:tcW w:w="1353" w:type="dxa"/>
            <w:shd w:val="clear" w:color="auto" w:fill="auto"/>
            <w:noWrap/>
            <w:vAlign w:val="center"/>
            <w:hideMark/>
          </w:tcPr>
          <w:p w:rsidR="00B2655A" w:rsidRPr="00805A6B" w:rsidRDefault="00B2655A" w:rsidP="00B2655A">
            <w:pPr>
              <w:jc w:val="center"/>
            </w:pPr>
            <w:r w:rsidRPr="00805A6B">
              <w:rPr>
                <w:sz w:val="22"/>
                <w:szCs w:val="22"/>
              </w:rPr>
              <w:t>9850060510</w:t>
            </w:r>
          </w:p>
        </w:tc>
        <w:tc>
          <w:tcPr>
            <w:tcW w:w="660" w:type="dxa"/>
            <w:shd w:val="clear" w:color="auto" w:fill="auto"/>
            <w:noWrap/>
            <w:vAlign w:val="center"/>
            <w:hideMark/>
          </w:tcPr>
          <w:p w:rsidR="00B2655A" w:rsidRPr="00805A6B" w:rsidRDefault="00B2655A" w:rsidP="00B2655A">
            <w:pPr>
              <w:jc w:val="center"/>
            </w:pPr>
            <w:r w:rsidRPr="00805A6B">
              <w:rPr>
                <w:sz w:val="22"/>
                <w:szCs w:val="22"/>
              </w:rPr>
              <w:t>500</w:t>
            </w:r>
          </w:p>
        </w:tc>
        <w:tc>
          <w:tcPr>
            <w:tcW w:w="1444" w:type="dxa"/>
            <w:shd w:val="clear" w:color="auto" w:fill="auto"/>
            <w:noWrap/>
            <w:vAlign w:val="center"/>
            <w:hideMark/>
          </w:tcPr>
          <w:p w:rsidR="00B2655A" w:rsidRPr="00805A6B" w:rsidRDefault="00B2655A" w:rsidP="00B2655A">
            <w:pPr>
              <w:jc w:val="center"/>
            </w:pPr>
            <w:r w:rsidRPr="00805A6B">
              <w:rPr>
                <w:sz w:val="22"/>
                <w:szCs w:val="22"/>
              </w:rPr>
              <w:t>831,4</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ОБРАЗОВАНИЕ</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137 222,6</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Дошкольное образование</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26 064,8</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Муниципальная программа "Развитие образования в Новичихинском районе" на 2015-2020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1800000000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26 064,8</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Подпрограмма "Развитие дошкольного образо</w:t>
            </w:r>
            <w:r w:rsidR="009043DE">
              <w:rPr>
                <w:bCs/>
                <w:sz w:val="22"/>
                <w:szCs w:val="22"/>
              </w:rPr>
              <w:t>-</w:t>
            </w:r>
            <w:r w:rsidRPr="00805A6B">
              <w:rPr>
                <w:bCs/>
                <w:sz w:val="22"/>
                <w:szCs w:val="22"/>
              </w:rPr>
              <w:t>вания в Новичихинском районе" муници</w:t>
            </w:r>
            <w:r w:rsidR="009043DE">
              <w:rPr>
                <w:bCs/>
                <w:sz w:val="22"/>
                <w:szCs w:val="22"/>
              </w:rPr>
              <w:t>-</w:t>
            </w:r>
            <w:r w:rsidRPr="00805A6B">
              <w:rPr>
                <w:bCs/>
                <w:sz w:val="22"/>
                <w:szCs w:val="22"/>
              </w:rPr>
              <w:t>пальной программы "Развитие образования в Новичихинском районе" на 2015-2020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1810000000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26 064,8</w:t>
            </w:r>
          </w:p>
        </w:tc>
      </w:tr>
      <w:tr w:rsidR="00B2655A" w:rsidRPr="00B2655A" w:rsidTr="00B2655A">
        <w:trPr>
          <w:trHeight w:val="855"/>
        </w:trPr>
        <w:tc>
          <w:tcPr>
            <w:tcW w:w="4691" w:type="dxa"/>
            <w:shd w:val="clear" w:color="auto" w:fill="auto"/>
            <w:vAlign w:val="center"/>
            <w:hideMark/>
          </w:tcPr>
          <w:p w:rsidR="00B2655A" w:rsidRPr="00805A6B" w:rsidRDefault="00B2655A" w:rsidP="00B2655A">
            <w:pPr>
              <w:rPr>
                <w:bCs/>
              </w:rPr>
            </w:pPr>
            <w:r w:rsidRPr="00805A6B">
              <w:rPr>
                <w:bCs/>
                <w:sz w:val="22"/>
                <w:szCs w:val="22"/>
              </w:rPr>
              <w:t>Обеспечение деятельности детских дошкольных учреждений подпрограммы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1810010390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10 448,9</w:t>
            </w:r>
          </w:p>
        </w:tc>
      </w:tr>
      <w:tr w:rsidR="00B2655A" w:rsidRPr="00B2655A" w:rsidTr="00B2655A">
        <w:trPr>
          <w:trHeight w:val="645"/>
        </w:trPr>
        <w:tc>
          <w:tcPr>
            <w:tcW w:w="4691" w:type="dxa"/>
            <w:shd w:val="clear" w:color="auto" w:fill="auto"/>
            <w:vAlign w:val="center"/>
            <w:hideMark/>
          </w:tcPr>
          <w:p w:rsidR="00B2655A" w:rsidRPr="00805A6B" w:rsidRDefault="00B2655A" w:rsidP="00B2655A">
            <w:r w:rsidRPr="00805A6B">
              <w:rPr>
                <w:sz w:val="22"/>
                <w:szCs w:val="22"/>
              </w:rPr>
              <w:t>Расходы на выплаты персоналу в целях обес</w:t>
            </w:r>
            <w:r w:rsidR="009043DE">
              <w:rPr>
                <w:sz w:val="22"/>
                <w:szCs w:val="22"/>
              </w:rPr>
              <w:t>-</w:t>
            </w:r>
            <w:r w:rsidRPr="00805A6B">
              <w:rPr>
                <w:sz w:val="22"/>
                <w:szCs w:val="22"/>
              </w:rPr>
              <w:t>печения выполнения функций государствен</w:t>
            </w:r>
            <w:r w:rsidR="009043DE">
              <w:rPr>
                <w:sz w:val="22"/>
                <w:szCs w:val="22"/>
              </w:rPr>
              <w:t>-</w:t>
            </w:r>
            <w:r w:rsidRPr="00805A6B">
              <w:rPr>
                <w:sz w:val="22"/>
                <w:szCs w:val="22"/>
              </w:rPr>
              <w:t>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01</w:t>
            </w:r>
          </w:p>
        </w:tc>
        <w:tc>
          <w:tcPr>
            <w:tcW w:w="1353" w:type="dxa"/>
            <w:shd w:val="clear" w:color="auto" w:fill="auto"/>
            <w:noWrap/>
            <w:vAlign w:val="center"/>
            <w:hideMark/>
          </w:tcPr>
          <w:p w:rsidR="00B2655A" w:rsidRPr="00805A6B" w:rsidRDefault="00B2655A" w:rsidP="00B2655A">
            <w:pPr>
              <w:jc w:val="center"/>
            </w:pPr>
            <w:r w:rsidRPr="00805A6B">
              <w:rPr>
                <w:sz w:val="22"/>
                <w:szCs w:val="22"/>
              </w:rPr>
              <w:t>1810010390</w:t>
            </w:r>
          </w:p>
        </w:tc>
        <w:tc>
          <w:tcPr>
            <w:tcW w:w="660" w:type="dxa"/>
            <w:shd w:val="clear" w:color="auto" w:fill="auto"/>
            <w:noWrap/>
            <w:vAlign w:val="center"/>
            <w:hideMark/>
          </w:tcPr>
          <w:p w:rsidR="00B2655A" w:rsidRPr="00805A6B" w:rsidRDefault="00B2655A" w:rsidP="00B2655A">
            <w:pPr>
              <w:jc w:val="center"/>
            </w:pPr>
            <w:r w:rsidRPr="00805A6B">
              <w:rPr>
                <w:sz w:val="22"/>
                <w:szCs w:val="22"/>
              </w:rPr>
              <w:t>100</w:t>
            </w:r>
          </w:p>
        </w:tc>
        <w:tc>
          <w:tcPr>
            <w:tcW w:w="1444" w:type="dxa"/>
            <w:shd w:val="clear" w:color="auto" w:fill="auto"/>
            <w:noWrap/>
            <w:vAlign w:val="center"/>
            <w:hideMark/>
          </w:tcPr>
          <w:p w:rsidR="00B2655A" w:rsidRPr="00805A6B" w:rsidRDefault="00B2655A" w:rsidP="00B2655A">
            <w:pPr>
              <w:jc w:val="center"/>
            </w:pPr>
            <w:r w:rsidRPr="00805A6B">
              <w:rPr>
                <w:sz w:val="22"/>
                <w:szCs w:val="22"/>
              </w:rPr>
              <w:t>4 803,7</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Закупка товаров, работ и услуг для обеспече</w:t>
            </w:r>
            <w:r w:rsidR="009043DE">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01</w:t>
            </w:r>
          </w:p>
        </w:tc>
        <w:tc>
          <w:tcPr>
            <w:tcW w:w="1353" w:type="dxa"/>
            <w:shd w:val="clear" w:color="auto" w:fill="auto"/>
            <w:noWrap/>
            <w:vAlign w:val="center"/>
            <w:hideMark/>
          </w:tcPr>
          <w:p w:rsidR="00B2655A" w:rsidRPr="00805A6B" w:rsidRDefault="00B2655A" w:rsidP="00B2655A">
            <w:pPr>
              <w:jc w:val="center"/>
            </w:pPr>
            <w:r w:rsidRPr="00805A6B">
              <w:rPr>
                <w:sz w:val="22"/>
                <w:szCs w:val="22"/>
              </w:rPr>
              <w:t>1810010390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5 386,1</w:t>
            </w:r>
          </w:p>
        </w:tc>
      </w:tr>
      <w:tr w:rsidR="00B2655A" w:rsidRPr="00B2655A" w:rsidTr="00B2655A">
        <w:trPr>
          <w:trHeight w:val="255"/>
        </w:trPr>
        <w:tc>
          <w:tcPr>
            <w:tcW w:w="4691" w:type="dxa"/>
            <w:shd w:val="clear" w:color="auto" w:fill="auto"/>
            <w:vAlign w:val="center"/>
            <w:hideMark/>
          </w:tcPr>
          <w:p w:rsidR="00B2655A" w:rsidRPr="00805A6B" w:rsidRDefault="00B2655A" w:rsidP="00B2655A">
            <w:r w:rsidRPr="00805A6B">
              <w:rPr>
                <w:sz w:val="22"/>
                <w:szCs w:val="22"/>
              </w:rPr>
              <w:t>Иные бюджетные ассигнования</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01</w:t>
            </w:r>
          </w:p>
        </w:tc>
        <w:tc>
          <w:tcPr>
            <w:tcW w:w="1353" w:type="dxa"/>
            <w:shd w:val="clear" w:color="auto" w:fill="auto"/>
            <w:noWrap/>
            <w:vAlign w:val="center"/>
            <w:hideMark/>
          </w:tcPr>
          <w:p w:rsidR="00B2655A" w:rsidRPr="00805A6B" w:rsidRDefault="00B2655A" w:rsidP="00B2655A">
            <w:pPr>
              <w:jc w:val="center"/>
            </w:pPr>
            <w:r w:rsidRPr="00805A6B">
              <w:rPr>
                <w:sz w:val="22"/>
                <w:szCs w:val="22"/>
              </w:rPr>
              <w:t>1810010390</w:t>
            </w:r>
          </w:p>
        </w:tc>
        <w:tc>
          <w:tcPr>
            <w:tcW w:w="660" w:type="dxa"/>
            <w:shd w:val="clear" w:color="auto" w:fill="auto"/>
            <w:noWrap/>
            <w:vAlign w:val="center"/>
            <w:hideMark/>
          </w:tcPr>
          <w:p w:rsidR="00B2655A" w:rsidRPr="00805A6B" w:rsidRDefault="00B2655A" w:rsidP="00B2655A">
            <w:pPr>
              <w:jc w:val="center"/>
            </w:pPr>
            <w:r w:rsidRPr="00805A6B">
              <w:rPr>
                <w:sz w:val="22"/>
                <w:szCs w:val="22"/>
              </w:rPr>
              <w:t>800</w:t>
            </w:r>
          </w:p>
        </w:tc>
        <w:tc>
          <w:tcPr>
            <w:tcW w:w="1444" w:type="dxa"/>
            <w:shd w:val="clear" w:color="auto" w:fill="auto"/>
            <w:noWrap/>
            <w:vAlign w:val="center"/>
            <w:hideMark/>
          </w:tcPr>
          <w:p w:rsidR="00B2655A" w:rsidRPr="00805A6B" w:rsidRDefault="00B2655A" w:rsidP="00B2655A">
            <w:pPr>
              <w:jc w:val="center"/>
            </w:pPr>
            <w:r w:rsidRPr="00805A6B">
              <w:rPr>
                <w:sz w:val="22"/>
                <w:szCs w:val="22"/>
              </w:rPr>
              <w:t>259,1</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Компенсационные выплаты на питание в муниципальных дошкольных учреждениях, нуждающимся в социальной поддержке за счет средств районного бюджета</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1810060930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49,0</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Закупка товаров, работ и услуг для обеспече</w:t>
            </w:r>
            <w:r w:rsidR="009043DE">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01</w:t>
            </w:r>
          </w:p>
        </w:tc>
        <w:tc>
          <w:tcPr>
            <w:tcW w:w="1353" w:type="dxa"/>
            <w:shd w:val="clear" w:color="auto" w:fill="auto"/>
            <w:noWrap/>
            <w:vAlign w:val="center"/>
            <w:hideMark/>
          </w:tcPr>
          <w:p w:rsidR="00B2655A" w:rsidRPr="00805A6B" w:rsidRDefault="00B2655A" w:rsidP="00B2655A">
            <w:pPr>
              <w:jc w:val="center"/>
            </w:pPr>
            <w:r w:rsidRPr="00805A6B">
              <w:rPr>
                <w:sz w:val="22"/>
                <w:szCs w:val="22"/>
              </w:rPr>
              <w:t>1810060930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49,0</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Организация расходов на питание детей и иные расходы в дошкольных учреждениях за счет иных средств</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1810060940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2 452,0</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Закупка товаров, работ и услуг для обеспече</w:t>
            </w:r>
            <w:r w:rsidR="009043DE">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01</w:t>
            </w:r>
          </w:p>
        </w:tc>
        <w:tc>
          <w:tcPr>
            <w:tcW w:w="1353" w:type="dxa"/>
            <w:shd w:val="clear" w:color="auto" w:fill="auto"/>
            <w:noWrap/>
            <w:vAlign w:val="center"/>
            <w:hideMark/>
          </w:tcPr>
          <w:p w:rsidR="00B2655A" w:rsidRPr="00805A6B" w:rsidRDefault="00B2655A" w:rsidP="00B2655A">
            <w:pPr>
              <w:jc w:val="center"/>
            </w:pPr>
            <w:r w:rsidRPr="00805A6B">
              <w:rPr>
                <w:sz w:val="22"/>
                <w:szCs w:val="22"/>
              </w:rPr>
              <w:t>1810060940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2 452,0</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Обеспечение государственных гарантий реализации прав на получение общедоступно</w:t>
            </w:r>
            <w:r w:rsidR="009043DE">
              <w:rPr>
                <w:bCs/>
                <w:sz w:val="22"/>
                <w:szCs w:val="22"/>
              </w:rPr>
              <w:t>-</w:t>
            </w:r>
            <w:r w:rsidRPr="00805A6B">
              <w:rPr>
                <w:bCs/>
                <w:sz w:val="22"/>
                <w:szCs w:val="22"/>
              </w:rPr>
              <w:t>го и бесплатного дошкольного образования в дошкольных образовательных организациях</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1810070900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8 742,0</w:t>
            </w:r>
          </w:p>
        </w:tc>
      </w:tr>
      <w:tr w:rsidR="00B2655A" w:rsidRPr="00B2655A" w:rsidTr="00B2655A">
        <w:trPr>
          <w:trHeight w:val="645"/>
        </w:trPr>
        <w:tc>
          <w:tcPr>
            <w:tcW w:w="4691" w:type="dxa"/>
            <w:shd w:val="clear" w:color="auto" w:fill="auto"/>
            <w:vAlign w:val="center"/>
            <w:hideMark/>
          </w:tcPr>
          <w:p w:rsidR="00B2655A" w:rsidRPr="00805A6B" w:rsidRDefault="00B2655A" w:rsidP="00B2655A">
            <w:r w:rsidRPr="00805A6B">
              <w:rPr>
                <w:sz w:val="22"/>
                <w:szCs w:val="22"/>
              </w:rPr>
              <w:t>Расходы на выплаты персоналу в целях обес</w:t>
            </w:r>
            <w:r w:rsidR="009043DE">
              <w:rPr>
                <w:sz w:val="22"/>
                <w:szCs w:val="22"/>
              </w:rPr>
              <w:t>-</w:t>
            </w:r>
            <w:r w:rsidRPr="00805A6B">
              <w:rPr>
                <w:sz w:val="22"/>
                <w:szCs w:val="22"/>
              </w:rPr>
              <w:t>печения выполнения функций государствен</w:t>
            </w:r>
            <w:r w:rsidR="009043DE">
              <w:rPr>
                <w:sz w:val="22"/>
                <w:szCs w:val="22"/>
              </w:rPr>
              <w:t>-</w:t>
            </w:r>
            <w:r w:rsidRPr="00805A6B">
              <w:rPr>
                <w:sz w:val="22"/>
                <w:szCs w:val="22"/>
              </w:rPr>
              <w:t>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01</w:t>
            </w:r>
          </w:p>
        </w:tc>
        <w:tc>
          <w:tcPr>
            <w:tcW w:w="1353" w:type="dxa"/>
            <w:shd w:val="clear" w:color="auto" w:fill="auto"/>
            <w:noWrap/>
            <w:vAlign w:val="center"/>
            <w:hideMark/>
          </w:tcPr>
          <w:p w:rsidR="00B2655A" w:rsidRPr="00805A6B" w:rsidRDefault="00B2655A" w:rsidP="00B2655A">
            <w:pPr>
              <w:jc w:val="center"/>
            </w:pPr>
            <w:r w:rsidRPr="00805A6B">
              <w:rPr>
                <w:sz w:val="22"/>
                <w:szCs w:val="22"/>
              </w:rPr>
              <w:t>1810070900</w:t>
            </w:r>
          </w:p>
        </w:tc>
        <w:tc>
          <w:tcPr>
            <w:tcW w:w="660" w:type="dxa"/>
            <w:shd w:val="clear" w:color="auto" w:fill="auto"/>
            <w:noWrap/>
            <w:vAlign w:val="center"/>
            <w:hideMark/>
          </w:tcPr>
          <w:p w:rsidR="00B2655A" w:rsidRPr="00805A6B" w:rsidRDefault="00B2655A" w:rsidP="00B2655A">
            <w:pPr>
              <w:jc w:val="center"/>
            </w:pPr>
            <w:r w:rsidRPr="00805A6B">
              <w:rPr>
                <w:sz w:val="22"/>
                <w:szCs w:val="22"/>
              </w:rPr>
              <w:t>100</w:t>
            </w:r>
          </w:p>
        </w:tc>
        <w:tc>
          <w:tcPr>
            <w:tcW w:w="1444" w:type="dxa"/>
            <w:shd w:val="clear" w:color="auto" w:fill="auto"/>
            <w:noWrap/>
            <w:vAlign w:val="center"/>
            <w:hideMark/>
          </w:tcPr>
          <w:p w:rsidR="00B2655A" w:rsidRPr="00805A6B" w:rsidRDefault="00B2655A" w:rsidP="00B2655A">
            <w:pPr>
              <w:jc w:val="center"/>
            </w:pPr>
            <w:r w:rsidRPr="00805A6B">
              <w:rPr>
                <w:sz w:val="22"/>
                <w:szCs w:val="22"/>
              </w:rPr>
              <w:t>8 459,0</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lastRenderedPageBreak/>
              <w:t>Закупка товаров, работ и услуг для обеспече</w:t>
            </w:r>
            <w:r w:rsidR="009043DE">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01</w:t>
            </w:r>
          </w:p>
        </w:tc>
        <w:tc>
          <w:tcPr>
            <w:tcW w:w="1353" w:type="dxa"/>
            <w:shd w:val="clear" w:color="auto" w:fill="auto"/>
            <w:noWrap/>
            <w:vAlign w:val="center"/>
            <w:hideMark/>
          </w:tcPr>
          <w:p w:rsidR="00B2655A" w:rsidRPr="00805A6B" w:rsidRDefault="00B2655A" w:rsidP="00B2655A">
            <w:pPr>
              <w:jc w:val="center"/>
            </w:pPr>
            <w:r w:rsidRPr="00805A6B">
              <w:rPr>
                <w:sz w:val="22"/>
                <w:szCs w:val="22"/>
              </w:rPr>
              <w:t>1810070900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237,0</w:t>
            </w:r>
          </w:p>
        </w:tc>
      </w:tr>
      <w:tr w:rsidR="00B2655A" w:rsidRPr="00B2655A" w:rsidTr="00B2655A">
        <w:trPr>
          <w:trHeight w:val="255"/>
        </w:trPr>
        <w:tc>
          <w:tcPr>
            <w:tcW w:w="4691" w:type="dxa"/>
            <w:shd w:val="clear" w:color="auto" w:fill="auto"/>
            <w:vAlign w:val="center"/>
            <w:hideMark/>
          </w:tcPr>
          <w:p w:rsidR="00B2655A" w:rsidRPr="00805A6B" w:rsidRDefault="00B2655A" w:rsidP="00B2655A">
            <w:r w:rsidRPr="00805A6B">
              <w:rPr>
                <w:sz w:val="22"/>
                <w:szCs w:val="22"/>
              </w:rPr>
              <w:t>Социальное обеспечение и иные выплаты населению</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01</w:t>
            </w:r>
          </w:p>
        </w:tc>
        <w:tc>
          <w:tcPr>
            <w:tcW w:w="1353" w:type="dxa"/>
            <w:shd w:val="clear" w:color="auto" w:fill="auto"/>
            <w:noWrap/>
            <w:vAlign w:val="center"/>
            <w:hideMark/>
          </w:tcPr>
          <w:p w:rsidR="00B2655A" w:rsidRPr="00805A6B" w:rsidRDefault="00B2655A" w:rsidP="00B2655A">
            <w:pPr>
              <w:jc w:val="center"/>
            </w:pPr>
            <w:r w:rsidRPr="00805A6B">
              <w:rPr>
                <w:sz w:val="22"/>
                <w:szCs w:val="22"/>
              </w:rPr>
              <w:t>1810070900</w:t>
            </w:r>
          </w:p>
        </w:tc>
        <w:tc>
          <w:tcPr>
            <w:tcW w:w="660" w:type="dxa"/>
            <w:shd w:val="clear" w:color="auto" w:fill="auto"/>
            <w:noWrap/>
            <w:vAlign w:val="center"/>
            <w:hideMark/>
          </w:tcPr>
          <w:p w:rsidR="00B2655A" w:rsidRPr="00805A6B" w:rsidRDefault="00B2655A" w:rsidP="00B2655A">
            <w:pPr>
              <w:jc w:val="center"/>
            </w:pPr>
            <w:r w:rsidRPr="00805A6B">
              <w:rPr>
                <w:sz w:val="22"/>
                <w:szCs w:val="22"/>
              </w:rPr>
              <w:t>300</w:t>
            </w:r>
          </w:p>
        </w:tc>
        <w:tc>
          <w:tcPr>
            <w:tcW w:w="1444" w:type="dxa"/>
            <w:shd w:val="clear" w:color="auto" w:fill="auto"/>
            <w:noWrap/>
            <w:vAlign w:val="center"/>
            <w:hideMark/>
          </w:tcPr>
          <w:p w:rsidR="00B2655A" w:rsidRPr="00805A6B" w:rsidRDefault="00B2655A" w:rsidP="00B2655A">
            <w:pPr>
              <w:jc w:val="center"/>
            </w:pPr>
            <w:r w:rsidRPr="00805A6B">
              <w:rPr>
                <w:sz w:val="22"/>
                <w:szCs w:val="22"/>
              </w:rPr>
              <w:t>46,0</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Субсидия на софинансирование части расходов местных бюджетов по оплате труда работников муниципальных учреждений</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18100S0430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4 238,0</w:t>
            </w:r>
          </w:p>
        </w:tc>
      </w:tr>
      <w:tr w:rsidR="00B2655A" w:rsidRPr="00B2655A" w:rsidTr="00B2655A">
        <w:trPr>
          <w:trHeight w:val="645"/>
        </w:trPr>
        <w:tc>
          <w:tcPr>
            <w:tcW w:w="4691" w:type="dxa"/>
            <w:shd w:val="clear" w:color="auto" w:fill="auto"/>
            <w:vAlign w:val="center"/>
            <w:hideMark/>
          </w:tcPr>
          <w:p w:rsidR="00B2655A" w:rsidRPr="00805A6B" w:rsidRDefault="00B2655A" w:rsidP="00B2655A">
            <w:r w:rsidRPr="00805A6B">
              <w:rPr>
                <w:sz w:val="22"/>
                <w:szCs w:val="22"/>
              </w:rPr>
              <w:t>Расходы на выплаты персоналу в целях обес</w:t>
            </w:r>
            <w:r w:rsidR="009043DE">
              <w:rPr>
                <w:sz w:val="22"/>
                <w:szCs w:val="22"/>
              </w:rPr>
              <w:t>-</w:t>
            </w:r>
            <w:r w:rsidRPr="00805A6B">
              <w:rPr>
                <w:sz w:val="22"/>
                <w:szCs w:val="22"/>
              </w:rPr>
              <w:t>печения выполнения функций государствен</w:t>
            </w:r>
            <w:r w:rsidR="009043DE">
              <w:rPr>
                <w:sz w:val="22"/>
                <w:szCs w:val="22"/>
              </w:rPr>
              <w:t>-</w:t>
            </w:r>
            <w:r w:rsidRPr="00805A6B">
              <w:rPr>
                <w:sz w:val="22"/>
                <w:szCs w:val="22"/>
              </w:rPr>
              <w:t>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01</w:t>
            </w:r>
          </w:p>
        </w:tc>
        <w:tc>
          <w:tcPr>
            <w:tcW w:w="1353" w:type="dxa"/>
            <w:shd w:val="clear" w:color="auto" w:fill="auto"/>
            <w:noWrap/>
            <w:vAlign w:val="center"/>
            <w:hideMark/>
          </w:tcPr>
          <w:p w:rsidR="00B2655A" w:rsidRPr="00805A6B" w:rsidRDefault="00B2655A" w:rsidP="00B2655A">
            <w:pPr>
              <w:jc w:val="center"/>
            </w:pPr>
            <w:r w:rsidRPr="00805A6B">
              <w:rPr>
                <w:sz w:val="22"/>
                <w:szCs w:val="22"/>
              </w:rPr>
              <w:t>18100S0430</w:t>
            </w:r>
          </w:p>
        </w:tc>
        <w:tc>
          <w:tcPr>
            <w:tcW w:w="660" w:type="dxa"/>
            <w:shd w:val="clear" w:color="auto" w:fill="auto"/>
            <w:noWrap/>
            <w:vAlign w:val="center"/>
            <w:hideMark/>
          </w:tcPr>
          <w:p w:rsidR="00B2655A" w:rsidRPr="00805A6B" w:rsidRDefault="00B2655A" w:rsidP="00B2655A">
            <w:pPr>
              <w:jc w:val="center"/>
            </w:pPr>
            <w:r w:rsidRPr="00805A6B">
              <w:rPr>
                <w:sz w:val="22"/>
                <w:szCs w:val="22"/>
              </w:rPr>
              <w:t>100</w:t>
            </w:r>
          </w:p>
        </w:tc>
        <w:tc>
          <w:tcPr>
            <w:tcW w:w="1444" w:type="dxa"/>
            <w:shd w:val="clear" w:color="auto" w:fill="auto"/>
            <w:noWrap/>
            <w:vAlign w:val="center"/>
            <w:hideMark/>
          </w:tcPr>
          <w:p w:rsidR="00B2655A" w:rsidRPr="00805A6B" w:rsidRDefault="00B2655A" w:rsidP="00B2655A">
            <w:pPr>
              <w:jc w:val="center"/>
            </w:pPr>
            <w:r w:rsidRPr="00805A6B">
              <w:rPr>
                <w:sz w:val="22"/>
                <w:szCs w:val="22"/>
              </w:rPr>
              <w:t>4 238,0</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Расчеты за уголь (отопление) детских дошколь</w:t>
            </w:r>
            <w:r w:rsidR="009043DE">
              <w:rPr>
                <w:bCs/>
                <w:sz w:val="22"/>
                <w:szCs w:val="22"/>
              </w:rPr>
              <w:t>-</w:t>
            </w:r>
            <w:r w:rsidRPr="00805A6B">
              <w:rPr>
                <w:bCs/>
                <w:sz w:val="22"/>
                <w:szCs w:val="22"/>
              </w:rPr>
              <w:t>ных учреждений за счет субсидии из краевого бюджета и софинансирование данных расходов"</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18100S1190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134,8</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Закупка товаров, работ и услуг для обеспече</w:t>
            </w:r>
            <w:r w:rsidR="009043DE">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01</w:t>
            </w:r>
          </w:p>
        </w:tc>
        <w:tc>
          <w:tcPr>
            <w:tcW w:w="1353" w:type="dxa"/>
            <w:shd w:val="clear" w:color="auto" w:fill="auto"/>
            <w:noWrap/>
            <w:vAlign w:val="center"/>
            <w:hideMark/>
          </w:tcPr>
          <w:p w:rsidR="00B2655A" w:rsidRPr="00805A6B" w:rsidRDefault="00B2655A" w:rsidP="00B2655A">
            <w:pPr>
              <w:jc w:val="center"/>
            </w:pPr>
            <w:r w:rsidRPr="00805A6B">
              <w:rPr>
                <w:sz w:val="22"/>
                <w:szCs w:val="22"/>
              </w:rPr>
              <w:t>18100S1190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134,8</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Общее образование</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97 915,4</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Муниципальная программа "Развитие образования в Новичихинском районе" на 2015-2020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1800000000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91 673,7</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1820000000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91 673,7</w:t>
            </w:r>
          </w:p>
        </w:tc>
      </w:tr>
      <w:tr w:rsidR="00B2655A" w:rsidRPr="00B2655A" w:rsidTr="00B2655A">
        <w:trPr>
          <w:trHeight w:val="855"/>
        </w:trPr>
        <w:tc>
          <w:tcPr>
            <w:tcW w:w="4691" w:type="dxa"/>
            <w:shd w:val="clear" w:color="auto" w:fill="auto"/>
            <w:vAlign w:val="center"/>
            <w:hideMark/>
          </w:tcPr>
          <w:p w:rsidR="00B2655A" w:rsidRPr="00805A6B" w:rsidRDefault="00B2655A" w:rsidP="00B2655A">
            <w:pPr>
              <w:rPr>
                <w:bCs/>
              </w:rPr>
            </w:pPr>
            <w:r w:rsidRPr="00805A6B">
              <w:rPr>
                <w:bCs/>
                <w:sz w:val="22"/>
                <w:szCs w:val="22"/>
              </w:rPr>
              <w:t>Обеспечение деятельности школьных учреждений подпрограммы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1820010400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10 740,6</w:t>
            </w:r>
          </w:p>
        </w:tc>
      </w:tr>
      <w:tr w:rsidR="00B2655A" w:rsidRPr="00B2655A" w:rsidTr="00B2655A">
        <w:trPr>
          <w:trHeight w:val="645"/>
        </w:trPr>
        <w:tc>
          <w:tcPr>
            <w:tcW w:w="4691" w:type="dxa"/>
            <w:shd w:val="clear" w:color="auto" w:fill="auto"/>
            <w:vAlign w:val="center"/>
            <w:hideMark/>
          </w:tcPr>
          <w:p w:rsidR="00B2655A" w:rsidRPr="00805A6B" w:rsidRDefault="00B2655A" w:rsidP="00B2655A">
            <w:r w:rsidRPr="00805A6B">
              <w:rPr>
                <w:sz w:val="22"/>
                <w:szCs w:val="22"/>
              </w:rPr>
              <w:t>Расходы на выплаты персоналу в целях обес</w:t>
            </w:r>
            <w:r w:rsidR="007F0D1E">
              <w:rPr>
                <w:sz w:val="22"/>
                <w:szCs w:val="22"/>
              </w:rPr>
              <w:t>-</w:t>
            </w:r>
            <w:r w:rsidRPr="00805A6B">
              <w:rPr>
                <w:sz w:val="22"/>
                <w:szCs w:val="22"/>
              </w:rPr>
              <w:t>печения выполнения функций государствен</w:t>
            </w:r>
            <w:r w:rsidR="007F0D1E">
              <w:rPr>
                <w:sz w:val="22"/>
                <w:szCs w:val="22"/>
              </w:rPr>
              <w:t>-</w:t>
            </w:r>
            <w:r w:rsidRPr="00805A6B">
              <w:rPr>
                <w:sz w:val="22"/>
                <w:szCs w:val="22"/>
              </w:rPr>
              <w:t>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02</w:t>
            </w:r>
          </w:p>
        </w:tc>
        <w:tc>
          <w:tcPr>
            <w:tcW w:w="1353" w:type="dxa"/>
            <w:shd w:val="clear" w:color="auto" w:fill="auto"/>
            <w:noWrap/>
            <w:vAlign w:val="center"/>
            <w:hideMark/>
          </w:tcPr>
          <w:p w:rsidR="00B2655A" w:rsidRPr="00805A6B" w:rsidRDefault="00B2655A" w:rsidP="00B2655A">
            <w:pPr>
              <w:jc w:val="center"/>
            </w:pPr>
            <w:r w:rsidRPr="00805A6B">
              <w:rPr>
                <w:sz w:val="22"/>
                <w:szCs w:val="22"/>
              </w:rPr>
              <w:t>1820010400</w:t>
            </w:r>
          </w:p>
        </w:tc>
        <w:tc>
          <w:tcPr>
            <w:tcW w:w="660" w:type="dxa"/>
            <w:shd w:val="clear" w:color="auto" w:fill="auto"/>
            <w:noWrap/>
            <w:vAlign w:val="center"/>
            <w:hideMark/>
          </w:tcPr>
          <w:p w:rsidR="00B2655A" w:rsidRPr="00805A6B" w:rsidRDefault="00B2655A" w:rsidP="00B2655A">
            <w:pPr>
              <w:jc w:val="center"/>
            </w:pPr>
            <w:r w:rsidRPr="00805A6B">
              <w:rPr>
                <w:sz w:val="22"/>
                <w:szCs w:val="22"/>
              </w:rPr>
              <w:t>100</w:t>
            </w:r>
          </w:p>
        </w:tc>
        <w:tc>
          <w:tcPr>
            <w:tcW w:w="1444" w:type="dxa"/>
            <w:shd w:val="clear" w:color="auto" w:fill="auto"/>
            <w:noWrap/>
            <w:vAlign w:val="center"/>
            <w:hideMark/>
          </w:tcPr>
          <w:p w:rsidR="00B2655A" w:rsidRPr="00805A6B" w:rsidRDefault="00B2655A" w:rsidP="00B2655A">
            <w:pPr>
              <w:jc w:val="center"/>
            </w:pPr>
            <w:r w:rsidRPr="00805A6B">
              <w:rPr>
                <w:sz w:val="22"/>
                <w:szCs w:val="22"/>
              </w:rPr>
              <w:t>406,8</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Закупка товаров, работ и услуг для обеспече</w:t>
            </w:r>
            <w:r w:rsidR="007F0D1E">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02</w:t>
            </w:r>
          </w:p>
        </w:tc>
        <w:tc>
          <w:tcPr>
            <w:tcW w:w="1353" w:type="dxa"/>
            <w:shd w:val="clear" w:color="auto" w:fill="auto"/>
            <w:noWrap/>
            <w:vAlign w:val="center"/>
            <w:hideMark/>
          </w:tcPr>
          <w:p w:rsidR="00B2655A" w:rsidRPr="00805A6B" w:rsidRDefault="00B2655A" w:rsidP="00B2655A">
            <w:pPr>
              <w:jc w:val="center"/>
            </w:pPr>
            <w:r w:rsidRPr="00805A6B">
              <w:rPr>
                <w:sz w:val="22"/>
                <w:szCs w:val="22"/>
              </w:rPr>
              <w:t>1820010400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7 277,4</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Предоставление субсидий бюджетным, автономным учреждениям и иным некоммерческим организациям</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02</w:t>
            </w:r>
          </w:p>
        </w:tc>
        <w:tc>
          <w:tcPr>
            <w:tcW w:w="1353" w:type="dxa"/>
            <w:shd w:val="clear" w:color="auto" w:fill="auto"/>
            <w:noWrap/>
            <w:vAlign w:val="center"/>
            <w:hideMark/>
          </w:tcPr>
          <w:p w:rsidR="00B2655A" w:rsidRPr="00805A6B" w:rsidRDefault="00B2655A" w:rsidP="00B2655A">
            <w:pPr>
              <w:jc w:val="center"/>
            </w:pPr>
            <w:r w:rsidRPr="00805A6B">
              <w:rPr>
                <w:sz w:val="22"/>
                <w:szCs w:val="22"/>
              </w:rPr>
              <w:t>1820010400</w:t>
            </w:r>
          </w:p>
        </w:tc>
        <w:tc>
          <w:tcPr>
            <w:tcW w:w="660" w:type="dxa"/>
            <w:shd w:val="clear" w:color="auto" w:fill="auto"/>
            <w:noWrap/>
            <w:vAlign w:val="center"/>
            <w:hideMark/>
          </w:tcPr>
          <w:p w:rsidR="00B2655A" w:rsidRPr="00805A6B" w:rsidRDefault="00B2655A" w:rsidP="00B2655A">
            <w:pPr>
              <w:jc w:val="center"/>
            </w:pPr>
            <w:r w:rsidRPr="00805A6B">
              <w:rPr>
                <w:sz w:val="22"/>
                <w:szCs w:val="22"/>
              </w:rPr>
              <w:t>600</w:t>
            </w:r>
          </w:p>
        </w:tc>
        <w:tc>
          <w:tcPr>
            <w:tcW w:w="1444" w:type="dxa"/>
            <w:shd w:val="clear" w:color="auto" w:fill="auto"/>
            <w:noWrap/>
            <w:vAlign w:val="center"/>
            <w:hideMark/>
          </w:tcPr>
          <w:p w:rsidR="00B2655A" w:rsidRPr="00805A6B" w:rsidRDefault="00B2655A" w:rsidP="00B2655A">
            <w:pPr>
              <w:jc w:val="center"/>
            </w:pPr>
            <w:r w:rsidRPr="00805A6B">
              <w:rPr>
                <w:sz w:val="22"/>
                <w:szCs w:val="22"/>
              </w:rPr>
              <w:t>2 370,0</w:t>
            </w:r>
          </w:p>
        </w:tc>
      </w:tr>
      <w:tr w:rsidR="00B2655A" w:rsidRPr="00B2655A" w:rsidTr="00B2655A">
        <w:trPr>
          <w:trHeight w:val="255"/>
        </w:trPr>
        <w:tc>
          <w:tcPr>
            <w:tcW w:w="4691" w:type="dxa"/>
            <w:shd w:val="clear" w:color="auto" w:fill="auto"/>
            <w:vAlign w:val="center"/>
            <w:hideMark/>
          </w:tcPr>
          <w:p w:rsidR="00B2655A" w:rsidRPr="00805A6B" w:rsidRDefault="00B2655A" w:rsidP="00B2655A">
            <w:r w:rsidRPr="00805A6B">
              <w:rPr>
                <w:sz w:val="22"/>
                <w:szCs w:val="22"/>
              </w:rPr>
              <w:t>Иные бюджетные ассигнования</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02</w:t>
            </w:r>
          </w:p>
        </w:tc>
        <w:tc>
          <w:tcPr>
            <w:tcW w:w="1353" w:type="dxa"/>
            <w:shd w:val="clear" w:color="auto" w:fill="auto"/>
            <w:noWrap/>
            <w:vAlign w:val="center"/>
            <w:hideMark/>
          </w:tcPr>
          <w:p w:rsidR="00B2655A" w:rsidRPr="00805A6B" w:rsidRDefault="00B2655A" w:rsidP="00B2655A">
            <w:pPr>
              <w:jc w:val="center"/>
            </w:pPr>
            <w:r w:rsidRPr="00805A6B">
              <w:rPr>
                <w:sz w:val="22"/>
                <w:szCs w:val="22"/>
              </w:rPr>
              <w:t>1820010400</w:t>
            </w:r>
          </w:p>
        </w:tc>
        <w:tc>
          <w:tcPr>
            <w:tcW w:w="660" w:type="dxa"/>
            <w:shd w:val="clear" w:color="auto" w:fill="auto"/>
            <w:noWrap/>
            <w:vAlign w:val="center"/>
            <w:hideMark/>
          </w:tcPr>
          <w:p w:rsidR="00B2655A" w:rsidRPr="00805A6B" w:rsidRDefault="00B2655A" w:rsidP="00B2655A">
            <w:pPr>
              <w:jc w:val="center"/>
            </w:pPr>
            <w:r w:rsidRPr="00805A6B">
              <w:rPr>
                <w:sz w:val="22"/>
                <w:szCs w:val="22"/>
              </w:rPr>
              <w:t>800</w:t>
            </w:r>
          </w:p>
        </w:tc>
        <w:tc>
          <w:tcPr>
            <w:tcW w:w="1444" w:type="dxa"/>
            <w:shd w:val="clear" w:color="auto" w:fill="auto"/>
            <w:noWrap/>
            <w:vAlign w:val="center"/>
            <w:hideMark/>
          </w:tcPr>
          <w:p w:rsidR="00B2655A" w:rsidRPr="00805A6B" w:rsidRDefault="00B2655A" w:rsidP="00B2655A">
            <w:pPr>
              <w:jc w:val="center"/>
            </w:pPr>
            <w:r w:rsidRPr="00805A6B">
              <w:rPr>
                <w:sz w:val="22"/>
                <w:szCs w:val="22"/>
              </w:rPr>
              <w:t>686,3</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Компенсационные выплаты  на питание обу</w:t>
            </w:r>
            <w:r w:rsidR="00085D99">
              <w:rPr>
                <w:bCs/>
                <w:sz w:val="22"/>
                <w:szCs w:val="22"/>
              </w:rPr>
              <w:t>-</w:t>
            </w:r>
            <w:r w:rsidRPr="00805A6B">
              <w:rPr>
                <w:bCs/>
                <w:sz w:val="22"/>
                <w:szCs w:val="22"/>
              </w:rPr>
              <w:t>чающимся в муниципальных общеобразова</w:t>
            </w:r>
            <w:r w:rsidR="00085D99">
              <w:rPr>
                <w:bCs/>
                <w:sz w:val="22"/>
                <w:szCs w:val="22"/>
              </w:rPr>
              <w:t>-</w:t>
            </w:r>
            <w:r w:rsidRPr="00805A6B">
              <w:rPr>
                <w:bCs/>
                <w:sz w:val="22"/>
                <w:szCs w:val="22"/>
              </w:rPr>
              <w:t>тельных учреждениях, нуждающимся в социальной поддержке за счет средств районного бюджета</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1820060930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148,0</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Закупка товаров, работ и услуг для обеспече</w:t>
            </w:r>
            <w:r w:rsidR="00085D99">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02</w:t>
            </w:r>
          </w:p>
        </w:tc>
        <w:tc>
          <w:tcPr>
            <w:tcW w:w="1353" w:type="dxa"/>
            <w:shd w:val="clear" w:color="auto" w:fill="auto"/>
            <w:noWrap/>
            <w:vAlign w:val="center"/>
            <w:hideMark/>
          </w:tcPr>
          <w:p w:rsidR="00B2655A" w:rsidRPr="00805A6B" w:rsidRDefault="00B2655A" w:rsidP="00B2655A">
            <w:pPr>
              <w:jc w:val="center"/>
            </w:pPr>
            <w:r w:rsidRPr="00805A6B">
              <w:rPr>
                <w:sz w:val="22"/>
                <w:szCs w:val="22"/>
              </w:rPr>
              <w:t>1820060930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83,0</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Предоставление субсидий бюджетным, автономным учреждениям и иным некоммерческим организациям</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02</w:t>
            </w:r>
          </w:p>
        </w:tc>
        <w:tc>
          <w:tcPr>
            <w:tcW w:w="1353" w:type="dxa"/>
            <w:shd w:val="clear" w:color="auto" w:fill="auto"/>
            <w:noWrap/>
            <w:vAlign w:val="center"/>
            <w:hideMark/>
          </w:tcPr>
          <w:p w:rsidR="00B2655A" w:rsidRPr="00805A6B" w:rsidRDefault="00B2655A" w:rsidP="00B2655A">
            <w:pPr>
              <w:jc w:val="center"/>
            </w:pPr>
            <w:r w:rsidRPr="00805A6B">
              <w:rPr>
                <w:sz w:val="22"/>
                <w:szCs w:val="22"/>
              </w:rPr>
              <w:t>1820060930</w:t>
            </w:r>
          </w:p>
        </w:tc>
        <w:tc>
          <w:tcPr>
            <w:tcW w:w="660" w:type="dxa"/>
            <w:shd w:val="clear" w:color="auto" w:fill="auto"/>
            <w:noWrap/>
            <w:vAlign w:val="center"/>
            <w:hideMark/>
          </w:tcPr>
          <w:p w:rsidR="00B2655A" w:rsidRPr="00805A6B" w:rsidRDefault="00B2655A" w:rsidP="00B2655A">
            <w:pPr>
              <w:jc w:val="center"/>
            </w:pPr>
            <w:r w:rsidRPr="00805A6B">
              <w:rPr>
                <w:sz w:val="22"/>
                <w:szCs w:val="22"/>
              </w:rPr>
              <w:t>600</w:t>
            </w:r>
          </w:p>
        </w:tc>
        <w:tc>
          <w:tcPr>
            <w:tcW w:w="1444" w:type="dxa"/>
            <w:shd w:val="clear" w:color="auto" w:fill="auto"/>
            <w:noWrap/>
            <w:vAlign w:val="center"/>
            <w:hideMark/>
          </w:tcPr>
          <w:p w:rsidR="00B2655A" w:rsidRPr="00805A6B" w:rsidRDefault="00B2655A" w:rsidP="00B2655A">
            <w:pPr>
              <w:jc w:val="center"/>
            </w:pPr>
            <w:r w:rsidRPr="00805A6B">
              <w:rPr>
                <w:sz w:val="22"/>
                <w:szCs w:val="22"/>
              </w:rPr>
              <w:t>65,0</w:t>
            </w:r>
          </w:p>
        </w:tc>
      </w:tr>
      <w:tr w:rsidR="00B2655A" w:rsidRPr="00B2655A" w:rsidTr="00B149F1">
        <w:trPr>
          <w:trHeight w:val="558"/>
        </w:trPr>
        <w:tc>
          <w:tcPr>
            <w:tcW w:w="4691" w:type="dxa"/>
            <w:shd w:val="clear" w:color="auto" w:fill="auto"/>
            <w:vAlign w:val="center"/>
            <w:hideMark/>
          </w:tcPr>
          <w:p w:rsidR="00B2655A" w:rsidRPr="00805A6B" w:rsidRDefault="00B2655A" w:rsidP="00B2655A">
            <w:pPr>
              <w:rPr>
                <w:bCs/>
              </w:rPr>
            </w:pPr>
            <w:r w:rsidRPr="00805A6B">
              <w:rPr>
                <w:bCs/>
                <w:sz w:val="22"/>
                <w:szCs w:val="22"/>
              </w:rPr>
              <w:t>Организация расходов на питание обучающим</w:t>
            </w:r>
            <w:r w:rsidR="00085D99">
              <w:rPr>
                <w:bCs/>
                <w:sz w:val="22"/>
                <w:szCs w:val="22"/>
              </w:rPr>
              <w:t>-</w:t>
            </w:r>
            <w:r w:rsidRPr="00805A6B">
              <w:rPr>
                <w:bCs/>
                <w:sz w:val="22"/>
                <w:szCs w:val="22"/>
              </w:rPr>
              <w:t xml:space="preserve">ся и иные расходы в муниципальных </w:t>
            </w:r>
            <w:r w:rsidRPr="00805A6B">
              <w:rPr>
                <w:bCs/>
                <w:sz w:val="22"/>
                <w:szCs w:val="22"/>
              </w:rPr>
              <w:lastRenderedPageBreak/>
              <w:t xml:space="preserve">общеобразовательных учреждениях за счет иных средств </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lastRenderedPageBreak/>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1820060940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1 927,0</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lastRenderedPageBreak/>
              <w:t>Закупка товаров, работ и услуг для обеспече</w:t>
            </w:r>
            <w:r w:rsidR="00085D99">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02</w:t>
            </w:r>
          </w:p>
        </w:tc>
        <w:tc>
          <w:tcPr>
            <w:tcW w:w="1353" w:type="dxa"/>
            <w:shd w:val="clear" w:color="auto" w:fill="auto"/>
            <w:noWrap/>
            <w:vAlign w:val="center"/>
            <w:hideMark/>
          </w:tcPr>
          <w:p w:rsidR="00B2655A" w:rsidRPr="00805A6B" w:rsidRDefault="00B2655A" w:rsidP="00B2655A">
            <w:pPr>
              <w:jc w:val="center"/>
            </w:pPr>
            <w:r w:rsidRPr="00805A6B">
              <w:rPr>
                <w:sz w:val="22"/>
                <w:szCs w:val="22"/>
              </w:rPr>
              <w:t>1820060940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1 927,0</w:t>
            </w:r>
          </w:p>
        </w:tc>
      </w:tr>
      <w:tr w:rsidR="00B2655A" w:rsidRPr="00B2655A" w:rsidTr="00B2655A">
        <w:trPr>
          <w:trHeight w:val="855"/>
        </w:trPr>
        <w:tc>
          <w:tcPr>
            <w:tcW w:w="4691" w:type="dxa"/>
            <w:shd w:val="clear" w:color="auto" w:fill="auto"/>
            <w:vAlign w:val="center"/>
            <w:hideMark/>
          </w:tcPr>
          <w:p w:rsidR="00B2655A" w:rsidRPr="00805A6B" w:rsidRDefault="00B2655A" w:rsidP="00B2655A">
            <w:pPr>
              <w:rPr>
                <w:bCs/>
              </w:rPr>
            </w:pPr>
            <w:r w:rsidRPr="00805A6B">
              <w:rPr>
                <w:bCs/>
                <w:sz w:val="22"/>
                <w:szCs w:val="22"/>
              </w:rPr>
              <w:t>Расходы на реализацию мероприятий подпрограммы "Развитие общего и дополнительного образования в Новичихинском районе" муниципальной программы "Развитие образования в Новичихинском районе"на 2015-2020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1820060990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100,0</w:t>
            </w:r>
          </w:p>
        </w:tc>
      </w:tr>
      <w:tr w:rsidR="00B2655A" w:rsidRPr="00B2655A" w:rsidTr="00B2655A">
        <w:trPr>
          <w:trHeight w:val="645"/>
        </w:trPr>
        <w:tc>
          <w:tcPr>
            <w:tcW w:w="4691" w:type="dxa"/>
            <w:shd w:val="clear" w:color="auto" w:fill="auto"/>
            <w:vAlign w:val="center"/>
            <w:hideMark/>
          </w:tcPr>
          <w:p w:rsidR="00B2655A" w:rsidRPr="00805A6B" w:rsidRDefault="00B2655A" w:rsidP="00B2655A">
            <w:r w:rsidRPr="00805A6B">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02</w:t>
            </w:r>
          </w:p>
        </w:tc>
        <w:tc>
          <w:tcPr>
            <w:tcW w:w="1353" w:type="dxa"/>
            <w:shd w:val="clear" w:color="auto" w:fill="auto"/>
            <w:noWrap/>
            <w:vAlign w:val="center"/>
            <w:hideMark/>
          </w:tcPr>
          <w:p w:rsidR="00B2655A" w:rsidRPr="00805A6B" w:rsidRDefault="00B2655A" w:rsidP="00B2655A">
            <w:pPr>
              <w:jc w:val="center"/>
            </w:pPr>
            <w:r w:rsidRPr="00805A6B">
              <w:rPr>
                <w:sz w:val="22"/>
                <w:szCs w:val="22"/>
              </w:rPr>
              <w:t>1820060990</w:t>
            </w:r>
          </w:p>
        </w:tc>
        <w:tc>
          <w:tcPr>
            <w:tcW w:w="660" w:type="dxa"/>
            <w:shd w:val="clear" w:color="auto" w:fill="auto"/>
            <w:noWrap/>
            <w:vAlign w:val="center"/>
            <w:hideMark/>
          </w:tcPr>
          <w:p w:rsidR="00B2655A" w:rsidRPr="00805A6B" w:rsidRDefault="00B2655A" w:rsidP="00B2655A">
            <w:pPr>
              <w:jc w:val="center"/>
            </w:pPr>
            <w:r w:rsidRPr="00805A6B">
              <w:rPr>
                <w:sz w:val="22"/>
                <w:szCs w:val="22"/>
              </w:rPr>
              <w:t>100</w:t>
            </w:r>
          </w:p>
        </w:tc>
        <w:tc>
          <w:tcPr>
            <w:tcW w:w="1444" w:type="dxa"/>
            <w:shd w:val="clear" w:color="auto" w:fill="auto"/>
            <w:noWrap/>
            <w:vAlign w:val="center"/>
            <w:hideMark/>
          </w:tcPr>
          <w:p w:rsidR="00B2655A" w:rsidRPr="00805A6B" w:rsidRDefault="00B2655A" w:rsidP="00B2655A">
            <w:pPr>
              <w:jc w:val="center"/>
            </w:pPr>
            <w:r w:rsidRPr="00805A6B">
              <w:rPr>
                <w:sz w:val="22"/>
                <w:szCs w:val="22"/>
              </w:rPr>
              <w:t>41,5</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Закупка товаров, работ и услуг для обеспече</w:t>
            </w:r>
            <w:r w:rsidR="00085D99">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02</w:t>
            </w:r>
          </w:p>
        </w:tc>
        <w:tc>
          <w:tcPr>
            <w:tcW w:w="1353" w:type="dxa"/>
            <w:shd w:val="clear" w:color="auto" w:fill="auto"/>
            <w:noWrap/>
            <w:vAlign w:val="center"/>
            <w:hideMark/>
          </w:tcPr>
          <w:p w:rsidR="00B2655A" w:rsidRPr="00805A6B" w:rsidRDefault="00B2655A" w:rsidP="00B2655A">
            <w:pPr>
              <w:jc w:val="center"/>
            </w:pPr>
            <w:r w:rsidRPr="00805A6B">
              <w:rPr>
                <w:sz w:val="22"/>
                <w:szCs w:val="22"/>
              </w:rPr>
              <w:t>1820060990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23,3</w:t>
            </w:r>
          </w:p>
        </w:tc>
      </w:tr>
      <w:tr w:rsidR="00B2655A" w:rsidRPr="00B2655A" w:rsidTr="00B2655A">
        <w:trPr>
          <w:trHeight w:val="255"/>
        </w:trPr>
        <w:tc>
          <w:tcPr>
            <w:tcW w:w="4691" w:type="dxa"/>
            <w:shd w:val="clear" w:color="auto" w:fill="auto"/>
            <w:vAlign w:val="center"/>
            <w:hideMark/>
          </w:tcPr>
          <w:p w:rsidR="00B2655A" w:rsidRPr="00805A6B" w:rsidRDefault="00B2655A" w:rsidP="00B2655A">
            <w:r w:rsidRPr="00805A6B">
              <w:rPr>
                <w:sz w:val="22"/>
                <w:szCs w:val="22"/>
              </w:rPr>
              <w:t>Социальное обеспечение и иные выплаты населению</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02</w:t>
            </w:r>
          </w:p>
        </w:tc>
        <w:tc>
          <w:tcPr>
            <w:tcW w:w="1353" w:type="dxa"/>
            <w:shd w:val="clear" w:color="auto" w:fill="auto"/>
            <w:noWrap/>
            <w:vAlign w:val="center"/>
            <w:hideMark/>
          </w:tcPr>
          <w:p w:rsidR="00B2655A" w:rsidRPr="00805A6B" w:rsidRDefault="00B2655A" w:rsidP="00B2655A">
            <w:pPr>
              <w:jc w:val="center"/>
            </w:pPr>
            <w:r w:rsidRPr="00805A6B">
              <w:rPr>
                <w:sz w:val="22"/>
                <w:szCs w:val="22"/>
              </w:rPr>
              <w:t>1820060990</w:t>
            </w:r>
          </w:p>
        </w:tc>
        <w:tc>
          <w:tcPr>
            <w:tcW w:w="660" w:type="dxa"/>
            <w:shd w:val="clear" w:color="auto" w:fill="auto"/>
            <w:noWrap/>
            <w:vAlign w:val="center"/>
            <w:hideMark/>
          </w:tcPr>
          <w:p w:rsidR="00B2655A" w:rsidRPr="00805A6B" w:rsidRDefault="00B2655A" w:rsidP="00B2655A">
            <w:pPr>
              <w:jc w:val="center"/>
            </w:pPr>
            <w:r w:rsidRPr="00805A6B">
              <w:rPr>
                <w:sz w:val="22"/>
                <w:szCs w:val="22"/>
              </w:rPr>
              <w:t>300</w:t>
            </w:r>
          </w:p>
        </w:tc>
        <w:tc>
          <w:tcPr>
            <w:tcW w:w="1444" w:type="dxa"/>
            <w:shd w:val="clear" w:color="auto" w:fill="auto"/>
            <w:noWrap/>
            <w:vAlign w:val="center"/>
            <w:hideMark/>
          </w:tcPr>
          <w:p w:rsidR="00B2655A" w:rsidRPr="00805A6B" w:rsidRDefault="00B2655A" w:rsidP="00B2655A">
            <w:pPr>
              <w:jc w:val="center"/>
            </w:pPr>
            <w:r w:rsidRPr="00805A6B">
              <w:rPr>
                <w:sz w:val="22"/>
                <w:szCs w:val="22"/>
              </w:rPr>
              <w:t>3,0</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Предоставление субсидий бюджетным, автономным учреждениям и иным некоммерческим организациям</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02</w:t>
            </w:r>
          </w:p>
        </w:tc>
        <w:tc>
          <w:tcPr>
            <w:tcW w:w="1353" w:type="dxa"/>
            <w:shd w:val="clear" w:color="auto" w:fill="auto"/>
            <w:noWrap/>
            <w:vAlign w:val="center"/>
            <w:hideMark/>
          </w:tcPr>
          <w:p w:rsidR="00B2655A" w:rsidRPr="00805A6B" w:rsidRDefault="00B2655A" w:rsidP="00B2655A">
            <w:pPr>
              <w:jc w:val="center"/>
            </w:pPr>
            <w:r w:rsidRPr="00805A6B">
              <w:rPr>
                <w:sz w:val="22"/>
                <w:szCs w:val="22"/>
              </w:rPr>
              <w:t>1820060990</w:t>
            </w:r>
          </w:p>
        </w:tc>
        <w:tc>
          <w:tcPr>
            <w:tcW w:w="660" w:type="dxa"/>
            <w:shd w:val="clear" w:color="auto" w:fill="auto"/>
            <w:noWrap/>
            <w:vAlign w:val="center"/>
            <w:hideMark/>
          </w:tcPr>
          <w:p w:rsidR="00B2655A" w:rsidRPr="00805A6B" w:rsidRDefault="00B2655A" w:rsidP="00B2655A">
            <w:pPr>
              <w:jc w:val="center"/>
            </w:pPr>
            <w:r w:rsidRPr="00805A6B">
              <w:rPr>
                <w:sz w:val="22"/>
                <w:szCs w:val="22"/>
              </w:rPr>
              <w:t>600</w:t>
            </w:r>
          </w:p>
        </w:tc>
        <w:tc>
          <w:tcPr>
            <w:tcW w:w="1444" w:type="dxa"/>
            <w:shd w:val="clear" w:color="auto" w:fill="auto"/>
            <w:noWrap/>
            <w:vAlign w:val="center"/>
            <w:hideMark/>
          </w:tcPr>
          <w:p w:rsidR="00B2655A" w:rsidRPr="00805A6B" w:rsidRDefault="00B2655A" w:rsidP="00B2655A">
            <w:pPr>
              <w:jc w:val="center"/>
            </w:pPr>
            <w:r w:rsidRPr="00805A6B">
              <w:rPr>
                <w:sz w:val="22"/>
                <w:szCs w:val="22"/>
              </w:rPr>
              <w:t>32,2</w:t>
            </w:r>
          </w:p>
        </w:tc>
      </w:tr>
      <w:tr w:rsidR="00B2655A" w:rsidRPr="00B2655A" w:rsidTr="00B2655A">
        <w:trPr>
          <w:trHeight w:val="1065"/>
        </w:trPr>
        <w:tc>
          <w:tcPr>
            <w:tcW w:w="4691" w:type="dxa"/>
            <w:shd w:val="clear" w:color="auto" w:fill="auto"/>
            <w:vAlign w:val="center"/>
            <w:hideMark/>
          </w:tcPr>
          <w:p w:rsidR="00B2655A" w:rsidRPr="00805A6B" w:rsidRDefault="00B2655A" w:rsidP="00B2655A">
            <w:pPr>
              <w:rPr>
                <w:bCs/>
              </w:rPr>
            </w:pPr>
            <w:r w:rsidRPr="00805A6B">
              <w:rPr>
                <w:bCs/>
                <w:sz w:val="22"/>
                <w:szCs w:val="22"/>
              </w:rPr>
              <w:t>Обеспечение государственных гарантий реализации прав на получение общедоступно</w:t>
            </w:r>
            <w:r w:rsidR="00085D99">
              <w:rPr>
                <w:bCs/>
                <w:sz w:val="22"/>
                <w:szCs w:val="22"/>
              </w:rPr>
              <w:t>-</w:t>
            </w:r>
            <w:r w:rsidRPr="00805A6B">
              <w:rPr>
                <w:bCs/>
                <w:sz w:val="22"/>
                <w:szCs w:val="22"/>
              </w:rPr>
              <w:t>го и бесплатного дошкольного, начального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1820070910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72 712,0</w:t>
            </w:r>
          </w:p>
        </w:tc>
      </w:tr>
      <w:tr w:rsidR="00B2655A" w:rsidRPr="00B2655A" w:rsidTr="00B2655A">
        <w:trPr>
          <w:trHeight w:val="645"/>
        </w:trPr>
        <w:tc>
          <w:tcPr>
            <w:tcW w:w="4691" w:type="dxa"/>
            <w:shd w:val="clear" w:color="auto" w:fill="auto"/>
            <w:vAlign w:val="center"/>
            <w:hideMark/>
          </w:tcPr>
          <w:p w:rsidR="00B2655A" w:rsidRPr="00805A6B" w:rsidRDefault="00B2655A" w:rsidP="00B2655A">
            <w:r w:rsidRPr="00805A6B">
              <w:rPr>
                <w:sz w:val="22"/>
                <w:szCs w:val="22"/>
              </w:rPr>
              <w:t>Расходы на выплаты персоналу в целях обеспечения выполнения функций государст</w:t>
            </w:r>
            <w:r w:rsidR="00085D99">
              <w:rPr>
                <w:sz w:val="22"/>
                <w:szCs w:val="22"/>
              </w:rPr>
              <w:t>-</w:t>
            </w:r>
            <w:r w:rsidRPr="00805A6B">
              <w:rPr>
                <w:sz w:val="22"/>
                <w:szCs w:val="22"/>
              </w:rPr>
              <w:t>венными (муниципальными) органами, казен</w:t>
            </w:r>
            <w:r w:rsidR="00085D99">
              <w:rPr>
                <w:sz w:val="22"/>
                <w:szCs w:val="22"/>
              </w:rPr>
              <w:t>-</w:t>
            </w:r>
            <w:r w:rsidRPr="00805A6B">
              <w:rPr>
                <w:sz w:val="22"/>
                <w:szCs w:val="22"/>
              </w:rPr>
              <w:t>ными учреждениями, органами управления государственными внебюджетными фондами</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02</w:t>
            </w:r>
          </w:p>
        </w:tc>
        <w:tc>
          <w:tcPr>
            <w:tcW w:w="1353" w:type="dxa"/>
            <w:shd w:val="clear" w:color="auto" w:fill="auto"/>
            <w:noWrap/>
            <w:vAlign w:val="center"/>
            <w:hideMark/>
          </w:tcPr>
          <w:p w:rsidR="00B2655A" w:rsidRPr="00805A6B" w:rsidRDefault="00B2655A" w:rsidP="00B2655A">
            <w:pPr>
              <w:jc w:val="center"/>
            </w:pPr>
            <w:r w:rsidRPr="00805A6B">
              <w:rPr>
                <w:sz w:val="22"/>
                <w:szCs w:val="22"/>
              </w:rPr>
              <w:t>1820070910</w:t>
            </w:r>
          </w:p>
        </w:tc>
        <w:tc>
          <w:tcPr>
            <w:tcW w:w="660" w:type="dxa"/>
            <w:shd w:val="clear" w:color="auto" w:fill="auto"/>
            <w:noWrap/>
            <w:vAlign w:val="center"/>
            <w:hideMark/>
          </w:tcPr>
          <w:p w:rsidR="00B2655A" w:rsidRPr="00805A6B" w:rsidRDefault="00B2655A" w:rsidP="00B2655A">
            <w:pPr>
              <w:jc w:val="center"/>
            </w:pPr>
            <w:r w:rsidRPr="00805A6B">
              <w:rPr>
                <w:sz w:val="22"/>
                <w:szCs w:val="22"/>
              </w:rPr>
              <w:t>100</w:t>
            </w:r>
          </w:p>
        </w:tc>
        <w:tc>
          <w:tcPr>
            <w:tcW w:w="1444" w:type="dxa"/>
            <w:shd w:val="clear" w:color="auto" w:fill="auto"/>
            <w:noWrap/>
            <w:vAlign w:val="center"/>
            <w:hideMark/>
          </w:tcPr>
          <w:p w:rsidR="00B2655A" w:rsidRPr="00805A6B" w:rsidRDefault="00B2655A" w:rsidP="00B2655A">
            <w:pPr>
              <w:jc w:val="center"/>
            </w:pPr>
            <w:r w:rsidRPr="00805A6B">
              <w:rPr>
                <w:sz w:val="22"/>
                <w:szCs w:val="22"/>
              </w:rPr>
              <w:t>51 510,9</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Закупка товаров, работ и услуг для обеспече</w:t>
            </w:r>
            <w:r w:rsidR="00085D99">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02</w:t>
            </w:r>
          </w:p>
        </w:tc>
        <w:tc>
          <w:tcPr>
            <w:tcW w:w="1353" w:type="dxa"/>
            <w:shd w:val="clear" w:color="auto" w:fill="auto"/>
            <w:noWrap/>
            <w:vAlign w:val="center"/>
            <w:hideMark/>
          </w:tcPr>
          <w:p w:rsidR="00B2655A" w:rsidRPr="00805A6B" w:rsidRDefault="00B2655A" w:rsidP="00B2655A">
            <w:pPr>
              <w:jc w:val="center"/>
            </w:pPr>
            <w:r w:rsidRPr="00805A6B">
              <w:rPr>
                <w:sz w:val="22"/>
                <w:szCs w:val="22"/>
              </w:rPr>
              <w:t>1820070910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868,3</w:t>
            </w:r>
          </w:p>
        </w:tc>
      </w:tr>
      <w:tr w:rsidR="00B2655A" w:rsidRPr="00B2655A" w:rsidTr="00B2655A">
        <w:trPr>
          <w:trHeight w:val="255"/>
        </w:trPr>
        <w:tc>
          <w:tcPr>
            <w:tcW w:w="4691" w:type="dxa"/>
            <w:shd w:val="clear" w:color="auto" w:fill="auto"/>
            <w:vAlign w:val="center"/>
            <w:hideMark/>
          </w:tcPr>
          <w:p w:rsidR="00B2655A" w:rsidRPr="00805A6B" w:rsidRDefault="00B2655A" w:rsidP="00B2655A">
            <w:r w:rsidRPr="00805A6B">
              <w:rPr>
                <w:sz w:val="22"/>
                <w:szCs w:val="22"/>
              </w:rPr>
              <w:t>Социальное обеспечение и иные выплаты населению</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02</w:t>
            </w:r>
          </w:p>
        </w:tc>
        <w:tc>
          <w:tcPr>
            <w:tcW w:w="1353" w:type="dxa"/>
            <w:shd w:val="clear" w:color="auto" w:fill="auto"/>
            <w:noWrap/>
            <w:vAlign w:val="center"/>
            <w:hideMark/>
          </w:tcPr>
          <w:p w:rsidR="00B2655A" w:rsidRPr="00805A6B" w:rsidRDefault="00B2655A" w:rsidP="00B2655A">
            <w:pPr>
              <w:jc w:val="center"/>
            </w:pPr>
            <w:r w:rsidRPr="00805A6B">
              <w:rPr>
                <w:sz w:val="22"/>
                <w:szCs w:val="22"/>
              </w:rPr>
              <w:t>1820070910</w:t>
            </w:r>
          </w:p>
        </w:tc>
        <w:tc>
          <w:tcPr>
            <w:tcW w:w="660" w:type="dxa"/>
            <w:shd w:val="clear" w:color="auto" w:fill="auto"/>
            <w:noWrap/>
            <w:vAlign w:val="center"/>
            <w:hideMark/>
          </w:tcPr>
          <w:p w:rsidR="00B2655A" w:rsidRPr="00805A6B" w:rsidRDefault="00B2655A" w:rsidP="00B2655A">
            <w:pPr>
              <w:jc w:val="center"/>
            </w:pPr>
            <w:r w:rsidRPr="00805A6B">
              <w:rPr>
                <w:sz w:val="22"/>
                <w:szCs w:val="22"/>
              </w:rPr>
              <w:t>300</w:t>
            </w:r>
          </w:p>
        </w:tc>
        <w:tc>
          <w:tcPr>
            <w:tcW w:w="1444" w:type="dxa"/>
            <w:shd w:val="clear" w:color="auto" w:fill="auto"/>
            <w:noWrap/>
            <w:vAlign w:val="center"/>
            <w:hideMark/>
          </w:tcPr>
          <w:p w:rsidR="00B2655A" w:rsidRPr="00805A6B" w:rsidRDefault="00B2655A" w:rsidP="00B2655A">
            <w:pPr>
              <w:jc w:val="center"/>
            </w:pPr>
            <w:r w:rsidRPr="00805A6B">
              <w:rPr>
                <w:sz w:val="22"/>
                <w:szCs w:val="22"/>
              </w:rPr>
              <w:t>73,0</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Предоставление субсидий бюджетным, автономным учреждениям и иным некоммерческим организациям</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02</w:t>
            </w:r>
          </w:p>
        </w:tc>
        <w:tc>
          <w:tcPr>
            <w:tcW w:w="1353" w:type="dxa"/>
            <w:shd w:val="clear" w:color="auto" w:fill="auto"/>
            <w:noWrap/>
            <w:vAlign w:val="center"/>
            <w:hideMark/>
          </w:tcPr>
          <w:p w:rsidR="00B2655A" w:rsidRPr="00805A6B" w:rsidRDefault="00B2655A" w:rsidP="00B2655A">
            <w:pPr>
              <w:jc w:val="center"/>
            </w:pPr>
            <w:r w:rsidRPr="00805A6B">
              <w:rPr>
                <w:sz w:val="22"/>
                <w:szCs w:val="22"/>
              </w:rPr>
              <w:t>1820070910</w:t>
            </w:r>
          </w:p>
        </w:tc>
        <w:tc>
          <w:tcPr>
            <w:tcW w:w="660" w:type="dxa"/>
            <w:shd w:val="clear" w:color="auto" w:fill="auto"/>
            <w:noWrap/>
            <w:vAlign w:val="center"/>
            <w:hideMark/>
          </w:tcPr>
          <w:p w:rsidR="00B2655A" w:rsidRPr="00805A6B" w:rsidRDefault="00B2655A" w:rsidP="00B2655A">
            <w:pPr>
              <w:jc w:val="center"/>
            </w:pPr>
            <w:r w:rsidRPr="00805A6B">
              <w:rPr>
                <w:sz w:val="22"/>
                <w:szCs w:val="22"/>
              </w:rPr>
              <w:t>600</w:t>
            </w:r>
          </w:p>
        </w:tc>
        <w:tc>
          <w:tcPr>
            <w:tcW w:w="1444" w:type="dxa"/>
            <w:shd w:val="clear" w:color="auto" w:fill="auto"/>
            <w:noWrap/>
            <w:vAlign w:val="center"/>
            <w:hideMark/>
          </w:tcPr>
          <w:p w:rsidR="00B2655A" w:rsidRPr="00805A6B" w:rsidRDefault="00B2655A" w:rsidP="00B2655A">
            <w:pPr>
              <w:jc w:val="center"/>
            </w:pPr>
            <w:r w:rsidRPr="00805A6B">
              <w:rPr>
                <w:sz w:val="22"/>
                <w:szCs w:val="22"/>
              </w:rPr>
              <w:t>20 259,8</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Компенсационные выплаты на питание обучающимся в муниципальных общеобразовательных организациях, нуждающимся в социальной поддержке</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1820070930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480,0</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Закупка товаров, работ и услуг для обеспече</w:t>
            </w:r>
            <w:r w:rsidR="00085D99">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02</w:t>
            </w:r>
          </w:p>
        </w:tc>
        <w:tc>
          <w:tcPr>
            <w:tcW w:w="1353" w:type="dxa"/>
            <w:shd w:val="clear" w:color="auto" w:fill="auto"/>
            <w:noWrap/>
            <w:vAlign w:val="center"/>
            <w:hideMark/>
          </w:tcPr>
          <w:p w:rsidR="00B2655A" w:rsidRPr="00805A6B" w:rsidRDefault="00B2655A" w:rsidP="00B2655A">
            <w:pPr>
              <w:jc w:val="center"/>
            </w:pPr>
            <w:r w:rsidRPr="00805A6B">
              <w:rPr>
                <w:sz w:val="22"/>
                <w:szCs w:val="22"/>
              </w:rPr>
              <w:t>1820070930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296,0</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Предоставление субсидий бюджетным, автономным учреждениям и иным некоммерческим организациям</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02</w:t>
            </w:r>
          </w:p>
        </w:tc>
        <w:tc>
          <w:tcPr>
            <w:tcW w:w="1353" w:type="dxa"/>
            <w:shd w:val="clear" w:color="auto" w:fill="auto"/>
            <w:noWrap/>
            <w:vAlign w:val="center"/>
            <w:hideMark/>
          </w:tcPr>
          <w:p w:rsidR="00B2655A" w:rsidRPr="00805A6B" w:rsidRDefault="00B2655A" w:rsidP="00B2655A">
            <w:pPr>
              <w:jc w:val="center"/>
            </w:pPr>
            <w:r w:rsidRPr="00805A6B">
              <w:rPr>
                <w:sz w:val="22"/>
                <w:szCs w:val="22"/>
              </w:rPr>
              <w:t>1820070930</w:t>
            </w:r>
          </w:p>
        </w:tc>
        <w:tc>
          <w:tcPr>
            <w:tcW w:w="660" w:type="dxa"/>
            <w:shd w:val="clear" w:color="auto" w:fill="auto"/>
            <w:noWrap/>
            <w:vAlign w:val="center"/>
            <w:hideMark/>
          </w:tcPr>
          <w:p w:rsidR="00B2655A" w:rsidRPr="00805A6B" w:rsidRDefault="00B2655A" w:rsidP="00B2655A">
            <w:pPr>
              <w:jc w:val="center"/>
            </w:pPr>
            <w:r w:rsidRPr="00805A6B">
              <w:rPr>
                <w:sz w:val="22"/>
                <w:szCs w:val="22"/>
              </w:rPr>
              <w:t>600</w:t>
            </w:r>
          </w:p>
        </w:tc>
        <w:tc>
          <w:tcPr>
            <w:tcW w:w="1444" w:type="dxa"/>
            <w:shd w:val="clear" w:color="auto" w:fill="auto"/>
            <w:noWrap/>
            <w:vAlign w:val="center"/>
            <w:hideMark/>
          </w:tcPr>
          <w:p w:rsidR="00B2655A" w:rsidRPr="00805A6B" w:rsidRDefault="00B2655A" w:rsidP="00B2655A">
            <w:pPr>
              <w:jc w:val="center"/>
            </w:pPr>
            <w:r w:rsidRPr="00805A6B">
              <w:rPr>
                <w:sz w:val="22"/>
                <w:szCs w:val="22"/>
              </w:rPr>
              <w:t>184,0</w:t>
            </w:r>
          </w:p>
        </w:tc>
      </w:tr>
      <w:tr w:rsidR="00B2655A" w:rsidRPr="00B2655A" w:rsidTr="00B2655A">
        <w:trPr>
          <w:trHeight w:val="855"/>
        </w:trPr>
        <w:tc>
          <w:tcPr>
            <w:tcW w:w="4691" w:type="dxa"/>
            <w:shd w:val="clear" w:color="auto" w:fill="auto"/>
            <w:vAlign w:val="center"/>
            <w:hideMark/>
          </w:tcPr>
          <w:p w:rsidR="00B2655A" w:rsidRPr="00805A6B" w:rsidRDefault="00B2655A" w:rsidP="00B2655A">
            <w:pPr>
              <w:rPr>
                <w:bCs/>
              </w:rPr>
            </w:pPr>
            <w:r w:rsidRPr="00805A6B">
              <w:rPr>
                <w:bCs/>
                <w:sz w:val="22"/>
                <w:szCs w:val="22"/>
              </w:rPr>
              <w:t>Софинансирование расходов на реализацию мероприятий по капитальному ремонту (капитальный ремонт здания Токаревского филиала МКОУ "Мельниковская средняя общеобразовательная школа"</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18200S0990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985,6</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lastRenderedPageBreak/>
              <w:t>Закупка товаров, работ и услуг для обеспече</w:t>
            </w:r>
            <w:r w:rsidR="00085D99">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02</w:t>
            </w:r>
          </w:p>
        </w:tc>
        <w:tc>
          <w:tcPr>
            <w:tcW w:w="1353" w:type="dxa"/>
            <w:shd w:val="clear" w:color="auto" w:fill="auto"/>
            <w:noWrap/>
            <w:vAlign w:val="center"/>
            <w:hideMark/>
          </w:tcPr>
          <w:p w:rsidR="00B2655A" w:rsidRPr="00805A6B" w:rsidRDefault="00B2655A" w:rsidP="00B2655A">
            <w:pPr>
              <w:jc w:val="center"/>
            </w:pPr>
            <w:r w:rsidRPr="00805A6B">
              <w:rPr>
                <w:sz w:val="22"/>
                <w:szCs w:val="22"/>
              </w:rPr>
              <w:t>18200S0990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985,6</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Расчеты за уголь (отопление) школ и дополнительных образовательных учреждений за счет субсидии из краевого бюджета и софинансирование данных расходов"</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18200S1190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4 080,6</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Закупка товаров, работ и услуг для обеспече</w:t>
            </w:r>
            <w:r w:rsidR="00085D99">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02</w:t>
            </w:r>
          </w:p>
        </w:tc>
        <w:tc>
          <w:tcPr>
            <w:tcW w:w="1353" w:type="dxa"/>
            <w:shd w:val="clear" w:color="auto" w:fill="auto"/>
            <w:noWrap/>
            <w:vAlign w:val="center"/>
            <w:hideMark/>
          </w:tcPr>
          <w:p w:rsidR="00B2655A" w:rsidRPr="00805A6B" w:rsidRDefault="00B2655A" w:rsidP="00B2655A">
            <w:pPr>
              <w:jc w:val="center"/>
            </w:pPr>
            <w:r w:rsidRPr="00805A6B">
              <w:rPr>
                <w:sz w:val="22"/>
                <w:szCs w:val="22"/>
              </w:rPr>
              <w:t>18200S1190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3 146,5</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Предоставление субсидий бюджетным, автономным учреждениям и иным некоммерческим организациям</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02</w:t>
            </w:r>
          </w:p>
        </w:tc>
        <w:tc>
          <w:tcPr>
            <w:tcW w:w="1353" w:type="dxa"/>
            <w:shd w:val="clear" w:color="auto" w:fill="auto"/>
            <w:noWrap/>
            <w:vAlign w:val="center"/>
            <w:hideMark/>
          </w:tcPr>
          <w:p w:rsidR="00B2655A" w:rsidRPr="00805A6B" w:rsidRDefault="00B2655A" w:rsidP="00B2655A">
            <w:pPr>
              <w:jc w:val="center"/>
            </w:pPr>
            <w:r w:rsidRPr="00805A6B">
              <w:rPr>
                <w:sz w:val="22"/>
                <w:szCs w:val="22"/>
              </w:rPr>
              <w:t>18200S1190</w:t>
            </w:r>
          </w:p>
        </w:tc>
        <w:tc>
          <w:tcPr>
            <w:tcW w:w="660" w:type="dxa"/>
            <w:shd w:val="clear" w:color="auto" w:fill="auto"/>
            <w:noWrap/>
            <w:vAlign w:val="center"/>
            <w:hideMark/>
          </w:tcPr>
          <w:p w:rsidR="00B2655A" w:rsidRPr="00805A6B" w:rsidRDefault="00B2655A" w:rsidP="00B2655A">
            <w:pPr>
              <w:jc w:val="center"/>
            </w:pPr>
            <w:r w:rsidRPr="00805A6B">
              <w:rPr>
                <w:sz w:val="22"/>
                <w:szCs w:val="22"/>
              </w:rPr>
              <w:t>600</w:t>
            </w:r>
          </w:p>
        </w:tc>
        <w:tc>
          <w:tcPr>
            <w:tcW w:w="1444" w:type="dxa"/>
            <w:shd w:val="clear" w:color="auto" w:fill="auto"/>
            <w:noWrap/>
            <w:vAlign w:val="center"/>
            <w:hideMark/>
          </w:tcPr>
          <w:p w:rsidR="00B2655A" w:rsidRPr="00805A6B" w:rsidRDefault="00B2655A" w:rsidP="00B2655A">
            <w:pPr>
              <w:jc w:val="center"/>
            </w:pPr>
            <w:r w:rsidRPr="00805A6B">
              <w:rPr>
                <w:sz w:val="22"/>
                <w:szCs w:val="22"/>
              </w:rPr>
              <w:t>934,1</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 xml:space="preserve">Создание в общеобразовательных </w:t>
            </w:r>
            <w:r w:rsidR="00085D99">
              <w:rPr>
                <w:bCs/>
                <w:sz w:val="22"/>
                <w:szCs w:val="22"/>
              </w:rPr>
              <w:t>организа-ции</w:t>
            </w:r>
            <w:r w:rsidRPr="00805A6B">
              <w:rPr>
                <w:bCs/>
                <w:sz w:val="22"/>
                <w:szCs w:val="22"/>
              </w:rPr>
              <w:t>ях, расположенных в сельской местности, условий для занятий физической культурой и спортом</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182E200000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500,0</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182E250970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500,0</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Предоставление субсидий бюджетным, автономным учреждениям и иным некоммерческим организациям</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02</w:t>
            </w:r>
          </w:p>
        </w:tc>
        <w:tc>
          <w:tcPr>
            <w:tcW w:w="1353" w:type="dxa"/>
            <w:shd w:val="clear" w:color="auto" w:fill="auto"/>
            <w:noWrap/>
            <w:vAlign w:val="center"/>
            <w:hideMark/>
          </w:tcPr>
          <w:p w:rsidR="00B2655A" w:rsidRPr="00805A6B" w:rsidRDefault="00B2655A" w:rsidP="00B2655A">
            <w:pPr>
              <w:jc w:val="center"/>
            </w:pPr>
            <w:r w:rsidRPr="00805A6B">
              <w:rPr>
                <w:sz w:val="22"/>
                <w:szCs w:val="22"/>
              </w:rPr>
              <w:t>182E250970</w:t>
            </w:r>
          </w:p>
        </w:tc>
        <w:tc>
          <w:tcPr>
            <w:tcW w:w="660" w:type="dxa"/>
            <w:shd w:val="clear" w:color="auto" w:fill="auto"/>
            <w:noWrap/>
            <w:vAlign w:val="center"/>
            <w:hideMark/>
          </w:tcPr>
          <w:p w:rsidR="00B2655A" w:rsidRPr="00805A6B" w:rsidRDefault="00B2655A" w:rsidP="00B2655A">
            <w:pPr>
              <w:jc w:val="center"/>
            </w:pPr>
            <w:r w:rsidRPr="00805A6B">
              <w:rPr>
                <w:sz w:val="22"/>
                <w:szCs w:val="22"/>
              </w:rPr>
              <w:t>600</w:t>
            </w:r>
          </w:p>
        </w:tc>
        <w:tc>
          <w:tcPr>
            <w:tcW w:w="1444" w:type="dxa"/>
            <w:shd w:val="clear" w:color="auto" w:fill="auto"/>
            <w:noWrap/>
            <w:vAlign w:val="center"/>
            <w:hideMark/>
          </w:tcPr>
          <w:p w:rsidR="00B2655A" w:rsidRPr="00805A6B" w:rsidRDefault="00B2655A" w:rsidP="00B2655A">
            <w:pPr>
              <w:jc w:val="center"/>
            </w:pPr>
            <w:r w:rsidRPr="00805A6B">
              <w:rPr>
                <w:sz w:val="22"/>
                <w:szCs w:val="22"/>
              </w:rPr>
              <w:t>500,0</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субсидия на уплату первоначального взноса при получении ипотечного кредита молод.учителям.</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5600000000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6 241,7</w:t>
            </w:r>
          </w:p>
        </w:tc>
      </w:tr>
      <w:tr w:rsidR="00B2655A" w:rsidRPr="00B2655A" w:rsidTr="00B2655A">
        <w:trPr>
          <w:trHeight w:val="645"/>
        </w:trPr>
        <w:tc>
          <w:tcPr>
            <w:tcW w:w="4691" w:type="dxa"/>
            <w:shd w:val="clear" w:color="auto" w:fill="auto"/>
            <w:vAlign w:val="center"/>
            <w:hideMark/>
          </w:tcPr>
          <w:p w:rsidR="00B2655A" w:rsidRPr="00805A6B" w:rsidRDefault="00B2655A" w:rsidP="00085D99">
            <w:pPr>
              <w:ind w:right="-108"/>
              <w:rPr>
                <w:bCs/>
              </w:rPr>
            </w:pPr>
            <w:r w:rsidRPr="00805A6B">
              <w:rPr>
                <w:bCs/>
                <w:sz w:val="22"/>
                <w:szCs w:val="22"/>
              </w:rPr>
              <w:t>Расходы на реализацию мероприятий по капитальному ремонту (капитальный ремонт здания Токаревского филиала МКОУ "Мельни</w:t>
            </w:r>
            <w:r w:rsidR="00085D99">
              <w:rPr>
                <w:bCs/>
                <w:sz w:val="22"/>
                <w:szCs w:val="22"/>
              </w:rPr>
              <w:t>-</w:t>
            </w:r>
            <w:r w:rsidRPr="00805A6B">
              <w:rPr>
                <w:bCs/>
                <w:sz w:val="22"/>
                <w:szCs w:val="22"/>
              </w:rPr>
              <w:t>ковская средняя общеобразовательная школа"</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56000S0990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6 241,7</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Закупка товаров, работ и услуг для обеспече</w:t>
            </w:r>
            <w:r w:rsidR="00085D99">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02</w:t>
            </w:r>
          </w:p>
        </w:tc>
        <w:tc>
          <w:tcPr>
            <w:tcW w:w="1353" w:type="dxa"/>
            <w:shd w:val="clear" w:color="auto" w:fill="auto"/>
            <w:noWrap/>
            <w:vAlign w:val="center"/>
            <w:hideMark/>
          </w:tcPr>
          <w:p w:rsidR="00B2655A" w:rsidRPr="00805A6B" w:rsidRDefault="00B2655A" w:rsidP="00B2655A">
            <w:pPr>
              <w:jc w:val="center"/>
            </w:pPr>
            <w:r w:rsidRPr="00805A6B">
              <w:rPr>
                <w:sz w:val="22"/>
                <w:szCs w:val="22"/>
              </w:rPr>
              <w:t>56000S0990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6 241,7</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Дополнительное образование детей</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6 471,9</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Муниципальная программа "Развитие образования в Новичихинском районе" на 2015-2020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1800000000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4 327,9</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1820000000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4 327,9</w:t>
            </w:r>
          </w:p>
        </w:tc>
      </w:tr>
      <w:tr w:rsidR="00B2655A" w:rsidRPr="00B2655A" w:rsidTr="00B2655A">
        <w:trPr>
          <w:trHeight w:val="1065"/>
        </w:trPr>
        <w:tc>
          <w:tcPr>
            <w:tcW w:w="4691" w:type="dxa"/>
            <w:shd w:val="clear" w:color="auto" w:fill="auto"/>
            <w:vAlign w:val="center"/>
            <w:hideMark/>
          </w:tcPr>
          <w:p w:rsidR="00B2655A" w:rsidRPr="00805A6B" w:rsidRDefault="00B2655A" w:rsidP="00B2655A">
            <w:pPr>
              <w:rPr>
                <w:bCs/>
              </w:rPr>
            </w:pPr>
            <w:r w:rsidRPr="00805A6B">
              <w:rPr>
                <w:bCs/>
                <w:sz w:val="22"/>
                <w:szCs w:val="22"/>
              </w:rPr>
              <w:t>Обеспечение деятельности организаций (учреждений) дополнительного образования подпрограммы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1820010420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4 086,8</w:t>
            </w:r>
          </w:p>
        </w:tc>
      </w:tr>
      <w:tr w:rsidR="00B2655A" w:rsidRPr="00B2655A" w:rsidTr="00B2655A">
        <w:trPr>
          <w:trHeight w:val="645"/>
        </w:trPr>
        <w:tc>
          <w:tcPr>
            <w:tcW w:w="4691" w:type="dxa"/>
            <w:shd w:val="clear" w:color="auto" w:fill="auto"/>
            <w:vAlign w:val="center"/>
            <w:hideMark/>
          </w:tcPr>
          <w:p w:rsidR="00B2655A" w:rsidRPr="00805A6B" w:rsidRDefault="00B2655A" w:rsidP="00B2655A">
            <w:r w:rsidRPr="00805A6B">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03</w:t>
            </w:r>
          </w:p>
        </w:tc>
        <w:tc>
          <w:tcPr>
            <w:tcW w:w="1353" w:type="dxa"/>
            <w:shd w:val="clear" w:color="auto" w:fill="auto"/>
            <w:noWrap/>
            <w:vAlign w:val="center"/>
            <w:hideMark/>
          </w:tcPr>
          <w:p w:rsidR="00B2655A" w:rsidRPr="00805A6B" w:rsidRDefault="00B2655A" w:rsidP="00B2655A">
            <w:pPr>
              <w:jc w:val="center"/>
            </w:pPr>
            <w:r w:rsidRPr="00805A6B">
              <w:rPr>
                <w:sz w:val="22"/>
                <w:szCs w:val="22"/>
              </w:rPr>
              <w:t>1820010420</w:t>
            </w:r>
          </w:p>
        </w:tc>
        <w:tc>
          <w:tcPr>
            <w:tcW w:w="660" w:type="dxa"/>
            <w:shd w:val="clear" w:color="auto" w:fill="auto"/>
            <w:noWrap/>
            <w:vAlign w:val="center"/>
            <w:hideMark/>
          </w:tcPr>
          <w:p w:rsidR="00B2655A" w:rsidRPr="00805A6B" w:rsidRDefault="00B2655A" w:rsidP="00B2655A">
            <w:pPr>
              <w:jc w:val="center"/>
            </w:pPr>
            <w:r w:rsidRPr="00805A6B">
              <w:rPr>
                <w:sz w:val="22"/>
                <w:szCs w:val="22"/>
              </w:rPr>
              <w:t>100</w:t>
            </w:r>
          </w:p>
        </w:tc>
        <w:tc>
          <w:tcPr>
            <w:tcW w:w="1444" w:type="dxa"/>
            <w:shd w:val="clear" w:color="auto" w:fill="auto"/>
            <w:noWrap/>
            <w:vAlign w:val="center"/>
            <w:hideMark/>
          </w:tcPr>
          <w:p w:rsidR="00B2655A" w:rsidRPr="00805A6B" w:rsidRDefault="00B2655A" w:rsidP="00B2655A">
            <w:pPr>
              <w:jc w:val="center"/>
            </w:pPr>
            <w:r w:rsidRPr="00805A6B">
              <w:rPr>
                <w:sz w:val="22"/>
                <w:szCs w:val="22"/>
              </w:rPr>
              <w:t>2 256,6</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Закупка товаров, работ и услуг для обеспече</w:t>
            </w:r>
            <w:r w:rsidR="00085D99">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03</w:t>
            </w:r>
          </w:p>
        </w:tc>
        <w:tc>
          <w:tcPr>
            <w:tcW w:w="1353" w:type="dxa"/>
            <w:shd w:val="clear" w:color="auto" w:fill="auto"/>
            <w:noWrap/>
            <w:vAlign w:val="center"/>
            <w:hideMark/>
          </w:tcPr>
          <w:p w:rsidR="00B2655A" w:rsidRPr="00805A6B" w:rsidRDefault="00B2655A" w:rsidP="00B2655A">
            <w:pPr>
              <w:jc w:val="center"/>
            </w:pPr>
            <w:r w:rsidRPr="00805A6B">
              <w:rPr>
                <w:sz w:val="22"/>
                <w:szCs w:val="22"/>
              </w:rPr>
              <w:t>1820010420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1 688,2</w:t>
            </w:r>
          </w:p>
        </w:tc>
      </w:tr>
      <w:tr w:rsidR="00B2655A" w:rsidRPr="00B2655A" w:rsidTr="00B2655A">
        <w:trPr>
          <w:trHeight w:val="255"/>
        </w:trPr>
        <w:tc>
          <w:tcPr>
            <w:tcW w:w="4691" w:type="dxa"/>
            <w:shd w:val="clear" w:color="auto" w:fill="auto"/>
            <w:vAlign w:val="center"/>
            <w:hideMark/>
          </w:tcPr>
          <w:p w:rsidR="00B2655A" w:rsidRPr="00805A6B" w:rsidRDefault="00B2655A" w:rsidP="00B2655A">
            <w:r w:rsidRPr="00805A6B">
              <w:rPr>
                <w:sz w:val="22"/>
                <w:szCs w:val="22"/>
              </w:rPr>
              <w:t>Иные бюджетные ассигнования</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03</w:t>
            </w:r>
          </w:p>
        </w:tc>
        <w:tc>
          <w:tcPr>
            <w:tcW w:w="1353" w:type="dxa"/>
            <w:shd w:val="clear" w:color="auto" w:fill="auto"/>
            <w:noWrap/>
            <w:vAlign w:val="center"/>
            <w:hideMark/>
          </w:tcPr>
          <w:p w:rsidR="00B2655A" w:rsidRPr="00805A6B" w:rsidRDefault="00B2655A" w:rsidP="00B2655A">
            <w:pPr>
              <w:jc w:val="center"/>
            </w:pPr>
            <w:r w:rsidRPr="00805A6B">
              <w:rPr>
                <w:sz w:val="22"/>
                <w:szCs w:val="22"/>
              </w:rPr>
              <w:t>1820010420</w:t>
            </w:r>
          </w:p>
        </w:tc>
        <w:tc>
          <w:tcPr>
            <w:tcW w:w="660" w:type="dxa"/>
            <w:shd w:val="clear" w:color="auto" w:fill="auto"/>
            <w:noWrap/>
            <w:vAlign w:val="center"/>
            <w:hideMark/>
          </w:tcPr>
          <w:p w:rsidR="00B2655A" w:rsidRPr="00805A6B" w:rsidRDefault="00B2655A" w:rsidP="00B2655A">
            <w:pPr>
              <w:jc w:val="center"/>
            </w:pPr>
            <w:r w:rsidRPr="00805A6B">
              <w:rPr>
                <w:sz w:val="22"/>
                <w:szCs w:val="22"/>
              </w:rPr>
              <w:t>800</w:t>
            </w:r>
          </w:p>
        </w:tc>
        <w:tc>
          <w:tcPr>
            <w:tcW w:w="1444" w:type="dxa"/>
            <w:shd w:val="clear" w:color="auto" w:fill="auto"/>
            <w:noWrap/>
            <w:vAlign w:val="center"/>
            <w:hideMark/>
          </w:tcPr>
          <w:p w:rsidR="00B2655A" w:rsidRPr="00805A6B" w:rsidRDefault="00B2655A" w:rsidP="00B2655A">
            <w:pPr>
              <w:jc w:val="center"/>
            </w:pPr>
            <w:r w:rsidRPr="00805A6B">
              <w:rPr>
                <w:sz w:val="22"/>
                <w:szCs w:val="22"/>
              </w:rPr>
              <w:t>142,0</w:t>
            </w:r>
          </w:p>
        </w:tc>
      </w:tr>
      <w:tr w:rsidR="00B2655A" w:rsidRPr="00B2655A" w:rsidTr="00B2655A">
        <w:trPr>
          <w:trHeight w:val="855"/>
        </w:trPr>
        <w:tc>
          <w:tcPr>
            <w:tcW w:w="4691" w:type="dxa"/>
            <w:shd w:val="clear" w:color="auto" w:fill="auto"/>
            <w:vAlign w:val="center"/>
            <w:hideMark/>
          </w:tcPr>
          <w:p w:rsidR="00B2655A" w:rsidRPr="00805A6B" w:rsidRDefault="00B2655A" w:rsidP="00B2655A">
            <w:pPr>
              <w:rPr>
                <w:bCs/>
              </w:rPr>
            </w:pPr>
            <w:r w:rsidRPr="00805A6B">
              <w:rPr>
                <w:bCs/>
                <w:sz w:val="22"/>
                <w:szCs w:val="22"/>
              </w:rPr>
              <w:lastRenderedPageBreak/>
              <w:t>Расходы на реализацию мероприятий подпрог</w:t>
            </w:r>
            <w:r w:rsidR="00085D99">
              <w:rPr>
                <w:bCs/>
                <w:sz w:val="22"/>
                <w:szCs w:val="22"/>
              </w:rPr>
              <w:t>-</w:t>
            </w:r>
            <w:r w:rsidRPr="00805A6B">
              <w:rPr>
                <w:bCs/>
                <w:sz w:val="22"/>
                <w:szCs w:val="22"/>
              </w:rPr>
              <w:t>раммы "Развитие общего и дополнительного образования в Новичихинском районе" муни</w:t>
            </w:r>
            <w:r w:rsidR="00085D99">
              <w:rPr>
                <w:bCs/>
                <w:sz w:val="22"/>
                <w:szCs w:val="22"/>
              </w:rPr>
              <w:t>-</w:t>
            </w:r>
            <w:r w:rsidRPr="00805A6B">
              <w:rPr>
                <w:bCs/>
                <w:sz w:val="22"/>
                <w:szCs w:val="22"/>
              </w:rPr>
              <w:t>ципальной программы "Развитие образования в Новичихинском районе"на 2015-2020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1820060990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115,0</w:t>
            </w:r>
          </w:p>
        </w:tc>
      </w:tr>
      <w:tr w:rsidR="00B2655A" w:rsidRPr="00B2655A" w:rsidTr="00B2655A">
        <w:trPr>
          <w:trHeight w:val="645"/>
        </w:trPr>
        <w:tc>
          <w:tcPr>
            <w:tcW w:w="4691" w:type="dxa"/>
            <w:shd w:val="clear" w:color="auto" w:fill="auto"/>
            <w:vAlign w:val="center"/>
            <w:hideMark/>
          </w:tcPr>
          <w:p w:rsidR="00B2655A" w:rsidRPr="00805A6B" w:rsidRDefault="00B2655A" w:rsidP="00B2655A">
            <w:r w:rsidRPr="00805A6B">
              <w:rPr>
                <w:sz w:val="22"/>
                <w:szCs w:val="22"/>
              </w:rPr>
              <w:t>Расходы на выплаты персоналу в целях обеспечения выполнения функций государст</w:t>
            </w:r>
            <w:r w:rsidR="00085D99">
              <w:rPr>
                <w:sz w:val="22"/>
                <w:szCs w:val="22"/>
              </w:rPr>
              <w:t>-</w:t>
            </w:r>
            <w:r w:rsidRPr="00805A6B">
              <w:rPr>
                <w:sz w:val="22"/>
                <w:szCs w:val="22"/>
              </w:rPr>
              <w:t>венными (муниципальными) органами, казен</w:t>
            </w:r>
            <w:r w:rsidR="00085D99">
              <w:rPr>
                <w:sz w:val="22"/>
                <w:szCs w:val="22"/>
              </w:rPr>
              <w:t>-</w:t>
            </w:r>
            <w:r w:rsidRPr="00805A6B">
              <w:rPr>
                <w:sz w:val="22"/>
                <w:szCs w:val="22"/>
              </w:rPr>
              <w:t>ными учреждениями, органами управления государственными внебюджетными фондами</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03</w:t>
            </w:r>
          </w:p>
        </w:tc>
        <w:tc>
          <w:tcPr>
            <w:tcW w:w="1353" w:type="dxa"/>
            <w:shd w:val="clear" w:color="auto" w:fill="auto"/>
            <w:noWrap/>
            <w:vAlign w:val="center"/>
            <w:hideMark/>
          </w:tcPr>
          <w:p w:rsidR="00B2655A" w:rsidRPr="00805A6B" w:rsidRDefault="00B2655A" w:rsidP="00B2655A">
            <w:pPr>
              <w:jc w:val="center"/>
            </w:pPr>
            <w:r w:rsidRPr="00805A6B">
              <w:rPr>
                <w:sz w:val="22"/>
                <w:szCs w:val="22"/>
              </w:rPr>
              <w:t>1820060990</w:t>
            </w:r>
          </w:p>
        </w:tc>
        <w:tc>
          <w:tcPr>
            <w:tcW w:w="660" w:type="dxa"/>
            <w:shd w:val="clear" w:color="auto" w:fill="auto"/>
            <w:noWrap/>
            <w:vAlign w:val="center"/>
            <w:hideMark/>
          </w:tcPr>
          <w:p w:rsidR="00B2655A" w:rsidRPr="00805A6B" w:rsidRDefault="00B2655A" w:rsidP="00B2655A">
            <w:pPr>
              <w:jc w:val="center"/>
            </w:pPr>
            <w:r w:rsidRPr="00805A6B">
              <w:rPr>
                <w:sz w:val="22"/>
                <w:szCs w:val="22"/>
              </w:rPr>
              <w:t>100</w:t>
            </w:r>
          </w:p>
        </w:tc>
        <w:tc>
          <w:tcPr>
            <w:tcW w:w="1444" w:type="dxa"/>
            <w:shd w:val="clear" w:color="auto" w:fill="auto"/>
            <w:noWrap/>
            <w:vAlign w:val="center"/>
            <w:hideMark/>
          </w:tcPr>
          <w:p w:rsidR="00B2655A" w:rsidRPr="00805A6B" w:rsidRDefault="00B2655A" w:rsidP="00B2655A">
            <w:pPr>
              <w:jc w:val="center"/>
            </w:pPr>
            <w:r w:rsidRPr="00805A6B">
              <w:rPr>
                <w:sz w:val="22"/>
                <w:szCs w:val="22"/>
              </w:rPr>
              <w:t>20,0</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Закупка товаров, работ и услуг для обеспече</w:t>
            </w:r>
            <w:r w:rsidR="00085D99">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03</w:t>
            </w:r>
          </w:p>
        </w:tc>
        <w:tc>
          <w:tcPr>
            <w:tcW w:w="1353" w:type="dxa"/>
            <w:shd w:val="clear" w:color="auto" w:fill="auto"/>
            <w:noWrap/>
            <w:vAlign w:val="center"/>
            <w:hideMark/>
          </w:tcPr>
          <w:p w:rsidR="00B2655A" w:rsidRPr="00805A6B" w:rsidRDefault="00B2655A" w:rsidP="00B2655A">
            <w:pPr>
              <w:jc w:val="center"/>
            </w:pPr>
            <w:r w:rsidRPr="00805A6B">
              <w:rPr>
                <w:sz w:val="22"/>
                <w:szCs w:val="22"/>
              </w:rPr>
              <w:t>1820060990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95,0</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Расчеты за уголь (отопление) школ и дополнительных образовательных учреждений за счет субсидии из краевого бюджета и софинансирование данных расходов"</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18200S1190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126,1</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Закупка товаров, работ и услуг для обеспече</w:t>
            </w:r>
            <w:r w:rsidR="00085D99">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03</w:t>
            </w:r>
          </w:p>
        </w:tc>
        <w:tc>
          <w:tcPr>
            <w:tcW w:w="1353" w:type="dxa"/>
            <w:shd w:val="clear" w:color="auto" w:fill="auto"/>
            <w:noWrap/>
            <w:vAlign w:val="center"/>
            <w:hideMark/>
          </w:tcPr>
          <w:p w:rsidR="00B2655A" w:rsidRPr="00805A6B" w:rsidRDefault="00B2655A" w:rsidP="00B2655A">
            <w:pPr>
              <w:jc w:val="center"/>
            </w:pPr>
            <w:r w:rsidRPr="00805A6B">
              <w:rPr>
                <w:sz w:val="22"/>
                <w:szCs w:val="22"/>
              </w:rPr>
              <w:t>18200S1190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126,1</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1900000000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2 144,0</w:t>
            </w:r>
          </w:p>
        </w:tc>
      </w:tr>
      <w:tr w:rsidR="00B2655A" w:rsidRPr="00B2655A" w:rsidTr="00B2655A">
        <w:trPr>
          <w:trHeight w:val="855"/>
        </w:trPr>
        <w:tc>
          <w:tcPr>
            <w:tcW w:w="4691" w:type="dxa"/>
            <w:shd w:val="clear" w:color="auto" w:fill="auto"/>
            <w:vAlign w:val="center"/>
            <w:hideMark/>
          </w:tcPr>
          <w:p w:rsidR="00B2655A" w:rsidRPr="00805A6B" w:rsidRDefault="00B2655A" w:rsidP="00B2655A">
            <w:pPr>
              <w:rPr>
                <w:bCs/>
              </w:rPr>
            </w:pPr>
            <w:r w:rsidRPr="00805A6B">
              <w:rPr>
                <w:bCs/>
                <w:sz w:val="22"/>
                <w:szCs w:val="22"/>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1910000000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2 144,0</w:t>
            </w:r>
          </w:p>
        </w:tc>
      </w:tr>
      <w:tr w:rsidR="00B2655A" w:rsidRPr="00B2655A" w:rsidTr="00B2655A">
        <w:trPr>
          <w:trHeight w:val="1065"/>
        </w:trPr>
        <w:tc>
          <w:tcPr>
            <w:tcW w:w="4691" w:type="dxa"/>
            <w:shd w:val="clear" w:color="auto" w:fill="auto"/>
            <w:vAlign w:val="center"/>
            <w:hideMark/>
          </w:tcPr>
          <w:p w:rsidR="00B2655A" w:rsidRPr="00805A6B" w:rsidRDefault="00B2655A" w:rsidP="00B2655A">
            <w:pPr>
              <w:rPr>
                <w:bCs/>
              </w:rPr>
            </w:pPr>
            <w:r w:rsidRPr="00805A6B">
              <w:rPr>
                <w:bCs/>
                <w:sz w:val="22"/>
                <w:szCs w:val="22"/>
              </w:rPr>
              <w:t>Обеспечение деятельности организаций (учреждений) дополнительного образования подпрограммы "Культура Новичихинского района"муниципальной программы"Развитие культуры,молодежной политики, физической культуры и спорта на территории Новичихинского района " на 2015-2020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1910010420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2 090,0</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Предоставление субсидий бюджетным, автономным учреждениям и иным некоммерческим организациям</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03</w:t>
            </w:r>
          </w:p>
        </w:tc>
        <w:tc>
          <w:tcPr>
            <w:tcW w:w="1353" w:type="dxa"/>
            <w:shd w:val="clear" w:color="auto" w:fill="auto"/>
            <w:noWrap/>
            <w:vAlign w:val="center"/>
            <w:hideMark/>
          </w:tcPr>
          <w:p w:rsidR="00B2655A" w:rsidRPr="00805A6B" w:rsidRDefault="00B2655A" w:rsidP="00B2655A">
            <w:pPr>
              <w:jc w:val="center"/>
            </w:pPr>
            <w:r w:rsidRPr="00805A6B">
              <w:rPr>
                <w:sz w:val="22"/>
                <w:szCs w:val="22"/>
              </w:rPr>
              <w:t>1910010420</w:t>
            </w:r>
          </w:p>
        </w:tc>
        <w:tc>
          <w:tcPr>
            <w:tcW w:w="660" w:type="dxa"/>
            <w:shd w:val="clear" w:color="auto" w:fill="auto"/>
            <w:noWrap/>
            <w:vAlign w:val="center"/>
            <w:hideMark/>
          </w:tcPr>
          <w:p w:rsidR="00B2655A" w:rsidRPr="00805A6B" w:rsidRDefault="00B2655A" w:rsidP="00B2655A">
            <w:pPr>
              <w:jc w:val="center"/>
            </w:pPr>
            <w:r w:rsidRPr="00805A6B">
              <w:rPr>
                <w:sz w:val="22"/>
                <w:szCs w:val="22"/>
              </w:rPr>
              <w:t>600</w:t>
            </w:r>
          </w:p>
        </w:tc>
        <w:tc>
          <w:tcPr>
            <w:tcW w:w="1444" w:type="dxa"/>
            <w:shd w:val="clear" w:color="auto" w:fill="auto"/>
            <w:noWrap/>
            <w:vAlign w:val="center"/>
            <w:hideMark/>
          </w:tcPr>
          <w:p w:rsidR="00B2655A" w:rsidRPr="00805A6B" w:rsidRDefault="00B2655A" w:rsidP="00B2655A">
            <w:pPr>
              <w:jc w:val="center"/>
            </w:pPr>
            <w:r w:rsidRPr="00805A6B">
              <w:rPr>
                <w:sz w:val="22"/>
                <w:szCs w:val="22"/>
              </w:rPr>
              <w:t>2 090,0</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Расчеты за уголь (отопление)на учреждения культуры за счет субсидии из краевого бюдже</w:t>
            </w:r>
            <w:r w:rsidR="00085D99">
              <w:rPr>
                <w:bCs/>
                <w:sz w:val="22"/>
                <w:szCs w:val="22"/>
              </w:rPr>
              <w:t>-</w:t>
            </w:r>
            <w:r w:rsidRPr="00805A6B">
              <w:rPr>
                <w:bCs/>
                <w:sz w:val="22"/>
                <w:szCs w:val="22"/>
              </w:rPr>
              <w:t>та  и софинансирование данных расходов</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19100S1190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54,0</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Предоставление субсидий бюджетным, автономным учреждениям и иным некоммерческим организациям</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03</w:t>
            </w:r>
          </w:p>
        </w:tc>
        <w:tc>
          <w:tcPr>
            <w:tcW w:w="1353" w:type="dxa"/>
            <w:shd w:val="clear" w:color="auto" w:fill="auto"/>
            <w:noWrap/>
            <w:vAlign w:val="center"/>
            <w:hideMark/>
          </w:tcPr>
          <w:p w:rsidR="00B2655A" w:rsidRPr="00805A6B" w:rsidRDefault="00B2655A" w:rsidP="00B2655A">
            <w:pPr>
              <w:jc w:val="center"/>
            </w:pPr>
            <w:r w:rsidRPr="00805A6B">
              <w:rPr>
                <w:sz w:val="22"/>
                <w:szCs w:val="22"/>
              </w:rPr>
              <w:t>19100S1190</w:t>
            </w:r>
          </w:p>
        </w:tc>
        <w:tc>
          <w:tcPr>
            <w:tcW w:w="660" w:type="dxa"/>
            <w:shd w:val="clear" w:color="auto" w:fill="auto"/>
            <w:noWrap/>
            <w:vAlign w:val="center"/>
            <w:hideMark/>
          </w:tcPr>
          <w:p w:rsidR="00B2655A" w:rsidRPr="00805A6B" w:rsidRDefault="00B2655A" w:rsidP="00B2655A">
            <w:pPr>
              <w:jc w:val="center"/>
            </w:pPr>
            <w:r w:rsidRPr="00805A6B">
              <w:rPr>
                <w:sz w:val="22"/>
                <w:szCs w:val="22"/>
              </w:rPr>
              <w:t>600</w:t>
            </w:r>
          </w:p>
        </w:tc>
        <w:tc>
          <w:tcPr>
            <w:tcW w:w="1444" w:type="dxa"/>
            <w:shd w:val="clear" w:color="auto" w:fill="auto"/>
            <w:noWrap/>
            <w:vAlign w:val="center"/>
            <w:hideMark/>
          </w:tcPr>
          <w:p w:rsidR="00B2655A" w:rsidRPr="00805A6B" w:rsidRDefault="00B2655A" w:rsidP="00B2655A">
            <w:pPr>
              <w:jc w:val="center"/>
            </w:pPr>
            <w:r w:rsidRPr="00805A6B">
              <w:rPr>
                <w:sz w:val="22"/>
                <w:szCs w:val="22"/>
              </w:rPr>
              <w:t>54,0</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Молодежная политика и оздоровление детей</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408,8</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Муниципальная программа "Развитие образования в Новичихинском районе" на 2015-2020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1800000000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78,8</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1820000000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78,8</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 xml:space="preserve">Организация расходов на питание обучающимся и иные расходы в муниципальных общеобразовательных учреждениях за счет иных средств </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1820060940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68,8</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lastRenderedPageBreak/>
              <w:t>Закупка товаров, работ и услуг для обеспече</w:t>
            </w:r>
            <w:r w:rsidR="00085D99">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07</w:t>
            </w:r>
          </w:p>
        </w:tc>
        <w:tc>
          <w:tcPr>
            <w:tcW w:w="1353" w:type="dxa"/>
            <w:shd w:val="clear" w:color="auto" w:fill="auto"/>
            <w:noWrap/>
            <w:vAlign w:val="center"/>
            <w:hideMark/>
          </w:tcPr>
          <w:p w:rsidR="00B2655A" w:rsidRPr="00805A6B" w:rsidRDefault="00B2655A" w:rsidP="00B2655A">
            <w:pPr>
              <w:jc w:val="center"/>
            </w:pPr>
            <w:r w:rsidRPr="00805A6B">
              <w:rPr>
                <w:sz w:val="22"/>
                <w:szCs w:val="22"/>
              </w:rPr>
              <w:t>1820060940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68,8</w:t>
            </w:r>
          </w:p>
        </w:tc>
      </w:tr>
      <w:tr w:rsidR="00B2655A" w:rsidRPr="00B2655A" w:rsidTr="00B2655A">
        <w:trPr>
          <w:trHeight w:val="855"/>
        </w:trPr>
        <w:tc>
          <w:tcPr>
            <w:tcW w:w="4691" w:type="dxa"/>
            <w:shd w:val="clear" w:color="auto" w:fill="auto"/>
            <w:vAlign w:val="center"/>
            <w:hideMark/>
          </w:tcPr>
          <w:p w:rsidR="00B2655A" w:rsidRPr="00805A6B" w:rsidRDefault="00B2655A" w:rsidP="00B2655A">
            <w:pPr>
              <w:rPr>
                <w:bCs/>
              </w:rPr>
            </w:pPr>
            <w:r w:rsidRPr="00805A6B">
              <w:rPr>
                <w:bCs/>
                <w:sz w:val="22"/>
                <w:szCs w:val="22"/>
              </w:rPr>
              <w:t>Расходы на реализацию мероприятий подпрограммы "Развитие общего и дополнительного образования в Новичихинском районе" муниципальной программы "Развитие образования в Новичихинском районе"на 2015-2020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1820060990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10,0</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Закупка товаров, работ и услуг для обеспече</w:t>
            </w:r>
            <w:r w:rsidR="00085D99">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07</w:t>
            </w:r>
          </w:p>
        </w:tc>
        <w:tc>
          <w:tcPr>
            <w:tcW w:w="1353" w:type="dxa"/>
            <w:shd w:val="clear" w:color="auto" w:fill="auto"/>
            <w:noWrap/>
            <w:vAlign w:val="center"/>
            <w:hideMark/>
          </w:tcPr>
          <w:p w:rsidR="00B2655A" w:rsidRPr="00805A6B" w:rsidRDefault="00B2655A" w:rsidP="00B2655A">
            <w:pPr>
              <w:jc w:val="center"/>
            </w:pPr>
            <w:r w:rsidRPr="00805A6B">
              <w:rPr>
                <w:sz w:val="22"/>
                <w:szCs w:val="22"/>
              </w:rPr>
              <w:t>1820060990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10,0</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Муниципальная программа  "Развитие образования в Новичихинском районе" на 2015-2020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5800000000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330,0</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Подпрограмма "Молодежная политика" в рамках государственной программы "Развитие образования и молодежной политики в Алтайском крае на 2014-2020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5850000000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330,0</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Расходы на проведение детской  оздоровительной кампании.</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58500S3212</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330,0</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Закупка товаров, работ и услуг для обеспече</w:t>
            </w:r>
            <w:r w:rsidR="00085D99">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07</w:t>
            </w:r>
          </w:p>
        </w:tc>
        <w:tc>
          <w:tcPr>
            <w:tcW w:w="1353" w:type="dxa"/>
            <w:shd w:val="clear" w:color="auto" w:fill="auto"/>
            <w:noWrap/>
            <w:vAlign w:val="center"/>
            <w:hideMark/>
          </w:tcPr>
          <w:p w:rsidR="00B2655A" w:rsidRPr="00805A6B" w:rsidRDefault="00B2655A" w:rsidP="00B2655A">
            <w:pPr>
              <w:jc w:val="center"/>
            </w:pPr>
            <w:r w:rsidRPr="00805A6B">
              <w:rPr>
                <w:sz w:val="22"/>
                <w:szCs w:val="22"/>
              </w:rPr>
              <w:t>58500S3212</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330,0</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Другие вопросы в области образования</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09</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6 361,8</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09</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0100000000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3 067,3</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Расходы на обеспечение деятельности органов местного самоуправления</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09</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0120000000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2 537,3</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Центральный аппарат органов местного самоуправления</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09</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0120010110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2 537,3</w:t>
            </w:r>
          </w:p>
        </w:tc>
      </w:tr>
      <w:tr w:rsidR="00B2655A" w:rsidRPr="00B2655A" w:rsidTr="00B2655A">
        <w:trPr>
          <w:trHeight w:val="645"/>
        </w:trPr>
        <w:tc>
          <w:tcPr>
            <w:tcW w:w="4691" w:type="dxa"/>
            <w:shd w:val="clear" w:color="auto" w:fill="auto"/>
            <w:vAlign w:val="center"/>
            <w:hideMark/>
          </w:tcPr>
          <w:p w:rsidR="00B2655A" w:rsidRPr="00805A6B" w:rsidRDefault="00B2655A" w:rsidP="00B2655A">
            <w:r w:rsidRPr="00805A6B">
              <w:rPr>
                <w:sz w:val="22"/>
                <w:szCs w:val="22"/>
              </w:rPr>
              <w:t>Расходы на выплаты персоналу в целях обес</w:t>
            </w:r>
            <w:r w:rsidR="00085D99">
              <w:rPr>
                <w:sz w:val="22"/>
                <w:szCs w:val="22"/>
              </w:rPr>
              <w:t>-</w:t>
            </w:r>
            <w:r w:rsidRPr="00805A6B">
              <w:rPr>
                <w:sz w:val="22"/>
                <w:szCs w:val="22"/>
              </w:rPr>
              <w:t>печения выполнения функций государствен</w:t>
            </w:r>
            <w:r w:rsidR="00085D99">
              <w:rPr>
                <w:sz w:val="22"/>
                <w:szCs w:val="22"/>
              </w:rPr>
              <w:t>-</w:t>
            </w:r>
            <w:r w:rsidRPr="00805A6B">
              <w:rPr>
                <w:sz w:val="22"/>
                <w:szCs w:val="22"/>
              </w:rPr>
              <w:t>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09</w:t>
            </w:r>
          </w:p>
        </w:tc>
        <w:tc>
          <w:tcPr>
            <w:tcW w:w="1353" w:type="dxa"/>
            <w:shd w:val="clear" w:color="auto" w:fill="auto"/>
            <w:noWrap/>
            <w:vAlign w:val="center"/>
            <w:hideMark/>
          </w:tcPr>
          <w:p w:rsidR="00B2655A" w:rsidRPr="00805A6B" w:rsidRDefault="00B2655A" w:rsidP="00B2655A">
            <w:pPr>
              <w:jc w:val="center"/>
            </w:pPr>
            <w:r w:rsidRPr="00805A6B">
              <w:rPr>
                <w:sz w:val="22"/>
                <w:szCs w:val="22"/>
              </w:rPr>
              <w:t>0120010110</w:t>
            </w:r>
          </w:p>
        </w:tc>
        <w:tc>
          <w:tcPr>
            <w:tcW w:w="660" w:type="dxa"/>
            <w:shd w:val="clear" w:color="auto" w:fill="auto"/>
            <w:noWrap/>
            <w:vAlign w:val="center"/>
            <w:hideMark/>
          </w:tcPr>
          <w:p w:rsidR="00B2655A" w:rsidRPr="00805A6B" w:rsidRDefault="00B2655A" w:rsidP="00B2655A">
            <w:pPr>
              <w:jc w:val="center"/>
            </w:pPr>
            <w:r w:rsidRPr="00805A6B">
              <w:rPr>
                <w:sz w:val="22"/>
                <w:szCs w:val="22"/>
              </w:rPr>
              <w:t>100</w:t>
            </w:r>
          </w:p>
        </w:tc>
        <w:tc>
          <w:tcPr>
            <w:tcW w:w="1444" w:type="dxa"/>
            <w:shd w:val="clear" w:color="auto" w:fill="auto"/>
            <w:noWrap/>
            <w:vAlign w:val="center"/>
            <w:hideMark/>
          </w:tcPr>
          <w:p w:rsidR="00B2655A" w:rsidRPr="00805A6B" w:rsidRDefault="00B2655A" w:rsidP="00B2655A">
            <w:pPr>
              <w:jc w:val="center"/>
            </w:pPr>
            <w:r w:rsidRPr="00805A6B">
              <w:rPr>
                <w:sz w:val="22"/>
                <w:szCs w:val="22"/>
              </w:rPr>
              <w:t>2 273,3</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Закупка товаров, работ и услуг для обеспече</w:t>
            </w:r>
            <w:r w:rsidR="00085D99">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09</w:t>
            </w:r>
          </w:p>
        </w:tc>
        <w:tc>
          <w:tcPr>
            <w:tcW w:w="1353" w:type="dxa"/>
            <w:shd w:val="clear" w:color="auto" w:fill="auto"/>
            <w:noWrap/>
            <w:vAlign w:val="center"/>
            <w:hideMark/>
          </w:tcPr>
          <w:p w:rsidR="00B2655A" w:rsidRPr="00805A6B" w:rsidRDefault="00B2655A" w:rsidP="00B2655A">
            <w:pPr>
              <w:jc w:val="center"/>
            </w:pPr>
            <w:r w:rsidRPr="00805A6B">
              <w:rPr>
                <w:sz w:val="22"/>
                <w:szCs w:val="22"/>
              </w:rPr>
              <w:t>0120010110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263,0</w:t>
            </w:r>
          </w:p>
        </w:tc>
      </w:tr>
      <w:tr w:rsidR="00B2655A" w:rsidRPr="00B2655A" w:rsidTr="00B2655A">
        <w:trPr>
          <w:trHeight w:val="255"/>
        </w:trPr>
        <w:tc>
          <w:tcPr>
            <w:tcW w:w="4691" w:type="dxa"/>
            <w:shd w:val="clear" w:color="auto" w:fill="auto"/>
            <w:vAlign w:val="center"/>
            <w:hideMark/>
          </w:tcPr>
          <w:p w:rsidR="00B2655A" w:rsidRPr="00805A6B" w:rsidRDefault="00B2655A" w:rsidP="00B2655A">
            <w:r w:rsidRPr="00805A6B">
              <w:rPr>
                <w:sz w:val="22"/>
                <w:szCs w:val="22"/>
              </w:rPr>
              <w:t>Иные бюджетные ассигнования</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09</w:t>
            </w:r>
          </w:p>
        </w:tc>
        <w:tc>
          <w:tcPr>
            <w:tcW w:w="1353" w:type="dxa"/>
            <w:shd w:val="clear" w:color="auto" w:fill="auto"/>
            <w:noWrap/>
            <w:vAlign w:val="center"/>
            <w:hideMark/>
          </w:tcPr>
          <w:p w:rsidR="00B2655A" w:rsidRPr="00805A6B" w:rsidRDefault="00B2655A" w:rsidP="00B2655A">
            <w:pPr>
              <w:jc w:val="center"/>
            </w:pPr>
            <w:r w:rsidRPr="00805A6B">
              <w:rPr>
                <w:sz w:val="22"/>
                <w:szCs w:val="22"/>
              </w:rPr>
              <w:t>0120010110</w:t>
            </w:r>
          </w:p>
        </w:tc>
        <w:tc>
          <w:tcPr>
            <w:tcW w:w="660" w:type="dxa"/>
            <w:shd w:val="clear" w:color="auto" w:fill="auto"/>
            <w:noWrap/>
            <w:vAlign w:val="center"/>
            <w:hideMark/>
          </w:tcPr>
          <w:p w:rsidR="00B2655A" w:rsidRPr="00805A6B" w:rsidRDefault="00B2655A" w:rsidP="00B2655A">
            <w:pPr>
              <w:jc w:val="center"/>
            </w:pPr>
            <w:r w:rsidRPr="00805A6B">
              <w:rPr>
                <w:sz w:val="22"/>
                <w:szCs w:val="22"/>
              </w:rPr>
              <w:t>800</w:t>
            </w:r>
          </w:p>
        </w:tc>
        <w:tc>
          <w:tcPr>
            <w:tcW w:w="1444" w:type="dxa"/>
            <w:shd w:val="clear" w:color="auto" w:fill="auto"/>
            <w:noWrap/>
            <w:vAlign w:val="center"/>
            <w:hideMark/>
          </w:tcPr>
          <w:p w:rsidR="00B2655A" w:rsidRPr="00805A6B" w:rsidRDefault="00B2655A" w:rsidP="00B2655A">
            <w:pPr>
              <w:jc w:val="center"/>
            </w:pPr>
            <w:r w:rsidRPr="00805A6B">
              <w:rPr>
                <w:sz w:val="22"/>
                <w:szCs w:val="22"/>
              </w:rPr>
              <w:t>1,0</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Руководство и управление в сфере установленных функций</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09</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0140000000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530,0</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Функционирование комиссий по делам несовершеннолетних и защите их прав и органов опеки и попечительства</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09</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0140070090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530,0</w:t>
            </w:r>
          </w:p>
        </w:tc>
      </w:tr>
      <w:tr w:rsidR="00B2655A" w:rsidRPr="00B2655A" w:rsidTr="00B2655A">
        <w:trPr>
          <w:trHeight w:val="645"/>
        </w:trPr>
        <w:tc>
          <w:tcPr>
            <w:tcW w:w="4691" w:type="dxa"/>
            <w:shd w:val="clear" w:color="auto" w:fill="auto"/>
            <w:vAlign w:val="center"/>
            <w:hideMark/>
          </w:tcPr>
          <w:p w:rsidR="00B2655A" w:rsidRPr="00805A6B" w:rsidRDefault="00B2655A" w:rsidP="00B2655A">
            <w:r w:rsidRPr="00805A6B">
              <w:rPr>
                <w:sz w:val="22"/>
                <w:szCs w:val="22"/>
              </w:rPr>
              <w:t>Расходы на выплаты персоналу в целях обес</w:t>
            </w:r>
            <w:r w:rsidR="00085D99">
              <w:rPr>
                <w:sz w:val="22"/>
                <w:szCs w:val="22"/>
              </w:rPr>
              <w:t>-</w:t>
            </w:r>
            <w:r w:rsidRPr="00805A6B">
              <w:rPr>
                <w:sz w:val="22"/>
                <w:szCs w:val="22"/>
              </w:rPr>
              <w:t>печения выполнения функций государствен</w:t>
            </w:r>
            <w:r w:rsidR="00085D99">
              <w:rPr>
                <w:sz w:val="22"/>
                <w:szCs w:val="22"/>
              </w:rPr>
              <w:t>-</w:t>
            </w:r>
            <w:r w:rsidRPr="00805A6B">
              <w:rPr>
                <w:sz w:val="22"/>
                <w:szCs w:val="22"/>
              </w:rPr>
              <w:t>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09</w:t>
            </w:r>
          </w:p>
        </w:tc>
        <w:tc>
          <w:tcPr>
            <w:tcW w:w="1353" w:type="dxa"/>
            <w:shd w:val="clear" w:color="auto" w:fill="auto"/>
            <w:noWrap/>
            <w:vAlign w:val="center"/>
            <w:hideMark/>
          </w:tcPr>
          <w:p w:rsidR="00B2655A" w:rsidRPr="00805A6B" w:rsidRDefault="00B2655A" w:rsidP="00B2655A">
            <w:pPr>
              <w:jc w:val="center"/>
            </w:pPr>
            <w:r w:rsidRPr="00805A6B">
              <w:rPr>
                <w:sz w:val="22"/>
                <w:szCs w:val="22"/>
              </w:rPr>
              <w:t>0140070090</w:t>
            </w:r>
          </w:p>
        </w:tc>
        <w:tc>
          <w:tcPr>
            <w:tcW w:w="660" w:type="dxa"/>
            <w:shd w:val="clear" w:color="auto" w:fill="auto"/>
            <w:noWrap/>
            <w:vAlign w:val="center"/>
            <w:hideMark/>
          </w:tcPr>
          <w:p w:rsidR="00B2655A" w:rsidRPr="00805A6B" w:rsidRDefault="00B2655A" w:rsidP="00B2655A">
            <w:pPr>
              <w:jc w:val="center"/>
            </w:pPr>
            <w:r w:rsidRPr="00805A6B">
              <w:rPr>
                <w:sz w:val="22"/>
                <w:szCs w:val="22"/>
              </w:rPr>
              <w:t>100</w:t>
            </w:r>
          </w:p>
        </w:tc>
        <w:tc>
          <w:tcPr>
            <w:tcW w:w="1444" w:type="dxa"/>
            <w:shd w:val="clear" w:color="auto" w:fill="auto"/>
            <w:noWrap/>
            <w:vAlign w:val="center"/>
            <w:hideMark/>
          </w:tcPr>
          <w:p w:rsidR="00B2655A" w:rsidRPr="00805A6B" w:rsidRDefault="00B2655A" w:rsidP="00B2655A">
            <w:pPr>
              <w:jc w:val="center"/>
            </w:pPr>
            <w:r w:rsidRPr="00805A6B">
              <w:rPr>
                <w:sz w:val="22"/>
                <w:szCs w:val="22"/>
              </w:rPr>
              <w:t>526,0</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Закупка товаров, работ и услуг для обеспече</w:t>
            </w:r>
            <w:r w:rsidR="00085D99">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09</w:t>
            </w:r>
          </w:p>
        </w:tc>
        <w:tc>
          <w:tcPr>
            <w:tcW w:w="1353" w:type="dxa"/>
            <w:shd w:val="clear" w:color="auto" w:fill="auto"/>
            <w:noWrap/>
            <w:vAlign w:val="center"/>
            <w:hideMark/>
          </w:tcPr>
          <w:p w:rsidR="00B2655A" w:rsidRPr="00805A6B" w:rsidRDefault="00B2655A" w:rsidP="00B2655A">
            <w:pPr>
              <w:jc w:val="center"/>
            </w:pPr>
            <w:r w:rsidRPr="00805A6B">
              <w:rPr>
                <w:sz w:val="22"/>
                <w:szCs w:val="22"/>
              </w:rPr>
              <w:t>0140070090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4,0</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Расходы на обеспечение деятельности (оказа</w:t>
            </w:r>
            <w:r w:rsidR="00085D99">
              <w:rPr>
                <w:bCs/>
                <w:sz w:val="22"/>
                <w:szCs w:val="22"/>
              </w:rPr>
              <w:t>-</w:t>
            </w:r>
            <w:r w:rsidRPr="00805A6B">
              <w:rPr>
                <w:bCs/>
                <w:sz w:val="22"/>
                <w:szCs w:val="22"/>
              </w:rPr>
              <w:t>ние услуг) подведомственных учреждений</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09</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0200000000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3 160,1</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Расходы на обеспечение деятельности (оказание услуг) иных подведомственных учреждений</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09</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0250000000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3 160,1</w:t>
            </w:r>
          </w:p>
        </w:tc>
      </w:tr>
      <w:tr w:rsidR="00B2655A" w:rsidRPr="00B2655A" w:rsidTr="00B2655A">
        <w:trPr>
          <w:trHeight w:val="855"/>
        </w:trPr>
        <w:tc>
          <w:tcPr>
            <w:tcW w:w="4691" w:type="dxa"/>
            <w:shd w:val="clear" w:color="auto" w:fill="auto"/>
            <w:vAlign w:val="center"/>
            <w:hideMark/>
          </w:tcPr>
          <w:p w:rsidR="00B2655A" w:rsidRPr="00805A6B" w:rsidRDefault="00B2655A" w:rsidP="00B2655A">
            <w:pPr>
              <w:rPr>
                <w:bCs/>
              </w:rPr>
            </w:pPr>
            <w:r w:rsidRPr="00805A6B">
              <w:rPr>
                <w:bCs/>
                <w:sz w:val="22"/>
                <w:szCs w:val="22"/>
              </w:rPr>
              <w:lastRenderedPageBreak/>
              <w:t>Учебно-методические кабинеты, централизо</w:t>
            </w:r>
            <w:r w:rsidR="00085D99">
              <w:rPr>
                <w:bCs/>
                <w:sz w:val="22"/>
                <w:szCs w:val="22"/>
              </w:rPr>
              <w:t>-</w:t>
            </w:r>
            <w:r w:rsidRPr="00805A6B">
              <w:rPr>
                <w:bCs/>
                <w:sz w:val="22"/>
                <w:szCs w:val="22"/>
              </w:rPr>
              <w:t>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09</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0250010820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3 160,1</w:t>
            </w:r>
          </w:p>
        </w:tc>
      </w:tr>
      <w:tr w:rsidR="00B2655A" w:rsidRPr="00B2655A" w:rsidTr="00B2655A">
        <w:trPr>
          <w:trHeight w:val="645"/>
        </w:trPr>
        <w:tc>
          <w:tcPr>
            <w:tcW w:w="4691" w:type="dxa"/>
            <w:shd w:val="clear" w:color="auto" w:fill="auto"/>
            <w:vAlign w:val="center"/>
            <w:hideMark/>
          </w:tcPr>
          <w:p w:rsidR="00B2655A" w:rsidRPr="00805A6B" w:rsidRDefault="00B2655A" w:rsidP="00B2655A">
            <w:r w:rsidRPr="00805A6B">
              <w:rPr>
                <w:sz w:val="22"/>
                <w:szCs w:val="22"/>
              </w:rPr>
              <w:t>Расходы на выплаты персоналу в целях обеспечения выполнения функций государст</w:t>
            </w:r>
            <w:r w:rsidR="00085D99">
              <w:rPr>
                <w:sz w:val="22"/>
                <w:szCs w:val="22"/>
              </w:rPr>
              <w:t>-</w:t>
            </w:r>
            <w:r w:rsidRPr="00805A6B">
              <w:rPr>
                <w:sz w:val="22"/>
                <w:szCs w:val="22"/>
              </w:rPr>
              <w:t>венными (муниципальными) органами, казен</w:t>
            </w:r>
            <w:r w:rsidR="00085D99">
              <w:rPr>
                <w:sz w:val="22"/>
                <w:szCs w:val="22"/>
              </w:rPr>
              <w:t>-</w:t>
            </w:r>
            <w:r w:rsidRPr="00805A6B">
              <w:rPr>
                <w:sz w:val="22"/>
                <w:szCs w:val="22"/>
              </w:rPr>
              <w:t>ными учреждениями, органами управления государственными внебюджетными фондами</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09</w:t>
            </w:r>
          </w:p>
        </w:tc>
        <w:tc>
          <w:tcPr>
            <w:tcW w:w="1353" w:type="dxa"/>
            <w:shd w:val="clear" w:color="auto" w:fill="auto"/>
            <w:noWrap/>
            <w:vAlign w:val="center"/>
            <w:hideMark/>
          </w:tcPr>
          <w:p w:rsidR="00B2655A" w:rsidRPr="00805A6B" w:rsidRDefault="00B2655A" w:rsidP="00B2655A">
            <w:pPr>
              <w:jc w:val="center"/>
            </w:pPr>
            <w:r w:rsidRPr="00805A6B">
              <w:rPr>
                <w:sz w:val="22"/>
                <w:szCs w:val="22"/>
              </w:rPr>
              <w:t>0250010820</w:t>
            </w:r>
          </w:p>
        </w:tc>
        <w:tc>
          <w:tcPr>
            <w:tcW w:w="660" w:type="dxa"/>
            <w:shd w:val="clear" w:color="auto" w:fill="auto"/>
            <w:noWrap/>
            <w:vAlign w:val="center"/>
            <w:hideMark/>
          </w:tcPr>
          <w:p w:rsidR="00B2655A" w:rsidRPr="00805A6B" w:rsidRDefault="00B2655A" w:rsidP="00B2655A">
            <w:pPr>
              <w:jc w:val="center"/>
            </w:pPr>
            <w:r w:rsidRPr="00805A6B">
              <w:rPr>
                <w:sz w:val="22"/>
                <w:szCs w:val="22"/>
              </w:rPr>
              <w:t>100</w:t>
            </w:r>
          </w:p>
        </w:tc>
        <w:tc>
          <w:tcPr>
            <w:tcW w:w="1444" w:type="dxa"/>
            <w:shd w:val="clear" w:color="auto" w:fill="auto"/>
            <w:noWrap/>
            <w:vAlign w:val="center"/>
            <w:hideMark/>
          </w:tcPr>
          <w:p w:rsidR="00B2655A" w:rsidRPr="00805A6B" w:rsidRDefault="00B2655A" w:rsidP="00B2655A">
            <w:pPr>
              <w:jc w:val="center"/>
            </w:pPr>
            <w:r w:rsidRPr="00805A6B">
              <w:rPr>
                <w:sz w:val="22"/>
                <w:szCs w:val="22"/>
              </w:rPr>
              <w:t>2 628,5</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Закупка товаров, работ и услуг для обеспече</w:t>
            </w:r>
            <w:r w:rsidR="00085D99">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09</w:t>
            </w:r>
          </w:p>
        </w:tc>
        <w:tc>
          <w:tcPr>
            <w:tcW w:w="1353" w:type="dxa"/>
            <w:shd w:val="clear" w:color="auto" w:fill="auto"/>
            <w:noWrap/>
            <w:vAlign w:val="center"/>
            <w:hideMark/>
          </w:tcPr>
          <w:p w:rsidR="00B2655A" w:rsidRPr="00805A6B" w:rsidRDefault="00B2655A" w:rsidP="00B2655A">
            <w:pPr>
              <w:jc w:val="center"/>
            </w:pPr>
            <w:r w:rsidRPr="00805A6B">
              <w:rPr>
                <w:sz w:val="22"/>
                <w:szCs w:val="22"/>
              </w:rPr>
              <w:t>0250010820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521,7</w:t>
            </w:r>
          </w:p>
        </w:tc>
      </w:tr>
      <w:tr w:rsidR="00B2655A" w:rsidRPr="00B2655A" w:rsidTr="00B2655A">
        <w:trPr>
          <w:trHeight w:val="255"/>
        </w:trPr>
        <w:tc>
          <w:tcPr>
            <w:tcW w:w="4691" w:type="dxa"/>
            <w:shd w:val="clear" w:color="auto" w:fill="auto"/>
            <w:vAlign w:val="center"/>
            <w:hideMark/>
          </w:tcPr>
          <w:p w:rsidR="00B2655A" w:rsidRPr="00805A6B" w:rsidRDefault="00B2655A" w:rsidP="00B2655A">
            <w:r w:rsidRPr="00805A6B">
              <w:rPr>
                <w:sz w:val="22"/>
                <w:szCs w:val="22"/>
              </w:rPr>
              <w:t>Иные бюджетные ассигнования</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09</w:t>
            </w:r>
          </w:p>
        </w:tc>
        <w:tc>
          <w:tcPr>
            <w:tcW w:w="1353" w:type="dxa"/>
            <w:shd w:val="clear" w:color="auto" w:fill="auto"/>
            <w:noWrap/>
            <w:vAlign w:val="center"/>
            <w:hideMark/>
          </w:tcPr>
          <w:p w:rsidR="00B2655A" w:rsidRPr="00805A6B" w:rsidRDefault="00B2655A" w:rsidP="00B2655A">
            <w:pPr>
              <w:jc w:val="center"/>
            </w:pPr>
            <w:r w:rsidRPr="00805A6B">
              <w:rPr>
                <w:sz w:val="22"/>
                <w:szCs w:val="22"/>
              </w:rPr>
              <w:t>0250010820</w:t>
            </w:r>
          </w:p>
        </w:tc>
        <w:tc>
          <w:tcPr>
            <w:tcW w:w="660" w:type="dxa"/>
            <w:shd w:val="clear" w:color="auto" w:fill="auto"/>
            <w:noWrap/>
            <w:vAlign w:val="center"/>
            <w:hideMark/>
          </w:tcPr>
          <w:p w:rsidR="00B2655A" w:rsidRPr="00805A6B" w:rsidRDefault="00B2655A" w:rsidP="00B2655A">
            <w:pPr>
              <w:jc w:val="center"/>
            </w:pPr>
            <w:r w:rsidRPr="00805A6B">
              <w:rPr>
                <w:sz w:val="22"/>
                <w:szCs w:val="22"/>
              </w:rPr>
              <w:t>800</w:t>
            </w:r>
          </w:p>
        </w:tc>
        <w:tc>
          <w:tcPr>
            <w:tcW w:w="1444" w:type="dxa"/>
            <w:shd w:val="clear" w:color="auto" w:fill="auto"/>
            <w:noWrap/>
            <w:vAlign w:val="center"/>
            <w:hideMark/>
          </w:tcPr>
          <w:p w:rsidR="00B2655A" w:rsidRPr="00805A6B" w:rsidRDefault="00B2655A" w:rsidP="00B2655A">
            <w:pPr>
              <w:jc w:val="center"/>
            </w:pPr>
            <w:r w:rsidRPr="00805A6B">
              <w:rPr>
                <w:sz w:val="22"/>
                <w:szCs w:val="22"/>
              </w:rPr>
              <w:t>10,0</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Муниципальная программа "Развитие образования в Новичихинском районе" на 2015-2020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09</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1800000000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58,9</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Подпрограмма "Развитие общего и дополни</w:t>
            </w:r>
            <w:r w:rsidR="00085D99">
              <w:rPr>
                <w:bCs/>
                <w:sz w:val="22"/>
                <w:szCs w:val="22"/>
              </w:rPr>
              <w:t>-</w:t>
            </w:r>
            <w:r w:rsidRPr="00805A6B">
              <w:rPr>
                <w:bCs/>
                <w:sz w:val="22"/>
                <w:szCs w:val="22"/>
              </w:rPr>
              <w:t>тельного образования в Новичихинском районе"муниципальной программы "Развитие образования в Новичихинском районе" на 2015-2020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09</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1820000000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22,9</w:t>
            </w:r>
          </w:p>
        </w:tc>
      </w:tr>
      <w:tr w:rsidR="00B2655A" w:rsidRPr="00B2655A" w:rsidTr="00B2655A">
        <w:trPr>
          <w:trHeight w:val="1065"/>
        </w:trPr>
        <w:tc>
          <w:tcPr>
            <w:tcW w:w="4691" w:type="dxa"/>
            <w:shd w:val="clear" w:color="auto" w:fill="auto"/>
            <w:vAlign w:val="center"/>
            <w:hideMark/>
          </w:tcPr>
          <w:p w:rsidR="00B2655A" w:rsidRPr="00805A6B" w:rsidRDefault="00B2655A" w:rsidP="00B2655A">
            <w:pPr>
              <w:rPr>
                <w:bCs/>
              </w:rPr>
            </w:pPr>
            <w:r w:rsidRPr="00805A6B">
              <w:rPr>
                <w:bCs/>
                <w:sz w:val="22"/>
                <w:szCs w:val="22"/>
              </w:rPr>
              <w:t xml:space="preserve">Расходы за счет субсидии на компенсацию части банковской процентной ставки по ипотечному кредиту, выделяемому молодым учителям общеобразовательных учреждений, в рамках реализации мероприятий подпрограммы Льготная ипотека для молодых учителей в Алтайском крае на 2015-2020 годы </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09</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1820200000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22,9</w:t>
            </w:r>
          </w:p>
        </w:tc>
      </w:tr>
      <w:tr w:rsidR="00B2655A" w:rsidRPr="00B2655A" w:rsidTr="00B2655A">
        <w:trPr>
          <w:trHeight w:val="1065"/>
        </w:trPr>
        <w:tc>
          <w:tcPr>
            <w:tcW w:w="4691" w:type="dxa"/>
            <w:shd w:val="clear" w:color="auto" w:fill="auto"/>
            <w:vAlign w:val="center"/>
            <w:hideMark/>
          </w:tcPr>
          <w:p w:rsidR="00B2655A" w:rsidRPr="00805A6B" w:rsidRDefault="00B2655A" w:rsidP="00B2655A">
            <w:pPr>
              <w:rPr>
                <w:bCs/>
              </w:rPr>
            </w:pPr>
            <w:r w:rsidRPr="00805A6B">
              <w:rPr>
                <w:bCs/>
                <w:sz w:val="22"/>
                <w:szCs w:val="22"/>
              </w:rPr>
              <w:t xml:space="preserve">Расходы за счет субсидии на компенсацию части банковской процентной ставки по ипотечному кредиту, выделяемому молодым учителям общеобразовательных учреждений, в рамках реализации мероприятий подпрограммы Льготная ипотека для молодых учителей в Алтайском крае на 2015-2020 годы </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09</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18202S0990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22,9</w:t>
            </w:r>
          </w:p>
        </w:tc>
      </w:tr>
      <w:tr w:rsidR="00B2655A" w:rsidRPr="00B2655A" w:rsidTr="00B2655A">
        <w:trPr>
          <w:trHeight w:val="255"/>
        </w:trPr>
        <w:tc>
          <w:tcPr>
            <w:tcW w:w="4691" w:type="dxa"/>
            <w:shd w:val="clear" w:color="auto" w:fill="auto"/>
            <w:vAlign w:val="center"/>
            <w:hideMark/>
          </w:tcPr>
          <w:p w:rsidR="00B2655A" w:rsidRPr="00805A6B" w:rsidRDefault="00B2655A" w:rsidP="00B2655A">
            <w:r w:rsidRPr="00805A6B">
              <w:rPr>
                <w:sz w:val="22"/>
                <w:szCs w:val="22"/>
              </w:rPr>
              <w:t>Социальное обеспечение и иные выплаты населению</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09</w:t>
            </w:r>
          </w:p>
        </w:tc>
        <w:tc>
          <w:tcPr>
            <w:tcW w:w="1353" w:type="dxa"/>
            <w:shd w:val="clear" w:color="auto" w:fill="auto"/>
            <w:noWrap/>
            <w:vAlign w:val="center"/>
            <w:hideMark/>
          </w:tcPr>
          <w:p w:rsidR="00B2655A" w:rsidRPr="00805A6B" w:rsidRDefault="00B2655A" w:rsidP="00B2655A">
            <w:pPr>
              <w:jc w:val="center"/>
            </w:pPr>
            <w:r w:rsidRPr="00805A6B">
              <w:rPr>
                <w:sz w:val="22"/>
                <w:szCs w:val="22"/>
              </w:rPr>
              <w:t>18202S0990</w:t>
            </w:r>
          </w:p>
        </w:tc>
        <w:tc>
          <w:tcPr>
            <w:tcW w:w="660" w:type="dxa"/>
            <w:shd w:val="clear" w:color="auto" w:fill="auto"/>
            <w:noWrap/>
            <w:vAlign w:val="center"/>
            <w:hideMark/>
          </w:tcPr>
          <w:p w:rsidR="00B2655A" w:rsidRPr="00805A6B" w:rsidRDefault="00B2655A" w:rsidP="00B2655A">
            <w:pPr>
              <w:jc w:val="center"/>
            </w:pPr>
            <w:r w:rsidRPr="00805A6B">
              <w:rPr>
                <w:sz w:val="22"/>
                <w:szCs w:val="22"/>
              </w:rPr>
              <w:t>300</w:t>
            </w:r>
          </w:p>
        </w:tc>
        <w:tc>
          <w:tcPr>
            <w:tcW w:w="1444" w:type="dxa"/>
            <w:shd w:val="clear" w:color="auto" w:fill="auto"/>
            <w:noWrap/>
            <w:vAlign w:val="center"/>
            <w:hideMark/>
          </w:tcPr>
          <w:p w:rsidR="00B2655A" w:rsidRPr="00805A6B" w:rsidRDefault="00B2655A" w:rsidP="00B2655A">
            <w:pPr>
              <w:jc w:val="center"/>
            </w:pPr>
            <w:r w:rsidRPr="00805A6B">
              <w:rPr>
                <w:sz w:val="22"/>
                <w:szCs w:val="22"/>
              </w:rPr>
              <w:t>22,9</w:t>
            </w:r>
          </w:p>
        </w:tc>
      </w:tr>
      <w:tr w:rsidR="00B2655A" w:rsidRPr="00B2655A" w:rsidTr="00B2655A">
        <w:trPr>
          <w:trHeight w:val="855"/>
        </w:trPr>
        <w:tc>
          <w:tcPr>
            <w:tcW w:w="4691" w:type="dxa"/>
            <w:shd w:val="clear" w:color="auto" w:fill="auto"/>
            <w:vAlign w:val="center"/>
            <w:hideMark/>
          </w:tcPr>
          <w:p w:rsidR="00B2655A" w:rsidRPr="00805A6B" w:rsidRDefault="00B2655A" w:rsidP="00B2655A">
            <w:pPr>
              <w:rPr>
                <w:bCs/>
              </w:rPr>
            </w:pPr>
            <w:r w:rsidRPr="00805A6B">
              <w:rPr>
                <w:bCs/>
                <w:sz w:val="22"/>
                <w:szCs w:val="22"/>
              </w:rPr>
              <w:t>Подпрограмма "Обеспечение деятельности и развития системы образования в Новичихинском районе на основе оценки качества образования"муниципальной программы "Развитие образования в Новичихинском районе" на 2015-2020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09</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1830000000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36,0</w:t>
            </w:r>
          </w:p>
        </w:tc>
      </w:tr>
      <w:tr w:rsidR="00B2655A" w:rsidRPr="00B2655A" w:rsidTr="00B2655A">
        <w:trPr>
          <w:trHeight w:val="1065"/>
        </w:trPr>
        <w:tc>
          <w:tcPr>
            <w:tcW w:w="4691" w:type="dxa"/>
            <w:shd w:val="clear" w:color="auto" w:fill="auto"/>
            <w:vAlign w:val="center"/>
            <w:hideMark/>
          </w:tcPr>
          <w:p w:rsidR="00B2655A" w:rsidRPr="00805A6B" w:rsidRDefault="00B2655A" w:rsidP="00B2655A">
            <w:pPr>
              <w:rPr>
                <w:bCs/>
              </w:rPr>
            </w:pPr>
            <w:r w:rsidRPr="00805A6B">
              <w:rPr>
                <w:bCs/>
                <w:sz w:val="22"/>
                <w:szCs w:val="22"/>
              </w:rPr>
              <w:t>Расходы на реализацию мероприятий подпрограммы "Обеспечение деятельности и развития системы образования в Новичихинском районе на основе оценки качества образования"муниципальной программы "Развитие образования в Новичихинском районе" на 2015-2020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09</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1830060990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36,0</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Закупка товаров, работ и услуг для обеспече</w:t>
            </w:r>
            <w:r w:rsidR="00085D99">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09</w:t>
            </w:r>
          </w:p>
        </w:tc>
        <w:tc>
          <w:tcPr>
            <w:tcW w:w="1353" w:type="dxa"/>
            <w:shd w:val="clear" w:color="auto" w:fill="auto"/>
            <w:noWrap/>
            <w:vAlign w:val="center"/>
            <w:hideMark/>
          </w:tcPr>
          <w:p w:rsidR="00B2655A" w:rsidRPr="00805A6B" w:rsidRDefault="00B2655A" w:rsidP="00B2655A">
            <w:pPr>
              <w:jc w:val="center"/>
            </w:pPr>
            <w:r w:rsidRPr="00805A6B">
              <w:rPr>
                <w:sz w:val="22"/>
                <w:szCs w:val="22"/>
              </w:rPr>
              <w:t>1830060990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15,0</w:t>
            </w:r>
          </w:p>
        </w:tc>
      </w:tr>
      <w:tr w:rsidR="00B2655A" w:rsidRPr="00B2655A" w:rsidTr="00B2655A">
        <w:trPr>
          <w:trHeight w:val="255"/>
        </w:trPr>
        <w:tc>
          <w:tcPr>
            <w:tcW w:w="4691" w:type="dxa"/>
            <w:shd w:val="clear" w:color="auto" w:fill="auto"/>
            <w:vAlign w:val="center"/>
            <w:hideMark/>
          </w:tcPr>
          <w:p w:rsidR="00B2655A" w:rsidRPr="00805A6B" w:rsidRDefault="00B2655A" w:rsidP="00B2655A">
            <w:r w:rsidRPr="00805A6B">
              <w:rPr>
                <w:sz w:val="22"/>
                <w:szCs w:val="22"/>
              </w:rPr>
              <w:t>Социальное обеспечение и иные выплаты населению</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09</w:t>
            </w:r>
          </w:p>
        </w:tc>
        <w:tc>
          <w:tcPr>
            <w:tcW w:w="1353" w:type="dxa"/>
            <w:shd w:val="clear" w:color="auto" w:fill="auto"/>
            <w:noWrap/>
            <w:vAlign w:val="center"/>
            <w:hideMark/>
          </w:tcPr>
          <w:p w:rsidR="00B2655A" w:rsidRPr="00805A6B" w:rsidRDefault="00B2655A" w:rsidP="00B2655A">
            <w:pPr>
              <w:jc w:val="center"/>
            </w:pPr>
            <w:r w:rsidRPr="00805A6B">
              <w:rPr>
                <w:sz w:val="22"/>
                <w:szCs w:val="22"/>
              </w:rPr>
              <w:t>1830060990</w:t>
            </w:r>
          </w:p>
        </w:tc>
        <w:tc>
          <w:tcPr>
            <w:tcW w:w="660" w:type="dxa"/>
            <w:shd w:val="clear" w:color="auto" w:fill="auto"/>
            <w:noWrap/>
            <w:vAlign w:val="center"/>
            <w:hideMark/>
          </w:tcPr>
          <w:p w:rsidR="00B2655A" w:rsidRPr="00805A6B" w:rsidRDefault="00B2655A" w:rsidP="00B2655A">
            <w:pPr>
              <w:jc w:val="center"/>
            </w:pPr>
            <w:r w:rsidRPr="00805A6B">
              <w:rPr>
                <w:sz w:val="22"/>
                <w:szCs w:val="22"/>
              </w:rPr>
              <w:t>300</w:t>
            </w:r>
          </w:p>
        </w:tc>
        <w:tc>
          <w:tcPr>
            <w:tcW w:w="1444" w:type="dxa"/>
            <w:shd w:val="clear" w:color="auto" w:fill="auto"/>
            <w:noWrap/>
            <w:vAlign w:val="center"/>
            <w:hideMark/>
          </w:tcPr>
          <w:p w:rsidR="00B2655A" w:rsidRPr="00805A6B" w:rsidRDefault="00B2655A" w:rsidP="00B2655A">
            <w:pPr>
              <w:jc w:val="center"/>
            </w:pPr>
            <w:r w:rsidRPr="00805A6B">
              <w:rPr>
                <w:sz w:val="22"/>
                <w:szCs w:val="22"/>
              </w:rPr>
              <w:t>21,0</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Иные вопросы в области жилищно-коммунального хозяйства</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09</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9200000000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75,5</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lastRenderedPageBreak/>
              <w:t>Иные расходы в области жилищно-коммунального хозяйства</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09</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9290000000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75,5</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Расчеты за  уголь</w:t>
            </w:r>
            <w:r w:rsidR="00085D99">
              <w:rPr>
                <w:bCs/>
                <w:sz w:val="22"/>
                <w:szCs w:val="22"/>
              </w:rPr>
              <w:t xml:space="preserve"> </w:t>
            </w:r>
            <w:r w:rsidRPr="00805A6B">
              <w:rPr>
                <w:bCs/>
                <w:sz w:val="22"/>
                <w:szCs w:val="22"/>
              </w:rPr>
              <w:t>(отопленние),потребляемый прочими учреждениями  бюджетной сферы за счет субсидии из краевого бюджета</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07</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09</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92900S1190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75,5</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Закупка товаров, работ и услуг для обеспече</w:t>
            </w:r>
            <w:r w:rsidR="00085D99">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07</w:t>
            </w:r>
          </w:p>
        </w:tc>
        <w:tc>
          <w:tcPr>
            <w:tcW w:w="643" w:type="dxa"/>
            <w:shd w:val="clear" w:color="auto" w:fill="auto"/>
            <w:noWrap/>
            <w:vAlign w:val="center"/>
            <w:hideMark/>
          </w:tcPr>
          <w:p w:rsidR="00B2655A" w:rsidRPr="00805A6B" w:rsidRDefault="00B2655A" w:rsidP="00B2655A">
            <w:pPr>
              <w:jc w:val="center"/>
            </w:pPr>
            <w:r w:rsidRPr="00805A6B">
              <w:rPr>
                <w:sz w:val="22"/>
                <w:szCs w:val="22"/>
              </w:rPr>
              <w:t>09</w:t>
            </w:r>
          </w:p>
        </w:tc>
        <w:tc>
          <w:tcPr>
            <w:tcW w:w="1353" w:type="dxa"/>
            <w:shd w:val="clear" w:color="auto" w:fill="auto"/>
            <w:noWrap/>
            <w:vAlign w:val="center"/>
            <w:hideMark/>
          </w:tcPr>
          <w:p w:rsidR="00B2655A" w:rsidRPr="00805A6B" w:rsidRDefault="00B2655A" w:rsidP="00B2655A">
            <w:pPr>
              <w:jc w:val="center"/>
            </w:pPr>
            <w:r w:rsidRPr="00805A6B">
              <w:rPr>
                <w:sz w:val="22"/>
                <w:szCs w:val="22"/>
              </w:rPr>
              <w:t>92900S1190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75,5</w:t>
            </w:r>
          </w:p>
        </w:tc>
      </w:tr>
      <w:tr w:rsidR="00B2655A" w:rsidRPr="00B2655A" w:rsidTr="00B2655A">
        <w:trPr>
          <w:trHeight w:val="255"/>
        </w:trPr>
        <w:tc>
          <w:tcPr>
            <w:tcW w:w="4691" w:type="dxa"/>
            <w:shd w:val="clear" w:color="auto" w:fill="auto"/>
            <w:vAlign w:val="center"/>
            <w:hideMark/>
          </w:tcPr>
          <w:p w:rsidR="00B2655A" w:rsidRPr="00805A6B" w:rsidRDefault="00B2655A" w:rsidP="00B2655A">
            <w:r w:rsidRPr="00805A6B">
              <w:rPr>
                <w:sz w:val="22"/>
                <w:szCs w:val="22"/>
              </w:rPr>
              <w:t> </w:t>
            </w:r>
          </w:p>
        </w:tc>
        <w:tc>
          <w:tcPr>
            <w:tcW w:w="567" w:type="dxa"/>
            <w:shd w:val="clear" w:color="auto" w:fill="auto"/>
            <w:noWrap/>
            <w:vAlign w:val="center"/>
            <w:hideMark/>
          </w:tcPr>
          <w:p w:rsidR="00B2655A" w:rsidRPr="00805A6B" w:rsidRDefault="00B2655A" w:rsidP="00B2655A">
            <w:pPr>
              <w:jc w:val="center"/>
            </w:pPr>
            <w:r w:rsidRPr="00805A6B">
              <w:rPr>
                <w:sz w:val="22"/>
                <w:szCs w:val="22"/>
              </w:rPr>
              <w:t> </w:t>
            </w:r>
          </w:p>
        </w:tc>
        <w:tc>
          <w:tcPr>
            <w:tcW w:w="643" w:type="dxa"/>
            <w:shd w:val="clear" w:color="auto" w:fill="auto"/>
            <w:noWrap/>
            <w:vAlign w:val="center"/>
            <w:hideMark/>
          </w:tcPr>
          <w:p w:rsidR="00B2655A" w:rsidRPr="00805A6B" w:rsidRDefault="00B2655A" w:rsidP="00B2655A">
            <w:pPr>
              <w:jc w:val="center"/>
            </w:pPr>
            <w:r w:rsidRPr="00805A6B">
              <w:rPr>
                <w:sz w:val="22"/>
                <w:szCs w:val="22"/>
              </w:rPr>
              <w:t> </w:t>
            </w:r>
          </w:p>
        </w:tc>
        <w:tc>
          <w:tcPr>
            <w:tcW w:w="1353" w:type="dxa"/>
            <w:shd w:val="clear" w:color="auto" w:fill="auto"/>
            <w:noWrap/>
            <w:vAlign w:val="center"/>
            <w:hideMark/>
          </w:tcPr>
          <w:p w:rsidR="00B2655A" w:rsidRPr="00805A6B" w:rsidRDefault="00B2655A" w:rsidP="00B2655A">
            <w:pPr>
              <w:jc w:val="center"/>
            </w:pPr>
            <w:r w:rsidRPr="00805A6B">
              <w:rPr>
                <w:sz w:val="22"/>
                <w:szCs w:val="22"/>
              </w:rPr>
              <w:t> </w:t>
            </w:r>
          </w:p>
        </w:tc>
        <w:tc>
          <w:tcPr>
            <w:tcW w:w="660" w:type="dxa"/>
            <w:shd w:val="clear" w:color="auto" w:fill="auto"/>
            <w:noWrap/>
            <w:vAlign w:val="center"/>
            <w:hideMark/>
          </w:tcPr>
          <w:p w:rsidR="00B2655A" w:rsidRPr="00805A6B" w:rsidRDefault="00B2655A" w:rsidP="00B2655A">
            <w:pPr>
              <w:jc w:val="center"/>
            </w:pPr>
            <w:r w:rsidRPr="00805A6B">
              <w:rPr>
                <w:sz w:val="22"/>
                <w:szCs w:val="22"/>
              </w:rPr>
              <w:t> </w:t>
            </w:r>
          </w:p>
        </w:tc>
        <w:tc>
          <w:tcPr>
            <w:tcW w:w="1444" w:type="dxa"/>
            <w:shd w:val="clear" w:color="auto" w:fill="auto"/>
            <w:noWrap/>
            <w:vAlign w:val="center"/>
            <w:hideMark/>
          </w:tcPr>
          <w:p w:rsidR="00B2655A" w:rsidRPr="00805A6B" w:rsidRDefault="00B2655A" w:rsidP="00B2655A">
            <w:pPr>
              <w:jc w:val="center"/>
            </w:pPr>
            <w:r w:rsidRPr="00805A6B">
              <w:rPr>
                <w:sz w:val="22"/>
                <w:szCs w:val="22"/>
              </w:rPr>
              <w:t> </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КУЛЬТУРА, КИНЕМАТОГРАФИЯ</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08</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12 084,2</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Культура</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08</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11 772,7</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08</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1900000000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11 772,7</w:t>
            </w:r>
          </w:p>
        </w:tc>
      </w:tr>
      <w:tr w:rsidR="00B2655A" w:rsidRPr="00B2655A" w:rsidTr="00B2655A">
        <w:trPr>
          <w:trHeight w:val="855"/>
        </w:trPr>
        <w:tc>
          <w:tcPr>
            <w:tcW w:w="4691" w:type="dxa"/>
            <w:shd w:val="clear" w:color="auto" w:fill="auto"/>
            <w:vAlign w:val="center"/>
            <w:hideMark/>
          </w:tcPr>
          <w:p w:rsidR="00B2655A" w:rsidRPr="00805A6B" w:rsidRDefault="00B2655A" w:rsidP="00B2655A">
            <w:pPr>
              <w:rPr>
                <w:bCs/>
              </w:rPr>
            </w:pPr>
            <w:r w:rsidRPr="00805A6B">
              <w:rPr>
                <w:bCs/>
                <w:sz w:val="22"/>
                <w:szCs w:val="22"/>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08</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1910000000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11 772,7</w:t>
            </w:r>
          </w:p>
        </w:tc>
      </w:tr>
      <w:tr w:rsidR="00B2655A" w:rsidRPr="00B2655A" w:rsidTr="00B2655A">
        <w:trPr>
          <w:trHeight w:val="855"/>
        </w:trPr>
        <w:tc>
          <w:tcPr>
            <w:tcW w:w="4691" w:type="dxa"/>
            <w:shd w:val="clear" w:color="auto" w:fill="auto"/>
            <w:vAlign w:val="center"/>
            <w:hideMark/>
          </w:tcPr>
          <w:p w:rsidR="00B2655A" w:rsidRPr="00805A6B" w:rsidRDefault="00B2655A" w:rsidP="00B2655A">
            <w:pPr>
              <w:rPr>
                <w:bCs/>
              </w:rPr>
            </w:pPr>
            <w:r w:rsidRPr="00805A6B">
              <w:rPr>
                <w:bCs/>
                <w:sz w:val="22"/>
                <w:szCs w:val="22"/>
              </w:rPr>
              <w:t>Учреждения культуры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08</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1910010530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3 749,2</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Предоставление субсидий бюджетным, автономным учреждениям и иным некоммерческим организациям</w:t>
            </w:r>
          </w:p>
        </w:tc>
        <w:tc>
          <w:tcPr>
            <w:tcW w:w="567" w:type="dxa"/>
            <w:shd w:val="clear" w:color="auto" w:fill="auto"/>
            <w:noWrap/>
            <w:vAlign w:val="center"/>
            <w:hideMark/>
          </w:tcPr>
          <w:p w:rsidR="00B2655A" w:rsidRPr="00805A6B" w:rsidRDefault="00B2655A" w:rsidP="00B2655A">
            <w:pPr>
              <w:jc w:val="center"/>
            </w:pPr>
            <w:r w:rsidRPr="00805A6B">
              <w:rPr>
                <w:sz w:val="22"/>
                <w:szCs w:val="22"/>
              </w:rPr>
              <w:t>08</w:t>
            </w:r>
          </w:p>
        </w:tc>
        <w:tc>
          <w:tcPr>
            <w:tcW w:w="643" w:type="dxa"/>
            <w:shd w:val="clear" w:color="auto" w:fill="auto"/>
            <w:noWrap/>
            <w:vAlign w:val="center"/>
            <w:hideMark/>
          </w:tcPr>
          <w:p w:rsidR="00B2655A" w:rsidRPr="00805A6B" w:rsidRDefault="00B2655A" w:rsidP="00B2655A">
            <w:pPr>
              <w:jc w:val="center"/>
            </w:pPr>
            <w:r w:rsidRPr="00805A6B">
              <w:rPr>
                <w:sz w:val="22"/>
                <w:szCs w:val="22"/>
              </w:rPr>
              <w:t>01</w:t>
            </w:r>
          </w:p>
        </w:tc>
        <w:tc>
          <w:tcPr>
            <w:tcW w:w="1353" w:type="dxa"/>
            <w:shd w:val="clear" w:color="auto" w:fill="auto"/>
            <w:noWrap/>
            <w:vAlign w:val="center"/>
            <w:hideMark/>
          </w:tcPr>
          <w:p w:rsidR="00B2655A" w:rsidRPr="00805A6B" w:rsidRDefault="00B2655A" w:rsidP="00B2655A">
            <w:pPr>
              <w:jc w:val="center"/>
            </w:pPr>
            <w:r w:rsidRPr="00805A6B">
              <w:rPr>
                <w:sz w:val="22"/>
                <w:szCs w:val="22"/>
              </w:rPr>
              <w:t>1910010530</w:t>
            </w:r>
          </w:p>
        </w:tc>
        <w:tc>
          <w:tcPr>
            <w:tcW w:w="660" w:type="dxa"/>
            <w:shd w:val="clear" w:color="auto" w:fill="auto"/>
            <w:noWrap/>
            <w:vAlign w:val="center"/>
            <w:hideMark/>
          </w:tcPr>
          <w:p w:rsidR="00B2655A" w:rsidRPr="00805A6B" w:rsidRDefault="00B2655A" w:rsidP="00B2655A">
            <w:pPr>
              <w:jc w:val="center"/>
            </w:pPr>
            <w:r w:rsidRPr="00805A6B">
              <w:rPr>
                <w:sz w:val="22"/>
                <w:szCs w:val="22"/>
              </w:rPr>
              <w:t>600</w:t>
            </w:r>
          </w:p>
        </w:tc>
        <w:tc>
          <w:tcPr>
            <w:tcW w:w="1444" w:type="dxa"/>
            <w:shd w:val="clear" w:color="auto" w:fill="auto"/>
            <w:noWrap/>
            <w:vAlign w:val="center"/>
            <w:hideMark/>
          </w:tcPr>
          <w:p w:rsidR="00B2655A" w:rsidRPr="00805A6B" w:rsidRDefault="00B2655A" w:rsidP="00B2655A">
            <w:pPr>
              <w:jc w:val="center"/>
            </w:pPr>
            <w:r w:rsidRPr="00805A6B">
              <w:rPr>
                <w:sz w:val="22"/>
                <w:szCs w:val="22"/>
              </w:rPr>
              <w:t>3 749,2</w:t>
            </w:r>
          </w:p>
        </w:tc>
      </w:tr>
      <w:tr w:rsidR="00B2655A" w:rsidRPr="00B2655A" w:rsidTr="00B2655A">
        <w:trPr>
          <w:trHeight w:val="855"/>
        </w:trPr>
        <w:tc>
          <w:tcPr>
            <w:tcW w:w="4691" w:type="dxa"/>
            <w:shd w:val="clear" w:color="auto" w:fill="auto"/>
            <w:vAlign w:val="center"/>
            <w:hideMark/>
          </w:tcPr>
          <w:p w:rsidR="00B2655A" w:rsidRPr="00805A6B" w:rsidRDefault="00B2655A" w:rsidP="00B2655A">
            <w:pPr>
              <w:rPr>
                <w:bCs/>
              </w:rPr>
            </w:pPr>
            <w:r w:rsidRPr="00805A6B">
              <w:rPr>
                <w:bCs/>
                <w:sz w:val="22"/>
                <w:szCs w:val="22"/>
              </w:rPr>
              <w:t>Библиотеки подпрограммы "Культура Новичи</w:t>
            </w:r>
            <w:r w:rsidR="00085D99">
              <w:rPr>
                <w:bCs/>
                <w:sz w:val="22"/>
                <w:szCs w:val="22"/>
              </w:rPr>
              <w:t>-</w:t>
            </w:r>
            <w:r w:rsidRPr="00805A6B">
              <w:rPr>
                <w:bCs/>
                <w:sz w:val="22"/>
                <w:szCs w:val="22"/>
              </w:rPr>
              <w:t>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08</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1910010570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1 989,7</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Предоставление субсидий бюджетным, автономным учреждениям и иным некоммерческим организациям</w:t>
            </w:r>
          </w:p>
        </w:tc>
        <w:tc>
          <w:tcPr>
            <w:tcW w:w="567" w:type="dxa"/>
            <w:shd w:val="clear" w:color="auto" w:fill="auto"/>
            <w:noWrap/>
            <w:vAlign w:val="center"/>
            <w:hideMark/>
          </w:tcPr>
          <w:p w:rsidR="00B2655A" w:rsidRPr="00805A6B" w:rsidRDefault="00B2655A" w:rsidP="00B2655A">
            <w:pPr>
              <w:jc w:val="center"/>
            </w:pPr>
            <w:r w:rsidRPr="00805A6B">
              <w:rPr>
                <w:sz w:val="22"/>
                <w:szCs w:val="22"/>
              </w:rPr>
              <w:t>08</w:t>
            </w:r>
          </w:p>
        </w:tc>
        <w:tc>
          <w:tcPr>
            <w:tcW w:w="643" w:type="dxa"/>
            <w:shd w:val="clear" w:color="auto" w:fill="auto"/>
            <w:noWrap/>
            <w:vAlign w:val="center"/>
            <w:hideMark/>
          </w:tcPr>
          <w:p w:rsidR="00B2655A" w:rsidRPr="00805A6B" w:rsidRDefault="00B2655A" w:rsidP="00B2655A">
            <w:pPr>
              <w:jc w:val="center"/>
            </w:pPr>
            <w:r w:rsidRPr="00805A6B">
              <w:rPr>
                <w:sz w:val="22"/>
                <w:szCs w:val="22"/>
              </w:rPr>
              <w:t>01</w:t>
            </w:r>
          </w:p>
        </w:tc>
        <w:tc>
          <w:tcPr>
            <w:tcW w:w="1353" w:type="dxa"/>
            <w:shd w:val="clear" w:color="auto" w:fill="auto"/>
            <w:noWrap/>
            <w:vAlign w:val="center"/>
            <w:hideMark/>
          </w:tcPr>
          <w:p w:rsidR="00B2655A" w:rsidRPr="00805A6B" w:rsidRDefault="00B2655A" w:rsidP="00B2655A">
            <w:pPr>
              <w:jc w:val="center"/>
            </w:pPr>
            <w:r w:rsidRPr="00805A6B">
              <w:rPr>
                <w:sz w:val="22"/>
                <w:szCs w:val="22"/>
              </w:rPr>
              <w:t>1910010570</w:t>
            </w:r>
          </w:p>
        </w:tc>
        <w:tc>
          <w:tcPr>
            <w:tcW w:w="660" w:type="dxa"/>
            <w:shd w:val="clear" w:color="auto" w:fill="auto"/>
            <w:noWrap/>
            <w:vAlign w:val="center"/>
            <w:hideMark/>
          </w:tcPr>
          <w:p w:rsidR="00B2655A" w:rsidRPr="00805A6B" w:rsidRDefault="00B2655A" w:rsidP="00B2655A">
            <w:pPr>
              <w:jc w:val="center"/>
            </w:pPr>
            <w:r w:rsidRPr="00805A6B">
              <w:rPr>
                <w:sz w:val="22"/>
                <w:szCs w:val="22"/>
              </w:rPr>
              <w:t>600</w:t>
            </w:r>
          </w:p>
        </w:tc>
        <w:tc>
          <w:tcPr>
            <w:tcW w:w="1444" w:type="dxa"/>
            <w:shd w:val="clear" w:color="auto" w:fill="auto"/>
            <w:noWrap/>
            <w:vAlign w:val="center"/>
            <w:hideMark/>
          </w:tcPr>
          <w:p w:rsidR="00B2655A" w:rsidRPr="00805A6B" w:rsidRDefault="00B2655A" w:rsidP="00B2655A">
            <w:pPr>
              <w:jc w:val="center"/>
            </w:pPr>
            <w:r w:rsidRPr="00805A6B">
              <w:rPr>
                <w:sz w:val="22"/>
                <w:szCs w:val="22"/>
              </w:rPr>
              <w:t>1 989,7</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Расчеты за уголь (отопление)на учреждения культуры за счет субсидии из краевого бюдже</w:t>
            </w:r>
            <w:r w:rsidR="00085D99">
              <w:rPr>
                <w:bCs/>
                <w:sz w:val="22"/>
                <w:szCs w:val="22"/>
              </w:rPr>
              <w:t>-</w:t>
            </w:r>
            <w:r w:rsidRPr="00805A6B">
              <w:rPr>
                <w:bCs/>
                <w:sz w:val="22"/>
                <w:szCs w:val="22"/>
              </w:rPr>
              <w:t>та  и софинансирование данных расходов</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08</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19100S1190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253,3</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Предоставление субсидий бюджетным, автономным учреждениям и иным некоммерческим организациям</w:t>
            </w:r>
          </w:p>
        </w:tc>
        <w:tc>
          <w:tcPr>
            <w:tcW w:w="567" w:type="dxa"/>
            <w:shd w:val="clear" w:color="auto" w:fill="auto"/>
            <w:noWrap/>
            <w:vAlign w:val="center"/>
            <w:hideMark/>
          </w:tcPr>
          <w:p w:rsidR="00B2655A" w:rsidRPr="00805A6B" w:rsidRDefault="00B2655A" w:rsidP="00B2655A">
            <w:pPr>
              <w:jc w:val="center"/>
            </w:pPr>
            <w:r w:rsidRPr="00805A6B">
              <w:rPr>
                <w:sz w:val="22"/>
                <w:szCs w:val="22"/>
              </w:rPr>
              <w:t>08</w:t>
            </w:r>
          </w:p>
        </w:tc>
        <w:tc>
          <w:tcPr>
            <w:tcW w:w="643" w:type="dxa"/>
            <w:shd w:val="clear" w:color="auto" w:fill="auto"/>
            <w:noWrap/>
            <w:vAlign w:val="center"/>
            <w:hideMark/>
          </w:tcPr>
          <w:p w:rsidR="00B2655A" w:rsidRPr="00805A6B" w:rsidRDefault="00B2655A" w:rsidP="00B2655A">
            <w:pPr>
              <w:jc w:val="center"/>
            </w:pPr>
            <w:r w:rsidRPr="00805A6B">
              <w:rPr>
                <w:sz w:val="22"/>
                <w:szCs w:val="22"/>
              </w:rPr>
              <w:t>01</w:t>
            </w:r>
          </w:p>
        </w:tc>
        <w:tc>
          <w:tcPr>
            <w:tcW w:w="1353" w:type="dxa"/>
            <w:shd w:val="clear" w:color="auto" w:fill="auto"/>
            <w:noWrap/>
            <w:vAlign w:val="center"/>
            <w:hideMark/>
          </w:tcPr>
          <w:p w:rsidR="00B2655A" w:rsidRPr="00805A6B" w:rsidRDefault="00B2655A" w:rsidP="00B2655A">
            <w:pPr>
              <w:jc w:val="center"/>
            </w:pPr>
            <w:r w:rsidRPr="00805A6B">
              <w:rPr>
                <w:sz w:val="22"/>
                <w:szCs w:val="22"/>
              </w:rPr>
              <w:t>19100S1190</w:t>
            </w:r>
          </w:p>
        </w:tc>
        <w:tc>
          <w:tcPr>
            <w:tcW w:w="660" w:type="dxa"/>
            <w:shd w:val="clear" w:color="auto" w:fill="auto"/>
            <w:noWrap/>
            <w:vAlign w:val="center"/>
            <w:hideMark/>
          </w:tcPr>
          <w:p w:rsidR="00B2655A" w:rsidRPr="00805A6B" w:rsidRDefault="00B2655A" w:rsidP="00B2655A">
            <w:pPr>
              <w:jc w:val="center"/>
            </w:pPr>
            <w:r w:rsidRPr="00805A6B">
              <w:rPr>
                <w:sz w:val="22"/>
                <w:szCs w:val="22"/>
              </w:rPr>
              <w:t>600</w:t>
            </w:r>
          </w:p>
        </w:tc>
        <w:tc>
          <w:tcPr>
            <w:tcW w:w="1444" w:type="dxa"/>
            <w:shd w:val="clear" w:color="auto" w:fill="auto"/>
            <w:noWrap/>
            <w:vAlign w:val="center"/>
            <w:hideMark/>
          </w:tcPr>
          <w:p w:rsidR="00B2655A" w:rsidRPr="00805A6B" w:rsidRDefault="00B2655A" w:rsidP="00B2655A">
            <w:pPr>
              <w:jc w:val="center"/>
            </w:pPr>
            <w:r w:rsidRPr="00805A6B">
              <w:rPr>
                <w:sz w:val="22"/>
                <w:szCs w:val="22"/>
              </w:rPr>
              <w:t>253,3</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Расходы за счет субсидии на частичную компенсацию дополнительных расходов по оплате труда в связи с увеличением МРОТ в 2018г. (РДК)</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08</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1910100000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2 147,0</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Субсидия на софинансирование части расхо</w:t>
            </w:r>
            <w:r w:rsidR="00085D99">
              <w:rPr>
                <w:bCs/>
                <w:sz w:val="22"/>
                <w:szCs w:val="22"/>
              </w:rPr>
              <w:t>-</w:t>
            </w:r>
            <w:r w:rsidRPr="00805A6B">
              <w:rPr>
                <w:bCs/>
                <w:sz w:val="22"/>
                <w:szCs w:val="22"/>
              </w:rPr>
              <w:t>дов местных бюджетов по оплате труда работ</w:t>
            </w:r>
            <w:r w:rsidR="00085D99">
              <w:rPr>
                <w:bCs/>
                <w:sz w:val="22"/>
                <w:szCs w:val="22"/>
              </w:rPr>
              <w:t>-</w:t>
            </w:r>
            <w:r w:rsidRPr="00805A6B">
              <w:rPr>
                <w:bCs/>
                <w:sz w:val="22"/>
                <w:szCs w:val="22"/>
              </w:rPr>
              <w:t>ников муниципальных учреждений (РДК)</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08</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19101S0430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2 147,0</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Предоставление субсидий бюджетным, автономным учреждениям и иным некоммерческим организациям</w:t>
            </w:r>
          </w:p>
        </w:tc>
        <w:tc>
          <w:tcPr>
            <w:tcW w:w="567" w:type="dxa"/>
            <w:shd w:val="clear" w:color="auto" w:fill="auto"/>
            <w:noWrap/>
            <w:vAlign w:val="center"/>
            <w:hideMark/>
          </w:tcPr>
          <w:p w:rsidR="00B2655A" w:rsidRPr="00805A6B" w:rsidRDefault="00B2655A" w:rsidP="00B2655A">
            <w:pPr>
              <w:jc w:val="center"/>
            </w:pPr>
            <w:r w:rsidRPr="00805A6B">
              <w:rPr>
                <w:sz w:val="22"/>
                <w:szCs w:val="22"/>
              </w:rPr>
              <w:t>08</w:t>
            </w:r>
          </w:p>
        </w:tc>
        <w:tc>
          <w:tcPr>
            <w:tcW w:w="643" w:type="dxa"/>
            <w:shd w:val="clear" w:color="auto" w:fill="auto"/>
            <w:noWrap/>
            <w:vAlign w:val="center"/>
            <w:hideMark/>
          </w:tcPr>
          <w:p w:rsidR="00B2655A" w:rsidRPr="00805A6B" w:rsidRDefault="00B2655A" w:rsidP="00B2655A">
            <w:pPr>
              <w:jc w:val="center"/>
            </w:pPr>
            <w:r w:rsidRPr="00805A6B">
              <w:rPr>
                <w:sz w:val="22"/>
                <w:szCs w:val="22"/>
              </w:rPr>
              <w:t>01</w:t>
            </w:r>
          </w:p>
        </w:tc>
        <w:tc>
          <w:tcPr>
            <w:tcW w:w="1353" w:type="dxa"/>
            <w:shd w:val="clear" w:color="auto" w:fill="auto"/>
            <w:noWrap/>
            <w:vAlign w:val="center"/>
            <w:hideMark/>
          </w:tcPr>
          <w:p w:rsidR="00B2655A" w:rsidRPr="00805A6B" w:rsidRDefault="00B2655A" w:rsidP="00B2655A">
            <w:pPr>
              <w:jc w:val="center"/>
            </w:pPr>
            <w:r w:rsidRPr="00805A6B">
              <w:rPr>
                <w:sz w:val="22"/>
                <w:szCs w:val="22"/>
              </w:rPr>
              <w:t>19101S0430</w:t>
            </w:r>
          </w:p>
        </w:tc>
        <w:tc>
          <w:tcPr>
            <w:tcW w:w="660" w:type="dxa"/>
            <w:shd w:val="clear" w:color="auto" w:fill="auto"/>
            <w:noWrap/>
            <w:vAlign w:val="center"/>
            <w:hideMark/>
          </w:tcPr>
          <w:p w:rsidR="00B2655A" w:rsidRPr="00805A6B" w:rsidRDefault="00B2655A" w:rsidP="00B2655A">
            <w:pPr>
              <w:jc w:val="center"/>
            </w:pPr>
            <w:r w:rsidRPr="00805A6B">
              <w:rPr>
                <w:sz w:val="22"/>
                <w:szCs w:val="22"/>
              </w:rPr>
              <w:t>600</w:t>
            </w:r>
          </w:p>
        </w:tc>
        <w:tc>
          <w:tcPr>
            <w:tcW w:w="1444" w:type="dxa"/>
            <w:shd w:val="clear" w:color="auto" w:fill="auto"/>
            <w:noWrap/>
            <w:vAlign w:val="center"/>
            <w:hideMark/>
          </w:tcPr>
          <w:p w:rsidR="00B2655A" w:rsidRPr="00805A6B" w:rsidRDefault="00B2655A" w:rsidP="00B2655A">
            <w:pPr>
              <w:jc w:val="center"/>
            </w:pPr>
            <w:r w:rsidRPr="00805A6B">
              <w:rPr>
                <w:sz w:val="22"/>
                <w:szCs w:val="22"/>
              </w:rPr>
              <w:t>2 147,0</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Расходы за счет субсидии на частичную компенсацию дополнительных расходов по оплате труда в связи с увеличением МРОТ в 2018г. (библиотека)</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08</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1910200000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113,0</w:t>
            </w:r>
          </w:p>
        </w:tc>
      </w:tr>
      <w:tr w:rsidR="00B2655A" w:rsidRPr="00B2655A" w:rsidTr="00B2655A">
        <w:trPr>
          <w:trHeight w:val="645"/>
        </w:trPr>
        <w:tc>
          <w:tcPr>
            <w:tcW w:w="4691" w:type="dxa"/>
            <w:shd w:val="clear" w:color="auto" w:fill="auto"/>
            <w:vAlign w:val="center"/>
            <w:hideMark/>
          </w:tcPr>
          <w:p w:rsidR="00B2655A" w:rsidRPr="00805A6B" w:rsidRDefault="00B2655A" w:rsidP="00085D99">
            <w:pPr>
              <w:ind w:right="-108"/>
              <w:rPr>
                <w:bCs/>
              </w:rPr>
            </w:pPr>
            <w:r w:rsidRPr="00805A6B">
              <w:rPr>
                <w:bCs/>
                <w:sz w:val="22"/>
                <w:szCs w:val="22"/>
              </w:rPr>
              <w:lastRenderedPageBreak/>
              <w:t>Субсидия на софинансирование части расходов местных бюджетов по оплате труда работников муниципальных учреждений (библиотека)</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08</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19102S0430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113,0</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Предоставление субсидий бюджетным, автономным учреждениям и иным некоммерческим организациям</w:t>
            </w:r>
          </w:p>
        </w:tc>
        <w:tc>
          <w:tcPr>
            <w:tcW w:w="567" w:type="dxa"/>
            <w:shd w:val="clear" w:color="auto" w:fill="auto"/>
            <w:noWrap/>
            <w:vAlign w:val="center"/>
            <w:hideMark/>
          </w:tcPr>
          <w:p w:rsidR="00B2655A" w:rsidRPr="00805A6B" w:rsidRDefault="00B2655A" w:rsidP="00B2655A">
            <w:pPr>
              <w:jc w:val="center"/>
            </w:pPr>
            <w:r w:rsidRPr="00805A6B">
              <w:rPr>
                <w:sz w:val="22"/>
                <w:szCs w:val="22"/>
              </w:rPr>
              <w:t>08</w:t>
            </w:r>
          </w:p>
        </w:tc>
        <w:tc>
          <w:tcPr>
            <w:tcW w:w="643" w:type="dxa"/>
            <w:shd w:val="clear" w:color="auto" w:fill="auto"/>
            <w:noWrap/>
            <w:vAlign w:val="center"/>
            <w:hideMark/>
          </w:tcPr>
          <w:p w:rsidR="00B2655A" w:rsidRPr="00805A6B" w:rsidRDefault="00B2655A" w:rsidP="00B2655A">
            <w:pPr>
              <w:jc w:val="center"/>
            </w:pPr>
            <w:r w:rsidRPr="00805A6B">
              <w:rPr>
                <w:sz w:val="22"/>
                <w:szCs w:val="22"/>
              </w:rPr>
              <w:t>01</w:t>
            </w:r>
          </w:p>
        </w:tc>
        <w:tc>
          <w:tcPr>
            <w:tcW w:w="1353" w:type="dxa"/>
            <w:shd w:val="clear" w:color="auto" w:fill="auto"/>
            <w:noWrap/>
            <w:vAlign w:val="center"/>
            <w:hideMark/>
          </w:tcPr>
          <w:p w:rsidR="00B2655A" w:rsidRPr="00805A6B" w:rsidRDefault="00B2655A" w:rsidP="00B2655A">
            <w:pPr>
              <w:jc w:val="center"/>
            </w:pPr>
            <w:r w:rsidRPr="00805A6B">
              <w:rPr>
                <w:sz w:val="22"/>
                <w:szCs w:val="22"/>
              </w:rPr>
              <w:t>19102S0430</w:t>
            </w:r>
          </w:p>
        </w:tc>
        <w:tc>
          <w:tcPr>
            <w:tcW w:w="660" w:type="dxa"/>
            <w:shd w:val="clear" w:color="auto" w:fill="auto"/>
            <w:noWrap/>
            <w:vAlign w:val="center"/>
            <w:hideMark/>
          </w:tcPr>
          <w:p w:rsidR="00B2655A" w:rsidRPr="00805A6B" w:rsidRDefault="00B2655A" w:rsidP="00B2655A">
            <w:pPr>
              <w:jc w:val="center"/>
            </w:pPr>
            <w:r w:rsidRPr="00805A6B">
              <w:rPr>
                <w:sz w:val="22"/>
                <w:szCs w:val="22"/>
              </w:rPr>
              <w:t>600</w:t>
            </w:r>
          </w:p>
        </w:tc>
        <w:tc>
          <w:tcPr>
            <w:tcW w:w="1444" w:type="dxa"/>
            <w:shd w:val="clear" w:color="auto" w:fill="auto"/>
            <w:noWrap/>
            <w:vAlign w:val="center"/>
            <w:hideMark/>
          </w:tcPr>
          <w:p w:rsidR="00B2655A" w:rsidRPr="00805A6B" w:rsidRDefault="00B2655A" w:rsidP="00B2655A">
            <w:pPr>
              <w:jc w:val="center"/>
            </w:pPr>
            <w:r w:rsidRPr="00805A6B">
              <w:rPr>
                <w:sz w:val="22"/>
                <w:szCs w:val="22"/>
              </w:rPr>
              <w:t>113,0</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Расходы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08</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1910300000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3 077,7</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Расходы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08</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19103L4670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2 829,9</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Предоставление субсидий бюджетным, автономным учреждениям и иным некоммерческим организациям</w:t>
            </w:r>
          </w:p>
        </w:tc>
        <w:tc>
          <w:tcPr>
            <w:tcW w:w="567" w:type="dxa"/>
            <w:shd w:val="clear" w:color="auto" w:fill="auto"/>
            <w:noWrap/>
            <w:vAlign w:val="center"/>
            <w:hideMark/>
          </w:tcPr>
          <w:p w:rsidR="00B2655A" w:rsidRPr="00805A6B" w:rsidRDefault="00B2655A" w:rsidP="00B2655A">
            <w:pPr>
              <w:jc w:val="center"/>
            </w:pPr>
            <w:r w:rsidRPr="00805A6B">
              <w:rPr>
                <w:sz w:val="22"/>
                <w:szCs w:val="22"/>
              </w:rPr>
              <w:t>08</w:t>
            </w:r>
          </w:p>
        </w:tc>
        <w:tc>
          <w:tcPr>
            <w:tcW w:w="643" w:type="dxa"/>
            <w:shd w:val="clear" w:color="auto" w:fill="auto"/>
            <w:noWrap/>
            <w:vAlign w:val="center"/>
            <w:hideMark/>
          </w:tcPr>
          <w:p w:rsidR="00B2655A" w:rsidRPr="00805A6B" w:rsidRDefault="00B2655A" w:rsidP="00B2655A">
            <w:pPr>
              <w:jc w:val="center"/>
            </w:pPr>
            <w:r w:rsidRPr="00805A6B">
              <w:rPr>
                <w:sz w:val="22"/>
                <w:szCs w:val="22"/>
              </w:rPr>
              <w:t>01</w:t>
            </w:r>
          </w:p>
        </w:tc>
        <w:tc>
          <w:tcPr>
            <w:tcW w:w="1353" w:type="dxa"/>
            <w:shd w:val="clear" w:color="auto" w:fill="auto"/>
            <w:noWrap/>
            <w:vAlign w:val="center"/>
            <w:hideMark/>
          </w:tcPr>
          <w:p w:rsidR="00B2655A" w:rsidRPr="00805A6B" w:rsidRDefault="00B2655A" w:rsidP="00B2655A">
            <w:pPr>
              <w:jc w:val="center"/>
            </w:pPr>
            <w:r w:rsidRPr="00805A6B">
              <w:rPr>
                <w:sz w:val="22"/>
                <w:szCs w:val="22"/>
              </w:rPr>
              <w:t>19103L4670</w:t>
            </w:r>
          </w:p>
        </w:tc>
        <w:tc>
          <w:tcPr>
            <w:tcW w:w="660" w:type="dxa"/>
            <w:shd w:val="clear" w:color="auto" w:fill="auto"/>
            <w:noWrap/>
            <w:vAlign w:val="center"/>
            <w:hideMark/>
          </w:tcPr>
          <w:p w:rsidR="00B2655A" w:rsidRPr="00805A6B" w:rsidRDefault="00B2655A" w:rsidP="00B2655A">
            <w:pPr>
              <w:jc w:val="center"/>
            </w:pPr>
            <w:r w:rsidRPr="00805A6B">
              <w:rPr>
                <w:sz w:val="22"/>
                <w:szCs w:val="22"/>
              </w:rPr>
              <w:t>600</w:t>
            </w:r>
          </w:p>
        </w:tc>
        <w:tc>
          <w:tcPr>
            <w:tcW w:w="1444" w:type="dxa"/>
            <w:shd w:val="clear" w:color="auto" w:fill="auto"/>
            <w:noWrap/>
            <w:vAlign w:val="center"/>
            <w:hideMark/>
          </w:tcPr>
          <w:p w:rsidR="00B2655A" w:rsidRPr="00805A6B" w:rsidRDefault="00B2655A" w:rsidP="00B2655A">
            <w:pPr>
              <w:jc w:val="center"/>
            </w:pPr>
            <w:r w:rsidRPr="00805A6B">
              <w:rPr>
                <w:sz w:val="22"/>
                <w:szCs w:val="22"/>
              </w:rPr>
              <w:t>2 829,9</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Софинансирование расходов на обеспечение развития и укрепления материально-техничес</w:t>
            </w:r>
            <w:r w:rsidR="00085D99">
              <w:rPr>
                <w:bCs/>
                <w:sz w:val="22"/>
                <w:szCs w:val="22"/>
              </w:rPr>
              <w:t>-</w:t>
            </w:r>
            <w:r w:rsidRPr="00805A6B">
              <w:rPr>
                <w:bCs/>
                <w:sz w:val="22"/>
                <w:szCs w:val="22"/>
              </w:rPr>
              <w:t>кой базы домов культуры в населенных пунктах с числом жителей до 50 тысяч человек</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08</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19103S4670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247,8</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Предоставление субсидий бюджетным, автономным учреждениям и иным некоммерческим организациям</w:t>
            </w:r>
          </w:p>
        </w:tc>
        <w:tc>
          <w:tcPr>
            <w:tcW w:w="567" w:type="dxa"/>
            <w:shd w:val="clear" w:color="auto" w:fill="auto"/>
            <w:noWrap/>
            <w:vAlign w:val="center"/>
            <w:hideMark/>
          </w:tcPr>
          <w:p w:rsidR="00B2655A" w:rsidRPr="00805A6B" w:rsidRDefault="00B2655A" w:rsidP="00B2655A">
            <w:pPr>
              <w:jc w:val="center"/>
            </w:pPr>
            <w:r w:rsidRPr="00805A6B">
              <w:rPr>
                <w:sz w:val="22"/>
                <w:szCs w:val="22"/>
              </w:rPr>
              <w:t>08</w:t>
            </w:r>
          </w:p>
        </w:tc>
        <w:tc>
          <w:tcPr>
            <w:tcW w:w="643" w:type="dxa"/>
            <w:shd w:val="clear" w:color="auto" w:fill="auto"/>
            <w:noWrap/>
            <w:vAlign w:val="center"/>
            <w:hideMark/>
          </w:tcPr>
          <w:p w:rsidR="00B2655A" w:rsidRPr="00805A6B" w:rsidRDefault="00B2655A" w:rsidP="00B2655A">
            <w:pPr>
              <w:jc w:val="center"/>
            </w:pPr>
            <w:r w:rsidRPr="00805A6B">
              <w:rPr>
                <w:sz w:val="22"/>
                <w:szCs w:val="22"/>
              </w:rPr>
              <w:t>01</w:t>
            </w:r>
          </w:p>
        </w:tc>
        <w:tc>
          <w:tcPr>
            <w:tcW w:w="1353" w:type="dxa"/>
            <w:shd w:val="clear" w:color="auto" w:fill="auto"/>
            <w:noWrap/>
            <w:vAlign w:val="center"/>
            <w:hideMark/>
          </w:tcPr>
          <w:p w:rsidR="00B2655A" w:rsidRPr="00805A6B" w:rsidRDefault="00B2655A" w:rsidP="00B2655A">
            <w:pPr>
              <w:jc w:val="center"/>
            </w:pPr>
            <w:r w:rsidRPr="00805A6B">
              <w:rPr>
                <w:sz w:val="22"/>
                <w:szCs w:val="22"/>
              </w:rPr>
              <w:t>19103S4670</w:t>
            </w:r>
          </w:p>
        </w:tc>
        <w:tc>
          <w:tcPr>
            <w:tcW w:w="660" w:type="dxa"/>
            <w:shd w:val="clear" w:color="auto" w:fill="auto"/>
            <w:noWrap/>
            <w:vAlign w:val="center"/>
            <w:hideMark/>
          </w:tcPr>
          <w:p w:rsidR="00B2655A" w:rsidRPr="00805A6B" w:rsidRDefault="00B2655A" w:rsidP="00B2655A">
            <w:pPr>
              <w:jc w:val="center"/>
            </w:pPr>
            <w:r w:rsidRPr="00805A6B">
              <w:rPr>
                <w:sz w:val="22"/>
                <w:szCs w:val="22"/>
              </w:rPr>
              <w:t>600</w:t>
            </w:r>
          </w:p>
        </w:tc>
        <w:tc>
          <w:tcPr>
            <w:tcW w:w="1444" w:type="dxa"/>
            <w:shd w:val="clear" w:color="auto" w:fill="auto"/>
            <w:noWrap/>
            <w:vAlign w:val="center"/>
            <w:hideMark/>
          </w:tcPr>
          <w:p w:rsidR="00B2655A" w:rsidRPr="00805A6B" w:rsidRDefault="00B2655A" w:rsidP="00B2655A">
            <w:pPr>
              <w:jc w:val="center"/>
            </w:pPr>
            <w:r w:rsidRPr="00805A6B">
              <w:rPr>
                <w:sz w:val="22"/>
                <w:szCs w:val="22"/>
              </w:rPr>
              <w:t>247,8</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Расходы на реализацию проектов развития общественной инфраструктуры, основанной на инициативах граждан (ремонт дома культуры в с. Павловка)</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08</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1910400000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442,8</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Расходы на реализацию проектов развития общественной инфраструктуры, основанной на инициативах граждан (ремонт дома культуры в с. Павловка)</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08</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19104S0260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442,8</w:t>
            </w:r>
          </w:p>
        </w:tc>
      </w:tr>
      <w:tr w:rsidR="00B2655A" w:rsidRPr="00B2655A" w:rsidTr="00B2655A">
        <w:trPr>
          <w:trHeight w:val="255"/>
        </w:trPr>
        <w:tc>
          <w:tcPr>
            <w:tcW w:w="4691" w:type="dxa"/>
            <w:shd w:val="clear" w:color="auto" w:fill="auto"/>
            <w:vAlign w:val="center"/>
            <w:hideMark/>
          </w:tcPr>
          <w:p w:rsidR="00B2655A" w:rsidRPr="00805A6B" w:rsidRDefault="00B2655A" w:rsidP="00B2655A">
            <w:r w:rsidRPr="00805A6B">
              <w:rPr>
                <w:sz w:val="22"/>
                <w:szCs w:val="22"/>
              </w:rPr>
              <w:t>Межбюджетные трансферты</w:t>
            </w:r>
          </w:p>
        </w:tc>
        <w:tc>
          <w:tcPr>
            <w:tcW w:w="567" w:type="dxa"/>
            <w:shd w:val="clear" w:color="auto" w:fill="auto"/>
            <w:noWrap/>
            <w:vAlign w:val="center"/>
            <w:hideMark/>
          </w:tcPr>
          <w:p w:rsidR="00B2655A" w:rsidRPr="00805A6B" w:rsidRDefault="00B2655A" w:rsidP="00B2655A">
            <w:pPr>
              <w:jc w:val="center"/>
            </w:pPr>
            <w:r w:rsidRPr="00805A6B">
              <w:rPr>
                <w:sz w:val="22"/>
                <w:szCs w:val="22"/>
              </w:rPr>
              <w:t>08</w:t>
            </w:r>
          </w:p>
        </w:tc>
        <w:tc>
          <w:tcPr>
            <w:tcW w:w="643" w:type="dxa"/>
            <w:shd w:val="clear" w:color="auto" w:fill="auto"/>
            <w:noWrap/>
            <w:vAlign w:val="center"/>
            <w:hideMark/>
          </w:tcPr>
          <w:p w:rsidR="00B2655A" w:rsidRPr="00805A6B" w:rsidRDefault="00B2655A" w:rsidP="00B2655A">
            <w:pPr>
              <w:jc w:val="center"/>
            </w:pPr>
            <w:r w:rsidRPr="00805A6B">
              <w:rPr>
                <w:sz w:val="22"/>
                <w:szCs w:val="22"/>
              </w:rPr>
              <w:t>01</w:t>
            </w:r>
          </w:p>
        </w:tc>
        <w:tc>
          <w:tcPr>
            <w:tcW w:w="1353" w:type="dxa"/>
            <w:shd w:val="clear" w:color="auto" w:fill="auto"/>
            <w:noWrap/>
            <w:vAlign w:val="center"/>
            <w:hideMark/>
          </w:tcPr>
          <w:p w:rsidR="00B2655A" w:rsidRPr="00805A6B" w:rsidRDefault="00B2655A" w:rsidP="00B2655A">
            <w:pPr>
              <w:jc w:val="center"/>
            </w:pPr>
            <w:r w:rsidRPr="00805A6B">
              <w:rPr>
                <w:sz w:val="22"/>
                <w:szCs w:val="22"/>
              </w:rPr>
              <w:t>19104S0260</w:t>
            </w:r>
          </w:p>
        </w:tc>
        <w:tc>
          <w:tcPr>
            <w:tcW w:w="660" w:type="dxa"/>
            <w:shd w:val="clear" w:color="auto" w:fill="auto"/>
            <w:noWrap/>
            <w:vAlign w:val="center"/>
            <w:hideMark/>
          </w:tcPr>
          <w:p w:rsidR="00B2655A" w:rsidRPr="00805A6B" w:rsidRDefault="00B2655A" w:rsidP="00B2655A">
            <w:pPr>
              <w:jc w:val="center"/>
            </w:pPr>
            <w:r w:rsidRPr="00805A6B">
              <w:rPr>
                <w:sz w:val="22"/>
                <w:szCs w:val="22"/>
              </w:rPr>
              <w:t>500</w:t>
            </w:r>
          </w:p>
        </w:tc>
        <w:tc>
          <w:tcPr>
            <w:tcW w:w="1444" w:type="dxa"/>
            <w:shd w:val="clear" w:color="auto" w:fill="auto"/>
            <w:noWrap/>
            <w:vAlign w:val="center"/>
            <w:hideMark/>
          </w:tcPr>
          <w:p w:rsidR="00B2655A" w:rsidRPr="00805A6B" w:rsidRDefault="00B2655A" w:rsidP="00B2655A">
            <w:pPr>
              <w:jc w:val="center"/>
            </w:pPr>
            <w:r w:rsidRPr="00805A6B">
              <w:rPr>
                <w:sz w:val="22"/>
                <w:szCs w:val="22"/>
              </w:rPr>
              <w:t>442,8</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Другие вопросы в области культуры, кинематографии</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08</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04</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311,5</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08</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04</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1900000000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181,6</w:t>
            </w:r>
          </w:p>
        </w:tc>
      </w:tr>
      <w:tr w:rsidR="00B2655A" w:rsidRPr="00B2655A" w:rsidTr="00B2655A">
        <w:trPr>
          <w:trHeight w:val="855"/>
        </w:trPr>
        <w:tc>
          <w:tcPr>
            <w:tcW w:w="4691" w:type="dxa"/>
            <w:shd w:val="clear" w:color="auto" w:fill="auto"/>
            <w:vAlign w:val="center"/>
            <w:hideMark/>
          </w:tcPr>
          <w:p w:rsidR="00B2655A" w:rsidRPr="00805A6B" w:rsidRDefault="00B2655A" w:rsidP="00B2655A">
            <w:pPr>
              <w:rPr>
                <w:bCs/>
              </w:rPr>
            </w:pPr>
            <w:r w:rsidRPr="00805A6B">
              <w:rPr>
                <w:bCs/>
                <w:sz w:val="22"/>
                <w:szCs w:val="22"/>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08</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04</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1910000000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181,6</w:t>
            </w:r>
          </w:p>
        </w:tc>
      </w:tr>
      <w:tr w:rsidR="00B2655A" w:rsidRPr="00B2655A" w:rsidTr="00B2655A">
        <w:trPr>
          <w:trHeight w:val="855"/>
        </w:trPr>
        <w:tc>
          <w:tcPr>
            <w:tcW w:w="4691" w:type="dxa"/>
            <w:shd w:val="clear" w:color="auto" w:fill="auto"/>
            <w:vAlign w:val="center"/>
            <w:hideMark/>
          </w:tcPr>
          <w:p w:rsidR="00B2655A" w:rsidRPr="00805A6B" w:rsidRDefault="00B2655A" w:rsidP="00B2655A">
            <w:pPr>
              <w:rPr>
                <w:bCs/>
              </w:rPr>
            </w:pPr>
            <w:r w:rsidRPr="00805A6B">
              <w:rPr>
                <w:bCs/>
                <w:sz w:val="22"/>
                <w:szCs w:val="22"/>
              </w:rPr>
              <w:t>Расходы на реализацию мероприятий подпрограммы "Культура Новичихинского района"муниципальной программы "Развитие культуры, молодежной политики, физической культуры и спорта  на территории Новичихинского района  " на 2015-2020 годы .</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08</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04</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1910060990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181,6</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08</w:t>
            </w:r>
          </w:p>
        </w:tc>
        <w:tc>
          <w:tcPr>
            <w:tcW w:w="643" w:type="dxa"/>
            <w:shd w:val="clear" w:color="auto" w:fill="auto"/>
            <w:noWrap/>
            <w:vAlign w:val="center"/>
            <w:hideMark/>
          </w:tcPr>
          <w:p w:rsidR="00B2655A" w:rsidRPr="00805A6B" w:rsidRDefault="00B2655A" w:rsidP="00B2655A">
            <w:pPr>
              <w:jc w:val="center"/>
            </w:pPr>
            <w:r w:rsidRPr="00805A6B">
              <w:rPr>
                <w:sz w:val="22"/>
                <w:szCs w:val="22"/>
              </w:rPr>
              <w:t>04</w:t>
            </w:r>
          </w:p>
        </w:tc>
        <w:tc>
          <w:tcPr>
            <w:tcW w:w="1353" w:type="dxa"/>
            <w:shd w:val="clear" w:color="auto" w:fill="auto"/>
            <w:noWrap/>
            <w:vAlign w:val="center"/>
            <w:hideMark/>
          </w:tcPr>
          <w:p w:rsidR="00B2655A" w:rsidRPr="00805A6B" w:rsidRDefault="00B2655A" w:rsidP="00B2655A">
            <w:pPr>
              <w:jc w:val="center"/>
            </w:pPr>
            <w:r w:rsidRPr="00805A6B">
              <w:rPr>
                <w:sz w:val="22"/>
                <w:szCs w:val="22"/>
              </w:rPr>
              <w:t>1910060990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102,5</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Предоставление субсидий бюджетным, автономным учреждениям и иным некоммерческим организациям</w:t>
            </w:r>
          </w:p>
        </w:tc>
        <w:tc>
          <w:tcPr>
            <w:tcW w:w="567" w:type="dxa"/>
            <w:shd w:val="clear" w:color="auto" w:fill="auto"/>
            <w:noWrap/>
            <w:vAlign w:val="center"/>
            <w:hideMark/>
          </w:tcPr>
          <w:p w:rsidR="00B2655A" w:rsidRPr="00805A6B" w:rsidRDefault="00B2655A" w:rsidP="00B2655A">
            <w:pPr>
              <w:jc w:val="center"/>
            </w:pPr>
            <w:r w:rsidRPr="00805A6B">
              <w:rPr>
                <w:sz w:val="22"/>
                <w:szCs w:val="22"/>
              </w:rPr>
              <w:t>08</w:t>
            </w:r>
          </w:p>
        </w:tc>
        <w:tc>
          <w:tcPr>
            <w:tcW w:w="643" w:type="dxa"/>
            <w:shd w:val="clear" w:color="auto" w:fill="auto"/>
            <w:noWrap/>
            <w:vAlign w:val="center"/>
            <w:hideMark/>
          </w:tcPr>
          <w:p w:rsidR="00B2655A" w:rsidRPr="00805A6B" w:rsidRDefault="00B2655A" w:rsidP="00B2655A">
            <w:pPr>
              <w:jc w:val="center"/>
            </w:pPr>
            <w:r w:rsidRPr="00805A6B">
              <w:rPr>
                <w:sz w:val="22"/>
                <w:szCs w:val="22"/>
              </w:rPr>
              <w:t>04</w:t>
            </w:r>
          </w:p>
        </w:tc>
        <w:tc>
          <w:tcPr>
            <w:tcW w:w="1353" w:type="dxa"/>
            <w:shd w:val="clear" w:color="auto" w:fill="auto"/>
            <w:noWrap/>
            <w:vAlign w:val="center"/>
            <w:hideMark/>
          </w:tcPr>
          <w:p w:rsidR="00B2655A" w:rsidRPr="00805A6B" w:rsidRDefault="00B2655A" w:rsidP="00B2655A">
            <w:pPr>
              <w:jc w:val="center"/>
            </w:pPr>
            <w:r w:rsidRPr="00805A6B">
              <w:rPr>
                <w:sz w:val="22"/>
                <w:szCs w:val="22"/>
              </w:rPr>
              <w:t>1910060990</w:t>
            </w:r>
          </w:p>
        </w:tc>
        <w:tc>
          <w:tcPr>
            <w:tcW w:w="660" w:type="dxa"/>
            <w:shd w:val="clear" w:color="auto" w:fill="auto"/>
            <w:noWrap/>
            <w:vAlign w:val="center"/>
            <w:hideMark/>
          </w:tcPr>
          <w:p w:rsidR="00B2655A" w:rsidRPr="00805A6B" w:rsidRDefault="00B2655A" w:rsidP="00B2655A">
            <w:pPr>
              <w:jc w:val="center"/>
            </w:pPr>
            <w:r w:rsidRPr="00805A6B">
              <w:rPr>
                <w:sz w:val="22"/>
                <w:szCs w:val="22"/>
              </w:rPr>
              <w:t>600</w:t>
            </w:r>
          </w:p>
        </w:tc>
        <w:tc>
          <w:tcPr>
            <w:tcW w:w="1444" w:type="dxa"/>
            <w:shd w:val="clear" w:color="auto" w:fill="auto"/>
            <w:noWrap/>
            <w:vAlign w:val="center"/>
            <w:hideMark/>
          </w:tcPr>
          <w:p w:rsidR="00B2655A" w:rsidRPr="00805A6B" w:rsidRDefault="00B2655A" w:rsidP="00B2655A">
            <w:pPr>
              <w:jc w:val="center"/>
            </w:pPr>
            <w:r w:rsidRPr="00805A6B">
              <w:rPr>
                <w:sz w:val="22"/>
                <w:szCs w:val="22"/>
              </w:rPr>
              <w:t>79,0</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lastRenderedPageBreak/>
              <w:t xml:space="preserve">Межбюджетные трансферты общего характера бюджетам субъектов Российской Федерации и муниципальных образований </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08</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04</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9800000000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130,0</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Иные межбюджетные трансферты общего характера</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08</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04</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9850000000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130,0</w:t>
            </w:r>
          </w:p>
        </w:tc>
      </w:tr>
      <w:tr w:rsidR="00B2655A" w:rsidRPr="00B2655A" w:rsidTr="00B2655A">
        <w:trPr>
          <w:trHeight w:val="1065"/>
        </w:trPr>
        <w:tc>
          <w:tcPr>
            <w:tcW w:w="4691" w:type="dxa"/>
            <w:shd w:val="clear" w:color="auto" w:fill="auto"/>
            <w:vAlign w:val="center"/>
            <w:hideMark/>
          </w:tcPr>
          <w:p w:rsidR="00B2655A" w:rsidRPr="00805A6B" w:rsidRDefault="00B2655A" w:rsidP="00B2655A">
            <w:pPr>
              <w:rPr>
                <w:bCs/>
              </w:rPr>
            </w:pPr>
            <w:r w:rsidRPr="00805A6B">
              <w:rPr>
                <w:bCs/>
                <w:sz w:val="22"/>
                <w:szCs w:val="22"/>
              </w:rPr>
              <w:t>Межбюджетные трансферты бюджетам муни</w:t>
            </w:r>
            <w:r w:rsidR="00085D99">
              <w:rPr>
                <w:bCs/>
                <w:sz w:val="22"/>
                <w:szCs w:val="22"/>
              </w:rPr>
              <w:t>-</w:t>
            </w:r>
            <w:r w:rsidRPr="00805A6B">
              <w:rPr>
                <w:bCs/>
                <w:sz w:val="22"/>
                <w:szCs w:val="22"/>
              </w:rPr>
              <w:t>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08</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04</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9850060510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130,0</w:t>
            </w:r>
          </w:p>
        </w:tc>
      </w:tr>
      <w:tr w:rsidR="00B2655A" w:rsidRPr="00B2655A" w:rsidTr="00B2655A">
        <w:trPr>
          <w:trHeight w:val="255"/>
        </w:trPr>
        <w:tc>
          <w:tcPr>
            <w:tcW w:w="4691" w:type="dxa"/>
            <w:shd w:val="clear" w:color="auto" w:fill="auto"/>
            <w:vAlign w:val="center"/>
            <w:hideMark/>
          </w:tcPr>
          <w:p w:rsidR="00B2655A" w:rsidRPr="00805A6B" w:rsidRDefault="00B2655A" w:rsidP="00B2655A">
            <w:r w:rsidRPr="00805A6B">
              <w:rPr>
                <w:sz w:val="22"/>
                <w:szCs w:val="22"/>
              </w:rPr>
              <w:t>Межбюджетные трансферты</w:t>
            </w:r>
          </w:p>
        </w:tc>
        <w:tc>
          <w:tcPr>
            <w:tcW w:w="567" w:type="dxa"/>
            <w:shd w:val="clear" w:color="auto" w:fill="auto"/>
            <w:noWrap/>
            <w:vAlign w:val="center"/>
            <w:hideMark/>
          </w:tcPr>
          <w:p w:rsidR="00B2655A" w:rsidRPr="00805A6B" w:rsidRDefault="00B2655A" w:rsidP="00B2655A">
            <w:pPr>
              <w:jc w:val="center"/>
            </w:pPr>
            <w:r w:rsidRPr="00805A6B">
              <w:rPr>
                <w:sz w:val="22"/>
                <w:szCs w:val="22"/>
              </w:rPr>
              <w:t>08</w:t>
            </w:r>
          </w:p>
        </w:tc>
        <w:tc>
          <w:tcPr>
            <w:tcW w:w="643" w:type="dxa"/>
            <w:shd w:val="clear" w:color="auto" w:fill="auto"/>
            <w:noWrap/>
            <w:vAlign w:val="center"/>
            <w:hideMark/>
          </w:tcPr>
          <w:p w:rsidR="00B2655A" w:rsidRPr="00805A6B" w:rsidRDefault="00B2655A" w:rsidP="00B2655A">
            <w:pPr>
              <w:jc w:val="center"/>
            </w:pPr>
            <w:r w:rsidRPr="00805A6B">
              <w:rPr>
                <w:sz w:val="22"/>
                <w:szCs w:val="22"/>
              </w:rPr>
              <w:t>04</w:t>
            </w:r>
          </w:p>
        </w:tc>
        <w:tc>
          <w:tcPr>
            <w:tcW w:w="1353" w:type="dxa"/>
            <w:shd w:val="clear" w:color="auto" w:fill="auto"/>
            <w:noWrap/>
            <w:vAlign w:val="center"/>
            <w:hideMark/>
          </w:tcPr>
          <w:p w:rsidR="00B2655A" w:rsidRPr="00805A6B" w:rsidRDefault="00B2655A" w:rsidP="00B2655A">
            <w:pPr>
              <w:jc w:val="center"/>
            </w:pPr>
            <w:r w:rsidRPr="00805A6B">
              <w:rPr>
                <w:sz w:val="22"/>
                <w:szCs w:val="22"/>
              </w:rPr>
              <w:t>9850060510</w:t>
            </w:r>
          </w:p>
        </w:tc>
        <w:tc>
          <w:tcPr>
            <w:tcW w:w="660" w:type="dxa"/>
            <w:shd w:val="clear" w:color="auto" w:fill="auto"/>
            <w:noWrap/>
            <w:vAlign w:val="center"/>
            <w:hideMark/>
          </w:tcPr>
          <w:p w:rsidR="00B2655A" w:rsidRPr="00805A6B" w:rsidRDefault="00B2655A" w:rsidP="00B2655A">
            <w:pPr>
              <w:jc w:val="center"/>
            </w:pPr>
            <w:r w:rsidRPr="00805A6B">
              <w:rPr>
                <w:sz w:val="22"/>
                <w:szCs w:val="22"/>
              </w:rPr>
              <w:t>500</w:t>
            </w:r>
          </w:p>
        </w:tc>
        <w:tc>
          <w:tcPr>
            <w:tcW w:w="1444" w:type="dxa"/>
            <w:shd w:val="clear" w:color="auto" w:fill="auto"/>
            <w:noWrap/>
            <w:vAlign w:val="center"/>
            <w:hideMark/>
          </w:tcPr>
          <w:p w:rsidR="00B2655A" w:rsidRPr="00805A6B" w:rsidRDefault="00B2655A" w:rsidP="00B2655A">
            <w:pPr>
              <w:jc w:val="center"/>
            </w:pPr>
            <w:r w:rsidRPr="00805A6B">
              <w:rPr>
                <w:sz w:val="22"/>
                <w:szCs w:val="22"/>
              </w:rPr>
              <w:t>130,0</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СОЦИАЛЬНАЯ ПОЛИТИКА</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10</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18 301,7</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Пенсионное обеспечение</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10</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45,6</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Иные вопросы в отраслях социальной сферы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10</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9000000000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45,6</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Иные вопросы в сфере социальной политики</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10</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9040000000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45,6</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Доплаты к пенсиям</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10</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9040016270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45,6</w:t>
            </w:r>
          </w:p>
        </w:tc>
      </w:tr>
      <w:tr w:rsidR="00B2655A" w:rsidRPr="00B2655A" w:rsidTr="00B2655A">
        <w:trPr>
          <w:trHeight w:val="255"/>
        </w:trPr>
        <w:tc>
          <w:tcPr>
            <w:tcW w:w="4691" w:type="dxa"/>
            <w:shd w:val="clear" w:color="auto" w:fill="auto"/>
            <w:vAlign w:val="center"/>
            <w:hideMark/>
          </w:tcPr>
          <w:p w:rsidR="00B2655A" w:rsidRPr="00805A6B" w:rsidRDefault="00B2655A" w:rsidP="00B2655A">
            <w:r w:rsidRPr="00805A6B">
              <w:rPr>
                <w:sz w:val="22"/>
                <w:szCs w:val="22"/>
              </w:rPr>
              <w:t>Социальное обеспечение и иные выплаты населению</w:t>
            </w:r>
          </w:p>
        </w:tc>
        <w:tc>
          <w:tcPr>
            <w:tcW w:w="567" w:type="dxa"/>
            <w:shd w:val="clear" w:color="auto" w:fill="auto"/>
            <w:noWrap/>
            <w:vAlign w:val="center"/>
            <w:hideMark/>
          </w:tcPr>
          <w:p w:rsidR="00B2655A" w:rsidRPr="00805A6B" w:rsidRDefault="00B2655A" w:rsidP="00B2655A">
            <w:pPr>
              <w:jc w:val="center"/>
            </w:pPr>
            <w:r w:rsidRPr="00805A6B">
              <w:rPr>
                <w:sz w:val="22"/>
                <w:szCs w:val="22"/>
              </w:rPr>
              <w:t>10</w:t>
            </w:r>
          </w:p>
        </w:tc>
        <w:tc>
          <w:tcPr>
            <w:tcW w:w="643" w:type="dxa"/>
            <w:shd w:val="clear" w:color="auto" w:fill="auto"/>
            <w:noWrap/>
            <w:vAlign w:val="center"/>
            <w:hideMark/>
          </w:tcPr>
          <w:p w:rsidR="00B2655A" w:rsidRPr="00805A6B" w:rsidRDefault="00B2655A" w:rsidP="00B2655A">
            <w:pPr>
              <w:jc w:val="center"/>
            </w:pPr>
            <w:r w:rsidRPr="00805A6B">
              <w:rPr>
                <w:sz w:val="22"/>
                <w:szCs w:val="22"/>
              </w:rPr>
              <w:t>01</w:t>
            </w:r>
          </w:p>
        </w:tc>
        <w:tc>
          <w:tcPr>
            <w:tcW w:w="1353" w:type="dxa"/>
            <w:shd w:val="clear" w:color="auto" w:fill="auto"/>
            <w:noWrap/>
            <w:vAlign w:val="center"/>
            <w:hideMark/>
          </w:tcPr>
          <w:p w:rsidR="00B2655A" w:rsidRPr="00805A6B" w:rsidRDefault="00B2655A" w:rsidP="00B2655A">
            <w:pPr>
              <w:jc w:val="center"/>
            </w:pPr>
            <w:r w:rsidRPr="00805A6B">
              <w:rPr>
                <w:sz w:val="22"/>
                <w:szCs w:val="22"/>
              </w:rPr>
              <w:t>9040016270</w:t>
            </w:r>
          </w:p>
        </w:tc>
        <w:tc>
          <w:tcPr>
            <w:tcW w:w="660" w:type="dxa"/>
            <w:shd w:val="clear" w:color="auto" w:fill="auto"/>
            <w:noWrap/>
            <w:vAlign w:val="center"/>
            <w:hideMark/>
          </w:tcPr>
          <w:p w:rsidR="00B2655A" w:rsidRPr="00805A6B" w:rsidRDefault="00B2655A" w:rsidP="00B2655A">
            <w:pPr>
              <w:jc w:val="center"/>
            </w:pPr>
            <w:r w:rsidRPr="00805A6B">
              <w:rPr>
                <w:sz w:val="22"/>
                <w:szCs w:val="22"/>
              </w:rPr>
              <w:t>300</w:t>
            </w:r>
          </w:p>
        </w:tc>
        <w:tc>
          <w:tcPr>
            <w:tcW w:w="1444" w:type="dxa"/>
            <w:shd w:val="clear" w:color="auto" w:fill="auto"/>
            <w:noWrap/>
            <w:vAlign w:val="center"/>
            <w:hideMark/>
          </w:tcPr>
          <w:p w:rsidR="00B2655A" w:rsidRPr="00805A6B" w:rsidRDefault="00B2655A" w:rsidP="00B2655A">
            <w:pPr>
              <w:jc w:val="center"/>
            </w:pPr>
            <w:r w:rsidRPr="00805A6B">
              <w:rPr>
                <w:sz w:val="22"/>
                <w:szCs w:val="22"/>
              </w:rPr>
              <w:t>45,6</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Социальное обеспечение населения</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10</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11 919,0</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Долгосрочная муниципальная программа "Устойчивое развитие поселений Новичихинского района на 2013-2020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10</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5200000000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11 896,0</w:t>
            </w:r>
          </w:p>
        </w:tc>
      </w:tr>
      <w:tr w:rsidR="00B2655A" w:rsidRPr="00B2655A" w:rsidTr="00B2655A">
        <w:trPr>
          <w:trHeight w:val="1065"/>
        </w:trPr>
        <w:tc>
          <w:tcPr>
            <w:tcW w:w="4691" w:type="dxa"/>
            <w:shd w:val="clear" w:color="auto" w:fill="auto"/>
            <w:vAlign w:val="center"/>
            <w:hideMark/>
          </w:tcPr>
          <w:p w:rsidR="00B2655A" w:rsidRPr="00805A6B" w:rsidRDefault="00B2655A" w:rsidP="00B2655A">
            <w:pPr>
              <w:rPr>
                <w:bCs/>
              </w:rPr>
            </w:pPr>
            <w:r w:rsidRPr="00805A6B">
              <w:rPr>
                <w:bCs/>
                <w:sz w:val="22"/>
                <w:szCs w:val="22"/>
              </w:rPr>
              <w:t>Расходы на реализацию мероприятий госу</w:t>
            </w:r>
            <w:r w:rsidR="00085D99">
              <w:rPr>
                <w:bCs/>
                <w:sz w:val="22"/>
                <w:szCs w:val="22"/>
              </w:rPr>
              <w:t>-</w:t>
            </w:r>
            <w:r w:rsidRPr="00805A6B">
              <w:rPr>
                <w:bCs/>
                <w:sz w:val="22"/>
                <w:szCs w:val="22"/>
              </w:rPr>
              <w:t>дарственной программы Алтайского края "Устойчивое развитие сельских территорий Алтайского края" на 2012-2020 годы (улучше</w:t>
            </w:r>
            <w:r w:rsidR="00085D99">
              <w:rPr>
                <w:bCs/>
                <w:sz w:val="22"/>
                <w:szCs w:val="22"/>
              </w:rPr>
              <w:t>-</w:t>
            </w:r>
            <w:r w:rsidRPr="00805A6B">
              <w:rPr>
                <w:bCs/>
                <w:sz w:val="22"/>
                <w:szCs w:val="22"/>
              </w:rPr>
              <w:t>ние жилищных условий граждан, проживаю</w:t>
            </w:r>
            <w:r w:rsidR="00085D99">
              <w:rPr>
                <w:bCs/>
                <w:sz w:val="22"/>
                <w:szCs w:val="22"/>
              </w:rPr>
              <w:t>-</w:t>
            </w:r>
            <w:r w:rsidRPr="00805A6B">
              <w:rPr>
                <w:bCs/>
                <w:sz w:val="22"/>
                <w:szCs w:val="22"/>
              </w:rPr>
              <w:t>щих в сельской местности, в том числе молодых семей и молодых специалистов)</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10</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52000L5675</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11 896,0</w:t>
            </w:r>
          </w:p>
        </w:tc>
      </w:tr>
      <w:tr w:rsidR="00B2655A" w:rsidRPr="00B2655A" w:rsidTr="00B2655A">
        <w:trPr>
          <w:trHeight w:val="255"/>
        </w:trPr>
        <w:tc>
          <w:tcPr>
            <w:tcW w:w="4691" w:type="dxa"/>
            <w:shd w:val="clear" w:color="auto" w:fill="auto"/>
            <w:vAlign w:val="center"/>
            <w:hideMark/>
          </w:tcPr>
          <w:p w:rsidR="00B2655A" w:rsidRPr="00805A6B" w:rsidRDefault="00B2655A" w:rsidP="00B2655A">
            <w:r w:rsidRPr="00805A6B">
              <w:rPr>
                <w:sz w:val="22"/>
                <w:szCs w:val="22"/>
              </w:rPr>
              <w:t>Социальное обеспечение и иные выплаты населению</w:t>
            </w:r>
          </w:p>
        </w:tc>
        <w:tc>
          <w:tcPr>
            <w:tcW w:w="567" w:type="dxa"/>
            <w:shd w:val="clear" w:color="auto" w:fill="auto"/>
            <w:noWrap/>
            <w:vAlign w:val="center"/>
            <w:hideMark/>
          </w:tcPr>
          <w:p w:rsidR="00B2655A" w:rsidRPr="00805A6B" w:rsidRDefault="00B2655A" w:rsidP="00B2655A">
            <w:pPr>
              <w:jc w:val="center"/>
            </w:pPr>
            <w:r w:rsidRPr="00805A6B">
              <w:rPr>
                <w:sz w:val="22"/>
                <w:szCs w:val="22"/>
              </w:rPr>
              <w:t>10</w:t>
            </w:r>
          </w:p>
        </w:tc>
        <w:tc>
          <w:tcPr>
            <w:tcW w:w="643" w:type="dxa"/>
            <w:shd w:val="clear" w:color="auto" w:fill="auto"/>
            <w:noWrap/>
            <w:vAlign w:val="center"/>
            <w:hideMark/>
          </w:tcPr>
          <w:p w:rsidR="00B2655A" w:rsidRPr="00805A6B" w:rsidRDefault="00B2655A" w:rsidP="00B2655A">
            <w:pPr>
              <w:jc w:val="center"/>
            </w:pPr>
            <w:r w:rsidRPr="00805A6B">
              <w:rPr>
                <w:sz w:val="22"/>
                <w:szCs w:val="22"/>
              </w:rPr>
              <w:t>03</w:t>
            </w:r>
          </w:p>
        </w:tc>
        <w:tc>
          <w:tcPr>
            <w:tcW w:w="1353" w:type="dxa"/>
            <w:shd w:val="clear" w:color="auto" w:fill="auto"/>
            <w:noWrap/>
            <w:vAlign w:val="center"/>
            <w:hideMark/>
          </w:tcPr>
          <w:p w:rsidR="00B2655A" w:rsidRPr="00805A6B" w:rsidRDefault="00B2655A" w:rsidP="00B2655A">
            <w:pPr>
              <w:jc w:val="center"/>
            </w:pPr>
            <w:r w:rsidRPr="00805A6B">
              <w:rPr>
                <w:sz w:val="22"/>
                <w:szCs w:val="22"/>
              </w:rPr>
              <w:t>52000L5675</w:t>
            </w:r>
          </w:p>
        </w:tc>
        <w:tc>
          <w:tcPr>
            <w:tcW w:w="660" w:type="dxa"/>
            <w:shd w:val="clear" w:color="auto" w:fill="auto"/>
            <w:noWrap/>
            <w:vAlign w:val="center"/>
            <w:hideMark/>
          </w:tcPr>
          <w:p w:rsidR="00B2655A" w:rsidRPr="00805A6B" w:rsidRDefault="00B2655A" w:rsidP="00B2655A">
            <w:pPr>
              <w:jc w:val="center"/>
            </w:pPr>
            <w:r w:rsidRPr="00805A6B">
              <w:rPr>
                <w:sz w:val="22"/>
                <w:szCs w:val="22"/>
              </w:rPr>
              <w:t>300</w:t>
            </w:r>
          </w:p>
        </w:tc>
        <w:tc>
          <w:tcPr>
            <w:tcW w:w="1444" w:type="dxa"/>
            <w:shd w:val="clear" w:color="auto" w:fill="auto"/>
            <w:noWrap/>
            <w:vAlign w:val="center"/>
            <w:hideMark/>
          </w:tcPr>
          <w:p w:rsidR="00B2655A" w:rsidRPr="00805A6B" w:rsidRDefault="00B2655A" w:rsidP="00B2655A">
            <w:pPr>
              <w:jc w:val="center"/>
            </w:pPr>
            <w:r w:rsidRPr="00805A6B">
              <w:rPr>
                <w:sz w:val="22"/>
                <w:szCs w:val="22"/>
              </w:rPr>
              <w:t>11 896,0</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Иные расходы органов государственной власти субъектов Российской Федерации и органов местного самоуправления</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10</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9900000000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23,0</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Резервные фонды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10</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9910000000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23,0</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Резервные фонды местных администраций</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10</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03</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9910014100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23,0</w:t>
            </w:r>
          </w:p>
        </w:tc>
      </w:tr>
      <w:tr w:rsidR="00B2655A" w:rsidRPr="00B2655A" w:rsidTr="00B2655A">
        <w:trPr>
          <w:trHeight w:val="255"/>
        </w:trPr>
        <w:tc>
          <w:tcPr>
            <w:tcW w:w="4691" w:type="dxa"/>
            <w:shd w:val="clear" w:color="auto" w:fill="auto"/>
            <w:vAlign w:val="center"/>
            <w:hideMark/>
          </w:tcPr>
          <w:p w:rsidR="00B2655A" w:rsidRPr="00805A6B" w:rsidRDefault="00B2655A" w:rsidP="00B2655A">
            <w:r w:rsidRPr="00805A6B">
              <w:rPr>
                <w:sz w:val="22"/>
                <w:szCs w:val="22"/>
              </w:rPr>
              <w:t>Межбюджетные трансферты</w:t>
            </w:r>
          </w:p>
        </w:tc>
        <w:tc>
          <w:tcPr>
            <w:tcW w:w="567" w:type="dxa"/>
            <w:shd w:val="clear" w:color="auto" w:fill="auto"/>
            <w:noWrap/>
            <w:vAlign w:val="center"/>
            <w:hideMark/>
          </w:tcPr>
          <w:p w:rsidR="00B2655A" w:rsidRPr="00805A6B" w:rsidRDefault="00B2655A" w:rsidP="00B2655A">
            <w:pPr>
              <w:jc w:val="center"/>
            </w:pPr>
            <w:r w:rsidRPr="00805A6B">
              <w:rPr>
                <w:sz w:val="22"/>
                <w:szCs w:val="22"/>
              </w:rPr>
              <w:t>10</w:t>
            </w:r>
          </w:p>
        </w:tc>
        <w:tc>
          <w:tcPr>
            <w:tcW w:w="643" w:type="dxa"/>
            <w:shd w:val="clear" w:color="auto" w:fill="auto"/>
            <w:noWrap/>
            <w:vAlign w:val="center"/>
            <w:hideMark/>
          </w:tcPr>
          <w:p w:rsidR="00B2655A" w:rsidRPr="00805A6B" w:rsidRDefault="00B2655A" w:rsidP="00B2655A">
            <w:pPr>
              <w:jc w:val="center"/>
            </w:pPr>
            <w:r w:rsidRPr="00805A6B">
              <w:rPr>
                <w:sz w:val="22"/>
                <w:szCs w:val="22"/>
              </w:rPr>
              <w:t>03</w:t>
            </w:r>
          </w:p>
        </w:tc>
        <w:tc>
          <w:tcPr>
            <w:tcW w:w="1353" w:type="dxa"/>
            <w:shd w:val="clear" w:color="auto" w:fill="auto"/>
            <w:noWrap/>
            <w:vAlign w:val="center"/>
            <w:hideMark/>
          </w:tcPr>
          <w:p w:rsidR="00B2655A" w:rsidRPr="00805A6B" w:rsidRDefault="00B2655A" w:rsidP="00B2655A">
            <w:pPr>
              <w:jc w:val="center"/>
            </w:pPr>
            <w:r w:rsidRPr="00805A6B">
              <w:rPr>
                <w:sz w:val="22"/>
                <w:szCs w:val="22"/>
              </w:rPr>
              <w:t>9910014100</w:t>
            </w:r>
          </w:p>
        </w:tc>
        <w:tc>
          <w:tcPr>
            <w:tcW w:w="660" w:type="dxa"/>
            <w:shd w:val="clear" w:color="auto" w:fill="auto"/>
            <w:noWrap/>
            <w:vAlign w:val="center"/>
            <w:hideMark/>
          </w:tcPr>
          <w:p w:rsidR="00B2655A" w:rsidRPr="00805A6B" w:rsidRDefault="00B2655A" w:rsidP="00B2655A">
            <w:pPr>
              <w:jc w:val="center"/>
            </w:pPr>
            <w:r w:rsidRPr="00805A6B">
              <w:rPr>
                <w:sz w:val="22"/>
                <w:szCs w:val="22"/>
              </w:rPr>
              <w:t>500</w:t>
            </w:r>
          </w:p>
        </w:tc>
        <w:tc>
          <w:tcPr>
            <w:tcW w:w="1444" w:type="dxa"/>
            <w:shd w:val="clear" w:color="auto" w:fill="auto"/>
            <w:noWrap/>
            <w:vAlign w:val="center"/>
            <w:hideMark/>
          </w:tcPr>
          <w:p w:rsidR="00B2655A" w:rsidRPr="00805A6B" w:rsidRDefault="00B2655A" w:rsidP="00B2655A">
            <w:pPr>
              <w:jc w:val="center"/>
            </w:pPr>
            <w:r w:rsidRPr="00805A6B">
              <w:rPr>
                <w:sz w:val="22"/>
                <w:szCs w:val="22"/>
              </w:rPr>
              <w:t>23,0</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Охрана семьи и детства</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10</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04</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6 334,0</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Иные вопросы в отраслях социальной сферы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10</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04</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9000000000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6 334,0</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Иные вопросы в сфере образования</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10</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04</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9010000000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792,0</w:t>
            </w:r>
          </w:p>
        </w:tc>
      </w:tr>
      <w:tr w:rsidR="00B2655A" w:rsidRPr="00B2655A" w:rsidTr="00B2655A">
        <w:trPr>
          <w:trHeight w:val="855"/>
        </w:trPr>
        <w:tc>
          <w:tcPr>
            <w:tcW w:w="4691" w:type="dxa"/>
            <w:shd w:val="clear" w:color="auto" w:fill="auto"/>
            <w:vAlign w:val="center"/>
            <w:hideMark/>
          </w:tcPr>
          <w:p w:rsidR="00B2655A" w:rsidRPr="00805A6B" w:rsidRDefault="00B2655A" w:rsidP="00B2655A">
            <w:pPr>
              <w:rPr>
                <w:bCs/>
              </w:rPr>
            </w:pPr>
            <w:r w:rsidRPr="00805A6B">
              <w:rPr>
                <w:bCs/>
                <w:sz w:val="22"/>
                <w:szCs w:val="22"/>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10</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04</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9010070700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792,0</w:t>
            </w:r>
          </w:p>
        </w:tc>
      </w:tr>
      <w:tr w:rsidR="00B2655A" w:rsidRPr="00B2655A" w:rsidTr="00B2655A">
        <w:trPr>
          <w:trHeight w:val="255"/>
        </w:trPr>
        <w:tc>
          <w:tcPr>
            <w:tcW w:w="4691" w:type="dxa"/>
            <w:shd w:val="clear" w:color="auto" w:fill="auto"/>
            <w:vAlign w:val="center"/>
            <w:hideMark/>
          </w:tcPr>
          <w:p w:rsidR="00B2655A" w:rsidRPr="00805A6B" w:rsidRDefault="00B2655A" w:rsidP="00B2655A">
            <w:r w:rsidRPr="00805A6B">
              <w:rPr>
                <w:sz w:val="22"/>
                <w:szCs w:val="22"/>
              </w:rPr>
              <w:t>Социальное обеспечение и иные выплаты населению</w:t>
            </w:r>
          </w:p>
        </w:tc>
        <w:tc>
          <w:tcPr>
            <w:tcW w:w="567" w:type="dxa"/>
            <w:shd w:val="clear" w:color="auto" w:fill="auto"/>
            <w:noWrap/>
            <w:vAlign w:val="center"/>
            <w:hideMark/>
          </w:tcPr>
          <w:p w:rsidR="00B2655A" w:rsidRPr="00805A6B" w:rsidRDefault="00B2655A" w:rsidP="00B2655A">
            <w:pPr>
              <w:jc w:val="center"/>
            </w:pPr>
            <w:r w:rsidRPr="00805A6B">
              <w:rPr>
                <w:sz w:val="22"/>
                <w:szCs w:val="22"/>
              </w:rPr>
              <w:t>10</w:t>
            </w:r>
          </w:p>
        </w:tc>
        <w:tc>
          <w:tcPr>
            <w:tcW w:w="643" w:type="dxa"/>
            <w:shd w:val="clear" w:color="auto" w:fill="auto"/>
            <w:noWrap/>
            <w:vAlign w:val="center"/>
            <w:hideMark/>
          </w:tcPr>
          <w:p w:rsidR="00B2655A" w:rsidRPr="00805A6B" w:rsidRDefault="00B2655A" w:rsidP="00B2655A">
            <w:pPr>
              <w:jc w:val="center"/>
            </w:pPr>
            <w:r w:rsidRPr="00805A6B">
              <w:rPr>
                <w:sz w:val="22"/>
                <w:szCs w:val="22"/>
              </w:rPr>
              <w:t>04</w:t>
            </w:r>
          </w:p>
        </w:tc>
        <w:tc>
          <w:tcPr>
            <w:tcW w:w="1353" w:type="dxa"/>
            <w:shd w:val="clear" w:color="auto" w:fill="auto"/>
            <w:noWrap/>
            <w:vAlign w:val="center"/>
            <w:hideMark/>
          </w:tcPr>
          <w:p w:rsidR="00B2655A" w:rsidRPr="00805A6B" w:rsidRDefault="00B2655A" w:rsidP="00B2655A">
            <w:pPr>
              <w:jc w:val="center"/>
            </w:pPr>
            <w:r w:rsidRPr="00805A6B">
              <w:rPr>
                <w:sz w:val="22"/>
                <w:szCs w:val="22"/>
              </w:rPr>
              <w:t>9010070700</w:t>
            </w:r>
          </w:p>
        </w:tc>
        <w:tc>
          <w:tcPr>
            <w:tcW w:w="660" w:type="dxa"/>
            <w:shd w:val="clear" w:color="auto" w:fill="auto"/>
            <w:noWrap/>
            <w:vAlign w:val="center"/>
            <w:hideMark/>
          </w:tcPr>
          <w:p w:rsidR="00B2655A" w:rsidRPr="00805A6B" w:rsidRDefault="00B2655A" w:rsidP="00B2655A">
            <w:pPr>
              <w:jc w:val="center"/>
            </w:pPr>
            <w:r w:rsidRPr="00805A6B">
              <w:rPr>
                <w:sz w:val="22"/>
                <w:szCs w:val="22"/>
              </w:rPr>
              <w:t>300</w:t>
            </w:r>
          </w:p>
        </w:tc>
        <w:tc>
          <w:tcPr>
            <w:tcW w:w="1444" w:type="dxa"/>
            <w:shd w:val="clear" w:color="auto" w:fill="auto"/>
            <w:noWrap/>
            <w:vAlign w:val="center"/>
            <w:hideMark/>
          </w:tcPr>
          <w:p w:rsidR="00B2655A" w:rsidRPr="00805A6B" w:rsidRDefault="00B2655A" w:rsidP="00B2655A">
            <w:pPr>
              <w:jc w:val="center"/>
            </w:pPr>
            <w:r w:rsidRPr="00805A6B">
              <w:rPr>
                <w:sz w:val="22"/>
                <w:szCs w:val="22"/>
              </w:rPr>
              <w:t>792,0</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Иные вопросы в сфере социальной политики</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10</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04</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9040000000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5 542,0</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Выплаты приемной семье на содержание подопечных детей</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10</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04</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9040070801</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739,0</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Закупка товаров, работ и услуг для обеспече</w:t>
            </w:r>
            <w:r w:rsidR="00085D99">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10</w:t>
            </w:r>
          </w:p>
        </w:tc>
        <w:tc>
          <w:tcPr>
            <w:tcW w:w="643" w:type="dxa"/>
            <w:shd w:val="clear" w:color="auto" w:fill="auto"/>
            <w:noWrap/>
            <w:vAlign w:val="center"/>
            <w:hideMark/>
          </w:tcPr>
          <w:p w:rsidR="00B2655A" w:rsidRPr="00805A6B" w:rsidRDefault="00B2655A" w:rsidP="00B2655A">
            <w:pPr>
              <w:jc w:val="center"/>
            </w:pPr>
            <w:r w:rsidRPr="00805A6B">
              <w:rPr>
                <w:sz w:val="22"/>
                <w:szCs w:val="22"/>
              </w:rPr>
              <w:t>04</w:t>
            </w:r>
          </w:p>
        </w:tc>
        <w:tc>
          <w:tcPr>
            <w:tcW w:w="1353" w:type="dxa"/>
            <w:shd w:val="clear" w:color="auto" w:fill="auto"/>
            <w:noWrap/>
            <w:vAlign w:val="center"/>
            <w:hideMark/>
          </w:tcPr>
          <w:p w:rsidR="00B2655A" w:rsidRPr="00805A6B" w:rsidRDefault="00B2655A" w:rsidP="00B2655A">
            <w:pPr>
              <w:jc w:val="center"/>
            </w:pPr>
            <w:r w:rsidRPr="00805A6B">
              <w:rPr>
                <w:sz w:val="22"/>
                <w:szCs w:val="22"/>
              </w:rPr>
              <w:t>9040070801</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3,0</w:t>
            </w:r>
          </w:p>
        </w:tc>
      </w:tr>
      <w:tr w:rsidR="00B2655A" w:rsidRPr="00B2655A" w:rsidTr="00B2655A">
        <w:trPr>
          <w:trHeight w:val="255"/>
        </w:trPr>
        <w:tc>
          <w:tcPr>
            <w:tcW w:w="4691" w:type="dxa"/>
            <w:shd w:val="clear" w:color="auto" w:fill="auto"/>
            <w:vAlign w:val="center"/>
            <w:hideMark/>
          </w:tcPr>
          <w:p w:rsidR="00B2655A" w:rsidRPr="00805A6B" w:rsidRDefault="00B2655A" w:rsidP="00B2655A">
            <w:r w:rsidRPr="00805A6B">
              <w:rPr>
                <w:sz w:val="22"/>
                <w:szCs w:val="22"/>
              </w:rPr>
              <w:t>Социальное обеспечение и иные выплаты населению</w:t>
            </w:r>
          </w:p>
        </w:tc>
        <w:tc>
          <w:tcPr>
            <w:tcW w:w="567" w:type="dxa"/>
            <w:shd w:val="clear" w:color="auto" w:fill="auto"/>
            <w:noWrap/>
            <w:vAlign w:val="center"/>
            <w:hideMark/>
          </w:tcPr>
          <w:p w:rsidR="00B2655A" w:rsidRPr="00805A6B" w:rsidRDefault="00B2655A" w:rsidP="00B2655A">
            <w:pPr>
              <w:jc w:val="center"/>
            </w:pPr>
            <w:r w:rsidRPr="00805A6B">
              <w:rPr>
                <w:sz w:val="22"/>
                <w:szCs w:val="22"/>
              </w:rPr>
              <w:t>10</w:t>
            </w:r>
          </w:p>
        </w:tc>
        <w:tc>
          <w:tcPr>
            <w:tcW w:w="643" w:type="dxa"/>
            <w:shd w:val="clear" w:color="auto" w:fill="auto"/>
            <w:noWrap/>
            <w:vAlign w:val="center"/>
            <w:hideMark/>
          </w:tcPr>
          <w:p w:rsidR="00B2655A" w:rsidRPr="00805A6B" w:rsidRDefault="00B2655A" w:rsidP="00B2655A">
            <w:pPr>
              <w:jc w:val="center"/>
            </w:pPr>
            <w:r w:rsidRPr="00805A6B">
              <w:rPr>
                <w:sz w:val="22"/>
                <w:szCs w:val="22"/>
              </w:rPr>
              <w:t>04</w:t>
            </w:r>
          </w:p>
        </w:tc>
        <w:tc>
          <w:tcPr>
            <w:tcW w:w="1353" w:type="dxa"/>
            <w:shd w:val="clear" w:color="auto" w:fill="auto"/>
            <w:noWrap/>
            <w:vAlign w:val="center"/>
            <w:hideMark/>
          </w:tcPr>
          <w:p w:rsidR="00B2655A" w:rsidRPr="00805A6B" w:rsidRDefault="00B2655A" w:rsidP="00B2655A">
            <w:pPr>
              <w:jc w:val="center"/>
            </w:pPr>
            <w:r w:rsidRPr="00805A6B">
              <w:rPr>
                <w:sz w:val="22"/>
                <w:szCs w:val="22"/>
              </w:rPr>
              <w:t>9040070801</w:t>
            </w:r>
          </w:p>
        </w:tc>
        <w:tc>
          <w:tcPr>
            <w:tcW w:w="660" w:type="dxa"/>
            <w:shd w:val="clear" w:color="auto" w:fill="auto"/>
            <w:noWrap/>
            <w:vAlign w:val="center"/>
            <w:hideMark/>
          </w:tcPr>
          <w:p w:rsidR="00B2655A" w:rsidRPr="00805A6B" w:rsidRDefault="00B2655A" w:rsidP="00B2655A">
            <w:pPr>
              <w:jc w:val="center"/>
            </w:pPr>
            <w:r w:rsidRPr="00805A6B">
              <w:rPr>
                <w:sz w:val="22"/>
                <w:szCs w:val="22"/>
              </w:rPr>
              <w:t>300</w:t>
            </w:r>
          </w:p>
        </w:tc>
        <w:tc>
          <w:tcPr>
            <w:tcW w:w="1444" w:type="dxa"/>
            <w:shd w:val="clear" w:color="auto" w:fill="auto"/>
            <w:noWrap/>
            <w:vAlign w:val="center"/>
            <w:hideMark/>
          </w:tcPr>
          <w:p w:rsidR="00B2655A" w:rsidRPr="00805A6B" w:rsidRDefault="00B2655A" w:rsidP="00B2655A">
            <w:pPr>
              <w:jc w:val="center"/>
            </w:pPr>
            <w:r w:rsidRPr="00805A6B">
              <w:rPr>
                <w:sz w:val="22"/>
                <w:szCs w:val="22"/>
              </w:rPr>
              <w:t>736,0</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lastRenderedPageBreak/>
              <w:t>Вознаграждение приемному родителю</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10</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04</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9040070802</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375,0</w:t>
            </w:r>
          </w:p>
        </w:tc>
      </w:tr>
      <w:tr w:rsidR="00B2655A" w:rsidRPr="00B2655A" w:rsidTr="00B2655A">
        <w:trPr>
          <w:trHeight w:val="255"/>
        </w:trPr>
        <w:tc>
          <w:tcPr>
            <w:tcW w:w="4691" w:type="dxa"/>
            <w:shd w:val="clear" w:color="auto" w:fill="auto"/>
            <w:vAlign w:val="center"/>
            <w:hideMark/>
          </w:tcPr>
          <w:p w:rsidR="00B2655A" w:rsidRPr="00805A6B" w:rsidRDefault="00B2655A" w:rsidP="00B2655A">
            <w:r w:rsidRPr="00805A6B">
              <w:rPr>
                <w:sz w:val="22"/>
                <w:szCs w:val="22"/>
              </w:rPr>
              <w:t>Социальное обеспечение и иные выплаты населению</w:t>
            </w:r>
          </w:p>
        </w:tc>
        <w:tc>
          <w:tcPr>
            <w:tcW w:w="567" w:type="dxa"/>
            <w:shd w:val="clear" w:color="auto" w:fill="auto"/>
            <w:noWrap/>
            <w:vAlign w:val="center"/>
            <w:hideMark/>
          </w:tcPr>
          <w:p w:rsidR="00B2655A" w:rsidRPr="00805A6B" w:rsidRDefault="00B2655A" w:rsidP="00B2655A">
            <w:pPr>
              <w:jc w:val="center"/>
            </w:pPr>
            <w:r w:rsidRPr="00805A6B">
              <w:rPr>
                <w:sz w:val="22"/>
                <w:szCs w:val="22"/>
              </w:rPr>
              <w:t>10</w:t>
            </w:r>
          </w:p>
        </w:tc>
        <w:tc>
          <w:tcPr>
            <w:tcW w:w="643" w:type="dxa"/>
            <w:shd w:val="clear" w:color="auto" w:fill="auto"/>
            <w:noWrap/>
            <w:vAlign w:val="center"/>
            <w:hideMark/>
          </w:tcPr>
          <w:p w:rsidR="00B2655A" w:rsidRPr="00805A6B" w:rsidRDefault="00B2655A" w:rsidP="00B2655A">
            <w:pPr>
              <w:jc w:val="center"/>
            </w:pPr>
            <w:r w:rsidRPr="00805A6B">
              <w:rPr>
                <w:sz w:val="22"/>
                <w:szCs w:val="22"/>
              </w:rPr>
              <w:t>04</w:t>
            </w:r>
          </w:p>
        </w:tc>
        <w:tc>
          <w:tcPr>
            <w:tcW w:w="1353" w:type="dxa"/>
            <w:shd w:val="clear" w:color="auto" w:fill="auto"/>
            <w:noWrap/>
            <w:vAlign w:val="center"/>
            <w:hideMark/>
          </w:tcPr>
          <w:p w:rsidR="00B2655A" w:rsidRPr="00805A6B" w:rsidRDefault="00B2655A" w:rsidP="00B2655A">
            <w:pPr>
              <w:jc w:val="center"/>
            </w:pPr>
            <w:r w:rsidRPr="00805A6B">
              <w:rPr>
                <w:sz w:val="22"/>
                <w:szCs w:val="22"/>
              </w:rPr>
              <w:t>9040070802</w:t>
            </w:r>
          </w:p>
        </w:tc>
        <w:tc>
          <w:tcPr>
            <w:tcW w:w="660" w:type="dxa"/>
            <w:shd w:val="clear" w:color="auto" w:fill="auto"/>
            <w:noWrap/>
            <w:vAlign w:val="center"/>
            <w:hideMark/>
          </w:tcPr>
          <w:p w:rsidR="00B2655A" w:rsidRPr="00805A6B" w:rsidRDefault="00B2655A" w:rsidP="00B2655A">
            <w:pPr>
              <w:jc w:val="center"/>
            </w:pPr>
            <w:r w:rsidRPr="00805A6B">
              <w:rPr>
                <w:sz w:val="22"/>
                <w:szCs w:val="22"/>
              </w:rPr>
              <w:t>300</w:t>
            </w:r>
          </w:p>
        </w:tc>
        <w:tc>
          <w:tcPr>
            <w:tcW w:w="1444" w:type="dxa"/>
            <w:shd w:val="clear" w:color="auto" w:fill="auto"/>
            <w:noWrap/>
            <w:vAlign w:val="center"/>
            <w:hideMark/>
          </w:tcPr>
          <w:p w:rsidR="00B2655A" w:rsidRPr="00805A6B" w:rsidRDefault="00B2655A" w:rsidP="00B2655A">
            <w:pPr>
              <w:jc w:val="center"/>
            </w:pPr>
            <w:r w:rsidRPr="00805A6B">
              <w:rPr>
                <w:sz w:val="22"/>
                <w:szCs w:val="22"/>
              </w:rPr>
              <w:t>375,0</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Выплаты семьям опекунов на содержание подопечных детей</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10</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04</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9040070803</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4 428,0</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10</w:t>
            </w:r>
          </w:p>
        </w:tc>
        <w:tc>
          <w:tcPr>
            <w:tcW w:w="643" w:type="dxa"/>
            <w:shd w:val="clear" w:color="auto" w:fill="auto"/>
            <w:noWrap/>
            <w:vAlign w:val="center"/>
            <w:hideMark/>
          </w:tcPr>
          <w:p w:rsidR="00B2655A" w:rsidRPr="00805A6B" w:rsidRDefault="00B2655A" w:rsidP="00B2655A">
            <w:pPr>
              <w:jc w:val="center"/>
            </w:pPr>
            <w:r w:rsidRPr="00805A6B">
              <w:rPr>
                <w:sz w:val="22"/>
                <w:szCs w:val="22"/>
              </w:rPr>
              <w:t>04</w:t>
            </w:r>
          </w:p>
        </w:tc>
        <w:tc>
          <w:tcPr>
            <w:tcW w:w="1353" w:type="dxa"/>
            <w:shd w:val="clear" w:color="auto" w:fill="auto"/>
            <w:noWrap/>
            <w:vAlign w:val="center"/>
            <w:hideMark/>
          </w:tcPr>
          <w:p w:rsidR="00B2655A" w:rsidRPr="00805A6B" w:rsidRDefault="00B2655A" w:rsidP="00B2655A">
            <w:pPr>
              <w:jc w:val="center"/>
            </w:pPr>
            <w:r w:rsidRPr="00805A6B">
              <w:rPr>
                <w:sz w:val="22"/>
                <w:szCs w:val="22"/>
              </w:rPr>
              <w:t>9040070803</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18,0</w:t>
            </w:r>
          </w:p>
        </w:tc>
      </w:tr>
      <w:tr w:rsidR="00B2655A" w:rsidRPr="00B2655A" w:rsidTr="00B2655A">
        <w:trPr>
          <w:trHeight w:val="255"/>
        </w:trPr>
        <w:tc>
          <w:tcPr>
            <w:tcW w:w="4691" w:type="dxa"/>
            <w:shd w:val="clear" w:color="auto" w:fill="auto"/>
            <w:vAlign w:val="center"/>
            <w:hideMark/>
          </w:tcPr>
          <w:p w:rsidR="00B2655A" w:rsidRPr="00805A6B" w:rsidRDefault="00B2655A" w:rsidP="00B2655A">
            <w:r w:rsidRPr="00805A6B">
              <w:rPr>
                <w:sz w:val="22"/>
                <w:szCs w:val="22"/>
              </w:rPr>
              <w:t>Социальное обеспечение и иные выплаты населению</w:t>
            </w:r>
          </w:p>
        </w:tc>
        <w:tc>
          <w:tcPr>
            <w:tcW w:w="567" w:type="dxa"/>
            <w:shd w:val="clear" w:color="auto" w:fill="auto"/>
            <w:noWrap/>
            <w:vAlign w:val="center"/>
            <w:hideMark/>
          </w:tcPr>
          <w:p w:rsidR="00B2655A" w:rsidRPr="00805A6B" w:rsidRDefault="00B2655A" w:rsidP="00B2655A">
            <w:pPr>
              <w:jc w:val="center"/>
            </w:pPr>
            <w:r w:rsidRPr="00805A6B">
              <w:rPr>
                <w:sz w:val="22"/>
                <w:szCs w:val="22"/>
              </w:rPr>
              <w:t>10</w:t>
            </w:r>
          </w:p>
        </w:tc>
        <w:tc>
          <w:tcPr>
            <w:tcW w:w="643" w:type="dxa"/>
            <w:shd w:val="clear" w:color="auto" w:fill="auto"/>
            <w:noWrap/>
            <w:vAlign w:val="center"/>
            <w:hideMark/>
          </w:tcPr>
          <w:p w:rsidR="00B2655A" w:rsidRPr="00805A6B" w:rsidRDefault="00B2655A" w:rsidP="00B2655A">
            <w:pPr>
              <w:jc w:val="center"/>
            </w:pPr>
            <w:r w:rsidRPr="00805A6B">
              <w:rPr>
                <w:sz w:val="22"/>
                <w:szCs w:val="22"/>
              </w:rPr>
              <w:t>04</w:t>
            </w:r>
          </w:p>
        </w:tc>
        <w:tc>
          <w:tcPr>
            <w:tcW w:w="1353" w:type="dxa"/>
            <w:shd w:val="clear" w:color="auto" w:fill="auto"/>
            <w:noWrap/>
            <w:vAlign w:val="center"/>
            <w:hideMark/>
          </w:tcPr>
          <w:p w:rsidR="00B2655A" w:rsidRPr="00805A6B" w:rsidRDefault="00B2655A" w:rsidP="00B2655A">
            <w:pPr>
              <w:jc w:val="center"/>
            </w:pPr>
            <w:r w:rsidRPr="00805A6B">
              <w:rPr>
                <w:sz w:val="22"/>
                <w:szCs w:val="22"/>
              </w:rPr>
              <w:t>9040070803</w:t>
            </w:r>
          </w:p>
        </w:tc>
        <w:tc>
          <w:tcPr>
            <w:tcW w:w="660" w:type="dxa"/>
            <w:shd w:val="clear" w:color="auto" w:fill="auto"/>
            <w:noWrap/>
            <w:vAlign w:val="center"/>
            <w:hideMark/>
          </w:tcPr>
          <w:p w:rsidR="00B2655A" w:rsidRPr="00805A6B" w:rsidRDefault="00B2655A" w:rsidP="00B2655A">
            <w:pPr>
              <w:jc w:val="center"/>
            </w:pPr>
            <w:r w:rsidRPr="00805A6B">
              <w:rPr>
                <w:sz w:val="22"/>
                <w:szCs w:val="22"/>
              </w:rPr>
              <w:t>300</w:t>
            </w:r>
          </w:p>
        </w:tc>
        <w:tc>
          <w:tcPr>
            <w:tcW w:w="1444" w:type="dxa"/>
            <w:shd w:val="clear" w:color="auto" w:fill="auto"/>
            <w:noWrap/>
            <w:vAlign w:val="center"/>
            <w:hideMark/>
          </w:tcPr>
          <w:p w:rsidR="00B2655A" w:rsidRPr="00805A6B" w:rsidRDefault="00B2655A" w:rsidP="00B2655A">
            <w:pPr>
              <w:jc w:val="center"/>
            </w:pPr>
            <w:r w:rsidRPr="00805A6B">
              <w:rPr>
                <w:sz w:val="22"/>
                <w:szCs w:val="22"/>
              </w:rPr>
              <w:t>4 410,0</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Другие вопросы в области социальной политики</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10</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06</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3,1</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Руководство и управление в сфере установлен</w:t>
            </w:r>
            <w:r w:rsidR="00085D99">
              <w:rPr>
                <w:bCs/>
                <w:sz w:val="22"/>
                <w:szCs w:val="22"/>
              </w:rPr>
              <w:t>-</w:t>
            </w:r>
            <w:r w:rsidRPr="00805A6B">
              <w:rPr>
                <w:bCs/>
                <w:sz w:val="22"/>
                <w:szCs w:val="22"/>
              </w:rPr>
              <w:t>ных функций органов государственной власти субъектов Российской Федерации и органов местного самоуправления</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10</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06</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0100000000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3,1</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Руководство и управление в сфере установленных функций</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10</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06</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0140000000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3,1</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10</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06</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0140070110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3,1</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Закупка товаров, работ и услуг для обеспече</w:t>
            </w:r>
            <w:r w:rsidR="00085D99">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10</w:t>
            </w:r>
          </w:p>
        </w:tc>
        <w:tc>
          <w:tcPr>
            <w:tcW w:w="643" w:type="dxa"/>
            <w:shd w:val="clear" w:color="auto" w:fill="auto"/>
            <w:noWrap/>
            <w:vAlign w:val="center"/>
            <w:hideMark/>
          </w:tcPr>
          <w:p w:rsidR="00B2655A" w:rsidRPr="00805A6B" w:rsidRDefault="00B2655A" w:rsidP="00B2655A">
            <w:pPr>
              <w:jc w:val="center"/>
            </w:pPr>
            <w:r w:rsidRPr="00805A6B">
              <w:rPr>
                <w:sz w:val="22"/>
                <w:szCs w:val="22"/>
              </w:rPr>
              <w:t>06</w:t>
            </w:r>
          </w:p>
        </w:tc>
        <w:tc>
          <w:tcPr>
            <w:tcW w:w="1353" w:type="dxa"/>
            <w:shd w:val="clear" w:color="auto" w:fill="auto"/>
            <w:noWrap/>
            <w:vAlign w:val="center"/>
            <w:hideMark/>
          </w:tcPr>
          <w:p w:rsidR="00B2655A" w:rsidRPr="00805A6B" w:rsidRDefault="00B2655A" w:rsidP="00B2655A">
            <w:pPr>
              <w:jc w:val="center"/>
            </w:pPr>
            <w:r w:rsidRPr="00805A6B">
              <w:rPr>
                <w:sz w:val="22"/>
                <w:szCs w:val="22"/>
              </w:rPr>
              <w:t>0140070110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3,1</w:t>
            </w:r>
          </w:p>
        </w:tc>
      </w:tr>
      <w:tr w:rsidR="00B2655A" w:rsidRPr="00B2655A" w:rsidTr="00B2655A">
        <w:trPr>
          <w:trHeight w:val="255"/>
        </w:trPr>
        <w:tc>
          <w:tcPr>
            <w:tcW w:w="4691" w:type="dxa"/>
            <w:shd w:val="clear" w:color="auto" w:fill="auto"/>
            <w:vAlign w:val="center"/>
            <w:hideMark/>
          </w:tcPr>
          <w:p w:rsidR="00B2655A" w:rsidRPr="00805A6B" w:rsidRDefault="00B2655A" w:rsidP="00B2655A">
            <w:r w:rsidRPr="00805A6B">
              <w:rPr>
                <w:sz w:val="22"/>
                <w:szCs w:val="22"/>
              </w:rPr>
              <w:t> </w:t>
            </w:r>
          </w:p>
        </w:tc>
        <w:tc>
          <w:tcPr>
            <w:tcW w:w="567" w:type="dxa"/>
            <w:shd w:val="clear" w:color="auto" w:fill="auto"/>
            <w:noWrap/>
            <w:vAlign w:val="center"/>
            <w:hideMark/>
          </w:tcPr>
          <w:p w:rsidR="00B2655A" w:rsidRPr="00805A6B" w:rsidRDefault="00B2655A" w:rsidP="00B2655A">
            <w:pPr>
              <w:jc w:val="center"/>
            </w:pPr>
            <w:r w:rsidRPr="00805A6B">
              <w:rPr>
                <w:sz w:val="22"/>
                <w:szCs w:val="22"/>
              </w:rPr>
              <w:t> </w:t>
            </w:r>
          </w:p>
        </w:tc>
        <w:tc>
          <w:tcPr>
            <w:tcW w:w="643" w:type="dxa"/>
            <w:shd w:val="clear" w:color="auto" w:fill="auto"/>
            <w:noWrap/>
            <w:vAlign w:val="center"/>
            <w:hideMark/>
          </w:tcPr>
          <w:p w:rsidR="00B2655A" w:rsidRPr="00805A6B" w:rsidRDefault="00B2655A" w:rsidP="00B2655A">
            <w:pPr>
              <w:jc w:val="center"/>
            </w:pPr>
            <w:r w:rsidRPr="00805A6B">
              <w:rPr>
                <w:sz w:val="22"/>
                <w:szCs w:val="22"/>
              </w:rPr>
              <w:t> </w:t>
            </w:r>
          </w:p>
        </w:tc>
        <w:tc>
          <w:tcPr>
            <w:tcW w:w="1353" w:type="dxa"/>
            <w:shd w:val="clear" w:color="auto" w:fill="auto"/>
            <w:noWrap/>
            <w:vAlign w:val="center"/>
            <w:hideMark/>
          </w:tcPr>
          <w:p w:rsidR="00B2655A" w:rsidRPr="00805A6B" w:rsidRDefault="00B2655A" w:rsidP="00B2655A">
            <w:pPr>
              <w:jc w:val="center"/>
            </w:pPr>
            <w:r w:rsidRPr="00805A6B">
              <w:rPr>
                <w:sz w:val="22"/>
                <w:szCs w:val="22"/>
              </w:rPr>
              <w:t> </w:t>
            </w:r>
          </w:p>
        </w:tc>
        <w:tc>
          <w:tcPr>
            <w:tcW w:w="660" w:type="dxa"/>
            <w:shd w:val="clear" w:color="auto" w:fill="auto"/>
            <w:noWrap/>
            <w:vAlign w:val="center"/>
            <w:hideMark/>
          </w:tcPr>
          <w:p w:rsidR="00B2655A" w:rsidRPr="00805A6B" w:rsidRDefault="00B2655A" w:rsidP="00B2655A">
            <w:pPr>
              <w:jc w:val="center"/>
            </w:pPr>
            <w:r w:rsidRPr="00805A6B">
              <w:rPr>
                <w:sz w:val="22"/>
                <w:szCs w:val="22"/>
              </w:rPr>
              <w:t> </w:t>
            </w:r>
          </w:p>
        </w:tc>
        <w:tc>
          <w:tcPr>
            <w:tcW w:w="1444" w:type="dxa"/>
            <w:shd w:val="clear" w:color="auto" w:fill="auto"/>
            <w:noWrap/>
            <w:vAlign w:val="center"/>
            <w:hideMark/>
          </w:tcPr>
          <w:p w:rsidR="00B2655A" w:rsidRPr="00805A6B" w:rsidRDefault="00B2655A" w:rsidP="00B2655A">
            <w:pPr>
              <w:jc w:val="center"/>
            </w:pPr>
            <w:r w:rsidRPr="00805A6B">
              <w:rPr>
                <w:sz w:val="22"/>
                <w:szCs w:val="22"/>
              </w:rPr>
              <w:t> </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ФИЗИЧЕСКАЯ КУЛЬТУРА И СПОРТ</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11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426,8</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Физическая культура</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11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213,8</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11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1900000000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213,8</w:t>
            </w:r>
          </w:p>
        </w:tc>
      </w:tr>
      <w:tr w:rsidR="00B2655A" w:rsidRPr="00B2655A" w:rsidTr="00B2655A">
        <w:trPr>
          <w:trHeight w:val="855"/>
        </w:trPr>
        <w:tc>
          <w:tcPr>
            <w:tcW w:w="4691" w:type="dxa"/>
            <w:shd w:val="clear" w:color="auto" w:fill="auto"/>
            <w:vAlign w:val="center"/>
            <w:hideMark/>
          </w:tcPr>
          <w:p w:rsidR="00B2655A" w:rsidRPr="00805A6B" w:rsidRDefault="00B2655A" w:rsidP="00B2655A">
            <w:pPr>
              <w:rPr>
                <w:bCs/>
              </w:rPr>
            </w:pPr>
            <w:r w:rsidRPr="00805A6B">
              <w:rPr>
                <w:bCs/>
                <w:sz w:val="22"/>
                <w:szCs w:val="22"/>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11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1920000000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213,8</w:t>
            </w:r>
          </w:p>
        </w:tc>
      </w:tr>
      <w:tr w:rsidR="00B2655A" w:rsidRPr="00B2655A" w:rsidTr="00B2655A">
        <w:trPr>
          <w:trHeight w:val="855"/>
        </w:trPr>
        <w:tc>
          <w:tcPr>
            <w:tcW w:w="4691" w:type="dxa"/>
            <w:shd w:val="clear" w:color="auto" w:fill="auto"/>
            <w:vAlign w:val="center"/>
            <w:hideMark/>
          </w:tcPr>
          <w:p w:rsidR="00B2655A" w:rsidRPr="00805A6B" w:rsidRDefault="00B2655A" w:rsidP="00B2655A">
            <w:pPr>
              <w:rPr>
                <w:bCs/>
              </w:rPr>
            </w:pPr>
            <w:r w:rsidRPr="00805A6B">
              <w:rPr>
                <w:bCs/>
                <w:sz w:val="22"/>
                <w:szCs w:val="22"/>
              </w:rPr>
              <w:t>Расходы на реализацию мероприятий подпрограммы "Молодежь. Здоровье. Перспективы"муниципальной программы " Развитие культуры, молодежной политики, физической культуры и спорта на территории Новичихинского района " на 2015-2020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11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1920060990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213,8</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Закупка товаров, работ и услуг для обеспече</w:t>
            </w:r>
            <w:r w:rsidR="00085D99">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11</w:t>
            </w:r>
          </w:p>
        </w:tc>
        <w:tc>
          <w:tcPr>
            <w:tcW w:w="643" w:type="dxa"/>
            <w:shd w:val="clear" w:color="auto" w:fill="auto"/>
            <w:noWrap/>
            <w:vAlign w:val="center"/>
            <w:hideMark/>
          </w:tcPr>
          <w:p w:rsidR="00B2655A" w:rsidRPr="00805A6B" w:rsidRDefault="00B2655A" w:rsidP="00B2655A">
            <w:pPr>
              <w:jc w:val="center"/>
            </w:pPr>
            <w:r w:rsidRPr="00805A6B">
              <w:rPr>
                <w:sz w:val="22"/>
                <w:szCs w:val="22"/>
              </w:rPr>
              <w:t>01</w:t>
            </w:r>
          </w:p>
        </w:tc>
        <w:tc>
          <w:tcPr>
            <w:tcW w:w="1353" w:type="dxa"/>
            <w:shd w:val="clear" w:color="auto" w:fill="auto"/>
            <w:noWrap/>
            <w:vAlign w:val="center"/>
            <w:hideMark/>
          </w:tcPr>
          <w:p w:rsidR="00B2655A" w:rsidRPr="00805A6B" w:rsidRDefault="00B2655A" w:rsidP="00B2655A">
            <w:pPr>
              <w:jc w:val="center"/>
            </w:pPr>
            <w:r w:rsidRPr="00805A6B">
              <w:rPr>
                <w:sz w:val="22"/>
                <w:szCs w:val="22"/>
              </w:rPr>
              <w:t>1920060990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213,8</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Массовый спорт</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11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213,0</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Муниципальная программа "Развитие образования в Новичихинском районе" на 2015-2020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11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1800000000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213,0</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11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1820000000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213,0</w:t>
            </w:r>
          </w:p>
        </w:tc>
      </w:tr>
      <w:tr w:rsidR="00B2655A" w:rsidRPr="00B2655A" w:rsidTr="00B2655A">
        <w:trPr>
          <w:trHeight w:val="1065"/>
        </w:trPr>
        <w:tc>
          <w:tcPr>
            <w:tcW w:w="4691" w:type="dxa"/>
            <w:shd w:val="clear" w:color="auto" w:fill="auto"/>
            <w:vAlign w:val="center"/>
            <w:hideMark/>
          </w:tcPr>
          <w:p w:rsidR="00B2655A" w:rsidRPr="00805A6B" w:rsidRDefault="00B2655A" w:rsidP="00B2655A">
            <w:pPr>
              <w:rPr>
                <w:bCs/>
              </w:rPr>
            </w:pPr>
            <w:r w:rsidRPr="00805A6B">
              <w:rPr>
                <w:bCs/>
                <w:sz w:val="22"/>
                <w:szCs w:val="22"/>
              </w:rPr>
              <w:lastRenderedPageBreak/>
              <w:t>Обеспечение деятельности организаций (учреждений) дополнительного образования подпрограммы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11</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1820010420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213,0</w:t>
            </w:r>
          </w:p>
        </w:tc>
      </w:tr>
      <w:tr w:rsidR="00B2655A" w:rsidRPr="00B2655A" w:rsidTr="00B2655A">
        <w:trPr>
          <w:trHeight w:val="645"/>
        </w:trPr>
        <w:tc>
          <w:tcPr>
            <w:tcW w:w="4691" w:type="dxa"/>
            <w:shd w:val="clear" w:color="auto" w:fill="auto"/>
            <w:vAlign w:val="center"/>
            <w:hideMark/>
          </w:tcPr>
          <w:p w:rsidR="00B2655A" w:rsidRPr="00805A6B" w:rsidRDefault="00B2655A" w:rsidP="00B2655A">
            <w:r w:rsidRPr="00805A6B">
              <w:rPr>
                <w:sz w:val="22"/>
                <w:szCs w:val="22"/>
              </w:rPr>
              <w:t>Расходы на выплаты персоналу в целях обес</w:t>
            </w:r>
            <w:r w:rsidR="00085D99">
              <w:rPr>
                <w:sz w:val="22"/>
                <w:szCs w:val="22"/>
              </w:rPr>
              <w:t>-</w:t>
            </w:r>
            <w:r w:rsidRPr="00805A6B">
              <w:rPr>
                <w:sz w:val="22"/>
                <w:szCs w:val="22"/>
              </w:rPr>
              <w:t>печения выполнения функций государствен</w:t>
            </w:r>
            <w:r w:rsidR="00085D99">
              <w:rPr>
                <w:sz w:val="22"/>
                <w:szCs w:val="22"/>
              </w:rPr>
              <w:t>-</w:t>
            </w:r>
            <w:r w:rsidRPr="00805A6B">
              <w:rPr>
                <w:sz w:val="22"/>
                <w:szCs w:val="22"/>
              </w:rPr>
              <w:t>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noWrap/>
            <w:vAlign w:val="center"/>
            <w:hideMark/>
          </w:tcPr>
          <w:p w:rsidR="00B2655A" w:rsidRPr="00805A6B" w:rsidRDefault="00B2655A" w:rsidP="00B2655A">
            <w:pPr>
              <w:jc w:val="center"/>
            </w:pPr>
            <w:r w:rsidRPr="00805A6B">
              <w:rPr>
                <w:sz w:val="22"/>
                <w:szCs w:val="22"/>
              </w:rPr>
              <w:t>11</w:t>
            </w:r>
          </w:p>
        </w:tc>
        <w:tc>
          <w:tcPr>
            <w:tcW w:w="643" w:type="dxa"/>
            <w:shd w:val="clear" w:color="auto" w:fill="auto"/>
            <w:noWrap/>
            <w:vAlign w:val="center"/>
            <w:hideMark/>
          </w:tcPr>
          <w:p w:rsidR="00B2655A" w:rsidRPr="00805A6B" w:rsidRDefault="00B2655A" w:rsidP="00B2655A">
            <w:pPr>
              <w:jc w:val="center"/>
            </w:pPr>
            <w:r w:rsidRPr="00805A6B">
              <w:rPr>
                <w:sz w:val="22"/>
                <w:szCs w:val="22"/>
              </w:rPr>
              <w:t>02</w:t>
            </w:r>
          </w:p>
        </w:tc>
        <w:tc>
          <w:tcPr>
            <w:tcW w:w="1353" w:type="dxa"/>
            <w:shd w:val="clear" w:color="auto" w:fill="auto"/>
            <w:noWrap/>
            <w:vAlign w:val="center"/>
            <w:hideMark/>
          </w:tcPr>
          <w:p w:rsidR="00B2655A" w:rsidRPr="00805A6B" w:rsidRDefault="00B2655A" w:rsidP="00B2655A">
            <w:pPr>
              <w:jc w:val="center"/>
            </w:pPr>
            <w:r w:rsidRPr="00805A6B">
              <w:rPr>
                <w:sz w:val="22"/>
                <w:szCs w:val="22"/>
              </w:rPr>
              <w:t>1820010420</w:t>
            </w:r>
          </w:p>
        </w:tc>
        <w:tc>
          <w:tcPr>
            <w:tcW w:w="660" w:type="dxa"/>
            <w:shd w:val="clear" w:color="auto" w:fill="auto"/>
            <w:noWrap/>
            <w:vAlign w:val="center"/>
            <w:hideMark/>
          </w:tcPr>
          <w:p w:rsidR="00B2655A" w:rsidRPr="00805A6B" w:rsidRDefault="00B2655A" w:rsidP="00B2655A">
            <w:pPr>
              <w:jc w:val="center"/>
            </w:pPr>
            <w:r w:rsidRPr="00805A6B">
              <w:rPr>
                <w:sz w:val="22"/>
                <w:szCs w:val="22"/>
              </w:rPr>
              <w:t>100</w:t>
            </w:r>
          </w:p>
        </w:tc>
        <w:tc>
          <w:tcPr>
            <w:tcW w:w="1444" w:type="dxa"/>
            <w:shd w:val="clear" w:color="auto" w:fill="auto"/>
            <w:noWrap/>
            <w:vAlign w:val="center"/>
            <w:hideMark/>
          </w:tcPr>
          <w:p w:rsidR="00B2655A" w:rsidRPr="00805A6B" w:rsidRDefault="00B2655A" w:rsidP="00B2655A">
            <w:pPr>
              <w:jc w:val="center"/>
            </w:pPr>
            <w:r w:rsidRPr="00805A6B">
              <w:rPr>
                <w:sz w:val="22"/>
                <w:szCs w:val="22"/>
              </w:rPr>
              <w:t>213,0</w:t>
            </w:r>
          </w:p>
        </w:tc>
      </w:tr>
      <w:tr w:rsidR="00B2655A" w:rsidRPr="00B2655A" w:rsidTr="00B2655A">
        <w:trPr>
          <w:trHeight w:val="255"/>
        </w:trPr>
        <w:tc>
          <w:tcPr>
            <w:tcW w:w="4691" w:type="dxa"/>
            <w:shd w:val="clear" w:color="auto" w:fill="auto"/>
            <w:vAlign w:val="center"/>
            <w:hideMark/>
          </w:tcPr>
          <w:p w:rsidR="00B2655A" w:rsidRPr="00805A6B" w:rsidRDefault="00B2655A" w:rsidP="00B2655A">
            <w:r w:rsidRPr="00805A6B">
              <w:rPr>
                <w:sz w:val="22"/>
                <w:szCs w:val="22"/>
              </w:rPr>
              <w:t> </w:t>
            </w:r>
          </w:p>
        </w:tc>
        <w:tc>
          <w:tcPr>
            <w:tcW w:w="567" w:type="dxa"/>
            <w:shd w:val="clear" w:color="auto" w:fill="auto"/>
            <w:noWrap/>
            <w:vAlign w:val="center"/>
            <w:hideMark/>
          </w:tcPr>
          <w:p w:rsidR="00B2655A" w:rsidRPr="00805A6B" w:rsidRDefault="00B2655A" w:rsidP="00B2655A">
            <w:pPr>
              <w:jc w:val="center"/>
            </w:pPr>
            <w:r w:rsidRPr="00805A6B">
              <w:rPr>
                <w:sz w:val="22"/>
                <w:szCs w:val="22"/>
              </w:rPr>
              <w:t> </w:t>
            </w:r>
          </w:p>
        </w:tc>
        <w:tc>
          <w:tcPr>
            <w:tcW w:w="643" w:type="dxa"/>
            <w:shd w:val="clear" w:color="auto" w:fill="auto"/>
            <w:noWrap/>
            <w:vAlign w:val="center"/>
            <w:hideMark/>
          </w:tcPr>
          <w:p w:rsidR="00B2655A" w:rsidRPr="00805A6B" w:rsidRDefault="00B2655A" w:rsidP="00B2655A">
            <w:pPr>
              <w:jc w:val="center"/>
            </w:pPr>
            <w:r w:rsidRPr="00805A6B">
              <w:rPr>
                <w:sz w:val="22"/>
                <w:szCs w:val="22"/>
              </w:rPr>
              <w:t> </w:t>
            </w:r>
          </w:p>
        </w:tc>
        <w:tc>
          <w:tcPr>
            <w:tcW w:w="1353" w:type="dxa"/>
            <w:shd w:val="clear" w:color="auto" w:fill="auto"/>
            <w:noWrap/>
            <w:vAlign w:val="center"/>
            <w:hideMark/>
          </w:tcPr>
          <w:p w:rsidR="00B2655A" w:rsidRPr="00805A6B" w:rsidRDefault="00B2655A" w:rsidP="00B2655A">
            <w:pPr>
              <w:jc w:val="center"/>
            </w:pPr>
            <w:r w:rsidRPr="00805A6B">
              <w:rPr>
                <w:sz w:val="22"/>
                <w:szCs w:val="22"/>
              </w:rPr>
              <w:t> </w:t>
            </w:r>
          </w:p>
        </w:tc>
        <w:tc>
          <w:tcPr>
            <w:tcW w:w="660" w:type="dxa"/>
            <w:shd w:val="clear" w:color="auto" w:fill="auto"/>
            <w:noWrap/>
            <w:vAlign w:val="center"/>
            <w:hideMark/>
          </w:tcPr>
          <w:p w:rsidR="00B2655A" w:rsidRPr="00805A6B" w:rsidRDefault="00B2655A" w:rsidP="00B2655A">
            <w:pPr>
              <w:jc w:val="center"/>
            </w:pPr>
            <w:r w:rsidRPr="00805A6B">
              <w:rPr>
                <w:sz w:val="22"/>
                <w:szCs w:val="22"/>
              </w:rPr>
              <w:t> </w:t>
            </w:r>
          </w:p>
        </w:tc>
        <w:tc>
          <w:tcPr>
            <w:tcW w:w="1444" w:type="dxa"/>
            <w:shd w:val="clear" w:color="auto" w:fill="auto"/>
            <w:noWrap/>
            <w:vAlign w:val="center"/>
            <w:hideMark/>
          </w:tcPr>
          <w:p w:rsidR="00B2655A" w:rsidRPr="00805A6B" w:rsidRDefault="00B2655A" w:rsidP="00B2655A">
            <w:pPr>
              <w:jc w:val="center"/>
            </w:pPr>
            <w:r w:rsidRPr="00805A6B">
              <w:rPr>
                <w:sz w:val="22"/>
                <w:szCs w:val="22"/>
              </w:rPr>
              <w:t> </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СРЕДСТВА МАССОВОЙ ИНФОРМАЦИИ</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12</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470,0</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Периодическая печать и издательства</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12</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470,0</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Расходы на обеспечение деятельности (оказа</w:t>
            </w:r>
            <w:r w:rsidR="00085D99">
              <w:rPr>
                <w:bCs/>
                <w:sz w:val="22"/>
                <w:szCs w:val="22"/>
              </w:rPr>
              <w:t>-</w:t>
            </w:r>
            <w:r w:rsidRPr="00805A6B">
              <w:rPr>
                <w:bCs/>
                <w:sz w:val="22"/>
                <w:szCs w:val="22"/>
              </w:rPr>
              <w:t>ние услуг) подведомственных учреждений</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12</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0200000000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470,0</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Расходы на обеспечение деятельности (оказа</w:t>
            </w:r>
            <w:r w:rsidR="00085D99">
              <w:rPr>
                <w:bCs/>
                <w:sz w:val="22"/>
                <w:szCs w:val="22"/>
              </w:rPr>
              <w:t>-</w:t>
            </w:r>
            <w:r w:rsidRPr="00805A6B">
              <w:rPr>
                <w:bCs/>
                <w:sz w:val="22"/>
                <w:szCs w:val="22"/>
              </w:rPr>
              <w:t>ние услуг) иных подведомственных учреждений</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12</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0250000000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470,0</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Учреждения в области средств массовой информации</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12</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0250010870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470,0</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Закупка товаров, работ и услуг для обеспече</w:t>
            </w:r>
            <w:r w:rsidR="00085D99">
              <w:rPr>
                <w:sz w:val="22"/>
                <w:szCs w:val="22"/>
              </w:rPr>
              <w:t>-</w:t>
            </w:r>
            <w:r w:rsidRPr="00805A6B">
              <w:rPr>
                <w:sz w:val="22"/>
                <w:szCs w:val="22"/>
              </w:rPr>
              <w:t>ния государственных (муниципальных) нужд</w:t>
            </w:r>
          </w:p>
        </w:tc>
        <w:tc>
          <w:tcPr>
            <w:tcW w:w="567" w:type="dxa"/>
            <w:shd w:val="clear" w:color="auto" w:fill="auto"/>
            <w:noWrap/>
            <w:vAlign w:val="center"/>
            <w:hideMark/>
          </w:tcPr>
          <w:p w:rsidR="00B2655A" w:rsidRPr="00805A6B" w:rsidRDefault="00B2655A" w:rsidP="00B2655A">
            <w:pPr>
              <w:jc w:val="center"/>
            </w:pPr>
            <w:r w:rsidRPr="00805A6B">
              <w:rPr>
                <w:sz w:val="22"/>
                <w:szCs w:val="22"/>
              </w:rPr>
              <w:t>12</w:t>
            </w:r>
          </w:p>
        </w:tc>
        <w:tc>
          <w:tcPr>
            <w:tcW w:w="643" w:type="dxa"/>
            <w:shd w:val="clear" w:color="auto" w:fill="auto"/>
            <w:noWrap/>
            <w:vAlign w:val="center"/>
            <w:hideMark/>
          </w:tcPr>
          <w:p w:rsidR="00B2655A" w:rsidRPr="00805A6B" w:rsidRDefault="00B2655A" w:rsidP="00B2655A">
            <w:pPr>
              <w:jc w:val="center"/>
            </w:pPr>
            <w:r w:rsidRPr="00805A6B">
              <w:rPr>
                <w:sz w:val="22"/>
                <w:szCs w:val="22"/>
              </w:rPr>
              <w:t>02</w:t>
            </w:r>
          </w:p>
        </w:tc>
        <w:tc>
          <w:tcPr>
            <w:tcW w:w="1353" w:type="dxa"/>
            <w:shd w:val="clear" w:color="auto" w:fill="auto"/>
            <w:noWrap/>
            <w:vAlign w:val="center"/>
            <w:hideMark/>
          </w:tcPr>
          <w:p w:rsidR="00B2655A" w:rsidRPr="00805A6B" w:rsidRDefault="00B2655A" w:rsidP="00B2655A">
            <w:pPr>
              <w:jc w:val="center"/>
            </w:pPr>
            <w:r w:rsidRPr="00805A6B">
              <w:rPr>
                <w:sz w:val="22"/>
                <w:szCs w:val="22"/>
              </w:rPr>
              <w:t>0250010870</w:t>
            </w:r>
          </w:p>
        </w:tc>
        <w:tc>
          <w:tcPr>
            <w:tcW w:w="660" w:type="dxa"/>
            <w:shd w:val="clear" w:color="auto" w:fill="auto"/>
            <w:noWrap/>
            <w:vAlign w:val="center"/>
            <w:hideMark/>
          </w:tcPr>
          <w:p w:rsidR="00B2655A" w:rsidRPr="00805A6B" w:rsidRDefault="00B2655A" w:rsidP="00B2655A">
            <w:pPr>
              <w:jc w:val="center"/>
            </w:pPr>
            <w:r w:rsidRPr="00805A6B">
              <w:rPr>
                <w:sz w:val="22"/>
                <w:szCs w:val="22"/>
              </w:rPr>
              <w:t>200</w:t>
            </w:r>
          </w:p>
        </w:tc>
        <w:tc>
          <w:tcPr>
            <w:tcW w:w="1444" w:type="dxa"/>
            <w:shd w:val="clear" w:color="auto" w:fill="auto"/>
            <w:noWrap/>
            <w:vAlign w:val="center"/>
            <w:hideMark/>
          </w:tcPr>
          <w:p w:rsidR="00B2655A" w:rsidRPr="00805A6B" w:rsidRDefault="00B2655A" w:rsidP="00B2655A">
            <w:pPr>
              <w:jc w:val="center"/>
            </w:pPr>
            <w:r w:rsidRPr="00805A6B">
              <w:rPr>
                <w:sz w:val="22"/>
                <w:szCs w:val="22"/>
              </w:rPr>
              <w:t>212,2</w:t>
            </w:r>
          </w:p>
        </w:tc>
      </w:tr>
      <w:tr w:rsidR="00B2655A" w:rsidRPr="00B2655A" w:rsidTr="00B2655A">
        <w:trPr>
          <w:trHeight w:val="435"/>
        </w:trPr>
        <w:tc>
          <w:tcPr>
            <w:tcW w:w="4691" w:type="dxa"/>
            <w:shd w:val="clear" w:color="auto" w:fill="auto"/>
            <w:vAlign w:val="center"/>
            <w:hideMark/>
          </w:tcPr>
          <w:p w:rsidR="00B2655A" w:rsidRPr="00805A6B" w:rsidRDefault="00B2655A" w:rsidP="00B2655A">
            <w:r w:rsidRPr="00805A6B">
              <w:rPr>
                <w:sz w:val="22"/>
                <w:szCs w:val="22"/>
              </w:rPr>
              <w:t>Предоставление субсидий бюджетным, автономным учреждениям и иным некоммерческим организациям</w:t>
            </w:r>
          </w:p>
        </w:tc>
        <w:tc>
          <w:tcPr>
            <w:tcW w:w="567" w:type="dxa"/>
            <w:shd w:val="clear" w:color="auto" w:fill="auto"/>
            <w:noWrap/>
            <w:vAlign w:val="center"/>
            <w:hideMark/>
          </w:tcPr>
          <w:p w:rsidR="00B2655A" w:rsidRPr="00805A6B" w:rsidRDefault="00B2655A" w:rsidP="00B2655A">
            <w:pPr>
              <w:jc w:val="center"/>
            </w:pPr>
            <w:r w:rsidRPr="00805A6B">
              <w:rPr>
                <w:sz w:val="22"/>
                <w:szCs w:val="22"/>
              </w:rPr>
              <w:t>12</w:t>
            </w:r>
          </w:p>
        </w:tc>
        <w:tc>
          <w:tcPr>
            <w:tcW w:w="643" w:type="dxa"/>
            <w:shd w:val="clear" w:color="auto" w:fill="auto"/>
            <w:noWrap/>
            <w:vAlign w:val="center"/>
            <w:hideMark/>
          </w:tcPr>
          <w:p w:rsidR="00B2655A" w:rsidRPr="00805A6B" w:rsidRDefault="00B2655A" w:rsidP="00B2655A">
            <w:pPr>
              <w:jc w:val="center"/>
            </w:pPr>
            <w:r w:rsidRPr="00805A6B">
              <w:rPr>
                <w:sz w:val="22"/>
                <w:szCs w:val="22"/>
              </w:rPr>
              <w:t>02</w:t>
            </w:r>
          </w:p>
        </w:tc>
        <w:tc>
          <w:tcPr>
            <w:tcW w:w="1353" w:type="dxa"/>
            <w:shd w:val="clear" w:color="auto" w:fill="auto"/>
            <w:noWrap/>
            <w:vAlign w:val="center"/>
            <w:hideMark/>
          </w:tcPr>
          <w:p w:rsidR="00B2655A" w:rsidRPr="00805A6B" w:rsidRDefault="00B2655A" w:rsidP="00B2655A">
            <w:pPr>
              <w:jc w:val="center"/>
            </w:pPr>
            <w:r w:rsidRPr="00805A6B">
              <w:rPr>
                <w:sz w:val="22"/>
                <w:szCs w:val="22"/>
              </w:rPr>
              <w:t>0250010870</w:t>
            </w:r>
          </w:p>
        </w:tc>
        <w:tc>
          <w:tcPr>
            <w:tcW w:w="660" w:type="dxa"/>
            <w:shd w:val="clear" w:color="auto" w:fill="auto"/>
            <w:noWrap/>
            <w:vAlign w:val="center"/>
            <w:hideMark/>
          </w:tcPr>
          <w:p w:rsidR="00B2655A" w:rsidRPr="00805A6B" w:rsidRDefault="00B2655A" w:rsidP="00B2655A">
            <w:pPr>
              <w:jc w:val="center"/>
            </w:pPr>
            <w:r w:rsidRPr="00805A6B">
              <w:rPr>
                <w:sz w:val="22"/>
                <w:szCs w:val="22"/>
              </w:rPr>
              <w:t>600</w:t>
            </w:r>
          </w:p>
        </w:tc>
        <w:tc>
          <w:tcPr>
            <w:tcW w:w="1444" w:type="dxa"/>
            <w:shd w:val="clear" w:color="auto" w:fill="auto"/>
            <w:noWrap/>
            <w:vAlign w:val="center"/>
            <w:hideMark/>
          </w:tcPr>
          <w:p w:rsidR="00B2655A" w:rsidRPr="00805A6B" w:rsidRDefault="00B2655A" w:rsidP="00B2655A">
            <w:pPr>
              <w:jc w:val="center"/>
            </w:pPr>
            <w:r w:rsidRPr="00805A6B">
              <w:rPr>
                <w:sz w:val="22"/>
                <w:szCs w:val="22"/>
              </w:rPr>
              <w:t>257,9</w:t>
            </w:r>
          </w:p>
        </w:tc>
      </w:tr>
      <w:tr w:rsidR="00B2655A" w:rsidRPr="00B2655A" w:rsidTr="00B2655A">
        <w:trPr>
          <w:trHeight w:val="255"/>
        </w:trPr>
        <w:tc>
          <w:tcPr>
            <w:tcW w:w="4691" w:type="dxa"/>
            <w:shd w:val="clear" w:color="auto" w:fill="auto"/>
            <w:vAlign w:val="center"/>
            <w:hideMark/>
          </w:tcPr>
          <w:p w:rsidR="00B2655A" w:rsidRPr="00805A6B" w:rsidRDefault="00B2655A" w:rsidP="00B2655A">
            <w:r w:rsidRPr="00805A6B">
              <w:rPr>
                <w:sz w:val="22"/>
                <w:szCs w:val="22"/>
              </w:rPr>
              <w:t> </w:t>
            </w:r>
          </w:p>
        </w:tc>
        <w:tc>
          <w:tcPr>
            <w:tcW w:w="567" w:type="dxa"/>
            <w:shd w:val="clear" w:color="auto" w:fill="auto"/>
            <w:noWrap/>
            <w:vAlign w:val="center"/>
            <w:hideMark/>
          </w:tcPr>
          <w:p w:rsidR="00B2655A" w:rsidRPr="00805A6B" w:rsidRDefault="00B2655A" w:rsidP="00B2655A">
            <w:pPr>
              <w:jc w:val="center"/>
            </w:pPr>
            <w:r w:rsidRPr="00805A6B">
              <w:rPr>
                <w:sz w:val="22"/>
                <w:szCs w:val="22"/>
              </w:rPr>
              <w:t> </w:t>
            </w:r>
          </w:p>
        </w:tc>
        <w:tc>
          <w:tcPr>
            <w:tcW w:w="643" w:type="dxa"/>
            <w:shd w:val="clear" w:color="auto" w:fill="auto"/>
            <w:noWrap/>
            <w:vAlign w:val="center"/>
            <w:hideMark/>
          </w:tcPr>
          <w:p w:rsidR="00B2655A" w:rsidRPr="00805A6B" w:rsidRDefault="00B2655A" w:rsidP="00B2655A">
            <w:pPr>
              <w:jc w:val="center"/>
            </w:pPr>
            <w:r w:rsidRPr="00805A6B">
              <w:rPr>
                <w:sz w:val="22"/>
                <w:szCs w:val="22"/>
              </w:rPr>
              <w:t> </w:t>
            </w:r>
          </w:p>
        </w:tc>
        <w:tc>
          <w:tcPr>
            <w:tcW w:w="1353" w:type="dxa"/>
            <w:shd w:val="clear" w:color="auto" w:fill="auto"/>
            <w:noWrap/>
            <w:vAlign w:val="center"/>
            <w:hideMark/>
          </w:tcPr>
          <w:p w:rsidR="00B2655A" w:rsidRPr="00805A6B" w:rsidRDefault="00B2655A" w:rsidP="00B2655A">
            <w:pPr>
              <w:jc w:val="center"/>
            </w:pPr>
            <w:r w:rsidRPr="00805A6B">
              <w:rPr>
                <w:sz w:val="22"/>
                <w:szCs w:val="22"/>
              </w:rPr>
              <w:t> </w:t>
            </w:r>
          </w:p>
        </w:tc>
        <w:tc>
          <w:tcPr>
            <w:tcW w:w="660" w:type="dxa"/>
            <w:shd w:val="clear" w:color="auto" w:fill="auto"/>
            <w:noWrap/>
            <w:vAlign w:val="center"/>
            <w:hideMark/>
          </w:tcPr>
          <w:p w:rsidR="00B2655A" w:rsidRPr="00805A6B" w:rsidRDefault="00B2655A" w:rsidP="00B2655A">
            <w:pPr>
              <w:jc w:val="center"/>
            </w:pPr>
            <w:r w:rsidRPr="00805A6B">
              <w:rPr>
                <w:sz w:val="22"/>
                <w:szCs w:val="22"/>
              </w:rPr>
              <w:t> </w:t>
            </w:r>
          </w:p>
        </w:tc>
        <w:tc>
          <w:tcPr>
            <w:tcW w:w="1444" w:type="dxa"/>
            <w:shd w:val="clear" w:color="auto" w:fill="auto"/>
            <w:noWrap/>
            <w:vAlign w:val="center"/>
            <w:hideMark/>
          </w:tcPr>
          <w:p w:rsidR="00B2655A" w:rsidRPr="00805A6B" w:rsidRDefault="00B2655A" w:rsidP="00B2655A">
            <w:pPr>
              <w:jc w:val="center"/>
            </w:pPr>
            <w:r w:rsidRPr="00805A6B">
              <w:rPr>
                <w:sz w:val="22"/>
                <w:szCs w:val="22"/>
              </w:rPr>
              <w:t> </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МЕЖБЮДЖЕТНЫЕ ТРАНСФЕРТЫ ОБЩЕГО ХАРАКТЕРА БЮДЖЕТАМ БЮДЖЕТНОЙ СИСТЕМЫ РОССИЙСКОЙ ФЕДЕРАЦИИ</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14</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7 911,3</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Дотации на выравнивание бюджетной обеспеченности субъектов Российской Федерации и муниципальных образований</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14</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310,1</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14</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2300000000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310,1</w:t>
            </w:r>
          </w:p>
        </w:tc>
      </w:tr>
      <w:tr w:rsidR="00B2655A" w:rsidRPr="00B2655A" w:rsidTr="00B2655A">
        <w:trPr>
          <w:trHeight w:val="855"/>
        </w:trPr>
        <w:tc>
          <w:tcPr>
            <w:tcW w:w="4691" w:type="dxa"/>
            <w:shd w:val="clear" w:color="auto" w:fill="auto"/>
            <w:vAlign w:val="center"/>
            <w:hideMark/>
          </w:tcPr>
          <w:p w:rsidR="00B2655A" w:rsidRPr="00805A6B" w:rsidRDefault="00B2655A" w:rsidP="00B2655A">
            <w:pPr>
              <w:rPr>
                <w:bCs/>
              </w:rPr>
            </w:pPr>
            <w:r w:rsidRPr="00805A6B">
              <w:rPr>
                <w:bCs/>
                <w:sz w:val="22"/>
                <w:szCs w:val="22"/>
              </w:rPr>
              <w:t>Выравнивание бюджетной обеспеченности поселений (за счет районного бюджета) муниципальной программы "Создание условий для устойчивого исполнения бюджетов сельских поселений в Новичихинском районе Алтайского края" на 2015-2020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14</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01</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2300060220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310,1</w:t>
            </w:r>
          </w:p>
        </w:tc>
      </w:tr>
      <w:tr w:rsidR="00B2655A" w:rsidRPr="00B2655A" w:rsidTr="00B2655A">
        <w:trPr>
          <w:trHeight w:val="255"/>
        </w:trPr>
        <w:tc>
          <w:tcPr>
            <w:tcW w:w="4691" w:type="dxa"/>
            <w:shd w:val="clear" w:color="auto" w:fill="auto"/>
            <w:vAlign w:val="center"/>
            <w:hideMark/>
          </w:tcPr>
          <w:p w:rsidR="00B2655A" w:rsidRPr="00805A6B" w:rsidRDefault="00B2655A" w:rsidP="00B2655A">
            <w:r w:rsidRPr="00805A6B">
              <w:rPr>
                <w:sz w:val="22"/>
                <w:szCs w:val="22"/>
              </w:rPr>
              <w:t>Межбюджетные трансферты</w:t>
            </w:r>
          </w:p>
        </w:tc>
        <w:tc>
          <w:tcPr>
            <w:tcW w:w="567" w:type="dxa"/>
            <w:shd w:val="clear" w:color="auto" w:fill="auto"/>
            <w:noWrap/>
            <w:vAlign w:val="center"/>
            <w:hideMark/>
          </w:tcPr>
          <w:p w:rsidR="00B2655A" w:rsidRPr="00805A6B" w:rsidRDefault="00B2655A" w:rsidP="00B2655A">
            <w:pPr>
              <w:jc w:val="center"/>
            </w:pPr>
            <w:r w:rsidRPr="00805A6B">
              <w:rPr>
                <w:sz w:val="22"/>
                <w:szCs w:val="22"/>
              </w:rPr>
              <w:t>14</w:t>
            </w:r>
          </w:p>
        </w:tc>
        <w:tc>
          <w:tcPr>
            <w:tcW w:w="643" w:type="dxa"/>
            <w:shd w:val="clear" w:color="auto" w:fill="auto"/>
            <w:noWrap/>
            <w:vAlign w:val="center"/>
            <w:hideMark/>
          </w:tcPr>
          <w:p w:rsidR="00B2655A" w:rsidRPr="00805A6B" w:rsidRDefault="00B2655A" w:rsidP="00B2655A">
            <w:pPr>
              <w:jc w:val="center"/>
            </w:pPr>
            <w:r w:rsidRPr="00805A6B">
              <w:rPr>
                <w:sz w:val="22"/>
                <w:szCs w:val="22"/>
              </w:rPr>
              <w:t>01</w:t>
            </w:r>
          </w:p>
        </w:tc>
        <w:tc>
          <w:tcPr>
            <w:tcW w:w="1353" w:type="dxa"/>
            <w:shd w:val="clear" w:color="auto" w:fill="auto"/>
            <w:noWrap/>
            <w:vAlign w:val="center"/>
            <w:hideMark/>
          </w:tcPr>
          <w:p w:rsidR="00B2655A" w:rsidRPr="00805A6B" w:rsidRDefault="00B2655A" w:rsidP="00B2655A">
            <w:pPr>
              <w:jc w:val="center"/>
            </w:pPr>
            <w:r w:rsidRPr="00805A6B">
              <w:rPr>
                <w:sz w:val="22"/>
                <w:szCs w:val="22"/>
              </w:rPr>
              <w:t>2300060220</w:t>
            </w:r>
          </w:p>
        </w:tc>
        <w:tc>
          <w:tcPr>
            <w:tcW w:w="660" w:type="dxa"/>
            <w:shd w:val="clear" w:color="auto" w:fill="auto"/>
            <w:noWrap/>
            <w:vAlign w:val="center"/>
            <w:hideMark/>
          </w:tcPr>
          <w:p w:rsidR="00B2655A" w:rsidRPr="00805A6B" w:rsidRDefault="00B2655A" w:rsidP="00B2655A">
            <w:pPr>
              <w:jc w:val="center"/>
            </w:pPr>
            <w:r w:rsidRPr="00805A6B">
              <w:rPr>
                <w:sz w:val="22"/>
                <w:szCs w:val="22"/>
              </w:rPr>
              <w:t>500</w:t>
            </w:r>
          </w:p>
        </w:tc>
        <w:tc>
          <w:tcPr>
            <w:tcW w:w="1444" w:type="dxa"/>
            <w:shd w:val="clear" w:color="auto" w:fill="auto"/>
            <w:noWrap/>
            <w:vAlign w:val="center"/>
            <w:hideMark/>
          </w:tcPr>
          <w:p w:rsidR="00B2655A" w:rsidRPr="00805A6B" w:rsidRDefault="00B2655A" w:rsidP="00B2655A">
            <w:pPr>
              <w:jc w:val="center"/>
            </w:pPr>
            <w:r w:rsidRPr="00805A6B">
              <w:rPr>
                <w:sz w:val="22"/>
                <w:szCs w:val="22"/>
              </w:rPr>
              <w:t>310,1</w:t>
            </w:r>
          </w:p>
        </w:tc>
      </w:tr>
      <w:tr w:rsidR="00B2655A" w:rsidRPr="00B2655A" w:rsidTr="00B2655A">
        <w:trPr>
          <w:trHeight w:val="255"/>
        </w:trPr>
        <w:tc>
          <w:tcPr>
            <w:tcW w:w="4691" w:type="dxa"/>
            <w:shd w:val="clear" w:color="auto" w:fill="auto"/>
            <w:vAlign w:val="center"/>
            <w:hideMark/>
          </w:tcPr>
          <w:p w:rsidR="00B2655A" w:rsidRPr="00805A6B" w:rsidRDefault="00B2655A" w:rsidP="00B2655A">
            <w:pPr>
              <w:rPr>
                <w:bCs/>
              </w:rPr>
            </w:pPr>
            <w:r w:rsidRPr="00805A6B">
              <w:rPr>
                <w:bCs/>
                <w:sz w:val="22"/>
                <w:szCs w:val="22"/>
              </w:rPr>
              <w:t>Иные дотации</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14</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7 601,2</w:t>
            </w:r>
          </w:p>
        </w:tc>
      </w:tr>
      <w:tr w:rsidR="00B2655A" w:rsidRPr="00B2655A" w:rsidTr="00B2655A">
        <w:trPr>
          <w:trHeight w:val="645"/>
        </w:trPr>
        <w:tc>
          <w:tcPr>
            <w:tcW w:w="4691" w:type="dxa"/>
            <w:shd w:val="clear" w:color="auto" w:fill="auto"/>
            <w:vAlign w:val="center"/>
            <w:hideMark/>
          </w:tcPr>
          <w:p w:rsidR="00B2655A" w:rsidRPr="00805A6B" w:rsidRDefault="00B2655A" w:rsidP="00B2655A">
            <w:pPr>
              <w:rPr>
                <w:bCs/>
              </w:rPr>
            </w:pPr>
            <w:r w:rsidRPr="00805A6B">
              <w:rPr>
                <w:bCs/>
                <w:sz w:val="22"/>
                <w:szCs w:val="22"/>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14</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2300000000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7 601,2</w:t>
            </w:r>
          </w:p>
        </w:tc>
      </w:tr>
      <w:tr w:rsidR="00B2655A" w:rsidRPr="00B2655A" w:rsidTr="00B2655A">
        <w:trPr>
          <w:trHeight w:val="435"/>
        </w:trPr>
        <w:tc>
          <w:tcPr>
            <w:tcW w:w="4691" w:type="dxa"/>
            <w:shd w:val="clear" w:color="auto" w:fill="auto"/>
            <w:vAlign w:val="center"/>
            <w:hideMark/>
          </w:tcPr>
          <w:p w:rsidR="00B2655A" w:rsidRPr="00805A6B" w:rsidRDefault="00B2655A" w:rsidP="00B2655A">
            <w:pPr>
              <w:rPr>
                <w:bCs/>
              </w:rPr>
            </w:pPr>
            <w:r w:rsidRPr="00805A6B">
              <w:rPr>
                <w:bCs/>
                <w:sz w:val="22"/>
                <w:szCs w:val="22"/>
              </w:rPr>
              <w:t>Поддержка мер по обеспечению сбалансиро</w:t>
            </w:r>
            <w:r w:rsidR="00085D99">
              <w:rPr>
                <w:bCs/>
                <w:sz w:val="22"/>
                <w:szCs w:val="22"/>
              </w:rPr>
              <w:t>-</w:t>
            </w:r>
            <w:r w:rsidRPr="00805A6B">
              <w:rPr>
                <w:bCs/>
                <w:sz w:val="22"/>
                <w:szCs w:val="22"/>
              </w:rPr>
              <w:t>ванности бюджетов сельских поселений</w:t>
            </w:r>
          </w:p>
        </w:tc>
        <w:tc>
          <w:tcPr>
            <w:tcW w:w="567" w:type="dxa"/>
            <w:shd w:val="clear" w:color="auto" w:fill="auto"/>
            <w:noWrap/>
            <w:vAlign w:val="center"/>
            <w:hideMark/>
          </w:tcPr>
          <w:p w:rsidR="00B2655A" w:rsidRPr="00805A6B" w:rsidRDefault="00B2655A" w:rsidP="00B2655A">
            <w:pPr>
              <w:jc w:val="center"/>
              <w:rPr>
                <w:bCs/>
              </w:rPr>
            </w:pPr>
            <w:r w:rsidRPr="00805A6B">
              <w:rPr>
                <w:bCs/>
                <w:sz w:val="22"/>
                <w:szCs w:val="22"/>
              </w:rPr>
              <w:t>14</w:t>
            </w:r>
          </w:p>
        </w:tc>
        <w:tc>
          <w:tcPr>
            <w:tcW w:w="643" w:type="dxa"/>
            <w:shd w:val="clear" w:color="auto" w:fill="auto"/>
            <w:noWrap/>
            <w:vAlign w:val="center"/>
            <w:hideMark/>
          </w:tcPr>
          <w:p w:rsidR="00B2655A" w:rsidRPr="00805A6B" w:rsidRDefault="00B2655A" w:rsidP="00B2655A">
            <w:pPr>
              <w:jc w:val="center"/>
              <w:rPr>
                <w:bCs/>
              </w:rPr>
            </w:pPr>
            <w:r w:rsidRPr="00805A6B">
              <w:rPr>
                <w:bCs/>
                <w:sz w:val="22"/>
                <w:szCs w:val="22"/>
              </w:rPr>
              <w:t>02</w:t>
            </w:r>
          </w:p>
        </w:tc>
        <w:tc>
          <w:tcPr>
            <w:tcW w:w="1353" w:type="dxa"/>
            <w:shd w:val="clear" w:color="auto" w:fill="auto"/>
            <w:noWrap/>
            <w:vAlign w:val="center"/>
            <w:hideMark/>
          </w:tcPr>
          <w:p w:rsidR="00B2655A" w:rsidRPr="00805A6B" w:rsidRDefault="00B2655A" w:rsidP="00B2655A">
            <w:pPr>
              <w:jc w:val="center"/>
              <w:rPr>
                <w:bCs/>
              </w:rPr>
            </w:pPr>
            <w:r w:rsidRPr="00805A6B">
              <w:rPr>
                <w:bCs/>
                <w:sz w:val="22"/>
                <w:szCs w:val="22"/>
              </w:rPr>
              <w:t>2300060230</w:t>
            </w:r>
          </w:p>
        </w:tc>
        <w:tc>
          <w:tcPr>
            <w:tcW w:w="660" w:type="dxa"/>
            <w:shd w:val="clear" w:color="auto" w:fill="auto"/>
            <w:noWrap/>
            <w:vAlign w:val="center"/>
            <w:hideMark/>
          </w:tcPr>
          <w:p w:rsidR="00B2655A" w:rsidRPr="00805A6B" w:rsidRDefault="00B2655A" w:rsidP="00B2655A">
            <w:pPr>
              <w:jc w:val="center"/>
              <w:rPr>
                <w:bCs/>
              </w:rPr>
            </w:pPr>
            <w:r w:rsidRPr="00805A6B">
              <w:rPr>
                <w:bCs/>
                <w:sz w:val="22"/>
                <w:szCs w:val="22"/>
              </w:rPr>
              <w:t> </w:t>
            </w:r>
          </w:p>
        </w:tc>
        <w:tc>
          <w:tcPr>
            <w:tcW w:w="1444" w:type="dxa"/>
            <w:shd w:val="clear" w:color="auto" w:fill="auto"/>
            <w:noWrap/>
            <w:vAlign w:val="center"/>
            <w:hideMark/>
          </w:tcPr>
          <w:p w:rsidR="00B2655A" w:rsidRPr="00805A6B" w:rsidRDefault="00B2655A" w:rsidP="00B2655A">
            <w:pPr>
              <w:jc w:val="center"/>
              <w:rPr>
                <w:bCs/>
              </w:rPr>
            </w:pPr>
            <w:r w:rsidRPr="00805A6B">
              <w:rPr>
                <w:bCs/>
                <w:sz w:val="22"/>
                <w:szCs w:val="22"/>
              </w:rPr>
              <w:t>7 601,2</w:t>
            </w:r>
          </w:p>
        </w:tc>
      </w:tr>
      <w:tr w:rsidR="00B2655A" w:rsidRPr="00B2655A" w:rsidTr="00B2655A">
        <w:trPr>
          <w:trHeight w:val="255"/>
        </w:trPr>
        <w:tc>
          <w:tcPr>
            <w:tcW w:w="4691" w:type="dxa"/>
            <w:shd w:val="clear" w:color="auto" w:fill="auto"/>
            <w:vAlign w:val="center"/>
            <w:hideMark/>
          </w:tcPr>
          <w:p w:rsidR="00B2655A" w:rsidRPr="00805A6B" w:rsidRDefault="00B2655A" w:rsidP="00B2655A">
            <w:r w:rsidRPr="00805A6B">
              <w:rPr>
                <w:sz w:val="22"/>
                <w:szCs w:val="22"/>
              </w:rPr>
              <w:t>Межбюджетные трансферты</w:t>
            </w:r>
          </w:p>
        </w:tc>
        <w:tc>
          <w:tcPr>
            <w:tcW w:w="567" w:type="dxa"/>
            <w:shd w:val="clear" w:color="auto" w:fill="auto"/>
            <w:noWrap/>
            <w:vAlign w:val="center"/>
            <w:hideMark/>
          </w:tcPr>
          <w:p w:rsidR="00B2655A" w:rsidRPr="00805A6B" w:rsidRDefault="00B2655A" w:rsidP="00B2655A">
            <w:pPr>
              <w:jc w:val="center"/>
            </w:pPr>
            <w:r w:rsidRPr="00805A6B">
              <w:rPr>
                <w:sz w:val="22"/>
                <w:szCs w:val="22"/>
              </w:rPr>
              <w:t>14</w:t>
            </w:r>
          </w:p>
        </w:tc>
        <w:tc>
          <w:tcPr>
            <w:tcW w:w="643" w:type="dxa"/>
            <w:shd w:val="clear" w:color="auto" w:fill="auto"/>
            <w:noWrap/>
            <w:vAlign w:val="center"/>
            <w:hideMark/>
          </w:tcPr>
          <w:p w:rsidR="00B2655A" w:rsidRPr="00805A6B" w:rsidRDefault="00B2655A" w:rsidP="00B2655A">
            <w:pPr>
              <w:jc w:val="center"/>
            </w:pPr>
            <w:r w:rsidRPr="00805A6B">
              <w:rPr>
                <w:sz w:val="22"/>
                <w:szCs w:val="22"/>
              </w:rPr>
              <w:t>02</w:t>
            </w:r>
          </w:p>
        </w:tc>
        <w:tc>
          <w:tcPr>
            <w:tcW w:w="1353" w:type="dxa"/>
            <w:shd w:val="clear" w:color="auto" w:fill="auto"/>
            <w:noWrap/>
            <w:vAlign w:val="center"/>
            <w:hideMark/>
          </w:tcPr>
          <w:p w:rsidR="00B2655A" w:rsidRPr="00805A6B" w:rsidRDefault="00B2655A" w:rsidP="00B2655A">
            <w:pPr>
              <w:jc w:val="center"/>
            </w:pPr>
            <w:r w:rsidRPr="00805A6B">
              <w:rPr>
                <w:sz w:val="22"/>
                <w:szCs w:val="22"/>
              </w:rPr>
              <w:t>2300060230</w:t>
            </w:r>
          </w:p>
        </w:tc>
        <w:tc>
          <w:tcPr>
            <w:tcW w:w="660" w:type="dxa"/>
            <w:shd w:val="clear" w:color="auto" w:fill="auto"/>
            <w:noWrap/>
            <w:vAlign w:val="center"/>
            <w:hideMark/>
          </w:tcPr>
          <w:p w:rsidR="00B2655A" w:rsidRPr="00805A6B" w:rsidRDefault="00B2655A" w:rsidP="00B2655A">
            <w:pPr>
              <w:jc w:val="center"/>
            </w:pPr>
            <w:r w:rsidRPr="00805A6B">
              <w:rPr>
                <w:sz w:val="22"/>
                <w:szCs w:val="22"/>
              </w:rPr>
              <w:t>500</w:t>
            </w:r>
          </w:p>
        </w:tc>
        <w:tc>
          <w:tcPr>
            <w:tcW w:w="1444" w:type="dxa"/>
            <w:shd w:val="clear" w:color="auto" w:fill="auto"/>
            <w:noWrap/>
            <w:vAlign w:val="center"/>
            <w:hideMark/>
          </w:tcPr>
          <w:p w:rsidR="00B2655A" w:rsidRPr="00805A6B" w:rsidRDefault="00B2655A" w:rsidP="00B2655A">
            <w:pPr>
              <w:jc w:val="center"/>
            </w:pPr>
            <w:r w:rsidRPr="00805A6B">
              <w:rPr>
                <w:sz w:val="22"/>
                <w:szCs w:val="22"/>
              </w:rPr>
              <w:t>7 601,2</w:t>
            </w:r>
          </w:p>
        </w:tc>
      </w:tr>
      <w:tr w:rsidR="00B2655A" w:rsidRPr="00B2655A" w:rsidTr="00B2655A">
        <w:trPr>
          <w:trHeight w:val="225"/>
        </w:trPr>
        <w:tc>
          <w:tcPr>
            <w:tcW w:w="4691" w:type="dxa"/>
            <w:shd w:val="clear" w:color="auto" w:fill="auto"/>
            <w:noWrap/>
            <w:vAlign w:val="bottom"/>
            <w:hideMark/>
          </w:tcPr>
          <w:p w:rsidR="00B2655A" w:rsidRPr="00805A6B" w:rsidRDefault="00B2655A" w:rsidP="00B2655A"/>
        </w:tc>
        <w:tc>
          <w:tcPr>
            <w:tcW w:w="567" w:type="dxa"/>
            <w:shd w:val="clear" w:color="auto" w:fill="auto"/>
            <w:noWrap/>
            <w:vAlign w:val="bottom"/>
            <w:hideMark/>
          </w:tcPr>
          <w:p w:rsidR="00B2655A" w:rsidRPr="00805A6B" w:rsidRDefault="00B2655A" w:rsidP="00B2655A">
            <w:pPr>
              <w:jc w:val="center"/>
            </w:pPr>
            <w:r w:rsidRPr="00805A6B">
              <w:rPr>
                <w:sz w:val="22"/>
                <w:szCs w:val="22"/>
              </w:rPr>
              <w:t> </w:t>
            </w:r>
          </w:p>
        </w:tc>
        <w:tc>
          <w:tcPr>
            <w:tcW w:w="643" w:type="dxa"/>
            <w:shd w:val="clear" w:color="auto" w:fill="auto"/>
            <w:noWrap/>
            <w:vAlign w:val="bottom"/>
            <w:hideMark/>
          </w:tcPr>
          <w:p w:rsidR="00B2655A" w:rsidRPr="00805A6B" w:rsidRDefault="00B2655A" w:rsidP="00B2655A">
            <w:pPr>
              <w:jc w:val="center"/>
            </w:pPr>
            <w:r w:rsidRPr="00805A6B">
              <w:rPr>
                <w:sz w:val="22"/>
                <w:szCs w:val="22"/>
              </w:rPr>
              <w:t> </w:t>
            </w:r>
          </w:p>
        </w:tc>
        <w:tc>
          <w:tcPr>
            <w:tcW w:w="1353" w:type="dxa"/>
            <w:shd w:val="clear" w:color="auto" w:fill="auto"/>
            <w:noWrap/>
            <w:vAlign w:val="bottom"/>
            <w:hideMark/>
          </w:tcPr>
          <w:p w:rsidR="00B2655A" w:rsidRPr="00805A6B" w:rsidRDefault="00B2655A" w:rsidP="00B2655A">
            <w:pPr>
              <w:jc w:val="center"/>
            </w:pPr>
            <w:r w:rsidRPr="00805A6B">
              <w:rPr>
                <w:sz w:val="22"/>
                <w:szCs w:val="22"/>
              </w:rPr>
              <w:t> </w:t>
            </w:r>
          </w:p>
        </w:tc>
        <w:tc>
          <w:tcPr>
            <w:tcW w:w="660" w:type="dxa"/>
            <w:shd w:val="clear" w:color="auto" w:fill="auto"/>
            <w:noWrap/>
            <w:vAlign w:val="bottom"/>
            <w:hideMark/>
          </w:tcPr>
          <w:p w:rsidR="00B2655A" w:rsidRPr="00805A6B" w:rsidRDefault="00B2655A" w:rsidP="00B2655A">
            <w:pPr>
              <w:jc w:val="center"/>
            </w:pPr>
            <w:r w:rsidRPr="00805A6B">
              <w:rPr>
                <w:sz w:val="22"/>
                <w:szCs w:val="22"/>
              </w:rPr>
              <w:t> </w:t>
            </w:r>
          </w:p>
        </w:tc>
        <w:tc>
          <w:tcPr>
            <w:tcW w:w="1444" w:type="dxa"/>
            <w:shd w:val="clear" w:color="auto" w:fill="auto"/>
            <w:noWrap/>
            <w:vAlign w:val="bottom"/>
            <w:hideMark/>
          </w:tcPr>
          <w:p w:rsidR="00B2655A" w:rsidRPr="00805A6B" w:rsidRDefault="00B2655A" w:rsidP="00B2655A">
            <w:pPr>
              <w:jc w:val="center"/>
              <w:rPr>
                <w:bCs/>
              </w:rPr>
            </w:pPr>
            <w:r w:rsidRPr="00805A6B">
              <w:rPr>
                <w:bCs/>
                <w:sz w:val="22"/>
                <w:szCs w:val="22"/>
              </w:rPr>
              <w:t>221 659,5</w:t>
            </w:r>
          </w:p>
        </w:tc>
      </w:tr>
    </w:tbl>
    <w:p w:rsidR="00B2655A" w:rsidRPr="00B2655A" w:rsidRDefault="00B2655A" w:rsidP="00B2655A">
      <w:pPr>
        <w:jc w:val="center"/>
        <w:rPr>
          <w:bCs/>
          <w:sz w:val="26"/>
          <w:szCs w:val="26"/>
        </w:rPr>
      </w:pPr>
    </w:p>
    <w:p w:rsidR="00B149F1" w:rsidRPr="00B2655A" w:rsidRDefault="00B149F1" w:rsidP="00B149F1">
      <w:pPr>
        <w:jc w:val="right"/>
        <w:rPr>
          <w:b/>
          <w:bCs/>
        </w:rPr>
      </w:pPr>
      <w:r w:rsidRPr="00B2655A">
        <w:rPr>
          <w:bCs/>
        </w:rPr>
        <w:lastRenderedPageBreak/>
        <w:t xml:space="preserve">Приложение </w:t>
      </w:r>
      <w:r>
        <w:rPr>
          <w:bCs/>
        </w:rPr>
        <w:t>6</w:t>
      </w:r>
      <w:r>
        <w:rPr>
          <w:bCs/>
        </w:rPr>
        <w:tab/>
      </w:r>
      <w:r w:rsidRPr="00B2655A">
        <w:rPr>
          <w:bCs/>
        </w:rPr>
        <w:tab/>
      </w:r>
      <w:r>
        <w:rPr>
          <w:bCs/>
        </w:rPr>
        <w:tab/>
      </w:r>
      <w:r w:rsidRPr="00B2655A">
        <w:rPr>
          <w:b/>
          <w:bCs/>
        </w:rPr>
        <w:tab/>
      </w:r>
    </w:p>
    <w:p w:rsidR="00B149F1" w:rsidRDefault="00B149F1" w:rsidP="00B149F1">
      <w:pPr>
        <w:jc w:val="right"/>
        <w:rPr>
          <w:bCs/>
        </w:rPr>
      </w:pPr>
      <w:r w:rsidRPr="00B2655A">
        <w:rPr>
          <w:bCs/>
        </w:rPr>
        <w:tab/>
      </w:r>
      <w:r w:rsidRPr="00B2655A">
        <w:rPr>
          <w:bCs/>
        </w:rPr>
        <w:tab/>
      </w:r>
      <w:r w:rsidRPr="00B2655A">
        <w:rPr>
          <w:bCs/>
        </w:rPr>
        <w:tab/>
        <w:t>к решению «О районном бюджете</w:t>
      </w:r>
      <w:r>
        <w:rPr>
          <w:bCs/>
        </w:rPr>
        <w:tab/>
      </w:r>
      <w:r>
        <w:rPr>
          <w:bCs/>
        </w:rPr>
        <w:tab/>
      </w:r>
    </w:p>
    <w:p w:rsidR="00B149F1" w:rsidRDefault="00B149F1" w:rsidP="00B149F1">
      <w:pPr>
        <w:jc w:val="right"/>
        <w:rPr>
          <w:bCs/>
        </w:rPr>
      </w:pPr>
      <w:r>
        <w:rPr>
          <w:bCs/>
        </w:rPr>
        <w:t>муниципального образования</w:t>
      </w:r>
      <w:r>
        <w:rPr>
          <w:bCs/>
        </w:rPr>
        <w:tab/>
      </w:r>
      <w:r>
        <w:rPr>
          <w:bCs/>
        </w:rPr>
        <w:tab/>
      </w:r>
    </w:p>
    <w:p w:rsidR="00B149F1" w:rsidRDefault="00B149F1" w:rsidP="00B149F1">
      <w:pPr>
        <w:jc w:val="right"/>
        <w:rPr>
          <w:bCs/>
        </w:rPr>
      </w:pPr>
      <w:r>
        <w:rPr>
          <w:bCs/>
        </w:rPr>
        <w:t>Новичихинский район на 2019 год»</w:t>
      </w:r>
      <w:r>
        <w:rPr>
          <w:bCs/>
        </w:rPr>
        <w:tab/>
      </w:r>
    </w:p>
    <w:p w:rsidR="00B2655A" w:rsidRPr="005759FF" w:rsidRDefault="00B2655A" w:rsidP="00B2655A">
      <w:pPr>
        <w:rPr>
          <w:b/>
          <w:bCs/>
          <w:sz w:val="16"/>
          <w:szCs w:val="16"/>
        </w:rPr>
      </w:pPr>
    </w:p>
    <w:p w:rsidR="00707117" w:rsidRPr="00B2655A" w:rsidRDefault="00B149F1" w:rsidP="00422D68">
      <w:pPr>
        <w:jc w:val="center"/>
        <w:rPr>
          <w:b/>
          <w:bCs/>
          <w:sz w:val="36"/>
        </w:rPr>
      </w:pPr>
      <w:r w:rsidRPr="00A36FE7">
        <w:rPr>
          <w:b/>
          <w:bCs/>
          <w:sz w:val="28"/>
          <w:szCs w:val="28"/>
        </w:rPr>
        <w:t>Ведомственная структура расходов бюджета на 2019 год</w:t>
      </w:r>
    </w:p>
    <w:p w:rsidR="00707117" w:rsidRDefault="00B149F1" w:rsidP="00B149F1">
      <w:pPr>
        <w:jc w:val="right"/>
        <w:rPr>
          <w:bCs/>
        </w:rPr>
      </w:pPr>
      <w:r w:rsidRPr="00B149F1">
        <w:rPr>
          <w:bCs/>
        </w:rPr>
        <w:t>тыс.руб.</w:t>
      </w:r>
    </w:p>
    <w:tbl>
      <w:tblPr>
        <w:tblW w:w="935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9"/>
        <w:gridCol w:w="676"/>
        <w:gridCol w:w="436"/>
        <w:gridCol w:w="518"/>
        <w:gridCol w:w="1341"/>
        <w:gridCol w:w="621"/>
        <w:gridCol w:w="1213"/>
      </w:tblGrid>
      <w:tr w:rsidR="005759FF" w:rsidRPr="00A36FE7" w:rsidTr="005759FF">
        <w:trPr>
          <w:trHeight w:val="300"/>
        </w:trPr>
        <w:tc>
          <w:tcPr>
            <w:tcW w:w="4549" w:type="dxa"/>
            <w:tcBorders>
              <w:bottom w:val="nil"/>
            </w:tcBorders>
            <w:shd w:val="clear" w:color="auto" w:fill="auto"/>
            <w:noWrap/>
            <w:vAlign w:val="bottom"/>
            <w:hideMark/>
          </w:tcPr>
          <w:p w:rsidR="005759FF" w:rsidRPr="00A36FE7" w:rsidRDefault="005759FF" w:rsidP="005759FF">
            <w:pPr>
              <w:rPr>
                <w:bCs/>
                <w:sz w:val="22"/>
                <w:szCs w:val="22"/>
              </w:rPr>
            </w:pPr>
            <w:r w:rsidRPr="00A36FE7">
              <w:rPr>
                <w:bCs/>
                <w:sz w:val="22"/>
                <w:szCs w:val="22"/>
              </w:rPr>
              <w:t> </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КБК</w:t>
            </w:r>
          </w:p>
        </w:tc>
        <w:tc>
          <w:tcPr>
            <w:tcW w:w="436" w:type="dxa"/>
            <w:tcBorders>
              <w:right w:val="nil"/>
            </w:tcBorders>
            <w:shd w:val="clear" w:color="auto" w:fill="auto"/>
            <w:noWrap/>
            <w:vAlign w:val="bottom"/>
            <w:hideMark/>
          </w:tcPr>
          <w:p w:rsidR="005759FF" w:rsidRPr="00A36FE7" w:rsidRDefault="005759FF" w:rsidP="005759FF">
            <w:pPr>
              <w:jc w:val="center"/>
              <w:rPr>
                <w:bCs/>
                <w:sz w:val="22"/>
                <w:szCs w:val="22"/>
              </w:rPr>
            </w:pPr>
            <w:r w:rsidRPr="00A36FE7">
              <w:rPr>
                <w:bCs/>
                <w:sz w:val="22"/>
                <w:szCs w:val="22"/>
              </w:rPr>
              <w:t> </w:t>
            </w:r>
          </w:p>
        </w:tc>
        <w:tc>
          <w:tcPr>
            <w:tcW w:w="518" w:type="dxa"/>
            <w:tcBorders>
              <w:left w:val="nil"/>
              <w:right w:val="nil"/>
            </w:tcBorders>
            <w:shd w:val="clear" w:color="auto" w:fill="auto"/>
            <w:noWrap/>
            <w:vAlign w:val="bottom"/>
            <w:hideMark/>
          </w:tcPr>
          <w:p w:rsidR="005759FF" w:rsidRPr="00A36FE7" w:rsidRDefault="005759FF" w:rsidP="005759FF">
            <w:pPr>
              <w:jc w:val="center"/>
              <w:rPr>
                <w:bCs/>
                <w:sz w:val="22"/>
                <w:szCs w:val="22"/>
              </w:rPr>
            </w:pPr>
            <w:r w:rsidRPr="00A36FE7">
              <w:rPr>
                <w:bCs/>
                <w:sz w:val="22"/>
                <w:szCs w:val="22"/>
              </w:rPr>
              <w:t> </w:t>
            </w:r>
          </w:p>
        </w:tc>
        <w:tc>
          <w:tcPr>
            <w:tcW w:w="1341" w:type="dxa"/>
            <w:tcBorders>
              <w:left w:val="nil"/>
              <w:right w:val="nil"/>
            </w:tcBorders>
            <w:shd w:val="clear" w:color="auto" w:fill="auto"/>
            <w:noWrap/>
            <w:vAlign w:val="bottom"/>
            <w:hideMark/>
          </w:tcPr>
          <w:p w:rsidR="005759FF" w:rsidRPr="00A36FE7" w:rsidRDefault="005759FF" w:rsidP="005759FF">
            <w:pPr>
              <w:jc w:val="center"/>
              <w:rPr>
                <w:bCs/>
                <w:sz w:val="22"/>
                <w:szCs w:val="22"/>
              </w:rPr>
            </w:pPr>
            <w:r w:rsidRPr="00A36FE7">
              <w:rPr>
                <w:bCs/>
                <w:sz w:val="22"/>
                <w:szCs w:val="22"/>
              </w:rPr>
              <w:t> </w:t>
            </w:r>
          </w:p>
        </w:tc>
        <w:tc>
          <w:tcPr>
            <w:tcW w:w="621" w:type="dxa"/>
            <w:tcBorders>
              <w:left w:val="nil"/>
              <w:right w:val="nil"/>
            </w:tcBorders>
            <w:shd w:val="clear" w:color="auto" w:fill="auto"/>
            <w:noWrap/>
            <w:vAlign w:val="bottom"/>
            <w:hideMark/>
          </w:tcPr>
          <w:p w:rsidR="005759FF" w:rsidRPr="00A36FE7" w:rsidRDefault="005759FF" w:rsidP="005759FF">
            <w:pPr>
              <w:jc w:val="center"/>
              <w:rPr>
                <w:bCs/>
                <w:sz w:val="22"/>
                <w:szCs w:val="22"/>
              </w:rPr>
            </w:pPr>
            <w:r w:rsidRPr="00A36FE7">
              <w:rPr>
                <w:bCs/>
                <w:sz w:val="22"/>
                <w:szCs w:val="22"/>
              </w:rPr>
              <w:t> </w:t>
            </w:r>
          </w:p>
        </w:tc>
        <w:tc>
          <w:tcPr>
            <w:tcW w:w="1213" w:type="dxa"/>
            <w:tcBorders>
              <w:left w:val="nil"/>
            </w:tcBorders>
            <w:shd w:val="clear" w:color="auto" w:fill="auto"/>
            <w:noWrap/>
            <w:vAlign w:val="bottom"/>
            <w:hideMark/>
          </w:tcPr>
          <w:p w:rsidR="005759FF" w:rsidRPr="00A36FE7" w:rsidRDefault="005759FF" w:rsidP="005759FF">
            <w:pPr>
              <w:jc w:val="center"/>
              <w:rPr>
                <w:bCs/>
                <w:sz w:val="22"/>
                <w:szCs w:val="22"/>
              </w:rPr>
            </w:pPr>
            <w:r w:rsidRPr="00A36FE7">
              <w:rPr>
                <w:bCs/>
                <w:sz w:val="22"/>
                <w:szCs w:val="22"/>
              </w:rPr>
              <w:t> </w:t>
            </w:r>
          </w:p>
        </w:tc>
      </w:tr>
      <w:tr w:rsidR="005759FF" w:rsidRPr="00A36FE7" w:rsidTr="005759FF">
        <w:trPr>
          <w:trHeight w:val="720"/>
        </w:trPr>
        <w:tc>
          <w:tcPr>
            <w:tcW w:w="4549" w:type="dxa"/>
            <w:tcBorders>
              <w:top w:val="nil"/>
            </w:tcBorders>
            <w:shd w:val="clear" w:color="auto" w:fill="auto"/>
            <w:noWrap/>
            <w:hideMark/>
          </w:tcPr>
          <w:p w:rsidR="005759FF" w:rsidRPr="00A36FE7" w:rsidRDefault="005759FF" w:rsidP="005759FF">
            <w:pPr>
              <w:jc w:val="center"/>
              <w:rPr>
                <w:bCs/>
                <w:sz w:val="22"/>
                <w:szCs w:val="22"/>
              </w:rPr>
            </w:pPr>
            <w:r w:rsidRPr="00A36FE7">
              <w:rPr>
                <w:bCs/>
                <w:sz w:val="22"/>
                <w:szCs w:val="22"/>
              </w:rPr>
              <w:t>Наименование</w:t>
            </w:r>
          </w:p>
        </w:tc>
        <w:tc>
          <w:tcPr>
            <w:tcW w:w="676" w:type="dxa"/>
            <w:shd w:val="clear" w:color="auto" w:fill="auto"/>
            <w:vAlign w:val="center"/>
            <w:hideMark/>
          </w:tcPr>
          <w:p w:rsidR="005759FF" w:rsidRPr="00A36FE7" w:rsidRDefault="005759FF" w:rsidP="005759FF">
            <w:pPr>
              <w:ind w:left="-140" w:right="-154"/>
              <w:jc w:val="center"/>
              <w:rPr>
                <w:bCs/>
                <w:sz w:val="22"/>
                <w:szCs w:val="22"/>
              </w:rPr>
            </w:pPr>
            <w:r w:rsidRPr="00A36FE7">
              <w:rPr>
                <w:bCs/>
                <w:sz w:val="22"/>
                <w:szCs w:val="22"/>
              </w:rPr>
              <w:t>КВСР</w:t>
            </w:r>
          </w:p>
        </w:tc>
        <w:tc>
          <w:tcPr>
            <w:tcW w:w="436" w:type="dxa"/>
            <w:shd w:val="clear" w:color="auto" w:fill="auto"/>
            <w:vAlign w:val="center"/>
            <w:hideMark/>
          </w:tcPr>
          <w:p w:rsidR="005759FF" w:rsidRPr="00A36FE7" w:rsidRDefault="005759FF" w:rsidP="005759FF">
            <w:pPr>
              <w:jc w:val="center"/>
              <w:rPr>
                <w:bCs/>
                <w:sz w:val="22"/>
                <w:szCs w:val="22"/>
              </w:rPr>
            </w:pPr>
            <w:r w:rsidRPr="00A36FE7">
              <w:rPr>
                <w:bCs/>
                <w:sz w:val="22"/>
                <w:szCs w:val="22"/>
              </w:rPr>
              <w:t>Рз</w:t>
            </w:r>
          </w:p>
        </w:tc>
        <w:tc>
          <w:tcPr>
            <w:tcW w:w="518" w:type="dxa"/>
            <w:shd w:val="clear" w:color="auto" w:fill="auto"/>
            <w:vAlign w:val="center"/>
            <w:hideMark/>
          </w:tcPr>
          <w:p w:rsidR="005759FF" w:rsidRPr="00A36FE7" w:rsidRDefault="005759FF" w:rsidP="005759FF">
            <w:pPr>
              <w:jc w:val="center"/>
              <w:rPr>
                <w:bCs/>
                <w:sz w:val="22"/>
                <w:szCs w:val="22"/>
              </w:rPr>
            </w:pPr>
            <w:r w:rsidRPr="00A36FE7">
              <w:rPr>
                <w:bCs/>
                <w:sz w:val="22"/>
                <w:szCs w:val="22"/>
              </w:rPr>
              <w:t>Пр</w:t>
            </w:r>
          </w:p>
        </w:tc>
        <w:tc>
          <w:tcPr>
            <w:tcW w:w="1341" w:type="dxa"/>
            <w:shd w:val="clear" w:color="auto" w:fill="auto"/>
            <w:vAlign w:val="center"/>
            <w:hideMark/>
          </w:tcPr>
          <w:p w:rsidR="005759FF" w:rsidRPr="00A36FE7" w:rsidRDefault="005759FF" w:rsidP="005759FF">
            <w:pPr>
              <w:jc w:val="center"/>
              <w:rPr>
                <w:bCs/>
                <w:sz w:val="22"/>
                <w:szCs w:val="22"/>
              </w:rPr>
            </w:pPr>
            <w:r w:rsidRPr="00A36FE7">
              <w:rPr>
                <w:bCs/>
                <w:sz w:val="22"/>
                <w:szCs w:val="22"/>
              </w:rPr>
              <w:t>КЦСР</w:t>
            </w:r>
          </w:p>
        </w:tc>
        <w:tc>
          <w:tcPr>
            <w:tcW w:w="621" w:type="dxa"/>
            <w:shd w:val="clear" w:color="auto" w:fill="auto"/>
            <w:vAlign w:val="center"/>
            <w:hideMark/>
          </w:tcPr>
          <w:p w:rsidR="005759FF" w:rsidRPr="00A36FE7" w:rsidRDefault="005759FF" w:rsidP="005759FF">
            <w:pPr>
              <w:ind w:right="-80"/>
              <w:jc w:val="center"/>
              <w:rPr>
                <w:bCs/>
                <w:sz w:val="22"/>
                <w:szCs w:val="22"/>
              </w:rPr>
            </w:pPr>
            <w:r w:rsidRPr="00A36FE7">
              <w:rPr>
                <w:bCs/>
                <w:sz w:val="22"/>
                <w:szCs w:val="22"/>
              </w:rPr>
              <w:t>КВР</w:t>
            </w:r>
          </w:p>
        </w:tc>
        <w:tc>
          <w:tcPr>
            <w:tcW w:w="1213" w:type="dxa"/>
            <w:shd w:val="clear" w:color="auto" w:fill="auto"/>
            <w:vAlign w:val="center"/>
            <w:hideMark/>
          </w:tcPr>
          <w:p w:rsidR="005759FF" w:rsidRPr="00A36FE7" w:rsidRDefault="005759FF" w:rsidP="005759FF">
            <w:pPr>
              <w:jc w:val="center"/>
              <w:rPr>
                <w:bCs/>
                <w:sz w:val="22"/>
                <w:szCs w:val="22"/>
              </w:rPr>
            </w:pPr>
            <w:r w:rsidRPr="00A36FE7">
              <w:rPr>
                <w:bCs/>
                <w:sz w:val="22"/>
                <w:szCs w:val="22"/>
              </w:rPr>
              <w:t>Сумма</w:t>
            </w:r>
          </w:p>
        </w:tc>
      </w:tr>
      <w:tr w:rsidR="005759FF" w:rsidRPr="00A36FE7" w:rsidTr="005759FF">
        <w:trPr>
          <w:trHeight w:val="255"/>
        </w:trPr>
        <w:tc>
          <w:tcPr>
            <w:tcW w:w="4549" w:type="dxa"/>
            <w:shd w:val="clear" w:color="auto" w:fill="auto"/>
            <w:noWrap/>
            <w:vAlign w:val="bottom"/>
            <w:hideMark/>
          </w:tcPr>
          <w:p w:rsidR="005759FF" w:rsidRPr="00A36FE7" w:rsidRDefault="005759FF" w:rsidP="005759FF">
            <w:pPr>
              <w:jc w:val="center"/>
              <w:rPr>
                <w:bCs/>
                <w:sz w:val="22"/>
                <w:szCs w:val="22"/>
              </w:rPr>
            </w:pPr>
            <w:r w:rsidRPr="00A36FE7">
              <w:rPr>
                <w:bCs/>
                <w:sz w:val="22"/>
                <w:szCs w:val="22"/>
              </w:rPr>
              <w:t>1</w:t>
            </w:r>
          </w:p>
        </w:tc>
        <w:tc>
          <w:tcPr>
            <w:tcW w:w="676" w:type="dxa"/>
            <w:shd w:val="clear" w:color="auto" w:fill="auto"/>
            <w:noWrap/>
            <w:vAlign w:val="bottom"/>
            <w:hideMark/>
          </w:tcPr>
          <w:p w:rsidR="005759FF" w:rsidRPr="00A36FE7" w:rsidRDefault="005759FF" w:rsidP="005759FF">
            <w:pPr>
              <w:jc w:val="center"/>
              <w:rPr>
                <w:bCs/>
                <w:sz w:val="22"/>
                <w:szCs w:val="22"/>
              </w:rPr>
            </w:pPr>
            <w:r w:rsidRPr="00A36FE7">
              <w:rPr>
                <w:bCs/>
                <w:sz w:val="22"/>
                <w:szCs w:val="22"/>
              </w:rPr>
              <w:t>2</w:t>
            </w:r>
          </w:p>
        </w:tc>
        <w:tc>
          <w:tcPr>
            <w:tcW w:w="436" w:type="dxa"/>
            <w:shd w:val="clear" w:color="auto" w:fill="auto"/>
            <w:noWrap/>
            <w:vAlign w:val="bottom"/>
            <w:hideMark/>
          </w:tcPr>
          <w:p w:rsidR="005759FF" w:rsidRPr="00A36FE7" w:rsidRDefault="005759FF" w:rsidP="005759FF">
            <w:pPr>
              <w:jc w:val="center"/>
              <w:rPr>
                <w:bCs/>
                <w:sz w:val="22"/>
                <w:szCs w:val="22"/>
              </w:rPr>
            </w:pPr>
            <w:r w:rsidRPr="00A36FE7">
              <w:rPr>
                <w:bCs/>
                <w:sz w:val="22"/>
                <w:szCs w:val="22"/>
              </w:rPr>
              <w:t>3</w:t>
            </w:r>
          </w:p>
        </w:tc>
        <w:tc>
          <w:tcPr>
            <w:tcW w:w="518" w:type="dxa"/>
            <w:shd w:val="clear" w:color="auto" w:fill="auto"/>
            <w:noWrap/>
            <w:vAlign w:val="bottom"/>
            <w:hideMark/>
          </w:tcPr>
          <w:p w:rsidR="005759FF" w:rsidRPr="00A36FE7" w:rsidRDefault="005759FF" w:rsidP="005759FF">
            <w:pPr>
              <w:jc w:val="center"/>
              <w:rPr>
                <w:bCs/>
                <w:sz w:val="22"/>
                <w:szCs w:val="22"/>
              </w:rPr>
            </w:pPr>
            <w:r w:rsidRPr="00A36FE7">
              <w:rPr>
                <w:bCs/>
                <w:sz w:val="22"/>
                <w:szCs w:val="22"/>
              </w:rPr>
              <w:t>4</w:t>
            </w:r>
          </w:p>
        </w:tc>
        <w:tc>
          <w:tcPr>
            <w:tcW w:w="1341" w:type="dxa"/>
            <w:shd w:val="clear" w:color="auto" w:fill="auto"/>
            <w:noWrap/>
            <w:vAlign w:val="bottom"/>
            <w:hideMark/>
          </w:tcPr>
          <w:p w:rsidR="005759FF" w:rsidRPr="00A36FE7" w:rsidRDefault="005759FF" w:rsidP="005759FF">
            <w:pPr>
              <w:jc w:val="center"/>
              <w:rPr>
                <w:bCs/>
                <w:sz w:val="22"/>
                <w:szCs w:val="22"/>
              </w:rPr>
            </w:pPr>
            <w:r w:rsidRPr="00A36FE7">
              <w:rPr>
                <w:bCs/>
                <w:sz w:val="22"/>
                <w:szCs w:val="22"/>
              </w:rPr>
              <w:t>5</w:t>
            </w:r>
          </w:p>
        </w:tc>
        <w:tc>
          <w:tcPr>
            <w:tcW w:w="621" w:type="dxa"/>
            <w:shd w:val="clear" w:color="auto" w:fill="auto"/>
            <w:noWrap/>
            <w:vAlign w:val="bottom"/>
            <w:hideMark/>
          </w:tcPr>
          <w:p w:rsidR="005759FF" w:rsidRPr="00A36FE7" w:rsidRDefault="005759FF" w:rsidP="005759FF">
            <w:pPr>
              <w:jc w:val="center"/>
              <w:rPr>
                <w:bCs/>
                <w:sz w:val="22"/>
                <w:szCs w:val="22"/>
              </w:rPr>
            </w:pPr>
            <w:r w:rsidRPr="00A36FE7">
              <w:rPr>
                <w:bCs/>
                <w:sz w:val="22"/>
                <w:szCs w:val="22"/>
              </w:rPr>
              <w:t>6</w:t>
            </w:r>
          </w:p>
        </w:tc>
        <w:tc>
          <w:tcPr>
            <w:tcW w:w="1213" w:type="dxa"/>
            <w:shd w:val="clear" w:color="auto" w:fill="auto"/>
            <w:noWrap/>
            <w:vAlign w:val="bottom"/>
            <w:hideMark/>
          </w:tcPr>
          <w:p w:rsidR="005759FF" w:rsidRPr="00A36FE7" w:rsidRDefault="005759FF" w:rsidP="005759FF">
            <w:pPr>
              <w:jc w:val="center"/>
              <w:rPr>
                <w:bCs/>
                <w:sz w:val="22"/>
                <w:szCs w:val="22"/>
              </w:rPr>
            </w:pPr>
            <w:r w:rsidRPr="00A36FE7">
              <w:rPr>
                <w:bCs/>
                <w:sz w:val="22"/>
                <w:szCs w:val="22"/>
              </w:rPr>
              <w:t>7</w:t>
            </w:r>
          </w:p>
        </w:tc>
      </w:tr>
      <w:tr w:rsidR="005759FF" w:rsidRPr="00A36FE7" w:rsidTr="005759FF">
        <w:trPr>
          <w:trHeight w:val="435"/>
        </w:trPr>
        <w:tc>
          <w:tcPr>
            <w:tcW w:w="4549" w:type="dxa"/>
            <w:shd w:val="clear" w:color="auto" w:fill="auto"/>
            <w:vAlign w:val="center"/>
            <w:hideMark/>
          </w:tcPr>
          <w:p w:rsidR="005759FF" w:rsidRPr="00A36FE7" w:rsidRDefault="005759FF" w:rsidP="005759FF">
            <w:pPr>
              <w:ind w:right="-73"/>
              <w:rPr>
                <w:bCs/>
                <w:sz w:val="22"/>
                <w:szCs w:val="22"/>
              </w:rPr>
            </w:pPr>
            <w:r w:rsidRPr="00A36FE7">
              <w:rPr>
                <w:bCs/>
                <w:sz w:val="22"/>
                <w:szCs w:val="22"/>
              </w:rPr>
              <w:t>КОМИТЕТ АДМИНИСТРАЦИИ НОВИЧИ</w:t>
            </w:r>
            <w:r>
              <w:rPr>
                <w:bCs/>
                <w:sz w:val="22"/>
                <w:szCs w:val="22"/>
              </w:rPr>
              <w:t>-</w:t>
            </w:r>
            <w:r w:rsidRPr="00A36FE7">
              <w:rPr>
                <w:bCs/>
                <w:sz w:val="22"/>
                <w:szCs w:val="22"/>
              </w:rPr>
              <w:t>ХИНСКОГО РАЙОНА ПО ОБРАЗОВАНИЮ</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135 274,7</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НАЦИОНАЛЬНАЯ ЭКОНОМИКА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04</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111,0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Общеэкономические вопросы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04</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111,0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Муниципальная программа "Улучшение условий и охраны труда в Новичихинском районе на 2015-2019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04</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1400000000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111,0</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Расходы на реализацию мероприятий муниципальной программы "Улучшение условий охраны труда в Новичихинском районе на 2015-2019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04</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1400060990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111,0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04</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01</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1400060990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111,0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ЖИЛИЩНО-КОММУНАЛЬНОЕ ХОЗЯЙСТВО</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383,3</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Коммунальное хозяйство</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383,3</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Муниципальная программа "Энергосбереже</w:t>
            </w:r>
            <w:r>
              <w:rPr>
                <w:bCs/>
                <w:sz w:val="22"/>
                <w:szCs w:val="22"/>
              </w:rPr>
              <w:t>-</w:t>
            </w:r>
            <w:r w:rsidRPr="00A36FE7">
              <w:rPr>
                <w:bCs/>
                <w:sz w:val="22"/>
                <w:szCs w:val="22"/>
              </w:rPr>
              <w:t>ния и повышение энергетической эффектив</w:t>
            </w:r>
            <w:r>
              <w:rPr>
                <w:bCs/>
                <w:sz w:val="22"/>
                <w:szCs w:val="22"/>
              </w:rPr>
              <w:t>-</w:t>
            </w:r>
            <w:r w:rsidRPr="00A36FE7">
              <w:rPr>
                <w:bCs/>
                <w:sz w:val="22"/>
                <w:szCs w:val="22"/>
              </w:rPr>
              <w:t>ности на территории Новичихинского района" до 2020 года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1600000000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74,2</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Расходы на реализацию мероприятий муни</w:t>
            </w:r>
            <w:r>
              <w:rPr>
                <w:bCs/>
                <w:sz w:val="22"/>
                <w:szCs w:val="22"/>
              </w:rPr>
              <w:t>-</w:t>
            </w:r>
            <w:r w:rsidRPr="00A36FE7">
              <w:rPr>
                <w:bCs/>
                <w:sz w:val="22"/>
                <w:szCs w:val="22"/>
              </w:rPr>
              <w:t xml:space="preserve">ципальной программы "Энергосбережения и повышение энергетической эффективности на территории Новичихинского района" до 2020 года </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1600060990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74,2</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05</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02</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1600060990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74,2</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Муниципальная программа "Комплексное развитие системы коммунальной инфраст</w:t>
            </w:r>
            <w:r>
              <w:rPr>
                <w:bCs/>
                <w:sz w:val="22"/>
                <w:szCs w:val="22"/>
              </w:rPr>
              <w:t>-</w:t>
            </w:r>
            <w:r w:rsidRPr="00A36FE7">
              <w:rPr>
                <w:bCs/>
                <w:sz w:val="22"/>
                <w:szCs w:val="22"/>
              </w:rPr>
              <w:t>руктуры муниципального образования Новичихинский район" на 2018-2022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1700000000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309,1</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Мероприятия направленные на реконструкцию,</w:t>
            </w:r>
            <w:r>
              <w:rPr>
                <w:bCs/>
                <w:sz w:val="22"/>
                <w:szCs w:val="22"/>
              </w:rPr>
              <w:t xml:space="preserve"> </w:t>
            </w:r>
            <w:r w:rsidRPr="00A36FE7">
              <w:rPr>
                <w:bCs/>
                <w:sz w:val="22"/>
                <w:szCs w:val="22"/>
              </w:rPr>
              <w:t>капитальный ремонт и ремонт тепловых сетей,</w:t>
            </w:r>
            <w:r>
              <w:rPr>
                <w:bCs/>
                <w:sz w:val="22"/>
                <w:szCs w:val="22"/>
              </w:rPr>
              <w:t xml:space="preserve"> </w:t>
            </w:r>
            <w:r w:rsidRPr="00A36FE7">
              <w:rPr>
                <w:bCs/>
                <w:sz w:val="22"/>
                <w:szCs w:val="22"/>
              </w:rPr>
              <w:t>зданий и сооружений</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1710000000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309,1</w:t>
            </w:r>
          </w:p>
        </w:tc>
      </w:tr>
      <w:tr w:rsidR="005759FF" w:rsidRPr="00A36FE7" w:rsidTr="005759FF">
        <w:trPr>
          <w:trHeight w:val="8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Расходы на реализацию мероприятий муниципальной программы "Комплексное развитие системы коммунальной инфраст</w:t>
            </w:r>
            <w:r>
              <w:rPr>
                <w:bCs/>
                <w:sz w:val="22"/>
                <w:szCs w:val="22"/>
              </w:rPr>
              <w:t>-</w:t>
            </w:r>
            <w:r w:rsidRPr="00A36FE7">
              <w:rPr>
                <w:bCs/>
                <w:sz w:val="22"/>
                <w:szCs w:val="22"/>
              </w:rPr>
              <w:t>руктуры муниципального образования Новичихинский район" на 2018-2022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1710060990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309,1</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05</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02</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1710060990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300,2</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Предоставление субсидий бюджетным, автономным учреждениям и иным некоммерческим организациям</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05</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02</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1710060990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600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8,9</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lastRenderedPageBreak/>
              <w:t>ОБРАЗОВАНИЕ</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128 233,4</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Дошкольное образование</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26 064,8</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Муниципальная программа "Развитие образования в Новичихинском районе" на 2015-2020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26 064,8</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Подпрограмма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1810000000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26 064,8</w:t>
            </w:r>
          </w:p>
        </w:tc>
      </w:tr>
      <w:tr w:rsidR="005759FF" w:rsidRPr="00A36FE7" w:rsidTr="005759FF">
        <w:trPr>
          <w:trHeight w:val="8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Обеспечение деятельности детских дошкольных учреждений подпрограммы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1810010390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10 448,9</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01</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1810010390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100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4 803,7</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01</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1810010390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5 386,1</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Иные бюджетные ассигнования</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01</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1810010390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800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259,1</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Компенсационные выплаты на питание в муниципальных дошкольных учреждениях, нуждающимся в социальной поддержке за счет средств районного бюджета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1810060930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49,0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01</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1810060930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49,0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Организация расходов на питание детей и иные расходы в дошкольных учреждениях за счет иных средств</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1810060940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2 452,0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01</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1810060940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2 452,0</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Обеспечение государственных гарантий реа</w:t>
            </w:r>
            <w:r>
              <w:rPr>
                <w:bCs/>
                <w:sz w:val="22"/>
                <w:szCs w:val="22"/>
              </w:rPr>
              <w:t>-</w:t>
            </w:r>
            <w:r w:rsidRPr="00A36FE7">
              <w:rPr>
                <w:bCs/>
                <w:sz w:val="22"/>
                <w:szCs w:val="22"/>
              </w:rPr>
              <w:t>лизации прав на получение общедоступного и бесплатного дошкольного образования в дошкольных образовательных организациях</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1810070900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8 742,0</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01</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1810070900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100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8 459,0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01</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1810070900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237,0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Социальное обеспечение и иные выплаты населению</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01</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1810070900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300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46,0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Субсидия на софинансирование части расходов местных бюджетов по оплате труда работников муниципальных учреждений</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18100S0430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4 238,0</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 xml:space="preserve">Расходы на выплаты персоналу в целях обеспечения выполнения функций государственными (муниципальными) </w:t>
            </w:r>
            <w:r w:rsidRPr="00A36FE7">
              <w:rPr>
                <w:sz w:val="22"/>
                <w:szCs w:val="22"/>
              </w:rPr>
              <w:lastRenderedPageBreak/>
              <w:t>органами, казенными учреждениями, органами управления государственными внебюджетными фондами</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lastRenderedPageBreak/>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01</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18100S0430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100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4 238,0</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lastRenderedPageBreak/>
              <w:t>Расчеты за уголь (отопление) детских дошкольных учреждений за счет субсидии из краевого бюджета и софинансирование данных расходов"</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18100S1190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134,8</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01</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18100S1190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134,8</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Общее образование</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91 335,2</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Муниципальная программа "Развитие образования в Новичихинском районе" на 2015-2020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91 335,2</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1820000000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91 335,2</w:t>
            </w:r>
          </w:p>
        </w:tc>
      </w:tr>
      <w:tr w:rsidR="005759FF" w:rsidRPr="00A36FE7" w:rsidTr="005759FF">
        <w:trPr>
          <w:trHeight w:val="8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Обеспечение деятельности школьных учреждений подпрограммы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1820010400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10 730,6</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02</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1820010400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100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406,8</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02</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1820010400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7 267,4</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Предоставление субсидий бюджетным, автономным учреждениям и иным некоммерческим организациям</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02</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1820010400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600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2 370,0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Иные бюджетные ассигнования</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02</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1820010400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800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686,3</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Компенсационные выплаты  на питание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1820060930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148,0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02</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1820060930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83,0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Предоставление субсидий бюджетным, автономным учреждениям и иным некоммерческим организациям</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02</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1820060930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600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65,0</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 xml:space="preserve">Организация расходов на питание обучающимся и иные расходы в муниципальных общеобразовательных учреждениях за счет иных средств </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1820060940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1 927,0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02</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1820060940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1 927,0</w:t>
            </w:r>
          </w:p>
        </w:tc>
      </w:tr>
      <w:tr w:rsidR="005759FF" w:rsidRPr="00A36FE7" w:rsidTr="005759FF">
        <w:trPr>
          <w:trHeight w:val="557"/>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 xml:space="preserve">Расходы на реализацию мероприятий подпрограммы "Развитие общего и дополнительного образования в Новичихинском районе" муниципальной </w:t>
            </w:r>
            <w:r w:rsidRPr="00A36FE7">
              <w:rPr>
                <w:bCs/>
                <w:sz w:val="22"/>
                <w:szCs w:val="22"/>
              </w:rPr>
              <w:lastRenderedPageBreak/>
              <w:t>программы "Развитие образования в Новичихинском районе"на 2015-2020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lastRenderedPageBreak/>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1820060990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100,0</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02</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1820060990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100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41,5</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sidR="00C647D9">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02</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1820060990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23,3</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Социальное обеспечение и иные выплаты населению</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02</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1820060990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300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3,0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Предоставление субсидий бюджетным, автономным учреждениям и иным некоммерческим организациям</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02</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1820060990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600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32,2</w:t>
            </w:r>
          </w:p>
        </w:tc>
      </w:tr>
      <w:tr w:rsidR="005759FF" w:rsidRPr="00A36FE7" w:rsidTr="005759FF">
        <w:trPr>
          <w:trHeight w:val="106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Обеспечение государственных гарантий реализации прав на получение общедоступ</w:t>
            </w:r>
            <w:r w:rsidR="00C647D9">
              <w:rPr>
                <w:bCs/>
                <w:sz w:val="22"/>
                <w:szCs w:val="22"/>
              </w:rPr>
              <w:t>-</w:t>
            </w:r>
            <w:r w:rsidRPr="00A36FE7">
              <w:rPr>
                <w:bCs/>
                <w:sz w:val="22"/>
                <w:szCs w:val="22"/>
              </w:rPr>
              <w:t>ного и бесплатного дошкольного, начального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1820070910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72 712,0</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02</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1820070910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100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51 510,9</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sidR="00C647D9">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02</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1820070910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868,3</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Социальное обеспечение и иные выплаты населению</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02</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1820070910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300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73,0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Предоставление субсидий бюджетным, автономным учреждениям и иным некоммерческим организациям</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02</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1820070910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600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20 259,8</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Компенсационные выплаты на питание обучающимся в муниципальных общеобразовательных организациях, нуждающимся в социальной поддержке</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1820070930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480,0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sidR="00C647D9">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02</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1820070930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296,0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Предоставление субсидий бюджетным, автономным учреждениям и иным некоммерческим организациям</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02</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1820070930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600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184,0</w:t>
            </w:r>
          </w:p>
        </w:tc>
      </w:tr>
      <w:tr w:rsidR="005759FF" w:rsidRPr="00A36FE7" w:rsidTr="005759FF">
        <w:trPr>
          <w:trHeight w:val="8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Софинансирование расходов на реализацию мероприятий по капитальному ремонту (капитальный ремонт здания Токаревского филиала МКОУ "Мельниковская средняя общеобразовательная школа"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18200S0990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657,1</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sidR="00C647D9">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02</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18200S0990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657,1</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Расчеты за уголь (отопление) школ и допол</w:t>
            </w:r>
            <w:r w:rsidR="00C647D9">
              <w:rPr>
                <w:bCs/>
                <w:sz w:val="22"/>
                <w:szCs w:val="22"/>
              </w:rPr>
              <w:t>-</w:t>
            </w:r>
            <w:r w:rsidRPr="00A36FE7">
              <w:rPr>
                <w:bCs/>
                <w:sz w:val="22"/>
                <w:szCs w:val="22"/>
              </w:rPr>
              <w:t>нительных образовательных учреждений за счет субсидии из краевого бюджета и софинансирование данных расходов"</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18200S1190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4 080,6</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lastRenderedPageBreak/>
              <w:t>Закупка товаров, работ и услуг для обеспече</w:t>
            </w:r>
            <w:r w:rsidR="00C647D9">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02</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18200S1190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3 146,5</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Предоставление субсидий бюджетным, автономным учреждениям и иным некоммерческим организациям</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02</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18200S1190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600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934,1</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182E200000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500,0</w:t>
            </w:r>
          </w:p>
        </w:tc>
      </w:tr>
      <w:tr w:rsidR="005759FF" w:rsidRPr="00A36FE7" w:rsidTr="005759FF">
        <w:trPr>
          <w:trHeight w:val="645"/>
        </w:trPr>
        <w:tc>
          <w:tcPr>
            <w:tcW w:w="4549" w:type="dxa"/>
            <w:shd w:val="clear" w:color="auto" w:fill="auto"/>
            <w:vAlign w:val="center"/>
            <w:hideMark/>
          </w:tcPr>
          <w:p w:rsidR="005759FF" w:rsidRPr="00A36FE7" w:rsidRDefault="005759FF" w:rsidP="00C647D9">
            <w:pPr>
              <w:ind w:right="-108"/>
              <w:rPr>
                <w:bCs/>
                <w:sz w:val="22"/>
                <w:szCs w:val="22"/>
              </w:rPr>
            </w:pPr>
            <w:r w:rsidRPr="00A36FE7">
              <w:rPr>
                <w:bCs/>
                <w:sz w:val="22"/>
                <w:szCs w:val="22"/>
              </w:rPr>
              <w:t xml:space="preserve">Создание в общеобразовательных </w:t>
            </w:r>
            <w:r w:rsidR="00C647D9">
              <w:rPr>
                <w:bCs/>
                <w:sz w:val="22"/>
                <w:szCs w:val="22"/>
              </w:rPr>
              <w:t>организаци-</w:t>
            </w:r>
            <w:r w:rsidRPr="00A36FE7">
              <w:rPr>
                <w:bCs/>
                <w:sz w:val="22"/>
                <w:szCs w:val="22"/>
              </w:rPr>
              <w:t>ях, расположенных в сельской местности, условий для занятий физической культурой и спортом</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182E250970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500,0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Предоставление субсидий бюджетным, автономным учреждениям и иным некоммерческим организациям</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02</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182E250970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600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500,0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Дополнительное образование детей</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4 327,9</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Муниципальная программа "Развитие образования в Новичихинском районе" на 2015-2020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4 327,9</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1820000000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4 327,9</w:t>
            </w:r>
          </w:p>
        </w:tc>
      </w:tr>
      <w:tr w:rsidR="005759FF" w:rsidRPr="00A36FE7" w:rsidTr="005759FF">
        <w:trPr>
          <w:trHeight w:val="106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Обеспечение деятельности организаций (учреждений) дополнительного образования подпрограммы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1820010420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4 086,8</w:t>
            </w:r>
          </w:p>
        </w:tc>
      </w:tr>
      <w:tr w:rsidR="005759FF" w:rsidRPr="00A36FE7" w:rsidTr="005759FF">
        <w:trPr>
          <w:trHeight w:val="645"/>
        </w:trPr>
        <w:tc>
          <w:tcPr>
            <w:tcW w:w="4549" w:type="dxa"/>
            <w:shd w:val="clear" w:color="auto" w:fill="auto"/>
            <w:vAlign w:val="center"/>
            <w:hideMark/>
          </w:tcPr>
          <w:p w:rsidR="005759FF" w:rsidRPr="00A36FE7" w:rsidRDefault="005759FF" w:rsidP="00C647D9">
            <w:pPr>
              <w:ind w:right="-108"/>
              <w:rPr>
                <w:sz w:val="22"/>
                <w:szCs w:val="22"/>
              </w:rPr>
            </w:pPr>
            <w:r w:rsidRPr="00A36FE7">
              <w:rPr>
                <w:sz w:val="22"/>
                <w:szCs w:val="22"/>
              </w:rPr>
              <w:t>Расходы на выплаты персоналу в целях обес</w:t>
            </w:r>
            <w:r w:rsidR="00C647D9">
              <w:rPr>
                <w:sz w:val="22"/>
                <w:szCs w:val="22"/>
              </w:rPr>
              <w:t>-</w:t>
            </w:r>
            <w:r w:rsidRPr="00A36FE7">
              <w:rPr>
                <w:sz w:val="22"/>
                <w:szCs w:val="22"/>
              </w:rPr>
              <w:t>печения выполнения функций государствен</w:t>
            </w:r>
            <w:r w:rsidR="00C647D9">
              <w:rPr>
                <w:sz w:val="22"/>
                <w:szCs w:val="22"/>
              </w:rPr>
              <w:t>-</w:t>
            </w:r>
            <w:r w:rsidRPr="00A36FE7">
              <w:rPr>
                <w:sz w:val="22"/>
                <w:szCs w:val="22"/>
              </w:rPr>
              <w:t>ными (муниципальными) органами, казенны</w:t>
            </w:r>
            <w:r w:rsidR="00C647D9">
              <w:rPr>
                <w:sz w:val="22"/>
                <w:szCs w:val="22"/>
              </w:rPr>
              <w:t>-</w:t>
            </w:r>
            <w:r w:rsidRPr="00A36FE7">
              <w:rPr>
                <w:sz w:val="22"/>
                <w:szCs w:val="22"/>
              </w:rPr>
              <w:t>ми учреждениями, органами управления государственными внебюджетными фондами</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03</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1820010420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100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2 256,6</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sidR="00C647D9">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03</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1820010420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1 688,2</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Иные бюджетные ассигнования</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03</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1820010420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800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142,0</w:t>
            </w:r>
          </w:p>
        </w:tc>
      </w:tr>
      <w:tr w:rsidR="005759FF" w:rsidRPr="00A36FE7" w:rsidTr="005759FF">
        <w:trPr>
          <w:trHeight w:val="855"/>
        </w:trPr>
        <w:tc>
          <w:tcPr>
            <w:tcW w:w="4549" w:type="dxa"/>
            <w:shd w:val="clear" w:color="auto" w:fill="auto"/>
            <w:vAlign w:val="center"/>
            <w:hideMark/>
          </w:tcPr>
          <w:p w:rsidR="005759FF" w:rsidRPr="00A36FE7" w:rsidRDefault="005759FF" w:rsidP="00C647D9">
            <w:pPr>
              <w:ind w:right="-108"/>
              <w:rPr>
                <w:bCs/>
                <w:sz w:val="22"/>
                <w:szCs w:val="22"/>
              </w:rPr>
            </w:pPr>
            <w:r w:rsidRPr="00A36FE7">
              <w:rPr>
                <w:bCs/>
                <w:sz w:val="22"/>
                <w:szCs w:val="22"/>
              </w:rPr>
              <w:t>Расходы на реализацию мероприятий подпрог</w:t>
            </w:r>
            <w:r w:rsidR="00C647D9">
              <w:rPr>
                <w:bCs/>
                <w:sz w:val="22"/>
                <w:szCs w:val="22"/>
              </w:rPr>
              <w:t>-</w:t>
            </w:r>
            <w:r w:rsidRPr="00A36FE7">
              <w:rPr>
                <w:bCs/>
                <w:sz w:val="22"/>
                <w:szCs w:val="22"/>
              </w:rPr>
              <w:t>раммы "Развитие общего и дополнительного образования в Новичихинском районе" муни</w:t>
            </w:r>
            <w:r w:rsidR="00C647D9">
              <w:rPr>
                <w:bCs/>
                <w:sz w:val="22"/>
                <w:szCs w:val="22"/>
              </w:rPr>
              <w:t>-</w:t>
            </w:r>
            <w:r w:rsidRPr="00A36FE7">
              <w:rPr>
                <w:bCs/>
                <w:sz w:val="22"/>
                <w:szCs w:val="22"/>
              </w:rPr>
              <w:t>ципальной программы "Развитие образования в Новичихинском районе"на 2015-2020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1820060990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115,0</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Расходы на выплаты персоналу в целях обес</w:t>
            </w:r>
            <w:r w:rsidR="00C647D9">
              <w:rPr>
                <w:sz w:val="22"/>
                <w:szCs w:val="22"/>
              </w:rPr>
              <w:t>-</w:t>
            </w:r>
            <w:r w:rsidRPr="00A36FE7">
              <w:rPr>
                <w:sz w:val="22"/>
                <w:szCs w:val="22"/>
              </w:rPr>
              <w:t>печения выполнения функций государствен</w:t>
            </w:r>
            <w:r w:rsidR="00C647D9">
              <w:rPr>
                <w:sz w:val="22"/>
                <w:szCs w:val="22"/>
              </w:rPr>
              <w:t>-</w:t>
            </w:r>
            <w:r w:rsidRPr="00A36FE7">
              <w:rPr>
                <w:sz w:val="22"/>
                <w:szCs w:val="22"/>
              </w:rPr>
              <w:t>ными (муниципальными) органами, казенны</w:t>
            </w:r>
            <w:r w:rsidR="00C647D9">
              <w:rPr>
                <w:sz w:val="22"/>
                <w:szCs w:val="22"/>
              </w:rPr>
              <w:t>-</w:t>
            </w:r>
            <w:r w:rsidRPr="00A36FE7">
              <w:rPr>
                <w:sz w:val="22"/>
                <w:szCs w:val="22"/>
              </w:rPr>
              <w:t>ми учреждениями, органами управления государственными внебюджетными фондами</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03</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1820060990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100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sidR="00C647D9">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03</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1820060990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95,0</w:t>
            </w:r>
          </w:p>
        </w:tc>
      </w:tr>
      <w:tr w:rsidR="005759FF" w:rsidRPr="00A36FE7" w:rsidTr="005759FF">
        <w:trPr>
          <w:trHeight w:val="645"/>
        </w:trPr>
        <w:tc>
          <w:tcPr>
            <w:tcW w:w="4549" w:type="dxa"/>
            <w:shd w:val="clear" w:color="auto" w:fill="auto"/>
            <w:vAlign w:val="center"/>
            <w:hideMark/>
          </w:tcPr>
          <w:p w:rsidR="005759FF" w:rsidRPr="00A36FE7" w:rsidRDefault="005759FF" w:rsidP="00C647D9">
            <w:pPr>
              <w:ind w:right="-108"/>
              <w:rPr>
                <w:bCs/>
                <w:sz w:val="22"/>
                <w:szCs w:val="22"/>
              </w:rPr>
            </w:pPr>
            <w:r w:rsidRPr="00A36FE7">
              <w:rPr>
                <w:bCs/>
                <w:sz w:val="22"/>
                <w:szCs w:val="22"/>
              </w:rPr>
              <w:t>Расчеты за уголь (отопление) школ и дополни</w:t>
            </w:r>
            <w:r w:rsidR="00C647D9">
              <w:rPr>
                <w:bCs/>
                <w:sz w:val="22"/>
                <w:szCs w:val="22"/>
              </w:rPr>
              <w:t>-</w:t>
            </w:r>
            <w:r w:rsidRPr="00A36FE7">
              <w:rPr>
                <w:bCs/>
                <w:sz w:val="22"/>
                <w:szCs w:val="22"/>
              </w:rPr>
              <w:t>тельных образовательных учреждений за счет субсидии из краевого бюджета и софинансирование данных расходов"</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18200S1190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126,1</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lastRenderedPageBreak/>
              <w:t>Закупка товаров, работ и услуг для обеспече</w:t>
            </w:r>
            <w:r w:rsidR="00C647D9">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03</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18200S1190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126,1</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Молодежная политика и оздоровление детей</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408,8</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Муниципальная программа "Развитие образования в Новичихинском районе" на 2015-2020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78,8</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1820000000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78,8</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 xml:space="preserve">Организация расходов на питание обучающимся и иные расходы в муниципальных общеобразовательных учреждениях за счет иных средств </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1820060940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68,8</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sidR="00C647D9">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1820060940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68,8</w:t>
            </w:r>
          </w:p>
        </w:tc>
      </w:tr>
      <w:tr w:rsidR="005759FF" w:rsidRPr="00A36FE7" w:rsidTr="005759FF">
        <w:trPr>
          <w:trHeight w:val="8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Расходы на реализацию мероприятий подпрограммы "Развитие общего и дополнительного образования в Новичихинском районе" муниципальной программы "Развитие образования в Новичихинском районе"на 2015-2020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1820060990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10,0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sidR="00C647D9">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1820060990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10,0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Муниципальная программа  "Развитие образования в Новичихинском районе" на 2015-2020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5800000000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330,0</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Подпрограмма "Молодежная политика" в рамках государственной программы "Разви</w:t>
            </w:r>
            <w:r w:rsidR="00C647D9">
              <w:rPr>
                <w:bCs/>
                <w:sz w:val="22"/>
                <w:szCs w:val="22"/>
              </w:rPr>
              <w:t>-</w:t>
            </w:r>
            <w:r w:rsidRPr="00A36FE7">
              <w:rPr>
                <w:bCs/>
                <w:sz w:val="22"/>
                <w:szCs w:val="22"/>
              </w:rPr>
              <w:t>тие образования и молодежной политики в Алтайском крае на 2014-2020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5850000000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330,0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Расходы на проведение детской  оздоровительной кампании.</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58500S3212</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330,0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sidR="00C647D9">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58500S3212</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330,0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Другие вопросы в области образования</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6 096,8</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Руководство и управление в сфере установ</w:t>
            </w:r>
            <w:r w:rsidR="00C647D9">
              <w:rPr>
                <w:bCs/>
                <w:sz w:val="22"/>
                <w:szCs w:val="22"/>
              </w:rPr>
              <w:t>-</w:t>
            </w:r>
            <w:r w:rsidRPr="00A36FE7">
              <w:rPr>
                <w:bCs/>
                <w:sz w:val="22"/>
                <w:szCs w:val="22"/>
              </w:rPr>
              <w:t>ленных функций органов государственной власти субъектов Российской Федерации и органов местного самоуправления</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2 802,3</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Расходы на обеспечение деятельности органов местного самоуправления</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0120000000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2 537,3</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Центральный аппарат органов местного самоуправления</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0120010110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2 537,3</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09</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0120010110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100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2 273,3</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sidR="00C647D9">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09</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0120010110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263,0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Иные бюджетные ассигнования</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09</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0120010110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800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1,0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Руководство и управление в сфере установленных функций</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0140000000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265,0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lastRenderedPageBreak/>
              <w:t>Функционирование комиссий по делам несовершеннолетних и защите их прав и органов опеки и попечительства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0140070090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265,0</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09</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0140070090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100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261,0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sidR="00C647D9">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09</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0140070090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4,0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Расходы на обеспечение деятельности (оказа</w:t>
            </w:r>
            <w:r w:rsidR="00C647D9">
              <w:rPr>
                <w:bCs/>
                <w:sz w:val="22"/>
                <w:szCs w:val="22"/>
              </w:rPr>
              <w:t>-</w:t>
            </w:r>
            <w:r w:rsidRPr="00A36FE7">
              <w:rPr>
                <w:bCs/>
                <w:sz w:val="22"/>
                <w:szCs w:val="22"/>
              </w:rPr>
              <w:t>ние услуг) подведомственных учреждений</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3 160,1</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Расходы на обеспечение деятельности (оказание услуг) иных подведомственных учреждений</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0250000000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3 160,1</w:t>
            </w:r>
          </w:p>
        </w:tc>
      </w:tr>
      <w:tr w:rsidR="005759FF" w:rsidRPr="00A36FE7" w:rsidTr="005759FF">
        <w:trPr>
          <w:trHeight w:val="8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0250010820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3 160,1</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09</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0250010820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100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2 628,5</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sidR="00C647D9">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09</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0250010820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521,7</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Иные бюджетные ассигнования</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09</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0250010820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800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10,0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Муниципальная программа "Развитие образования в Новичихинском районе" на 2015-2020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58,9</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1820000000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22,9</w:t>
            </w:r>
          </w:p>
        </w:tc>
      </w:tr>
      <w:tr w:rsidR="005759FF" w:rsidRPr="00A36FE7" w:rsidTr="005759FF">
        <w:trPr>
          <w:trHeight w:val="106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Расходы за счет субсидии на компенсацию части банковской процентной ставки по ипотечному кредиту, выделяемому молодым учителям общеобразовательных учреждений, в рамках реализации мероприятий подпрог</w:t>
            </w:r>
            <w:r w:rsidR="00C647D9">
              <w:rPr>
                <w:bCs/>
                <w:sz w:val="22"/>
                <w:szCs w:val="22"/>
              </w:rPr>
              <w:t>-</w:t>
            </w:r>
            <w:r w:rsidRPr="00A36FE7">
              <w:rPr>
                <w:bCs/>
                <w:sz w:val="22"/>
                <w:szCs w:val="22"/>
              </w:rPr>
              <w:t>раммы Льготная ипотека для молодых учите</w:t>
            </w:r>
            <w:r w:rsidR="00C647D9">
              <w:rPr>
                <w:bCs/>
                <w:sz w:val="22"/>
                <w:szCs w:val="22"/>
              </w:rPr>
              <w:t>-</w:t>
            </w:r>
            <w:r w:rsidRPr="00A36FE7">
              <w:rPr>
                <w:bCs/>
                <w:sz w:val="22"/>
                <w:szCs w:val="22"/>
              </w:rPr>
              <w:t xml:space="preserve">лей в Алтайском крае на 2015-2020 годы </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1820200000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22,9</w:t>
            </w:r>
          </w:p>
        </w:tc>
      </w:tr>
      <w:tr w:rsidR="005759FF" w:rsidRPr="00A36FE7" w:rsidTr="005759FF">
        <w:trPr>
          <w:trHeight w:val="106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Расходы за счет субсидии на компенсацию части банковской процентной ставки по ипотечному кредиту, выделяемому молодым учителям общеобразовательных учреждений, в рамках реализации мероприятий подпрог</w:t>
            </w:r>
            <w:r w:rsidR="00C647D9">
              <w:rPr>
                <w:bCs/>
                <w:sz w:val="22"/>
                <w:szCs w:val="22"/>
              </w:rPr>
              <w:t>-</w:t>
            </w:r>
            <w:r w:rsidRPr="00A36FE7">
              <w:rPr>
                <w:bCs/>
                <w:sz w:val="22"/>
                <w:szCs w:val="22"/>
              </w:rPr>
              <w:t>раммы Льготная ипотека для молодых учите</w:t>
            </w:r>
            <w:r w:rsidR="00C647D9">
              <w:rPr>
                <w:bCs/>
                <w:sz w:val="22"/>
                <w:szCs w:val="22"/>
              </w:rPr>
              <w:t>-</w:t>
            </w:r>
            <w:r w:rsidRPr="00A36FE7">
              <w:rPr>
                <w:bCs/>
                <w:sz w:val="22"/>
                <w:szCs w:val="22"/>
              </w:rPr>
              <w:t xml:space="preserve">лей в Алтайском крае на 2015-2020 годы </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18202S0990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22,9</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Социальное обеспечение и иные выплаты населению</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09</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18202S0990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300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22,9</w:t>
            </w:r>
          </w:p>
        </w:tc>
      </w:tr>
      <w:tr w:rsidR="005759FF" w:rsidRPr="00A36FE7" w:rsidTr="005759FF">
        <w:trPr>
          <w:trHeight w:val="8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lastRenderedPageBreak/>
              <w:t>Подпрограмма "Обеспечение деятельности и развития системы образования в Новичихинском районе на основе оценки качества образования"муниципальной программы "Развитие образования в Новичихинском районе" на 2015-2020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1830000000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36,0</w:t>
            </w:r>
          </w:p>
        </w:tc>
      </w:tr>
      <w:tr w:rsidR="005759FF" w:rsidRPr="00A36FE7" w:rsidTr="005759FF">
        <w:trPr>
          <w:trHeight w:val="106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Расходы на реализацию мероприятий подпрограммы "Обеспечение деятельности и развития системы образования в Новичихинском районе на основе оценки качества образования"муниципальной программы "Развитие образования в Новичихинском районе" на 2015-2020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1830060990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36,0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sidR="00C647D9">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09</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1830060990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15,0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Социальное обеспечение и иные выплаты населению</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09</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1830060990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300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21,0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Иные вопросы в области жилищно-коммунального хозяйства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9200000000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75,5</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Иные расходы в области жилищно-коммунального хозяйства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9290000000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75,5</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Расчеты за  уголь(отопленние),потребляемый прочими учреждениями  бюджетной сферы за счет субсидии из краевого бюджета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92900S1190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75,5</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sidR="00C647D9">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09</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92900S1190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75,5</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СОЦИАЛЬНАЯ ПОЛИТИКА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10</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6 334,0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Охрана семьи и детства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10</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04</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6 334,0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Иные вопросы в отраслях социальной сферы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10</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04</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9000000000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6 334,0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Иные вопросы в сфере образования</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10</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04</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9010000000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792,0</w:t>
            </w:r>
          </w:p>
        </w:tc>
      </w:tr>
      <w:tr w:rsidR="005759FF" w:rsidRPr="00A36FE7" w:rsidTr="005759FF">
        <w:trPr>
          <w:trHeight w:val="8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w:t>
            </w:r>
            <w:r w:rsidR="00C647D9">
              <w:rPr>
                <w:bCs/>
                <w:sz w:val="22"/>
                <w:szCs w:val="22"/>
              </w:rPr>
              <w:t>-</w:t>
            </w:r>
            <w:r w:rsidRPr="00A36FE7">
              <w:rPr>
                <w:bCs/>
                <w:sz w:val="22"/>
                <w:szCs w:val="22"/>
              </w:rPr>
              <w:t>щих образовательную деятельность</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10</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04</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9010070700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792,0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Социальное обеспечение и иные выплаты населению</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10</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04</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9010070700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300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792,0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Иные вопросы в сфере социальной политики</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10</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04</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9040000000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5 542,0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Выплаты приемной семье на содержание подопечных детей</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10</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04</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9040070801</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739,0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sidR="00C647D9">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10</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04</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9040070801</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3,0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Социальное обеспечение и иные выплаты населению</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10</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04</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9040070801</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300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736,0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Вознаграждение приемному родителю</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10</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04</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9040070802</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375,0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Социальное обеспечение и иные выплаты населению</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10</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04</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9040070802</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300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375,0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Выплаты семьям опекунов на содержание подопечных детей</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10</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04</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9040070803</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4 428,0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sidR="00C647D9">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10</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04</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9040070803</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18,0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Социальное обеспечение и иные выплаты населению</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10</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04</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9040070803</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300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4 410,0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ФИЗИЧЕСКАЯ КУЛЬТУРА И СПОРТ</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213,0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Массовый спорт</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213,0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lastRenderedPageBreak/>
              <w:t>Муниципальная программа "Развитие образования в Новичихинском районе" на 2015-2020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213,0</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1820000000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213,0</w:t>
            </w:r>
          </w:p>
        </w:tc>
      </w:tr>
      <w:tr w:rsidR="005759FF" w:rsidRPr="00A36FE7" w:rsidTr="005759FF">
        <w:trPr>
          <w:trHeight w:val="106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Обеспечение деятельности организаций (учреждений) дополнительного образования подпрограммы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074</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1820010420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213,0</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074</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11</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02</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1820010420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100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213,0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Комитет по финансам, налоговой и кредитной политике Администрации Новичихинского района Алтайского края</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20 014,0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ОБЩЕГОСУДАРСТВЕННЫЕ ВОПРОСЫ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5 408,1</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06</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3 752,1</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Руководство и управление в сфере установ</w:t>
            </w:r>
            <w:r w:rsidR="00C647D9">
              <w:rPr>
                <w:bCs/>
                <w:sz w:val="22"/>
                <w:szCs w:val="22"/>
              </w:rPr>
              <w:t>-</w:t>
            </w:r>
            <w:r w:rsidRPr="00A36FE7">
              <w:rPr>
                <w:bCs/>
                <w:sz w:val="22"/>
                <w:szCs w:val="22"/>
              </w:rPr>
              <w:t>ленных функций органов государственной власти субъектов Российской Федерации и органов местного самоуправления</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06</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3 752,1</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Расходы на обеспечение деятельности органов местного самоуправления</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06</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0120000000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3 752,1</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Центральный аппарат органов местного самоуправления</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06</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0120010110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3 752,1</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Расходы на выплаты персоналу в целях обе</w:t>
            </w:r>
            <w:r w:rsidR="00C647D9">
              <w:rPr>
                <w:sz w:val="22"/>
                <w:szCs w:val="22"/>
              </w:rPr>
              <w:t>-</w:t>
            </w:r>
            <w:r w:rsidRPr="00A36FE7">
              <w:rPr>
                <w:sz w:val="22"/>
                <w:szCs w:val="22"/>
              </w:rPr>
              <w:t>спечения выполнения функций государствен</w:t>
            </w:r>
            <w:r w:rsidR="00C647D9">
              <w:rPr>
                <w:sz w:val="22"/>
                <w:szCs w:val="22"/>
              </w:rPr>
              <w:t>-</w:t>
            </w:r>
            <w:r w:rsidRPr="00A36FE7">
              <w:rPr>
                <w:sz w:val="22"/>
                <w:szCs w:val="22"/>
              </w:rPr>
              <w:t>ными (муниципальными) органами, казенны</w:t>
            </w:r>
            <w:r w:rsidR="00C647D9">
              <w:rPr>
                <w:sz w:val="22"/>
                <w:szCs w:val="22"/>
              </w:rPr>
              <w:t>-</w:t>
            </w:r>
            <w:r w:rsidRPr="00A36FE7">
              <w:rPr>
                <w:sz w:val="22"/>
                <w:szCs w:val="22"/>
              </w:rPr>
              <w:t>ми учреждениями, органами управления государственными внебюджетными фондами</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092</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01</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06</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0120010110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100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3 494,2</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sidR="00C647D9">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092</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01</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06</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0120010110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256,0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Иные бюджетные ассигнования</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092</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01</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06</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0120010110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800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2,0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Другие общегосударственные вопросы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1 656,0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Расходы на обеспечение деятельности (оказа</w:t>
            </w:r>
            <w:r w:rsidR="00C647D9">
              <w:rPr>
                <w:bCs/>
                <w:sz w:val="22"/>
                <w:szCs w:val="22"/>
              </w:rPr>
              <w:t>-</w:t>
            </w:r>
            <w:r w:rsidRPr="00A36FE7">
              <w:rPr>
                <w:bCs/>
                <w:sz w:val="22"/>
                <w:szCs w:val="22"/>
              </w:rPr>
              <w:t>ние услуг) подведомственных учреждений</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1 638,0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Расходы на обеспечение деятельности (оказание услуг) иных подведомственных учреждений</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0250000000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1 638,0</w:t>
            </w:r>
          </w:p>
        </w:tc>
      </w:tr>
      <w:tr w:rsidR="005759FF" w:rsidRPr="00A36FE7" w:rsidTr="005759FF">
        <w:trPr>
          <w:trHeight w:val="8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Учебно-методические кабинеты, централизо</w:t>
            </w:r>
            <w:r w:rsidR="00C647D9">
              <w:rPr>
                <w:bCs/>
                <w:sz w:val="22"/>
                <w:szCs w:val="22"/>
              </w:rPr>
              <w:t>-</w:t>
            </w:r>
            <w:r w:rsidRPr="00A36FE7">
              <w:rPr>
                <w:bCs/>
                <w:sz w:val="22"/>
                <w:szCs w:val="22"/>
              </w:rPr>
              <w:t>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0250010820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1 638,0</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092</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01</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13</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0250010820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100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1 554,0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sidR="00C647D9">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092</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01</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13</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0250010820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84,0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9800000000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Иные межбюджетные трансферты общего характера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9850000000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18,0</w:t>
            </w:r>
          </w:p>
        </w:tc>
      </w:tr>
      <w:tr w:rsidR="005759FF" w:rsidRPr="00A36FE7" w:rsidTr="005759FF">
        <w:trPr>
          <w:trHeight w:val="106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9850060510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Межбюджетные трансферты</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092</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01</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13</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9850060510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500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18,0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НАЦИОНАЛЬНАЯ ОБОРОНА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795,7</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Мобилизационная и вневойсковая подготовка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795,7</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Руководство и управление в сфере установ</w:t>
            </w:r>
            <w:r w:rsidR="00C647D9">
              <w:rPr>
                <w:bCs/>
                <w:sz w:val="22"/>
                <w:szCs w:val="22"/>
              </w:rPr>
              <w:t>-</w:t>
            </w:r>
            <w:r w:rsidRPr="00A36FE7">
              <w:rPr>
                <w:bCs/>
                <w:sz w:val="22"/>
                <w:szCs w:val="22"/>
              </w:rPr>
              <w:t>ленных функций органов государственной власти субъектов Российской Федерации и органов местного самоуправления</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795,7</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Руководство и управление в сфере установленных функций</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0140000000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795,7</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Осуществление первичного воинского учета на территориях, где отсутствуют военные комиссариаты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0140051180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795,7</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Межбюджетные трансферты</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092</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02</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03</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0140051180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500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795,7</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НАЦИОНАЛЬНАЯ БЕЗОПАСНОСТЬ И ПРАВООХРАНИТЕЛЬНАЯ ДЕЯТЕЛЬНОСТЬ</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171,0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Защита населения и территории от чрезвы</w:t>
            </w:r>
            <w:r w:rsidR="00C647D9">
              <w:rPr>
                <w:bCs/>
                <w:sz w:val="22"/>
                <w:szCs w:val="22"/>
              </w:rPr>
              <w:t>-</w:t>
            </w:r>
            <w:r w:rsidRPr="00A36FE7">
              <w:rPr>
                <w:bCs/>
                <w:sz w:val="22"/>
                <w:szCs w:val="22"/>
              </w:rPr>
              <w:t>чайных ситуаций природного и техногенного характера, гражданская оборона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171,0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9800000000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73,0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Иные межбюджетные трансферты общего характера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9850000000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73,0</w:t>
            </w:r>
          </w:p>
        </w:tc>
      </w:tr>
      <w:tr w:rsidR="005759FF" w:rsidRPr="00A36FE7" w:rsidTr="005759FF">
        <w:trPr>
          <w:trHeight w:val="1065"/>
        </w:trPr>
        <w:tc>
          <w:tcPr>
            <w:tcW w:w="4549" w:type="dxa"/>
            <w:shd w:val="clear" w:color="auto" w:fill="auto"/>
            <w:vAlign w:val="center"/>
            <w:hideMark/>
          </w:tcPr>
          <w:p w:rsidR="005759FF" w:rsidRPr="00A36FE7" w:rsidRDefault="005759FF" w:rsidP="00C647D9">
            <w:pPr>
              <w:ind w:right="-108"/>
              <w:rPr>
                <w:bCs/>
                <w:sz w:val="22"/>
                <w:szCs w:val="22"/>
              </w:rPr>
            </w:pPr>
            <w:r w:rsidRPr="00A36FE7">
              <w:rPr>
                <w:bCs/>
                <w:sz w:val="22"/>
                <w:szCs w:val="22"/>
              </w:rPr>
              <w:t>Межбюджетные трансферты бюджетам муни</w:t>
            </w:r>
            <w:r w:rsidR="00C647D9">
              <w:rPr>
                <w:bCs/>
                <w:sz w:val="22"/>
                <w:szCs w:val="22"/>
              </w:rPr>
              <w:t>-</w:t>
            </w:r>
            <w:r w:rsidRPr="00A36FE7">
              <w:rPr>
                <w:bCs/>
                <w:sz w:val="22"/>
                <w:szCs w:val="22"/>
              </w:rPr>
              <w:t>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9850060510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73,0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Межбюджетные трансферты</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092</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03</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09</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9850060510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500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73,0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Иные расходы органов государственной власти субъектов Российской Федерации и органов местного самоуправления</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9900000000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98,0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lastRenderedPageBreak/>
              <w:t>Резервные фонды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9910000000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98,0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Резервные фонды местных администраций</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9910014100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98,0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Межбюджетные трансферты</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092</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03</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09</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9910014100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500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98,0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НАЦИОНАЛЬНАЯ ЭКОНОМИКА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04</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3 915,8</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Сельское хозяйство и рыболовство</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04</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295,8</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Долгосрочная муниципальная программа "Устойчивое развитие поселений Новичихинского района на 2013-2020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04</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5200000000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295,8</w:t>
            </w:r>
          </w:p>
        </w:tc>
      </w:tr>
      <w:tr w:rsidR="005759FF" w:rsidRPr="00A36FE7" w:rsidTr="005759FF">
        <w:trPr>
          <w:trHeight w:val="8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Расходы на реализацию мероприятий государственной программы Алтайского края "Устойчивое развитие сельских территорий Алтайского края" (гранты на поддержку местных инициатив граждан, проживающих в сельской местности)</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04</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52000L5671</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295,8</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Межбюджетные трансферты</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092</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04</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05</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52000L5671</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500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295,8</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Дорожное хозяйство (дорожные фонды)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04</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3 620,0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Иные вопросы в области национальной экономики</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04</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9100000000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400,0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Мероприятия в сфере транспорта и дорожного хозяйства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04</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9120000000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400,0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Капитальный ремонт и ремонт автомобильных дорог общего пользования местного значения.</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04</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91200S1030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400,0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Межбюджетные трансферты</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092</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04</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09</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91200S1030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500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400,0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04</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9800000000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3 220,0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Иные межбюджетные трансферты общего характера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04</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9850000000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3 220,0</w:t>
            </w:r>
          </w:p>
        </w:tc>
      </w:tr>
      <w:tr w:rsidR="005759FF" w:rsidRPr="00A36FE7" w:rsidTr="005759FF">
        <w:trPr>
          <w:trHeight w:val="106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04</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9850060510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3 220,0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Межбюджетные трансферты</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092</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04</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09</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9850060510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500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3 220,0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ЖИЛИЩНО-КОММУНАЛЬНОЕ ХОЗЯЙСТВО</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1 216,4</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Коммунальное хозяйство</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217,0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9800000000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217,0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Иные межбюджетные трансферты общего характера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9850000000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217,0</w:t>
            </w:r>
          </w:p>
        </w:tc>
      </w:tr>
      <w:tr w:rsidR="005759FF" w:rsidRPr="00A36FE7" w:rsidTr="005759FF">
        <w:trPr>
          <w:trHeight w:val="106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9850060510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217,0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Межбюджетные трансферты</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092</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05</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02</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9850060510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500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217,0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Благоустройство</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999,4</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lastRenderedPageBreak/>
              <w:t>Муниципальная программа создание условий  для устойчивого исполнения бюджетов сельских поселений в Новичихинскогом районе " на 2015-2020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7200000000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168,0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Выравнивание бюджетной обеспеченности  сельских поселений</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7210000000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168,0</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Прочие межбюджетные трансферты, передаваемые муниципальным образованиям на поощрение победителей краевого этапа Всероссийского конкурса "Лучшая муниципальная практика"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7210070270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168,0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Межбюджетные трансферты</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092</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05</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03</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7210070270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500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168,0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9800000000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831,4</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Иные межбюджетные трансферты общего характера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9850000000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831,4</w:t>
            </w:r>
          </w:p>
        </w:tc>
      </w:tr>
      <w:tr w:rsidR="005759FF" w:rsidRPr="00A36FE7" w:rsidTr="005759FF">
        <w:trPr>
          <w:trHeight w:val="106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9850060510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831,4</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Межбюджетные трансферты</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092</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05</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03</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9850060510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500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831,4</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КУЛЬТУРА, КИНЕМАТОГРАФИЯ</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08</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572,7</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Культура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08</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442,8</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08</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1900000000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442,8</w:t>
            </w:r>
          </w:p>
        </w:tc>
      </w:tr>
      <w:tr w:rsidR="005759FF" w:rsidRPr="00A36FE7" w:rsidTr="005759FF">
        <w:trPr>
          <w:trHeight w:val="8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08</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1910000000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442,8</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Расходы на реализацию проектов развития общественной инфраструктуры, основанной на инициативах граждан (ремонт дома культуры в с. Павловка)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08</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1910400000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442,8</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Расходы на реализацию проектов развития общественной инфраструктуры, основанной на инициативах граждан (ремонт дома культуры в с. Павловка)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08</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19104S0260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442,8</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Межбюджетные трансферты</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092</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08</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01</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19104S0260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500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442,8</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Другие вопросы в области культуры, кинематографии</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08</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04</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130,0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08</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04</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9800000000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130,0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Иные межбюджетные трансферты общего характера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08</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04</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9850000000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130,0</w:t>
            </w:r>
          </w:p>
        </w:tc>
      </w:tr>
      <w:tr w:rsidR="005759FF" w:rsidRPr="00A36FE7" w:rsidTr="005759FF">
        <w:trPr>
          <w:trHeight w:val="106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lastRenderedPageBreak/>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08</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04</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9850060510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130,0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Межбюджетные трансферты</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092</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08</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04</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9850060510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500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130,0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СОЦИАЛЬНАЯ ПОЛИТИКА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10</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23,0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Социальное обеспечение населения</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10</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23,0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Иные расходы органов государственной власти субъектов Российской Федерации и органов местного самоуправления</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10</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9900000000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23,0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Резервные фонды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10</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9910000000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23,0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Резервные фонды местных администраций</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10</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9910014100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23,0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Межбюджетные трансферты</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092</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10</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03</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9910014100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500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23,0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МЕЖБЮДЖЕТНЫЕ ТРАНСФЕРТЫ ОБЩЕГО ХАРАКТЕРА БЮДЖЕТАМ БЮДЖЕТНОЙ СИСТЕМЫ РОССИЙСКОЙ ФЕДЕРАЦИИ</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14</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7 911,3</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Дотации на выравнивание бюджетной обеспеченности субъектов Российской Федерации и муниципальных образований</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14</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310,1</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Муниципальная программа "Создание усло</w:t>
            </w:r>
            <w:r w:rsidR="00C647D9">
              <w:rPr>
                <w:bCs/>
                <w:sz w:val="22"/>
                <w:szCs w:val="22"/>
              </w:rPr>
              <w:t>-</w:t>
            </w:r>
            <w:r w:rsidRPr="00A36FE7">
              <w:rPr>
                <w:bCs/>
                <w:sz w:val="22"/>
                <w:szCs w:val="22"/>
              </w:rPr>
              <w:t>вий для устойчивого исполнения бюджетов сельских поселений в Новичихинском районе Алтайского края" на 2015-2020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14</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2300000000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310,1</w:t>
            </w:r>
          </w:p>
        </w:tc>
      </w:tr>
      <w:tr w:rsidR="005759FF" w:rsidRPr="00A36FE7" w:rsidTr="005759FF">
        <w:trPr>
          <w:trHeight w:val="8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Выравнивание бюджетной обеспеченности поселений (за счет районного бюджета) му</w:t>
            </w:r>
            <w:r w:rsidR="00C647D9">
              <w:rPr>
                <w:bCs/>
                <w:sz w:val="22"/>
                <w:szCs w:val="22"/>
              </w:rPr>
              <w:t>-</w:t>
            </w:r>
            <w:r w:rsidRPr="00A36FE7">
              <w:rPr>
                <w:bCs/>
                <w:sz w:val="22"/>
                <w:szCs w:val="22"/>
              </w:rPr>
              <w:t>ниципальной программы "Создание условий для устойчивого исполнения бюджетов сельских поселений в Новичихинском районе Алтайского края" на 2015-2020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14</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2300060220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310,1</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Межбюджетные трансферты</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092</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14</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01</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2300060220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500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310,1</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Иные дотации</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14</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7 601,2</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Муниципальная программа "Создание усло</w:t>
            </w:r>
            <w:r w:rsidR="00C647D9">
              <w:rPr>
                <w:bCs/>
                <w:sz w:val="22"/>
                <w:szCs w:val="22"/>
              </w:rPr>
              <w:t>-</w:t>
            </w:r>
            <w:r w:rsidRPr="00A36FE7">
              <w:rPr>
                <w:bCs/>
                <w:sz w:val="22"/>
                <w:szCs w:val="22"/>
              </w:rPr>
              <w:t>вий для устойчивого исполнения бюджетов сельских поселений в Новичихинском районе Алтайского края" на 2015-2020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14</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2300000000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7 601,2</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Поддержка мер по обеспечению сбалансированности бюджетов сельских поселений</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092</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14</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2300060230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7 601,2</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Межбюджетные трансферты</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092</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14</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02</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2300060230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500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7 601,2</w:t>
            </w:r>
          </w:p>
        </w:tc>
      </w:tr>
      <w:tr w:rsidR="005759FF" w:rsidRPr="00A36FE7" w:rsidTr="005759FF">
        <w:trPr>
          <w:trHeight w:val="435"/>
        </w:trPr>
        <w:tc>
          <w:tcPr>
            <w:tcW w:w="4549" w:type="dxa"/>
            <w:shd w:val="clear" w:color="auto" w:fill="auto"/>
            <w:vAlign w:val="center"/>
            <w:hideMark/>
          </w:tcPr>
          <w:p w:rsidR="005759FF" w:rsidRPr="00C647D9" w:rsidRDefault="005759FF" w:rsidP="005759FF">
            <w:pPr>
              <w:rPr>
                <w:bCs/>
                <w:sz w:val="20"/>
                <w:szCs w:val="20"/>
              </w:rPr>
            </w:pPr>
            <w:r w:rsidRPr="00C647D9">
              <w:rPr>
                <w:bCs/>
                <w:sz w:val="20"/>
                <w:szCs w:val="20"/>
              </w:rPr>
              <w:t>КОМИТЕТ ПО ЭКОНОМИКЕ И УПРАВЛЕНИЮ МУНИЦИПАЛЬНЫМ ИМУЩЕСТВОМ АДМИ</w:t>
            </w:r>
            <w:r w:rsidR="00C647D9">
              <w:rPr>
                <w:bCs/>
                <w:sz w:val="20"/>
                <w:szCs w:val="20"/>
              </w:rPr>
              <w:t>-</w:t>
            </w:r>
            <w:r w:rsidRPr="00C647D9">
              <w:rPr>
                <w:bCs/>
                <w:sz w:val="20"/>
                <w:szCs w:val="20"/>
              </w:rPr>
              <w:t>НИСТРАЦИИ НОВИЧИХИНСКОГО РАЙОНА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166</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723,3</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ОБЩЕГОСУДАРСТВЕННЫЕ ВОПРОСЫ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166</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483,0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Другие общегосударственные вопросы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166</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483,0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Иные вопросы в области национальной экономики</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166</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9100000000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483,0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Мероприятия по стимулированию инвестиционной активности</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166</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9110000000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483,0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Оценка недвижимости, признание прав и регулирование отношений по государственной собственности</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166</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9110017380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483,0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lastRenderedPageBreak/>
              <w:t>Закупка товаров, работ и услуг для обеспече</w:t>
            </w:r>
            <w:r w:rsidR="00C647D9">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166</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01</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13</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9110017380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467,0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Иные бюджетные ассигнования</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166</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01</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13</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9110017380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800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16,0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ЖИЛИЩНО-КОММУНАЛЬНОЕ ХОЗЯЙСТВО</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166</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240,3</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Коммунальное хозяйство</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166</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240,3</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Муниципальная программа "Комплексное развитие системы коммунальной инфраст</w:t>
            </w:r>
            <w:r w:rsidR="00C647D9">
              <w:rPr>
                <w:bCs/>
                <w:sz w:val="22"/>
                <w:szCs w:val="22"/>
              </w:rPr>
              <w:t>-</w:t>
            </w:r>
            <w:r w:rsidRPr="00A36FE7">
              <w:rPr>
                <w:bCs/>
                <w:sz w:val="22"/>
                <w:szCs w:val="22"/>
              </w:rPr>
              <w:t>руктуры муниципального образования Новичихинский район" на 2018-2022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166</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1700000000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240,3</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Мероприятия направленные на реконструкцию,</w:t>
            </w:r>
            <w:r w:rsidR="00C647D9">
              <w:rPr>
                <w:bCs/>
                <w:sz w:val="22"/>
                <w:szCs w:val="22"/>
              </w:rPr>
              <w:t xml:space="preserve"> </w:t>
            </w:r>
            <w:r w:rsidRPr="00A36FE7">
              <w:rPr>
                <w:bCs/>
                <w:sz w:val="22"/>
                <w:szCs w:val="22"/>
              </w:rPr>
              <w:t>капитальный ремонт и ремонт тепловых сетей,</w:t>
            </w:r>
            <w:r w:rsidR="00C647D9">
              <w:rPr>
                <w:bCs/>
                <w:sz w:val="22"/>
                <w:szCs w:val="22"/>
              </w:rPr>
              <w:t xml:space="preserve"> </w:t>
            </w:r>
            <w:r w:rsidRPr="00A36FE7">
              <w:rPr>
                <w:bCs/>
                <w:sz w:val="22"/>
                <w:szCs w:val="22"/>
              </w:rPr>
              <w:t>зданий и сооружений</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166</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1710000000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240,3</w:t>
            </w:r>
          </w:p>
        </w:tc>
      </w:tr>
      <w:tr w:rsidR="005759FF" w:rsidRPr="00A36FE7" w:rsidTr="005759FF">
        <w:trPr>
          <w:trHeight w:val="8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Расходы на реализацию мероприятий муни</w:t>
            </w:r>
            <w:r w:rsidR="00C647D9">
              <w:rPr>
                <w:bCs/>
                <w:sz w:val="22"/>
                <w:szCs w:val="22"/>
              </w:rPr>
              <w:t>-</w:t>
            </w:r>
            <w:r w:rsidRPr="00A36FE7">
              <w:rPr>
                <w:bCs/>
                <w:sz w:val="22"/>
                <w:szCs w:val="22"/>
              </w:rPr>
              <w:t>ципальной программы "Комплексное разви</w:t>
            </w:r>
            <w:r w:rsidR="00C647D9">
              <w:rPr>
                <w:bCs/>
                <w:sz w:val="22"/>
                <w:szCs w:val="22"/>
              </w:rPr>
              <w:t>-</w:t>
            </w:r>
            <w:r w:rsidRPr="00A36FE7">
              <w:rPr>
                <w:bCs/>
                <w:sz w:val="22"/>
                <w:szCs w:val="22"/>
              </w:rPr>
              <w:t>тие системы коммунальной инфраструктуры муниципального образования Новичихинский район" на 2018-2022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166</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1710060990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240,3</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sidR="00C647D9">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166</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05</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02</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1710060990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240,3</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АДМИНИСТРАЦИЯ НОВИЧИХИНСКОГО РАЙОНА АЛТАЙСКОГО КРАЯ</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65 647,5</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ОБЩЕГОСУДАРСТВЕННЫЕ ВОПРОСЫ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22 173,3</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Функционирование высшего должностного лица субъекта Российской Федерации и муниципального образования</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1 261,0</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Руководство и управление в сфере установ</w:t>
            </w:r>
            <w:r w:rsidR="00C647D9">
              <w:rPr>
                <w:bCs/>
                <w:sz w:val="22"/>
                <w:szCs w:val="22"/>
              </w:rPr>
              <w:t>-</w:t>
            </w:r>
            <w:r w:rsidRPr="00A36FE7">
              <w:rPr>
                <w:bCs/>
                <w:sz w:val="22"/>
                <w:szCs w:val="22"/>
              </w:rPr>
              <w:t>ленных функций органов государственной власти субъектов Российской Федерации и органов местного самоуправления</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1 261,0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Расходы на обеспечение деятельности органов местного самоуправления</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0120000000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1 261,0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Глава муниципального образования</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0120010120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1 261,0</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01</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02</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0120010120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100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1 261,0</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45,0</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Руководство и управление в сфере установ</w:t>
            </w:r>
            <w:r w:rsidR="00C647D9">
              <w:rPr>
                <w:bCs/>
                <w:sz w:val="22"/>
                <w:szCs w:val="22"/>
              </w:rPr>
              <w:t>-</w:t>
            </w:r>
            <w:r w:rsidRPr="00A36FE7">
              <w:rPr>
                <w:bCs/>
                <w:sz w:val="22"/>
                <w:szCs w:val="22"/>
              </w:rPr>
              <w:t>ленных функций органов государственной власти субъектов Российской Федерации и органов местного самоуправления</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45,0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Расходы на обеспечение деятельности органов местного самоуправления</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0120000000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45,0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Председатель представительного органа муниципального образования</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0120010140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45,0</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Расходы на выплаты персоналу в целях обес</w:t>
            </w:r>
            <w:r w:rsidR="00C647D9">
              <w:rPr>
                <w:sz w:val="22"/>
                <w:szCs w:val="22"/>
              </w:rPr>
              <w:t>-</w:t>
            </w:r>
            <w:r w:rsidRPr="00A36FE7">
              <w:rPr>
                <w:sz w:val="22"/>
                <w:szCs w:val="22"/>
              </w:rPr>
              <w:t>печения выполнения функций государствен</w:t>
            </w:r>
            <w:r w:rsidR="00C647D9">
              <w:rPr>
                <w:sz w:val="22"/>
                <w:szCs w:val="22"/>
              </w:rPr>
              <w:t>-</w:t>
            </w:r>
            <w:r w:rsidRPr="00A36FE7">
              <w:rPr>
                <w:sz w:val="22"/>
                <w:szCs w:val="22"/>
              </w:rPr>
              <w:t>ными (муниципальными) органами, казенны</w:t>
            </w:r>
            <w:r w:rsidR="00C647D9">
              <w:rPr>
                <w:sz w:val="22"/>
                <w:szCs w:val="22"/>
              </w:rPr>
              <w:t>-</w:t>
            </w:r>
            <w:r w:rsidRPr="00A36FE7">
              <w:rPr>
                <w:sz w:val="22"/>
                <w:szCs w:val="22"/>
              </w:rPr>
              <w:t>ми учреждениями, органами управления государственными внебюджетными фондами</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01</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03</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0120010140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100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45,0</w:t>
            </w:r>
          </w:p>
        </w:tc>
      </w:tr>
      <w:tr w:rsidR="005759FF" w:rsidRPr="00A36FE7" w:rsidTr="005759FF">
        <w:trPr>
          <w:trHeight w:val="645"/>
        </w:trPr>
        <w:tc>
          <w:tcPr>
            <w:tcW w:w="4549" w:type="dxa"/>
            <w:shd w:val="clear" w:color="auto" w:fill="auto"/>
            <w:vAlign w:val="center"/>
            <w:hideMark/>
          </w:tcPr>
          <w:p w:rsidR="005759FF" w:rsidRPr="00A36FE7" w:rsidRDefault="005759FF" w:rsidP="00C647D9">
            <w:pPr>
              <w:ind w:right="-108"/>
              <w:rPr>
                <w:bCs/>
                <w:sz w:val="22"/>
                <w:szCs w:val="22"/>
              </w:rPr>
            </w:pPr>
            <w:r w:rsidRPr="00A36FE7">
              <w:rPr>
                <w:bCs/>
                <w:sz w:val="22"/>
                <w:szCs w:val="22"/>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04</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15 647,5</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Руководство и управление в сфере установ</w:t>
            </w:r>
            <w:r w:rsidR="00C647D9">
              <w:rPr>
                <w:bCs/>
                <w:sz w:val="22"/>
                <w:szCs w:val="22"/>
              </w:rPr>
              <w:t>-</w:t>
            </w:r>
            <w:r w:rsidRPr="00A36FE7">
              <w:rPr>
                <w:bCs/>
                <w:sz w:val="22"/>
                <w:szCs w:val="22"/>
              </w:rPr>
              <w:t>ленных функций органов государственной власти субъектов Российской Федерации и органов местного самоуправления</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04</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15 384,1</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Расходы на обеспечение деятельности органов местного самоуправления</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04</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0120000000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15 384,1</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Центральный аппарат органов местного самоуправления</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04</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0120010110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15 384,1</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Расходы на выплаты персоналу в целях обес</w:t>
            </w:r>
            <w:r w:rsidR="00C647D9">
              <w:rPr>
                <w:sz w:val="22"/>
                <w:szCs w:val="22"/>
              </w:rPr>
              <w:t>-</w:t>
            </w:r>
            <w:r w:rsidRPr="00A36FE7">
              <w:rPr>
                <w:sz w:val="22"/>
                <w:szCs w:val="22"/>
              </w:rPr>
              <w:t>печения выполнения функций государствен</w:t>
            </w:r>
            <w:r w:rsidR="00C647D9">
              <w:rPr>
                <w:sz w:val="22"/>
                <w:szCs w:val="22"/>
              </w:rPr>
              <w:t>-</w:t>
            </w:r>
            <w:r w:rsidRPr="00A36FE7">
              <w:rPr>
                <w:sz w:val="22"/>
                <w:szCs w:val="22"/>
              </w:rPr>
              <w:t>ными (муниципальными) органами, казенны</w:t>
            </w:r>
            <w:r w:rsidR="00C647D9">
              <w:rPr>
                <w:sz w:val="22"/>
                <w:szCs w:val="22"/>
              </w:rPr>
              <w:t>-</w:t>
            </w:r>
            <w:r w:rsidRPr="00A36FE7">
              <w:rPr>
                <w:sz w:val="22"/>
                <w:szCs w:val="22"/>
              </w:rPr>
              <w:t>ми учреждениями, органами управления государственными внебюджетными фондами</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01</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04</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0120010110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100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13 290,5</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sidR="00C647D9">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01</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04</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0120010110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1 978,6</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Иные бюджетные ассигнования</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01</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04</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0120010110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800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115,0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Иные вопросы в области жилищно-коммунального хозяйства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04</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9200000000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263,4</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Иные расходы в области жилищно-коммунального хозяйства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04</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9290000000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263,4</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Расчеты за  уголь(отопленние),потребляемый прочими учреждениями  бюджетной сферы за счет субсидии из краевого бюджета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04</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92900S1190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263,4</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sidR="00C647D9">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01</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04</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92900S1190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263,4</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Судебная система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2,8</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Руководство и управление в сфере установ</w:t>
            </w:r>
            <w:r w:rsidR="00C647D9">
              <w:rPr>
                <w:bCs/>
                <w:sz w:val="22"/>
                <w:szCs w:val="22"/>
              </w:rPr>
              <w:t>-</w:t>
            </w:r>
            <w:r w:rsidRPr="00A36FE7">
              <w:rPr>
                <w:bCs/>
                <w:sz w:val="22"/>
                <w:szCs w:val="22"/>
              </w:rPr>
              <w:t>ленных функций органов государственной власти субъектов Российской Федерации и органов местного самоуправления</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2,8</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Руководство и управление в сфере установленных функций</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0140000000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2,8</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0140051200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2,8</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sidR="00C647D9">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01</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05</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0140051200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2,8</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Резервные фонды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11</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4 879,0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Иные расходы органов государственной власти субъектов Российской Федерации и органов местного самоуправления</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11</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9900000000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4 879,0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Резервные фонды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11</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9910000000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4 879,0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Резервные фонды местных администраций</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11</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9910014100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4 879,0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Иные бюджетные ассигнования</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01</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11</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9910014100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800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4 879,0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Другие общегосударственные вопросы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338,0</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Руководство и управление в сфере устано</w:t>
            </w:r>
            <w:r w:rsidR="00C647D9">
              <w:rPr>
                <w:bCs/>
                <w:sz w:val="22"/>
                <w:szCs w:val="22"/>
              </w:rPr>
              <w:t>-</w:t>
            </w:r>
            <w:r w:rsidRPr="00A36FE7">
              <w:rPr>
                <w:bCs/>
                <w:sz w:val="22"/>
                <w:szCs w:val="22"/>
              </w:rPr>
              <w:t>вленных функций органов государственной власти субъектов Российской Федерации и органов местного самоуправления</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224,0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Руководство и управление в сфере установленных функций</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0140000000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224,0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lastRenderedPageBreak/>
              <w:t>Функционирование административных комиссий</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0140070060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224,0</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01</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13</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0140070060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100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224,0</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Расходы на реализацию мероприятий муни</w:t>
            </w:r>
            <w:r w:rsidR="00C647D9">
              <w:rPr>
                <w:bCs/>
                <w:sz w:val="22"/>
                <w:szCs w:val="22"/>
              </w:rPr>
              <w:t>-</w:t>
            </w:r>
            <w:r w:rsidRPr="00A36FE7">
              <w:rPr>
                <w:bCs/>
                <w:sz w:val="22"/>
                <w:szCs w:val="22"/>
              </w:rPr>
              <w:t>ципальной программы "Информатизация органов местного самоуправления Новичихинского района" на 2019-2023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2600000000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25,0</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Расходы на реализацию мероприятий муни</w:t>
            </w:r>
            <w:r w:rsidR="00C647D9">
              <w:rPr>
                <w:bCs/>
                <w:sz w:val="22"/>
                <w:szCs w:val="22"/>
              </w:rPr>
              <w:t>-</w:t>
            </w:r>
            <w:r w:rsidRPr="00A36FE7">
              <w:rPr>
                <w:bCs/>
                <w:sz w:val="22"/>
                <w:szCs w:val="22"/>
              </w:rPr>
              <w:t>ципальной программы "Информатизация органов местного самоуправления Новичихинского района" на 2019-2023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2600060990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25,0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sidR="00C647D9">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01</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13</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2600060990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25,0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Иные расходы органов государственной власти субъектов Российской Федерации и органов местного самоуправления</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9900000000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89,0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Расходы на выполнение других обязательств государства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9990000000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89,0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Прочие выплаты по обязательствам государства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9990014710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89,0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sidR="00C647D9">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01</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13</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9990014710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77,0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Иные бюджетные ассигнования</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01</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13</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9990014710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800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12,0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НАЦИОНАЛЬНАЯ БЕЗОПАСНОСТЬ И ПРАВООХРАНИТЕЛЬНАЯ ДЕЯТЕЛЬНОСТЬ</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1 467,0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Защита населения и территории от чрезвы</w:t>
            </w:r>
            <w:r w:rsidR="00C647D9">
              <w:rPr>
                <w:bCs/>
                <w:sz w:val="22"/>
                <w:szCs w:val="22"/>
              </w:rPr>
              <w:t>-</w:t>
            </w:r>
            <w:r w:rsidRPr="00A36FE7">
              <w:rPr>
                <w:bCs/>
                <w:sz w:val="22"/>
                <w:szCs w:val="22"/>
              </w:rPr>
              <w:t>чайных ситуаций природного и техногенного характера, гражданская оборона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1 447,0</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Муниципальная программа"Снижение рисков и смягчение последствий чрезвычайных ситуаций природного и техногенного характера в Новичихинском районе на 2016-2020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1200000000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1 445,0</w:t>
            </w:r>
          </w:p>
        </w:tc>
      </w:tr>
      <w:tr w:rsidR="005759FF" w:rsidRPr="00A36FE7" w:rsidTr="005759FF">
        <w:trPr>
          <w:trHeight w:val="8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на 2016-2020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1200060990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1 445,0</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03</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09</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1200060990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100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1 392,8</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sidR="00C647D9">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03</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09</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1200060990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52,2</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Муниципальная программа "Профилактика экстремизма и идеологии терроризма в Новичихинском районе" на 2016-2020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2500000000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2,0</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lastRenderedPageBreak/>
              <w:t>Расходы на реализацию муниципальной программы"Профилактика экстремизма и идеологии терроризма в Новичихинском районе" на 2016-2020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2500060990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sidR="00C647D9">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03</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09</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2500060990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2,0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Другие вопросы в области национальной безопасности и правоохранительной деятельности</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14</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20,0</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Муниципальная  программа "Повышение безопасности дорожного движения в муниципальном образовании Новичихинский район на 2015-2022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14</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1000000000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15,0</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Расходы на реализацию мероприятий муниципальной  программы "Повышение безопасности дорожного движения в муниципальном образовании Новичихинский район на 2015-2022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14</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1000060990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15,0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sidR="00C647D9">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03</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14</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1000060990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15,0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Муниципальная программа "Профилактика преступлений и иных правонарушений в Новичихинском районе на 2015-2019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14</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1100000000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5,0</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Расходы на реализацию  мероприятий муниципальной программы "Профилактика преступлений и иных правонарушений в Новичихинском районе на 2015-2019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14</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1100060990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5,0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sidR="00C647D9">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03</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14</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1100060990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5,0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НАЦИОНАЛЬНАЯ ЭКОНОМИКА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04</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162,0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Сельское хозяйство и рыболовство</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04</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147,0</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Муниципальная программа "Развитие живот</w:t>
            </w:r>
            <w:r w:rsidR="00C647D9">
              <w:rPr>
                <w:bCs/>
                <w:sz w:val="22"/>
                <w:szCs w:val="22"/>
              </w:rPr>
              <w:t>-</w:t>
            </w:r>
            <w:r w:rsidRPr="00A36FE7">
              <w:rPr>
                <w:bCs/>
                <w:sz w:val="22"/>
                <w:szCs w:val="22"/>
              </w:rPr>
              <w:t>новодства и переработки сельскохозяйствен</w:t>
            </w:r>
            <w:r w:rsidR="00C647D9">
              <w:rPr>
                <w:bCs/>
                <w:sz w:val="22"/>
                <w:szCs w:val="22"/>
              </w:rPr>
              <w:t>-</w:t>
            </w:r>
            <w:r w:rsidRPr="00A36FE7">
              <w:rPr>
                <w:bCs/>
                <w:sz w:val="22"/>
                <w:szCs w:val="22"/>
              </w:rPr>
              <w:t>ной продукции в Новичихинском районе Алтайского края на 2019 год"</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04</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2000000000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85,0</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Расходы на реализацию мероприятий муни</w:t>
            </w:r>
            <w:r w:rsidR="00C647D9">
              <w:rPr>
                <w:bCs/>
                <w:sz w:val="22"/>
                <w:szCs w:val="22"/>
              </w:rPr>
              <w:t>-</w:t>
            </w:r>
            <w:r w:rsidRPr="00A36FE7">
              <w:rPr>
                <w:bCs/>
                <w:sz w:val="22"/>
                <w:szCs w:val="22"/>
              </w:rPr>
              <w:t>ципальной программы "Развитие животно</w:t>
            </w:r>
            <w:r w:rsidR="00C647D9">
              <w:rPr>
                <w:bCs/>
                <w:sz w:val="22"/>
                <w:szCs w:val="22"/>
              </w:rPr>
              <w:t>-</w:t>
            </w:r>
            <w:r w:rsidRPr="00A36FE7">
              <w:rPr>
                <w:bCs/>
                <w:sz w:val="22"/>
                <w:szCs w:val="22"/>
              </w:rPr>
              <w:t>водства и переработки сельскохозяйственной продукции в Новичихинском районе Алтайского края на 2019 год"</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04</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2000060990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85,0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sidR="00C647D9">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04</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05</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2000060990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85,0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Иные вопросы в области национальной экономики</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04</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9100000000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62,0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Мероприятия в области сельского хозяйства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04</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9140000000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62,0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Отлов и содержание безнадзорных животных</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04</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9140070400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62,0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sidR="00C647D9">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04</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05</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9140070400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62,0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Другие вопросы в области национальной экономики</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04</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15,0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Муниципальная программа "Развитие предпринимательства в Новичихинском районе" на 2015-2020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04</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1500000000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15,0</w:t>
            </w:r>
          </w:p>
        </w:tc>
      </w:tr>
      <w:tr w:rsidR="005759FF" w:rsidRPr="00A36FE7" w:rsidTr="00C647D9">
        <w:trPr>
          <w:trHeight w:val="273"/>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 xml:space="preserve">Расходы на реализацию мероприятий муниципальной программы "Развитие предпринимательства в Новичихинском </w:t>
            </w:r>
            <w:r w:rsidRPr="00A36FE7">
              <w:rPr>
                <w:bCs/>
                <w:sz w:val="22"/>
                <w:szCs w:val="22"/>
              </w:rPr>
              <w:lastRenderedPageBreak/>
              <w:t xml:space="preserve">районе" на 2015-2020 годы </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lastRenderedPageBreak/>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04</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1500060990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15,0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lastRenderedPageBreak/>
              <w:t>Закупка товаров, работ и услуг для обеспече</w:t>
            </w:r>
            <w:r w:rsidR="00C647D9">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04</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12</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1500060990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5,0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Иные бюджетные ассигнования</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04</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12</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1500060990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800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10,0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ЖИЛИЩНО-КОММУНАЛЬНОЕ ХОЗЯЙСТВО</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8 716,0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Коммунальное хозяйство</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8 716,0</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Муниципальная программа "Энергосбереже</w:t>
            </w:r>
            <w:r w:rsidR="00C647D9">
              <w:rPr>
                <w:bCs/>
                <w:sz w:val="22"/>
                <w:szCs w:val="22"/>
              </w:rPr>
              <w:t>-</w:t>
            </w:r>
            <w:r w:rsidRPr="00A36FE7">
              <w:rPr>
                <w:bCs/>
                <w:sz w:val="22"/>
                <w:szCs w:val="22"/>
              </w:rPr>
              <w:t>ния и повышение энергетической эффективности на территории Новичихинского района" до 2020 года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1600000000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195,1</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Расходы на реализацию мероприятий муни</w:t>
            </w:r>
            <w:r w:rsidR="00C647D9">
              <w:rPr>
                <w:bCs/>
                <w:sz w:val="22"/>
                <w:szCs w:val="22"/>
              </w:rPr>
              <w:t>-</w:t>
            </w:r>
            <w:r w:rsidRPr="00A36FE7">
              <w:rPr>
                <w:bCs/>
                <w:sz w:val="22"/>
                <w:szCs w:val="22"/>
              </w:rPr>
              <w:t xml:space="preserve">ципальной программы "Энергосбережения и повышение энергетической эффективности на территории Новичихинского района" до 2020 года </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1600060990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195,1</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sidR="00C647D9">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05</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02</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1600060990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195,1</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Муниципальная программа "Комплексное развитие системы коммунальной инфраст</w:t>
            </w:r>
            <w:r w:rsidR="00AA15A9">
              <w:rPr>
                <w:bCs/>
                <w:sz w:val="22"/>
                <w:szCs w:val="22"/>
              </w:rPr>
              <w:t>-</w:t>
            </w:r>
            <w:r w:rsidRPr="00A36FE7">
              <w:rPr>
                <w:bCs/>
                <w:sz w:val="22"/>
                <w:szCs w:val="22"/>
              </w:rPr>
              <w:t>руктуры муниципального образования Новичихинский район" на 2018-2022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1700000000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1 473,2</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Мероприятия направленные на реконструкцию,</w:t>
            </w:r>
            <w:r w:rsidR="00AA15A9">
              <w:rPr>
                <w:bCs/>
                <w:sz w:val="22"/>
                <w:szCs w:val="22"/>
              </w:rPr>
              <w:t xml:space="preserve"> </w:t>
            </w:r>
            <w:r w:rsidRPr="00A36FE7">
              <w:rPr>
                <w:bCs/>
                <w:sz w:val="22"/>
                <w:szCs w:val="22"/>
              </w:rPr>
              <w:t>капитальный ремонт и ремонт тепловых сетей,</w:t>
            </w:r>
            <w:r w:rsidR="00AA15A9">
              <w:rPr>
                <w:bCs/>
                <w:sz w:val="22"/>
                <w:szCs w:val="22"/>
              </w:rPr>
              <w:t xml:space="preserve"> </w:t>
            </w:r>
            <w:r w:rsidRPr="00A36FE7">
              <w:rPr>
                <w:bCs/>
                <w:sz w:val="22"/>
                <w:szCs w:val="22"/>
              </w:rPr>
              <w:t>зданий и сооружений</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1710000000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1 454,9</w:t>
            </w:r>
          </w:p>
        </w:tc>
      </w:tr>
      <w:tr w:rsidR="005759FF" w:rsidRPr="00A36FE7" w:rsidTr="005759FF">
        <w:trPr>
          <w:trHeight w:val="8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Расходы на реализацию мероприятий муниципальной программы "Комплексное развитие системы коммунальной инфраст</w:t>
            </w:r>
            <w:r w:rsidR="00AA15A9">
              <w:rPr>
                <w:bCs/>
                <w:sz w:val="22"/>
                <w:szCs w:val="22"/>
              </w:rPr>
              <w:t>-</w:t>
            </w:r>
            <w:r w:rsidRPr="00A36FE7">
              <w:rPr>
                <w:bCs/>
                <w:sz w:val="22"/>
                <w:szCs w:val="22"/>
              </w:rPr>
              <w:t>руктуры муниципального образования Новичихинский район" на 2018-2022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1710060990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1 402,8</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sidR="00AA15A9">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05</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02</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1710060990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1 070,4</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Иные бюджетные ассигнования</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05</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02</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1710060990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800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332,4</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Софинансирование расходов на реализацию мероприятий по строительству, реконструкции ремонту и капитальному ремонту объектов теплоснабжения</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17100S0460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52,1</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sidR="00AA15A9">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05</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02</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17100S0460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52,1</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Мероприятия направленные на реконструк</w:t>
            </w:r>
            <w:r w:rsidR="00AA15A9">
              <w:rPr>
                <w:bCs/>
                <w:sz w:val="22"/>
                <w:szCs w:val="22"/>
              </w:rPr>
              <w:t>-</w:t>
            </w:r>
            <w:r w:rsidRPr="00A36FE7">
              <w:rPr>
                <w:bCs/>
                <w:sz w:val="22"/>
                <w:szCs w:val="22"/>
              </w:rPr>
              <w:t>цию,</w:t>
            </w:r>
            <w:r w:rsidR="00AA15A9">
              <w:rPr>
                <w:bCs/>
                <w:sz w:val="22"/>
                <w:szCs w:val="22"/>
              </w:rPr>
              <w:t xml:space="preserve"> </w:t>
            </w:r>
            <w:r w:rsidRPr="00A36FE7">
              <w:rPr>
                <w:bCs/>
                <w:sz w:val="22"/>
                <w:szCs w:val="22"/>
              </w:rPr>
              <w:t>ремонт системы водоснабжения</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1720000000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18,3</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Софинансирование мероприятий, направлен</w:t>
            </w:r>
            <w:r w:rsidR="00AA15A9">
              <w:rPr>
                <w:bCs/>
                <w:sz w:val="22"/>
                <w:szCs w:val="22"/>
              </w:rPr>
              <w:t>-</w:t>
            </w:r>
            <w:r w:rsidRPr="00A36FE7">
              <w:rPr>
                <w:bCs/>
                <w:sz w:val="22"/>
                <w:szCs w:val="22"/>
              </w:rPr>
              <w:t>ных на обеспечение стабильного водоснабже</w:t>
            </w:r>
            <w:r w:rsidR="00AA15A9">
              <w:rPr>
                <w:bCs/>
                <w:sz w:val="22"/>
                <w:szCs w:val="22"/>
              </w:rPr>
              <w:t>-</w:t>
            </w:r>
            <w:r w:rsidRPr="00A36FE7">
              <w:rPr>
                <w:bCs/>
                <w:sz w:val="22"/>
                <w:szCs w:val="22"/>
              </w:rPr>
              <w:t>ния населения (пос.Веселая Дубрава)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17200S3020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18,3</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sidR="00AA15A9">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05</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02</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17200S3020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18,3</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Государственная  программа  Алтайского края "Обеспечение населения  Алтайского края  жилищно-коммунальными услугами "на 2014-2020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4300000000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7 047,7</w:t>
            </w:r>
          </w:p>
        </w:tc>
      </w:tr>
      <w:tr w:rsidR="005759FF" w:rsidRPr="00A36FE7" w:rsidTr="005759FF">
        <w:trPr>
          <w:trHeight w:val="855"/>
        </w:trPr>
        <w:tc>
          <w:tcPr>
            <w:tcW w:w="4549" w:type="dxa"/>
            <w:shd w:val="clear" w:color="auto" w:fill="auto"/>
            <w:vAlign w:val="center"/>
            <w:hideMark/>
          </w:tcPr>
          <w:p w:rsidR="005759FF" w:rsidRPr="00A36FE7" w:rsidRDefault="005759FF" w:rsidP="00AA15A9">
            <w:pPr>
              <w:ind w:right="-108"/>
              <w:rPr>
                <w:bCs/>
                <w:sz w:val="22"/>
                <w:szCs w:val="22"/>
              </w:rPr>
            </w:pPr>
            <w:r w:rsidRPr="00A36FE7">
              <w:rPr>
                <w:bCs/>
                <w:sz w:val="22"/>
                <w:szCs w:val="22"/>
              </w:rPr>
              <w:t>Подпрограмма "Развитие водоснабжения, водоотведения и очистки  сточных вод в  Алтайском крае " на 2014-2020 годы  государ</w:t>
            </w:r>
            <w:r w:rsidR="00AA15A9">
              <w:rPr>
                <w:bCs/>
                <w:sz w:val="22"/>
                <w:szCs w:val="22"/>
              </w:rPr>
              <w:t>-</w:t>
            </w:r>
            <w:r w:rsidRPr="00A36FE7">
              <w:rPr>
                <w:bCs/>
                <w:sz w:val="22"/>
                <w:szCs w:val="22"/>
              </w:rPr>
              <w:t>ственной программы Алтайского края "Обес</w:t>
            </w:r>
            <w:r w:rsidR="00AA15A9">
              <w:rPr>
                <w:bCs/>
                <w:sz w:val="22"/>
                <w:szCs w:val="22"/>
              </w:rPr>
              <w:t>-</w:t>
            </w:r>
            <w:r w:rsidRPr="00A36FE7">
              <w:rPr>
                <w:bCs/>
                <w:sz w:val="22"/>
                <w:szCs w:val="22"/>
              </w:rPr>
              <w:t>печение населения Алтайского края жилищно-коммунальными услугами на 2014-2020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4310000000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1 891,3</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lastRenderedPageBreak/>
              <w:t>Расходы на реализацию мероприятий, направленных на обеспечение стабильного водоснабжения населения Алтайского края</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43100S3020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1 891,3</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sidR="00AA15A9">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05</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02</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43100S3020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1 891,3</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Субсидия на обеспечение расчетов за уголь</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4320000000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5 156,4</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Расходы на реализацию мероприятий по строительству, реконструкции, ремонту и капитальному ремонту объектов теплоснабжения</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05</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43200S0460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5 156,4</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sidR="00AA15A9">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05</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02</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43200S0460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5 156,4</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ОБРАЗОВАНИЕ</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8 989,2</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Общее образование</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6 580,2</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Муниципальная программа "Развитие образования в Новичихинском районе" на 2015-2020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338,5</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1820000000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338,5</w:t>
            </w:r>
          </w:p>
        </w:tc>
      </w:tr>
      <w:tr w:rsidR="005759FF" w:rsidRPr="00A36FE7" w:rsidTr="005759FF">
        <w:trPr>
          <w:trHeight w:val="8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Обеспечение деятельности школьных учреждений подпрограммы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1820010400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10,0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sidR="00AA15A9">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02</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1820010400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10,0</w:t>
            </w:r>
          </w:p>
        </w:tc>
      </w:tr>
      <w:tr w:rsidR="005759FF" w:rsidRPr="00A36FE7" w:rsidTr="005759FF">
        <w:trPr>
          <w:trHeight w:val="8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Софинансирование расходов на реализацию мероприятий по капитальному ремонту (капитальный ремонт здания Токаревского филиала МКОУ "Мельниковская средняя общеобразовательная школа"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18200S0990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328,5</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sidR="00AA15A9">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02</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18200S0990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328,5</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субсидия на уплату первоначального взноса при получении ипотечного кредита молод.учителям.</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5600000000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6 241,7</w:t>
            </w:r>
          </w:p>
        </w:tc>
      </w:tr>
      <w:tr w:rsidR="005759FF" w:rsidRPr="00A36FE7" w:rsidTr="005759FF">
        <w:trPr>
          <w:trHeight w:val="645"/>
        </w:trPr>
        <w:tc>
          <w:tcPr>
            <w:tcW w:w="4549" w:type="dxa"/>
            <w:shd w:val="clear" w:color="auto" w:fill="auto"/>
            <w:vAlign w:val="center"/>
            <w:hideMark/>
          </w:tcPr>
          <w:p w:rsidR="005759FF" w:rsidRPr="00A36FE7" w:rsidRDefault="005759FF" w:rsidP="00AA15A9">
            <w:pPr>
              <w:ind w:right="-108"/>
              <w:rPr>
                <w:bCs/>
                <w:sz w:val="22"/>
                <w:szCs w:val="22"/>
              </w:rPr>
            </w:pPr>
            <w:r w:rsidRPr="00A36FE7">
              <w:rPr>
                <w:bCs/>
                <w:sz w:val="22"/>
                <w:szCs w:val="22"/>
              </w:rPr>
              <w:t xml:space="preserve">Расходы на реализацию мероприятий по </w:t>
            </w:r>
            <w:r w:rsidR="00AA15A9">
              <w:rPr>
                <w:bCs/>
                <w:sz w:val="22"/>
                <w:szCs w:val="22"/>
              </w:rPr>
              <w:t>ка-</w:t>
            </w:r>
            <w:r w:rsidRPr="00A36FE7">
              <w:rPr>
                <w:bCs/>
                <w:sz w:val="22"/>
                <w:szCs w:val="22"/>
              </w:rPr>
              <w:t>питальному ремонту (капитальный ремонт здания Токаревского филиала МКОУ "Мельни</w:t>
            </w:r>
            <w:r w:rsidR="00AA15A9">
              <w:rPr>
                <w:bCs/>
                <w:sz w:val="22"/>
                <w:szCs w:val="22"/>
              </w:rPr>
              <w:t xml:space="preserve"> </w:t>
            </w:r>
            <w:r w:rsidRPr="00A36FE7">
              <w:rPr>
                <w:bCs/>
                <w:sz w:val="22"/>
                <w:szCs w:val="22"/>
              </w:rPr>
              <w:t>ковская средняя общеобразовательная школа"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56000S0990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6 241,7</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sidR="00AA15A9">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02</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56000S0990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6 241,7</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Дополнительное образование детей</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2 144,0</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1900000000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2 144,0</w:t>
            </w:r>
          </w:p>
        </w:tc>
      </w:tr>
      <w:tr w:rsidR="005759FF" w:rsidRPr="00A36FE7" w:rsidTr="00AA15A9">
        <w:trPr>
          <w:trHeight w:val="273"/>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1910000000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2 144,0</w:t>
            </w:r>
          </w:p>
        </w:tc>
      </w:tr>
      <w:tr w:rsidR="005759FF" w:rsidRPr="00A36FE7" w:rsidTr="005759FF">
        <w:trPr>
          <w:trHeight w:val="106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lastRenderedPageBreak/>
              <w:t>Обеспечение деятельности организаций (учреждений) дополнительного образования подпрограммы "Культура Новичихинского района"муниципальной программы"Развитие культуры,молодежной политики, физической культуры и спорта на территории Новичихинского района " на 2015-2020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1910010420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2 090,0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Предоставление субсидий бюджетным, автономным учреждениям и иным некоммерческим организациям</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03</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1910010420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600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2 090,0</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Расчеты за уголь (отопление)на учреждения культуры за счет субсидии из краевого бюд</w:t>
            </w:r>
            <w:r w:rsidR="00AA15A9">
              <w:rPr>
                <w:bCs/>
                <w:sz w:val="22"/>
                <w:szCs w:val="22"/>
              </w:rPr>
              <w:t>-</w:t>
            </w:r>
            <w:r w:rsidRPr="00A36FE7">
              <w:rPr>
                <w:bCs/>
                <w:sz w:val="22"/>
                <w:szCs w:val="22"/>
              </w:rPr>
              <w:t>жета  и софинансирование данных расходов</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19100S1190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54,0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Предоставление субсидий бюджетным, автономным учреждениям и иным некоммерческим организациям</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03</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19100S1190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600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54,0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Другие вопросы в области образования</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265,0</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Руководство и управление в сфере установ</w:t>
            </w:r>
            <w:r w:rsidR="00AA15A9">
              <w:rPr>
                <w:bCs/>
                <w:sz w:val="22"/>
                <w:szCs w:val="22"/>
              </w:rPr>
              <w:t>-</w:t>
            </w:r>
            <w:r w:rsidRPr="00A36FE7">
              <w:rPr>
                <w:bCs/>
                <w:sz w:val="22"/>
                <w:szCs w:val="22"/>
              </w:rPr>
              <w:t>ленных функций органов государственной власти субъектов Российской Федерации и органов местного самоуправления</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265,0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Руководство и управление в сфере установленных функций</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0140000000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265,0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Функционирование комиссий по делам несовершеннолетних и защите их прав и органов опеки и попечительства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07</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09</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0140070090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265,0</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07</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09</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0140070090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100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265,0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КУЛЬТУРА, КИНЕМАТОГРАФИЯ</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08</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11 511,5</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Культура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08</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11 329,9</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08</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1900000000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11 329,9</w:t>
            </w:r>
          </w:p>
        </w:tc>
      </w:tr>
      <w:tr w:rsidR="005759FF" w:rsidRPr="00A36FE7" w:rsidTr="005759FF">
        <w:trPr>
          <w:trHeight w:val="8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08</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1910000000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11 329,9</w:t>
            </w:r>
          </w:p>
        </w:tc>
      </w:tr>
      <w:tr w:rsidR="005759FF" w:rsidRPr="00A36FE7" w:rsidTr="005759FF">
        <w:trPr>
          <w:trHeight w:val="8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Учреждения культуры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08</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1910010530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3 749,2</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Предоставление субсидий бюджетным, автономным учреждениям и иным некоммерческим организациям</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08</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01</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1910010530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600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3 749,2</w:t>
            </w:r>
          </w:p>
        </w:tc>
      </w:tr>
      <w:tr w:rsidR="005759FF" w:rsidRPr="00A36FE7" w:rsidTr="00AA15A9">
        <w:trPr>
          <w:trHeight w:val="557"/>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 xml:space="preserve">Библиотеки подпрограммы "Культура Новичихинского района" муниципальной программы "Развитие культуры, молодежной политики, физической культуры и спорта на </w:t>
            </w:r>
            <w:r w:rsidRPr="00A36FE7">
              <w:rPr>
                <w:bCs/>
                <w:sz w:val="22"/>
                <w:szCs w:val="22"/>
              </w:rPr>
              <w:lastRenderedPageBreak/>
              <w:t>территории Новичихинского района " на 2015-2020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lastRenderedPageBreak/>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08</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1910010570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1 989,7</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lastRenderedPageBreak/>
              <w:t>Предоставление субсидий бюджетным, автономным учреждениям и иным некоммерческим организациям</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08</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01</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1910010570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600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1 989,7</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Расчеты за уголь (отопление)на учреждения культуры за счет субсидии из краевого бюд</w:t>
            </w:r>
            <w:r w:rsidR="00AA15A9">
              <w:rPr>
                <w:bCs/>
                <w:sz w:val="22"/>
                <w:szCs w:val="22"/>
              </w:rPr>
              <w:t>-</w:t>
            </w:r>
            <w:r w:rsidRPr="00A36FE7">
              <w:rPr>
                <w:bCs/>
                <w:sz w:val="22"/>
                <w:szCs w:val="22"/>
              </w:rPr>
              <w:t>жета  и софинансирование данных расходов</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08</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19100S1190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253,3</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Предоставление субсидий бюджетным, автономным учреждениям и иным некоммерческим организациям</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08</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01</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19100S1190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600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253,3</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Расходы за счет субсидии на частичную компенсацию дополнительных расходов по оплате труда в связи с увеличением МРОТ в 2018г. (РДК)</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08</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1910100000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2 147,0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Субсидия на софинансирование части расходов местных бюджетов по оплате труда работников муниципальных учреждений (РДК)</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08</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19101S0430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2 147,0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Предоставление субсидий бюджетным, автономным учреждениям и иным некоммерческим организациям</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08</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01</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19101S0430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600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2 147,0</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Расходы за счет субсидии на частичную компенсацию дополнительных расходов по оплате труда в связи с увеличением МРОТ в 2018г. (библиотека)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08</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1910200000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113,0</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Субсидия на софинансирование части расходов местных бюджетов по оплате труда работников муниципальных учреждений (библиотека)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08</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19102S0430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113,0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Предоставление субсидий бюджетным, автономным учреждениям и иным некоммерческим организациям</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08</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01</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19102S0430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600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113,0</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Расходы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08</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1910300000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3 077,7</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Расходы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08</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19103L4670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2 829,9</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Предоставление субсидий бюджетным, автономным учреждениям и иным некоммерческим организациям</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08</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01</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19103L4670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600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2 829,9</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Софинансирование расходов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08</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19103S4670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247,8</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Предоставление субсидий бюджетным, автономным учреждениям и иным некоммерческим организациям</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08</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01</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19103S4670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600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247,8</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Другие вопросы в области культуры, кинематографии</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08</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04</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181,6</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 xml:space="preserve">Муниципальная программа "Развитие культуры, молодежной политики, </w:t>
            </w:r>
            <w:r w:rsidRPr="00A36FE7">
              <w:rPr>
                <w:bCs/>
                <w:sz w:val="22"/>
                <w:szCs w:val="22"/>
              </w:rPr>
              <w:lastRenderedPageBreak/>
              <w:t>физической культуры и спорта на территории Новичихинского района" на 2015-2020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lastRenderedPageBreak/>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08</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04</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1900000000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181,6</w:t>
            </w:r>
          </w:p>
        </w:tc>
      </w:tr>
      <w:tr w:rsidR="005759FF" w:rsidRPr="00A36FE7" w:rsidTr="005759FF">
        <w:trPr>
          <w:trHeight w:val="8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lastRenderedPageBreak/>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08</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04</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1910000000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181,6</w:t>
            </w:r>
          </w:p>
        </w:tc>
      </w:tr>
      <w:tr w:rsidR="005759FF" w:rsidRPr="00A36FE7" w:rsidTr="00AA15A9">
        <w:trPr>
          <w:trHeight w:val="1603"/>
        </w:trPr>
        <w:tc>
          <w:tcPr>
            <w:tcW w:w="4549" w:type="dxa"/>
            <w:shd w:val="clear" w:color="auto" w:fill="auto"/>
            <w:vAlign w:val="center"/>
            <w:hideMark/>
          </w:tcPr>
          <w:p w:rsidR="005759FF" w:rsidRPr="00A36FE7" w:rsidRDefault="005759FF" w:rsidP="00AA15A9">
            <w:pPr>
              <w:rPr>
                <w:bCs/>
                <w:sz w:val="22"/>
                <w:szCs w:val="22"/>
              </w:rPr>
            </w:pPr>
            <w:r w:rsidRPr="00A36FE7">
              <w:rPr>
                <w:bCs/>
                <w:sz w:val="22"/>
                <w:szCs w:val="22"/>
              </w:rPr>
              <w:t>Расходы на реализацию мероприятий подпрограммы "Культура Новичихинского района"муниципальной программы "Разви</w:t>
            </w:r>
            <w:r w:rsidR="00AA15A9">
              <w:rPr>
                <w:bCs/>
                <w:sz w:val="22"/>
                <w:szCs w:val="22"/>
              </w:rPr>
              <w:t>-</w:t>
            </w:r>
            <w:r w:rsidRPr="00A36FE7">
              <w:rPr>
                <w:bCs/>
                <w:sz w:val="22"/>
                <w:szCs w:val="22"/>
              </w:rPr>
              <w:t xml:space="preserve">тие культуры, молодежной политики, </w:t>
            </w:r>
            <w:r w:rsidR="00AA15A9">
              <w:rPr>
                <w:bCs/>
                <w:sz w:val="22"/>
                <w:szCs w:val="22"/>
              </w:rPr>
              <w:t>физии-</w:t>
            </w:r>
            <w:r w:rsidRPr="00A36FE7">
              <w:rPr>
                <w:bCs/>
                <w:sz w:val="22"/>
                <w:szCs w:val="22"/>
              </w:rPr>
              <w:t>ческой культуры и спорта  на территории Новичихинского района  " на 2015-2020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08</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04</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1910060990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181,6</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sidR="00AA15A9">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08</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04</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1910060990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102,5</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Предоставление субсидий бюджетным, автономным учреждениям и иным некоммерческим организациям</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08</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04</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1910060990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600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79,0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СОЦИАЛЬНАЯ ПОЛИТИКА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10</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11 944,7</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Пенсионное обеспечение</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10</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45,6</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Иные вопросы в отраслях социальной сферы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10</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9000000000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45,6</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Иные вопросы в сфере социальной политики</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10</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9040000000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45,6</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Доплаты к пенсиям</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10</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9040016270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45,6</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Социальное обеспечение и иные выплаты населению</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10</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01</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9040016270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300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45,6</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Социальное обеспечение населения</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10</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11 896,0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Долгосрочная муниципальная программа "Устойчивое развитие поселений Новичихинского района на 2013-2020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10</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5200000000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11 896,0</w:t>
            </w:r>
          </w:p>
        </w:tc>
      </w:tr>
      <w:tr w:rsidR="005759FF" w:rsidRPr="00A36FE7" w:rsidTr="005759FF">
        <w:trPr>
          <w:trHeight w:val="106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Расходы на реализацию мероприятий государственной программы Алтайского края "Устойчивое развитие сельских территорий Алтайского края" на 2012-2020 годы (улуч</w:t>
            </w:r>
            <w:r w:rsidR="00AA15A9">
              <w:rPr>
                <w:bCs/>
                <w:sz w:val="22"/>
                <w:szCs w:val="22"/>
              </w:rPr>
              <w:t>-</w:t>
            </w:r>
            <w:r w:rsidRPr="00A36FE7">
              <w:rPr>
                <w:bCs/>
                <w:sz w:val="22"/>
                <w:szCs w:val="22"/>
              </w:rPr>
              <w:t>шение жилищных условий граждан, прожи</w:t>
            </w:r>
            <w:r w:rsidR="00AA15A9">
              <w:rPr>
                <w:bCs/>
                <w:sz w:val="22"/>
                <w:szCs w:val="22"/>
              </w:rPr>
              <w:t>-</w:t>
            </w:r>
            <w:r w:rsidRPr="00A36FE7">
              <w:rPr>
                <w:bCs/>
                <w:sz w:val="22"/>
                <w:szCs w:val="22"/>
              </w:rPr>
              <w:t>вающих в сельской местности, в том числе молодых семей и молодых специалистов)</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10</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03</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52000L5675</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11 896,0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Социальное обеспечение и иные выплаты населению</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10</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03</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52000L5675</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300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11 896,0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Другие вопросы в области социальной политики</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10</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06</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3,1</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Руководство и управление в сфере установ</w:t>
            </w:r>
            <w:r w:rsidR="00AA15A9">
              <w:rPr>
                <w:bCs/>
                <w:sz w:val="22"/>
                <w:szCs w:val="22"/>
              </w:rPr>
              <w:t>-</w:t>
            </w:r>
            <w:r w:rsidRPr="00A36FE7">
              <w:rPr>
                <w:bCs/>
                <w:sz w:val="22"/>
                <w:szCs w:val="22"/>
              </w:rPr>
              <w:t>ленных функций органов государственной власти субъектов Российской Федерации и органов местного самоуправления</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10</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06</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3,1</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Руководство и управление в сфере установленных функций</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10</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06</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0140000000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3,1</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10</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06</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0140070110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3,1</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sidR="00AA15A9">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10</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06</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0140070110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3,1</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ФИЗИЧЕСКАЯ КУЛЬТУРА И СПОРТ</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213,8</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Физическая культура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213,8</w:t>
            </w:r>
          </w:p>
        </w:tc>
      </w:tr>
      <w:tr w:rsidR="005759FF" w:rsidRPr="00A36FE7" w:rsidTr="005759FF">
        <w:trPr>
          <w:trHeight w:val="64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lastRenderedPageBreak/>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1900000000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213,8</w:t>
            </w:r>
          </w:p>
        </w:tc>
      </w:tr>
      <w:tr w:rsidR="005759FF" w:rsidRPr="00A36FE7" w:rsidTr="005759FF">
        <w:trPr>
          <w:trHeight w:val="8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1920000000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213,8</w:t>
            </w:r>
          </w:p>
        </w:tc>
      </w:tr>
      <w:tr w:rsidR="005759FF" w:rsidRPr="00A36FE7" w:rsidTr="005759FF">
        <w:trPr>
          <w:trHeight w:val="8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Расходы на реализацию мероприятий подпрограммы "Молодежь. Здоровье. Перспективы"муниципальной программы " Развитие культуры, молодежной политики, физической культуры и спорта на территории Новичихинского района " на 2015-2020 годы</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11</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01</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1920060990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213,8</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sidR="00AA15A9">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11</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01</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1920060990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213,8</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СРЕДСТВА МАССОВОЙ ИНФОРМАЦИИ</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12</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470,0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Периодическая печать и издательства</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12</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470,0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Расходы на обеспечение деятельности (оказа</w:t>
            </w:r>
            <w:r w:rsidR="00AA15A9">
              <w:rPr>
                <w:bCs/>
                <w:sz w:val="22"/>
                <w:szCs w:val="22"/>
              </w:rPr>
              <w:t>-</w:t>
            </w:r>
            <w:r w:rsidRPr="00A36FE7">
              <w:rPr>
                <w:bCs/>
                <w:sz w:val="22"/>
                <w:szCs w:val="22"/>
              </w:rPr>
              <w:t>ние услуг) подведомственных учреждений</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12</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0200000000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470,0</w:t>
            </w:r>
          </w:p>
        </w:tc>
      </w:tr>
      <w:tr w:rsidR="005759FF" w:rsidRPr="00A36FE7" w:rsidTr="005759FF">
        <w:trPr>
          <w:trHeight w:val="435"/>
        </w:trPr>
        <w:tc>
          <w:tcPr>
            <w:tcW w:w="4549" w:type="dxa"/>
            <w:shd w:val="clear" w:color="auto" w:fill="auto"/>
            <w:vAlign w:val="center"/>
            <w:hideMark/>
          </w:tcPr>
          <w:p w:rsidR="005759FF" w:rsidRPr="00A36FE7" w:rsidRDefault="005759FF" w:rsidP="00AA15A9">
            <w:pPr>
              <w:ind w:right="-108"/>
              <w:rPr>
                <w:bCs/>
                <w:sz w:val="22"/>
                <w:szCs w:val="22"/>
              </w:rPr>
            </w:pPr>
            <w:r w:rsidRPr="00A36FE7">
              <w:rPr>
                <w:bCs/>
                <w:sz w:val="22"/>
                <w:szCs w:val="22"/>
              </w:rPr>
              <w:t>Расходы на обеспечение деятельности (оказа</w:t>
            </w:r>
            <w:r w:rsidR="00AA15A9">
              <w:rPr>
                <w:bCs/>
                <w:sz w:val="22"/>
                <w:szCs w:val="22"/>
              </w:rPr>
              <w:t>-</w:t>
            </w:r>
            <w:r w:rsidRPr="00A36FE7">
              <w:rPr>
                <w:bCs/>
                <w:sz w:val="22"/>
                <w:szCs w:val="22"/>
              </w:rPr>
              <w:t>ние услуг) иных подведомственных учреждений</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12</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0250000000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470,0</w:t>
            </w:r>
          </w:p>
        </w:tc>
      </w:tr>
      <w:tr w:rsidR="005759FF" w:rsidRPr="00A36FE7" w:rsidTr="005759FF">
        <w:trPr>
          <w:trHeight w:val="255"/>
        </w:trPr>
        <w:tc>
          <w:tcPr>
            <w:tcW w:w="4549" w:type="dxa"/>
            <w:shd w:val="clear" w:color="auto" w:fill="auto"/>
            <w:vAlign w:val="center"/>
            <w:hideMark/>
          </w:tcPr>
          <w:p w:rsidR="005759FF" w:rsidRPr="00A36FE7" w:rsidRDefault="005759FF" w:rsidP="005759FF">
            <w:pPr>
              <w:rPr>
                <w:bCs/>
                <w:sz w:val="22"/>
                <w:szCs w:val="22"/>
              </w:rPr>
            </w:pPr>
            <w:r w:rsidRPr="00A36FE7">
              <w:rPr>
                <w:bCs/>
                <w:sz w:val="22"/>
                <w:szCs w:val="22"/>
              </w:rPr>
              <w:t>Учреждения в области средств массовой информации</w:t>
            </w:r>
          </w:p>
        </w:tc>
        <w:tc>
          <w:tcPr>
            <w:tcW w:w="67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303</w:t>
            </w:r>
          </w:p>
        </w:tc>
        <w:tc>
          <w:tcPr>
            <w:tcW w:w="436"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12</w:t>
            </w:r>
          </w:p>
        </w:tc>
        <w:tc>
          <w:tcPr>
            <w:tcW w:w="518"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w:t>
            </w:r>
          </w:p>
        </w:tc>
        <w:tc>
          <w:tcPr>
            <w:tcW w:w="134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0250010870</w:t>
            </w:r>
          </w:p>
        </w:tc>
        <w:tc>
          <w:tcPr>
            <w:tcW w:w="621"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 </w:t>
            </w:r>
          </w:p>
        </w:tc>
        <w:tc>
          <w:tcPr>
            <w:tcW w:w="1213" w:type="dxa"/>
            <w:shd w:val="clear" w:color="auto" w:fill="auto"/>
            <w:noWrap/>
            <w:vAlign w:val="center"/>
            <w:hideMark/>
          </w:tcPr>
          <w:p w:rsidR="005759FF" w:rsidRPr="00A36FE7" w:rsidRDefault="005759FF" w:rsidP="005759FF">
            <w:pPr>
              <w:jc w:val="center"/>
              <w:rPr>
                <w:bCs/>
                <w:sz w:val="22"/>
                <w:szCs w:val="22"/>
              </w:rPr>
            </w:pPr>
            <w:r w:rsidRPr="00A36FE7">
              <w:rPr>
                <w:bCs/>
                <w:sz w:val="22"/>
                <w:szCs w:val="22"/>
              </w:rPr>
              <w:t>470,0</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Закупка товаров, работ и услуг для обеспече</w:t>
            </w:r>
            <w:r w:rsidR="00AA15A9">
              <w:rPr>
                <w:sz w:val="22"/>
                <w:szCs w:val="22"/>
              </w:rPr>
              <w:t>-</w:t>
            </w:r>
            <w:r w:rsidRPr="00A36FE7">
              <w:rPr>
                <w:sz w:val="22"/>
                <w:szCs w:val="22"/>
              </w:rPr>
              <w:t>ния государственных (муниципальных) нужд</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12</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02</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0250010870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200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212,2</w:t>
            </w:r>
          </w:p>
        </w:tc>
      </w:tr>
      <w:tr w:rsidR="005759FF" w:rsidRPr="00A36FE7" w:rsidTr="005759FF">
        <w:trPr>
          <w:trHeight w:val="435"/>
        </w:trPr>
        <w:tc>
          <w:tcPr>
            <w:tcW w:w="4549" w:type="dxa"/>
            <w:shd w:val="clear" w:color="auto" w:fill="auto"/>
            <w:vAlign w:val="center"/>
            <w:hideMark/>
          </w:tcPr>
          <w:p w:rsidR="005759FF" w:rsidRPr="00A36FE7" w:rsidRDefault="005759FF" w:rsidP="005759FF">
            <w:pPr>
              <w:rPr>
                <w:sz w:val="22"/>
                <w:szCs w:val="22"/>
              </w:rPr>
            </w:pPr>
            <w:r w:rsidRPr="00A36FE7">
              <w:rPr>
                <w:sz w:val="22"/>
                <w:szCs w:val="22"/>
              </w:rPr>
              <w:t>Предоставление субсидий бюджетным, автономным учреждениям и иным некоммерческим организациям</w:t>
            </w:r>
          </w:p>
        </w:tc>
        <w:tc>
          <w:tcPr>
            <w:tcW w:w="676" w:type="dxa"/>
            <w:shd w:val="clear" w:color="auto" w:fill="auto"/>
            <w:noWrap/>
            <w:vAlign w:val="center"/>
            <w:hideMark/>
          </w:tcPr>
          <w:p w:rsidR="005759FF" w:rsidRPr="00A36FE7" w:rsidRDefault="005759FF" w:rsidP="005759FF">
            <w:pPr>
              <w:jc w:val="center"/>
              <w:rPr>
                <w:sz w:val="22"/>
                <w:szCs w:val="22"/>
              </w:rPr>
            </w:pPr>
            <w:r w:rsidRPr="00A36FE7">
              <w:rPr>
                <w:sz w:val="22"/>
                <w:szCs w:val="22"/>
              </w:rPr>
              <w:t>303</w:t>
            </w:r>
          </w:p>
        </w:tc>
        <w:tc>
          <w:tcPr>
            <w:tcW w:w="436" w:type="dxa"/>
            <w:shd w:val="clear" w:color="auto" w:fill="auto"/>
            <w:noWrap/>
            <w:vAlign w:val="center"/>
            <w:hideMark/>
          </w:tcPr>
          <w:p w:rsidR="005759FF" w:rsidRPr="00A36FE7" w:rsidRDefault="005759FF" w:rsidP="005759FF">
            <w:pPr>
              <w:jc w:val="center"/>
              <w:rPr>
                <w:sz w:val="22"/>
                <w:szCs w:val="22"/>
              </w:rPr>
            </w:pPr>
            <w:r w:rsidRPr="00A36FE7">
              <w:rPr>
                <w:sz w:val="22"/>
                <w:szCs w:val="22"/>
              </w:rPr>
              <w:t>12</w:t>
            </w:r>
          </w:p>
        </w:tc>
        <w:tc>
          <w:tcPr>
            <w:tcW w:w="518" w:type="dxa"/>
            <w:shd w:val="clear" w:color="auto" w:fill="auto"/>
            <w:noWrap/>
            <w:vAlign w:val="center"/>
            <w:hideMark/>
          </w:tcPr>
          <w:p w:rsidR="005759FF" w:rsidRPr="00A36FE7" w:rsidRDefault="005759FF" w:rsidP="005759FF">
            <w:pPr>
              <w:jc w:val="center"/>
              <w:rPr>
                <w:sz w:val="22"/>
                <w:szCs w:val="22"/>
              </w:rPr>
            </w:pPr>
            <w:r w:rsidRPr="00A36FE7">
              <w:rPr>
                <w:sz w:val="22"/>
                <w:szCs w:val="22"/>
              </w:rPr>
              <w:t>02</w:t>
            </w:r>
          </w:p>
        </w:tc>
        <w:tc>
          <w:tcPr>
            <w:tcW w:w="1341" w:type="dxa"/>
            <w:shd w:val="clear" w:color="auto" w:fill="auto"/>
            <w:noWrap/>
            <w:vAlign w:val="center"/>
            <w:hideMark/>
          </w:tcPr>
          <w:p w:rsidR="005759FF" w:rsidRPr="00A36FE7" w:rsidRDefault="005759FF" w:rsidP="005759FF">
            <w:pPr>
              <w:jc w:val="center"/>
              <w:rPr>
                <w:sz w:val="22"/>
                <w:szCs w:val="22"/>
              </w:rPr>
            </w:pPr>
            <w:r w:rsidRPr="00A36FE7">
              <w:rPr>
                <w:sz w:val="22"/>
                <w:szCs w:val="22"/>
              </w:rPr>
              <w:t>0250010870</w:t>
            </w:r>
          </w:p>
        </w:tc>
        <w:tc>
          <w:tcPr>
            <w:tcW w:w="621" w:type="dxa"/>
            <w:shd w:val="clear" w:color="auto" w:fill="auto"/>
            <w:noWrap/>
            <w:vAlign w:val="center"/>
            <w:hideMark/>
          </w:tcPr>
          <w:p w:rsidR="005759FF" w:rsidRPr="00A36FE7" w:rsidRDefault="005759FF" w:rsidP="005759FF">
            <w:pPr>
              <w:jc w:val="center"/>
              <w:rPr>
                <w:sz w:val="22"/>
                <w:szCs w:val="22"/>
              </w:rPr>
            </w:pPr>
            <w:r w:rsidRPr="00A36FE7">
              <w:rPr>
                <w:sz w:val="22"/>
                <w:szCs w:val="22"/>
              </w:rPr>
              <w:t>600</w:t>
            </w:r>
          </w:p>
        </w:tc>
        <w:tc>
          <w:tcPr>
            <w:tcW w:w="1213" w:type="dxa"/>
            <w:shd w:val="clear" w:color="auto" w:fill="auto"/>
            <w:noWrap/>
            <w:vAlign w:val="center"/>
            <w:hideMark/>
          </w:tcPr>
          <w:p w:rsidR="005759FF" w:rsidRPr="00A36FE7" w:rsidRDefault="005759FF" w:rsidP="005759FF">
            <w:pPr>
              <w:jc w:val="center"/>
              <w:rPr>
                <w:sz w:val="22"/>
                <w:szCs w:val="22"/>
              </w:rPr>
            </w:pPr>
            <w:r w:rsidRPr="00A36FE7">
              <w:rPr>
                <w:sz w:val="22"/>
                <w:szCs w:val="22"/>
              </w:rPr>
              <w:t>257,9</w:t>
            </w:r>
          </w:p>
        </w:tc>
      </w:tr>
      <w:tr w:rsidR="005759FF" w:rsidRPr="00A36FE7" w:rsidTr="005759FF">
        <w:trPr>
          <w:trHeight w:val="225"/>
        </w:trPr>
        <w:tc>
          <w:tcPr>
            <w:tcW w:w="4549" w:type="dxa"/>
            <w:shd w:val="clear" w:color="auto" w:fill="auto"/>
            <w:noWrap/>
            <w:vAlign w:val="bottom"/>
            <w:hideMark/>
          </w:tcPr>
          <w:p w:rsidR="005759FF" w:rsidRPr="00A36FE7" w:rsidRDefault="005759FF" w:rsidP="005759FF">
            <w:pPr>
              <w:rPr>
                <w:sz w:val="22"/>
                <w:szCs w:val="22"/>
              </w:rPr>
            </w:pPr>
            <w:r w:rsidRPr="00A36FE7">
              <w:rPr>
                <w:sz w:val="22"/>
                <w:szCs w:val="22"/>
              </w:rPr>
              <w:t> </w:t>
            </w:r>
          </w:p>
        </w:tc>
        <w:tc>
          <w:tcPr>
            <w:tcW w:w="676" w:type="dxa"/>
            <w:shd w:val="clear" w:color="auto" w:fill="auto"/>
            <w:noWrap/>
            <w:vAlign w:val="bottom"/>
            <w:hideMark/>
          </w:tcPr>
          <w:p w:rsidR="005759FF" w:rsidRPr="00A36FE7" w:rsidRDefault="005759FF" w:rsidP="005759FF">
            <w:pPr>
              <w:jc w:val="center"/>
              <w:rPr>
                <w:sz w:val="22"/>
                <w:szCs w:val="22"/>
              </w:rPr>
            </w:pPr>
            <w:r w:rsidRPr="00A36FE7">
              <w:rPr>
                <w:sz w:val="22"/>
                <w:szCs w:val="22"/>
              </w:rPr>
              <w:t> </w:t>
            </w:r>
          </w:p>
        </w:tc>
        <w:tc>
          <w:tcPr>
            <w:tcW w:w="436" w:type="dxa"/>
            <w:shd w:val="clear" w:color="auto" w:fill="auto"/>
            <w:noWrap/>
            <w:vAlign w:val="bottom"/>
            <w:hideMark/>
          </w:tcPr>
          <w:p w:rsidR="005759FF" w:rsidRPr="00A36FE7" w:rsidRDefault="005759FF" w:rsidP="005759FF">
            <w:pPr>
              <w:jc w:val="center"/>
              <w:rPr>
                <w:sz w:val="22"/>
                <w:szCs w:val="22"/>
              </w:rPr>
            </w:pPr>
            <w:r w:rsidRPr="00A36FE7">
              <w:rPr>
                <w:sz w:val="22"/>
                <w:szCs w:val="22"/>
              </w:rPr>
              <w:t> </w:t>
            </w:r>
          </w:p>
        </w:tc>
        <w:tc>
          <w:tcPr>
            <w:tcW w:w="518" w:type="dxa"/>
            <w:shd w:val="clear" w:color="auto" w:fill="auto"/>
            <w:noWrap/>
            <w:vAlign w:val="bottom"/>
            <w:hideMark/>
          </w:tcPr>
          <w:p w:rsidR="005759FF" w:rsidRPr="00A36FE7" w:rsidRDefault="005759FF" w:rsidP="005759FF">
            <w:pPr>
              <w:jc w:val="center"/>
              <w:rPr>
                <w:sz w:val="22"/>
                <w:szCs w:val="22"/>
              </w:rPr>
            </w:pPr>
            <w:r w:rsidRPr="00A36FE7">
              <w:rPr>
                <w:sz w:val="22"/>
                <w:szCs w:val="22"/>
              </w:rPr>
              <w:t> </w:t>
            </w:r>
          </w:p>
        </w:tc>
        <w:tc>
          <w:tcPr>
            <w:tcW w:w="1341" w:type="dxa"/>
            <w:shd w:val="clear" w:color="auto" w:fill="auto"/>
            <w:noWrap/>
            <w:vAlign w:val="bottom"/>
            <w:hideMark/>
          </w:tcPr>
          <w:p w:rsidR="005759FF" w:rsidRPr="00A36FE7" w:rsidRDefault="005759FF" w:rsidP="005759FF">
            <w:pPr>
              <w:jc w:val="center"/>
              <w:rPr>
                <w:sz w:val="22"/>
                <w:szCs w:val="22"/>
              </w:rPr>
            </w:pPr>
            <w:r w:rsidRPr="00A36FE7">
              <w:rPr>
                <w:sz w:val="22"/>
                <w:szCs w:val="22"/>
              </w:rPr>
              <w:t> </w:t>
            </w:r>
          </w:p>
        </w:tc>
        <w:tc>
          <w:tcPr>
            <w:tcW w:w="621" w:type="dxa"/>
            <w:shd w:val="clear" w:color="auto" w:fill="auto"/>
            <w:noWrap/>
            <w:vAlign w:val="bottom"/>
            <w:hideMark/>
          </w:tcPr>
          <w:p w:rsidR="005759FF" w:rsidRPr="00A36FE7" w:rsidRDefault="005759FF" w:rsidP="005759FF">
            <w:pPr>
              <w:jc w:val="center"/>
              <w:rPr>
                <w:sz w:val="22"/>
                <w:szCs w:val="22"/>
              </w:rPr>
            </w:pPr>
            <w:r w:rsidRPr="00A36FE7">
              <w:rPr>
                <w:sz w:val="22"/>
                <w:szCs w:val="22"/>
              </w:rPr>
              <w:t> </w:t>
            </w:r>
          </w:p>
        </w:tc>
        <w:tc>
          <w:tcPr>
            <w:tcW w:w="1213" w:type="dxa"/>
            <w:shd w:val="clear" w:color="auto" w:fill="auto"/>
            <w:noWrap/>
            <w:vAlign w:val="bottom"/>
            <w:hideMark/>
          </w:tcPr>
          <w:p w:rsidR="005759FF" w:rsidRPr="00A36FE7" w:rsidRDefault="005759FF" w:rsidP="005759FF">
            <w:pPr>
              <w:jc w:val="center"/>
              <w:rPr>
                <w:bCs/>
                <w:sz w:val="22"/>
                <w:szCs w:val="22"/>
              </w:rPr>
            </w:pPr>
            <w:r w:rsidRPr="00A36FE7">
              <w:rPr>
                <w:bCs/>
                <w:sz w:val="22"/>
                <w:szCs w:val="22"/>
              </w:rPr>
              <w:t>221 659,5</w:t>
            </w:r>
          </w:p>
        </w:tc>
      </w:tr>
    </w:tbl>
    <w:p w:rsidR="00B149F1" w:rsidRDefault="00B149F1" w:rsidP="00B149F1">
      <w:pPr>
        <w:jc w:val="center"/>
        <w:rPr>
          <w:bCs/>
        </w:rPr>
      </w:pPr>
    </w:p>
    <w:p w:rsidR="00B149F1" w:rsidRDefault="00B149F1" w:rsidP="00B149F1">
      <w:pPr>
        <w:jc w:val="center"/>
        <w:rPr>
          <w:bCs/>
        </w:rPr>
      </w:pPr>
    </w:p>
    <w:p w:rsidR="00B149F1" w:rsidRDefault="00B149F1" w:rsidP="00B149F1">
      <w:pPr>
        <w:jc w:val="center"/>
        <w:rPr>
          <w:bCs/>
        </w:rPr>
      </w:pPr>
    </w:p>
    <w:p w:rsidR="00B149F1" w:rsidRDefault="00B149F1" w:rsidP="00B149F1">
      <w:pPr>
        <w:jc w:val="center"/>
        <w:rPr>
          <w:bCs/>
        </w:rPr>
      </w:pPr>
    </w:p>
    <w:p w:rsidR="00B149F1" w:rsidRDefault="00B149F1" w:rsidP="00B149F1">
      <w:pPr>
        <w:jc w:val="center"/>
        <w:rPr>
          <w:bCs/>
        </w:rPr>
      </w:pPr>
    </w:p>
    <w:p w:rsidR="00B149F1" w:rsidRDefault="00B149F1" w:rsidP="00B149F1">
      <w:pPr>
        <w:jc w:val="center"/>
        <w:rPr>
          <w:bCs/>
        </w:rPr>
      </w:pPr>
    </w:p>
    <w:p w:rsidR="00B149F1" w:rsidRDefault="00B149F1" w:rsidP="00B149F1">
      <w:pPr>
        <w:jc w:val="center"/>
        <w:rPr>
          <w:bCs/>
        </w:rPr>
      </w:pPr>
    </w:p>
    <w:p w:rsidR="00B149F1" w:rsidRDefault="00B149F1" w:rsidP="00B149F1">
      <w:pPr>
        <w:jc w:val="center"/>
        <w:rPr>
          <w:bCs/>
        </w:rPr>
      </w:pPr>
    </w:p>
    <w:p w:rsidR="00AA15A9" w:rsidRDefault="00AA15A9" w:rsidP="00B149F1">
      <w:pPr>
        <w:jc w:val="center"/>
        <w:rPr>
          <w:bCs/>
        </w:rPr>
      </w:pPr>
    </w:p>
    <w:p w:rsidR="00AA15A9" w:rsidRDefault="00AA15A9" w:rsidP="00B149F1">
      <w:pPr>
        <w:jc w:val="center"/>
        <w:rPr>
          <w:bCs/>
        </w:rPr>
      </w:pPr>
    </w:p>
    <w:p w:rsidR="00AA15A9" w:rsidRDefault="00AA15A9" w:rsidP="00B149F1">
      <w:pPr>
        <w:jc w:val="center"/>
        <w:rPr>
          <w:bCs/>
        </w:rPr>
      </w:pPr>
    </w:p>
    <w:p w:rsidR="00AA15A9" w:rsidRDefault="00AA15A9" w:rsidP="00B149F1">
      <w:pPr>
        <w:jc w:val="center"/>
        <w:rPr>
          <w:bCs/>
        </w:rPr>
      </w:pPr>
    </w:p>
    <w:p w:rsidR="00AA15A9" w:rsidRDefault="00AA15A9" w:rsidP="00B149F1">
      <w:pPr>
        <w:jc w:val="center"/>
        <w:rPr>
          <w:bCs/>
        </w:rPr>
      </w:pPr>
    </w:p>
    <w:p w:rsidR="00AA15A9" w:rsidRDefault="00AA15A9" w:rsidP="00B149F1">
      <w:pPr>
        <w:jc w:val="center"/>
        <w:rPr>
          <w:bCs/>
        </w:rPr>
      </w:pPr>
    </w:p>
    <w:p w:rsidR="00AA15A9" w:rsidRDefault="00AA15A9" w:rsidP="00B149F1">
      <w:pPr>
        <w:jc w:val="center"/>
        <w:rPr>
          <w:bCs/>
        </w:rPr>
      </w:pPr>
    </w:p>
    <w:p w:rsidR="00AA15A9" w:rsidRDefault="00AA15A9" w:rsidP="00B149F1">
      <w:pPr>
        <w:jc w:val="center"/>
        <w:rPr>
          <w:bCs/>
        </w:rPr>
      </w:pPr>
    </w:p>
    <w:p w:rsidR="00AA15A9" w:rsidRDefault="00AA15A9" w:rsidP="00B149F1">
      <w:pPr>
        <w:jc w:val="center"/>
        <w:rPr>
          <w:bCs/>
        </w:rPr>
      </w:pPr>
    </w:p>
    <w:p w:rsidR="00AA15A9" w:rsidRDefault="00AA15A9" w:rsidP="00B149F1">
      <w:pPr>
        <w:jc w:val="center"/>
        <w:rPr>
          <w:bCs/>
        </w:rPr>
      </w:pPr>
    </w:p>
    <w:p w:rsidR="00AA15A9" w:rsidRPr="00B149F1" w:rsidRDefault="00AA15A9" w:rsidP="00B149F1">
      <w:pPr>
        <w:jc w:val="center"/>
        <w:rPr>
          <w:bCs/>
        </w:rPr>
      </w:pPr>
    </w:p>
    <w:p w:rsidR="00707117" w:rsidRDefault="00707117" w:rsidP="00422D68">
      <w:pPr>
        <w:jc w:val="center"/>
        <w:rPr>
          <w:b/>
          <w:bCs/>
          <w:sz w:val="36"/>
        </w:rPr>
      </w:pPr>
    </w:p>
    <w:p w:rsidR="00707117" w:rsidRDefault="00707117" w:rsidP="00422D68">
      <w:pPr>
        <w:jc w:val="center"/>
        <w:rPr>
          <w:b/>
          <w:bCs/>
          <w:sz w:val="36"/>
        </w:rPr>
      </w:pPr>
    </w:p>
    <w:p w:rsidR="00B2655A" w:rsidRDefault="00B2655A" w:rsidP="00B2655A">
      <w:pPr>
        <w:pStyle w:val="af"/>
        <w:rPr>
          <w:b/>
          <w:bCs/>
        </w:rPr>
      </w:pPr>
      <w:r>
        <w:rPr>
          <w:b/>
          <w:bCs/>
        </w:rPr>
        <w:lastRenderedPageBreak/>
        <w:t>РОССИЙСКАЯ ФЕДЕРАЦИЯ</w:t>
      </w:r>
    </w:p>
    <w:p w:rsidR="00B2655A" w:rsidRDefault="00B2655A" w:rsidP="00B2655A">
      <w:pPr>
        <w:jc w:val="center"/>
        <w:rPr>
          <w:b/>
          <w:sz w:val="28"/>
        </w:rPr>
      </w:pPr>
      <w:r>
        <w:rPr>
          <w:b/>
          <w:bCs/>
          <w:sz w:val="28"/>
        </w:rPr>
        <w:t xml:space="preserve">НОВИЧИХИНСКОЕ РАЙОННОЕ  СОБРАНИЕ ДЕПУТАТОВ </w:t>
      </w:r>
    </w:p>
    <w:p w:rsidR="00B2655A" w:rsidRPr="0052315C" w:rsidRDefault="00B2655A" w:rsidP="00B2655A">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B2655A" w:rsidRPr="009A5C79" w:rsidRDefault="00B2655A" w:rsidP="00B2655A">
      <w:pPr>
        <w:jc w:val="center"/>
        <w:rPr>
          <w:b/>
          <w:sz w:val="20"/>
          <w:szCs w:val="20"/>
        </w:rPr>
      </w:pPr>
    </w:p>
    <w:p w:rsidR="00B2655A" w:rsidRDefault="00B2655A" w:rsidP="00B2655A">
      <w:pPr>
        <w:pStyle w:val="1"/>
        <w:jc w:val="center"/>
        <w:rPr>
          <w:b/>
          <w:bCs w:val="0"/>
          <w:sz w:val="40"/>
        </w:rPr>
      </w:pPr>
      <w:r>
        <w:rPr>
          <w:b/>
          <w:bCs w:val="0"/>
          <w:sz w:val="40"/>
        </w:rPr>
        <w:t>РЕШЕНИЕ</w:t>
      </w:r>
    </w:p>
    <w:p w:rsidR="00B2655A" w:rsidRDefault="00B2655A" w:rsidP="00B2655A">
      <w:pPr>
        <w:jc w:val="both"/>
        <w:rPr>
          <w:b/>
          <w:sz w:val="32"/>
        </w:rPr>
      </w:pPr>
    </w:p>
    <w:p w:rsidR="00B2655A" w:rsidRDefault="00AA15A9" w:rsidP="00B2655A">
      <w:pPr>
        <w:jc w:val="both"/>
        <w:rPr>
          <w:b/>
          <w:sz w:val="28"/>
        </w:rPr>
      </w:pPr>
      <w:r>
        <w:rPr>
          <w:b/>
          <w:sz w:val="28"/>
        </w:rPr>
        <w:t>11</w:t>
      </w:r>
      <w:r w:rsidR="00B2655A">
        <w:rPr>
          <w:b/>
          <w:sz w:val="28"/>
        </w:rPr>
        <w:t>.09.2019     № 4</w:t>
      </w:r>
      <w:r>
        <w:rPr>
          <w:b/>
          <w:sz w:val="28"/>
        </w:rPr>
        <w:t>1</w:t>
      </w:r>
      <w:r w:rsidR="00B2655A">
        <w:rPr>
          <w:b/>
          <w:sz w:val="28"/>
        </w:rPr>
        <w:t xml:space="preserve">                                                                     с. Новичиха</w:t>
      </w:r>
    </w:p>
    <w:p w:rsidR="00B2655A" w:rsidRDefault="00B2655A" w:rsidP="00B2655A">
      <w:pPr>
        <w:jc w:val="both"/>
        <w:rPr>
          <w:b/>
          <w:sz w:val="28"/>
        </w:rPr>
      </w:pPr>
    </w:p>
    <w:p w:rsidR="00AA15A9" w:rsidRDefault="00AA15A9" w:rsidP="00AA15A9">
      <w:pPr>
        <w:jc w:val="both"/>
        <w:rPr>
          <w:color w:val="000000"/>
          <w:sz w:val="28"/>
          <w:szCs w:val="28"/>
        </w:rPr>
      </w:pPr>
      <w:r>
        <w:rPr>
          <w:color w:val="000000"/>
          <w:sz w:val="28"/>
          <w:szCs w:val="28"/>
        </w:rPr>
        <w:t>О внесении изменений в решение</w:t>
      </w:r>
    </w:p>
    <w:p w:rsidR="00AA15A9" w:rsidRDefault="00AA15A9" w:rsidP="00AA15A9">
      <w:pPr>
        <w:jc w:val="both"/>
        <w:rPr>
          <w:color w:val="000000"/>
          <w:sz w:val="28"/>
          <w:szCs w:val="28"/>
        </w:rPr>
      </w:pPr>
      <w:r>
        <w:rPr>
          <w:color w:val="000000"/>
          <w:sz w:val="28"/>
          <w:szCs w:val="28"/>
        </w:rPr>
        <w:t>районного Собрания депутатов</w:t>
      </w:r>
    </w:p>
    <w:p w:rsidR="00AA15A9" w:rsidRDefault="00AA15A9" w:rsidP="00AA15A9">
      <w:pPr>
        <w:jc w:val="both"/>
        <w:rPr>
          <w:color w:val="000000"/>
          <w:sz w:val="28"/>
          <w:szCs w:val="28"/>
        </w:rPr>
      </w:pPr>
      <w:r>
        <w:rPr>
          <w:color w:val="000000"/>
          <w:sz w:val="28"/>
          <w:szCs w:val="28"/>
        </w:rPr>
        <w:t>от 26.12.2017 № 91 «Об утверждении</w:t>
      </w:r>
    </w:p>
    <w:p w:rsidR="00AA15A9" w:rsidRDefault="00AA15A9" w:rsidP="00AA15A9">
      <w:pPr>
        <w:jc w:val="both"/>
        <w:rPr>
          <w:color w:val="000000"/>
          <w:sz w:val="28"/>
          <w:szCs w:val="28"/>
        </w:rPr>
      </w:pPr>
      <w:r>
        <w:rPr>
          <w:color w:val="000000"/>
          <w:sz w:val="28"/>
          <w:szCs w:val="28"/>
        </w:rPr>
        <w:t xml:space="preserve">муниципальной программы «Комплексное </w:t>
      </w:r>
    </w:p>
    <w:p w:rsidR="00AA15A9" w:rsidRDefault="00AA15A9" w:rsidP="00AA15A9">
      <w:pPr>
        <w:jc w:val="both"/>
        <w:rPr>
          <w:color w:val="000000"/>
          <w:sz w:val="28"/>
          <w:szCs w:val="28"/>
        </w:rPr>
      </w:pPr>
      <w:r>
        <w:rPr>
          <w:color w:val="000000"/>
          <w:sz w:val="28"/>
          <w:szCs w:val="28"/>
        </w:rPr>
        <w:t>развитие систем коммунальной инфраструктуры</w:t>
      </w:r>
    </w:p>
    <w:p w:rsidR="00AA15A9" w:rsidRDefault="00AA15A9" w:rsidP="00AA15A9">
      <w:pPr>
        <w:jc w:val="both"/>
        <w:rPr>
          <w:color w:val="000000"/>
          <w:sz w:val="28"/>
          <w:szCs w:val="28"/>
        </w:rPr>
      </w:pPr>
      <w:r>
        <w:rPr>
          <w:color w:val="000000"/>
          <w:sz w:val="28"/>
          <w:szCs w:val="28"/>
        </w:rPr>
        <w:t>муниципального образования</w:t>
      </w:r>
    </w:p>
    <w:p w:rsidR="00AA15A9" w:rsidRPr="000523EB" w:rsidRDefault="00AA15A9" w:rsidP="00AA15A9">
      <w:pPr>
        <w:jc w:val="both"/>
        <w:rPr>
          <w:sz w:val="28"/>
          <w:szCs w:val="28"/>
        </w:rPr>
      </w:pPr>
      <w:r>
        <w:rPr>
          <w:color w:val="000000"/>
          <w:sz w:val="28"/>
          <w:szCs w:val="28"/>
        </w:rPr>
        <w:t>Новичихинский район на 2018-2022 гг.»</w:t>
      </w:r>
    </w:p>
    <w:p w:rsidR="00AA15A9" w:rsidRDefault="00AA15A9" w:rsidP="00AA15A9">
      <w:pPr>
        <w:jc w:val="center"/>
        <w:rPr>
          <w:b/>
          <w:sz w:val="32"/>
          <w:szCs w:val="32"/>
        </w:rPr>
      </w:pPr>
    </w:p>
    <w:p w:rsidR="00AA15A9" w:rsidRDefault="00AA15A9" w:rsidP="00AA15A9">
      <w:pPr>
        <w:pStyle w:val="ad"/>
        <w:tabs>
          <w:tab w:val="left" w:pos="980"/>
        </w:tabs>
        <w:ind w:left="0" w:firstLine="851"/>
        <w:jc w:val="both"/>
        <w:rPr>
          <w:sz w:val="28"/>
          <w:szCs w:val="28"/>
        </w:rPr>
      </w:pPr>
      <w:r w:rsidRPr="006A28ED">
        <w:rPr>
          <w:sz w:val="28"/>
          <w:szCs w:val="28"/>
        </w:rPr>
        <w:t xml:space="preserve">В соответствии со ст. 25 Устава муниципального образования Новичихинский район, заслушав прилагаемую информацию </w:t>
      </w:r>
      <w:r>
        <w:rPr>
          <w:sz w:val="28"/>
          <w:szCs w:val="28"/>
        </w:rPr>
        <w:t xml:space="preserve">и.о. начальника отдела </w:t>
      </w:r>
      <w:r w:rsidRPr="006A28ED">
        <w:rPr>
          <w:sz w:val="28"/>
          <w:szCs w:val="28"/>
        </w:rPr>
        <w:t>ЖКХ Администрации района Федотовой Н.А., районное Собрание депутатов РЕШИЛО:</w:t>
      </w:r>
    </w:p>
    <w:p w:rsidR="00AA15A9" w:rsidRPr="006A28ED" w:rsidRDefault="00AA15A9" w:rsidP="00AA15A9">
      <w:pPr>
        <w:pStyle w:val="ad"/>
        <w:tabs>
          <w:tab w:val="left" w:pos="980"/>
        </w:tabs>
        <w:ind w:left="0" w:firstLine="851"/>
        <w:jc w:val="both"/>
        <w:rPr>
          <w:sz w:val="28"/>
          <w:szCs w:val="28"/>
        </w:rPr>
      </w:pPr>
      <w:r>
        <w:rPr>
          <w:sz w:val="28"/>
          <w:szCs w:val="28"/>
        </w:rPr>
        <w:t xml:space="preserve">1. </w:t>
      </w:r>
      <w:r w:rsidRPr="006A28ED">
        <w:rPr>
          <w:sz w:val="28"/>
          <w:szCs w:val="28"/>
        </w:rPr>
        <w:t xml:space="preserve">Внести изменения в решение районного Собрания депутатов от </w:t>
      </w:r>
      <w:r>
        <w:rPr>
          <w:sz w:val="28"/>
          <w:szCs w:val="28"/>
        </w:rPr>
        <w:t>26</w:t>
      </w:r>
      <w:r w:rsidRPr="006A28ED">
        <w:rPr>
          <w:sz w:val="28"/>
          <w:szCs w:val="28"/>
        </w:rPr>
        <w:t>.12.201</w:t>
      </w:r>
      <w:r>
        <w:rPr>
          <w:sz w:val="28"/>
          <w:szCs w:val="28"/>
        </w:rPr>
        <w:t>7</w:t>
      </w:r>
      <w:r w:rsidRPr="006A28ED">
        <w:rPr>
          <w:sz w:val="28"/>
          <w:szCs w:val="28"/>
        </w:rPr>
        <w:t xml:space="preserve"> года № </w:t>
      </w:r>
      <w:r>
        <w:rPr>
          <w:sz w:val="28"/>
          <w:szCs w:val="28"/>
        </w:rPr>
        <w:t>91</w:t>
      </w:r>
      <w:r w:rsidRPr="006A28ED">
        <w:rPr>
          <w:sz w:val="28"/>
          <w:szCs w:val="28"/>
        </w:rPr>
        <w:t xml:space="preserve"> «</w:t>
      </w:r>
      <w:r>
        <w:rPr>
          <w:color w:val="000000"/>
          <w:sz w:val="28"/>
          <w:szCs w:val="28"/>
        </w:rPr>
        <w:t>Об утверждении муниципальной программы «Комплексное развитие систем коммунальной инфраструктуры муниципального образования Новичихинский район на 2018-2022 гг.</w:t>
      </w:r>
      <w:r w:rsidRPr="00D9594F">
        <w:rPr>
          <w:sz w:val="28"/>
          <w:szCs w:val="28"/>
        </w:rPr>
        <w:t>»:</w:t>
      </w:r>
    </w:p>
    <w:p w:rsidR="00AA15A9" w:rsidRPr="006A28ED" w:rsidRDefault="00AA15A9" w:rsidP="00AA15A9">
      <w:pPr>
        <w:pStyle w:val="ad"/>
        <w:tabs>
          <w:tab w:val="left" w:pos="980"/>
        </w:tabs>
        <w:ind w:left="0" w:firstLine="851"/>
        <w:jc w:val="both"/>
        <w:rPr>
          <w:sz w:val="28"/>
          <w:szCs w:val="28"/>
        </w:rPr>
      </w:pPr>
      <w:r>
        <w:rPr>
          <w:sz w:val="28"/>
          <w:szCs w:val="28"/>
        </w:rPr>
        <w:t xml:space="preserve">– </w:t>
      </w:r>
      <w:r w:rsidRPr="006A28ED">
        <w:rPr>
          <w:sz w:val="28"/>
          <w:szCs w:val="28"/>
        </w:rPr>
        <w:t xml:space="preserve">приложение </w:t>
      </w:r>
      <w:r>
        <w:rPr>
          <w:sz w:val="28"/>
          <w:szCs w:val="28"/>
        </w:rPr>
        <w:t xml:space="preserve">1, </w:t>
      </w:r>
      <w:r w:rsidRPr="006A28ED">
        <w:rPr>
          <w:sz w:val="28"/>
          <w:szCs w:val="28"/>
        </w:rPr>
        <w:t>2</w:t>
      </w:r>
      <w:r>
        <w:rPr>
          <w:sz w:val="28"/>
          <w:szCs w:val="28"/>
        </w:rPr>
        <w:t>, 3, 6</w:t>
      </w:r>
      <w:r w:rsidRPr="006A28ED">
        <w:rPr>
          <w:sz w:val="28"/>
          <w:szCs w:val="28"/>
        </w:rPr>
        <w:t xml:space="preserve"> принять в новой редакции (прилагается)</w:t>
      </w:r>
      <w:r>
        <w:rPr>
          <w:sz w:val="28"/>
          <w:szCs w:val="28"/>
        </w:rPr>
        <w:t>.</w:t>
      </w:r>
    </w:p>
    <w:p w:rsidR="00AA15A9" w:rsidRDefault="00AA15A9" w:rsidP="00AA15A9">
      <w:pPr>
        <w:ind w:firstLine="709"/>
        <w:jc w:val="both"/>
        <w:rPr>
          <w:sz w:val="28"/>
          <w:szCs w:val="28"/>
        </w:rPr>
      </w:pPr>
      <w:r>
        <w:rPr>
          <w:sz w:val="28"/>
          <w:szCs w:val="28"/>
        </w:rPr>
        <w:t>2. Контроль за выполнением данного решения возложить на постоянную комиссию по вопросам бюджету, налоговой и кредитной политике (Чистяков С.Г.).</w:t>
      </w:r>
    </w:p>
    <w:p w:rsidR="00AA15A9" w:rsidRDefault="00AA15A9" w:rsidP="00AA15A9">
      <w:pPr>
        <w:ind w:firstLine="709"/>
        <w:jc w:val="both"/>
        <w:rPr>
          <w:sz w:val="28"/>
          <w:szCs w:val="28"/>
        </w:rPr>
      </w:pPr>
      <w:r>
        <w:rPr>
          <w:sz w:val="28"/>
          <w:szCs w:val="28"/>
        </w:rPr>
        <w:t>3. Направить данное решение на подписание и обнародование в установленном порядке главе Новичихинского района.</w:t>
      </w:r>
    </w:p>
    <w:p w:rsidR="00B2655A" w:rsidRPr="008F7C9D" w:rsidRDefault="00B2655A" w:rsidP="00B2655A">
      <w:pPr>
        <w:jc w:val="both"/>
        <w:rPr>
          <w:sz w:val="28"/>
          <w:szCs w:val="28"/>
        </w:rPr>
      </w:pPr>
    </w:p>
    <w:tbl>
      <w:tblPr>
        <w:tblW w:w="9743" w:type="dxa"/>
        <w:tblLayout w:type="fixed"/>
        <w:tblLook w:val="0000"/>
      </w:tblPr>
      <w:tblGrid>
        <w:gridCol w:w="3227"/>
        <w:gridCol w:w="2127"/>
        <w:gridCol w:w="2409"/>
        <w:gridCol w:w="1980"/>
      </w:tblGrid>
      <w:tr w:rsidR="00B2655A" w:rsidTr="00B2655A">
        <w:tc>
          <w:tcPr>
            <w:tcW w:w="3227" w:type="dxa"/>
          </w:tcPr>
          <w:p w:rsidR="00B2655A" w:rsidRDefault="00B2655A" w:rsidP="00B2655A">
            <w:pPr>
              <w:rPr>
                <w:bCs/>
                <w:sz w:val="28"/>
              </w:rPr>
            </w:pPr>
          </w:p>
          <w:p w:rsidR="00B2655A" w:rsidRDefault="00B2655A" w:rsidP="00B2655A">
            <w:pPr>
              <w:rPr>
                <w:bCs/>
                <w:sz w:val="28"/>
              </w:rPr>
            </w:pPr>
          </w:p>
          <w:p w:rsidR="00B2655A" w:rsidRDefault="00B2655A" w:rsidP="00B2655A">
            <w:pPr>
              <w:ind w:right="-108"/>
              <w:rPr>
                <w:sz w:val="28"/>
              </w:rPr>
            </w:pPr>
            <w:r>
              <w:rPr>
                <w:sz w:val="28"/>
              </w:rPr>
              <w:t>Председатель районного Собрания депутатов</w:t>
            </w:r>
          </w:p>
        </w:tc>
        <w:tc>
          <w:tcPr>
            <w:tcW w:w="2127" w:type="dxa"/>
          </w:tcPr>
          <w:p w:rsidR="00B2655A" w:rsidRDefault="00B2655A" w:rsidP="00B2655A">
            <w:r>
              <w:rPr>
                <w:noProof/>
              </w:rPr>
              <w:drawing>
                <wp:inline distT="0" distB="0" distL="0" distR="0">
                  <wp:extent cx="1311910" cy="1304290"/>
                  <wp:effectExtent l="19050" t="0" r="2540" b="0"/>
                  <wp:docPr id="42"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165"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B2655A" w:rsidRDefault="00B2655A" w:rsidP="00B2655A"/>
          <w:p w:rsidR="00B2655A" w:rsidRDefault="00B2655A" w:rsidP="00B2655A">
            <w:pPr>
              <w:ind w:left="-109"/>
            </w:pPr>
            <w:r>
              <w:rPr>
                <w:noProof/>
              </w:rPr>
              <w:drawing>
                <wp:inline distT="0" distB="0" distL="0" distR="0">
                  <wp:extent cx="1558290" cy="643890"/>
                  <wp:effectExtent l="19050" t="0" r="3810" b="0"/>
                  <wp:docPr id="43"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166"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B2655A" w:rsidRDefault="00B2655A" w:rsidP="00B2655A">
            <w:pPr>
              <w:pStyle w:val="ab"/>
              <w:tabs>
                <w:tab w:val="clear" w:pos="4677"/>
                <w:tab w:val="clear" w:pos="9355"/>
              </w:tabs>
            </w:pPr>
          </w:p>
          <w:p w:rsidR="00B2655A" w:rsidRDefault="00B2655A" w:rsidP="00B2655A">
            <w:pPr>
              <w:pStyle w:val="ab"/>
              <w:tabs>
                <w:tab w:val="clear" w:pos="4677"/>
                <w:tab w:val="clear" w:pos="9355"/>
              </w:tabs>
            </w:pPr>
          </w:p>
          <w:p w:rsidR="00B2655A" w:rsidRDefault="00B2655A" w:rsidP="00B2655A">
            <w:pPr>
              <w:pStyle w:val="ab"/>
              <w:tabs>
                <w:tab w:val="clear" w:pos="4677"/>
                <w:tab w:val="clear" w:pos="9355"/>
              </w:tabs>
              <w:rPr>
                <w:sz w:val="28"/>
              </w:rPr>
            </w:pPr>
            <w:r>
              <w:rPr>
                <w:sz w:val="28"/>
              </w:rPr>
              <w:t>В.И. Косач</w:t>
            </w:r>
          </w:p>
        </w:tc>
      </w:tr>
    </w:tbl>
    <w:p w:rsidR="00B2655A" w:rsidRPr="008F7C9D" w:rsidRDefault="00B2655A" w:rsidP="00B2655A">
      <w:pPr>
        <w:jc w:val="both"/>
        <w:rPr>
          <w:sz w:val="28"/>
          <w:szCs w:val="28"/>
        </w:rPr>
      </w:pPr>
    </w:p>
    <w:p w:rsidR="00B2655A" w:rsidRDefault="00B2655A" w:rsidP="00B2655A">
      <w:pPr>
        <w:jc w:val="center"/>
        <w:rPr>
          <w:b/>
          <w:bCs/>
          <w:sz w:val="36"/>
        </w:rPr>
      </w:pPr>
    </w:p>
    <w:p w:rsidR="00707117" w:rsidRDefault="00707117" w:rsidP="00422D68">
      <w:pPr>
        <w:jc w:val="center"/>
        <w:rPr>
          <w:b/>
          <w:bCs/>
          <w:sz w:val="36"/>
        </w:rPr>
      </w:pPr>
    </w:p>
    <w:p w:rsidR="00707117" w:rsidRDefault="00707117" w:rsidP="00422D68">
      <w:pPr>
        <w:jc w:val="center"/>
        <w:rPr>
          <w:b/>
          <w:bCs/>
          <w:sz w:val="36"/>
        </w:rPr>
      </w:pPr>
    </w:p>
    <w:p w:rsidR="00C725C3" w:rsidRDefault="00C725C3" w:rsidP="00C725C3">
      <w:pPr>
        <w:jc w:val="center"/>
        <w:rPr>
          <w:b/>
          <w:color w:val="000000"/>
          <w:sz w:val="28"/>
          <w:szCs w:val="28"/>
        </w:rPr>
      </w:pPr>
      <w:r w:rsidRPr="007300E0">
        <w:rPr>
          <w:b/>
          <w:sz w:val="28"/>
          <w:szCs w:val="28"/>
        </w:rPr>
        <w:lastRenderedPageBreak/>
        <w:t xml:space="preserve">Изменения в </w:t>
      </w:r>
      <w:r w:rsidRPr="007300E0">
        <w:rPr>
          <w:b/>
          <w:color w:val="000000"/>
          <w:sz w:val="28"/>
          <w:szCs w:val="28"/>
        </w:rPr>
        <w:t>муниципальную программу «Комплексное развитие систем коммунальной инфраструктуры муниципального образования Новичихинский район на 2018-2022 гг.»</w:t>
      </w:r>
    </w:p>
    <w:p w:rsidR="00C725C3" w:rsidRDefault="00C725C3" w:rsidP="00C725C3">
      <w:pPr>
        <w:jc w:val="center"/>
        <w:rPr>
          <w:b/>
          <w:color w:val="000000"/>
          <w:sz w:val="28"/>
          <w:szCs w:val="28"/>
        </w:rPr>
      </w:pPr>
    </w:p>
    <w:p w:rsidR="00C725C3" w:rsidRDefault="00C725C3" w:rsidP="00C725C3">
      <w:pPr>
        <w:jc w:val="center"/>
        <w:rPr>
          <w:b/>
          <w:color w:val="000000"/>
          <w:sz w:val="28"/>
          <w:szCs w:val="28"/>
        </w:rPr>
      </w:pPr>
    </w:p>
    <w:p w:rsidR="00C725C3" w:rsidRDefault="00C725C3" w:rsidP="00C725C3">
      <w:pPr>
        <w:jc w:val="right"/>
        <w:rPr>
          <w:color w:val="000000"/>
          <w:sz w:val="28"/>
          <w:szCs w:val="28"/>
        </w:rPr>
      </w:pPr>
      <w:r>
        <w:rPr>
          <w:color w:val="000000"/>
          <w:sz w:val="28"/>
          <w:szCs w:val="28"/>
        </w:rPr>
        <w:t>Утверждены</w:t>
      </w:r>
    </w:p>
    <w:p w:rsidR="00C725C3" w:rsidRDefault="00C725C3" w:rsidP="00C725C3">
      <w:pPr>
        <w:jc w:val="right"/>
        <w:rPr>
          <w:color w:val="000000"/>
          <w:sz w:val="28"/>
          <w:szCs w:val="28"/>
        </w:rPr>
      </w:pPr>
      <w:r>
        <w:rPr>
          <w:color w:val="000000"/>
          <w:sz w:val="28"/>
          <w:szCs w:val="28"/>
        </w:rPr>
        <w:t>Решением районного</w:t>
      </w:r>
    </w:p>
    <w:p w:rsidR="00C725C3" w:rsidRDefault="00C725C3" w:rsidP="00C725C3">
      <w:pPr>
        <w:jc w:val="right"/>
        <w:rPr>
          <w:color w:val="000000"/>
          <w:sz w:val="28"/>
          <w:szCs w:val="28"/>
        </w:rPr>
      </w:pPr>
      <w:r>
        <w:rPr>
          <w:color w:val="000000"/>
          <w:sz w:val="28"/>
          <w:szCs w:val="28"/>
        </w:rPr>
        <w:t>Собрания депутатов</w:t>
      </w:r>
    </w:p>
    <w:p w:rsidR="00C725C3" w:rsidRDefault="00C725C3" w:rsidP="00C725C3">
      <w:pPr>
        <w:jc w:val="right"/>
        <w:rPr>
          <w:color w:val="000000"/>
          <w:sz w:val="28"/>
          <w:szCs w:val="28"/>
        </w:rPr>
      </w:pPr>
      <w:r>
        <w:rPr>
          <w:color w:val="000000"/>
          <w:sz w:val="28"/>
          <w:szCs w:val="28"/>
        </w:rPr>
        <w:t>от 11.09.2019 № 41</w:t>
      </w:r>
    </w:p>
    <w:p w:rsidR="00C725C3" w:rsidRDefault="00C725C3" w:rsidP="00C725C3">
      <w:pPr>
        <w:jc w:val="right"/>
        <w:rPr>
          <w:color w:val="000000"/>
          <w:sz w:val="28"/>
          <w:szCs w:val="28"/>
        </w:rPr>
      </w:pPr>
    </w:p>
    <w:p w:rsidR="00C725C3" w:rsidRDefault="00C725C3" w:rsidP="00C725C3">
      <w:pPr>
        <w:jc w:val="right"/>
        <w:rPr>
          <w:color w:val="000000"/>
          <w:sz w:val="28"/>
          <w:szCs w:val="28"/>
        </w:rPr>
      </w:pPr>
    </w:p>
    <w:p w:rsidR="00C725C3" w:rsidRPr="007300E0" w:rsidRDefault="00C725C3" w:rsidP="00C725C3">
      <w:pPr>
        <w:numPr>
          <w:ilvl w:val="0"/>
          <w:numId w:val="20"/>
        </w:numPr>
        <w:jc w:val="both"/>
        <w:rPr>
          <w:sz w:val="28"/>
          <w:szCs w:val="28"/>
        </w:rPr>
      </w:pPr>
      <w:r>
        <w:rPr>
          <w:color w:val="000000"/>
          <w:sz w:val="28"/>
          <w:szCs w:val="28"/>
        </w:rPr>
        <w:t>Внести изменения в приложение 1, принять его в новой редакции (прилагается);</w:t>
      </w:r>
    </w:p>
    <w:p w:rsidR="00C725C3" w:rsidRPr="007300E0" w:rsidRDefault="00C725C3" w:rsidP="00C725C3">
      <w:pPr>
        <w:numPr>
          <w:ilvl w:val="0"/>
          <w:numId w:val="20"/>
        </w:numPr>
        <w:jc w:val="both"/>
        <w:rPr>
          <w:sz w:val="28"/>
          <w:szCs w:val="28"/>
        </w:rPr>
      </w:pPr>
      <w:r>
        <w:rPr>
          <w:color w:val="000000"/>
          <w:sz w:val="28"/>
          <w:szCs w:val="28"/>
        </w:rPr>
        <w:t>Внести изменения в приложение 2, принять его в новой редакции (прилагается);</w:t>
      </w:r>
    </w:p>
    <w:p w:rsidR="00C725C3" w:rsidRPr="007300E0" w:rsidRDefault="00C725C3" w:rsidP="00C725C3">
      <w:pPr>
        <w:numPr>
          <w:ilvl w:val="0"/>
          <w:numId w:val="20"/>
        </w:numPr>
        <w:jc w:val="both"/>
        <w:rPr>
          <w:sz w:val="28"/>
          <w:szCs w:val="28"/>
        </w:rPr>
      </w:pPr>
      <w:r>
        <w:rPr>
          <w:color w:val="000000"/>
          <w:sz w:val="28"/>
          <w:szCs w:val="28"/>
        </w:rPr>
        <w:t>Внести изменения в приложение 3, принять его в новой редакции (прилагается);</w:t>
      </w:r>
    </w:p>
    <w:p w:rsidR="00C725C3" w:rsidRPr="007300E0" w:rsidRDefault="00C725C3" w:rsidP="00C725C3">
      <w:pPr>
        <w:numPr>
          <w:ilvl w:val="0"/>
          <w:numId w:val="20"/>
        </w:numPr>
        <w:jc w:val="both"/>
        <w:rPr>
          <w:sz w:val="28"/>
          <w:szCs w:val="28"/>
        </w:rPr>
      </w:pPr>
      <w:r>
        <w:rPr>
          <w:color w:val="000000"/>
          <w:sz w:val="28"/>
          <w:szCs w:val="28"/>
        </w:rPr>
        <w:t>Внести изменения в приложение 6, принять его в новой редакции (прилагается).</w:t>
      </w:r>
    </w:p>
    <w:p w:rsidR="00C725C3" w:rsidRDefault="00C725C3" w:rsidP="00C725C3">
      <w:pPr>
        <w:ind w:left="1069"/>
        <w:jc w:val="both"/>
        <w:rPr>
          <w:sz w:val="28"/>
          <w:szCs w:val="28"/>
        </w:rPr>
      </w:pPr>
    </w:p>
    <w:tbl>
      <w:tblPr>
        <w:tblW w:w="8510" w:type="dxa"/>
        <w:jc w:val="center"/>
        <w:tblLayout w:type="fixed"/>
        <w:tblLook w:val="0000"/>
      </w:tblPr>
      <w:tblGrid>
        <w:gridCol w:w="2235"/>
        <w:gridCol w:w="875"/>
        <w:gridCol w:w="3360"/>
        <w:gridCol w:w="2040"/>
      </w:tblGrid>
      <w:tr w:rsidR="00C725C3" w:rsidTr="00C725C3">
        <w:trPr>
          <w:jc w:val="center"/>
        </w:trPr>
        <w:tc>
          <w:tcPr>
            <w:tcW w:w="2235" w:type="dxa"/>
          </w:tcPr>
          <w:p w:rsidR="00C725C3" w:rsidRPr="00CC072E" w:rsidRDefault="00C725C3" w:rsidP="00C725C3">
            <w:pPr>
              <w:rPr>
                <w:bCs/>
                <w:sz w:val="28"/>
                <w:szCs w:val="28"/>
              </w:rPr>
            </w:pPr>
          </w:p>
          <w:p w:rsidR="00C725C3" w:rsidRDefault="00C725C3" w:rsidP="00C725C3">
            <w:pPr>
              <w:rPr>
                <w:sz w:val="28"/>
                <w:szCs w:val="28"/>
              </w:rPr>
            </w:pPr>
          </w:p>
          <w:p w:rsidR="00C725C3" w:rsidRPr="00CC072E" w:rsidRDefault="00C725C3" w:rsidP="00C725C3">
            <w:pPr>
              <w:rPr>
                <w:sz w:val="28"/>
                <w:szCs w:val="28"/>
              </w:rPr>
            </w:pPr>
            <w:r w:rsidRPr="00CC072E">
              <w:rPr>
                <w:sz w:val="28"/>
                <w:szCs w:val="28"/>
              </w:rPr>
              <w:t>Глава района</w:t>
            </w:r>
          </w:p>
          <w:p w:rsidR="00C725C3" w:rsidRDefault="00C725C3" w:rsidP="00C725C3">
            <w:pPr>
              <w:rPr>
                <w:sz w:val="28"/>
              </w:rPr>
            </w:pPr>
          </w:p>
        </w:tc>
        <w:tc>
          <w:tcPr>
            <w:tcW w:w="875" w:type="dxa"/>
          </w:tcPr>
          <w:p w:rsidR="00C725C3" w:rsidRDefault="00C725C3" w:rsidP="00C725C3"/>
        </w:tc>
        <w:tc>
          <w:tcPr>
            <w:tcW w:w="3360" w:type="dxa"/>
          </w:tcPr>
          <w:p w:rsidR="00C725C3" w:rsidRDefault="00C725C3" w:rsidP="00C725C3"/>
          <w:p w:rsidR="00C725C3" w:rsidRDefault="00C725C3" w:rsidP="00C725C3">
            <w:r>
              <w:rPr>
                <w:noProof/>
              </w:rPr>
              <w:drawing>
                <wp:inline distT="0" distB="0" distL="0" distR="0">
                  <wp:extent cx="1123950" cy="876300"/>
                  <wp:effectExtent l="19050" t="0" r="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725C3" w:rsidRDefault="00C725C3" w:rsidP="00C725C3">
            <w:pPr>
              <w:pStyle w:val="ab"/>
              <w:tabs>
                <w:tab w:val="clear" w:pos="4677"/>
                <w:tab w:val="clear" w:pos="9355"/>
              </w:tabs>
            </w:pPr>
          </w:p>
          <w:p w:rsidR="00C725C3" w:rsidRDefault="00C725C3" w:rsidP="00C725C3">
            <w:pPr>
              <w:pStyle w:val="ab"/>
              <w:tabs>
                <w:tab w:val="clear" w:pos="4677"/>
                <w:tab w:val="clear" w:pos="9355"/>
              </w:tabs>
            </w:pPr>
          </w:p>
          <w:p w:rsidR="00C725C3" w:rsidRPr="008C12D9" w:rsidRDefault="00C725C3" w:rsidP="00C725C3">
            <w:pPr>
              <w:rPr>
                <w:sz w:val="28"/>
              </w:rPr>
            </w:pPr>
            <w:r>
              <w:rPr>
                <w:sz w:val="28"/>
              </w:rPr>
              <w:t>С.Л. Ермаков</w:t>
            </w:r>
          </w:p>
          <w:p w:rsidR="00C725C3" w:rsidRDefault="00C725C3" w:rsidP="00C725C3">
            <w:pPr>
              <w:pStyle w:val="ab"/>
              <w:tabs>
                <w:tab w:val="clear" w:pos="4677"/>
                <w:tab w:val="clear" w:pos="9355"/>
              </w:tabs>
              <w:rPr>
                <w:sz w:val="28"/>
              </w:rPr>
            </w:pPr>
          </w:p>
        </w:tc>
      </w:tr>
    </w:tbl>
    <w:p w:rsidR="00C725C3" w:rsidRDefault="00C725C3" w:rsidP="00C725C3">
      <w:pPr>
        <w:ind w:left="1069"/>
        <w:jc w:val="both"/>
        <w:rPr>
          <w:sz w:val="28"/>
          <w:szCs w:val="28"/>
        </w:rPr>
      </w:pPr>
    </w:p>
    <w:p w:rsidR="00C725C3" w:rsidRDefault="00C725C3" w:rsidP="00C725C3">
      <w:pPr>
        <w:ind w:left="1069"/>
        <w:jc w:val="both"/>
        <w:rPr>
          <w:sz w:val="28"/>
          <w:szCs w:val="28"/>
        </w:rPr>
      </w:pPr>
    </w:p>
    <w:p w:rsidR="00C725C3" w:rsidRDefault="00C725C3" w:rsidP="00C725C3">
      <w:pPr>
        <w:ind w:left="1069"/>
        <w:jc w:val="both"/>
        <w:rPr>
          <w:sz w:val="28"/>
          <w:szCs w:val="28"/>
        </w:rPr>
      </w:pPr>
      <w:r>
        <w:rPr>
          <w:sz w:val="28"/>
          <w:szCs w:val="28"/>
        </w:rPr>
        <w:t>с. Новичиха</w:t>
      </w:r>
    </w:p>
    <w:p w:rsidR="00C725C3" w:rsidRPr="0019128C" w:rsidRDefault="00C725C3" w:rsidP="00C725C3">
      <w:pPr>
        <w:ind w:left="1069"/>
        <w:jc w:val="both"/>
        <w:rPr>
          <w:sz w:val="28"/>
          <w:szCs w:val="28"/>
        </w:rPr>
      </w:pPr>
      <w:r w:rsidRPr="0019128C">
        <w:rPr>
          <w:sz w:val="28"/>
          <w:szCs w:val="28"/>
        </w:rPr>
        <w:t>11.09.2019</w:t>
      </w:r>
    </w:p>
    <w:p w:rsidR="00C725C3" w:rsidRPr="0019128C" w:rsidRDefault="00C725C3" w:rsidP="00C725C3">
      <w:pPr>
        <w:ind w:left="1069"/>
        <w:jc w:val="both"/>
        <w:rPr>
          <w:sz w:val="28"/>
          <w:szCs w:val="28"/>
        </w:rPr>
      </w:pPr>
      <w:r w:rsidRPr="0019128C">
        <w:rPr>
          <w:sz w:val="28"/>
          <w:szCs w:val="28"/>
        </w:rPr>
        <w:t>№ 16</w:t>
      </w:r>
    </w:p>
    <w:p w:rsidR="00C725C3" w:rsidRDefault="00C725C3" w:rsidP="00422D68">
      <w:pPr>
        <w:jc w:val="center"/>
        <w:rPr>
          <w:b/>
          <w:bCs/>
          <w:sz w:val="36"/>
        </w:rPr>
      </w:pPr>
    </w:p>
    <w:p w:rsidR="00786A76" w:rsidRDefault="00786A76" w:rsidP="00422D68">
      <w:pPr>
        <w:jc w:val="center"/>
        <w:rPr>
          <w:b/>
          <w:bCs/>
          <w:sz w:val="36"/>
        </w:rPr>
      </w:pPr>
    </w:p>
    <w:p w:rsidR="00707117" w:rsidRDefault="00707117" w:rsidP="00422D68">
      <w:pPr>
        <w:jc w:val="center"/>
        <w:rPr>
          <w:b/>
          <w:bCs/>
          <w:sz w:val="36"/>
        </w:rPr>
      </w:pPr>
    </w:p>
    <w:p w:rsidR="00707117" w:rsidRDefault="00707117" w:rsidP="00422D68">
      <w:pPr>
        <w:jc w:val="center"/>
        <w:rPr>
          <w:b/>
          <w:bCs/>
          <w:sz w:val="36"/>
        </w:rPr>
      </w:pPr>
    </w:p>
    <w:p w:rsidR="00707117" w:rsidRDefault="00707117" w:rsidP="00422D68">
      <w:pPr>
        <w:jc w:val="center"/>
        <w:rPr>
          <w:b/>
          <w:bCs/>
          <w:sz w:val="36"/>
        </w:rPr>
      </w:pPr>
    </w:p>
    <w:p w:rsidR="00707117" w:rsidRDefault="00707117" w:rsidP="00422D68">
      <w:pPr>
        <w:jc w:val="center"/>
        <w:rPr>
          <w:b/>
          <w:bCs/>
          <w:sz w:val="36"/>
        </w:rPr>
      </w:pPr>
    </w:p>
    <w:p w:rsidR="00707117" w:rsidRDefault="00707117" w:rsidP="00C725C3">
      <w:pPr>
        <w:rPr>
          <w:b/>
          <w:bCs/>
          <w:sz w:val="36"/>
        </w:rPr>
      </w:pPr>
    </w:p>
    <w:p w:rsidR="00C725C3" w:rsidRDefault="00C725C3" w:rsidP="00C725C3">
      <w:pPr>
        <w:rPr>
          <w:b/>
          <w:bCs/>
          <w:sz w:val="36"/>
        </w:rPr>
      </w:pPr>
    </w:p>
    <w:p w:rsidR="00C725C3" w:rsidRDefault="00C725C3" w:rsidP="00C725C3">
      <w:pPr>
        <w:rPr>
          <w:b/>
          <w:bCs/>
          <w:sz w:val="36"/>
        </w:rPr>
      </w:pPr>
    </w:p>
    <w:p w:rsidR="00C725C3" w:rsidRDefault="00C725C3" w:rsidP="00C725C3">
      <w:pPr>
        <w:rPr>
          <w:b/>
          <w:bCs/>
          <w:sz w:val="36"/>
        </w:rPr>
      </w:pPr>
    </w:p>
    <w:p w:rsidR="00C725C3" w:rsidRDefault="00C725C3" w:rsidP="00C725C3">
      <w:pPr>
        <w:rPr>
          <w:b/>
          <w:bCs/>
          <w:sz w:val="36"/>
        </w:rPr>
      </w:pPr>
    </w:p>
    <w:p w:rsidR="00C725C3" w:rsidRPr="00C725C3" w:rsidRDefault="00C725C3" w:rsidP="00C725C3">
      <w:pPr>
        <w:jc w:val="right"/>
        <w:rPr>
          <w:sz w:val="28"/>
          <w:szCs w:val="28"/>
        </w:rPr>
      </w:pPr>
      <w:r w:rsidRPr="00C725C3">
        <w:rPr>
          <w:sz w:val="28"/>
          <w:szCs w:val="28"/>
        </w:rPr>
        <w:lastRenderedPageBreak/>
        <w:t>Приложение 1</w:t>
      </w:r>
    </w:p>
    <w:p w:rsidR="00C725C3" w:rsidRPr="00C725C3" w:rsidRDefault="00C725C3" w:rsidP="00C725C3">
      <w:pPr>
        <w:jc w:val="center"/>
        <w:rPr>
          <w:b/>
          <w:sz w:val="28"/>
          <w:szCs w:val="28"/>
        </w:rPr>
      </w:pPr>
      <w:r w:rsidRPr="00C725C3">
        <w:rPr>
          <w:b/>
          <w:sz w:val="28"/>
          <w:szCs w:val="28"/>
        </w:rPr>
        <w:t>Паспорт программы</w:t>
      </w:r>
    </w:p>
    <w:p w:rsidR="00C725C3" w:rsidRDefault="00C725C3" w:rsidP="00C725C3">
      <w:pPr>
        <w:jc w:val="center"/>
        <w:rPr>
          <w:sz w:val="28"/>
          <w:szCs w:val="28"/>
        </w:rPr>
      </w:pPr>
    </w:p>
    <w:tbl>
      <w:tblPr>
        <w:tblW w:w="0" w:type="auto"/>
        <w:tblInd w:w="250" w:type="dxa"/>
        <w:tblLook w:val="01E0"/>
      </w:tblPr>
      <w:tblGrid>
        <w:gridCol w:w="2835"/>
        <w:gridCol w:w="6237"/>
      </w:tblGrid>
      <w:tr w:rsidR="00C725C3" w:rsidRPr="00C725C3" w:rsidTr="00C725C3">
        <w:tc>
          <w:tcPr>
            <w:tcW w:w="2835" w:type="dxa"/>
          </w:tcPr>
          <w:p w:rsidR="00C725C3" w:rsidRPr="00C725C3" w:rsidRDefault="00C725C3" w:rsidP="00C725C3">
            <w:pPr>
              <w:rPr>
                <w:color w:val="000000"/>
                <w:sz w:val="25"/>
                <w:szCs w:val="25"/>
              </w:rPr>
            </w:pPr>
            <w:r w:rsidRPr="00C725C3">
              <w:rPr>
                <w:color w:val="000000"/>
                <w:sz w:val="25"/>
                <w:szCs w:val="25"/>
              </w:rPr>
              <w:t>Наименование программы:</w:t>
            </w:r>
          </w:p>
        </w:tc>
        <w:tc>
          <w:tcPr>
            <w:tcW w:w="6237" w:type="dxa"/>
          </w:tcPr>
          <w:p w:rsidR="00C725C3" w:rsidRPr="00C725C3" w:rsidRDefault="00C725C3" w:rsidP="00C725C3">
            <w:pPr>
              <w:jc w:val="both"/>
              <w:rPr>
                <w:color w:val="000000"/>
                <w:sz w:val="25"/>
                <w:szCs w:val="25"/>
              </w:rPr>
            </w:pPr>
            <w:r w:rsidRPr="00C725C3">
              <w:rPr>
                <w:color w:val="000000"/>
                <w:sz w:val="25"/>
                <w:szCs w:val="25"/>
              </w:rPr>
              <w:t xml:space="preserve">Комплексное развитие систем коммунальной инфраструктуры муниципального образования Новичихинский район на 2018-2022 гг. </w:t>
            </w:r>
          </w:p>
        </w:tc>
      </w:tr>
      <w:tr w:rsidR="00C725C3" w:rsidRPr="00C725C3" w:rsidTr="00C725C3">
        <w:tc>
          <w:tcPr>
            <w:tcW w:w="2835" w:type="dxa"/>
          </w:tcPr>
          <w:p w:rsidR="00C725C3" w:rsidRPr="00C725C3" w:rsidRDefault="00C725C3" w:rsidP="00C725C3">
            <w:pPr>
              <w:ind w:right="-108"/>
              <w:rPr>
                <w:color w:val="000000"/>
                <w:sz w:val="25"/>
                <w:szCs w:val="25"/>
              </w:rPr>
            </w:pPr>
          </w:p>
        </w:tc>
        <w:tc>
          <w:tcPr>
            <w:tcW w:w="6237" w:type="dxa"/>
          </w:tcPr>
          <w:p w:rsidR="00C725C3" w:rsidRPr="00C725C3" w:rsidRDefault="00C725C3" w:rsidP="00C725C3">
            <w:pPr>
              <w:jc w:val="both"/>
              <w:rPr>
                <w:color w:val="000000"/>
                <w:sz w:val="25"/>
                <w:szCs w:val="25"/>
              </w:rPr>
            </w:pPr>
          </w:p>
        </w:tc>
      </w:tr>
      <w:tr w:rsidR="00C725C3" w:rsidRPr="00C725C3" w:rsidTr="00C725C3">
        <w:tc>
          <w:tcPr>
            <w:tcW w:w="2835" w:type="dxa"/>
          </w:tcPr>
          <w:p w:rsidR="00C725C3" w:rsidRPr="00C725C3" w:rsidRDefault="00C725C3" w:rsidP="00C725C3">
            <w:pPr>
              <w:rPr>
                <w:color w:val="000000"/>
                <w:sz w:val="25"/>
                <w:szCs w:val="25"/>
              </w:rPr>
            </w:pPr>
            <w:r w:rsidRPr="00C725C3">
              <w:rPr>
                <w:color w:val="000000"/>
                <w:sz w:val="25"/>
                <w:szCs w:val="25"/>
              </w:rPr>
              <w:t xml:space="preserve">Заказчик Программы: </w:t>
            </w:r>
          </w:p>
        </w:tc>
        <w:tc>
          <w:tcPr>
            <w:tcW w:w="6237" w:type="dxa"/>
          </w:tcPr>
          <w:p w:rsidR="00C725C3" w:rsidRPr="00C725C3" w:rsidRDefault="00C725C3" w:rsidP="00C725C3">
            <w:pPr>
              <w:ind w:firstLine="45"/>
              <w:jc w:val="both"/>
              <w:rPr>
                <w:color w:val="000000"/>
                <w:sz w:val="25"/>
                <w:szCs w:val="25"/>
              </w:rPr>
            </w:pPr>
            <w:r w:rsidRPr="00C725C3">
              <w:rPr>
                <w:color w:val="000000"/>
                <w:sz w:val="25"/>
                <w:szCs w:val="25"/>
              </w:rPr>
              <w:t xml:space="preserve">Администрация Новичихинского района </w:t>
            </w:r>
          </w:p>
          <w:p w:rsidR="00C725C3" w:rsidRPr="00C725C3" w:rsidRDefault="00C725C3" w:rsidP="00C725C3">
            <w:pPr>
              <w:ind w:firstLine="45"/>
              <w:jc w:val="both"/>
              <w:rPr>
                <w:color w:val="000000"/>
                <w:sz w:val="25"/>
                <w:szCs w:val="25"/>
              </w:rPr>
            </w:pPr>
            <w:r w:rsidRPr="00C725C3">
              <w:rPr>
                <w:color w:val="000000"/>
                <w:sz w:val="25"/>
                <w:szCs w:val="25"/>
              </w:rPr>
              <w:t>Россия, Алтайский край, с. Новичиха, ул. Первомайская 70</w:t>
            </w:r>
          </w:p>
          <w:p w:rsidR="00C725C3" w:rsidRPr="00C725C3" w:rsidRDefault="00C725C3" w:rsidP="00C725C3">
            <w:pPr>
              <w:ind w:firstLine="45"/>
              <w:jc w:val="both"/>
              <w:rPr>
                <w:color w:val="000000"/>
                <w:sz w:val="25"/>
                <w:szCs w:val="25"/>
              </w:rPr>
            </w:pPr>
            <w:r w:rsidRPr="00C725C3">
              <w:rPr>
                <w:color w:val="000000"/>
                <w:sz w:val="25"/>
                <w:szCs w:val="25"/>
              </w:rPr>
              <w:t>Глава Новичихинского района Ермаков Сергей Лукич</w:t>
            </w:r>
          </w:p>
        </w:tc>
      </w:tr>
      <w:tr w:rsidR="00C725C3" w:rsidRPr="00C725C3" w:rsidTr="00C725C3">
        <w:tc>
          <w:tcPr>
            <w:tcW w:w="2835" w:type="dxa"/>
          </w:tcPr>
          <w:p w:rsidR="00C725C3" w:rsidRPr="00C725C3" w:rsidRDefault="00C725C3" w:rsidP="00C725C3">
            <w:pPr>
              <w:rPr>
                <w:color w:val="000000"/>
                <w:sz w:val="25"/>
                <w:szCs w:val="25"/>
              </w:rPr>
            </w:pPr>
            <w:r w:rsidRPr="00C725C3">
              <w:rPr>
                <w:color w:val="000000"/>
                <w:sz w:val="25"/>
                <w:szCs w:val="25"/>
              </w:rPr>
              <w:t xml:space="preserve">Основные разработчики Программы: </w:t>
            </w:r>
          </w:p>
        </w:tc>
        <w:tc>
          <w:tcPr>
            <w:tcW w:w="6237" w:type="dxa"/>
          </w:tcPr>
          <w:p w:rsidR="00C725C3" w:rsidRPr="00C725C3" w:rsidRDefault="00C725C3" w:rsidP="00C725C3">
            <w:pPr>
              <w:ind w:firstLine="45"/>
              <w:jc w:val="both"/>
              <w:rPr>
                <w:color w:val="000000"/>
                <w:sz w:val="25"/>
                <w:szCs w:val="25"/>
              </w:rPr>
            </w:pPr>
            <w:r w:rsidRPr="00C725C3">
              <w:rPr>
                <w:color w:val="000000"/>
                <w:sz w:val="25"/>
                <w:szCs w:val="25"/>
              </w:rPr>
              <w:t>Россия, Алтайский край, с. Новичиха, ул. Первомайская, 70</w:t>
            </w:r>
          </w:p>
          <w:p w:rsidR="00C725C3" w:rsidRPr="00C725C3" w:rsidRDefault="00C725C3" w:rsidP="00C725C3">
            <w:pPr>
              <w:ind w:firstLine="45"/>
              <w:jc w:val="both"/>
              <w:rPr>
                <w:color w:val="000000"/>
                <w:sz w:val="25"/>
                <w:szCs w:val="25"/>
              </w:rPr>
            </w:pPr>
            <w:r w:rsidRPr="00C725C3">
              <w:rPr>
                <w:color w:val="000000"/>
                <w:sz w:val="25"/>
                <w:szCs w:val="25"/>
              </w:rPr>
              <w:t>Отдел ЖКХ Администрации района</w:t>
            </w:r>
          </w:p>
        </w:tc>
      </w:tr>
      <w:tr w:rsidR="00C725C3" w:rsidRPr="00C725C3" w:rsidTr="00C725C3">
        <w:tc>
          <w:tcPr>
            <w:tcW w:w="2835" w:type="dxa"/>
          </w:tcPr>
          <w:p w:rsidR="00C725C3" w:rsidRPr="00C725C3" w:rsidRDefault="00C725C3" w:rsidP="00C725C3">
            <w:pPr>
              <w:rPr>
                <w:color w:val="000000"/>
                <w:sz w:val="25"/>
                <w:szCs w:val="25"/>
              </w:rPr>
            </w:pPr>
            <w:r w:rsidRPr="00C725C3">
              <w:rPr>
                <w:color w:val="000000"/>
                <w:sz w:val="25"/>
                <w:szCs w:val="25"/>
              </w:rPr>
              <w:t xml:space="preserve">Цели и задачи Программы: </w:t>
            </w:r>
          </w:p>
        </w:tc>
        <w:tc>
          <w:tcPr>
            <w:tcW w:w="6237" w:type="dxa"/>
          </w:tcPr>
          <w:p w:rsidR="00C725C3" w:rsidRPr="00C725C3" w:rsidRDefault="00C725C3" w:rsidP="00C725C3">
            <w:pPr>
              <w:pStyle w:val="ConsPlusNormal"/>
              <w:ind w:firstLine="0"/>
              <w:jc w:val="both"/>
              <w:rPr>
                <w:sz w:val="25"/>
                <w:szCs w:val="25"/>
              </w:rPr>
            </w:pPr>
            <w:r w:rsidRPr="00C725C3">
              <w:rPr>
                <w:rFonts w:ascii="Times New Roman" w:hAnsi="Times New Roman"/>
                <w:sz w:val="25"/>
                <w:szCs w:val="25"/>
              </w:rPr>
              <w:t>Цель программы: обеспечение жителей района коммунальными у</w:t>
            </w:r>
            <w:r w:rsidRPr="00C725C3">
              <w:rPr>
                <w:rFonts w:ascii="Times New Roman" w:hAnsi="Times New Roman"/>
                <w:sz w:val="25"/>
                <w:szCs w:val="25"/>
              </w:rPr>
              <w:t>с</w:t>
            </w:r>
            <w:r w:rsidRPr="00C725C3">
              <w:rPr>
                <w:rFonts w:ascii="Times New Roman" w:hAnsi="Times New Roman"/>
                <w:sz w:val="25"/>
                <w:szCs w:val="25"/>
              </w:rPr>
              <w:t>лугами нормативного качества.</w:t>
            </w:r>
          </w:p>
        </w:tc>
      </w:tr>
      <w:tr w:rsidR="00C725C3" w:rsidRPr="00C725C3" w:rsidTr="00C725C3">
        <w:tc>
          <w:tcPr>
            <w:tcW w:w="2835" w:type="dxa"/>
          </w:tcPr>
          <w:p w:rsidR="00C725C3" w:rsidRPr="00C725C3" w:rsidRDefault="00C725C3" w:rsidP="00C725C3">
            <w:pPr>
              <w:rPr>
                <w:color w:val="000000"/>
                <w:sz w:val="25"/>
                <w:szCs w:val="25"/>
              </w:rPr>
            </w:pPr>
          </w:p>
        </w:tc>
        <w:tc>
          <w:tcPr>
            <w:tcW w:w="6237" w:type="dxa"/>
          </w:tcPr>
          <w:p w:rsidR="00C725C3" w:rsidRPr="00C725C3" w:rsidRDefault="00C725C3" w:rsidP="00C725C3">
            <w:pPr>
              <w:pStyle w:val="ConsPlusNormal"/>
              <w:ind w:firstLine="0"/>
              <w:jc w:val="both"/>
              <w:rPr>
                <w:sz w:val="25"/>
                <w:szCs w:val="25"/>
              </w:rPr>
            </w:pPr>
            <w:r w:rsidRPr="00C725C3">
              <w:rPr>
                <w:rFonts w:ascii="Times New Roman" w:hAnsi="Times New Roman"/>
                <w:sz w:val="25"/>
                <w:szCs w:val="25"/>
              </w:rPr>
              <w:t>Задачи программы:</w:t>
            </w:r>
          </w:p>
        </w:tc>
      </w:tr>
      <w:tr w:rsidR="00C725C3" w:rsidRPr="00C725C3" w:rsidTr="00C725C3">
        <w:tc>
          <w:tcPr>
            <w:tcW w:w="2835" w:type="dxa"/>
          </w:tcPr>
          <w:p w:rsidR="00C725C3" w:rsidRPr="00C725C3" w:rsidRDefault="00C725C3" w:rsidP="00C725C3">
            <w:pPr>
              <w:rPr>
                <w:color w:val="000000"/>
                <w:sz w:val="25"/>
                <w:szCs w:val="25"/>
              </w:rPr>
            </w:pPr>
            <w:r w:rsidRPr="00C725C3">
              <w:rPr>
                <w:color w:val="000000"/>
                <w:sz w:val="25"/>
                <w:szCs w:val="25"/>
              </w:rPr>
              <w:t xml:space="preserve"> </w:t>
            </w:r>
          </w:p>
        </w:tc>
        <w:tc>
          <w:tcPr>
            <w:tcW w:w="6237" w:type="dxa"/>
          </w:tcPr>
          <w:p w:rsidR="00C725C3" w:rsidRPr="00C725C3" w:rsidRDefault="00C725C3" w:rsidP="00C725C3">
            <w:pPr>
              <w:pStyle w:val="ConsPlusNormal"/>
              <w:ind w:firstLine="158"/>
              <w:jc w:val="both"/>
              <w:rPr>
                <w:rFonts w:ascii="Times New Roman" w:hAnsi="Times New Roman"/>
                <w:snapToGrid w:val="0"/>
                <w:color w:val="000000"/>
                <w:sz w:val="25"/>
                <w:szCs w:val="25"/>
              </w:rPr>
            </w:pPr>
            <w:r w:rsidRPr="00C725C3">
              <w:rPr>
                <w:rFonts w:ascii="Times New Roman" w:hAnsi="Times New Roman"/>
                <w:snapToGrid w:val="0"/>
                <w:color w:val="000000"/>
                <w:sz w:val="25"/>
                <w:szCs w:val="25"/>
              </w:rPr>
              <w:t>– снижение уровня износа основных фондов коммунал</w:t>
            </w:r>
            <w:r w:rsidRPr="00C725C3">
              <w:rPr>
                <w:rFonts w:ascii="Times New Roman" w:hAnsi="Times New Roman"/>
                <w:snapToGrid w:val="0"/>
                <w:color w:val="000000"/>
                <w:sz w:val="25"/>
                <w:szCs w:val="25"/>
              </w:rPr>
              <w:t>ь</w:t>
            </w:r>
            <w:r w:rsidRPr="00C725C3">
              <w:rPr>
                <w:rFonts w:ascii="Times New Roman" w:hAnsi="Times New Roman"/>
                <w:snapToGrid w:val="0"/>
                <w:color w:val="000000"/>
                <w:sz w:val="25"/>
                <w:szCs w:val="25"/>
              </w:rPr>
              <w:t>ной инфраструктуры.</w:t>
            </w:r>
          </w:p>
          <w:p w:rsidR="00C725C3" w:rsidRPr="00C725C3" w:rsidRDefault="00C725C3" w:rsidP="00C725C3">
            <w:pPr>
              <w:pStyle w:val="Style6"/>
              <w:widowControl/>
              <w:spacing w:line="240" w:lineRule="auto"/>
              <w:ind w:firstLine="34"/>
              <w:rPr>
                <w:rStyle w:val="FontStyle20"/>
                <w:sz w:val="25"/>
                <w:szCs w:val="25"/>
              </w:rPr>
            </w:pPr>
            <w:r w:rsidRPr="00C725C3">
              <w:rPr>
                <w:rStyle w:val="FontStyle20"/>
                <w:sz w:val="25"/>
                <w:szCs w:val="25"/>
              </w:rPr>
              <w:t>– полное и надежное обеспечение населения, объектов социальной сферы энергоресурсами по доступным, и вместе с тем стимулирующим энергосбережение ценам, снижение рисков и недопущение развития кризисных ситуаций в энергообеспечении МО;</w:t>
            </w:r>
          </w:p>
          <w:p w:rsidR="00C725C3" w:rsidRPr="00C725C3" w:rsidRDefault="00C725C3" w:rsidP="00C725C3">
            <w:pPr>
              <w:pStyle w:val="af1"/>
              <w:spacing w:after="0" w:line="240" w:lineRule="auto"/>
              <w:ind w:left="0" w:right="142" w:firstLine="34"/>
              <w:jc w:val="both"/>
              <w:rPr>
                <w:rStyle w:val="FontStyle11"/>
                <w:b w:val="0"/>
                <w:sz w:val="25"/>
                <w:szCs w:val="25"/>
              </w:rPr>
            </w:pPr>
            <w:r w:rsidRPr="00C725C3">
              <w:rPr>
                <w:rStyle w:val="FontStyle20"/>
                <w:sz w:val="25"/>
                <w:szCs w:val="25"/>
              </w:rPr>
              <w:t>– снижение удельных затрат на производство и использование энергоресурсов за счет рационализации их потребления, применения энергосберегающих технологий и оборудования;</w:t>
            </w:r>
          </w:p>
          <w:p w:rsidR="00C725C3" w:rsidRPr="00C725C3" w:rsidRDefault="00C725C3" w:rsidP="00C725C3">
            <w:pPr>
              <w:pStyle w:val="Style2"/>
              <w:widowControl/>
              <w:ind w:right="142" w:firstLine="34"/>
              <w:jc w:val="both"/>
              <w:rPr>
                <w:rStyle w:val="FontStyle11"/>
                <w:b w:val="0"/>
                <w:sz w:val="25"/>
                <w:szCs w:val="25"/>
              </w:rPr>
            </w:pPr>
            <w:r w:rsidRPr="00C725C3">
              <w:rPr>
                <w:rStyle w:val="FontStyle11"/>
                <w:b w:val="0"/>
                <w:sz w:val="25"/>
                <w:szCs w:val="25"/>
              </w:rPr>
              <w:t>– сокращение расходов на оплату энергоресурсов бюджетного и жилого сектора с помощью реализации энергосберегающих мероприятий;</w:t>
            </w:r>
          </w:p>
          <w:p w:rsidR="00C725C3" w:rsidRPr="00C725C3" w:rsidRDefault="00C725C3" w:rsidP="00C725C3">
            <w:pPr>
              <w:pStyle w:val="ConsPlusNormal"/>
              <w:ind w:firstLine="158"/>
              <w:jc w:val="both"/>
              <w:rPr>
                <w:snapToGrid w:val="0"/>
                <w:color w:val="000000"/>
                <w:sz w:val="25"/>
                <w:szCs w:val="25"/>
              </w:rPr>
            </w:pPr>
            <w:r w:rsidRPr="00C725C3">
              <w:rPr>
                <w:rFonts w:ascii="Times New Roman" w:hAnsi="Times New Roman" w:cs="Times New Roman"/>
                <w:sz w:val="25"/>
                <w:szCs w:val="25"/>
              </w:rPr>
              <w:t>– улучшение экологической ситуации на территории Новичихинского района</w:t>
            </w:r>
          </w:p>
        </w:tc>
      </w:tr>
      <w:tr w:rsidR="00C725C3" w:rsidRPr="00C725C3" w:rsidTr="00C725C3">
        <w:tc>
          <w:tcPr>
            <w:tcW w:w="2835" w:type="dxa"/>
          </w:tcPr>
          <w:p w:rsidR="00C725C3" w:rsidRPr="00C725C3" w:rsidRDefault="00C725C3" w:rsidP="00C725C3">
            <w:pPr>
              <w:rPr>
                <w:color w:val="000000"/>
                <w:sz w:val="25"/>
                <w:szCs w:val="25"/>
              </w:rPr>
            </w:pPr>
            <w:r w:rsidRPr="00C725C3">
              <w:rPr>
                <w:color w:val="000000"/>
                <w:sz w:val="25"/>
                <w:szCs w:val="25"/>
              </w:rPr>
              <w:t>Срок реализации Программы:</w:t>
            </w:r>
          </w:p>
        </w:tc>
        <w:tc>
          <w:tcPr>
            <w:tcW w:w="6237" w:type="dxa"/>
          </w:tcPr>
          <w:p w:rsidR="00C725C3" w:rsidRPr="00C725C3" w:rsidRDefault="00C725C3" w:rsidP="00C725C3">
            <w:pPr>
              <w:pStyle w:val="ConsPlusNormal"/>
              <w:ind w:firstLine="158"/>
              <w:jc w:val="both"/>
              <w:rPr>
                <w:color w:val="000000"/>
                <w:sz w:val="25"/>
                <w:szCs w:val="25"/>
              </w:rPr>
            </w:pPr>
          </w:p>
          <w:p w:rsidR="00C725C3" w:rsidRPr="00C725C3" w:rsidRDefault="00C725C3" w:rsidP="00C725C3">
            <w:pPr>
              <w:pStyle w:val="ConsPlusNormal"/>
              <w:ind w:firstLine="158"/>
              <w:jc w:val="both"/>
              <w:rPr>
                <w:rFonts w:ascii="Times New Roman" w:hAnsi="Times New Roman" w:cs="Times New Roman"/>
                <w:snapToGrid w:val="0"/>
                <w:color w:val="000000"/>
                <w:sz w:val="25"/>
                <w:szCs w:val="25"/>
              </w:rPr>
            </w:pPr>
            <w:r w:rsidRPr="00C725C3">
              <w:rPr>
                <w:rFonts w:ascii="Times New Roman" w:hAnsi="Times New Roman" w:cs="Times New Roman"/>
                <w:color w:val="000000"/>
                <w:sz w:val="25"/>
                <w:szCs w:val="25"/>
              </w:rPr>
              <w:t>2018-2022 гг.</w:t>
            </w:r>
          </w:p>
        </w:tc>
      </w:tr>
      <w:tr w:rsidR="00C725C3" w:rsidRPr="00C725C3" w:rsidTr="00C725C3">
        <w:tc>
          <w:tcPr>
            <w:tcW w:w="2835" w:type="dxa"/>
          </w:tcPr>
          <w:p w:rsidR="00C725C3" w:rsidRPr="00C725C3" w:rsidRDefault="00C725C3" w:rsidP="00C725C3">
            <w:pPr>
              <w:rPr>
                <w:color w:val="000000"/>
                <w:sz w:val="25"/>
                <w:szCs w:val="25"/>
              </w:rPr>
            </w:pPr>
            <w:r w:rsidRPr="00C725C3">
              <w:rPr>
                <w:color w:val="000000"/>
                <w:sz w:val="25"/>
                <w:szCs w:val="25"/>
              </w:rPr>
              <w:t xml:space="preserve">Объемы финансирования: </w:t>
            </w:r>
          </w:p>
        </w:tc>
        <w:tc>
          <w:tcPr>
            <w:tcW w:w="6237" w:type="dxa"/>
          </w:tcPr>
          <w:p w:rsidR="00C725C3" w:rsidRPr="00C725C3" w:rsidRDefault="00C725C3" w:rsidP="00C725C3">
            <w:pPr>
              <w:ind w:firstLine="158"/>
              <w:jc w:val="both"/>
              <w:rPr>
                <w:color w:val="000000"/>
                <w:sz w:val="25"/>
                <w:szCs w:val="25"/>
              </w:rPr>
            </w:pPr>
            <w:r w:rsidRPr="00C725C3">
              <w:rPr>
                <w:sz w:val="25"/>
                <w:szCs w:val="25"/>
              </w:rPr>
              <w:t>24 417 763,19</w:t>
            </w:r>
            <w:r w:rsidRPr="00C725C3">
              <w:rPr>
                <w:color w:val="000000"/>
                <w:sz w:val="25"/>
                <w:szCs w:val="25"/>
              </w:rPr>
              <w:t xml:space="preserve"> руб. </w:t>
            </w:r>
          </w:p>
          <w:p w:rsidR="00C725C3" w:rsidRPr="00C725C3" w:rsidRDefault="00C725C3" w:rsidP="00C725C3">
            <w:pPr>
              <w:ind w:firstLine="158"/>
              <w:jc w:val="both"/>
              <w:rPr>
                <w:color w:val="000000"/>
                <w:sz w:val="25"/>
                <w:szCs w:val="25"/>
              </w:rPr>
            </w:pPr>
          </w:p>
        </w:tc>
      </w:tr>
      <w:tr w:rsidR="00C725C3" w:rsidRPr="00C725C3" w:rsidTr="00C725C3">
        <w:tc>
          <w:tcPr>
            <w:tcW w:w="2835" w:type="dxa"/>
          </w:tcPr>
          <w:p w:rsidR="00C725C3" w:rsidRPr="00C725C3" w:rsidRDefault="00C725C3" w:rsidP="00C725C3">
            <w:pPr>
              <w:rPr>
                <w:color w:val="000000"/>
                <w:sz w:val="25"/>
                <w:szCs w:val="25"/>
              </w:rPr>
            </w:pPr>
          </w:p>
          <w:p w:rsidR="00C725C3" w:rsidRPr="00C725C3" w:rsidRDefault="00C725C3" w:rsidP="00C725C3">
            <w:pPr>
              <w:rPr>
                <w:color w:val="000000"/>
                <w:sz w:val="25"/>
                <w:szCs w:val="25"/>
              </w:rPr>
            </w:pPr>
            <w:r w:rsidRPr="00C725C3">
              <w:rPr>
                <w:color w:val="000000"/>
                <w:sz w:val="25"/>
                <w:szCs w:val="25"/>
              </w:rPr>
              <w:t xml:space="preserve">Ожидаемые результаты Программы: </w:t>
            </w:r>
          </w:p>
        </w:tc>
        <w:tc>
          <w:tcPr>
            <w:tcW w:w="6237" w:type="dxa"/>
          </w:tcPr>
          <w:p w:rsidR="00C725C3" w:rsidRPr="00C725C3" w:rsidRDefault="00C725C3" w:rsidP="00C725C3">
            <w:pPr>
              <w:numPr>
                <w:ilvl w:val="0"/>
                <w:numId w:val="21"/>
              </w:numPr>
              <w:tabs>
                <w:tab w:val="num" w:pos="540"/>
              </w:tabs>
              <w:ind w:left="540" w:hanging="540"/>
              <w:jc w:val="both"/>
              <w:rPr>
                <w:b/>
                <w:sz w:val="25"/>
                <w:szCs w:val="25"/>
              </w:rPr>
            </w:pPr>
            <w:r w:rsidRPr="00C725C3">
              <w:rPr>
                <w:sz w:val="25"/>
                <w:szCs w:val="25"/>
              </w:rPr>
              <w:t>Снижение потерь энергетических ресурсов в сетях.</w:t>
            </w:r>
          </w:p>
          <w:p w:rsidR="00C725C3" w:rsidRPr="00C725C3" w:rsidRDefault="00C725C3" w:rsidP="00C725C3">
            <w:pPr>
              <w:numPr>
                <w:ilvl w:val="0"/>
                <w:numId w:val="21"/>
              </w:numPr>
              <w:tabs>
                <w:tab w:val="num" w:pos="540"/>
              </w:tabs>
              <w:ind w:left="540" w:hanging="540"/>
              <w:jc w:val="both"/>
              <w:rPr>
                <w:b/>
                <w:sz w:val="25"/>
                <w:szCs w:val="25"/>
              </w:rPr>
            </w:pPr>
            <w:r w:rsidRPr="00C725C3">
              <w:rPr>
                <w:sz w:val="25"/>
                <w:szCs w:val="25"/>
              </w:rPr>
              <w:t>Снижение числа аварий на внутридомовых и наружных сетях тепло- и водоснабжения.</w:t>
            </w:r>
          </w:p>
          <w:p w:rsidR="00C725C3" w:rsidRPr="00C725C3" w:rsidRDefault="00C725C3" w:rsidP="00C725C3">
            <w:pPr>
              <w:numPr>
                <w:ilvl w:val="0"/>
                <w:numId w:val="21"/>
              </w:numPr>
              <w:tabs>
                <w:tab w:val="num" w:pos="540"/>
              </w:tabs>
              <w:ind w:left="540" w:hanging="540"/>
              <w:jc w:val="both"/>
              <w:rPr>
                <w:b/>
                <w:sz w:val="25"/>
                <w:szCs w:val="25"/>
              </w:rPr>
            </w:pPr>
            <w:r w:rsidRPr="00C725C3">
              <w:rPr>
                <w:sz w:val="25"/>
                <w:szCs w:val="25"/>
              </w:rPr>
              <w:t>Увеличение сроков службы инженерных коммуникаций и оборудования.</w:t>
            </w:r>
          </w:p>
          <w:p w:rsidR="00C725C3" w:rsidRPr="00C725C3" w:rsidRDefault="00C725C3" w:rsidP="00C725C3">
            <w:pPr>
              <w:ind w:left="540"/>
              <w:jc w:val="both"/>
              <w:rPr>
                <w:b/>
                <w:sz w:val="16"/>
                <w:szCs w:val="16"/>
              </w:rPr>
            </w:pPr>
          </w:p>
        </w:tc>
      </w:tr>
      <w:tr w:rsidR="00C725C3" w:rsidRPr="00C725C3" w:rsidTr="00C725C3">
        <w:tc>
          <w:tcPr>
            <w:tcW w:w="2835" w:type="dxa"/>
            <w:vAlign w:val="center"/>
          </w:tcPr>
          <w:p w:rsidR="00C725C3" w:rsidRPr="00C725C3" w:rsidRDefault="00C725C3" w:rsidP="00C725C3">
            <w:pPr>
              <w:rPr>
                <w:noProof/>
                <w:sz w:val="25"/>
                <w:szCs w:val="25"/>
              </w:rPr>
            </w:pPr>
            <w:r w:rsidRPr="00C725C3">
              <w:rPr>
                <w:noProof/>
                <w:sz w:val="25"/>
                <w:szCs w:val="25"/>
              </w:rPr>
              <w:t>Целевые индикаторы и показатели программы</w:t>
            </w:r>
          </w:p>
        </w:tc>
        <w:tc>
          <w:tcPr>
            <w:tcW w:w="6237" w:type="dxa"/>
            <w:vAlign w:val="center"/>
          </w:tcPr>
          <w:p w:rsidR="00C725C3" w:rsidRPr="00C725C3" w:rsidRDefault="00C725C3" w:rsidP="00C725C3">
            <w:pPr>
              <w:ind w:right="-1"/>
              <w:jc w:val="both"/>
              <w:rPr>
                <w:sz w:val="25"/>
                <w:szCs w:val="25"/>
              </w:rPr>
            </w:pPr>
            <w:r w:rsidRPr="00C725C3">
              <w:rPr>
                <w:rStyle w:val="FontStyle11"/>
                <w:b w:val="0"/>
                <w:sz w:val="25"/>
                <w:szCs w:val="25"/>
              </w:rPr>
              <w:t>– модернизация и реконструкция систем  теплоснабжения и водоснабжения.</w:t>
            </w:r>
          </w:p>
          <w:p w:rsidR="00C725C3" w:rsidRPr="00C725C3" w:rsidRDefault="00C725C3" w:rsidP="00C725C3">
            <w:pPr>
              <w:ind w:right="-1"/>
              <w:jc w:val="both"/>
              <w:rPr>
                <w:noProof/>
                <w:sz w:val="25"/>
                <w:szCs w:val="25"/>
              </w:rPr>
            </w:pPr>
            <w:r w:rsidRPr="00C725C3">
              <w:rPr>
                <w:sz w:val="25"/>
                <w:szCs w:val="25"/>
              </w:rPr>
              <w:t>– повышение качества производимых организациями коммунального комплекса товаров и оказываемых услуг;</w:t>
            </w:r>
          </w:p>
        </w:tc>
      </w:tr>
    </w:tbl>
    <w:p w:rsidR="00C725C3" w:rsidRDefault="00C725C3" w:rsidP="00C725C3">
      <w:pPr>
        <w:jc w:val="center"/>
        <w:rPr>
          <w:sz w:val="28"/>
          <w:szCs w:val="28"/>
        </w:rPr>
      </w:pPr>
    </w:p>
    <w:p w:rsidR="00C725C3" w:rsidRDefault="00C725C3" w:rsidP="00C725C3">
      <w:pPr>
        <w:rPr>
          <w:sz w:val="28"/>
          <w:szCs w:val="28"/>
        </w:rPr>
        <w:sectPr w:rsidR="00C725C3" w:rsidSect="00CE0085">
          <w:pgSz w:w="11906" w:h="16838"/>
          <w:pgMar w:top="1134" w:right="1276" w:bottom="1134" w:left="1418" w:header="425" w:footer="709" w:gutter="0"/>
          <w:cols w:space="708"/>
          <w:docGrid w:linePitch="360"/>
        </w:sectPr>
      </w:pPr>
    </w:p>
    <w:p w:rsidR="00C725C3" w:rsidRPr="003661F3" w:rsidRDefault="00C725C3" w:rsidP="00C725C3">
      <w:pPr>
        <w:jc w:val="right"/>
        <w:rPr>
          <w:sz w:val="26"/>
          <w:szCs w:val="26"/>
        </w:rPr>
      </w:pPr>
      <w:r w:rsidRPr="003661F3">
        <w:rPr>
          <w:sz w:val="26"/>
          <w:szCs w:val="26"/>
        </w:rPr>
        <w:lastRenderedPageBreak/>
        <w:t>Приложение № 2</w:t>
      </w:r>
    </w:p>
    <w:p w:rsidR="00C725C3" w:rsidRPr="003661F3" w:rsidRDefault="00C725C3" w:rsidP="00C725C3">
      <w:pPr>
        <w:jc w:val="center"/>
        <w:rPr>
          <w:b/>
          <w:sz w:val="26"/>
          <w:szCs w:val="26"/>
        </w:rPr>
      </w:pPr>
      <w:r w:rsidRPr="003661F3">
        <w:rPr>
          <w:b/>
          <w:sz w:val="26"/>
          <w:szCs w:val="26"/>
        </w:rPr>
        <w:t>Перечень</w:t>
      </w:r>
    </w:p>
    <w:p w:rsidR="00C725C3" w:rsidRPr="003661F3" w:rsidRDefault="00C725C3" w:rsidP="00C725C3">
      <w:pPr>
        <w:jc w:val="center"/>
        <w:rPr>
          <w:b/>
          <w:sz w:val="26"/>
          <w:szCs w:val="26"/>
        </w:rPr>
      </w:pPr>
      <w:r w:rsidRPr="003661F3">
        <w:rPr>
          <w:b/>
          <w:sz w:val="26"/>
          <w:szCs w:val="26"/>
        </w:rPr>
        <w:t>объектов, включенных в муниципальную Программу</w:t>
      </w:r>
    </w:p>
    <w:p w:rsidR="00C725C3" w:rsidRPr="003661F3" w:rsidRDefault="00C725C3" w:rsidP="00C725C3">
      <w:pPr>
        <w:jc w:val="right"/>
        <w:rPr>
          <w:b/>
          <w:sz w:val="26"/>
          <w:szCs w:val="26"/>
        </w:rPr>
      </w:pPr>
      <w:r w:rsidRPr="003661F3">
        <w:rPr>
          <w:b/>
          <w:sz w:val="26"/>
          <w:szCs w:val="26"/>
        </w:rPr>
        <w:t>руб.</w:t>
      </w:r>
    </w:p>
    <w:tbl>
      <w:tblPr>
        <w:tblW w:w="15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4"/>
        <w:gridCol w:w="3394"/>
        <w:gridCol w:w="3240"/>
        <w:gridCol w:w="1731"/>
        <w:gridCol w:w="1559"/>
        <w:gridCol w:w="1567"/>
        <w:gridCol w:w="1693"/>
        <w:gridCol w:w="1476"/>
      </w:tblGrid>
      <w:tr w:rsidR="00C725C3" w:rsidRPr="007A6EA2" w:rsidTr="00C725C3">
        <w:tc>
          <w:tcPr>
            <w:tcW w:w="674" w:type="dxa"/>
            <w:vMerge w:val="restart"/>
            <w:shd w:val="clear" w:color="auto" w:fill="auto"/>
          </w:tcPr>
          <w:p w:rsidR="00C725C3" w:rsidRPr="00C725C3" w:rsidRDefault="00C725C3" w:rsidP="00C725C3">
            <w:pPr>
              <w:jc w:val="center"/>
              <w:rPr>
                <w:b/>
                <w:sz w:val="22"/>
                <w:szCs w:val="22"/>
              </w:rPr>
            </w:pPr>
            <w:r w:rsidRPr="00C725C3">
              <w:rPr>
                <w:b/>
                <w:sz w:val="22"/>
                <w:szCs w:val="22"/>
              </w:rPr>
              <w:t>№ п/п</w:t>
            </w:r>
          </w:p>
        </w:tc>
        <w:tc>
          <w:tcPr>
            <w:tcW w:w="3394" w:type="dxa"/>
            <w:vMerge w:val="restart"/>
            <w:shd w:val="clear" w:color="auto" w:fill="auto"/>
          </w:tcPr>
          <w:p w:rsidR="00C725C3" w:rsidRPr="00C725C3" w:rsidRDefault="00C725C3" w:rsidP="00C725C3">
            <w:pPr>
              <w:jc w:val="center"/>
              <w:rPr>
                <w:b/>
                <w:sz w:val="22"/>
                <w:szCs w:val="22"/>
              </w:rPr>
            </w:pPr>
            <w:r w:rsidRPr="00C725C3">
              <w:rPr>
                <w:b/>
                <w:sz w:val="22"/>
                <w:szCs w:val="22"/>
              </w:rPr>
              <w:t>Принадлежность, наименование объекта, место расположения</w:t>
            </w:r>
          </w:p>
        </w:tc>
        <w:tc>
          <w:tcPr>
            <w:tcW w:w="3240" w:type="dxa"/>
            <w:vMerge w:val="restart"/>
            <w:shd w:val="clear" w:color="auto" w:fill="auto"/>
          </w:tcPr>
          <w:p w:rsidR="00C725C3" w:rsidRPr="00C725C3" w:rsidRDefault="00C725C3" w:rsidP="00C725C3">
            <w:pPr>
              <w:jc w:val="center"/>
              <w:rPr>
                <w:b/>
                <w:sz w:val="22"/>
                <w:szCs w:val="22"/>
              </w:rPr>
            </w:pPr>
            <w:r w:rsidRPr="00C725C3">
              <w:rPr>
                <w:b/>
                <w:sz w:val="22"/>
                <w:szCs w:val="22"/>
              </w:rPr>
              <w:t>Краткое описание видов СМР</w:t>
            </w:r>
          </w:p>
        </w:tc>
        <w:tc>
          <w:tcPr>
            <w:tcW w:w="8026" w:type="dxa"/>
            <w:gridSpan w:val="5"/>
            <w:shd w:val="clear" w:color="auto" w:fill="auto"/>
          </w:tcPr>
          <w:p w:rsidR="00C725C3" w:rsidRPr="00C725C3" w:rsidRDefault="00C725C3" w:rsidP="00C725C3">
            <w:pPr>
              <w:jc w:val="center"/>
              <w:rPr>
                <w:b/>
                <w:sz w:val="22"/>
                <w:szCs w:val="22"/>
              </w:rPr>
            </w:pPr>
            <w:r w:rsidRPr="00C725C3">
              <w:rPr>
                <w:b/>
                <w:sz w:val="22"/>
                <w:szCs w:val="22"/>
              </w:rPr>
              <w:t>Финансирование</w:t>
            </w:r>
          </w:p>
        </w:tc>
      </w:tr>
      <w:tr w:rsidR="00C725C3" w:rsidRPr="007A6EA2" w:rsidTr="00C725C3">
        <w:tc>
          <w:tcPr>
            <w:tcW w:w="674" w:type="dxa"/>
            <w:vMerge/>
            <w:tcBorders>
              <w:bottom w:val="single" w:sz="4" w:space="0" w:color="auto"/>
            </w:tcBorders>
            <w:shd w:val="clear" w:color="auto" w:fill="auto"/>
          </w:tcPr>
          <w:p w:rsidR="00C725C3" w:rsidRPr="00C725C3" w:rsidRDefault="00C725C3" w:rsidP="00C725C3">
            <w:pPr>
              <w:jc w:val="center"/>
              <w:rPr>
                <w:b/>
                <w:sz w:val="22"/>
                <w:szCs w:val="22"/>
              </w:rPr>
            </w:pPr>
          </w:p>
        </w:tc>
        <w:tc>
          <w:tcPr>
            <w:tcW w:w="3394" w:type="dxa"/>
            <w:vMerge/>
            <w:tcBorders>
              <w:bottom w:val="single" w:sz="4" w:space="0" w:color="auto"/>
            </w:tcBorders>
            <w:shd w:val="clear" w:color="auto" w:fill="auto"/>
          </w:tcPr>
          <w:p w:rsidR="00C725C3" w:rsidRPr="00C725C3" w:rsidRDefault="00C725C3" w:rsidP="00C725C3">
            <w:pPr>
              <w:jc w:val="center"/>
              <w:rPr>
                <w:b/>
                <w:sz w:val="22"/>
                <w:szCs w:val="22"/>
              </w:rPr>
            </w:pPr>
          </w:p>
        </w:tc>
        <w:tc>
          <w:tcPr>
            <w:tcW w:w="3240" w:type="dxa"/>
            <w:vMerge/>
            <w:tcBorders>
              <w:bottom w:val="single" w:sz="4" w:space="0" w:color="auto"/>
            </w:tcBorders>
            <w:shd w:val="clear" w:color="auto" w:fill="auto"/>
          </w:tcPr>
          <w:p w:rsidR="00C725C3" w:rsidRPr="00C725C3" w:rsidRDefault="00C725C3" w:rsidP="00C725C3">
            <w:pPr>
              <w:jc w:val="center"/>
              <w:rPr>
                <w:b/>
                <w:sz w:val="22"/>
                <w:szCs w:val="22"/>
              </w:rPr>
            </w:pPr>
          </w:p>
        </w:tc>
        <w:tc>
          <w:tcPr>
            <w:tcW w:w="1731" w:type="dxa"/>
            <w:tcBorders>
              <w:bottom w:val="single" w:sz="4" w:space="0" w:color="auto"/>
            </w:tcBorders>
            <w:shd w:val="clear" w:color="auto" w:fill="auto"/>
          </w:tcPr>
          <w:p w:rsidR="00C725C3" w:rsidRPr="00C725C3" w:rsidRDefault="00C725C3" w:rsidP="00C725C3">
            <w:pPr>
              <w:jc w:val="center"/>
              <w:rPr>
                <w:b/>
                <w:sz w:val="22"/>
                <w:szCs w:val="22"/>
              </w:rPr>
            </w:pPr>
            <w:r w:rsidRPr="00C725C3">
              <w:rPr>
                <w:b/>
                <w:sz w:val="22"/>
                <w:szCs w:val="22"/>
              </w:rPr>
              <w:t>Всего</w:t>
            </w:r>
          </w:p>
        </w:tc>
        <w:tc>
          <w:tcPr>
            <w:tcW w:w="1559" w:type="dxa"/>
            <w:tcBorders>
              <w:bottom w:val="single" w:sz="4" w:space="0" w:color="auto"/>
            </w:tcBorders>
            <w:shd w:val="clear" w:color="auto" w:fill="auto"/>
          </w:tcPr>
          <w:p w:rsidR="00C725C3" w:rsidRPr="00C725C3" w:rsidRDefault="00C725C3" w:rsidP="003661F3">
            <w:pPr>
              <w:ind w:right="-108"/>
              <w:jc w:val="center"/>
              <w:rPr>
                <w:b/>
                <w:sz w:val="22"/>
                <w:szCs w:val="22"/>
              </w:rPr>
            </w:pPr>
            <w:r w:rsidRPr="00C725C3">
              <w:rPr>
                <w:b/>
                <w:sz w:val="22"/>
                <w:szCs w:val="22"/>
              </w:rPr>
              <w:t>Федеральный бюджет</w:t>
            </w:r>
          </w:p>
        </w:tc>
        <w:tc>
          <w:tcPr>
            <w:tcW w:w="1567" w:type="dxa"/>
            <w:tcBorders>
              <w:bottom w:val="single" w:sz="4" w:space="0" w:color="auto"/>
            </w:tcBorders>
            <w:shd w:val="clear" w:color="auto" w:fill="auto"/>
          </w:tcPr>
          <w:p w:rsidR="00C725C3" w:rsidRPr="00C725C3" w:rsidRDefault="00C725C3" w:rsidP="00C725C3">
            <w:pPr>
              <w:jc w:val="center"/>
              <w:rPr>
                <w:b/>
                <w:sz w:val="22"/>
                <w:szCs w:val="22"/>
              </w:rPr>
            </w:pPr>
            <w:r w:rsidRPr="00C725C3">
              <w:rPr>
                <w:b/>
                <w:sz w:val="22"/>
                <w:szCs w:val="22"/>
              </w:rPr>
              <w:t>Краевой бюджет</w:t>
            </w:r>
          </w:p>
        </w:tc>
        <w:tc>
          <w:tcPr>
            <w:tcW w:w="1693" w:type="dxa"/>
            <w:tcBorders>
              <w:bottom w:val="single" w:sz="4" w:space="0" w:color="auto"/>
            </w:tcBorders>
            <w:shd w:val="clear" w:color="auto" w:fill="auto"/>
          </w:tcPr>
          <w:p w:rsidR="00C725C3" w:rsidRPr="00C725C3" w:rsidRDefault="00C725C3" w:rsidP="00C725C3">
            <w:pPr>
              <w:jc w:val="center"/>
              <w:rPr>
                <w:b/>
                <w:sz w:val="22"/>
                <w:szCs w:val="22"/>
              </w:rPr>
            </w:pPr>
            <w:r w:rsidRPr="00C725C3">
              <w:rPr>
                <w:b/>
                <w:sz w:val="22"/>
                <w:szCs w:val="22"/>
              </w:rPr>
              <w:t>Местный бюджет</w:t>
            </w:r>
          </w:p>
        </w:tc>
        <w:tc>
          <w:tcPr>
            <w:tcW w:w="1476" w:type="dxa"/>
            <w:tcBorders>
              <w:bottom w:val="single" w:sz="4" w:space="0" w:color="auto"/>
            </w:tcBorders>
            <w:shd w:val="clear" w:color="auto" w:fill="auto"/>
          </w:tcPr>
          <w:p w:rsidR="00C725C3" w:rsidRPr="00C725C3" w:rsidRDefault="00C725C3" w:rsidP="00C725C3">
            <w:pPr>
              <w:jc w:val="center"/>
              <w:rPr>
                <w:b/>
                <w:sz w:val="22"/>
                <w:szCs w:val="22"/>
              </w:rPr>
            </w:pPr>
            <w:r w:rsidRPr="00C725C3">
              <w:rPr>
                <w:b/>
                <w:sz w:val="22"/>
                <w:szCs w:val="22"/>
              </w:rPr>
              <w:t>Хоз. субъекты</w:t>
            </w:r>
          </w:p>
        </w:tc>
      </w:tr>
      <w:tr w:rsidR="00C725C3" w:rsidRPr="007A6EA2" w:rsidTr="00C725C3">
        <w:tc>
          <w:tcPr>
            <w:tcW w:w="7308" w:type="dxa"/>
            <w:gridSpan w:val="3"/>
            <w:tcBorders>
              <w:bottom w:val="single" w:sz="4" w:space="0" w:color="auto"/>
            </w:tcBorders>
            <w:shd w:val="clear" w:color="auto" w:fill="A0A0A0"/>
          </w:tcPr>
          <w:p w:rsidR="00C725C3" w:rsidRPr="007A6EA2" w:rsidRDefault="00C725C3" w:rsidP="00C725C3">
            <w:pPr>
              <w:jc w:val="center"/>
              <w:rPr>
                <w:b/>
              </w:rPr>
            </w:pPr>
            <w:r w:rsidRPr="007A6EA2">
              <w:rPr>
                <w:b/>
                <w:sz w:val="28"/>
                <w:szCs w:val="28"/>
              </w:rPr>
              <w:t xml:space="preserve">Капитальные вложения всего, </w:t>
            </w:r>
          </w:p>
        </w:tc>
        <w:tc>
          <w:tcPr>
            <w:tcW w:w="1731" w:type="dxa"/>
            <w:tcBorders>
              <w:bottom w:val="single" w:sz="4" w:space="0" w:color="auto"/>
            </w:tcBorders>
            <w:shd w:val="clear" w:color="auto" w:fill="A0A0A0"/>
            <w:vAlign w:val="center"/>
          </w:tcPr>
          <w:p w:rsidR="00C725C3" w:rsidRPr="007A6EA2" w:rsidRDefault="00C725C3" w:rsidP="00C725C3">
            <w:pPr>
              <w:jc w:val="center"/>
              <w:rPr>
                <w:b/>
              </w:rPr>
            </w:pPr>
            <w:r>
              <w:rPr>
                <w:b/>
              </w:rPr>
              <w:t>24 417 763,19</w:t>
            </w:r>
          </w:p>
        </w:tc>
        <w:tc>
          <w:tcPr>
            <w:tcW w:w="1559" w:type="dxa"/>
            <w:tcBorders>
              <w:bottom w:val="single" w:sz="4" w:space="0" w:color="auto"/>
            </w:tcBorders>
            <w:shd w:val="clear" w:color="auto" w:fill="A0A0A0"/>
          </w:tcPr>
          <w:p w:rsidR="00C725C3" w:rsidRPr="007A6EA2" w:rsidRDefault="00C725C3" w:rsidP="00C725C3">
            <w:pPr>
              <w:jc w:val="center"/>
              <w:rPr>
                <w:b/>
              </w:rPr>
            </w:pPr>
            <w:r>
              <w:rPr>
                <w:b/>
              </w:rPr>
              <w:t>0,0</w:t>
            </w:r>
          </w:p>
        </w:tc>
        <w:tc>
          <w:tcPr>
            <w:tcW w:w="1567" w:type="dxa"/>
            <w:tcBorders>
              <w:bottom w:val="single" w:sz="4" w:space="0" w:color="auto"/>
            </w:tcBorders>
            <w:shd w:val="clear" w:color="auto" w:fill="A0A0A0"/>
          </w:tcPr>
          <w:p w:rsidR="00C725C3" w:rsidRPr="007A6EA2" w:rsidRDefault="00C725C3" w:rsidP="00C725C3">
            <w:pPr>
              <w:jc w:val="center"/>
              <w:rPr>
                <w:b/>
              </w:rPr>
            </w:pPr>
            <w:r>
              <w:rPr>
                <w:b/>
              </w:rPr>
              <w:t>8 126 457,0</w:t>
            </w:r>
          </w:p>
        </w:tc>
        <w:tc>
          <w:tcPr>
            <w:tcW w:w="1693" w:type="dxa"/>
            <w:tcBorders>
              <w:bottom w:val="single" w:sz="4" w:space="0" w:color="auto"/>
            </w:tcBorders>
            <w:shd w:val="clear" w:color="auto" w:fill="A0A0A0"/>
          </w:tcPr>
          <w:p w:rsidR="00C725C3" w:rsidRPr="007A6EA2" w:rsidRDefault="00C725C3" w:rsidP="00C725C3">
            <w:pPr>
              <w:jc w:val="center"/>
              <w:rPr>
                <w:b/>
              </w:rPr>
            </w:pPr>
            <w:r>
              <w:rPr>
                <w:b/>
              </w:rPr>
              <w:t>14 791 306,19</w:t>
            </w:r>
          </w:p>
        </w:tc>
        <w:tc>
          <w:tcPr>
            <w:tcW w:w="1476" w:type="dxa"/>
            <w:tcBorders>
              <w:bottom w:val="single" w:sz="4" w:space="0" w:color="auto"/>
            </w:tcBorders>
            <w:shd w:val="clear" w:color="auto" w:fill="A0A0A0"/>
          </w:tcPr>
          <w:p w:rsidR="00C725C3" w:rsidRPr="007A6EA2" w:rsidRDefault="00C725C3" w:rsidP="00C725C3">
            <w:pPr>
              <w:jc w:val="center"/>
              <w:rPr>
                <w:b/>
              </w:rPr>
            </w:pPr>
            <w:r>
              <w:rPr>
                <w:b/>
              </w:rPr>
              <w:t>1 500 000,0</w:t>
            </w:r>
          </w:p>
        </w:tc>
      </w:tr>
      <w:tr w:rsidR="00C725C3" w:rsidRPr="007A6EA2" w:rsidTr="00C725C3">
        <w:tc>
          <w:tcPr>
            <w:tcW w:w="15334" w:type="dxa"/>
            <w:gridSpan w:val="8"/>
            <w:tcBorders>
              <w:bottom w:val="single" w:sz="4" w:space="0" w:color="auto"/>
            </w:tcBorders>
            <w:shd w:val="clear" w:color="auto" w:fill="D9D9D9"/>
          </w:tcPr>
          <w:p w:rsidR="00C725C3" w:rsidRPr="007A6EA2" w:rsidRDefault="00C725C3" w:rsidP="00C725C3">
            <w:pPr>
              <w:rPr>
                <w:b/>
              </w:rPr>
            </w:pPr>
            <w:r>
              <w:rPr>
                <w:b/>
              </w:rPr>
              <w:t>1</w:t>
            </w:r>
            <w:r w:rsidRPr="007A6EA2">
              <w:rPr>
                <w:b/>
              </w:rPr>
              <w:t>. Финансирование 201</w:t>
            </w:r>
            <w:r>
              <w:rPr>
                <w:b/>
              </w:rPr>
              <w:t>8</w:t>
            </w:r>
            <w:r w:rsidRPr="007A6EA2">
              <w:rPr>
                <w:b/>
              </w:rPr>
              <w:t xml:space="preserve"> год</w:t>
            </w:r>
          </w:p>
        </w:tc>
      </w:tr>
      <w:tr w:rsidR="00C725C3" w:rsidRPr="007A6EA2" w:rsidTr="00C725C3">
        <w:trPr>
          <w:trHeight w:val="273"/>
        </w:trPr>
        <w:tc>
          <w:tcPr>
            <w:tcW w:w="7308" w:type="dxa"/>
            <w:gridSpan w:val="3"/>
            <w:shd w:val="clear" w:color="auto" w:fill="D9D9D9"/>
          </w:tcPr>
          <w:p w:rsidR="00C725C3" w:rsidRPr="005C56B9" w:rsidRDefault="00C725C3" w:rsidP="00C725C3">
            <w:pPr>
              <w:ind w:left="-64" w:right="-116"/>
              <w:jc w:val="center"/>
              <w:rPr>
                <w:b/>
              </w:rPr>
            </w:pPr>
            <w:r w:rsidRPr="005C56B9">
              <w:rPr>
                <w:b/>
              </w:rPr>
              <w:t>ИТОГО за год, в том числе:</w:t>
            </w:r>
          </w:p>
        </w:tc>
        <w:tc>
          <w:tcPr>
            <w:tcW w:w="1731" w:type="dxa"/>
            <w:shd w:val="clear" w:color="auto" w:fill="D9D9D9"/>
          </w:tcPr>
          <w:p w:rsidR="00C725C3" w:rsidRPr="005C56B9" w:rsidRDefault="00C725C3" w:rsidP="00C725C3">
            <w:pPr>
              <w:jc w:val="center"/>
              <w:rPr>
                <w:b/>
              </w:rPr>
            </w:pPr>
            <w:r>
              <w:rPr>
                <w:b/>
              </w:rPr>
              <w:t>10 931 760,78</w:t>
            </w:r>
          </w:p>
        </w:tc>
        <w:tc>
          <w:tcPr>
            <w:tcW w:w="1559" w:type="dxa"/>
            <w:shd w:val="clear" w:color="auto" w:fill="D9D9D9"/>
          </w:tcPr>
          <w:p w:rsidR="00C725C3" w:rsidRPr="005C56B9" w:rsidRDefault="00C725C3" w:rsidP="00C725C3">
            <w:pPr>
              <w:jc w:val="center"/>
              <w:rPr>
                <w:b/>
              </w:rPr>
            </w:pPr>
            <w:r w:rsidRPr="005C56B9">
              <w:rPr>
                <w:b/>
              </w:rPr>
              <w:t>0,0</w:t>
            </w:r>
          </w:p>
        </w:tc>
        <w:tc>
          <w:tcPr>
            <w:tcW w:w="1567" w:type="dxa"/>
            <w:shd w:val="clear" w:color="auto" w:fill="D9D9D9"/>
          </w:tcPr>
          <w:p w:rsidR="00C725C3" w:rsidRPr="005C56B9" w:rsidRDefault="00C725C3" w:rsidP="00C725C3">
            <w:pPr>
              <w:jc w:val="center"/>
              <w:rPr>
                <w:b/>
              </w:rPr>
            </w:pPr>
            <w:r w:rsidRPr="005C56B9">
              <w:rPr>
                <w:b/>
              </w:rPr>
              <w:t>1 </w:t>
            </w:r>
            <w:r>
              <w:rPr>
                <w:b/>
              </w:rPr>
              <w:t>163 075,64</w:t>
            </w:r>
          </w:p>
        </w:tc>
        <w:tc>
          <w:tcPr>
            <w:tcW w:w="1693" w:type="dxa"/>
            <w:shd w:val="clear" w:color="auto" w:fill="D9D9D9"/>
          </w:tcPr>
          <w:p w:rsidR="00C725C3" w:rsidRPr="005C56B9" w:rsidRDefault="00C725C3" w:rsidP="00C725C3">
            <w:pPr>
              <w:jc w:val="center"/>
              <w:rPr>
                <w:b/>
              </w:rPr>
            </w:pPr>
            <w:r>
              <w:rPr>
                <w:b/>
              </w:rPr>
              <w:t>9 768 685,14</w:t>
            </w:r>
          </w:p>
        </w:tc>
        <w:tc>
          <w:tcPr>
            <w:tcW w:w="1476" w:type="dxa"/>
            <w:shd w:val="clear" w:color="auto" w:fill="D9D9D9"/>
          </w:tcPr>
          <w:p w:rsidR="00C725C3" w:rsidRPr="005C56B9" w:rsidRDefault="00C725C3" w:rsidP="00C725C3">
            <w:pPr>
              <w:jc w:val="center"/>
              <w:rPr>
                <w:b/>
              </w:rPr>
            </w:pPr>
            <w:r w:rsidRPr="005C56B9">
              <w:rPr>
                <w:b/>
              </w:rPr>
              <w:t>0,0</w:t>
            </w:r>
          </w:p>
        </w:tc>
      </w:tr>
      <w:tr w:rsidR="00C725C3" w:rsidRPr="007A6EA2" w:rsidTr="00C725C3">
        <w:tc>
          <w:tcPr>
            <w:tcW w:w="674" w:type="dxa"/>
            <w:shd w:val="clear" w:color="auto" w:fill="auto"/>
          </w:tcPr>
          <w:p w:rsidR="00C725C3" w:rsidRPr="005C56B9" w:rsidRDefault="00C725C3" w:rsidP="00C725C3">
            <w:pPr>
              <w:jc w:val="center"/>
            </w:pPr>
            <w:r w:rsidRPr="005C56B9">
              <w:t>1.1.</w:t>
            </w:r>
          </w:p>
        </w:tc>
        <w:tc>
          <w:tcPr>
            <w:tcW w:w="3394" w:type="dxa"/>
            <w:shd w:val="clear" w:color="auto" w:fill="auto"/>
          </w:tcPr>
          <w:p w:rsidR="00C725C3" w:rsidRPr="005C56B9" w:rsidRDefault="00C725C3" w:rsidP="00C725C3">
            <w:pPr>
              <w:tabs>
                <w:tab w:val="left" w:pos="2594"/>
              </w:tabs>
              <w:ind w:left="-134"/>
              <w:jc w:val="center"/>
            </w:pPr>
            <w:r w:rsidRPr="005C56B9">
              <w:t xml:space="preserve">МУП «Теплосервис» </w:t>
            </w:r>
          </w:p>
        </w:tc>
        <w:tc>
          <w:tcPr>
            <w:tcW w:w="3240" w:type="dxa"/>
            <w:shd w:val="clear" w:color="auto" w:fill="auto"/>
          </w:tcPr>
          <w:p w:rsidR="00C725C3" w:rsidRPr="005C56B9" w:rsidRDefault="00C725C3" w:rsidP="00C725C3">
            <w:pPr>
              <w:ind w:left="-64" w:right="-116"/>
              <w:jc w:val="center"/>
            </w:pPr>
            <w:r w:rsidRPr="005C56B9">
              <w:t>Приобретение топлива</w:t>
            </w:r>
          </w:p>
        </w:tc>
        <w:tc>
          <w:tcPr>
            <w:tcW w:w="1731" w:type="dxa"/>
            <w:shd w:val="clear" w:color="auto" w:fill="auto"/>
          </w:tcPr>
          <w:p w:rsidR="00C725C3" w:rsidRPr="00847EA4" w:rsidRDefault="00C725C3" w:rsidP="00C725C3">
            <w:pPr>
              <w:jc w:val="center"/>
            </w:pPr>
            <w:r w:rsidRPr="00847EA4">
              <w:t>7 056 870,0</w:t>
            </w:r>
          </w:p>
        </w:tc>
        <w:tc>
          <w:tcPr>
            <w:tcW w:w="1559" w:type="dxa"/>
            <w:shd w:val="clear" w:color="auto" w:fill="auto"/>
          </w:tcPr>
          <w:p w:rsidR="00C725C3" w:rsidRPr="005C56B9" w:rsidRDefault="00C725C3" w:rsidP="00C725C3">
            <w:pPr>
              <w:jc w:val="center"/>
            </w:pPr>
            <w:r w:rsidRPr="005C56B9">
              <w:t>0,0</w:t>
            </w:r>
          </w:p>
        </w:tc>
        <w:tc>
          <w:tcPr>
            <w:tcW w:w="1567" w:type="dxa"/>
            <w:shd w:val="clear" w:color="auto" w:fill="auto"/>
          </w:tcPr>
          <w:p w:rsidR="00C725C3" w:rsidRPr="005C56B9" w:rsidRDefault="00C725C3" w:rsidP="00C725C3">
            <w:pPr>
              <w:jc w:val="center"/>
            </w:pPr>
            <w:r w:rsidRPr="005C56B9">
              <w:t>0,0</w:t>
            </w:r>
          </w:p>
        </w:tc>
        <w:tc>
          <w:tcPr>
            <w:tcW w:w="1693" w:type="dxa"/>
            <w:shd w:val="clear" w:color="auto" w:fill="auto"/>
          </w:tcPr>
          <w:p w:rsidR="00C725C3" w:rsidRPr="005C56B9" w:rsidRDefault="00C725C3" w:rsidP="00C725C3">
            <w:pPr>
              <w:jc w:val="center"/>
            </w:pPr>
            <w:r w:rsidRPr="005C56B9">
              <w:t>7 056 870,0</w:t>
            </w:r>
          </w:p>
        </w:tc>
        <w:tc>
          <w:tcPr>
            <w:tcW w:w="1476" w:type="dxa"/>
            <w:shd w:val="clear" w:color="auto" w:fill="auto"/>
          </w:tcPr>
          <w:p w:rsidR="00C725C3" w:rsidRPr="005C56B9" w:rsidRDefault="00C725C3" w:rsidP="00C725C3">
            <w:pPr>
              <w:jc w:val="center"/>
            </w:pPr>
            <w:r w:rsidRPr="005C56B9">
              <w:t>0,0</w:t>
            </w:r>
          </w:p>
        </w:tc>
      </w:tr>
      <w:tr w:rsidR="00C725C3" w:rsidRPr="007A6EA2" w:rsidTr="00C725C3">
        <w:tc>
          <w:tcPr>
            <w:tcW w:w="674" w:type="dxa"/>
            <w:shd w:val="clear" w:color="auto" w:fill="auto"/>
          </w:tcPr>
          <w:p w:rsidR="00C725C3" w:rsidRPr="005C56B9" w:rsidRDefault="00C725C3" w:rsidP="00C725C3">
            <w:pPr>
              <w:jc w:val="center"/>
            </w:pPr>
            <w:r w:rsidRPr="005C56B9">
              <w:t>1.2.</w:t>
            </w:r>
          </w:p>
        </w:tc>
        <w:tc>
          <w:tcPr>
            <w:tcW w:w="3394" w:type="dxa"/>
            <w:shd w:val="clear" w:color="auto" w:fill="auto"/>
          </w:tcPr>
          <w:p w:rsidR="00C725C3" w:rsidRPr="005C56B9" w:rsidRDefault="00C725C3" w:rsidP="00C725C3">
            <w:pPr>
              <w:tabs>
                <w:tab w:val="left" w:pos="2594"/>
              </w:tabs>
              <w:ind w:left="-134"/>
              <w:jc w:val="center"/>
            </w:pPr>
            <w:r>
              <w:t>Российская</w:t>
            </w:r>
            <w:r w:rsidRPr="005C56B9">
              <w:t xml:space="preserve"> Котельная в с. Новичиха</w:t>
            </w:r>
          </w:p>
        </w:tc>
        <w:tc>
          <w:tcPr>
            <w:tcW w:w="3240" w:type="dxa"/>
            <w:shd w:val="clear" w:color="auto" w:fill="auto"/>
          </w:tcPr>
          <w:p w:rsidR="00C725C3" w:rsidRPr="005C56B9" w:rsidRDefault="00C725C3" w:rsidP="00C725C3">
            <w:pPr>
              <w:ind w:left="-64" w:right="-116"/>
              <w:jc w:val="center"/>
            </w:pPr>
            <w:r w:rsidRPr="005C56B9">
              <w:t>Замена котла</w:t>
            </w:r>
          </w:p>
        </w:tc>
        <w:tc>
          <w:tcPr>
            <w:tcW w:w="1731" w:type="dxa"/>
            <w:shd w:val="clear" w:color="auto" w:fill="auto"/>
          </w:tcPr>
          <w:p w:rsidR="00C725C3" w:rsidRPr="00847EA4" w:rsidRDefault="00C725C3" w:rsidP="00C725C3">
            <w:pPr>
              <w:jc w:val="center"/>
            </w:pPr>
            <w:r w:rsidRPr="00847EA4">
              <w:t>416 614,35</w:t>
            </w:r>
          </w:p>
        </w:tc>
        <w:tc>
          <w:tcPr>
            <w:tcW w:w="1559" w:type="dxa"/>
            <w:shd w:val="clear" w:color="auto" w:fill="auto"/>
          </w:tcPr>
          <w:p w:rsidR="00C725C3" w:rsidRPr="005C56B9" w:rsidRDefault="00C725C3" w:rsidP="00C725C3">
            <w:pPr>
              <w:jc w:val="center"/>
            </w:pPr>
            <w:r w:rsidRPr="005C56B9">
              <w:t>0,0</w:t>
            </w:r>
          </w:p>
        </w:tc>
        <w:tc>
          <w:tcPr>
            <w:tcW w:w="1567" w:type="dxa"/>
            <w:shd w:val="clear" w:color="auto" w:fill="auto"/>
          </w:tcPr>
          <w:p w:rsidR="00C725C3" w:rsidRPr="005C56B9" w:rsidRDefault="00C725C3" w:rsidP="00C725C3">
            <w:pPr>
              <w:jc w:val="center"/>
            </w:pPr>
            <w:r w:rsidRPr="005C56B9">
              <w:t>0,0</w:t>
            </w:r>
          </w:p>
        </w:tc>
        <w:tc>
          <w:tcPr>
            <w:tcW w:w="1693" w:type="dxa"/>
            <w:shd w:val="clear" w:color="auto" w:fill="auto"/>
          </w:tcPr>
          <w:p w:rsidR="00C725C3" w:rsidRPr="005C56B9" w:rsidRDefault="00C725C3" w:rsidP="00C725C3">
            <w:pPr>
              <w:jc w:val="center"/>
            </w:pPr>
            <w:r>
              <w:t>416 614,35</w:t>
            </w:r>
          </w:p>
        </w:tc>
        <w:tc>
          <w:tcPr>
            <w:tcW w:w="1476" w:type="dxa"/>
            <w:shd w:val="clear" w:color="auto" w:fill="auto"/>
          </w:tcPr>
          <w:p w:rsidR="00C725C3" w:rsidRPr="005C56B9" w:rsidRDefault="00C725C3" w:rsidP="00C725C3">
            <w:pPr>
              <w:jc w:val="center"/>
            </w:pPr>
            <w:r w:rsidRPr="005C56B9">
              <w:t>0,0</w:t>
            </w:r>
          </w:p>
        </w:tc>
      </w:tr>
      <w:tr w:rsidR="00C725C3" w:rsidRPr="007A6EA2" w:rsidTr="00C725C3">
        <w:tc>
          <w:tcPr>
            <w:tcW w:w="674" w:type="dxa"/>
            <w:shd w:val="clear" w:color="auto" w:fill="auto"/>
          </w:tcPr>
          <w:p w:rsidR="00C725C3" w:rsidRPr="005C56B9" w:rsidRDefault="00C725C3" w:rsidP="00C725C3">
            <w:pPr>
              <w:jc w:val="center"/>
            </w:pPr>
            <w:r w:rsidRPr="005C56B9">
              <w:t>1.3.</w:t>
            </w:r>
          </w:p>
        </w:tc>
        <w:tc>
          <w:tcPr>
            <w:tcW w:w="3394" w:type="dxa"/>
            <w:shd w:val="clear" w:color="auto" w:fill="auto"/>
          </w:tcPr>
          <w:p w:rsidR="00C725C3" w:rsidRPr="005C56B9" w:rsidRDefault="00C725C3" w:rsidP="00C725C3">
            <w:pPr>
              <w:tabs>
                <w:tab w:val="left" w:pos="2594"/>
              </w:tabs>
              <w:ind w:left="-134"/>
              <w:jc w:val="center"/>
            </w:pPr>
            <w:r w:rsidRPr="005C56B9">
              <w:t>Котельная в с. Долгово</w:t>
            </w:r>
          </w:p>
        </w:tc>
        <w:tc>
          <w:tcPr>
            <w:tcW w:w="3240" w:type="dxa"/>
            <w:shd w:val="clear" w:color="auto" w:fill="auto"/>
          </w:tcPr>
          <w:p w:rsidR="00C725C3" w:rsidRPr="005C56B9" w:rsidRDefault="00C725C3" w:rsidP="00C725C3">
            <w:pPr>
              <w:ind w:left="-64" w:right="-116"/>
              <w:jc w:val="center"/>
            </w:pPr>
            <w:r w:rsidRPr="005C56B9">
              <w:t>Замена котла</w:t>
            </w:r>
          </w:p>
        </w:tc>
        <w:tc>
          <w:tcPr>
            <w:tcW w:w="1731" w:type="dxa"/>
            <w:shd w:val="clear" w:color="auto" w:fill="auto"/>
          </w:tcPr>
          <w:p w:rsidR="00C725C3" w:rsidRPr="00847EA4" w:rsidRDefault="00C725C3" w:rsidP="00C725C3">
            <w:pPr>
              <w:jc w:val="center"/>
            </w:pPr>
            <w:r w:rsidRPr="00847EA4">
              <w:t>239 000,0</w:t>
            </w:r>
          </w:p>
        </w:tc>
        <w:tc>
          <w:tcPr>
            <w:tcW w:w="1559" w:type="dxa"/>
            <w:shd w:val="clear" w:color="auto" w:fill="auto"/>
          </w:tcPr>
          <w:p w:rsidR="00C725C3" w:rsidRPr="005C56B9" w:rsidRDefault="00C725C3" w:rsidP="00C725C3">
            <w:pPr>
              <w:jc w:val="center"/>
            </w:pPr>
            <w:r w:rsidRPr="005C56B9">
              <w:t>0,0</w:t>
            </w:r>
          </w:p>
        </w:tc>
        <w:tc>
          <w:tcPr>
            <w:tcW w:w="1567" w:type="dxa"/>
            <w:shd w:val="clear" w:color="auto" w:fill="auto"/>
          </w:tcPr>
          <w:p w:rsidR="00C725C3" w:rsidRPr="005C56B9" w:rsidRDefault="00C725C3" w:rsidP="00C725C3">
            <w:pPr>
              <w:jc w:val="center"/>
            </w:pPr>
            <w:r w:rsidRPr="005C56B9">
              <w:t>0,0</w:t>
            </w:r>
          </w:p>
        </w:tc>
        <w:tc>
          <w:tcPr>
            <w:tcW w:w="1693" w:type="dxa"/>
            <w:shd w:val="clear" w:color="auto" w:fill="auto"/>
          </w:tcPr>
          <w:p w:rsidR="00C725C3" w:rsidRPr="005C56B9" w:rsidRDefault="00C725C3" w:rsidP="00C725C3">
            <w:pPr>
              <w:jc w:val="center"/>
            </w:pPr>
            <w:r w:rsidRPr="005C56B9">
              <w:t>239</w:t>
            </w:r>
            <w:r>
              <w:t xml:space="preserve"> 000</w:t>
            </w:r>
            <w:r w:rsidRPr="005C56B9">
              <w:t>,0</w:t>
            </w:r>
          </w:p>
        </w:tc>
        <w:tc>
          <w:tcPr>
            <w:tcW w:w="1476" w:type="dxa"/>
            <w:shd w:val="clear" w:color="auto" w:fill="auto"/>
          </w:tcPr>
          <w:p w:rsidR="00C725C3" w:rsidRPr="005C56B9" w:rsidRDefault="00C725C3" w:rsidP="00C725C3">
            <w:pPr>
              <w:jc w:val="center"/>
            </w:pPr>
            <w:r w:rsidRPr="005C56B9">
              <w:t>0,0</w:t>
            </w:r>
          </w:p>
        </w:tc>
      </w:tr>
      <w:tr w:rsidR="00C725C3" w:rsidRPr="007A6EA2" w:rsidTr="00C725C3">
        <w:tc>
          <w:tcPr>
            <w:tcW w:w="674" w:type="dxa"/>
            <w:shd w:val="clear" w:color="auto" w:fill="auto"/>
          </w:tcPr>
          <w:p w:rsidR="00C725C3" w:rsidRPr="005C56B9" w:rsidRDefault="00C725C3" w:rsidP="00C725C3">
            <w:pPr>
              <w:jc w:val="center"/>
            </w:pPr>
            <w:r w:rsidRPr="005C56B9">
              <w:t>1.4.</w:t>
            </w:r>
          </w:p>
        </w:tc>
        <w:tc>
          <w:tcPr>
            <w:tcW w:w="3394" w:type="dxa"/>
            <w:shd w:val="clear" w:color="auto" w:fill="auto"/>
          </w:tcPr>
          <w:p w:rsidR="00C725C3" w:rsidRPr="005C56B9" w:rsidRDefault="00C725C3" w:rsidP="00C725C3">
            <w:pPr>
              <w:tabs>
                <w:tab w:val="left" w:pos="2594"/>
              </w:tabs>
              <w:ind w:left="-134"/>
              <w:jc w:val="center"/>
            </w:pPr>
            <w:r w:rsidRPr="005C56B9">
              <w:t>Котельная в с. Токарево</w:t>
            </w:r>
          </w:p>
        </w:tc>
        <w:tc>
          <w:tcPr>
            <w:tcW w:w="3240" w:type="dxa"/>
            <w:shd w:val="clear" w:color="auto" w:fill="auto"/>
          </w:tcPr>
          <w:p w:rsidR="00C725C3" w:rsidRPr="005C56B9" w:rsidRDefault="00C725C3" w:rsidP="00C725C3">
            <w:pPr>
              <w:ind w:left="-64" w:right="-116"/>
              <w:jc w:val="center"/>
            </w:pPr>
            <w:r w:rsidRPr="005C56B9">
              <w:t>Замена котла</w:t>
            </w:r>
          </w:p>
        </w:tc>
        <w:tc>
          <w:tcPr>
            <w:tcW w:w="1731" w:type="dxa"/>
            <w:shd w:val="clear" w:color="auto" w:fill="auto"/>
          </w:tcPr>
          <w:p w:rsidR="00C725C3" w:rsidRPr="00847EA4" w:rsidRDefault="00C725C3" w:rsidP="00C725C3">
            <w:pPr>
              <w:jc w:val="center"/>
            </w:pPr>
            <w:r w:rsidRPr="00847EA4">
              <w:t>239 000,0</w:t>
            </w:r>
          </w:p>
        </w:tc>
        <w:tc>
          <w:tcPr>
            <w:tcW w:w="1559" w:type="dxa"/>
            <w:shd w:val="clear" w:color="auto" w:fill="auto"/>
          </w:tcPr>
          <w:p w:rsidR="00C725C3" w:rsidRPr="005C56B9" w:rsidRDefault="00C725C3" w:rsidP="00C725C3">
            <w:pPr>
              <w:jc w:val="center"/>
            </w:pPr>
            <w:r w:rsidRPr="005C56B9">
              <w:t>0,0</w:t>
            </w:r>
          </w:p>
        </w:tc>
        <w:tc>
          <w:tcPr>
            <w:tcW w:w="1567" w:type="dxa"/>
            <w:shd w:val="clear" w:color="auto" w:fill="auto"/>
          </w:tcPr>
          <w:p w:rsidR="00C725C3" w:rsidRPr="005C56B9" w:rsidRDefault="00C725C3" w:rsidP="00C725C3">
            <w:pPr>
              <w:jc w:val="center"/>
            </w:pPr>
            <w:r w:rsidRPr="005C56B9">
              <w:t>0,0</w:t>
            </w:r>
          </w:p>
        </w:tc>
        <w:tc>
          <w:tcPr>
            <w:tcW w:w="1693" w:type="dxa"/>
            <w:shd w:val="clear" w:color="auto" w:fill="auto"/>
          </w:tcPr>
          <w:p w:rsidR="00C725C3" w:rsidRPr="005C56B9" w:rsidRDefault="00C725C3" w:rsidP="00C725C3">
            <w:pPr>
              <w:jc w:val="center"/>
            </w:pPr>
            <w:r w:rsidRPr="005C56B9">
              <w:t>239</w:t>
            </w:r>
            <w:r>
              <w:t xml:space="preserve"> 000</w:t>
            </w:r>
            <w:r w:rsidRPr="005C56B9">
              <w:t>,0</w:t>
            </w:r>
          </w:p>
        </w:tc>
        <w:tc>
          <w:tcPr>
            <w:tcW w:w="1476" w:type="dxa"/>
            <w:shd w:val="clear" w:color="auto" w:fill="auto"/>
          </w:tcPr>
          <w:p w:rsidR="00C725C3" w:rsidRPr="005C56B9" w:rsidRDefault="00C725C3" w:rsidP="00C725C3">
            <w:pPr>
              <w:jc w:val="center"/>
            </w:pPr>
            <w:r w:rsidRPr="005C56B9">
              <w:t>0,0</w:t>
            </w:r>
          </w:p>
        </w:tc>
      </w:tr>
      <w:tr w:rsidR="00C725C3" w:rsidRPr="007A6EA2" w:rsidTr="00C725C3">
        <w:tc>
          <w:tcPr>
            <w:tcW w:w="674" w:type="dxa"/>
            <w:shd w:val="clear" w:color="auto" w:fill="auto"/>
          </w:tcPr>
          <w:p w:rsidR="00C725C3" w:rsidRPr="005C56B9" w:rsidRDefault="00C725C3" w:rsidP="00C725C3">
            <w:pPr>
              <w:jc w:val="center"/>
            </w:pPr>
            <w:r w:rsidRPr="005C56B9">
              <w:t>1.5.</w:t>
            </w:r>
          </w:p>
        </w:tc>
        <w:tc>
          <w:tcPr>
            <w:tcW w:w="3394" w:type="dxa"/>
            <w:shd w:val="clear" w:color="auto" w:fill="auto"/>
          </w:tcPr>
          <w:p w:rsidR="00C725C3" w:rsidRPr="005C56B9" w:rsidRDefault="00C725C3" w:rsidP="00C725C3">
            <w:pPr>
              <w:tabs>
                <w:tab w:val="left" w:pos="2594"/>
              </w:tabs>
              <w:ind w:left="-134"/>
              <w:jc w:val="center"/>
            </w:pPr>
            <w:r w:rsidRPr="005C56B9">
              <w:t>Котельная в с. Мельниково</w:t>
            </w:r>
          </w:p>
        </w:tc>
        <w:tc>
          <w:tcPr>
            <w:tcW w:w="3240" w:type="dxa"/>
            <w:shd w:val="clear" w:color="auto" w:fill="auto"/>
          </w:tcPr>
          <w:p w:rsidR="00C725C3" w:rsidRPr="005C56B9" w:rsidRDefault="00C725C3" w:rsidP="00C725C3">
            <w:pPr>
              <w:ind w:left="-64" w:right="-116"/>
              <w:jc w:val="center"/>
            </w:pPr>
            <w:r w:rsidRPr="005C56B9">
              <w:t>Замена котла</w:t>
            </w:r>
          </w:p>
        </w:tc>
        <w:tc>
          <w:tcPr>
            <w:tcW w:w="1731" w:type="dxa"/>
            <w:shd w:val="clear" w:color="auto" w:fill="auto"/>
          </w:tcPr>
          <w:p w:rsidR="00C725C3" w:rsidRPr="00847EA4" w:rsidRDefault="00C725C3" w:rsidP="00C725C3">
            <w:pPr>
              <w:jc w:val="center"/>
            </w:pPr>
            <w:r w:rsidRPr="00847EA4">
              <w:t>292 000,0</w:t>
            </w:r>
          </w:p>
        </w:tc>
        <w:tc>
          <w:tcPr>
            <w:tcW w:w="1559" w:type="dxa"/>
            <w:shd w:val="clear" w:color="auto" w:fill="auto"/>
          </w:tcPr>
          <w:p w:rsidR="00C725C3" w:rsidRPr="005C56B9" w:rsidRDefault="00C725C3" w:rsidP="00C725C3">
            <w:pPr>
              <w:jc w:val="center"/>
            </w:pPr>
            <w:r w:rsidRPr="005C56B9">
              <w:t>0,0</w:t>
            </w:r>
          </w:p>
        </w:tc>
        <w:tc>
          <w:tcPr>
            <w:tcW w:w="1567" w:type="dxa"/>
            <w:shd w:val="clear" w:color="auto" w:fill="auto"/>
          </w:tcPr>
          <w:p w:rsidR="00C725C3" w:rsidRPr="005C56B9" w:rsidRDefault="00C725C3" w:rsidP="00C725C3">
            <w:pPr>
              <w:jc w:val="center"/>
            </w:pPr>
            <w:r w:rsidRPr="005C56B9">
              <w:t>0,0</w:t>
            </w:r>
          </w:p>
        </w:tc>
        <w:tc>
          <w:tcPr>
            <w:tcW w:w="1693" w:type="dxa"/>
            <w:shd w:val="clear" w:color="auto" w:fill="auto"/>
          </w:tcPr>
          <w:p w:rsidR="00C725C3" w:rsidRPr="005C56B9" w:rsidRDefault="00C725C3" w:rsidP="00C725C3">
            <w:pPr>
              <w:jc w:val="center"/>
            </w:pPr>
            <w:r w:rsidRPr="005C56B9">
              <w:t>292 000,0</w:t>
            </w:r>
          </w:p>
        </w:tc>
        <w:tc>
          <w:tcPr>
            <w:tcW w:w="1476" w:type="dxa"/>
            <w:shd w:val="clear" w:color="auto" w:fill="auto"/>
          </w:tcPr>
          <w:p w:rsidR="00C725C3" w:rsidRPr="005C56B9" w:rsidRDefault="00C725C3" w:rsidP="00C725C3">
            <w:pPr>
              <w:jc w:val="center"/>
            </w:pPr>
            <w:r w:rsidRPr="005C56B9">
              <w:t>0,0</w:t>
            </w:r>
          </w:p>
        </w:tc>
      </w:tr>
      <w:tr w:rsidR="00C725C3" w:rsidRPr="007A6EA2" w:rsidTr="00C725C3">
        <w:tc>
          <w:tcPr>
            <w:tcW w:w="674" w:type="dxa"/>
            <w:shd w:val="clear" w:color="auto" w:fill="auto"/>
          </w:tcPr>
          <w:p w:rsidR="00C725C3" w:rsidRPr="005C56B9" w:rsidRDefault="00C725C3" w:rsidP="00C725C3">
            <w:pPr>
              <w:jc w:val="center"/>
            </w:pPr>
            <w:r w:rsidRPr="005C56B9">
              <w:t>1.6.</w:t>
            </w:r>
          </w:p>
        </w:tc>
        <w:tc>
          <w:tcPr>
            <w:tcW w:w="3394" w:type="dxa"/>
            <w:shd w:val="clear" w:color="auto" w:fill="auto"/>
          </w:tcPr>
          <w:p w:rsidR="00C725C3" w:rsidRPr="005C56B9" w:rsidRDefault="00C725C3" w:rsidP="00C725C3">
            <w:pPr>
              <w:tabs>
                <w:tab w:val="left" w:pos="2594"/>
              </w:tabs>
              <w:ind w:left="-134"/>
              <w:jc w:val="center"/>
            </w:pPr>
            <w:r w:rsidRPr="005C56B9">
              <w:t>Образовательные учреждения, в оперативном управлении которых находятся котельные</w:t>
            </w:r>
          </w:p>
        </w:tc>
        <w:tc>
          <w:tcPr>
            <w:tcW w:w="3240" w:type="dxa"/>
            <w:shd w:val="clear" w:color="auto" w:fill="auto"/>
          </w:tcPr>
          <w:p w:rsidR="00C725C3" w:rsidRPr="005C56B9" w:rsidRDefault="00C725C3" w:rsidP="00C725C3">
            <w:pPr>
              <w:ind w:left="-64" w:right="-116"/>
              <w:jc w:val="center"/>
            </w:pPr>
            <w:r w:rsidRPr="005C56B9">
              <w:t>Подготовка к отопительному сезону</w:t>
            </w:r>
          </w:p>
        </w:tc>
        <w:tc>
          <w:tcPr>
            <w:tcW w:w="1731" w:type="dxa"/>
            <w:shd w:val="clear" w:color="auto" w:fill="auto"/>
          </w:tcPr>
          <w:p w:rsidR="00C725C3" w:rsidRPr="00847EA4" w:rsidRDefault="00C725C3" w:rsidP="00C725C3">
            <w:pPr>
              <w:jc w:val="center"/>
            </w:pPr>
            <w:r w:rsidRPr="00847EA4">
              <w:t>84 364,95</w:t>
            </w:r>
          </w:p>
        </w:tc>
        <w:tc>
          <w:tcPr>
            <w:tcW w:w="1559" w:type="dxa"/>
            <w:shd w:val="clear" w:color="auto" w:fill="auto"/>
          </w:tcPr>
          <w:p w:rsidR="00C725C3" w:rsidRPr="005C56B9" w:rsidRDefault="00C725C3" w:rsidP="00C725C3">
            <w:pPr>
              <w:jc w:val="center"/>
            </w:pPr>
            <w:r w:rsidRPr="005C56B9">
              <w:t>0,0</w:t>
            </w:r>
          </w:p>
        </w:tc>
        <w:tc>
          <w:tcPr>
            <w:tcW w:w="1567" w:type="dxa"/>
            <w:shd w:val="clear" w:color="auto" w:fill="auto"/>
          </w:tcPr>
          <w:p w:rsidR="00C725C3" w:rsidRPr="005C56B9" w:rsidRDefault="00C725C3" w:rsidP="00C725C3">
            <w:pPr>
              <w:jc w:val="center"/>
            </w:pPr>
            <w:r w:rsidRPr="005C56B9">
              <w:t>0,0</w:t>
            </w:r>
          </w:p>
        </w:tc>
        <w:tc>
          <w:tcPr>
            <w:tcW w:w="1693" w:type="dxa"/>
            <w:shd w:val="clear" w:color="auto" w:fill="auto"/>
          </w:tcPr>
          <w:p w:rsidR="00C725C3" w:rsidRPr="005C56B9" w:rsidRDefault="00C725C3" w:rsidP="00C725C3">
            <w:pPr>
              <w:jc w:val="center"/>
            </w:pPr>
            <w:r>
              <w:t>84 364,95</w:t>
            </w:r>
          </w:p>
        </w:tc>
        <w:tc>
          <w:tcPr>
            <w:tcW w:w="1476" w:type="dxa"/>
            <w:shd w:val="clear" w:color="auto" w:fill="auto"/>
          </w:tcPr>
          <w:p w:rsidR="00C725C3" w:rsidRPr="005C56B9" w:rsidRDefault="00C725C3" w:rsidP="00C725C3">
            <w:pPr>
              <w:jc w:val="center"/>
            </w:pPr>
            <w:r w:rsidRPr="005C56B9">
              <w:t>0,0</w:t>
            </w:r>
          </w:p>
        </w:tc>
      </w:tr>
      <w:tr w:rsidR="00C725C3" w:rsidRPr="007A6EA2" w:rsidTr="00C725C3">
        <w:tc>
          <w:tcPr>
            <w:tcW w:w="674" w:type="dxa"/>
            <w:shd w:val="clear" w:color="auto" w:fill="auto"/>
          </w:tcPr>
          <w:p w:rsidR="00C725C3" w:rsidRPr="005C56B9" w:rsidRDefault="00C725C3" w:rsidP="00C725C3">
            <w:pPr>
              <w:jc w:val="center"/>
            </w:pPr>
            <w:r w:rsidRPr="005C56B9">
              <w:t>1.7.</w:t>
            </w:r>
          </w:p>
        </w:tc>
        <w:tc>
          <w:tcPr>
            <w:tcW w:w="3394" w:type="dxa"/>
            <w:shd w:val="clear" w:color="auto" w:fill="auto"/>
          </w:tcPr>
          <w:p w:rsidR="00C725C3" w:rsidRPr="005C56B9" w:rsidRDefault="00C725C3" w:rsidP="00C725C3">
            <w:pPr>
              <w:tabs>
                <w:tab w:val="left" w:pos="2594"/>
              </w:tabs>
              <w:ind w:left="-134"/>
              <w:jc w:val="center"/>
            </w:pPr>
            <w:r w:rsidRPr="005C56B9">
              <w:rPr>
                <w:szCs w:val="28"/>
              </w:rPr>
              <w:t xml:space="preserve">Капитальный ремонт скважины в с. Мельниково Новичихинского района </w:t>
            </w:r>
          </w:p>
        </w:tc>
        <w:tc>
          <w:tcPr>
            <w:tcW w:w="3240" w:type="dxa"/>
            <w:shd w:val="clear" w:color="auto" w:fill="auto"/>
          </w:tcPr>
          <w:p w:rsidR="00C725C3" w:rsidRPr="005C56B9" w:rsidRDefault="00C725C3" w:rsidP="00C725C3">
            <w:pPr>
              <w:ind w:left="-64" w:right="-116"/>
              <w:jc w:val="center"/>
            </w:pPr>
            <w:r w:rsidRPr="005C56B9">
              <w:t>Ремонт скважины в с. Мельниково</w:t>
            </w:r>
          </w:p>
        </w:tc>
        <w:tc>
          <w:tcPr>
            <w:tcW w:w="1731" w:type="dxa"/>
            <w:shd w:val="clear" w:color="auto" w:fill="auto"/>
          </w:tcPr>
          <w:p w:rsidR="00C725C3" w:rsidRPr="00847EA4" w:rsidRDefault="00C725C3" w:rsidP="00C725C3">
            <w:pPr>
              <w:jc w:val="center"/>
            </w:pPr>
            <w:r w:rsidRPr="00847EA4">
              <w:t>1 174 823,89</w:t>
            </w:r>
          </w:p>
        </w:tc>
        <w:tc>
          <w:tcPr>
            <w:tcW w:w="1559" w:type="dxa"/>
            <w:shd w:val="clear" w:color="auto" w:fill="auto"/>
          </w:tcPr>
          <w:p w:rsidR="00C725C3" w:rsidRPr="00DA25A0" w:rsidRDefault="00C725C3" w:rsidP="00C725C3">
            <w:pPr>
              <w:jc w:val="center"/>
              <w:rPr>
                <w:highlight w:val="yellow"/>
              </w:rPr>
            </w:pPr>
            <w:r w:rsidRPr="00B05EE2">
              <w:t>0,0</w:t>
            </w:r>
          </w:p>
        </w:tc>
        <w:tc>
          <w:tcPr>
            <w:tcW w:w="1567" w:type="dxa"/>
            <w:shd w:val="clear" w:color="auto" w:fill="auto"/>
          </w:tcPr>
          <w:p w:rsidR="00C725C3" w:rsidRPr="00847EA4" w:rsidRDefault="00C725C3" w:rsidP="00C725C3">
            <w:pPr>
              <w:jc w:val="center"/>
            </w:pPr>
            <w:r w:rsidRPr="00847EA4">
              <w:t>1 163 075,64</w:t>
            </w:r>
          </w:p>
        </w:tc>
        <w:tc>
          <w:tcPr>
            <w:tcW w:w="1693" w:type="dxa"/>
            <w:shd w:val="clear" w:color="auto" w:fill="auto"/>
          </w:tcPr>
          <w:p w:rsidR="00C725C3" w:rsidRPr="00847EA4" w:rsidRDefault="00C725C3" w:rsidP="00C725C3">
            <w:pPr>
              <w:jc w:val="center"/>
            </w:pPr>
            <w:r w:rsidRPr="00847EA4">
              <w:t>11 748,25</w:t>
            </w:r>
          </w:p>
        </w:tc>
        <w:tc>
          <w:tcPr>
            <w:tcW w:w="1476" w:type="dxa"/>
            <w:shd w:val="clear" w:color="auto" w:fill="auto"/>
          </w:tcPr>
          <w:p w:rsidR="00C725C3" w:rsidRPr="005C56B9" w:rsidRDefault="00C725C3" w:rsidP="00C725C3">
            <w:pPr>
              <w:jc w:val="center"/>
            </w:pPr>
            <w:r w:rsidRPr="005C56B9">
              <w:t>0,0</w:t>
            </w:r>
          </w:p>
        </w:tc>
      </w:tr>
      <w:tr w:rsidR="00C725C3" w:rsidRPr="007A6EA2" w:rsidTr="00C725C3">
        <w:tc>
          <w:tcPr>
            <w:tcW w:w="674" w:type="dxa"/>
            <w:shd w:val="clear" w:color="auto" w:fill="auto"/>
          </w:tcPr>
          <w:p w:rsidR="00C725C3" w:rsidRPr="005C56B9" w:rsidRDefault="00C725C3" w:rsidP="00C725C3">
            <w:pPr>
              <w:jc w:val="center"/>
            </w:pPr>
            <w:r w:rsidRPr="005C56B9">
              <w:t>1.8</w:t>
            </w:r>
            <w:r>
              <w:t>.</w:t>
            </w:r>
          </w:p>
        </w:tc>
        <w:tc>
          <w:tcPr>
            <w:tcW w:w="3394" w:type="dxa"/>
            <w:shd w:val="clear" w:color="auto" w:fill="auto"/>
          </w:tcPr>
          <w:p w:rsidR="00C725C3" w:rsidRPr="005C56B9" w:rsidRDefault="00C725C3" w:rsidP="00C725C3">
            <w:pPr>
              <w:tabs>
                <w:tab w:val="left" w:pos="2594"/>
              </w:tabs>
              <w:ind w:left="-134"/>
              <w:jc w:val="center"/>
              <w:rPr>
                <w:szCs w:val="28"/>
              </w:rPr>
            </w:pPr>
            <w:r>
              <w:rPr>
                <w:szCs w:val="28"/>
              </w:rPr>
              <w:t>Российская</w:t>
            </w:r>
            <w:r w:rsidRPr="005C56B9">
              <w:rPr>
                <w:szCs w:val="28"/>
              </w:rPr>
              <w:t xml:space="preserve"> котельная в с. Новичиха</w:t>
            </w:r>
          </w:p>
        </w:tc>
        <w:tc>
          <w:tcPr>
            <w:tcW w:w="3240" w:type="dxa"/>
            <w:shd w:val="clear" w:color="auto" w:fill="auto"/>
          </w:tcPr>
          <w:p w:rsidR="00C725C3" w:rsidRPr="005C56B9" w:rsidRDefault="00C725C3" w:rsidP="00C725C3">
            <w:pPr>
              <w:ind w:left="-64" w:right="-116"/>
              <w:jc w:val="center"/>
            </w:pPr>
            <w:r w:rsidRPr="005C56B9">
              <w:rPr>
                <w:szCs w:val="28"/>
              </w:rPr>
              <w:t>Поставка Дымососов ДН-6,3, 5,5 кВт</w:t>
            </w:r>
            <w:r w:rsidRPr="005C56B9">
              <w:t xml:space="preserve"> (3 штуки) </w:t>
            </w:r>
          </w:p>
        </w:tc>
        <w:tc>
          <w:tcPr>
            <w:tcW w:w="1731" w:type="dxa"/>
            <w:shd w:val="clear" w:color="auto" w:fill="auto"/>
          </w:tcPr>
          <w:p w:rsidR="00C725C3" w:rsidRPr="00847EA4" w:rsidRDefault="00C725C3" w:rsidP="00C725C3">
            <w:pPr>
              <w:jc w:val="center"/>
            </w:pPr>
            <w:r w:rsidRPr="00847EA4">
              <w:t>139 637,25</w:t>
            </w:r>
          </w:p>
        </w:tc>
        <w:tc>
          <w:tcPr>
            <w:tcW w:w="1559" w:type="dxa"/>
            <w:shd w:val="clear" w:color="auto" w:fill="auto"/>
          </w:tcPr>
          <w:p w:rsidR="00C725C3" w:rsidRPr="005C56B9" w:rsidRDefault="00C725C3" w:rsidP="00C725C3">
            <w:pPr>
              <w:jc w:val="center"/>
            </w:pPr>
            <w:r w:rsidRPr="005C56B9">
              <w:t>0,0</w:t>
            </w:r>
          </w:p>
        </w:tc>
        <w:tc>
          <w:tcPr>
            <w:tcW w:w="1567" w:type="dxa"/>
            <w:shd w:val="clear" w:color="auto" w:fill="auto"/>
          </w:tcPr>
          <w:p w:rsidR="00C725C3" w:rsidRPr="005C56B9" w:rsidRDefault="00C725C3" w:rsidP="00C725C3">
            <w:pPr>
              <w:jc w:val="center"/>
            </w:pPr>
            <w:r w:rsidRPr="005C56B9">
              <w:t>0,0</w:t>
            </w:r>
          </w:p>
        </w:tc>
        <w:tc>
          <w:tcPr>
            <w:tcW w:w="1693" w:type="dxa"/>
            <w:shd w:val="clear" w:color="auto" w:fill="auto"/>
          </w:tcPr>
          <w:p w:rsidR="00C725C3" w:rsidRPr="005C56B9" w:rsidRDefault="00C725C3" w:rsidP="00C725C3">
            <w:pPr>
              <w:jc w:val="center"/>
            </w:pPr>
            <w:r>
              <w:t>139 637,25</w:t>
            </w:r>
          </w:p>
        </w:tc>
        <w:tc>
          <w:tcPr>
            <w:tcW w:w="1476" w:type="dxa"/>
            <w:shd w:val="clear" w:color="auto" w:fill="auto"/>
          </w:tcPr>
          <w:p w:rsidR="00C725C3" w:rsidRPr="005C56B9" w:rsidRDefault="00C725C3" w:rsidP="00C725C3">
            <w:pPr>
              <w:jc w:val="center"/>
            </w:pPr>
            <w:r w:rsidRPr="005C56B9">
              <w:t>0,0</w:t>
            </w:r>
          </w:p>
        </w:tc>
      </w:tr>
      <w:tr w:rsidR="00C725C3" w:rsidRPr="007A6EA2" w:rsidTr="00C725C3">
        <w:tc>
          <w:tcPr>
            <w:tcW w:w="674" w:type="dxa"/>
            <w:shd w:val="clear" w:color="auto" w:fill="auto"/>
          </w:tcPr>
          <w:p w:rsidR="00C725C3" w:rsidRPr="005C56B9" w:rsidRDefault="00C725C3" w:rsidP="00C725C3">
            <w:pPr>
              <w:jc w:val="center"/>
            </w:pPr>
            <w:r w:rsidRPr="005C56B9">
              <w:t>1.9</w:t>
            </w:r>
            <w:r>
              <w:t>.</w:t>
            </w:r>
          </w:p>
        </w:tc>
        <w:tc>
          <w:tcPr>
            <w:tcW w:w="3394" w:type="dxa"/>
            <w:shd w:val="clear" w:color="auto" w:fill="auto"/>
          </w:tcPr>
          <w:p w:rsidR="00C725C3" w:rsidRPr="005C56B9" w:rsidRDefault="00C725C3" w:rsidP="00C725C3">
            <w:pPr>
              <w:tabs>
                <w:tab w:val="left" w:pos="2594"/>
              </w:tabs>
              <w:ind w:left="-134"/>
              <w:jc w:val="center"/>
              <w:rPr>
                <w:szCs w:val="28"/>
              </w:rPr>
            </w:pPr>
            <w:r w:rsidRPr="005C56B9">
              <w:rPr>
                <w:szCs w:val="28"/>
              </w:rPr>
              <w:t>Районный конкурс по благоустройству</w:t>
            </w:r>
          </w:p>
        </w:tc>
        <w:tc>
          <w:tcPr>
            <w:tcW w:w="3240" w:type="dxa"/>
            <w:shd w:val="clear" w:color="auto" w:fill="auto"/>
          </w:tcPr>
          <w:p w:rsidR="00C725C3" w:rsidRPr="005C56B9" w:rsidRDefault="00C725C3" w:rsidP="00C725C3">
            <w:pPr>
              <w:ind w:left="-64" w:right="-116"/>
              <w:jc w:val="center"/>
            </w:pPr>
            <w:r w:rsidRPr="005C56B9">
              <w:t>Премирование победителей</w:t>
            </w:r>
          </w:p>
        </w:tc>
        <w:tc>
          <w:tcPr>
            <w:tcW w:w="1731" w:type="dxa"/>
            <w:shd w:val="clear" w:color="auto" w:fill="auto"/>
          </w:tcPr>
          <w:p w:rsidR="00C725C3" w:rsidRPr="00847EA4" w:rsidRDefault="00C725C3" w:rsidP="00C725C3">
            <w:pPr>
              <w:jc w:val="center"/>
            </w:pPr>
            <w:r w:rsidRPr="00847EA4">
              <w:t>20 000,0</w:t>
            </w:r>
          </w:p>
        </w:tc>
        <w:tc>
          <w:tcPr>
            <w:tcW w:w="1559" w:type="dxa"/>
            <w:shd w:val="clear" w:color="auto" w:fill="auto"/>
          </w:tcPr>
          <w:p w:rsidR="00C725C3" w:rsidRPr="005C56B9" w:rsidRDefault="00C725C3" w:rsidP="00C725C3">
            <w:pPr>
              <w:jc w:val="center"/>
            </w:pPr>
            <w:r w:rsidRPr="005C56B9">
              <w:t>0,0</w:t>
            </w:r>
          </w:p>
        </w:tc>
        <w:tc>
          <w:tcPr>
            <w:tcW w:w="1567" w:type="dxa"/>
            <w:shd w:val="clear" w:color="auto" w:fill="auto"/>
          </w:tcPr>
          <w:p w:rsidR="00C725C3" w:rsidRPr="005C56B9" w:rsidRDefault="00C725C3" w:rsidP="00C725C3">
            <w:pPr>
              <w:jc w:val="center"/>
            </w:pPr>
            <w:r w:rsidRPr="005C56B9">
              <w:t>0,0</w:t>
            </w:r>
          </w:p>
        </w:tc>
        <w:tc>
          <w:tcPr>
            <w:tcW w:w="1693" w:type="dxa"/>
            <w:shd w:val="clear" w:color="auto" w:fill="auto"/>
          </w:tcPr>
          <w:p w:rsidR="00C725C3" w:rsidRPr="005C56B9" w:rsidRDefault="00C725C3" w:rsidP="00C725C3">
            <w:pPr>
              <w:jc w:val="center"/>
            </w:pPr>
            <w:r w:rsidRPr="005C56B9">
              <w:t>20 000,0</w:t>
            </w:r>
          </w:p>
        </w:tc>
        <w:tc>
          <w:tcPr>
            <w:tcW w:w="1476" w:type="dxa"/>
            <w:shd w:val="clear" w:color="auto" w:fill="auto"/>
          </w:tcPr>
          <w:p w:rsidR="00C725C3" w:rsidRPr="005C56B9" w:rsidRDefault="00C725C3" w:rsidP="00C725C3">
            <w:pPr>
              <w:jc w:val="center"/>
            </w:pPr>
            <w:r w:rsidRPr="005C56B9">
              <w:t>0,0</w:t>
            </w:r>
          </w:p>
        </w:tc>
      </w:tr>
      <w:tr w:rsidR="00C725C3" w:rsidRPr="007A6EA2" w:rsidTr="00C725C3">
        <w:tc>
          <w:tcPr>
            <w:tcW w:w="674" w:type="dxa"/>
            <w:shd w:val="clear" w:color="auto" w:fill="auto"/>
          </w:tcPr>
          <w:p w:rsidR="00C725C3" w:rsidRPr="005C56B9" w:rsidRDefault="00C725C3" w:rsidP="00C725C3">
            <w:pPr>
              <w:jc w:val="center"/>
            </w:pPr>
            <w:r w:rsidRPr="005C56B9">
              <w:t>1.10</w:t>
            </w:r>
          </w:p>
        </w:tc>
        <w:tc>
          <w:tcPr>
            <w:tcW w:w="3394" w:type="dxa"/>
            <w:shd w:val="clear" w:color="auto" w:fill="auto"/>
          </w:tcPr>
          <w:p w:rsidR="00C725C3" w:rsidRPr="005C56B9" w:rsidRDefault="00C725C3" w:rsidP="00C725C3">
            <w:pPr>
              <w:tabs>
                <w:tab w:val="left" w:pos="2594"/>
              </w:tabs>
              <w:ind w:left="-134"/>
              <w:jc w:val="center"/>
              <w:rPr>
                <w:szCs w:val="28"/>
              </w:rPr>
            </w:pPr>
            <w:r>
              <w:rPr>
                <w:szCs w:val="28"/>
              </w:rPr>
              <w:t>Детский сад «Земляничка»</w:t>
            </w:r>
          </w:p>
        </w:tc>
        <w:tc>
          <w:tcPr>
            <w:tcW w:w="3240" w:type="dxa"/>
            <w:shd w:val="clear" w:color="auto" w:fill="auto"/>
          </w:tcPr>
          <w:p w:rsidR="00C725C3" w:rsidRPr="005C56B9" w:rsidRDefault="00C725C3" w:rsidP="00C725C3">
            <w:pPr>
              <w:ind w:left="-64" w:right="-116"/>
              <w:jc w:val="center"/>
            </w:pPr>
            <w:r>
              <w:t>Приобретение колосников</w:t>
            </w:r>
          </w:p>
        </w:tc>
        <w:tc>
          <w:tcPr>
            <w:tcW w:w="1731" w:type="dxa"/>
            <w:shd w:val="clear" w:color="auto" w:fill="auto"/>
          </w:tcPr>
          <w:p w:rsidR="00C725C3" w:rsidRPr="00847EA4" w:rsidRDefault="00C725C3" w:rsidP="00C725C3">
            <w:pPr>
              <w:jc w:val="center"/>
            </w:pPr>
            <w:r w:rsidRPr="00847EA4">
              <w:t>9 700,0</w:t>
            </w:r>
          </w:p>
        </w:tc>
        <w:tc>
          <w:tcPr>
            <w:tcW w:w="1559" w:type="dxa"/>
            <w:shd w:val="clear" w:color="auto" w:fill="auto"/>
          </w:tcPr>
          <w:p w:rsidR="00C725C3" w:rsidRPr="005C56B9" w:rsidRDefault="00C725C3" w:rsidP="00C725C3">
            <w:pPr>
              <w:jc w:val="center"/>
            </w:pPr>
            <w:r>
              <w:t>0,0</w:t>
            </w:r>
          </w:p>
        </w:tc>
        <w:tc>
          <w:tcPr>
            <w:tcW w:w="1567" w:type="dxa"/>
            <w:shd w:val="clear" w:color="auto" w:fill="auto"/>
          </w:tcPr>
          <w:p w:rsidR="00C725C3" w:rsidRPr="005C56B9" w:rsidRDefault="00C725C3" w:rsidP="00C725C3">
            <w:pPr>
              <w:jc w:val="center"/>
            </w:pPr>
            <w:r>
              <w:t>0,0</w:t>
            </w:r>
          </w:p>
        </w:tc>
        <w:tc>
          <w:tcPr>
            <w:tcW w:w="1693" w:type="dxa"/>
            <w:shd w:val="clear" w:color="auto" w:fill="auto"/>
          </w:tcPr>
          <w:p w:rsidR="00C725C3" w:rsidRPr="005C56B9" w:rsidRDefault="00C725C3" w:rsidP="00C725C3">
            <w:pPr>
              <w:jc w:val="center"/>
            </w:pPr>
            <w:r w:rsidRPr="00873D42">
              <w:t>9 700,0</w:t>
            </w:r>
          </w:p>
        </w:tc>
        <w:tc>
          <w:tcPr>
            <w:tcW w:w="1476" w:type="dxa"/>
            <w:shd w:val="clear" w:color="auto" w:fill="auto"/>
          </w:tcPr>
          <w:p w:rsidR="00C725C3" w:rsidRPr="005C56B9" w:rsidRDefault="00C725C3" w:rsidP="00C725C3">
            <w:pPr>
              <w:jc w:val="center"/>
            </w:pPr>
            <w:r>
              <w:t>0,0</w:t>
            </w:r>
          </w:p>
        </w:tc>
      </w:tr>
      <w:tr w:rsidR="00C725C3" w:rsidRPr="007A6EA2" w:rsidTr="00C725C3">
        <w:tc>
          <w:tcPr>
            <w:tcW w:w="674" w:type="dxa"/>
            <w:shd w:val="clear" w:color="auto" w:fill="auto"/>
          </w:tcPr>
          <w:p w:rsidR="00C725C3" w:rsidRPr="005C56B9" w:rsidRDefault="00C725C3" w:rsidP="00C725C3">
            <w:pPr>
              <w:jc w:val="center"/>
            </w:pPr>
            <w:r w:rsidRPr="005C56B9">
              <w:t>1.11</w:t>
            </w:r>
          </w:p>
        </w:tc>
        <w:tc>
          <w:tcPr>
            <w:tcW w:w="3394" w:type="dxa"/>
            <w:shd w:val="clear" w:color="auto" w:fill="auto"/>
          </w:tcPr>
          <w:p w:rsidR="00C725C3" w:rsidRPr="005C56B9" w:rsidRDefault="00C725C3" w:rsidP="00C725C3">
            <w:pPr>
              <w:tabs>
                <w:tab w:val="left" w:pos="2594"/>
              </w:tabs>
              <w:ind w:left="-134"/>
              <w:jc w:val="center"/>
              <w:rPr>
                <w:szCs w:val="28"/>
              </w:rPr>
            </w:pPr>
            <w:r>
              <w:rPr>
                <w:szCs w:val="28"/>
              </w:rPr>
              <w:t>МКОУ «Поломошенская СОШ»</w:t>
            </w:r>
          </w:p>
        </w:tc>
        <w:tc>
          <w:tcPr>
            <w:tcW w:w="3240" w:type="dxa"/>
            <w:shd w:val="clear" w:color="auto" w:fill="auto"/>
          </w:tcPr>
          <w:p w:rsidR="00C725C3" w:rsidRPr="005C56B9" w:rsidRDefault="00C725C3" w:rsidP="00C725C3">
            <w:pPr>
              <w:ind w:left="-64" w:right="-116"/>
              <w:jc w:val="center"/>
            </w:pPr>
            <w:r>
              <w:t>Замена водопроводной трубы в здании школы</w:t>
            </w:r>
          </w:p>
        </w:tc>
        <w:tc>
          <w:tcPr>
            <w:tcW w:w="1731" w:type="dxa"/>
            <w:shd w:val="clear" w:color="auto" w:fill="auto"/>
          </w:tcPr>
          <w:p w:rsidR="00C725C3" w:rsidRPr="00847EA4" w:rsidRDefault="00C725C3" w:rsidP="00C725C3">
            <w:pPr>
              <w:jc w:val="center"/>
            </w:pPr>
            <w:r w:rsidRPr="00847EA4">
              <w:t>20 070,0</w:t>
            </w:r>
          </w:p>
        </w:tc>
        <w:tc>
          <w:tcPr>
            <w:tcW w:w="1559" w:type="dxa"/>
            <w:shd w:val="clear" w:color="auto" w:fill="auto"/>
          </w:tcPr>
          <w:p w:rsidR="00C725C3" w:rsidRPr="005C56B9" w:rsidRDefault="00C725C3" w:rsidP="00C725C3">
            <w:pPr>
              <w:jc w:val="center"/>
            </w:pPr>
            <w:r>
              <w:t>0,0</w:t>
            </w:r>
          </w:p>
        </w:tc>
        <w:tc>
          <w:tcPr>
            <w:tcW w:w="1567" w:type="dxa"/>
            <w:shd w:val="clear" w:color="auto" w:fill="auto"/>
          </w:tcPr>
          <w:p w:rsidR="00C725C3" w:rsidRPr="005C56B9" w:rsidRDefault="00C725C3" w:rsidP="00C725C3">
            <w:pPr>
              <w:jc w:val="center"/>
            </w:pPr>
            <w:r>
              <w:t>0,0</w:t>
            </w:r>
          </w:p>
        </w:tc>
        <w:tc>
          <w:tcPr>
            <w:tcW w:w="1693" w:type="dxa"/>
            <w:shd w:val="clear" w:color="auto" w:fill="auto"/>
          </w:tcPr>
          <w:p w:rsidR="00C725C3" w:rsidRPr="005C56B9" w:rsidRDefault="00C725C3" w:rsidP="00C725C3">
            <w:pPr>
              <w:jc w:val="center"/>
            </w:pPr>
            <w:r>
              <w:t>20 070,0</w:t>
            </w:r>
          </w:p>
        </w:tc>
        <w:tc>
          <w:tcPr>
            <w:tcW w:w="1476" w:type="dxa"/>
            <w:shd w:val="clear" w:color="auto" w:fill="auto"/>
          </w:tcPr>
          <w:p w:rsidR="00C725C3" w:rsidRPr="005C56B9" w:rsidRDefault="00C725C3" w:rsidP="00C725C3">
            <w:pPr>
              <w:jc w:val="center"/>
            </w:pPr>
            <w:r>
              <w:t>0,0</w:t>
            </w:r>
          </w:p>
        </w:tc>
      </w:tr>
      <w:tr w:rsidR="00C725C3" w:rsidRPr="007A6EA2" w:rsidTr="00C725C3">
        <w:tc>
          <w:tcPr>
            <w:tcW w:w="674" w:type="dxa"/>
            <w:shd w:val="clear" w:color="auto" w:fill="auto"/>
          </w:tcPr>
          <w:p w:rsidR="00C725C3" w:rsidRPr="005C56B9" w:rsidRDefault="00C725C3" w:rsidP="00C725C3">
            <w:pPr>
              <w:jc w:val="center"/>
            </w:pPr>
            <w:r w:rsidRPr="005C56B9">
              <w:t>1.12</w:t>
            </w:r>
          </w:p>
        </w:tc>
        <w:tc>
          <w:tcPr>
            <w:tcW w:w="3394" w:type="dxa"/>
            <w:shd w:val="clear" w:color="auto" w:fill="auto"/>
          </w:tcPr>
          <w:p w:rsidR="00C725C3" w:rsidRPr="005C56B9" w:rsidRDefault="00C725C3" w:rsidP="003661F3">
            <w:pPr>
              <w:tabs>
                <w:tab w:val="left" w:pos="2594"/>
              </w:tabs>
              <w:ind w:left="-134" w:right="-117"/>
              <w:jc w:val="center"/>
              <w:rPr>
                <w:szCs w:val="28"/>
              </w:rPr>
            </w:pPr>
            <w:r>
              <w:rPr>
                <w:szCs w:val="28"/>
              </w:rPr>
              <w:t>МКОУ «Поломошенская СОШ», филиал «Лобанихинская СОШ»</w:t>
            </w:r>
          </w:p>
        </w:tc>
        <w:tc>
          <w:tcPr>
            <w:tcW w:w="3240" w:type="dxa"/>
            <w:shd w:val="clear" w:color="auto" w:fill="auto"/>
          </w:tcPr>
          <w:p w:rsidR="00C725C3" w:rsidRPr="005C56B9" w:rsidRDefault="00C725C3" w:rsidP="00C725C3">
            <w:pPr>
              <w:ind w:left="-64" w:right="-116"/>
              <w:jc w:val="center"/>
            </w:pPr>
            <w:r>
              <w:t xml:space="preserve">Замена наружной трубы водопровода </w:t>
            </w:r>
          </w:p>
        </w:tc>
        <w:tc>
          <w:tcPr>
            <w:tcW w:w="1731" w:type="dxa"/>
            <w:shd w:val="clear" w:color="auto" w:fill="auto"/>
          </w:tcPr>
          <w:p w:rsidR="00C725C3" w:rsidRPr="00847EA4" w:rsidRDefault="00C725C3" w:rsidP="00C725C3">
            <w:pPr>
              <w:jc w:val="center"/>
            </w:pPr>
            <w:r w:rsidRPr="00847EA4">
              <w:t>21 870,29</w:t>
            </w:r>
          </w:p>
        </w:tc>
        <w:tc>
          <w:tcPr>
            <w:tcW w:w="1559" w:type="dxa"/>
            <w:shd w:val="clear" w:color="auto" w:fill="auto"/>
          </w:tcPr>
          <w:p w:rsidR="00C725C3" w:rsidRPr="005C56B9" w:rsidRDefault="00C725C3" w:rsidP="00C725C3">
            <w:pPr>
              <w:jc w:val="center"/>
            </w:pPr>
            <w:r>
              <w:t>0,0</w:t>
            </w:r>
          </w:p>
        </w:tc>
        <w:tc>
          <w:tcPr>
            <w:tcW w:w="1567" w:type="dxa"/>
            <w:shd w:val="clear" w:color="auto" w:fill="auto"/>
          </w:tcPr>
          <w:p w:rsidR="00C725C3" w:rsidRPr="005C56B9" w:rsidRDefault="00C725C3" w:rsidP="00C725C3">
            <w:pPr>
              <w:jc w:val="center"/>
            </w:pPr>
            <w:r>
              <w:t>0,0</w:t>
            </w:r>
          </w:p>
        </w:tc>
        <w:tc>
          <w:tcPr>
            <w:tcW w:w="1693" w:type="dxa"/>
            <w:shd w:val="clear" w:color="auto" w:fill="auto"/>
          </w:tcPr>
          <w:p w:rsidR="00C725C3" w:rsidRPr="005C56B9" w:rsidRDefault="00C725C3" w:rsidP="00C725C3">
            <w:pPr>
              <w:jc w:val="center"/>
            </w:pPr>
            <w:r>
              <w:t>21 870,29</w:t>
            </w:r>
          </w:p>
        </w:tc>
        <w:tc>
          <w:tcPr>
            <w:tcW w:w="1476" w:type="dxa"/>
            <w:shd w:val="clear" w:color="auto" w:fill="auto"/>
          </w:tcPr>
          <w:p w:rsidR="00C725C3" w:rsidRPr="005C56B9" w:rsidRDefault="00C725C3" w:rsidP="00C725C3">
            <w:pPr>
              <w:jc w:val="center"/>
            </w:pPr>
            <w:r>
              <w:t>0,0</w:t>
            </w:r>
          </w:p>
        </w:tc>
      </w:tr>
      <w:tr w:rsidR="00C725C3" w:rsidRPr="007A6EA2" w:rsidTr="00C725C3">
        <w:tc>
          <w:tcPr>
            <w:tcW w:w="674" w:type="dxa"/>
            <w:shd w:val="clear" w:color="auto" w:fill="auto"/>
          </w:tcPr>
          <w:p w:rsidR="00C725C3" w:rsidRPr="005C56B9" w:rsidRDefault="00C725C3" w:rsidP="00C725C3">
            <w:pPr>
              <w:jc w:val="center"/>
            </w:pPr>
            <w:r>
              <w:t>1.13</w:t>
            </w:r>
          </w:p>
        </w:tc>
        <w:tc>
          <w:tcPr>
            <w:tcW w:w="3394" w:type="dxa"/>
            <w:shd w:val="clear" w:color="auto" w:fill="auto"/>
          </w:tcPr>
          <w:p w:rsidR="00C725C3" w:rsidRDefault="00C725C3" w:rsidP="00C725C3">
            <w:pPr>
              <w:tabs>
                <w:tab w:val="left" w:pos="2594"/>
              </w:tabs>
              <w:ind w:left="-134"/>
              <w:jc w:val="center"/>
              <w:rPr>
                <w:szCs w:val="28"/>
              </w:rPr>
            </w:pPr>
            <w:r>
              <w:rPr>
                <w:szCs w:val="28"/>
              </w:rPr>
              <w:t>МКОУ «Мельниковская СОШ»</w:t>
            </w:r>
          </w:p>
        </w:tc>
        <w:tc>
          <w:tcPr>
            <w:tcW w:w="3240" w:type="dxa"/>
            <w:shd w:val="clear" w:color="auto" w:fill="auto"/>
          </w:tcPr>
          <w:p w:rsidR="00C725C3" w:rsidRPr="005C56B9" w:rsidRDefault="00C725C3" w:rsidP="00C725C3">
            <w:pPr>
              <w:ind w:left="-64" w:right="-116"/>
              <w:jc w:val="center"/>
            </w:pPr>
            <w:r>
              <w:t>Ремонт канализации</w:t>
            </w:r>
          </w:p>
        </w:tc>
        <w:tc>
          <w:tcPr>
            <w:tcW w:w="1731" w:type="dxa"/>
            <w:shd w:val="clear" w:color="auto" w:fill="auto"/>
          </w:tcPr>
          <w:p w:rsidR="00C725C3" w:rsidRPr="00847EA4" w:rsidRDefault="00C725C3" w:rsidP="00C725C3">
            <w:pPr>
              <w:jc w:val="center"/>
            </w:pPr>
            <w:r w:rsidRPr="00847EA4">
              <w:t>3 500,0</w:t>
            </w:r>
          </w:p>
        </w:tc>
        <w:tc>
          <w:tcPr>
            <w:tcW w:w="1559" w:type="dxa"/>
            <w:shd w:val="clear" w:color="auto" w:fill="auto"/>
          </w:tcPr>
          <w:p w:rsidR="00C725C3" w:rsidRPr="005C56B9" w:rsidRDefault="00C725C3" w:rsidP="00C725C3">
            <w:pPr>
              <w:jc w:val="center"/>
            </w:pPr>
            <w:r>
              <w:t>0,0</w:t>
            </w:r>
          </w:p>
        </w:tc>
        <w:tc>
          <w:tcPr>
            <w:tcW w:w="1567" w:type="dxa"/>
            <w:shd w:val="clear" w:color="auto" w:fill="auto"/>
          </w:tcPr>
          <w:p w:rsidR="00C725C3" w:rsidRPr="005C56B9" w:rsidRDefault="00C725C3" w:rsidP="00C725C3">
            <w:pPr>
              <w:jc w:val="center"/>
            </w:pPr>
            <w:r>
              <w:t>0,0</w:t>
            </w:r>
          </w:p>
        </w:tc>
        <w:tc>
          <w:tcPr>
            <w:tcW w:w="1693" w:type="dxa"/>
            <w:shd w:val="clear" w:color="auto" w:fill="auto"/>
          </w:tcPr>
          <w:p w:rsidR="00C725C3" w:rsidRPr="005C56B9" w:rsidRDefault="00C725C3" w:rsidP="00C725C3">
            <w:pPr>
              <w:jc w:val="center"/>
            </w:pPr>
            <w:r>
              <w:t>3 500,0</w:t>
            </w:r>
          </w:p>
        </w:tc>
        <w:tc>
          <w:tcPr>
            <w:tcW w:w="1476" w:type="dxa"/>
            <w:shd w:val="clear" w:color="auto" w:fill="auto"/>
          </w:tcPr>
          <w:p w:rsidR="00C725C3" w:rsidRPr="005C56B9" w:rsidRDefault="00C725C3" w:rsidP="00C725C3">
            <w:pPr>
              <w:jc w:val="center"/>
            </w:pPr>
            <w:r>
              <w:t>0,0</w:t>
            </w:r>
          </w:p>
        </w:tc>
      </w:tr>
      <w:tr w:rsidR="00C725C3" w:rsidRPr="007A6EA2" w:rsidTr="00C725C3">
        <w:tc>
          <w:tcPr>
            <w:tcW w:w="674" w:type="dxa"/>
            <w:shd w:val="clear" w:color="auto" w:fill="auto"/>
          </w:tcPr>
          <w:p w:rsidR="00C725C3" w:rsidRPr="005C56B9" w:rsidRDefault="00C725C3" w:rsidP="00C725C3">
            <w:pPr>
              <w:jc w:val="center"/>
            </w:pPr>
            <w:r>
              <w:lastRenderedPageBreak/>
              <w:t>1.14</w:t>
            </w:r>
          </w:p>
        </w:tc>
        <w:tc>
          <w:tcPr>
            <w:tcW w:w="3394" w:type="dxa"/>
            <w:shd w:val="clear" w:color="auto" w:fill="auto"/>
          </w:tcPr>
          <w:p w:rsidR="00C725C3" w:rsidRPr="005C56B9" w:rsidRDefault="00C725C3" w:rsidP="00C725C3">
            <w:pPr>
              <w:tabs>
                <w:tab w:val="left" w:pos="2594"/>
              </w:tabs>
              <w:ind w:left="-134"/>
              <w:jc w:val="center"/>
            </w:pPr>
            <w:r w:rsidRPr="005C56B9">
              <w:t>Котельная в с. Долгово</w:t>
            </w:r>
          </w:p>
        </w:tc>
        <w:tc>
          <w:tcPr>
            <w:tcW w:w="3240" w:type="dxa"/>
            <w:shd w:val="clear" w:color="auto" w:fill="auto"/>
          </w:tcPr>
          <w:p w:rsidR="00C725C3" w:rsidRPr="005C56B9" w:rsidRDefault="00C725C3" w:rsidP="00C725C3">
            <w:pPr>
              <w:ind w:left="-64" w:right="-116"/>
              <w:jc w:val="center"/>
            </w:pPr>
            <w:r>
              <w:t>Монтаж котла</w:t>
            </w:r>
          </w:p>
        </w:tc>
        <w:tc>
          <w:tcPr>
            <w:tcW w:w="1731" w:type="dxa"/>
            <w:shd w:val="clear" w:color="auto" w:fill="auto"/>
          </w:tcPr>
          <w:p w:rsidR="00C725C3" w:rsidRPr="00847EA4" w:rsidRDefault="00C725C3" w:rsidP="00C725C3">
            <w:pPr>
              <w:jc w:val="center"/>
            </w:pPr>
            <w:r w:rsidRPr="00847EA4">
              <w:t>55 866,05</w:t>
            </w:r>
          </w:p>
        </w:tc>
        <w:tc>
          <w:tcPr>
            <w:tcW w:w="1559" w:type="dxa"/>
            <w:shd w:val="clear" w:color="auto" w:fill="auto"/>
          </w:tcPr>
          <w:p w:rsidR="00C725C3" w:rsidRDefault="00C725C3" w:rsidP="00C725C3">
            <w:pPr>
              <w:jc w:val="center"/>
            </w:pPr>
            <w:r>
              <w:t>0,0</w:t>
            </w:r>
          </w:p>
        </w:tc>
        <w:tc>
          <w:tcPr>
            <w:tcW w:w="1567" w:type="dxa"/>
            <w:shd w:val="clear" w:color="auto" w:fill="auto"/>
          </w:tcPr>
          <w:p w:rsidR="00C725C3" w:rsidRDefault="00C725C3" w:rsidP="00C725C3">
            <w:pPr>
              <w:jc w:val="center"/>
            </w:pPr>
            <w:r>
              <w:t>0,0</w:t>
            </w:r>
          </w:p>
        </w:tc>
        <w:tc>
          <w:tcPr>
            <w:tcW w:w="1693" w:type="dxa"/>
            <w:shd w:val="clear" w:color="auto" w:fill="auto"/>
          </w:tcPr>
          <w:p w:rsidR="00C725C3" w:rsidRDefault="00C725C3" w:rsidP="00C725C3">
            <w:pPr>
              <w:jc w:val="center"/>
            </w:pPr>
            <w:r>
              <w:t>55 866,05</w:t>
            </w:r>
          </w:p>
        </w:tc>
        <w:tc>
          <w:tcPr>
            <w:tcW w:w="1476" w:type="dxa"/>
            <w:shd w:val="clear" w:color="auto" w:fill="auto"/>
          </w:tcPr>
          <w:p w:rsidR="00C725C3" w:rsidRDefault="00C725C3" w:rsidP="00C725C3">
            <w:pPr>
              <w:jc w:val="center"/>
            </w:pPr>
            <w:r>
              <w:t>0,0</w:t>
            </w:r>
          </w:p>
        </w:tc>
      </w:tr>
      <w:tr w:rsidR="00C725C3" w:rsidRPr="007A6EA2" w:rsidTr="00C725C3">
        <w:tc>
          <w:tcPr>
            <w:tcW w:w="674" w:type="dxa"/>
            <w:shd w:val="clear" w:color="auto" w:fill="auto"/>
          </w:tcPr>
          <w:p w:rsidR="00C725C3" w:rsidRPr="005C56B9" w:rsidRDefault="00C725C3" w:rsidP="00C725C3">
            <w:pPr>
              <w:jc w:val="center"/>
            </w:pPr>
            <w:r>
              <w:t>1.15</w:t>
            </w:r>
          </w:p>
        </w:tc>
        <w:tc>
          <w:tcPr>
            <w:tcW w:w="3394" w:type="dxa"/>
            <w:shd w:val="clear" w:color="auto" w:fill="auto"/>
          </w:tcPr>
          <w:p w:rsidR="00C725C3" w:rsidRPr="005C56B9" w:rsidRDefault="00C725C3" w:rsidP="00C725C3">
            <w:pPr>
              <w:tabs>
                <w:tab w:val="left" w:pos="2594"/>
              </w:tabs>
              <w:ind w:left="-134"/>
              <w:jc w:val="center"/>
            </w:pPr>
            <w:r w:rsidRPr="005C56B9">
              <w:t>Котельная в с. Токарево</w:t>
            </w:r>
          </w:p>
        </w:tc>
        <w:tc>
          <w:tcPr>
            <w:tcW w:w="3240" w:type="dxa"/>
            <w:shd w:val="clear" w:color="auto" w:fill="auto"/>
          </w:tcPr>
          <w:p w:rsidR="00C725C3" w:rsidRPr="005C56B9" w:rsidRDefault="00C725C3" w:rsidP="00C725C3">
            <w:pPr>
              <w:ind w:left="-64" w:right="-116"/>
              <w:jc w:val="center"/>
            </w:pPr>
            <w:r>
              <w:t>Монтаж котлов</w:t>
            </w:r>
          </w:p>
        </w:tc>
        <w:tc>
          <w:tcPr>
            <w:tcW w:w="1731" w:type="dxa"/>
            <w:shd w:val="clear" w:color="auto" w:fill="auto"/>
          </w:tcPr>
          <w:p w:rsidR="00C725C3" w:rsidRPr="00847EA4" w:rsidRDefault="00C725C3" w:rsidP="00C725C3">
            <w:pPr>
              <w:jc w:val="center"/>
            </w:pPr>
            <w:r w:rsidRPr="00847EA4">
              <w:t>27 182,0</w:t>
            </w:r>
          </w:p>
        </w:tc>
        <w:tc>
          <w:tcPr>
            <w:tcW w:w="1559" w:type="dxa"/>
            <w:shd w:val="clear" w:color="auto" w:fill="auto"/>
          </w:tcPr>
          <w:p w:rsidR="00C725C3" w:rsidRDefault="00C725C3" w:rsidP="00C725C3">
            <w:pPr>
              <w:jc w:val="center"/>
            </w:pPr>
            <w:r>
              <w:t>0,0</w:t>
            </w:r>
          </w:p>
        </w:tc>
        <w:tc>
          <w:tcPr>
            <w:tcW w:w="1567" w:type="dxa"/>
            <w:shd w:val="clear" w:color="auto" w:fill="auto"/>
          </w:tcPr>
          <w:p w:rsidR="00C725C3" w:rsidRDefault="00C725C3" w:rsidP="00C725C3">
            <w:pPr>
              <w:jc w:val="center"/>
            </w:pPr>
            <w:r>
              <w:t>0,0</w:t>
            </w:r>
          </w:p>
        </w:tc>
        <w:tc>
          <w:tcPr>
            <w:tcW w:w="1693" w:type="dxa"/>
            <w:shd w:val="clear" w:color="auto" w:fill="auto"/>
          </w:tcPr>
          <w:p w:rsidR="00C725C3" w:rsidRDefault="00C725C3" w:rsidP="00C725C3">
            <w:pPr>
              <w:jc w:val="center"/>
            </w:pPr>
            <w:r>
              <w:t>27 182,0</w:t>
            </w:r>
          </w:p>
        </w:tc>
        <w:tc>
          <w:tcPr>
            <w:tcW w:w="1476" w:type="dxa"/>
            <w:shd w:val="clear" w:color="auto" w:fill="auto"/>
          </w:tcPr>
          <w:p w:rsidR="00C725C3" w:rsidRDefault="00C725C3" w:rsidP="00C725C3">
            <w:pPr>
              <w:jc w:val="center"/>
            </w:pPr>
            <w:r>
              <w:t>0,0</w:t>
            </w:r>
          </w:p>
        </w:tc>
      </w:tr>
      <w:tr w:rsidR="00C725C3" w:rsidRPr="007A6EA2" w:rsidTr="00C725C3">
        <w:tc>
          <w:tcPr>
            <w:tcW w:w="674" w:type="dxa"/>
            <w:shd w:val="clear" w:color="auto" w:fill="auto"/>
          </w:tcPr>
          <w:p w:rsidR="00C725C3" w:rsidRDefault="00C725C3" w:rsidP="00C725C3">
            <w:pPr>
              <w:jc w:val="center"/>
            </w:pPr>
            <w:r>
              <w:t>1.16</w:t>
            </w:r>
          </w:p>
        </w:tc>
        <w:tc>
          <w:tcPr>
            <w:tcW w:w="3394" w:type="dxa"/>
            <w:shd w:val="clear" w:color="auto" w:fill="auto"/>
          </w:tcPr>
          <w:p w:rsidR="00C725C3" w:rsidRDefault="00C725C3" w:rsidP="00C725C3">
            <w:pPr>
              <w:tabs>
                <w:tab w:val="left" w:pos="2594"/>
              </w:tabs>
              <w:ind w:left="-134"/>
              <w:jc w:val="center"/>
              <w:rPr>
                <w:szCs w:val="28"/>
              </w:rPr>
            </w:pPr>
            <w:r>
              <w:rPr>
                <w:szCs w:val="28"/>
              </w:rPr>
              <w:t>Комитет по экономике</w:t>
            </w:r>
          </w:p>
        </w:tc>
        <w:tc>
          <w:tcPr>
            <w:tcW w:w="3240" w:type="dxa"/>
            <w:shd w:val="clear" w:color="auto" w:fill="auto"/>
          </w:tcPr>
          <w:p w:rsidR="00C725C3" w:rsidRPr="005C56B9" w:rsidRDefault="00C725C3" w:rsidP="00C725C3">
            <w:pPr>
              <w:ind w:left="-64" w:right="-116"/>
              <w:jc w:val="center"/>
            </w:pPr>
            <w:r>
              <w:t>Приобретение инструментов и оборудования</w:t>
            </w:r>
          </w:p>
        </w:tc>
        <w:tc>
          <w:tcPr>
            <w:tcW w:w="1731" w:type="dxa"/>
            <w:shd w:val="clear" w:color="auto" w:fill="auto"/>
          </w:tcPr>
          <w:p w:rsidR="00C725C3" w:rsidRPr="00847EA4" w:rsidRDefault="00C725C3" w:rsidP="00C725C3">
            <w:pPr>
              <w:jc w:val="center"/>
            </w:pPr>
            <w:r w:rsidRPr="00847EA4">
              <w:t>51 850,0</w:t>
            </w:r>
          </w:p>
        </w:tc>
        <w:tc>
          <w:tcPr>
            <w:tcW w:w="1559" w:type="dxa"/>
            <w:shd w:val="clear" w:color="auto" w:fill="auto"/>
          </w:tcPr>
          <w:p w:rsidR="00C725C3" w:rsidRPr="005C56B9" w:rsidRDefault="00C725C3" w:rsidP="00C725C3">
            <w:pPr>
              <w:jc w:val="center"/>
            </w:pPr>
            <w:r>
              <w:t>0,0</w:t>
            </w:r>
          </w:p>
        </w:tc>
        <w:tc>
          <w:tcPr>
            <w:tcW w:w="1567" w:type="dxa"/>
            <w:shd w:val="clear" w:color="auto" w:fill="auto"/>
          </w:tcPr>
          <w:p w:rsidR="00C725C3" w:rsidRPr="005C56B9" w:rsidRDefault="00C725C3" w:rsidP="00C725C3">
            <w:pPr>
              <w:jc w:val="center"/>
            </w:pPr>
            <w:r>
              <w:t>0,0</w:t>
            </w:r>
          </w:p>
        </w:tc>
        <w:tc>
          <w:tcPr>
            <w:tcW w:w="1693" w:type="dxa"/>
            <w:shd w:val="clear" w:color="auto" w:fill="auto"/>
          </w:tcPr>
          <w:p w:rsidR="00C725C3" w:rsidRDefault="00C725C3" w:rsidP="00C725C3">
            <w:pPr>
              <w:jc w:val="center"/>
            </w:pPr>
            <w:r>
              <w:t>51 850,0</w:t>
            </w:r>
          </w:p>
        </w:tc>
        <w:tc>
          <w:tcPr>
            <w:tcW w:w="1476" w:type="dxa"/>
            <w:shd w:val="clear" w:color="auto" w:fill="auto"/>
          </w:tcPr>
          <w:p w:rsidR="00C725C3" w:rsidRPr="005C56B9" w:rsidRDefault="00C725C3" w:rsidP="00C725C3">
            <w:pPr>
              <w:jc w:val="center"/>
            </w:pPr>
            <w:r>
              <w:t>0,0</w:t>
            </w:r>
          </w:p>
        </w:tc>
      </w:tr>
      <w:tr w:rsidR="00C725C3" w:rsidRPr="007A6EA2" w:rsidTr="00C725C3">
        <w:tc>
          <w:tcPr>
            <w:tcW w:w="674" w:type="dxa"/>
            <w:shd w:val="clear" w:color="auto" w:fill="auto"/>
          </w:tcPr>
          <w:p w:rsidR="00C725C3" w:rsidRDefault="00C725C3" w:rsidP="00C725C3">
            <w:pPr>
              <w:jc w:val="center"/>
            </w:pPr>
            <w:r>
              <w:t>1.17</w:t>
            </w:r>
          </w:p>
        </w:tc>
        <w:tc>
          <w:tcPr>
            <w:tcW w:w="3394" w:type="dxa"/>
            <w:shd w:val="clear" w:color="auto" w:fill="auto"/>
          </w:tcPr>
          <w:p w:rsidR="00C725C3" w:rsidRDefault="00C725C3" w:rsidP="00C725C3">
            <w:pPr>
              <w:tabs>
                <w:tab w:val="left" w:pos="2594"/>
              </w:tabs>
              <w:ind w:left="-134"/>
              <w:jc w:val="center"/>
              <w:rPr>
                <w:szCs w:val="28"/>
              </w:rPr>
            </w:pPr>
            <w:r>
              <w:rPr>
                <w:szCs w:val="28"/>
              </w:rPr>
              <w:t>Комитет по экономике</w:t>
            </w:r>
          </w:p>
        </w:tc>
        <w:tc>
          <w:tcPr>
            <w:tcW w:w="3240" w:type="dxa"/>
            <w:shd w:val="clear" w:color="auto" w:fill="auto"/>
          </w:tcPr>
          <w:p w:rsidR="00C725C3" w:rsidRDefault="00C725C3" w:rsidP="00C725C3">
            <w:pPr>
              <w:ind w:left="-64" w:right="-116"/>
              <w:jc w:val="center"/>
            </w:pPr>
            <w:r>
              <w:t>Приобретение прицепа тракторного ПТС-4</w:t>
            </w:r>
          </w:p>
        </w:tc>
        <w:tc>
          <w:tcPr>
            <w:tcW w:w="1731" w:type="dxa"/>
            <w:shd w:val="clear" w:color="auto" w:fill="auto"/>
          </w:tcPr>
          <w:p w:rsidR="00C725C3" w:rsidRPr="00847EA4" w:rsidRDefault="00C725C3" w:rsidP="00C725C3">
            <w:pPr>
              <w:jc w:val="center"/>
            </w:pPr>
            <w:r w:rsidRPr="00847EA4">
              <w:t>35</w:t>
            </w:r>
            <w:r>
              <w:t xml:space="preserve"> </w:t>
            </w:r>
            <w:r w:rsidRPr="00847EA4">
              <w:t>000,0</w:t>
            </w:r>
          </w:p>
        </w:tc>
        <w:tc>
          <w:tcPr>
            <w:tcW w:w="1559" w:type="dxa"/>
            <w:shd w:val="clear" w:color="auto" w:fill="auto"/>
          </w:tcPr>
          <w:p w:rsidR="00C725C3" w:rsidRDefault="00C725C3" w:rsidP="00C725C3">
            <w:pPr>
              <w:jc w:val="center"/>
            </w:pPr>
            <w:r>
              <w:t>0,0</w:t>
            </w:r>
          </w:p>
        </w:tc>
        <w:tc>
          <w:tcPr>
            <w:tcW w:w="1567" w:type="dxa"/>
            <w:shd w:val="clear" w:color="auto" w:fill="auto"/>
          </w:tcPr>
          <w:p w:rsidR="00C725C3" w:rsidRDefault="00C725C3" w:rsidP="00C725C3">
            <w:pPr>
              <w:jc w:val="center"/>
            </w:pPr>
            <w:r>
              <w:t>0,0</w:t>
            </w:r>
          </w:p>
        </w:tc>
        <w:tc>
          <w:tcPr>
            <w:tcW w:w="1693" w:type="dxa"/>
            <w:shd w:val="clear" w:color="auto" w:fill="auto"/>
          </w:tcPr>
          <w:p w:rsidR="00C725C3" w:rsidRDefault="00C725C3" w:rsidP="00C725C3">
            <w:pPr>
              <w:jc w:val="center"/>
            </w:pPr>
            <w:r>
              <w:t>35 000,0</w:t>
            </w:r>
          </w:p>
        </w:tc>
        <w:tc>
          <w:tcPr>
            <w:tcW w:w="1476" w:type="dxa"/>
            <w:shd w:val="clear" w:color="auto" w:fill="auto"/>
          </w:tcPr>
          <w:p w:rsidR="00C725C3" w:rsidRDefault="00C725C3" w:rsidP="00C725C3">
            <w:pPr>
              <w:jc w:val="center"/>
            </w:pPr>
            <w:r>
              <w:t>0,0</w:t>
            </w:r>
          </w:p>
        </w:tc>
      </w:tr>
      <w:tr w:rsidR="00C725C3" w:rsidRPr="007A6EA2" w:rsidTr="00C725C3">
        <w:tc>
          <w:tcPr>
            <w:tcW w:w="674" w:type="dxa"/>
            <w:shd w:val="clear" w:color="auto" w:fill="auto"/>
          </w:tcPr>
          <w:p w:rsidR="00C725C3" w:rsidRPr="005C56B9" w:rsidRDefault="00C725C3" w:rsidP="00C725C3">
            <w:pPr>
              <w:jc w:val="center"/>
            </w:pPr>
            <w:r>
              <w:t>1.18</w:t>
            </w:r>
          </w:p>
        </w:tc>
        <w:tc>
          <w:tcPr>
            <w:tcW w:w="3394" w:type="dxa"/>
            <w:shd w:val="clear" w:color="auto" w:fill="auto"/>
          </w:tcPr>
          <w:p w:rsidR="00C725C3" w:rsidRDefault="00C725C3" w:rsidP="00C725C3">
            <w:pPr>
              <w:tabs>
                <w:tab w:val="left" w:pos="2594"/>
              </w:tabs>
              <w:ind w:left="-134"/>
              <w:jc w:val="center"/>
              <w:rPr>
                <w:szCs w:val="28"/>
              </w:rPr>
            </w:pPr>
            <w:r>
              <w:rPr>
                <w:szCs w:val="28"/>
              </w:rPr>
              <w:t>МУП «Теплосервис»</w:t>
            </w:r>
          </w:p>
        </w:tc>
        <w:tc>
          <w:tcPr>
            <w:tcW w:w="3240" w:type="dxa"/>
            <w:shd w:val="clear" w:color="auto" w:fill="auto"/>
          </w:tcPr>
          <w:p w:rsidR="00C725C3" w:rsidRDefault="00C725C3" w:rsidP="00C725C3">
            <w:pPr>
              <w:ind w:left="-64" w:right="-116"/>
              <w:jc w:val="center"/>
            </w:pPr>
            <w:r>
              <w:t>Субсидия на реализацию программных мероприятий в области теплоснабжения</w:t>
            </w:r>
          </w:p>
        </w:tc>
        <w:tc>
          <w:tcPr>
            <w:tcW w:w="1731" w:type="dxa"/>
            <w:shd w:val="clear" w:color="auto" w:fill="auto"/>
          </w:tcPr>
          <w:p w:rsidR="00C725C3" w:rsidRPr="00847EA4" w:rsidRDefault="00C725C3" w:rsidP="00C725C3">
            <w:pPr>
              <w:jc w:val="center"/>
            </w:pPr>
            <w:r w:rsidRPr="00847EA4">
              <w:t>250 000,0</w:t>
            </w:r>
          </w:p>
        </w:tc>
        <w:tc>
          <w:tcPr>
            <w:tcW w:w="1559" w:type="dxa"/>
            <w:shd w:val="clear" w:color="auto" w:fill="auto"/>
          </w:tcPr>
          <w:p w:rsidR="00C725C3" w:rsidRDefault="00C725C3" w:rsidP="00C725C3">
            <w:pPr>
              <w:jc w:val="center"/>
            </w:pPr>
            <w:r>
              <w:t>0,0</w:t>
            </w:r>
          </w:p>
        </w:tc>
        <w:tc>
          <w:tcPr>
            <w:tcW w:w="1567" w:type="dxa"/>
            <w:shd w:val="clear" w:color="auto" w:fill="auto"/>
          </w:tcPr>
          <w:p w:rsidR="00C725C3" w:rsidRDefault="00C725C3" w:rsidP="00C725C3">
            <w:pPr>
              <w:jc w:val="center"/>
            </w:pPr>
            <w:r>
              <w:t>0,0</w:t>
            </w:r>
          </w:p>
        </w:tc>
        <w:tc>
          <w:tcPr>
            <w:tcW w:w="1693" w:type="dxa"/>
            <w:shd w:val="clear" w:color="auto" w:fill="auto"/>
          </w:tcPr>
          <w:p w:rsidR="00C725C3" w:rsidRDefault="00C725C3" w:rsidP="00C725C3">
            <w:pPr>
              <w:jc w:val="center"/>
            </w:pPr>
            <w:r>
              <w:t>250 000,0</w:t>
            </w:r>
          </w:p>
        </w:tc>
        <w:tc>
          <w:tcPr>
            <w:tcW w:w="1476" w:type="dxa"/>
            <w:shd w:val="clear" w:color="auto" w:fill="auto"/>
          </w:tcPr>
          <w:p w:rsidR="00C725C3" w:rsidRDefault="00C725C3" w:rsidP="00C725C3">
            <w:pPr>
              <w:jc w:val="center"/>
            </w:pPr>
            <w:r>
              <w:t>0,0</w:t>
            </w:r>
          </w:p>
        </w:tc>
      </w:tr>
      <w:tr w:rsidR="00C725C3" w:rsidRPr="007A6EA2" w:rsidTr="00C725C3">
        <w:tc>
          <w:tcPr>
            <w:tcW w:w="674" w:type="dxa"/>
            <w:shd w:val="clear" w:color="auto" w:fill="auto"/>
          </w:tcPr>
          <w:p w:rsidR="00C725C3" w:rsidRDefault="00C725C3" w:rsidP="00C725C3">
            <w:pPr>
              <w:jc w:val="center"/>
            </w:pPr>
            <w:r>
              <w:t>1.19</w:t>
            </w:r>
          </w:p>
        </w:tc>
        <w:tc>
          <w:tcPr>
            <w:tcW w:w="3394" w:type="dxa"/>
            <w:shd w:val="clear" w:color="auto" w:fill="auto"/>
          </w:tcPr>
          <w:p w:rsidR="00C725C3" w:rsidRDefault="00C725C3" w:rsidP="00C725C3">
            <w:pPr>
              <w:tabs>
                <w:tab w:val="left" w:pos="2594"/>
              </w:tabs>
              <w:ind w:left="-134"/>
              <w:jc w:val="center"/>
              <w:rPr>
                <w:szCs w:val="28"/>
              </w:rPr>
            </w:pPr>
            <w:r>
              <w:rPr>
                <w:szCs w:val="28"/>
              </w:rPr>
              <w:t>МУП «Теплосервис»</w:t>
            </w:r>
          </w:p>
        </w:tc>
        <w:tc>
          <w:tcPr>
            <w:tcW w:w="3240" w:type="dxa"/>
            <w:shd w:val="clear" w:color="auto" w:fill="auto"/>
          </w:tcPr>
          <w:p w:rsidR="00C725C3" w:rsidRPr="00DA25A0" w:rsidRDefault="00C725C3" w:rsidP="00C725C3">
            <w:pPr>
              <w:ind w:left="-64" w:right="-116"/>
              <w:jc w:val="center"/>
            </w:pPr>
            <w:r>
              <w:t xml:space="preserve">Субсидия на </w:t>
            </w:r>
            <w:r w:rsidRPr="00DA25A0">
              <w:t>возмещени</w:t>
            </w:r>
            <w:r>
              <w:t>е</w:t>
            </w:r>
            <w:r w:rsidRPr="00DA25A0">
              <w:t xml:space="preserve"> затрат, связанных с  организацией теплоснабжения на территории района</w:t>
            </w:r>
          </w:p>
        </w:tc>
        <w:tc>
          <w:tcPr>
            <w:tcW w:w="1731" w:type="dxa"/>
            <w:shd w:val="clear" w:color="auto" w:fill="auto"/>
          </w:tcPr>
          <w:p w:rsidR="00C725C3" w:rsidRPr="00847EA4" w:rsidRDefault="00C725C3" w:rsidP="00C725C3">
            <w:pPr>
              <w:jc w:val="center"/>
            </w:pPr>
            <w:r w:rsidRPr="00847EA4">
              <w:t>747</w:t>
            </w:r>
            <w:r>
              <w:t xml:space="preserve"> </w:t>
            </w:r>
            <w:r w:rsidRPr="00847EA4">
              <w:t>000,0</w:t>
            </w:r>
          </w:p>
        </w:tc>
        <w:tc>
          <w:tcPr>
            <w:tcW w:w="1559" w:type="dxa"/>
            <w:shd w:val="clear" w:color="auto" w:fill="auto"/>
          </w:tcPr>
          <w:p w:rsidR="00C725C3" w:rsidRDefault="00C725C3" w:rsidP="00C725C3">
            <w:pPr>
              <w:jc w:val="center"/>
            </w:pPr>
            <w:r>
              <w:t>0,0</w:t>
            </w:r>
          </w:p>
        </w:tc>
        <w:tc>
          <w:tcPr>
            <w:tcW w:w="1567" w:type="dxa"/>
            <w:shd w:val="clear" w:color="auto" w:fill="auto"/>
          </w:tcPr>
          <w:p w:rsidR="00C725C3" w:rsidRDefault="00C725C3" w:rsidP="00C725C3">
            <w:pPr>
              <w:jc w:val="center"/>
            </w:pPr>
            <w:r>
              <w:t>0,0</w:t>
            </w:r>
          </w:p>
        </w:tc>
        <w:tc>
          <w:tcPr>
            <w:tcW w:w="1693" w:type="dxa"/>
            <w:shd w:val="clear" w:color="auto" w:fill="auto"/>
          </w:tcPr>
          <w:p w:rsidR="00C725C3" w:rsidRDefault="00C725C3" w:rsidP="00C725C3">
            <w:pPr>
              <w:jc w:val="center"/>
            </w:pPr>
            <w:r>
              <w:t>747 000,0</w:t>
            </w:r>
          </w:p>
        </w:tc>
        <w:tc>
          <w:tcPr>
            <w:tcW w:w="1476" w:type="dxa"/>
            <w:shd w:val="clear" w:color="auto" w:fill="auto"/>
          </w:tcPr>
          <w:p w:rsidR="00C725C3" w:rsidRDefault="00C725C3" w:rsidP="00C725C3">
            <w:pPr>
              <w:jc w:val="center"/>
            </w:pPr>
            <w:r>
              <w:t>0,0</w:t>
            </w:r>
          </w:p>
        </w:tc>
      </w:tr>
      <w:tr w:rsidR="00C725C3" w:rsidRPr="007A6EA2" w:rsidTr="00C725C3">
        <w:tc>
          <w:tcPr>
            <w:tcW w:w="674" w:type="dxa"/>
            <w:shd w:val="clear" w:color="auto" w:fill="auto"/>
          </w:tcPr>
          <w:p w:rsidR="00C725C3" w:rsidRDefault="00C725C3" w:rsidP="00C725C3">
            <w:pPr>
              <w:jc w:val="center"/>
            </w:pPr>
            <w:r>
              <w:t>1.20</w:t>
            </w:r>
          </w:p>
        </w:tc>
        <w:tc>
          <w:tcPr>
            <w:tcW w:w="3394" w:type="dxa"/>
            <w:shd w:val="clear" w:color="auto" w:fill="auto"/>
          </w:tcPr>
          <w:p w:rsidR="00C725C3" w:rsidRDefault="00C725C3" w:rsidP="00C725C3">
            <w:pPr>
              <w:tabs>
                <w:tab w:val="left" w:pos="2594"/>
              </w:tabs>
              <w:ind w:left="-134"/>
              <w:jc w:val="center"/>
              <w:rPr>
                <w:szCs w:val="28"/>
              </w:rPr>
            </w:pPr>
            <w:r>
              <w:rPr>
                <w:szCs w:val="28"/>
              </w:rPr>
              <w:t>Новичихинская ДЮСШ</w:t>
            </w:r>
          </w:p>
        </w:tc>
        <w:tc>
          <w:tcPr>
            <w:tcW w:w="3240" w:type="dxa"/>
            <w:shd w:val="clear" w:color="auto" w:fill="auto"/>
          </w:tcPr>
          <w:p w:rsidR="00C725C3" w:rsidRDefault="00C725C3" w:rsidP="00C725C3">
            <w:pPr>
              <w:ind w:left="-64" w:right="-116"/>
              <w:jc w:val="center"/>
            </w:pPr>
            <w:r>
              <w:t>Ремонт отопления</w:t>
            </w:r>
          </w:p>
        </w:tc>
        <w:tc>
          <w:tcPr>
            <w:tcW w:w="1731" w:type="dxa"/>
            <w:shd w:val="clear" w:color="auto" w:fill="auto"/>
          </w:tcPr>
          <w:p w:rsidR="00C725C3" w:rsidRPr="00847EA4" w:rsidRDefault="00C725C3" w:rsidP="00C725C3">
            <w:pPr>
              <w:jc w:val="center"/>
            </w:pPr>
            <w:r w:rsidRPr="00847EA4">
              <w:t>47 412,0</w:t>
            </w:r>
          </w:p>
        </w:tc>
        <w:tc>
          <w:tcPr>
            <w:tcW w:w="1559" w:type="dxa"/>
            <w:shd w:val="clear" w:color="auto" w:fill="auto"/>
          </w:tcPr>
          <w:p w:rsidR="00C725C3" w:rsidRDefault="00C725C3" w:rsidP="00C725C3">
            <w:pPr>
              <w:jc w:val="center"/>
            </w:pPr>
            <w:r>
              <w:t>0,0</w:t>
            </w:r>
          </w:p>
        </w:tc>
        <w:tc>
          <w:tcPr>
            <w:tcW w:w="1567" w:type="dxa"/>
            <w:shd w:val="clear" w:color="auto" w:fill="auto"/>
          </w:tcPr>
          <w:p w:rsidR="00C725C3" w:rsidRDefault="00C725C3" w:rsidP="00C725C3">
            <w:pPr>
              <w:jc w:val="center"/>
            </w:pPr>
            <w:r>
              <w:t>0,0</w:t>
            </w:r>
          </w:p>
        </w:tc>
        <w:tc>
          <w:tcPr>
            <w:tcW w:w="1693" w:type="dxa"/>
            <w:shd w:val="clear" w:color="auto" w:fill="auto"/>
          </w:tcPr>
          <w:p w:rsidR="00C725C3" w:rsidRDefault="00C725C3" w:rsidP="00C725C3">
            <w:pPr>
              <w:jc w:val="center"/>
            </w:pPr>
            <w:r>
              <w:t>47 412,0</w:t>
            </w:r>
          </w:p>
        </w:tc>
        <w:tc>
          <w:tcPr>
            <w:tcW w:w="1476" w:type="dxa"/>
            <w:shd w:val="clear" w:color="auto" w:fill="auto"/>
          </w:tcPr>
          <w:p w:rsidR="00C725C3" w:rsidRDefault="00C725C3" w:rsidP="00C725C3">
            <w:pPr>
              <w:jc w:val="center"/>
            </w:pPr>
            <w:r>
              <w:t>0,0</w:t>
            </w:r>
          </w:p>
        </w:tc>
      </w:tr>
      <w:tr w:rsidR="00C725C3" w:rsidRPr="007A6EA2" w:rsidTr="003661F3">
        <w:trPr>
          <w:trHeight w:val="306"/>
        </w:trPr>
        <w:tc>
          <w:tcPr>
            <w:tcW w:w="15334" w:type="dxa"/>
            <w:gridSpan w:val="8"/>
            <w:tcBorders>
              <w:bottom w:val="single" w:sz="4" w:space="0" w:color="auto"/>
            </w:tcBorders>
            <w:shd w:val="clear" w:color="auto" w:fill="D9D9D9"/>
          </w:tcPr>
          <w:p w:rsidR="003661F3" w:rsidRDefault="003661F3" w:rsidP="00C725C3">
            <w:pPr>
              <w:rPr>
                <w:b/>
              </w:rPr>
            </w:pPr>
          </w:p>
          <w:p w:rsidR="00C725C3" w:rsidRPr="007A6EA2" w:rsidRDefault="00C725C3" w:rsidP="00C725C3">
            <w:pPr>
              <w:rPr>
                <w:b/>
              </w:rPr>
            </w:pPr>
            <w:r>
              <w:rPr>
                <w:b/>
              </w:rPr>
              <w:t>2</w:t>
            </w:r>
            <w:r w:rsidRPr="007A6EA2">
              <w:rPr>
                <w:b/>
              </w:rPr>
              <w:t>. Финансирование 201</w:t>
            </w:r>
            <w:r>
              <w:rPr>
                <w:b/>
              </w:rPr>
              <w:t>9</w:t>
            </w:r>
            <w:r w:rsidRPr="007A6EA2">
              <w:rPr>
                <w:b/>
              </w:rPr>
              <w:t xml:space="preserve"> год</w:t>
            </w:r>
          </w:p>
        </w:tc>
      </w:tr>
      <w:tr w:rsidR="00C725C3" w:rsidRPr="007A6EA2" w:rsidTr="003661F3">
        <w:trPr>
          <w:trHeight w:val="283"/>
        </w:trPr>
        <w:tc>
          <w:tcPr>
            <w:tcW w:w="7308" w:type="dxa"/>
            <w:gridSpan w:val="3"/>
            <w:shd w:val="clear" w:color="auto" w:fill="D9D9D9"/>
          </w:tcPr>
          <w:p w:rsidR="003661F3" w:rsidRDefault="003661F3" w:rsidP="00C725C3">
            <w:pPr>
              <w:ind w:left="-64" w:right="-116"/>
              <w:jc w:val="right"/>
              <w:rPr>
                <w:b/>
              </w:rPr>
            </w:pPr>
          </w:p>
          <w:p w:rsidR="00C725C3" w:rsidRPr="007A6EA2" w:rsidRDefault="00C725C3" w:rsidP="00C725C3">
            <w:pPr>
              <w:ind w:left="-64" w:right="-116"/>
              <w:jc w:val="right"/>
              <w:rPr>
                <w:b/>
              </w:rPr>
            </w:pPr>
            <w:r w:rsidRPr="007A6EA2">
              <w:rPr>
                <w:b/>
              </w:rPr>
              <w:t>ИТОГО за год, в том числе:</w:t>
            </w:r>
          </w:p>
        </w:tc>
        <w:tc>
          <w:tcPr>
            <w:tcW w:w="1731" w:type="dxa"/>
            <w:shd w:val="clear" w:color="auto" w:fill="D9D9D9"/>
          </w:tcPr>
          <w:p w:rsidR="00C725C3" w:rsidRPr="009361F0" w:rsidRDefault="00C725C3" w:rsidP="00C725C3">
            <w:pPr>
              <w:jc w:val="center"/>
              <w:rPr>
                <w:b/>
              </w:rPr>
            </w:pPr>
            <w:r w:rsidRPr="009361F0">
              <w:rPr>
                <w:b/>
              </w:rPr>
              <w:t xml:space="preserve">8 986 </w:t>
            </w:r>
            <w:r>
              <w:rPr>
                <w:b/>
              </w:rPr>
              <w:t>002,41</w:t>
            </w:r>
          </w:p>
        </w:tc>
        <w:tc>
          <w:tcPr>
            <w:tcW w:w="1559" w:type="dxa"/>
            <w:shd w:val="clear" w:color="auto" w:fill="D9D9D9"/>
          </w:tcPr>
          <w:p w:rsidR="00C725C3" w:rsidRPr="007A6EA2" w:rsidRDefault="00C725C3" w:rsidP="00C725C3">
            <w:pPr>
              <w:jc w:val="center"/>
              <w:rPr>
                <w:b/>
              </w:rPr>
            </w:pPr>
            <w:r>
              <w:rPr>
                <w:b/>
              </w:rPr>
              <w:t>0,0</w:t>
            </w:r>
          </w:p>
        </w:tc>
        <w:tc>
          <w:tcPr>
            <w:tcW w:w="1567" w:type="dxa"/>
            <w:shd w:val="clear" w:color="auto" w:fill="D9D9D9"/>
          </w:tcPr>
          <w:p w:rsidR="00C725C3" w:rsidRPr="007A6EA2" w:rsidRDefault="00C725C3" w:rsidP="00C725C3">
            <w:pPr>
              <w:jc w:val="center"/>
              <w:rPr>
                <w:b/>
              </w:rPr>
            </w:pPr>
            <w:r>
              <w:rPr>
                <w:b/>
              </w:rPr>
              <w:t>6 963 381,36</w:t>
            </w:r>
          </w:p>
        </w:tc>
        <w:tc>
          <w:tcPr>
            <w:tcW w:w="1693" w:type="dxa"/>
            <w:shd w:val="clear" w:color="auto" w:fill="D9D9D9"/>
          </w:tcPr>
          <w:p w:rsidR="00C725C3" w:rsidRPr="007A6EA2" w:rsidRDefault="00C725C3" w:rsidP="00C725C3">
            <w:pPr>
              <w:jc w:val="center"/>
              <w:rPr>
                <w:b/>
              </w:rPr>
            </w:pPr>
            <w:r>
              <w:rPr>
                <w:b/>
              </w:rPr>
              <w:t>2 022 621,05</w:t>
            </w:r>
          </w:p>
        </w:tc>
        <w:tc>
          <w:tcPr>
            <w:tcW w:w="1476" w:type="dxa"/>
            <w:shd w:val="clear" w:color="auto" w:fill="D9D9D9"/>
          </w:tcPr>
          <w:p w:rsidR="00C725C3" w:rsidRPr="00E05216" w:rsidRDefault="00C725C3" w:rsidP="00C725C3">
            <w:pPr>
              <w:jc w:val="center"/>
              <w:rPr>
                <w:b/>
              </w:rPr>
            </w:pPr>
            <w:r w:rsidRPr="00E05216">
              <w:rPr>
                <w:b/>
              </w:rPr>
              <w:t>0,0</w:t>
            </w:r>
          </w:p>
        </w:tc>
      </w:tr>
      <w:tr w:rsidR="00C725C3" w:rsidRPr="007A6EA2" w:rsidTr="00C725C3">
        <w:tc>
          <w:tcPr>
            <w:tcW w:w="674" w:type="dxa"/>
            <w:shd w:val="clear" w:color="auto" w:fill="auto"/>
          </w:tcPr>
          <w:p w:rsidR="00C725C3" w:rsidRDefault="00C725C3" w:rsidP="00C725C3">
            <w:pPr>
              <w:jc w:val="center"/>
            </w:pPr>
            <w:r>
              <w:t>2.1</w:t>
            </w:r>
          </w:p>
        </w:tc>
        <w:tc>
          <w:tcPr>
            <w:tcW w:w="3394" w:type="dxa"/>
            <w:shd w:val="clear" w:color="auto" w:fill="auto"/>
          </w:tcPr>
          <w:p w:rsidR="00C725C3" w:rsidRPr="00A32613" w:rsidRDefault="00C725C3" w:rsidP="00C725C3">
            <w:pPr>
              <w:tabs>
                <w:tab w:val="left" w:pos="2594"/>
              </w:tabs>
              <w:ind w:left="-134"/>
              <w:jc w:val="center"/>
            </w:pPr>
            <w:r w:rsidRPr="00A32613">
              <w:t>Российская Котельная в с. Новичиха</w:t>
            </w:r>
          </w:p>
        </w:tc>
        <w:tc>
          <w:tcPr>
            <w:tcW w:w="3240" w:type="dxa"/>
            <w:shd w:val="clear" w:color="auto" w:fill="auto"/>
          </w:tcPr>
          <w:p w:rsidR="00C725C3" w:rsidRPr="00A32613" w:rsidRDefault="00C725C3" w:rsidP="00C725C3">
            <w:pPr>
              <w:ind w:left="-64" w:right="-116"/>
              <w:jc w:val="center"/>
            </w:pPr>
            <w:r w:rsidRPr="00A32613">
              <w:t>Замена котла</w:t>
            </w:r>
          </w:p>
        </w:tc>
        <w:tc>
          <w:tcPr>
            <w:tcW w:w="1731" w:type="dxa"/>
            <w:shd w:val="clear" w:color="auto" w:fill="auto"/>
          </w:tcPr>
          <w:p w:rsidR="00C725C3" w:rsidRPr="00A32613" w:rsidRDefault="00C725C3" w:rsidP="00C725C3">
            <w:pPr>
              <w:jc w:val="center"/>
            </w:pPr>
            <w:r w:rsidRPr="00A32613">
              <w:t>363 196,0</w:t>
            </w:r>
          </w:p>
        </w:tc>
        <w:tc>
          <w:tcPr>
            <w:tcW w:w="1559" w:type="dxa"/>
            <w:shd w:val="clear" w:color="auto" w:fill="auto"/>
          </w:tcPr>
          <w:p w:rsidR="00C725C3" w:rsidRPr="00A32613" w:rsidRDefault="00C725C3" w:rsidP="00C725C3">
            <w:pPr>
              <w:jc w:val="center"/>
            </w:pPr>
            <w:r w:rsidRPr="00A32613">
              <w:t>0,0</w:t>
            </w:r>
          </w:p>
        </w:tc>
        <w:tc>
          <w:tcPr>
            <w:tcW w:w="1567" w:type="dxa"/>
            <w:shd w:val="clear" w:color="auto" w:fill="auto"/>
          </w:tcPr>
          <w:p w:rsidR="00C725C3" w:rsidRPr="00995CFC" w:rsidRDefault="00C725C3" w:rsidP="00C725C3">
            <w:pPr>
              <w:jc w:val="center"/>
            </w:pPr>
            <w:r>
              <w:t>0,0</w:t>
            </w:r>
          </w:p>
        </w:tc>
        <w:tc>
          <w:tcPr>
            <w:tcW w:w="1693" w:type="dxa"/>
            <w:shd w:val="clear" w:color="auto" w:fill="auto"/>
          </w:tcPr>
          <w:p w:rsidR="00C725C3" w:rsidRPr="00995CFC" w:rsidRDefault="00C725C3" w:rsidP="00C725C3">
            <w:pPr>
              <w:jc w:val="center"/>
            </w:pPr>
            <w:r>
              <w:t>363 196,0</w:t>
            </w:r>
          </w:p>
        </w:tc>
        <w:tc>
          <w:tcPr>
            <w:tcW w:w="1476" w:type="dxa"/>
            <w:shd w:val="clear" w:color="auto" w:fill="auto"/>
          </w:tcPr>
          <w:p w:rsidR="00C725C3" w:rsidRPr="00995CFC" w:rsidRDefault="00C725C3" w:rsidP="00C725C3">
            <w:pPr>
              <w:jc w:val="center"/>
            </w:pPr>
            <w:r>
              <w:t>0,0</w:t>
            </w:r>
          </w:p>
        </w:tc>
      </w:tr>
      <w:tr w:rsidR="00C725C3" w:rsidRPr="007A6EA2" w:rsidTr="00C725C3">
        <w:tc>
          <w:tcPr>
            <w:tcW w:w="674" w:type="dxa"/>
            <w:shd w:val="clear" w:color="auto" w:fill="auto"/>
          </w:tcPr>
          <w:p w:rsidR="00C725C3" w:rsidRDefault="00C725C3" w:rsidP="00C725C3">
            <w:pPr>
              <w:jc w:val="center"/>
            </w:pPr>
            <w:r>
              <w:t>2.2</w:t>
            </w:r>
          </w:p>
        </w:tc>
        <w:tc>
          <w:tcPr>
            <w:tcW w:w="3394" w:type="dxa"/>
            <w:shd w:val="clear" w:color="auto" w:fill="auto"/>
          </w:tcPr>
          <w:p w:rsidR="00C725C3" w:rsidRPr="009361F0" w:rsidRDefault="00C725C3" w:rsidP="00C725C3">
            <w:pPr>
              <w:tabs>
                <w:tab w:val="left" w:pos="2594"/>
              </w:tabs>
              <w:ind w:left="-134"/>
              <w:jc w:val="center"/>
            </w:pPr>
            <w:r w:rsidRPr="009361F0">
              <w:t>Российская котельная в с. Новичиха</w:t>
            </w:r>
          </w:p>
        </w:tc>
        <w:tc>
          <w:tcPr>
            <w:tcW w:w="3240" w:type="dxa"/>
            <w:shd w:val="clear" w:color="auto" w:fill="auto"/>
          </w:tcPr>
          <w:p w:rsidR="00C725C3" w:rsidRPr="009361F0" w:rsidRDefault="00C725C3" w:rsidP="00C725C3">
            <w:pPr>
              <w:ind w:left="-64" w:right="-116"/>
              <w:jc w:val="center"/>
            </w:pPr>
            <w:r w:rsidRPr="009361F0">
              <w:t>Замена тали электрической</w:t>
            </w:r>
          </w:p>
        </w:tc>
        <w:tc>
          <w:tcPr>
            <w:tcW w:w="1731" w:type="dxa"/>
            <w:shd w:val="clear" w:color="auto" w:fill="auto"/>
          </w:tcPr>
          <w:p w:rsidR="00C725C3" w:rsidRPr="009361F0" w:rsidRDefault="00C725C3" w:rsidP="00C725C3">
            <w:pPr>
              <w:jc w:val="center"/>
            </w:pPr>
            <w:r w:rsidRPr="009361F0">
              <w:t>190 316,0</w:t>
            </w:r>
          </w:p>
        </w:tc>
        <w:tc>
          <w:tcPr>
            <w:tcW w:w="1559" w:type="dxa"/>
            <w:shd w:val="clear" w:color="auto" w:fill="auto"/>
          </w:tcPr>
          <w:p w:rsidR="00C725C3" w:rsidRPr="009361F0" w:rsidRDefault="00C725C3" w:rsidP="00C725C3">
            <w:pPr>
              <w:jc w:val="center"/>
            </w:pPr>
            <w:r w:rsidRPr="009361F0">
              <w:t>0,0</w:t>
            </w:r>
          </w:p>
        </w:tc>
        <w:tc>
          <w:tcPr>
            <w:tcW w:w="1567" w:type="dxa"/>
            <w:shd w:val="clear" w:color="auto" w:fill="auto"/>
          </w:tcPr>
          <w:p w:rsidR="00C725C3" w:rsidRPr="009361F0" w:rsidRDefault="00C725C3" w:rsidP="00C725C3">
            <w:pPr>
              <w:jc w:val="center"/>
            </w:pPr>
            <w:r w:rsidRPr="009361F0">
              <w:t>0,0</w:t>
            </w:r>
          </w:p>
        </w:tc>
        <w:tc>
          <w:tcPr>
            <w:tcW w:w="1693" w:type="dxa"/>
            <w:shd w:val="clear" w:color="auto" w:fill="auto"/>
          </w:tcPr>
          <w:p w:rsidR="00C725C3" w:rsidRPr="009361F0" w:rsidRDefault="00C725C3" w:rsidP="00C725C3">
            <w:pPr>
              <w:jc w:val="center"/>
            </w:pPr>
            <w:r w:rsidRPr="009361F0">
              <w:t>190 316,0</w:t>
            </w:r>
          </w:p>
        </w:tc>
        <w:tc>
          <w:tcPr>
            <w:tcW w:w="1476" w:type="dxa"/>
            <w:shd w:val="clear" w:color="auto" w:fill="auto"/>
          </w:tcPr>
          <w:p w:rsidR="00C725C3" w:rsidRPr="009361F0" w:rsidRDefault="00C725C3" w:rsidP="00C725C3">
            <w:pPr>
              <w:jc w:val="center"/>
            </w:pPr>
            <w:r w:rsidRPr="009361F0">
              <w:t>0,0</w:t>
            </w:r>
          </w:p>
        </w:tc>
      </w:tr>
      <w:tr w:rsidR="00C725C3" w:rsidRPr="007A6EA2" w:rsidTr="00C725C3">
        <w:tc>
          <w:tcPr>
            <w:tcW w:w="674" w:type="dxa"/>
            <w:shd w:val="clear" w:color="auto" w:fill="auto"/>
          </w:tcPr>
          <w:p w:rsidR="00C725C3" w:rsidRDefault="00C725C3" w:rsidP="00C725C3">
            <w:pPr>
              <w:jc w:val="center"/>
            </w:pPr>
            <w:r>
              <w:t>2.3</w:t>
            </w:r>
          </w:p>
        </w:tc>
        <w:tc>
          <w:tcPr>
            <w:tcW w:w="3394" w:type="dxa"/>
            <w:shd w:val="clear" w:color="auto" w:fill="auto"/>
          </w:tcPr>
          <w:p w:rsidR="00C725C3" w:rsidRPr="009361F0" w:rsidRDefault="00C725C3" w:rsidP="00C725C3">
            <w:pPr>
              <w:tabs>
                <w:tab w:val="left" w:pos="2594"/>
              </w:tabs>
              <w:ind w:left="-134"/>
              <w:jc w:val="center"/>
            </w:pPr>
            <w:r w:rsidRPr="009361F0">
              <w:t>Больничная котельная в с. Новичиха</w:t>
            </w:r>
          </w:p>
        </w:tc>
        <w:tc>
          <w:tcPr>
            <w:tcW w:w="3240" w:type="dxa"/>
            <w:shd w:val="clear" w:color="auto" w:fill="auto"/>
          </w:tcPr>
          <w:p w:rsidR="00C725C3" w:rsidRPr="009361F0" w:rsidRDefault="00C725C3" w:rsidP="00C725C3">
            <w:pPr>
              <w:ind w:left="-64" w:right="-116"/>
              <w:jc w:val="center"/>
            </w:pPr>
            <w:r w:rsidRPr="009361F0">
              <w:t>Замена котла</w:t>
            </w:r>
          </w:p>
        </w:tc>
        <w:tc>
          <w:tcPr>
            <w:tcW w:w="1731" w:type="dxa"/>
            <w:shd w:val="clear" w:color="auto" w:fill="auto"/>
          </w:tcPr>
          <w:p w:rsidR="00C725C3" w:rsidRPr="009361F0" w:rsidRDefault="00C725C3" w:rsidP="00C725C3">
            <w:pPr>
              <w:jc w:val="center"/>
            </w:pPr>
            <w:r w:rsidRPr="009361F0">
              <w:t>266 390,0</w:t>
            </w:r>
          </w:p>
        </w:tc>
        <w:tc>
          <w:tcPr>
            <w:tcW w:w="1559" w:type="dxa"/>
            <w:shd w:val="clear" w:color="auto" w:fill="auto"/>
          </w:tcPr>
          <w:p w:rsidR="00C725C3" w:rsidRPr="009361F0" w:rsidRDefault="00C725C3" w:rsidP="00C725C3">
            <w:pPr>
              <w:jc w:val="center"/>
            </w:pPr>
            <w:r w:rsidRPr="009361F0">
              <w:t>0,0</w:t>
            </w:r>
          </w:p>
        </w:tc>
        <w:tc>
          <w:tcPr>
            <w:tcW w:w="1567" w:type="dxa"/>
            <w:shd w:val="clear" w:color="auto" w:fill="auto"/>
          </w:tcPr>
          <w:p w:rsidR="00C725C3" w:rsidRPr="009361F0" w:rsidRDefault="00C725C3" w:rsidP="00C725C3">
            <w:pPr>
              <w:jc w:val="center"/>
            </w:pPr>
            <w:r w:rsidRPr="009361F0">
              <w:t>0,0</w:t>
            </w:r>
          </w:p>
        </w:tc>
        <w:tc>
          <w:tcPr>
            <w:tcW w:w="1693" w:type="dxa"/>
            <w:shd w:val="clear" w:color="auto" w:fill="auto"/>
          </w:tcPr>
          <w:p w:rsidR="00C725C3" w:rsidRPr="009361F0" w:rsidRDefault="00C725C3" w:rsidP="00C725C3">
            <w:pPr>
              <w:jc w:val="center"/>
            </w:pPr>
            <w:r w:rsidRPr="009361F0">
              <w:t>266 390,0</w:t>
            </w:r>
          </w:p>
        </w:tc>
        <w:tc>
          <w:tcPr>
            <w:tcW w:w="1476" w:type="dxa"/>
            <w:shd w:val="clear" w:color="auto" w:fill="auto"/>
          </w:tcPr>
          <w:p w:rsidR="00C725C3" w:rsidRPr="009361F0" w:rsidRDefault="00C725C3" w:rsidP="00C725C3">
            <w:pPr>
              <w:jc w:val="center"/>
            </w:pPr>
            <w:r w:rsidRPr="009361F0">
              <w:t>0,0</w:t>
            </w:r>
          </w:p>
        </w:tc>
      </w:tr>
      <w:tr w:rsidR="00C725C3" w:rsidRPr="007A6EA2" w:rsidTr="00C725C3">
        <w:tc>
          <w:tcPr>
            <w:tcW w:w="674" w:type="dxa"/>
            <w:shd w:val="clear" w:color="auto" w:fill="auto"/>
          </w:tcPr>
          <w:p w:rsidR="00C725C3" w:rsidRDefault="00C725C3" w:rsidP="00C725C3">
            <w:pPr>
              <w:jc w:val="center"/>
            </w:pPr>
            <w:r>
              <w:t>2.4</w:t>
            </w:r>
          </w:p>
        </w:tc>
        <w:tc>
          <w:tcPr>
            <w:tcW w:w="3394" w:type="dxa"/>
            <w:shd w:val="clear" w:color="auto" w:fill="auto"/>
          </w:tcPr>
          <w:p w:rsidR="00C725C3" w:rsidRPr="009361F0" w:rsidRDefault="00C725C3" w:rsidP="00C725C3">
            <w:pPr>
              <w:tabs>
                <w:tab w:val="left" w:pos="2594"/>
              </w:tabs>
              <w:ind w:left="-134"/>
              <w:jc w:val="center"/>
            </w:pPr>
            <w:r w:rsidRPr="009361F0">
              <w:t>МКОУ «Поломошенская СОШ» (филиал «Лобанихинская ООШ»)</w:t>
            </w:r>
          </w:p>
        </w:tc>
        <w:tc>
          <w:tcPr>
            <w:tcW w:w="3240" w:type="dxa"/>
            <w:shd w:val="clear" w:color="auto" w:fill="auto"/>
          </w:tcPr>
          <w:p w:rsidR="00C725C3" w:rsidRPr="009361F0" w:rsidRDefault="00C725C3" w:rsidP="00C725C3">
            <w:pPr>
              <w:ind w:left="-64" w:right="-116"/>
              <w:jc w:val="center"/>
            </w:pPr>
            <w:r w:rsidRPr="009361F0">
              <w:t>Замена котла на котельной</w:t>
            </w:r>
          </w:p>
        </w:tc>
        <w:tc>
          <w:tcPr>
            <w:tcW w:w="1731" w:type="dxa"/>
            <w:shd w:val="clear" w:color="auto" w:fill="auto"/>
          </w:tcPr>
          <w:p w:rsidR="00C725C3" w:rsidRPr="009361F0" w:rsidRDefault="00C725C3" w:rsidP="00C725C3">
            <w:pPr>
              <w:jc w:val="center"/>
            </w:pPr>
            <w:r w:rsidRPr="009361F0">
              <w:t>219 983,32</w:t>
            </w:r>
          </w:p>
        </w:tc>
        <w:tc>
          <w:tcPr>
            <w:tcW w:w="1559" w:type="dxa"/>
            <w:shd w:val="clear" w:color="auto" w:fill="auto"/>
          </w:tcPr>
          <w:p w:rsidR="00C725C3" w:rsidRPr="009361F0" w:rsidRDefault="00C725C3" w:rsidP="00C725C3">
            <w:pPr>
              <w:jc w:val="center"/>
            </w:pPr>
            <w:r w:rsidRPr="009361F0">
              <w:t>0,0</w:t>
            </w:r>
          </w:p>
        </w:tc>
        <w:tc>
          <w:tcPr>
            <w:tcW w:w="1567" w:type="dxa"/>
            <w:shd w:val="clear" w:color="auto" w:fill="auto"/>
          </w:tcPr>
          <w:p w:rsidR="00C725C3" w:rsidRPr="009361F0" w:rsidRDefault="00C725C3" w:rsidP="00C725C3">
            <w:pPr>
              <w:jc w:val="center"/>
            </w:pPr>
            <w:r w:rsidRPr="009361F0">
              <w:t>0,0</w:t>
            </w:r>
          </w:p>
        </w:tc>
        <w:tc>
          <w:tcPr>
            <w:tcW w:w="1693" w:type="dxa"/>
            <w:shd w:val="clear" w:color="auto" w:fill="auto"/>
          </w:tcPr>
          <w:p w:rsidR="00C725C3" w:rsidRPr="009361F0" w:rsidRDefault="00C725C3" w:rsidP="00C725C3">
            <w:pPr>
              <w:jc w:val="center"/>
            </w:pPr>
            <w:r w:rsidRPr="009361F0">
              <w:t>219 983,32</w:t>
            </w:r>
          </w:p>
        </w:tc>
        <w:tc>
          <w:tcPr>
            <w:tcW w:w="1476" w:type="dxa"/>
            <w:shd w:val="clear" w:color="auto" w:fill="auto"/>
          </w:tcPr>
          <w:p w:rsidR="00C725C3" w:rsidRPr="009361F0" w:rsidRDefault="00C725C3" w:rsidP="00C725C3">
            <w:pPr>
              <w:jc w:val="center"/>
            </w:pPr>
            <w:r w:rsidRPr="009361F0">
              <w:t>0,0</w:t>
            </w:r>
          </w:p>
        </w:tc>
      </w:tr>
      <w:tr w:rsidR="00C725C3" w:rsidRPr="007A6EA2" w:rsidTr="00C725C3">
        <w:tc>
          <w:tcPr>
            <w:tcW w:w="674" w:type="dxa"/>
            <w:shd w:val="clear" w:color="auto" w:fill="auto"/>
          </w:tcPr>
          <w:p w:rsidR="00C725C3" w:rsidRDefault="00C725C3" w:rsidP="00C725C3">
            <w:pPr>
              <w:jc w:val="center"/>
            </w:pPr>
            <w:r>
              <w:t>2.5</w:t>
            </w:r>
          </w:p>
        </w:tc>
        <w:tc>
          <w:tcPr>
            <w:tcW w:w="3394" w:type="dxa"/>
            <w:shd w:val="clear" w:color="auto" w:fill="auto"/>
          </w:tcPr>
          <w:p w:rsidR="00C725C3" w:rsidRPr="009361F0" w:rsidRDefault="00C725C3" w:rsidP="00C725C3">
            <w:pPr>
              <w:tabs>
                <w:tab w:val="left" w:pos="2594"/>
              </w:tabs>
              <w:ind w:left="-134"/>
              <w:jc w:val="center"/>
            </w:pPr>
            <w:r w:rsidRPr="009361F0">
              <w:t>МАУ «Редакция газеты «Сельчанка»</w:t>
            </w:r>
          </w:p>
        </w:tc>
        <w:tc>
          <w:tcPr>
            <w:tcW w:w="3240" w:type="dxa"/>
            <w:shd w:val="clear" w:color="auto" w:fill="auto"/>
          </w:tcPr>
          <w:p w:rsidR="00C725C3" w:rsidRPr="009361F0" w:rsidRDefault="00C725C3" w:rsidP="00C725C3">
            <w:pPr>
              <w:ind w:left="-64" w:right="-116"/>
              <w:jc w:val="center"/>
            </w:pPr>
            <w:r w:rsidRPr="009361F0">
              <w:t>Замена котла</w:t>
            </w:r>
          </w:p>
        </w:tc>
        <w:tc>
          <w:tcPr>
            <w:tcW w:w="1731" w:type="dxa"/>
            <w:shd w:val="clear" w:color="auto" w:fill="auto"/>
          </w:tcPr>
          <w:p w:rsidR="00C725C3" w:rsidRPr="009361F0" w:rsidRDefault="00C725C3" w:rsidP="00C725C3">
            <w:pPr>
              <w:jc w:val="center"/>
            </w:pPr>
            <w:r w:rsidRPr="009361F0">
              <w:t>116 097,0</w:t>
            </w:r>
          </w:p>
        </w:tc>
        <w:tc>
          <w:tcPr>
            <w:tcW w:w="1559" w:type="dxa"/>
            <w:shd w:val="clear" w:color="auto" w:fill="auto"/>
          </w:tcPr>
          <w:p w:rsidR="00C725C3" w:rsidRPr="009361F0" w:rsidRDefault="00C725C3" w:rsidP="00C725C3">
            <w:pPr>
              <w:jc w:val="center"/>
            </w:pPr>
            <w:r w:rsidRPr="009361F0">
              <w:t>0,0</w:t>
            </w:r>
          </w:p>
        </w:tc>
        <w:tc>
          <w:tcPr>
            <w:tcW w:w="1567" w:type="dxa"/>
            <w:shd w:val="clear" w:color="auto" w:fill="auto"/>
          </w:tcPr>
          <w:p w:rsidR="00C725C3" w:rsidRPr="009361F0" w:rsidRDefault="00C725C3" w:rsidP="00C725C3">
            <w:pPr>
              <w:jc w:val="center"/>
            </w:pPr>
            <w:r w:rsidRPr="009361F0">
              <w:t>0,0</w:t>
            </w:r>
          </w:p>
        </w:tc>
        <w:tc>
          <w:tcPr>
            <w:tcW w:w="1693" w:type="dxa"/>
            <w:shd w:val="clear" w:color="auto" w:fill="auto"/>
          </w:tcPr>
          <w:p w:rsidR="00C725C3" w:rsidRPr="009361F0" w:rsidRDefault="00C725C3" w:rsidP="00C725C3">
            <w:pPr>
              <w:jc w:val="center"/>
            </w:pPr>
            <w:r w:rsidRPr="009361F0">
              <w:t>116 097,0</w:t>
            </w:r>
          </w:p>
        </w:tc>
        <w:tc>
          <w:tcPr>
            <w:tcW w:w="1476" w:type="dxa"/>
            <w:shd w:val="clear" w:color="auto" w:fill="auto"/>
          </w:tcPr>
          <w:p w:rsidR="00C725C3" w:rsidRPr="009361F0" w:rsidRDefault="00C725C3" w:rsidP="00C725C3">
            <w:pPr>
              <w:jc w:val="center"/>
            </w:pPr>
            <w:r w:rsidRPr="009361F0">
              <w:t>0,0</w:t>
            </w:r>
          </w:p>
        </w:tc>
      </w:tr>
      <w:tr w:rsidR="00C725C3" w:rsidRPr="007A6EA2" w:rsidTr="00C725C3">
        <w:tc>
          <w:tcPr>
            <w:tcW w:w="674" w:type="dxa"/>
            <w:shd w:val="clear" w:color="auto" w:fill="auto"/>
          </w:tcPr>
          <w:p w:rsidR="00C725C3" w:rsidRDefault="00C725C3" w:rsidP="00C725C3">
            <w:pPr>
              <w:jc w:val="center"/>
            </w:pPr>
            <w:r>
              <w:t>2.6</w:t>
            </w:r>
          </w:p>
        </w:tc>
        <w:tc>
          <w:tcPr>
            <w:tcW w:w="3394" w:type="dxa"/>
            <w:shd w:val="clear" w:color="auto" w:fill="auto"/>
          </w:tcPr>
          <w:p w:rsidR="00C725C3" w:rsidRPr="009361F0" w:rsidRDefault="00C725C3" w:rsidP="00C725C3">
            <w:pPr>
              <w:tabs>
                <w:tab w:val="left" w:pos="2594"/>
              </w:tabs>
              <w:ind w:left="-134"/>
              <w:jc w:val="center"/>
            </w:pPr>
            <w:r w:rsidRPr="009361F0">
              <w:t>капитальный ремонт теплотрассы в с. Новичиха</w:t>
            </w:r>
          </w:p>
        </w:tc>
        <w:tc>
          <w:tcPr>
            <w:tcW w:w="3240" w:type="dxa"/>
            <w:shd w:val="clear" w:color="auto" w:fill="auto"/>
          </w:tcPr>
          <w:p w:rsidR="00C725C3" w:rsidRPr="009361F0" w:rsidRDefault="00C725C3" w:rsidP="00C725C3">
            <w:pPr>
              <w:ind w:left="-64" w:right="-116"/>
              <w:jc w:val="center"/>
            </w:pPr>
            <w:r w:rsidRPr="009361F0">
              <w:t>Проверка сметной документации</w:t>
            </w:r>
          </w:p>
        </w:tc>
        <w:tc>
          <w:tcPr>
            <w:tcW w:w="1731" w:type="dxa"/>
            <w:shd w:val="clear" w:color="auto" w:fill="auto"/>
          </w:tcPr>
          <w:p w:rsidR="00C725C3" w:rsidRPr="009361F0" w:rsidRDefault="00C725C3" w:rsidP="00C725C3">
            <w:pPr>
              <w:jc w:val="center"/>
            </w:pPr>
            <w:r w:rsidRPr="009361F0">
              <w:t>10 000,0</w:t>
            </w:r>
          </w:p>
        </w:tc>
        <w:tc>
          <w:tcPr>
            <w:tcW w:w="1559" w:type="dxa"/>
            <w:shd w:val="clear" w:color="auto" w:fill="auto"/>
          </w:tcPr>
          <w:p w:rsidR="00C725C3" w:rsidRPr="009361F0" w:rsidRDefault="00C725C3" w:rsidP="00C725C3">
            <w:pPr>
              <w:jc w:val="center"/>
            </w:pPr>
            <w:r w:rsidRPr="009361F0">
              <w:t>0,0</w:t>
            </w:r>
          </w:p>
        </w:tc>
        <w:tc>
          <w:tcPr>
            <w:tcW w:w="1567" w:type="dxa"/>
            <w:shd w:val="clear" w:color="auto" w:fill="auto"/>
          </w:tcPr>
          <w:p w:rsidR="00C725C3" w:rsidRPr="009361F0" w:rsidRDefault="00C725C3" w:rsidP="00C725C3">
            <w:pPr>
              <w:jc w:val="center"/>
            </w:pPr>
            <w:r w:rsidRPr="009361F0">
              <w:t>0,0</w:t>
            </w:r>
          </w:p>
        </w:tc>
        <w:tc>
          <w:tcPr>
            <w:tcW w:w="1693" w:type="dxa"/>
            <w:shd w:val="clear" w:color="auto" w:fill="auto"/>
          </w:tcPr>
          <w:p w:rsidR="00C725C3" w:rsidRPr="009361F0" w:rsidRDefault="00C725C3" w:rsidP="00C725C3">
            <w:pPr>
              <w:jc w:val="center"/>
            </w:pPr>
            <w:r w:rsidRPr="009361F0">
              <w:t>10 000,0</w:t>
            </w:r>
          </w:p>
        </w:tc>
        <w:tc>
          <w:tcPr>
            <w:tcW w:w="1476" w:type="dxa"/>
            <w:shd w:val="clear" w:color="auto" w:fill="auto"/>
          </w:tcPr>
          <w:p w:rsidR="00C725C3" w:rsidRPr="009361F0" w:rsidRDefault="00C725C3" w:rsidP="00C725C3">
            <w:pPr>
              <w:jc w:val="center"/>
            </w:pPr>
            <w:r w:rsidRPr="009361F0">
              <w:t>0,0</w:t>
            </w:r>
          </w:p>
        </w:tc>
      </w:tr>
      <w:tr w:rsidR="00C725C3" w:rsidRPr="007A6EA2" w:rsidTr="00C725C3">
        <w:tc>
          <w:tcPr>
            <w:tcW w:w="674" w:type="dxa"/>
            <w:shd w:val="clear" w:color="auto" w:fill="auto"/>
          </w:tcPr>
          <w:p w:rsidR="00C725C3" w:rsidRDefault="00C725C3" w:rsidP="00C725C3">
            <w:pPr>
              <w:jc w:val="center"/>
            </w:pPr>
            <w:r>
              <w:t>2.7</w:t>
            </w:r>
          </w:p>
        </w:tc>
        <w:tc>
          <w:tcPr>
            <w:tcW w:w="3394" w:type="dxa"/>
            <w:shd w:val="clear" w:color="auto" w:fill="auto"/>
          </w:tcPr>
          <w:p w:rsidR="00C725C3" w:rsidRPr="009361F0" w:rsidRDefault="00C725C3" w:rsidP="00C725C3">
            <w:pPr>
              <w:tabs>
                <w:tab w:val="left" w:pos="2594"/>
              </w:tabs>
              <w:ind w:left="-134"/>
              <w:jc w:val="center"/>
            </w:pPr>
            <w:r w:rsidRPr="009361F0">
              <w:t>Водопроводные сети в пос. Веселая Дубрава</w:t>
            </w:r>
          </w:p>
        </w:tc>
        <w:tc>
          <w:tcPr>
            <w:tcW w:w="3240" w:type="dxa"/>
            <w:shd w:val="clear" w:color="auto" w:fill="auto"/>
          </w:tcPr>
          <w:p w:rsidR="00C725C3" w:rsidRPr="009361F0" w:rsidRDefault="00C725C3" w:rsidP="00C725C3">
            <w:pPr>
              <w:ind w:left="-64" w:right="-116"/>
              <w:jc w:val="center"/>
            </w:pPr>
            <w:r w:rsidRPr="009361F0">
              <w:t>Ремонт скважины</w:t>
            </w:r>
          </w:p>
        </w:tc>
        <w:tc>
          <w:tcPr>
            <w:tcW w:w="1731" w:type="dxa"/>
            <w:shd w:val="clear" w:color="auto" w:fill="auto"/>
          </w:tcPr>
          <w:p w:rsidR="00C725C3" w:rsidRPr="009361F0" w:rsidRDefault="00C725C3" w:rsidP="00C725C3">
            <w:pPr>
              <w:jc w:val="center"/>
            </w:pPr>
            <w:r w:rsidRPr="009361F0">
              <w:rPr>
                <w:sz w:val="22"/>
                <w:szCs w:val="22"/>
              </w:rPr>
              <w:t>1 825 243,70</w:t>
            </w:r>
          </w:p>
        </w:tc>
        <w:tc>
          <w:tcPr>
            <w:tcW w:w="1559" w:type="dxa"/>
            <w:shd w:val="clear" w:color="auto" w:fill="auto"/>
          </w:tcPr>
          <w:p w:rsidR="00C725C3" w:rsidRPr="009361F0" w:rsidRDefault="00C725C3" w:rsidP="00C725C3">
            <w:pPr>
              <w:jc w:val="center"/>
            </w:pPr>
            <w:r w:rsidRPr="009361F0">
              <w:t>0,0</w:t>
            </w:r>
          </w:p>
        </w:tc>
        <w:tc>
          <w:tcPr>
            <w:tcW w:w="1567" w:type="dxa"/>
            <w:shd w:val="clear" w:color="auto" w:fill="auto"/>
          </w:tcPr>
          <w:p w:rsidR="00C725C3" w:rsidRPr="009361F0" w:rsidRDefault="00C725C3" w:rsidP="00C725C3">
            <w:pPr>
              <w:jc w:val="center"/>
            </w:pPr>
            <w:r w:rsidRPr="009361F0">
              <w:t>1 806 981,36</w:t>
            </w:r>
          </w:p>
        </w:tc>
        <w:tc>
          <w:tcPr>
            <w:tcW w:w="1693" w:type="dxa"/>
            <w:shd w:val="clear" w:color="auto" w:fill="auto"/>
          </w:tcPr>
          <w:p w:rsidR="00C725C3" w:rsidRPr="009361F0" w:rsidRDefault="00C725C3" w:rsidP="00C725C3">
            <w:pPr>
              <w:jc w:val="center"/>
            </w:pPr>
            <w:r w:rsidRPr="009361F0">
              <w:t>18 262,34</w:t>
            </w:r>
          </w:p>
        </w:tc>
        <w:tc>
          <w:tcPr>
            <w:tcW w:w="1476" w:type="dxa"/>
            <w:shd w:val="clear" w:color="auto" w:fill="auto"/>
          </w:tcPr>
          <w:p w:rsidR="00C725C3" w:rsidRPr="009361F0" w:rsidRDefault="00C725C3" w:rsidP="00C725C3">
            <w:pPr>
              <w:jc w:val="center"/>
            </w:pPr>
            <w:r w:rsidRPr="009361F0">
              <w:t>0,0</w:t>
            </w:r>
          </w:p>
        </w:tc>
      </w:tr>
      <w:tr w:rsidR="00C725C3" w:rsidRPr="007A6EA2" w:rsidTr="00C725C3">
        <w:tc>
          <w:tcPr>
            <w:tcW w:w="674" w:type="dxa"/>
            <w:shd w:val="clear" w:color="auto" w:fill="auto"/>
          </w:tcPr>
          <w:p w:rsidR="00C725C3" w:rsidRDefault="00C725C3" w:rsidP="00C725C3">
            <w:pPr>
              <w:jc w:val="center"/>
            </w:pPr>
            <w:r>
              <w:lastRenderedPageBreak/>
              <w:t>2.8</w:t>
            </w:r>
          </w:p>
        </w:tc>
        <w:tc>
          <w:tcPr>
            <w:tcW w:w="3394" w:type="dxa"/>
            <w:shd w:val="clear" w:color="auto" w:fill="auto"/>
          </w:tcPr>
          <w:p w:rsidR="00C725C3" w:rsidRPr="009361F0" w:rsidRDefault="00C725C3" w:rsidP="00C725C3">
            <w:pPr>
              <w:tabs>
                <w:tab w:val="left" w:pos="2594"/>
              </w:tabs>
              <w:ind w:left="-134"/>
              <w:jc w:val="center"/>
            </w:pPr>
            <w:r w:rsidRPr="009361F0">
              <w:t>МУП «Теплосервис»</w:t>
            </w:r>
          </w:p>
        </w:tc>
        <w:tc>
          <w:tcPr>
            <w:tcW w:w="3240" w:type="dxa"/>
            <w:shd w:val="clear" w:color="auto" w:fill="auto"/>
          </w:tcPr>
          <w:p w:rsidR="00C725C3" w:rsidRPr="009361F0" w:rsidRDefault="00C725C3" w:rsidP="003661F3">
            <w:pPr>
              <w:ind w:left="-99" w:right="-116"/>
              <w:jc w:val="center"/>
            </w:pPr>
            <w:r w:rsidRPr="009361F0">
              <w:t>Ремонт теплотрассы по ул.Кос</w:t>
            </w:r>
            <w:r w:rsidR="003661F3">
              <w:t>-</w:t>
            </w:r>
            <w:r w:rsidRPr="009361F0">
              <w:t>монавтов, ул. Красноармейская в с. Новичиха</w:t>
            </w:r>
          </w:p>
        </w:tc>
        <w:tc>
          <w:tcPr>
            <w:tcW w:w="1731" w:type="dxa"/>
            <w:shd w:val="clear" w:color="auto" w:fill="auto"/>
          </w:tcPr>
          <w:p w:rsidR="00C725C3" w:rsidRPr="009361F0" w:rsidRDefault="00C725C3" w:rsidP="00C725C3">
            <w:pPr>
              <w:jc w:val="center"/>
              <w:rPr>
                <w:sz w:val="22"/>
                <w:szCs w:val="22"/>
              </w:rPr>
            </w:pPr>
            <w:r w:rsidRPr="009361F0">
              <w:rPr>
                <w:sz w:val="22"/>
                <w:szCs w:val="22"/>
              </w:rPr>
              <w:t>5 208 485</w:t>
            </w:r>
          </w:p>
        </w:tc>
        <w:tc>
          <w:tcPr>
            <w:tcW w:w="1559" w:type="dxa"/>
            <w:shd w:val="clear" w:color="auto" w:fill="auto"/>
          </w:tcPr>
          <w:p w:rsidR="00C725C3" w:rsidRPr="009361F0" w:rsidRDefault="00C725C3" w:rsidP="00C725C3">
            <w:pPr>
              <w:jc w:val="center"/>
            </w:pPr>
            <w:r w:rsidRPr="009361F0">
              <w:t>0,0</w:t>
            </w:r>
          </w:p>
        </w:tc>
        <w:tc>
          <w:tcPr>
            <w:tcW w:w="1567" w:type="dxa"/>
            <w:shd w:val="clear" w:color="auto" w:fill="auto"/>
          </w:tcPr>
          <w:p w:rsidR="00C725C3" w:rsidRPr="009361F0" w:rsidRDefault="00C725C3" w:rsidP="00C725C3">
            <w:pPr>
              <w:jc w:val="center"/>
            </w:pPr>
            <w:r w:rsidRPr="009361F0">
              <w:t>5 156 400,0</w:t>
            </w:r>
          </w:p>
        </w:tc>
        <w:tc>
          <w:tcPr>
            <w:tcW w:w="1693" w:type="dxa"/>
            <w:shd w:val="clear" w:color="auto" w:fill="auto"/>
          </w:tcPr>
          <w:p w:rsidR="00C725C3" w:rsidRPr="009361F0" w:rsidRDefault="00C725C3" w:rsidP="00C725C3">
            <w:pPr>
              <w:jc w:val="center"/>
            </w:pPr>
            <w:r w:rsidRPr="009361F0">
              <w:t>52 085,0</w:t>
            </w:r>
          </w:p>
        </w:tc>
        <w:tc>
          <w:tcPr>
            <w:tcW w:w="1476" w:type="dxa"/>
            <w:shd w:val="clear" w:color="auto" w:fill="auto"/>
          </w:tcPr>
          <w:p w:rsidR="00C725C3" w:rsidRPr="009361F0" w:rsidRDefault="00C725C3" w:rsidP="00C725C3">
            <w:pPr>
              <w:jc w:val="center"/>
            </w:pPr>
            <w:r w:rsidRPr="009361F0">
              <w:t>0,0</w:t>
            </w:r>
          </w:p>
        </w:tc>
      </w:tr>
      <w:tr w:rsidR="00C725C3" w:rsidRPr="007A6EA2" w:rsidTr="00C725C3">
        <w:tc>
          <w:tcPr>
            <w:tcW w:w="674" w:type="dxa"/>
            <w:shd w:val="clear" w:color="auto" w:fill="auto"/>
          </w:tcPr>
          <w:p w:rsidR="00C725C3" w:rsidRDefault="00C725C3" w:rsidP="00C725C3">
            <w:pPr>
              <w:jc w:val="center"/>
            </w:pPr>
            <w:r>
              <w:t>2.9</w:t>
            </w:r>
          </w:p>
        </w:tc>
        <w:tc>
          <w:tcPr>
            <w:tcW w:w="3394" w:type="dxa"/>
            <w:shd w:val="clear" w:color="auto" w:fill="auto"/>
          </w:tcPr>
          <w:p w:rsidR="00C725C3" w:rsidRPr="00077D04" w:rsidRDefault="00C725C3" w:rsidP="00C725C3">
            <w:pPr>
              <w:tabs>
                <w:tab w:val="left" w:pos="2594"/>
              </w:tabs>
              <w:ind w:left="-134"/>
              <w:jc w:val="center"/>
              <w:rPr>
                <w:szCs w:val="28"/>
              </w:rPr>
            </w:pPr>
            <w:r>
              <w:rPr>
                <w:szCs w:val="28"/>
              </w:rPr>
              <w:t>Водоснабжение с. Долгово</w:t>
            </w:r>
          </w:p>
        </w:tc>
        <w:tc>
          <w:tcPr>
            <w:tcW w:w="3240" w:type="dxa"/>
            <w:shd w:val="clear" w:color="auto" w:fill="auto"/>
          </w:tcPr>
          <w:p w:rsidR="00C725C3" w:rsidRPr="00077D04" w:rsidRDefault="00C725C3" w:rsidP="00C725C3">
            <w:pPr>
              <w:ind w:left="-64" w:right="-116"/>
              <w:jc w:val="center"/>
            </w:pPr>
            <w:r>
              <w:t>Замена электродвигателей</w:t>
            </w:r>
          </w:p>
        </w:tc>
        <w:tc>
          <w:tcPr>
            <w:tcW w:w="1731" w:type="dxa"/>
            <w:shd w:val="clear" w:color="auto" w:fill="auto"/>
          </w:tcPr>
          <w:p w:rsidR="00C725C3" w:rsidRPr="00E05216" w:rsidRDefault="00C725C3" w:rsidP="00C725C3">
            <w:pPr>
              <w:jc w:val="center"/>
            </w:pPr>
            <w:r w:rsidRPr="00E05216">
              <w:t>50 000,0</w:t>
            </w:r>
          </w:p>
        </w:tc>
        <w:tc>
          <w:tcPr>
            <w:tcW w:w="1559" w:type="dxa"/>
            <w:shd w:val="clear" w:color="auto" w:fill="auto"/>
          </w:tcPr>
          <w:p w:rsidR="00C725C3" w:rsidRPr="00995CFC" w:rsidRDefault="00C725C3" w:rsidP="00C725C3">
            <w:pPr>
              <w:jc w:val="center"/>
            </w:pPr>
            <w:r>
              <w:t>0,0</w:t>
            </w:r>
          </w:p>
        </w:tc>
        <w:tc>
          <w:tcPr>
            <w:tcW w:w="1567" w:type="dxa"/>
            <w:shd w:val="clear" w:color="auto" w:fill="auto"/>
          </w:tcPr>
          <w:p w:rsidR="00C725C3" w:rsidRPr="00995CFC" w:rsidRDefault="00C725C3" w:rsidP="00C725C3">
            <w:pPr>
              <w:jc w:val="center"/>
            </w:pPr>
            <w:r>
              <w:t>0,0</w:t>
            </w:r>
          </w:p>
        </w:tc>
        <w:tc>
          <w:tcPr>
            <w:tcW w:w="1693" w:type="dxa"/>
            <w:shd w:val="clear" w:color="auto" w:fill="auto"/>
          </w:tcPr>
          <w:p w:rsidR="00C725C3" w:rsidRPr="005C56B9" w:rsidRDefault="00C725C3" w:rsidP="00C725C3">
            <w:pPr>
              <w:jc w:val="center"/>
            </w:pPr>
            <w:r>
              <w:t>50 000,0</w:t>
            </w:r>
          </w:p>
        </w:tc>
        <w:tc>
          <w:tcPr>
            <w:tcW w:w="1476" w:type="dxa"/>
            <w:shd w:val="clear" w:color="auto" w:fill="auto"/>
          </w:tcPr>
          <w:p w:rsidR="00C725C3" w:rsidRDefault="00C725C3" w:rsidP="00C725C3">
            <w:pPr>
              <w:jc w:val="center"/>
            </w:pPr>
            <w:r>
              <w:t>0,0</w:t>
            </w:r>
          </w:p>
        </w:tc>
      </w:tr>
      <w:tr w:rsidR="00C725C3" w:rsidRPr="007A6EA2" w:rsidTr="00C725C3">
        <w:tc>
          <w:tcPr>
            <w:tcW w:w="674" w:type="dxa"/>
            <w:shd w:val="clear" w:color="auto" w:fill="auto"/>
          </w:tcPr>
          <w:p w:rsidR="00C725C3" w:rsidRDefault="00C725C3" w:rsidP="00C725C3">
            <w:pPr>
              <w:jc w:val="center"/>
            </w:pPr>
            <w:r>
              <w:t>2.10</w:t>
            </w:r>
          </w:p>
        </w:tc>
        <w:tc>
          <w:tcPr>
            <w:tcW w:w="3394" w:type="dxa"/>
            <w:shd w:val="clear" w:color="auto" w:fill="auto"/>
          </w:tcPr>
          <w:p w:rsidR="00C725C3" w:rsidRPr="00E05216" w:rsidRDefault="00C725C3" w:rsidP="00C725C3">
            <w:pPr>
              <w:tabs>
                <w:tab w:val="left" w:pos="2594"/>
              </w:tabs>
              <w:ind w:left="-134"/>
              <w:jc w:val="center"/>
            </w:pPr>
            <w:r w:rsidRPr="00E05216">
              <w:t>МКОУ «Долговская СОШ»</w:t>
            </w:r>
          </w:p>
        </w:tc>
        <w:tc>
          <w:tcPr>
            <w:tcW w:w="3240" w:type="dxa"/>
            <w:shd w:val="clear" w:color="auto" w:fill="auto"/>
          </w:tcPr>
          <w:p w:rsidR="00C725C3" w:rsidRPr="00E05216" w:rsidRDefault="00C725C3" w:rsidP="00C725C3">
            <w:pPr>
              <w:ind w:left="-64" w:right="-116"/>
              <w:jc w:val="center"/>
            </w:pPr>
            <w:r w:rsidRPr="00E05216">
              <w:t>Замена дымососа Д-3,5</w:t>
            </w:r>
          </w:p>
        </w:tc>
        <w:tc>
          <w:tcPr>
            <w:tcW w:w="1731" w:type="dxa"/>
            <w:shd w:val="clear" w:color="auto" w:fill="auto"/>
          </w:tcPr>
          <w:p w:rsidR="00C725C3" w:rsidRPr="00E05216" w:rsidRDefault="00C725C3" w:rsidP="00C725C3">
            <w:pPr>
              <w:jc w:val="center"/>
            </w:pPr>
            <w:r w:rsidRPr="00E05216">
              <w:t>18 650,0</w:t>
            </w:r>
          </w:p>
        </w:tc>
        <w:tc>
          <w:tcPr>
            <w:tcW w:w="1559" w:type="dxa"/>
            <w:shd w:val="clear" w:color="auto" w:fill="auto"/>
          </w:tcPr>
          <w:p w:rsidR="00C725C3" w:rsidRPr="00995CFC" w:rsidRDefault="00C725C3" w:rsidP="00C725C3">
            <w:pPr>
              <w:jc w:val="center"/>
            </w:pPr>
            <w:r>
              <w:t>0,0</w:t>
            </w:r>
          </w:p>
        </w:tc>
        <w:tc>
          <w:tcPr>
            <w:tcW w:w="1567" w:type="dxa"/>
            <w:shd w:val="clear" w:color="auto" w:fill="auto"/>
          </w:tcPr>
          <w:p w:rsidR="00C725C3" w:rsidRPr="00995CFC" w:rsidRDefault="00C725C3" w:rsidP="00C725C3">
            <w:pPr>
              <w:jc w:val="center"/>
            </w:pPr>
            <w:r>
              <w:t>0,0</w:t>
            </w:r>
          </w:p>
        </w:tc>
        <w:tc>
          <w:tcPr>
            <w:tcW w:w="1693" w:type="dxa"/>
            <w:shd w:val="clear" w:color="auto" w:fill="auto"/>
          </w:tcPr>
          <w:p w:rsidR="00C725C3" w:rsidRDefault="00C725C3" w:rsidP="00C725C3">
            <w:pPr>
              <w:jc w:val="center"/>
            </w:pPr>
            <w:r>
              <w:t>18 650,0</w:t>
            </w:r>
          </w:p>
        </w:tc>
        <w:tc>
          <w:tcPr>
            <w:tcW w:w="1476" w:type="dxa"/>
            <w:shd w:val="clear" w:color="auto" w:fill="auto"/>
          </w:tcPr>
          <w:p w:rsidR="00C725C3" w:rsidRDefault="00C725C3" w:rsidP="00C725C3">
            <w:pPr>
              <w:jc w:val="center"/>
            </w:pPr>
            <w:r>
              <w:t>0,0</w:t>
            </w:r>
          </w:p>
        </w:tc>
      </w:tr>
      <w:tr w:rsidR="00C725C3" w:rsidRPr="007A6EA2" w:rsidTr="00C725C3">
        <w:tc>
          <w:tcPr>
            <w:tcW w:w="674" w:type="dxa"/>
            <w:shd w:val="clear" w:color="auto" w:fill="auto"/>
          </w:tcPr>
          <w:p w:rsidR="00C725C3" w:rsidRDefault="00C725C3" w:rsidP="00C725C3">
            <w:pPr>
              <w:jc w:val="center"/>
            </w:pPr>
            <w:r>
              <w:t>2.11</w:t>
            </w:r>
          </w:p>
        </w:tc>
        <w:tc>
          <w:tcPr>
            <w:tcW w:w="3394" w:type="dxa"/>
            <w:shd w:val="clear" w:color="auto" w:fill="auto"/>
          </w:tcPr>
          <w:p w:rsidR="00C725C3" w:rsidRPr="00E05216" w:rsidRDefault="00C725C3" w:rsidP="00C725C3">
            <w:pPr>
              <w:tabs>
                <w:tab w:val="left" w:pos="2594"/>
              </w:tabs>
              <w:ind w:left="-134"/>
              <w:jc w:val="center"/>
            </w:pPr>
            <w:r w:rsidRPr="00E05216">
              <w:t>МКОУ «Долговская СОШ»</w:t>
            </w:r>
          </w:p>
        </w:tc>
        <w:tc>
          <w:tcPr>
            <w:tcW w:w="3240" w:type="dxa"/>
            <w:shd w:val="clear" w:color="auto" w:fill="auto"/>
          </w:tcPr>
          <w:p w:rsidR="00C725C3" w:rsidRPr="00E05216" w:rsidRDefault="00C725C3" w:rsidP="00C725C3">
            <w:pPr>
              <w:ind w:left="-64" w:right="-116"/>
              <w:jc w:val="center"/>
            </w:pPr>
            <w:r w:rsidRPr="00E05216">
              <w:t>Строительство угольного склада, подготовка котельной к зиме</w:t>
            </w:r>
          </w:p>
        </w:tc>
        <w:tc>
          <w:tcPr>
            <w:tcW w:w="1731" w:type="dxa"/>
            <w:shd w:val="clear" w:color="auto" w:fill="auto"/>
          </w:tcPr>
          <w:p w:rsidR="00C725C3" w:rsidRPr="00E05216" w:rsidRDefault="00C725C3" w:rsidP="00C725C3">
            <w:pPr>
              <w:jc w:val="center"/>
            </w:pPr>
            <w:r w:rsidRPr="00E05216">
              <w:t>90 057,05</w:t>
            </w:r>
          </w:p>
        </w:tc>
        <w:tc>
          <w:tcPr>
            <w:tcW w:w="1559" w:type="dxa"/>
            <w:shd w:val="clear" w:color="auto" w:fill="auto"/>
          </w:tcPr>
          <w:p w:rsidR="00C725C3" w:rsidRPr="00995CFC" w:rsidRDefault="00C725C3" w:rsidP="00C725C3">
            <w:pPr>
              <w:jc w:val="center"/>
            </w:pPr>
            <w:r>
              <w:t>0,0</w:t>
            </w:r>
          </w:p>
        </w:tc>
        <w:tc>
          <w:tcPr>
            <w:tcW w:w="1567" w:type="dxa"/>
            <w:shd w:val="clear" w:color="auto" w:fill="auto"/>
          </w:tcPr>
          <w:p w:rsidR="00C725C3" w:rsidRPr="00995CFC" w:rsidRDefault="00C725C3" w:rsidP="00C725C3">
            <w:pPr>
              <w:jc w:val="center"/>
            </w:pPr>
            <w:r>
              <w:t>0,0</w:t>
            </w:r>
          </w:p>
        </w:tc>
        <w:tc>
          <w:tcPr>
            <w:tcW w:w="1693" w:type="dxa"/>
            <w:shd w:val="clear" w:color="auto" w:fill="auto"/>
          </w:tcPr>
          <w:p w:rsidR="00C725C3" w:rsidRDefault="00C725C3" w:rsidP="00C725C3">
            <w:pPr>
              <w:jc w:val="center"/>
            </w:pPr>
            <w:r>
              <w:t>90 057,05</w:t>
            </w:r>
          </w:p>
        </w:tc>
        <w:tc>
          <w:tcPr>
            <w:tcW w:w="1476" w:type="dxa"/>
            <w:shd w:val="clear" w:color="auto" w:fill="auto"/>
          </w:tcPr>
          <w:p w:rsidR="00C725C3" w:rsidRDefault="00C725C3" w:rsidP="00C725C3">
            <w:pPr>
              <w:jc w:val="center"/>
            </w:pPr>
            <w:r>
              <w:t>0,0</w:t>
            </w:r>
          </w:p>
        </w:tc>
      </w:tr>
      <w:tr w:rsidR="00C725C3" w:rsidRPr="007A6EA2" w:rsidTr="00C725C3">
        <w:tc>
          <w:tcPr>
            <w:tcW w:w="674" w:type="dxa"/>
            <w:shd w:val="clear" w:color="auto" w:fill="auto"/>
          </w:tcPr>
          <w:p w:rsidR="00C725C3" w:rsidRDefault="00C725C3" w:rsidP="00C725C3">
            <w:pPr>
              <w:jc w:val="center"/>
            </w:pPr>
            <w:r>
              <w:t>2.12</w:t>
            </w:r>
          </w:p>
        </w:tc>
        <w:tc>
          <w:tcPr>
            <w:tcW w:w="3394" w:type="dxa"/>
            <w:shd w:val="clear" w:color="auto" w:fill="auto"/>
          </w:tcPr>
          <w:p w:rsidR="00C725C3" w:rsidRPr="00E05216" w:rsidRDefault="00C725C3" w:rsidP="00C725C3">
            <w:pPr>
              <w:tabs>
                <w:tab w:val="left" w:pos="2594"/>
              </w:tabs>
              <w:ind w:left="-134"/>
              <w:jc w:val="center"/>
            </w:pPr>
            <w:r w:rsidRPr="00E05216">
              <w:t>МКОУ «Солоновская СОШ» (филиал Октябрьская СОШ)</w:t>
            </w:r>
          </w:p>
        </w:tc>
        <w:tc>
          <w:tcPr>
            <w:tcW w:w="3240" w:type="dxa"/>
            <w:shd w:val="clear" w:color="auto" w:fill="auto"/>
          </w:tcPr>
          <w:p w:rsidR="00C725C3" w:rsidRPr="00E05216" w:rsidRDefault="00C725C3" w:rsidP="00C725C3">
            <w:pPr>
              <w:ind w:left="-64" w:right="-116"/>
              <w:jc w:val="center"/>
            </w:pPr>
            <w:r w:rsidRPr="00E05216">
              <w:t>Строительство угольного склада, подготовка котельной к зиме</w:t>
            </w:r>
          </w:p>
        </w:tc>
        <w:tc>
          <w:tcPr>
            <w:tcW w:w="1731" w:type="dxa"/>
            <w:shd w:val="clear" w:color="auto" w:fill="auto"/>
          </w:tcPr>
          <w:p w:rsidR="00C725C3" w:rsidRPr="00E05216" w:rsidRDefault="00C725C3" w:rsidP="00C725C3">
            <w:pPr>
              <w:jc w:val="center"/>
            </w:pPr>
            <w:r w:rsidRPr="00E05216">
              <w:t>32 029,90</w:t>
            </w:r>
          </w:p>
        </w:tc>
        <w:tc>
          <w:tcPr>
            <w:tcW w:w="1559" w:type="dxa"/>
            <w:shd w:val="clear" w:color="auto" w:fill="auto"/>
          </w:tcPr>
          <w:p w:rsidR="00C725C3" w:rsidRPr="00995CFC" w:rsidRDefault="00C725C3" w:rsidP="00C725C3">
            <w:pPr>
              <w:jc w:val="center"/>
            </w:pPr>
            <w:r>
              <w:t>0,0</w:t>
            </w:r>
          </w:p>
        </w:tc>
        <w:tc>
          <w:tcPr>
            <w:tcW w:w="1567" w:type="dxa"/>
            <w:shd w:val="clear" w:color="auto" w:fill="auto"/>
          </w:tcPr>
          <w:p w:rsidR="00C725C3" w:rsidRPr="00995CFC" w:rsidRDefault="00C725C3" w:rsidP="00C725C3">
            <w:pPr>
              <w:jc w:val="center"/>
            </w:pPr>
            <w:r>
              <w:t>0,0</w:t>
            </w:r>
          </w:p>
        </w:tc>
        <w:tc>
          <w:tcPr>
            <w:tcW w:w="1693" w:type="dxa"/>
            <w:shd w:val="clear" w:color="auto" w:fill="auto"/>
          </w:tcPr>
          <w:p w:rsidR="00C725C3" w:rsidRDefault="00C725C3" w:rsidP="00C725C3">
            <w:pPr>
              <w:jc w:val="center"/>
            </w:pPr>
            <w:r>
              <w:t>32 029,90</w:t>
            </w:r>
          </w:p>
        </w:tc>
        <w:tc>
          <w:tcPr>
            <w:tcW w:w="1476" w:type="dxa"/>
            <w:shd w:val="clear" w:color="auto" w:fill="auto"/>
          </w:tcPr>
          <w:p w:rsidR="00C725C3" w:rsidRDefault="00C725C3" w:rsidP="00C725C3">
            <w:pPr>
              <w:jc w:val="center"/>
            </w:pPr>
            <w:r>
              <w:t>0,0</w:t>
            </w:r>
          </w:p>
        </w:tc>
      </w:tr>
      <w:tr w:rsidR="00C725C3" w:rsidRPr="007A6EA2" w:rsidTr="00C725C3">
        <w:tc>
          <w:tcPr>
            <w:tcW w:w="674" w:type="dxa"/>
            <w:shd w:val="clear" w:color="auto" w:fill="auto"/>
          </w:tcPr>
          <w:p w:rsidR="00C725C3" w:rsidRDefault="00C725C3" w:rsidP="00C725C3">
            <w:pPr>
              <w:jc w:val="center"/>
            </w:pPr>
            <w:r>
              <w:t>2.13</w:t>
            </w:r>
          </w:p>
        </w:tc>
        <w:tc>
          <w:tcPr>
            <w:tcW w:w="3394" w:type="dxa"/>
            <w:shd w:val="clear" w:color="auto" w:fill="auto"/>
          </w:tcPr>
          <w:p w:rsidR="00C725C3" w:rsidRPr="00E05216" w:rsidRDefault="00C725C3" w:rsidP="00C725C3">
            <w:pPr>
              <w:tabs>
                <w:tab w:val="left" w:pos="2594"/>
              </w:tabs>
              <w:ind w:left="-134"/>
              <w:jc w:val="center"/>
            </w:pPr>
            <w:r w:rsidRPr="00E05216">
              <w:t>МКОУ «Солоновская СОШ» (филиал Октябрьская СОШ)</w:t>
            </w:r>
          </w:p>
        </w:tc>
        <w:tc>
          <w:tcPr>
            <w:tcW w:w="3240" w:type="dxa"/>
            <w:shd w:val="clear" w:color="auto" w:fill="auto"/>
          </w:tcPr>
          <w:p w:rsidR="00C725C3" w:rsidRPr="00E05216" w:rsidRDefault="00C725C3" w:rsidP="00C725C3">
            <w:pPr>
              <w:ind w:left="-64" w:right="-116"/>
              <w:jc w:val="center"/>
            </w:pPr>
          </w:p>
          <w:p w:rsidR="00C725C3" w:rsidRPr="00E05216" w:rsidRDefault="00C725C3" w:rsidP="00C725C3">
            <w:pPr>
              <w:ind w:left="-64" w:right="-116"/>
              <w:jc w:val="center"/>
            </w:pPr>
            <w:r w:rsidRPr="00E05216">
              <w:t>Замена водяного насоса</w:t>
            </w:r>
          </w:p>
        </w:tc>
        <w:tc>
          <w:tcPr>
            <w:tcW w:w="1731" w:type="dxa"/>
            <w:shd w:val="clear" w:color="auto" w:fill="auto"/>
          </w:tcPr>
          <w:p w:rsidR="00C725C3" w:rsidRPr="00E05216" w:rsidRDefault="00C725C3" w:rsidP="00C725C3">
            <w:pPr>
              <w:jc w:val="center"/>
            </w:pPr>
          </w:p>
          <w:p w:rsidR="00C725C3" w:rsidRPr="00E05216" w:rsidRDefault="00C725C3" w:rsidP="00C725C3">
            <w:pPr>
              <w:jc w:val="center"/>
            </w:pPr>
            <w:r w:rsidRPr="00E05216">
              <w:t>44 000,0</w:t>
            </w:r>
          </w:p>
        </w:tc>
        <w:tc>
          <w:tcPr>
            <w:tcW w:w="1559" w:type="dxa"/>
            <w:shd w:val="clear" w:color="auto" w:fill="auto"/>
          </w:tcPr>
          <w:p w:rsidR="00C725C3" w:rsidRPr="00995CFC" w:rsidRDefault="00C725C3" w:rsidP="00C725C3">
            <w:pPr>
              <w:jc w:val="center"/>
            </w:pPr>
            <w:r>
              <w:t>0,0</w:t>
            </w:r>
          </w:p>
        </w:tc>
        <w:tc>
          <w:tcPr>
            <w:tcW w:w="1567" w:type="dxa"/>
            <w:shd w:val="clear" w:color="auto" w:fill="auto"/>
          </w:tcPr>
          <w:p w:rsidR="00C725C3" w:rsidRPr="00995CFC" w:rsidRDefault="00C725C3" w:rsidP="00C725C3">
            <w:pPr>
              <w:jc w:val="center"/>
            </w:pPr>
            <w:r>
              <w:t>0,0</w:t>
            </w:r>
          </w:p>
        </w:tc>
        <w:tc>
          <w:tcPr>
            <w:tcW w:w="1693" w:type="dxa"/>
            <w:shd w:val="clear" w:color="auto" w:fill="auto"/>
          </w:tcPr>
          <w:p w:rsidR="00C725C3" w:rsidRDefault="00C725C3" w:rsidP="00C725C3">
            <w:pPr>
              <w:jc w:val="center"/>
            </w:pPr>
          </w:p>
          <w:p w:rsidR="00C725C3" w:rsidRDefault="00C725C3" w:rsidP="00C725C3">
            <w:pPr>
              <w:jc w:val="center"/>
            </w:pPr>
            <w:r>
              <w:t>44 000,0</w:t>
            </w:r>
          </w:p>
        </w:tc>
        <w:tc>
          <w:tcPr>
            <w:tcW w:w="1476" w:type="dxa"/>
            <w:shd w:val="clear" w:color="auto" w:fill="auto"/>
          </w:tcPr>
          <w:p w:rsidR="00C725C3" w:rsidRDefault="00C725C3" w:rsidP="00C725C3">
            <w:pPr>
              <w:jc w:val="center"/>
            </w:pPr>
            <w:r>
              <w:t>0,0</w:t>
            </w:r>
          </w:p>
        </w:tc>
      </w:tr>
      <w:tr w:rsidR="00C725C3" w:rsidRPr="007A6EA2" w:rsidTr="00C725C3">
        <w:tc>
          <w:tcPr>
            <w:tcW w:w="674" w:type="dxa"/>
            <w:shd w:val="clear" w:color="auto" w:fill="auto"/>
          </w:tcPr>
          <w:p w:rsidR="00C725C3" w:rsidRDefault="00C725C3" w:rsidP="00C725C3">
            <w:pPr>
              <w:jc w:val="center"/>
            </w:pPr>
            <w:r>
              <w:t>2.14</w:t>
            </w:r>
          </w:p>
        </w:tc>
        <w:tc>
          <w:tcPr>
            <w:tcW w:w="3394" w:type="dxa"/>
            <w:shd w:val="clear" w:color="auto" w:fill="auto"/>
          </w:tcPr>
          <w:p w:rsidR="00C725C3" w:rsidRPr="00E05216" w:rsidRDefault="00C725C3" w:rsidP="00C725C3">
            <w:pPr>
              <w:tabs>
                <w:tab w:val="left" w:pos="2594"/>
              </w:tabs>
              <w:ind w:left="-134"/>
              <w:jc w:val="center"/>
            </w:pPr>
            <w:r w:rsidRPr="00E05216">
              <w:t>МКОУ «Солоновская СОШ» (филиал Павловская СОШ)</w:t>
            </w:r>
          </w:p>
        </w:tc>
        <w:tc>
          <w:tcPr>
            <w:tcW w:w="3240" w:type="dxa"/>
            <w:shd w:val="clear" w:color="auto" w:fill="auto"/>
          </w:tcPr>
          <w:p w:rsidR="00C725C3" w:rsidRPr="00E05216" w:rsidRDefault="00C725C3" w:rsidP="00C725C3">
            <w:pPr>
              <w:ind w:left="-64" w:right="-116"/>
              <w:jc w:val="center"/>
            </w:pPr>
            <w:r w:rsidRPr="00E05216">
              <w:t>Ремонт водяных насосов (2 шт.)</w:t>
            </w:r>
          </w:p>
        </w:tc>
        <w:tc>
          <w:tcPr>
            <w:tcW w:w="1731" w:type="dxa"/>
            <w:shd w:val="clear" w:color="auto" w:fill="auto"/>
          </w:tcPr>
          <w:p w:rsidR="00C725C3" w:rsidRPr="00E05216" w:rsidRDefault="00C725C3" w:rsidP="00C725C3">
            <w:pPr>
              <w:jc w:val="center"/>
            </w:pPr>
            <w:r w:rsidRPr="00E05216">
              <w:t>39 665,0</w:t>
            </w:r>
          </w:p>
        </w:tc>
        <w:tc>
          <w:tcPr>
            <w:tcW w:w="1559" w:type="dxa"/>
            <w:shd w:val="clear" w:color="auto" w:fill="auto"/>
          </w:tcPr>
          <w:p w:rsidR="00C725C3" w:rsidRPr="00995CFC" w:rsidRDefault="00C725C3" w:rsidP="00C725C3">
            <w:pPr>
              <w:jc w:val="center"/>
            </w:pPr>
            <w:r>
              <w:t>0,0</w:t>
            </w:r>
          </w:p>
        </w:tc>
        <w:tc>
          <w:tcPr>
            <w:tcW w:w="1567" w:type="dxa"/>
            <w:shd w:val="clear" w:color="auto" w:fill="auto"/>
          </w:tcPr>
          <w:p w:rsidR="00C725C3" w:rsidRPr="00995CFC" w:rsidRDefault="00C725C3" w:rsidP="00C725C3">
            <w:pPr>
              <w:jc w:val="center"/>
            </w:pPr>
            <w:r>
              <w:t>0,0</w:t>
            </w:r>
          </w:p>
        </w:tc>
        <w:tc>
          <w:tcPr>
            <w:tcW w:w="1693" w:type="dxa"/>
            <w:shd w:val="clear" w:color="auto" w:fill="auto"/>
          </w:tcPr>
          <w:p w:rsidR="00C725C3" w:rsidRDefault="00C725C3" w:rsidP="00C725C3">
            <w:pPr>
              <w:jc w:val="center"/>
            </w:pPr>
            <w:r>
              <w:t>39 665,0</w:t>
            </w:r>
          </w:p>
        </w:tc>
        <w:tc>
          <w:tcPr>
            <w:tcW w:w="1476" w:type="dxa"/>
            <w:shd w:val="clear" w:color="auto" w:fill="auto"/>
          </w:tcPr>
          <w:p w:rsidR="00C725C3" w:rsidRDefault="00C725C3" w:rsidP="00C725C3">
            <w:pPr>
              <w:jc w:val="center"/>
            </w:pPr>
            <w:r>
              <w:t>0,0</w:t>
            </w:r>
          </w:p>
        </w:tc>
      </w:tr>
      <w:tr w:rsidR="00C725C3" w:rsidRPr="007A6EA2" w:rsidTr="00C725C3">
        <w:tc>
          <w:tcPr>
            <w:tcW w:w="674" w:type="dxa"/>
            <w:shd w:val="clear" w:color="auto" w:fill="auto"/>
          </w:tcPr>
          <w:p w:rsidR="00C725C3" w:rsidRDefault="00C725C3" w:rsidP="00C725C3">
            <w:pPr>
              <w:jc w:val="center"/>
            </w:pPr>
            <w:r>
              <w:t>2.15</w:t>
            </w:r>
          </w:p>
        </w:tc>
        <w:tc>
          <w:tcPr>
            <w:tcW w:w="3394" w:type="dxa"/>
            <w:shd w:val="clear" w:color="auto" w:fill="auto"/>
          </w:tcPr>
          <w:p w:rsidR="00C725C3" w:rsidRPr="00E05216" w:rsidRDefault="00C725C3" w:rsidP="00C725C3">
            <w:pPr>
              <w:tabs>
                <w:tab w:val="left" w:pos="2594"/>
              </w:tabs>
              <w:ind w:left="-134"/>
              <w:jc w:val="center"/>
            </w:pPr>
            <w:r w:rsidRPr="00E05216">
              <w:t>МКОУ «Солоновская СОШ» (филиал Павловская СОШ)</w:t>
            </w:r>
          </w:p>
        </w:tc>
        <w:tc>
          <w:tcPr>
            <w:tcW w:w="3240" w:type="dxa"/>
            <w:shd w:val="clear" w:color="auto" w:fill="auto"/>
          </w:tcPr>
          <w:p w:rsidR="00C725C3" w:rsidRPr="00E05216" w:rsidRDefault="00C725C3" w:rsidP="00C725C3">
            <w:pPr>
              <w:ind w:left="-64" w:right="-116"/>
              <w:jc w:val="center"/>
            </w:pPr>
            <w:r w:rsidRPr="00E05216">
              <w:t>Подготовка котельной к зиме</w:t>
            </w:r>
          </w:p>
        </w:tc>
        <w:tc>
          <w:tcPr>
            <w:tcW w:w="1731" w:type="dxa"/>
            <w:shd w:val="clear" w:color="auto" w:fill="auto"/>
          </w:tcPr>
          <w:p w:rsidR="00C725C3" w:rsidRPr="00E05216" w:rsidRDefault="00C725C3" w:rsidP="00C725C3">
            <w:pPr>
              <w:jc w:val="center"/>
            </w:pPr>
            <w:r w:rsidRPr="00E05216">
              <w:t>10 581,90</w:t>
            </w:r>
          </w:p>
        </w:tc>
        <w:tc>
          <w:tcPr>
            <w:tcW w:w="1559" w:type="dxa"/>
            <w:shd w:val="clear" w:color="auto" w:fill="auto"/>
          </w:tcPr>
          <w:p w:rsidR="00C725C3" w:rsidRPr="00995CFC" w:rsidRDefault="00C725C3" w:rsidP="00C725C3">
            <w:pPr>
              <w:jc w:val="center"/>
            </w:pPr>
            <w:r>
              <w:t>0,0</w:t>
            </w:r>
          </w:p>
        </w:tc>
        <w:tc>
          <w:tcPr>
            <w:tcW w:w="1567" w:type="dxa"/>
            <w:shd w:val="clear" w:color="auto" w:fill="auto"/>
          </w:tcPr>
          <w:p w:rsidR="00C725C3" w:rsidRPr="00995CFC" w:rsidRDefault="00C725C3" w:rsidP="00C725C3">
            <w:pPr>
              <w:jc w:val="center"/>
            </w:pPr>
            <w:r>
              <w:t>0,0</w:t>
            </w:r>
          </w:p>
        </w:tc>
        <w:tc>
          <w:tcPr>
            <w:tcW w:w="1693" w:type="dxa"/>
            <w:shd w:val="clear" w:color="auto" w:fill="auto"/>
          </w:tcPr>
          <w:p w:rsidR="00C725C3" w:rsidRDefault="00C725C3" w:rsidP="00C725C3">
            <w:pPr>
              <w:jc w:val="center"/>
            </w:pPr>
            <w:r>
              <w:t>10 581,90</w:t>
            </w:r>
          </w:p>
        </w:tc>
        <w:tc>
          <w:tcPr>
            <w:tcW w:w="1476" w:type="dxa"/>
            <w:shd w:val="clear" w:color="auto" w:fill="auto"/>
          </w:tcPr>
          <w:p w:rsidR="00C725C3" w:rsidRDefault="00C725C3" w:rsidP="00C725C3">
            <w:pPr>
              <w:jc w:val="center"/>
            </w:pPr>
            <w:r>
              <w:t>0,0</w:t>
            </w:r>
          </w:p>
        </w:tc>
      </w:tr>
      <w:tr w:rsidR="00C725C3" w:rsidRPr="007A6EA2" w:rsidTr="00C725C3">
        <w:tc>
          <w:tcPr>
            <w:tcW w:w="674" w:type="dxa"/>
            <w:shd w:val="clear" w:color="auto" w:fill="auto"/>
          </w:tcPr>
          <w:p w:rsidR="00C725C3" w:rsidRDefault="00C725C3" w:rsidP="00C725C3">
            <w:pPr>
              <w:jc w:val="center"/>
            </w:pPr>
            <w:r>
              <w:t>2.16</w:t>
            </w:r>
          </w:p>
        </w:tc>
        <w:tc>
          <w:tcPr>
            <w:tcW w:w="3394" w:type="dxa"/>
            <w:shd w:val="clear" w:color="auto" w:fill="auto"/>
          </w:tcPr>
          <w:p w:rsidR="00C725C3" w:rsidRPr="00E05216" w:rsidRDefault="00C725C3" w:rsidP="00C725C3">
            <w:pPr>
              <w:tabs>
                <w:tab w:val="left" w:pos="2594"/>
              </w:tabs>
              <w:ind w:left="-134"/>
              <w:jc w:val="center"/>
            </w:pPr>
            <w:r w:rsidRPr="00E05216">
              <w:t>МКОУ «Мельниковская СОШ» (филиал Токаревская СОШ)</w:t>
            </w:r>
          </w:p>
        </w:tc>
        <w:tc>
          <w:tcPr>
            <w:tcW w:w="3240" w:type="dxa"/>
            <w:shd w:val="clear" w:color="auto" w:fill="auto"/>
          </w:tcPr>
          <w:p w:rsidR="00C725C3" w:rsidRPr="00E05216" w:rsidRDefault="00C725C3" w:rsidP="00C725C3">
            <w:pPr>
              <w:ind w:left="-64" w:right="-116"/>
              <w:jc w:val="center"/>
            </w:pPr>
            <w:r w:rsidRPr="00E05216">
              <w:t>Подготовка котельной к зиме</w:t>
            </w:r>
          </w:p>
        </w:tc>
        <w:tc>
          <w:tcPr>
            <w:tcW w:w="1731" w:type="dxa"/>
            <w:shd w:val="clear" w:color="auto" w:fill="auto"/>
          </w:tcPr>
          <w:p w:rsidR="00C725C3" w:rsidRPr="00E05216" w:rsidRDefault="00C725C3" w:rsidP="00C725C3">
            <w:pPr>
              <w:jc w:val="center"/>
            </w:pPr>
            <w:r w:rsidRPr="00E05216">
              <w:t>11 617,70</w:t>
            </w:r>
          </w:p>
        </w:tc>
        <w:tc>
          <w:tcPr>
            <w:tcW w:w="1559" w:type="dxa"/>
            <w:shd w:val="clear" w:color="auto" w:fill="auto"/>
          </w:tcPr>
          <w:p w:rsidR="00C725C3" w:rsidRPr="00995CFC" w:rsidRDefault="00C725C3" w:rsidP="00C725C3">
            <w:pPr>
              <w:jc w:val="center"/>
            </w:pPr>
            <w:r>
              <w:t>0,0</w:t>
            </w:r>
          </w:p>
        </w:tc>
        <w:tc>
          <w:tcPr>
            <w:tcW w:w="1567" w:type="dxa"/>
            <w:shd w:val="clear" w:color="auto" w:fill="auto"/>
          </w:tcPr>
          <w:p w:rsidR="00C725C3" w:rsidRPr="00995CFC" w:rsidRDefault="00C725C3" w:rsidP="00C725C3">
            <w:pPr>
              <w:jc w:val="center"/>
            </w:pPr>
            <w:r>
              <w:t>0,0</w:t>
            </w:r>
          </w:p>
        </w:tc>
        <w:tc>
          <w:tcPr>
            <w:tcW w:w="1693" w:type="dxa"/>
            <w:shd w:val="clear" w:color="auto" w:fill="auto"/>
          </w:tcPr>
          <w:p w:rsidR="00C725C3" w:rsidRDefault="00C725C3" w:rsidP="00C725C3">
            <w:pPr>
              <w:jc w:val="center"/>
            </w:pPr>
            <w:r>
              <w:t>11 617,70</w:t>
            </w:r>
          </w:p>
        </w:tc>
        <w:tc>
          <w:tcPr>
            <w:tcW w:w="1476" w:type="dxa"/>
            <w:shd w:val="clear" w:color="auto" w:fill="auto"/>
          </w:tcPr>
          <w:p w:rsidR="00C725C3" w:rsidRDefault="00C725C3" w:rsidP="00C725C3">
            <w:pPr>
              <w:jc w:val="center"/>
            </w:pPr>
            <w:r>
              <w:t>0,0</w:t>
            </w:r>
          </w:p>
        </w:tc>
      </w:tr>
      <w:tr w:rsidR="00C725C3" w:rsidRPr="007A6EA2" w:rsidTr="00C725C3">
        <w:tc>
          <w:tcPr>
            <w:tcW w:w="674" w:type="dxa"/>
            <w:shd w:val="clear" w:color="auto" w:fill="auto"/>
          </w:tcPr>
          <w:p w:rsidR="00C725C3" w:rsidRDefault="00C725C3" w:rsidP="00C725C3">
            <w:pPr>
              <w:jc w:val="center"/>
            </w:pPr>
            <w:r>
              <w:t>2.17</w:t>
            </w:r>
          </w:p>
        </w:tc>
        <w:tc>
          <w:tcPr>
            <w:tcW w:w="3394" w:type="dxa"/>
            <w:shd w:val="clear" w:color="auto" w:fill="auto"/>
          </w:tcPr>
          <w:p w:rsidR="00C725C3" w:rsidRPr="00E05216" w:rsidRDefault="00C725C3" w:rsidP="00C725C3">
            <w:pPr>
              <w:tabs>
                <w:tab w:val="left" w:pos="2594"/>
              </w:tabs>
              <w:ind w:left="-134"/>
              <w:jc w:val="center"/>
            </w:pPr>
            <w:r w:rsidRPr="00E05216">
              <w:t>МКОУ «Солоновская СОШ»</w:t>
            </w:r>
          </w:p>
        </w:tc>
        <w:tc>
          <w:tcPr>
            <w:tcW w:w="3240" w:type="dxa"/>
            <w:shd w:val="clear" w:color="auto" w:fill="auto"/>
          </w:tcPr>
          <w:p w:rsidR="00C725C3" w:rsidRPr="00E05216" w:rsidRDefault="00C725C3" w:rsidP="00C725C3">
            <w:pPr>
              <w:ind w:left="-64" w:right="-116"/>
              <w:jc w:val="center"/>
            </w:pPr>
            <w:r w:rsidRPr="00E05216">
              <w:t>Подготовка котельной к зиме</w:t>
            </w:r>
          </w:p>
        </w:tc>
        <w:tc>
          <w:tcPr>
            <w:tcW w:w="1731" w:type="dxa"/>
            <w:shd w:val="clear" w:color="auto" w:fill="auto"/>
          </w:tcPr>
          <w:p w:rsidR="00C725C3" w:rsidRPr="00E05216" w:rsidRDefault="00C725C3" w:rsidP="00C725C3">
            <w:pPr>
              <w:jc w:val="center"/>
            </w:pPr>
            <w:r w:rsidRPr="00E05216">
              <w:t>9 610,70</w:t>
            </w:r>
          </w:p>
        </w:tc>
        <w:tc>
          <w:tcPr>
            <w:tcW w:w="1559" w:type="dxa"/>
            <w:shd w:val="clear" w:color="auto" w:fill="auto"/>
          </w:tcPr>
          <w:p w:rsidR="00C725C3" w:rsidRPr="00995CFC" w:rsidRDefault="00C725C3" w:rsidP="00C725C3">
            <w:pPr>
              <w:jc w:val="center"/>
            </w:pPr>
            <w:r>
              <w:t>0,0</w:t>
            </w:r>
          </w:p>
        </w:tc>
        <w:tc>
          <w:tcPr>
            <w:tcW w:w="1567" w:type="dxa"/>
            <w:shd w:val="clear" w:color="auto" w:fill="auto"/>
          </w:tcPr>
          <w:p w:rsidR="00C725C3" w:rsidRPr="00995CFC" w:rsidRDefault="00C725C3" w:rsidP="00C725C3">
            <w:pPr>
              <w:jc w:val="center"/>
            </w:pPr>
            <w:r>
              <w:t>0,0</w:t>
            </w:r>
          </w:p>
        </w:tc>
        <w:tc>
          <w:tcPr>
            <w:tcW w:w="1693" w:type="dxa"/>
            <w:shd w:val="clear" w:color="auto" w:fill="auto"/>
          </w:tcPr>
          <w:p w:rsidR="00C725C3" w:rsidRDefault="00C725C3" w:rsidP="00C725C3">
            <w:pPr>
              <w:jc w:val="center"/>
            </w:pPr>
            <w:r>
              <w:t>9 610,70</w:t>
            </w:r>
          </w:p>
        </w:tc>
        <w:tc>
          <w:tcPr>
            <w:tcW w:w="1476" w:type="dxa"/>
            <w:shd w:val="clear" w:color="auto" w:fill="auto"/>
          </w:tcPr>
          <w:p w:rsidR="00C725C3" w:rsidRDefault="00C725C3" w:rsidP="00C725C3">
            <w:pPr>
              <w:jc w:val="center"/>
            </w:pPr>
            <w:r>
              <w:t>0,0</w:t>
            </w:r>
          </w:p>
        </w:tc>
      </w:tr>
      <w:tr w:rsidR="00C725C3" w:rsidRPr="007A6EA2" w:rsidTr="00C725C3">
        <w:tc>
          <w:tcPr>
            <w:tcW w:w="674" w:type="dxa"/>
            <w:shd w:val="clear" w:color="auto" w:fill="auto"/>
          </w:tcPr>
          <w:p w:rsidR="00C725C3" w:rsidRDefault="00C725C3" w:rsidP="00C725C3">
            <w:pPr>
              <w:jc w:val="center"/>
            </w:pPr>
            <w:r>
              <w:t>2.18</w:t>
            </w:r>
          </w:p>
        </w:tc>
        <w:tc>
          <w:tcPr>
            <w:tcW w:w="3394" w:type="dxa"/>
            <w:shd w:val="clear" w:color="auto" w:fill="auto"/>
          </w:tcPr>
          <w:p w:rsidR="00C725C3" w:rsidRPr="00E05216" w:rsidRDefault="00C725C3" w:rsidP="00C725C3">
            <w:pPr>
              <w:tabs>
                <w:tab w:val="left" w:pos="2594"/>
              </w:tabs>
              <w:ind w:left="-134"/>
              <w:jc w:val="center"/>
            </w:pPr>
            <w:r w:rsidRPr="00E05216">
              <w:t>МКОУ «Поломошенская СОШ»</w:t>
            </w:r>
          </w:p>
        </w:tc>
        <w:tc>
          <w:tcPr>
            <w:tcW w:w="3240" w:type="dxa"/>
            <w:shd w:val="clear" w:color="auto" w:fill="auto"/>
          </w:tcPr>
          <w:p w:rsidR="00C725C3" w:rsidRPr="00E05216" w:rsidRDefault="00C725C3" w:rsidP="00C725C3">
            <w:pPr>
              <w:ind w:left="-64" w:right="-116"/>
              <w:jc w:val="center"/>
            </w:pPr>
            <w:r w:rsidRPr="00E05216">
              <w:t>Подготовка котельной к зиме</w:t>
            </w:r>
          </w:p>
        </w:tc>
        <w:tc>
          <w:tcPr>
            <w:tcW w:w="1731" w:type="dxa"/>
            <w:shd w:val="clear" w:color="auto" w:fill="auto"/>
          </w:tcPr>
          <w:p w:rsidR="00C725C3" w:rsidRPr="00E05216" w:rsidRDefault="00C725C3" w:rsidP="00C725C3">
            <w:pPr>
              <w:jc w:val="center"/>
            </w:pPr>
            <w:r w:rsidRPr="00E05216">
              <w:t>14 413,40</w:t>
            </w:r>
          </w:p>
        </w:tc>
        <w:tc>
          <w:tcPr>
            <w:tcW w:w="1559" w:type="dxa"/>
            <w:shd w:val="clear" w:color="auto" w:fill="auto"/>
          </w:tcPr>
          <w:p w:rsidR="00C725C3" w:rsidRPr="00995CFC" w:rsidRDefault="00C725C3" w:rsidP="00C725C3">
            <w:pPr>
              <w:jc w:val="center"/>
            </w:pPr>
            <w:r>
              <w:t>0,0</w:t>
            </w:r>
          </w:p>
        </w:tc>
        <w:tc>
          <w:tcPr>
            <w:tcW w:w="1567" w:type="dxa"/>
            <w:shd w:val="clear" w:color="auto" w:fill="auto"/>
          </w:tcPr>
          <w:p w:rsidR="00C725C3" w:rsidRPr="00995CFC" w:rsidRDefault="00C725C3" w:rsidP="00C725C3">
            <w:pPr>
              <w:jc w:val="center"/>
            </w:pPr>
            <w:r>
              <w:t>0,0</w:t>
            </w:r>
          </w:p>
        </w:tc>
        <w:tc>
          <w:tcPr>
            <w:tcW w:w="1693" w:type="dxa"/>
            <w:shd w:val="clear" w:color="auto" w:fill="auto"/>
          </w:tcPr>
          <w:p w:rsidR="00C725C3" w:rsidRDefault="00C725C3" w:rsidP="00C725C3">
            <w:pPr>
              <w:jc w:val="center"/>
            </w:pPr>
            <w:r>
              <w:t>14 413,40</w:t>
            </w:r>
          </w:p>
        </w:tc>
        <w:tc>
          <w:tcPr>
            <w:tcW w:w="1476" w:type="dxa"/>
            <w:shd w:val="clear" w:color="auto" w:fill="auto"/>
          </w:tcPr>
          <w:p w:rsidR="00C725C3" w:rsidRDefault="00C725C3" w:rsidP="00C725C3">
            <w:pPr>
              <w:jc w:val="center"/>
            </w:pPr>
            <w:r>
              <w:t>0,0</w:t>
            </w:r>
          </w:p>
        </w:tc>
      </w:tr>
      <w:tr w:rsidR="00C725C3" w:rsidRPr="007A6EA2" w:rsidTr="00C725C3">
        <w:tc>
          <w:tcPr>
            <w:tcW w:w="674" w:type="dxa"/>
            <w:shd w:val="clear" w:color="auto" w:fill="auto"/>
          </w:tcPr>
          <w:p w:rsidR="00C725C3" w:rsidRDefault="00C725C3" w:rsidP="00C725C3">
            <w:pPr>
              <w:jc w:val="center"/>
            </w:pPr>
            <w:r>
              <w:t>2.19</w:t>
            </w:r>
          </w:p>
        </w:tc>
        <w:tc>
          <w:tcPr>
            <w:tcW w:w="3394" w:type="dxa"/>
            <w:shd w:val="clear" w:color="auto" w:fill="auto"/>
          </w:tcPr>
          <w:p w:rsidR="00C725C3" w:rsidRPr="00E05216" w:rsidRDefault="00C725C3" w:rsidP="003661F3">
            <w:pPr>
              <w:tabs>
                <w:tab w:val="left" w:pos="2594"/>
              </w:tabs>
              <w:ind w:left="-134" w:right="-117"/>
              <w:jc w:val="center"/>
            </w:pPr>
            <w:r w:rsidRPr="00E05216">
              <w:t>МКОУ «Поломошенская СОШ» (филиал Лобанихинская ООШ)</w:t>
            </w:r>
          </w:p>
        </w:tc>
        <w:tc>
          <w:tcPr>
            <w:tcW w:w="3240" w:type="dxa"/>
            <w:shd w:val="clear" w:color="auto" w:fill="auto"/>
          </w:tcPr>
          <w:p w:rsidR="00C725C3" w:rsidRPr="00E05216" w:rsidRDefault="00C725C3" w:rsidP="00C725C3">
            <w:pPr>
              <w:ind w:left="-64" w:right="-116"/>
              <w:jc w:val="center"/>
            </w:pPr>
            <w:r w:rsidRPr="00E05216">
              <w:t>Подготовка котельной к зиме</w:t>
            </w:r>
          </w:p>
        </w:tc>
        <w:tc>
          <w:tcPr>
            <w:tcW w:w="1731" w:type="dxa"/>
            <w:shd w:val="clear" w:color="auto" w:fill="auto"/>
          </w:tcPr>
          <w:p w:rsidR="00C725C3" w:rsidRPr="00E05216" w:rsidRDefault="00C725C3" w:rsidP="00C725C3">
            <w:pPr>
              <w:jc w:val="center"/>
            </w:pPr>
            <w:r w:rsidRPr="00E05216">
              <w:t>28 296,20</w:t>
            </w:r>
          </w:p>
        </w:tc>
        <w:tc>
          <w:tcPr>
            <w:tcW w:w="1559" w:type="dxa"/>
            <w:shd w:val="clear" w:color="auto" w:fill="auto"/>
          </w:tcPr>
          <w:p w:rsidR="00C725C3" w:rsidRPr="00995CFC" w:rsidRDefault="00C725C3" w:rsidP="00C725C3">
            <w:pPr>
              <w:jc w:val="center"/>
            </w:pPr>
            <w:r>
              <w:t>0,0</w:t>
            </w:r>
          </w:p>
        </w:tc>
        <w:tc>
          <w:tcPr>
            <w:tcW w:w="1567" w:type="dxa"/>
            <w:shd w:val="clear" w:color="auto" w:fill="auto"/>
          </w:tcPr>
          <w:p w:rsidR="00C725C3" w:rsidRPr="00995CFC" w:rsidRDefault="00C725C3" w:rsidP="00C725C3">
            <w:pPr>
              <w:jc w:val="center"/>
            </w:pPr>
            <w:r>
              <w:t>0,0</w:t>
            </w:r>
          </w:p>
        </w:tc>
        <w:tc>
          <w:tcPr>
            <w:tcW w:w="1693" w:type="dxa"/>
            <w:shd w:val="clear" w:color="auto" w:fill="auto"/>
          </w:tcPr>
          <w:p w:rsidR="00C725C3" w:rsidRDefault="00C725C3" w:rsidP="00C725C3">
            <w:pPr>
              <w:jc w:val="center"/>
            </w:pPr>
            <w:r>
              <w:t>28 296,20</w:t>
            </w:r>
          </w:p>
        </w:tc>
        <w:tc>
          <w:tcPr>
            <w:tcW w:w="1476" w:type="dxa"/>
            <w:shd w:val="clear" w:color="auto" w:fill="auto"/>
          </w:tcPr>
          <w:p w:rsidR="00C725C3" w:rsidRDefault="00C725C3" w:rsidP="00C725C3">
            <w:pPr>
              <w:jc w:val="center"/>
            </w:pPr>
            <w:r>
              <w:t>0,0</w:t>
            </w:r>
          </w:p>
        </w:tc>
      </w:tr>
      <w:tr w:rsidR="00C725C3" w:rsidRPr="007A6EA2" w:rsidTr="00C725C3">
        <w:tc>
          <w:tcPr>
            <w:tcW w:w="674" w:type="dxa"/>
            <w:shd w:val="clear" w:color="auto" w:fill="auto"/>
          </w:tcPr>
          <w:p w:rsidR="00C725C3" w:rsidRDefault="00C725C3" w:rsidP="00C725C3">
            <w:pPr>
              <w:jc w:val="center"/>
            </w:pPr>
            <w:r>
              <w:t>2.20</w:t>
            </w:r>
          </w:p>
        </w:tc>
        <w:tc>
          <w:tcPr>
            <w:tcW w:w="3394" w:type="dxa"/>
            <w:shd w:val="clear" w:color="auto" w:fill="auto"/>
          </w:tcPr>
          <w:p w:rsidR="00C725C3" w:rsidRPr="00E05216" w:rsidRDefault="00C725C3" w:rsidP="00C725C3">
            <w:pPr>
              <w:tabs>
                <w:tab w:val="left" w:pos="2594"/>
              </w:tabs>
              <w:ind w:left="-134"/>
              <w:jc w:val="center"/>
            </w:pPr>
            <w:r w:rsidRPr="00E05216">
              <w:t>д/с № 1 «Искорка» (филиал д/с «Земляничка»)</w:t>
            </w:r>
          </w:p>
        </w:tc>
        <w:tc>
          <w:tcPr>
            <w:tcW w:w="3240" w:type="dxa"/>
            <w:shd w:val="clear" w:color="auto" w:fill="auto"/>
          </w:tcPr>
          <w:p w:rsidR="00C725C3" w:rsidRPr="00E05216" w:rsidRDefault="00C725C3" w:rsidP="00C725C3">
            <w:pPr>
              <w:ind w:left="-64" w:right="-116"/>
              <w:jc w:val="center"/>
            </w:pPr>
            <w:r w:rsidRPr="00E05216">
              <w:t>Подготовка котельной к зиме</w:t>
            </w:r>
          </w:p>
        </w:tc>
        <w:tc>
          <w:tcPr>
            <w:tcW w:w="1731" w:type="dxa"/>
            <w:shd w:val="clear" w:color="auto" w:fill="auto"/>
          </w:tcPr>
          <w:p w:rsidR="00C725C3" w:rsidRPr="00E05216" w:rsidRDefault="00C725C3" w:rsidP="00C725C3">
            <w:pPr>
              <w:jc w:val="center"/>
            </w:pPr>
            <w:r w:rsidRPr="00E05216">
              <w:t>1 247,0</w:t>
            </w:r>
          </w:p>
        </w:tc>
        <w:tc>
          <w:tcPr>
            <w:tcW w:w="1559" w:type="dxa"/>
            <w:shd w:val="clear" w:color="auto" w:fill="auto"/>
          </w:tcPr>
          <w:p w:rsidR="00C725C3" w:rsidRPr="00995CFC" w:rsidRDefault="00C725C3" w:rsidP="00C725C3">
            <w:pPr>
              <w:jc w:val="center"/>
            </w:pPr>
            <w:r>
              <w:t>0,0</w:t>
            </w:r>
          </w:p>
        </w:tc>
        <w:tc>
          <w:tcPr>
            <w:tcW w:w="1567" w:type="dxa"/>
            <w:shd w:val="clear" w:color="auto" w:fill="auto"/>
          </w:tcPr>
          <w:p w:rsidR="00C725C3" w:rsidRPr="00995CFC" w:rsidRDefault="00C725C3" w:rsidP="00C725C3">
            <w:pPr>
              <w:jc w:val="center"/>
            </w:pPr>
            <w:r>
              <w:t>0,0</w:t>
            </w:r>
          </w:p>
        </w:tc>
        <w:tc>
          <w:tcPr>
            <w:tcW w:w="1693" w:type="dxa"/>
            <w:shd w:val="clear" w:color="auto" w:fill="auto"/>
          </w:tcPr>
          <w:p w:rsidR="00C725C3" w:rsidRDefault="00C725C3" w:rsidP="00C725C3">
            <w:pPr>
              <w:jc w:val="center"/>
            </w:pPr>
            <w:r>
              <w:t>1 247,0</w:t>
            </w:r>
          </w:p>
        </w:tc>
        <w:tc>
          <w:tcPr>
            <w:tcW w:w="1476" w:type="dxa"/>
            <w:shd w:val="clear" w:color="auto" w:fill="auto"/>
          </w:tcPr>
          <w:p w:rsidR="00C725C3" w:rsidRDefault="00C725C3" w:rsidP="00C725C3">
            <w:pPr>
              <w:jc w:val="center"/>
            </w:pPr>
            <w:r>
              <w:t>0,0</w:t>
            </w:r>
          </w:p>
        </w:tc>
      </w:tr>
      <w:tr w:rsidR="00C725C3" w:rsidRPr="007A6EA2" w:rsidTr="00C725C3">
        <w:tc>
          <w:tcPr>
            <w:tcW w:w="674" w:type="dxa"/>
            <w:shd w:val="clear" w:color="auto" w:fill="auto"/>
          </w:tcPr>
          <w:p w:rsidR="00C725C3" w:rsidRDefault="00C725C3" w:rsidP="00C725C3">
            <w:pPr>
              <w:jc w:val="center"/>
            </w:pPr>
            <w:r>
              <w:t>2.21</w:t>
            </w:r>
          </w:p>
        </w:tc>
        <w:tc>
          <w:tcPr>
            <w:tcW w:w="3394" w:type="dxa"/>
            <w:shd w:val="clear" w:color="auto" w:fill="auto"/>
          </w:tcPr>
          <w:p w:rsidR="00C725C3" w:rsidRPr="00E05216" w:rsidRDefault="00C725C3" w:rsidP="00C725C3">
            <w:pPr>
              <w:tabs>
                <w:tab w:val="left" w:pos="2594"/>
              </w:tabs>
              <w:ind w:left="-134"/>
              <w:jc w:val="center"/>
            </w:pPr>
            <w:r w:rsidRPr="00E05216">
              <w:t>МБОУ «Новичихинская СОШ»</w:t>
            </w:r>
          </w:p>
        </w:tc>
        <w:tc>
          <w:tcPr>
            <w:tcW w:w="3240" w:type="dxa"/>
            <w:shd w:val="clear" w:color="auto" w:fill="auto"/>
          </w:tcPr>
          <w:p w:rsidR="00C725C3" w:rsidRPr="00E05216" w:rsidRDefault="00C725C3" w:rsidP="00C725C3">
            <w:pPr>
              <w:ind w:left="-64" w:right="-116"/>
              <w:jc w:val="center"/>
            </w:pPr>
            <w:r w:rsidRPr="00E05216">
              <w:t>Ремонт водопровода к зданию Новичихинской школы № 2 по ул. Ленинская, 7</w:t>
            </w:r>
          </w:p>
        </w:tc>
        <w:tc>
          <w:tcPr>
            <w:tcW w:w="1731" w:type="dxa"/>
            <w:shd w:val="clear" w:color="auto" w:fill="auto"/>
          </w:tcPr>
          <w:p w:rsidR="00C725C3" w:rsidRPr="00E05216" w:rsidRDefault="00C725C3" w:rsidP="00C725C3">
            <w:pPr>
              <w:jc w:val="center"/>
            </w:pPr>
            <w:r w:rsidRPr="00E05216">
              <w:t>8 941,50</w:t>
            </w:r>
          </w:p>
        </w:tc>
        <w:tc>
          <w:tcPr>
            <w:tcW w:w="1559" w:type="dxa"/>
            <w:shd w:val="clear" w:color="auto" w:fill="auto"/>
          </w:tcPr>
          <w:p w:rsidR="00C725C3" w:rsidRPr="00995CFC" w:rsidRDefault="00C725C3" w:rsidP="00C725C3">
            <w:pPr>
              <w:jc w:val="center"/>
            </w:pPr>
            <w:r>
              <w:t>0,0</w:t>
            </w:r>
          </w:p>
        </w:tc>
        <w:tc>
          <w:tcPr>
            <w:tcW w:w="1567" w:type="dxa"/>
            <w:shd w:val="clear" w:color="auto" w:fill="auto"/>
          </w:tcPr>
          <w:p w:rsidR="00C725C3" w:rsidRPr="00995CFC" w:rsidRDefault="00C725C3" w:rsidP="00C725C3">
            <w:pPr>
              <w:jc w:val="center"/>
            </w:pPr>
            <w:r>
              <w:t>0,0</w:t>
            </w:r>
          </w:p>
        </w:tc>
        <w:tc>
          <w:tcPr>
            <w:tcW w:w="1693" w:type="dxa"/>
            <w:shd w:val="clear" w:color="auto" w:fill="auto"/>
          </w:tcPr>
          <w:p w:rsidR="00C725C3" w:rsidRDefault="00C725C3" w:rsidP="00C725C3">
            <w:pPr>
              <w:jc w:val="center"/>
            </w:pPr>
            <w:r>
              <w:t>8 941,50</w:t>
            </w:r>
          </w:p>
        </w:tc>
        <w:tc>
          <w:tcPr>
            <w:tcW w:w="1476" w:type="dxa"/>
            <w:shd w:val="clear" w:color="auto" w:fill="auto"/>
          </w:tcPr>
          <w:p w:rsidR="00C725C3" w:rsidRDefault="00C725C3" w:rsidP="00C725C3">
            <w:pPr>
              <w:jc w:val="center"/>
            </w:pPr>
            <w:r>
              <w:t>0,0</w:t>
            </w:r>
          </w:p>
        </w:tc>
      </w:tr>
      <w:tr w:rsidR="00C725C3" w:rsidRPr="007A6EA2" w:rsidTr="00C725C3">
        <w:tc>
          <w:tcPr>
            <w:tcW w:w="674" w:type="dxa"/>
            <w:shd w:val="clear" w:color="auto" w:fill="auto"/>
          </w:tcPr>
          <w:p w:rsidR="00C725C3" w:rsidRDefault="00C725C3" w:rsidP="00C725C3">
            <w:pPr>
              <w:jc w:val="center"/>
            </w:pPr>
            <w:r>
              <w:t>2.22</w:t>
            </w:r>
          </w:p>
        </w:tc>
        <w:tc>
          <w:tcPr>
            <w:tcW w:w="3394" w:type="dxa"/>
            <w:shd w:val="clear" w:color="auto" w:fill="auto"/>
          </w:tcPr>
          <w:p w:rsidR="00C725C3" w:rsidRPr="00077D04" w:rsidRDefault="00C725C3" w:rsidP="00C725C3">
            <w:pPr>
              <w:tabs>
                <w:tab w:val="left" w:pos="2594"/>
              </w:tabs>
              <w:ind w:left="-134"/>
              <w:jc w:val="center"/>
              <w:rPr>
                <w:szCs w:val="28"/>
              </w:rPr>
            </w:pPr>
            <w:r w:rsidRPr="00077D04">
              <w:rPr>
                <w:szCs w:val="28"/>
              </w:rPr>
              <w:t>МУП «Теплосервис»</w:t>
            </w:r>
          </w:p>
        </w:tc>
        <w:tc>
          <w:tcPr>
            <w:tcW w:w="3240" w:type="dxa"/>
            <w:shd w:val="clear" w:color="auto" w:fill="auto"/>
          </w:tcPr>
          <w:p w:rsidR="00C725C3" w:rsidRPr="00077D04" w:rsidRDefault="00C725C3" w:rsidP="00C725C3">
            <w:pPr>
              <w:ind w:left="-64" w:right="-116"/>
              <w:jc w:val="center"/>
            </w:pPr>
            <w:r w:rsidRPr="00077D04">
              <w:rPr>
                <w:szCs w:val="28"/>
              </w:rPr>
              <w:t xml:space="preserve">Разработка схем теплоснабжения, </w:t>
            </w:r>
          </w:p>
        </w:tc>
        <w:tc>
          <w:tcPr>
            <w:tcW w:w="1731" w:type="dxa"/>
            <w:shd w:val="clear" w:color="auto" w:fill="auto"/>
          </w:tcPr>
          <w:p w:rsidR="00C725C3" w:rsidRPr="00E05216" w:rsidRDefault="00C725C3" w:rsidP="00C725C3">
            <w:pPr>
              <w:jc w:val="center"/>
            </w:pPr>
            <w:r w:rsidRPr="00E05216">
              <w:t>30 000,0</w:t>
            </w:r>
          </w:p>
        </w:tc>
        <w:tc>
          <w:tcPr>
            <w:tcW w:w="1559" w:type="dxa"/>
            <w:shd w:val="clear" w:color="auto" w:fill="auto"/>
          </w:tcPr>
          <w:p w:rsidR="00C725C3" w:rsidRPr="005C56B9" w:rsidRDefault="00C725C3" w:rsidP="00C725C3">
            <w:pPr>
              <w:jc w:val="center"/>
            </w:pPr>
            <w:r>
              <w:t>0,0</w:t>
            </w:r>
          </w:p>
        </w:tc>
        <w:tc>
          <w:tcPr>
            <w:tcW w:w="1567" w:type="dxa"/>
            <w:shd w:val="clear" w:color="auto" w:fill="auto"/>
          </w:tcPr>
          <w:p w:rsidR="00C725C3" w:rsidRPr="005C56B9" w:rsidRDefault="00C725C3" w:rsidP="00C725C3">
            <w:pPr>
              <w:jc w:val="center"/>
            </w:pPr>
            <w:r>
              <w:t>0,0</w:t>
            </w:r>
          </w:p>
        </w:tc>
        <w:tc>
          <w:tcPr>
            <w:tcW w:w="1693" w:type="dxa"/>
            <w:shd w:val="clear" w:color="auto" w:fill="auto"/>
          </w:tcPr>
          <w:p w:rsidR="00C725C3" w:rsidRPr="005C56B9" w:rsidRDefault="00C725C3" w:rsidP="00C725C3">
            <w:pPr>
              <w:jc w:val="center"/>
            </w:pPr>
            <w:r>
              <w:t>3</w:t>
            </w:r>
            <w:r w:rsidRPr="005C56B9">
              <w:t>0 000,0</w:t>
            </w:r>
          </w:p>
        </w:tc>
        <w:tc>
          <w:tcPr>
            <w:tcW w:w="1476" w:type="dxa"/>
            <w:shd w:val="clear" w:color="auto" w:fill="auto"/>
          </w:tcPr>
          <w:p w:rsidR="00C725C3" w:rsidRPr="005C56B9" w:rsidRDefault="00C725C3" w:rsidP="00C725C3">
            <w:pPr>
              <w:jc w:val="center"/>
            </w:pPr>
            <w:r>
              <w:t>0,0</w:t>
            </w:r>
          </w:p>
        </w:tc>
      </w:tr>
      <w:tr w:rsidR="00C725C3" w:rsidRPr="007A6EA2" w:rsidTr="00C725C3">
        <w:tc>
          <w:tcPr>
            <w:tcW w:w="674" w:type="dxa"/>
            <w:shd w:val="clear" w:color="auto" w:fill="auto"/>
          </w:tcPr>
          <w:p w:rsidR="00C725C3" w:rsidRDefault="00C725C3" w:rsidP="00C725C3">
            <w:pPr>
              <w:jc w:val="center"/>
            </w:pPr>
            <w:r>
              <w:t>2.23</w:t>
            </w:r>
          </w:p>
        </w:tc>
        <w:tc>
          <w:tcPr>
            <w:tcW w:w="3394" w:type="dxa"/>
            <w:shd w:val="clear" w:color="auto" w:fill="auto"/>
          </w:tcPr>
          <w:p w:rsidR="00C725C3" w:rsidRPr="00077D04" w:rsidRDefault="00C725C3" w:rsidP="00C725C3">
            <w:pPr>
              <w:tabs>
                <w:tab w:val="left" w:pos="2594"/>
              </w:tabs>
              <w:ind w:left="-134"/>
              <w:jc w:val="center"/>
              <w:rPr>
                <w:szCs w:val="28"/>
              </w:rPr>
            </w:pPr>
            <w:r w:rsidRPr="00077D04">
              <w:rPr>
                <w:szCs w:val="28"/>
              </w:rPr>
              <w:t>Районный конкурс по благоустройству</w:t>
            </w:r>
          </w:p>
        </w:tc>
        <w:tc>
          <w:tcPr>
            <w:tcW w:w="3240" w:type="dxa"/>
            <w:shd w:val="clear" w:color="auto" w:fill="auto"/>
          </w:tcPr>
          <w:p w:rsidR="00C725C3" w:rsidRPr="00077D04" w:rsidRDefault="00C725C3" w:rsidP="00C725C3">
            <w:pPr>
              <w:ind w:left="-64" w:right="-116"/>
              <w:jc w:val="center"/>
            </w:pPr>
            <w:r w:rsidRPr="00077D04">
              <w:t>Премирование победителей</w:t>
            </w:r>
          </w:p>
        </w:tc>
        <w:tc>
          <w:tcPr>
            <w:tcW w:w="1731" w:type="dxa"/>
            <w:shd w:val="clear" w:color="auto" w:fill="auto"/>
          </w:tcPr>
          <w:p w:rsidR="00C725C3" w:rsidRPr="00E05216" w:rsidRDefault="00C725C3" w:rsidP="00C725C3">
            <w:pPr>
              <w:jc w:val="center"/>
            </w:pPr>
            <w:r w:rsidRPr="00E05216">
              <w:t>25 000,0</w:t>
            </w:r>
          </w:p>
        </w:tc>
        <w:tc>
          <w:tcPr>
            <w:tcW w:w="1559" w:type="dxa"/>
            <w:shd w:val="clear" w:color="auto" w:fill="auto"/>
          </w:tcPr>
          <w:p w:rsidR="00C725C3" w:rsidRPr="005C56B9" w:rsidRDefault="00C725C3" w:rsidP="00C725C3">
            <w:pPr>
              <w:jc w:val="center"/>
            </w:pPr>
            <w:r w:rsidRPr="005C56B9">
              <w:t>0,0</w:t>
            </w:r>
          </w:p>
        </w:tc>
        <w:tc>
          <w:tcPr>
            <w:tcW w:w="1567" w:type="dxa"/>
            <w:shd w:val="clear" w:color="auto" w:fill="auto"/>
          </w:tcPr>
          <w:p w:rsidR="00C725C3" w:rsidRPr="005C56B9" w:rsidRDefault="00C725C3" w:rsidP="00C725C3">
            <w:pPr>
              <w:jc w:val="center"/>
            </w:pPr>
            <w:r w:rsidRPr="005C56B9">
              <w:t>0,0</w:t>
            </w:r>
          </w:p>
        </w:tc>
        <w:tc>
          <w:tcPr>
            <w:tcW w:w="1693" w:type="dxa"/>
            <w:shd w:val="clear" w:color="auto" w:fill="auto"/>
          </w:tcPr>
          <w:p w:rsidR="00C725C3" w:rsidRPr="005C56B9" w:rsidRDefault="00C725C3" w:rsidP="00C725C3">
            <w:pPr>
              <w:jc w:val="center"/>
            </w:pPr>
            <w:r w:rsidRPr="005C56B9">
              <w:t>2</w:t>
            </w:r>
            <w:r>
              <w:t>5</w:t>
            </w:r>
            <w:r w:rsidRPr="005C56B9">
              <w:t xml:space="preserve"> 000,0</w:t>
            </w:r>
          </w:p>
        </w:tc>
        <w:tc>
          <w:tcPr>
            <w:tcW w:w="1476" w:type="dxa"/>
            <w:shd w:val="clear" w:color="auto" w:fill="auto"/>
          </w:tcPr>
          <w:p w:rsidR="00C725C3" w:rsidRPr="005C56B9" w:rsidRDefault="00C725C3" w:rsidP="00C725C3">
            <w:pPr>
              <w:jc w:val="center"/>
            </w:pPr>
            <w:r w:rsidRPr="005C56B9">
              <w:t>0,0</w:t>
            </w:r>
          </w:p>
        </w:tc>
      </w:tr>
      <w:tr w:rsidR="00C725C3" w:rsidRPr="007A6EA2" w:rsidTr="00C725C3">
        <w:tc>
          <w:tcPr>
            <w:tcW w:w="674" w:type="dxa"/>
            <w:shd w:val="clear" w:color="auto" w:fill="auto"/>
          </w:tcPr>
          <w:p w:rsidR="00C725C3" w:rsidRDefault="00C725C3" w:rsidP="00C725C3">
            <w:pPr>
              <w:jc w:val="center"/>
            </w:pPr>
            <w:r>
              <w:lastRenderedPageBreak/>
              <w:t>2.24</w:t>
            </w:r>
          </w:p>
        </w:tc>
        <w:tc>
          <w:tcPr>
            <w:tcW w:w="3394" w:type="dxa"/>
            <w:shd w:val="clear" w:color="auto" w:fill="auto"/>
          </w:tcPr>
          <w:p w:rsidR="00C725C3" w:rsidRPr="00077D04" w:rsidRDefault="00C725C3" w:rsidP="00C725C3">
            <w:pPr>
              <w:tabs>
                <w:tab w:val="left" w:pos="2594"/>
              </w:tabs>
              <w:ind w:left="-134"/>
              <w:jc w:val="center"/>
              <w:rPr>
                <w:szCs w:val="28"/>
              </w:rPr>
            </w:pPr>
            <w:r>
              <w:t>Субсидия на реализацию мероприятий, направленных на получение паспорта готовности района к зиме</w:t>
            </w:r>
          </w:p>
        </w:tc>
        <w:tc>
          <w:tcPr>
            <w:tcW w:w="3240" w:type="dxa"/>
            <w:shd w:val="clear" w:color="auto" w:fill="auto"/>
          </w:tcPr>
          <w:p w:rsidR="00C725C3" w:rsidRPr="00077D04" w:rsidRDefault="00C725C3" w:rsidP="00C725C3">
            <w:pPr>
              <w:ind w:left="-64" w:right="-116"/>
              <w:jc w:val="center"/>
            </w:pPr>
            <w:r>
              <w:t xml:space="preserve">Промывка котлов, обследование дымовых труб </w:t>
            </w:r>
          </w:p>
        </w:tc>
        <w:tc>
          <w:tcPr>
            <w:tcW w:w="1731" w:type="dxa"/>
            <w:shd w:val="clear" w:color="auto" w:fill="auto"/>
          </w:tcPr>
          <w:p w:rsidR="00C725C3" w:rsidRPr="00E05216" w:rsidRDefault="00C725C3" w:rsidP="00C725C3">
            <w:pPr>
              <w:jc w:val="center"/>
            </w:pPr>
            <w:r>
              <w:t>332 400,0</w:t>
            </w:r>
          </w:p>
        </w:tc>
        <w:tc>
          <w:tcPr>
            <w:tcW w:w="1559" w:type="dxa"/>
            <w:shd w:val="clear" w:color="auto" w:fill="auto"/>
          </w:tcPr>
          <w:p w:rsidR="00C725C3" w:rsidRPr="005C56B9" w:rsidRDefault="00C725C3" w:rsidP="00C725C3">
            <w:pPr>
              <w:jc w:val="center"/>
            </w:pPr>
            <w:r>
              <w:t>0,0</w:t>
            </w:r>
          </w:p>
        </w:tc>
        <w:tc>
          <w:tcPr>
            <w:tcW w:w="1567" w:type="dxa"/>
            <w:shd w:val="clear" w:color="auto" w:fill="auto"/>
          </w:tcPr>
          <w:p w:rsidR="00C725C3" w:rsidRPr="005C56B9" w:rsidRDefault="00C725C3" w:rsidP="00C725C3">
            <w:pPr>
              <w:jc w:val="center"/>
            </w:pPr>
            <w:r>
              <w:t>0,0</w:t>
            </w:r>
          </w:p>
        </w:tc>
        <w:tc>
          <w:tcPr>
            <w:tcW w:w="1693" w:type="dxa"/>
            <w:shd w:val="clear" w:color="auto" w:fill="auto"/>
          </w:tcPr>
          <w:p w:rsidR="00C725C3" w:rsidRPr="005C56B9" w:rsidRDefault="00C725C3" w:rsidP="00C725C3">
            <w:pPr>
              <w:jc w:val="center"/>
            </w:pPr>
            <w:r>
              <w:t>332 400,0</w:t>
            </w:r>
          </w:p>
        </w:tc>
        <w:tc>
          <w:tcPr>
            <w:tcW w:w="1476" w:type="dxa"/>
            <w:shd w:val="clear" w:color="auto" w:fill="auto"/>
          </w:tcPr>
          <w:p w:rsidR="00C725C3" w:rsidRPr="005C56B9" w:rsidRDefault="00C725C3" w:rsidP="00C725C3">
            <w:pPr>
              <w:jc w:val="center"/>
            </w:pPr>
            <w:r>
              <w:t>0,0</w:t>
            </w:r>
          </w:p>
        </w:tc>
      </w:tr>
      <w:tr w:rsidR="00C725C3" w:rsidRPr="007A6EA2" w:rsidTr="00C725C3">
        <w:tc>
          <w:tcPr>
            <w:tcW w:w="674" w:type="dxa"/>
            <w:shd w:val="clear" w:color="auto" w:fill="auto"/>
          </w:tcPr>
          <w:p w:rsidR="00C725C3" w:rsidRDefault="00C725C3" w:rsidP="00C725C3">
            <w:pPr>
              <w:jc w:val="center"/>
            </w:pPr>
            <w:r>
              <w:t>2.25</w:t>
            </w:r>
          </w:p>
        </w:tc>
        <w:tc>
          <w:tcPr>
            <w:tcW w:w="3394" w:type="dxa"/>
            <w:shd w:val="clear" w:color="auto" w:fill="auto"/>
          </w:tcPr>
          <w:p w:rsidR="00C725C3" w:rsidRPr="00280251" w:rsidRDefault="00C725C3" w:rsidP="00C725C3">
            <w:pPr>
              <w:tabs>
                <w:tab w:val="left" w:pos="2594"/>
              </w:tabs>
              <w:ind w:left="-134"/>
              <w:jc w:val="center"/>
              <w:rPr>
                <w:szCs w:val="28"/>
              </w:rPr>
            </w:pPr>
            <w:r w:rsidRPr="00280251">
              <w:rPr>
                <w:szCs w:val="28"/>
              </w:rPr>
              <w:t>Подготовка к зиме котельных</w:t>
            </w:r>
          </w:p>
        </w:tc>
        <w:tc>
          <w:tcPr>
            <w:tcW w:w="3240" w:type="dxa"/>
            <w:shd w:val="clear" w:color="auto" w:fill="auto"/>
          </w:tcPr>
          <w:p w:rsidR="00C725C3" w:rsidRPr="00280251" w:rsidRDefault="00C725C3" w:rsidP="00C725C3">
            <w:pPr>
              <w:ind w:left="-64" w:right="-116"/>
              <w:jc w:val="center"/>
            </w:pPr>
          </w:p>
        </w:tc>
        <w:tc>
          <w:tcPr>
            <w:tcW w:w="1731" w:type="dxa"/>
            <w:shd w:val="clear" w:color="auto" w:fill="auto"/>
          </w:tcPr>
          <w:p w:rsidR="00C725C3" w:rsidRPr="00280251" w:rsidRDefault="00C725C3" w:rsidP="00C725C3">
            <w:pPr>
              <w:jc w:val="center"/>
            </w:pPr>
            <w:r w:rsidRPr="00280251">
              <w:t>39 781,19</w:t>
            </w:r>
          </w:p>
        </w:tc>
        <w:tc>
          <w:tcPr>
            <w:tcW w:w="1559" w:type="dxa"/>
            <w:shd w:val="clear" w:color="auto" w:fill="auto"/>
          </w:tcPr>
          <w:p w:rsidR="00C725C3" w:rsidRPr="00280251" w:rsidRDefault="00C725C3" w:rsidP="00C725C3">
            <w:pPr>
              <w:jc w:val="center"/>
            </w:pPr>
            <w:r>
              <w:t>0,0</w:t>
            </w:r>
          </w:p>
        </w:tc>
        <w:tc>
          <w:tcPr>
            <w:tcW w:w="1567" w:type="dxa"/>
            <w:shd w:val="clear" w:color="auto" w:fill="auto"/>
          </w:tcPr>
          <w:p w:rsidR="00C725C3" w:rsidRPr="00280251" w:rsidRDefault="00C725C3" w:rsidP="00C725C3">
            <w:pPr>
              <w:jc w:val="center"/>
            </w:pPr>
            <w:r>
              <w:t>0,0</w:t>
            </w:r>
          </w:p>
        </w:tc>
        <w:tc>
          <w:tcPr>
            <w:tcW w:w="1693" w:type="dxa"/>
            <w:shd w:val="clear" w:color="auto" w:fill="auto"/>
          </w:tcPr>
          <w:p w:rsidR="00C725C3" w:rsidRPr="00280251" w:rsidRDefault="00C725C3" w:rsidP="00C725C3">
            <w:pPr>
              <w:jc w:val="center"/>
            </w:pPr>
            <w:r w:rsidRPr="00280251">
              <w:t>39 781,19</w:t>
            </w:r>
          </w:p>
        </w:tc>
        <w:tc>
          <w:tcPr>
            <w:tcW w:w="1476" w:type="dxa"/>
            <w:shd w:val="clear" w:color="auto" w:fill="auto"/>
          </w:tcPr>
          <w:p w:rsidR="00C725C3" w:rsidRPr="00A32613" w:rsidRDefault="00C725C3" w:rsidP="00C725C3">
            <w:pPr>
              <w:jc w:val="center"/>
              <w:rPr>
                <w:highlight w:val="yellow"/>
              </w:rPr>
            </w:pPr>
            <w:r w:rsidRPr="002F2659">
              <w:t>0,0</w:t>
            </w:r>
          </w:p>
        </w:tc>
      </w:tr>
      <w:tr w:rsidR="00C725C3" w:rsidRPr="007A6EA2" w:rsidTr="00C725C3">
        <w:tc>
          <w:tcPr>
            <w:tcW w:w="15334" w:type="dxa"/>
            <w:gridSpan w:val="8"/>
            <w:tcBorders>
              <w:bottom w:val="single" w:sz="4" w:space="0" w:color="auto"/>
            </w:tcBorders>
            <w:shd w:val="clear" w:color="auto" w:fill="D9D9D9"/>
          </w:tcPr>
          <w:p w:rsidR="00C725C3" w:rsidRPr="007A6EA2" w:rsidRDefault="00C725C3" w:rsidP="00C725C3">
            <w:pPr>
              <w:rPr>
                <w:b/>
              </w:rPr>
            </w:pPr>
            <w:r>
              <w:rPr>
                <w:b/>
              </w:rPr>
              <w:t>3</w:t>
            </w:r>
            <w:r w:rsidRPr="007A6EA2">
              <w:rPr>
                <w:b/>
              </w:rPr>
              <w:t>. Финансирование 20</w:t>
            </w:r>
            <w:r>
              <w:rPr>
                <w:b/>
              </w:rPr>
              <w:t>20</w:t>
            </w:r>
            <w:r w:rsidRPr="007A6EA2">
              <w:rPr>
                <w:b/>
              </w:rPr>
              <w:t xml:space="preserve"> год</w:t>
            </w:r>
          </w:p>
        </w:tc>
      </w:tr>
      <w:tr w:rsidR="00C725C3" w:rsidRPr="007A6EA2" w:rsidTr="003661F3">
        <w:trPr>
          <w:trHeight w:val="149"/>
        </w:trPr>
        <w:tc>
          <w:tcPr>
            <w:tcW w:w="7308" w:type="dxa"/>
            <w:gridSpan w:val="3"/>
            <w:shd w:val="clear" w:color="auto" w:fill="D9D9D9"/>
          </w:tcPr>
          <w:p w:rsidR="00C725C3" w:rsidRPr="007A6EA2" w:rsidRDefault="00C725C3" w:rsidP="00C725C3">
            <w:pPr>
              <w:ind w:left="-64"/>
              <w:jc w:val="right"/>
              <w:rPr>
                <w:b/>
              </w:rPr>
            </w:pPr>
            <w:r w:rsidRPr="007A6EA2">
              <w:rPr>
                <w:b/>
              </w:rPr>
              <w:t>ИТОГО за год, в том числе:</w:t>
            </w:r>
          </w:p>
        </w:tc>
        <w:tc>
          <w:tcPr>
            <w:tcW w:w="1731" w:type="dxa"/>
            <w:shd w:val="clear" w:color="auto" w:fill="D9D9D9"/>
          </w:tcPr>
          <w:p w:rsidR="00C725C3" w:rsidRPr="007A6EA2" w:rsidRDefault="00C725C3" w:rsidP="00C725C3">
            <w:pPr>
              <w:jc w:val="center"/>
              <w:rPr>
                <w:b/>
              </w:rPr>
            </w:pPr>
            <w:r>
              <w:rPr>
                <w:b/>
              </w:rPr>
              <w:t>1 500 000,0</w:t>
            </w:r>
          </w:p>
        </w:tc>
        <w:tc>
          <w:tcPr>
            <w:tcW w:w="1559" w:type="dxa"/>
            <w:shd w:val="clear" w:color="auto" w:fill="D9D9D9"/>
          </w:tcPr>
          <w:p w:rsidR="00C725C3" w:rsidRPr="007A6EA2" w:rsidRDefault="00C725C3" w:rsidP="00C725C3">
            <w:pPr>
              <w:jc w:val="center"/>
              <w:rPr>
                <w:b/>
              </w:rPr>
            </w:pPr>
            <w:r>
              <w:rPr>
                <w:b/>
              </w:rPr>
              <w:t>0,0</w:t>
            </w:r>
          </w:p>
        </w:tc>
        <w:tc>
          <w:tcPr>
            <w:tcW w:w="1567" w:type="dxa"/>
            <w:shd w:val="clear" w:color="auto" w:fill="D9D9D9"/>
          </w:tcPr>
          <w:p w:rsidR="00C725C3" w:rsidRPr="007A6EA2" w:rsidRDefault="00C725C3" w:rsidP="00C725C3">
            <w:pPr>
              <w:jc w:val="center"/>
              <w:rPr>
                <w:b/>
              </w:rPr>
            </w:pPr>
            <w:r>
              <w:rPr>
                <w:b/>
              </w:rPr>
              <w:t>0,0</w:t>
            </w:r>
          </w:p>
        </w:tc>
        <w:tc>
          <w:tcPr>
            <w:tcW w:w="1693" w:type="dxa"/>
            <w:shd w:val="clear" w:color="auto" w:fill="D9D9D9"/>
          </w:tcPr>
          <w:p w:rsidR="00C725C3" w:rsidRPr="007A6EA2" w:rsidRDefault="00C725C3" w:rsidP="00C725C3">
            <w:pPr>
              <w:jc w:val="center"/>
              <w:rPr>
                <w:b/>
              </w:rPr>
            </w:pPr>
            <w:r>
              <w:rPr>
                <w:b/>
              </w:rPr>
              <w:t>1 000 000,0</w:t>
            </w:r>
          </w:p>
        </w:tc>
        <w:tc>
          <w:tcPr>
            <w:tcW w:w="1476" w:type="dxa"/>
            <w:shd w:val="clear" w:color="auto" w:fill="D9D9D9"/>
          </w:tcPr>
          <w:p w:rsidR="00C725C3" w:rsidRPr="007A6EA2" w:rsidRDefault="00C725C3" w:rsidP="00C725C3">
            <w:pPr>
              <w:jc w:val="center"/>
              <w:rPr>
                <w:b/>
              </w:rPr>
            </w:pPr>
            <w:r>
              <w:rPr>
                <w:b/>
              </w:rPr>
              <w:t>500 000,0</w:t>
            </w:r>
          </w:p>
        </w:tc>
      </w:tr>
      <w:tr w:rsidR="00C725C3" w:rsidRPr="007A6EA2" w:rsidTr="00C725C3">
        <w:tc>
          <w:tcPr>
            <w:tcW w:w="674" w:type="dxa"/>
            <w:shd w:val="clear" w:color="auto" w:fill="auto"/>
          </w:tcPr>
          <w:p w:rsidR="00C725C3" w:rsidRPr="00D23AF5" w:rsidRDefault="00C725C3" w:rsidP="00C725C3">
            <w:pPr>
              <w:jc w:val="center"/>
            </w:pPr>
            <w:r>
              <w:t>3.1.</w:t>
            </w:r>
          </w:p>
        </w:tc>
        <w:tc>
          <w:tcPr>
            <w:tcW w:w="3394" w:type="dxa"/>
            <w:shd w:val="clear" w:color="auto" w:fill="auto"/>
          </w:tcPr>
          <w:p w:rsidR="00C725C3" w:rsidRPr="009B1F51" w:rsidRDefault="00C725C3" w:rsidP="003661F3">
            <w:pPr>
              <w:tabs>
                <w:tab w:val="left" w:pos="2594"/>
              </w:tabs>
              <w:ind w:left="-134"/>
              <w:jc w:val="center"/>
            </w:pPr>
            <w:r>
              <w:t>Котельные, оборудование и тепловые сети, переданные в хозяйственное ведение</w:t>
            </w:r>
            <w:r w:rsidRPr="00995CFC">
              <w:t xml:space="preserve"> </w:t>
            </w:r>
            <w:r>
              <w:t>теплоснабжающей организации</w:t>
            </w:r>
          </w:p>
        </w:tc>
        <w:tc>
          <w:tcPr>
            <w:tcW w:w="3240" w:type="dxa"/>
            <w:shd w:val="clear" w:color="auto" w:fill="auto"/>
          </w:tcPr>
          <w:p w:rsidR="00C725C3" w:rsidRDefault="00C725C3" w:rsidP="00C725C3">
            <w:pPr>
              <w:ind w:left="-64" w:right="-116"/>
              <w:jc w:val="center"/>
            </w:pPr>
            <w:r>
              <w:t>Подготовка к отопительному сезону</w:t>
            </w:r>
          </w:p>
        </w:tc>
        <w:tc>
          <w:tcPr>
            <w:tcW w:w="1731" w:type="dxa"/>
            <w:shd w:val="clear" w:color="auto" w:fill="auto"/>
          </w:tcPr>
          <w:p w:rsidR="00C725C3" w:rsidRDefault="00C725C3" w:rsidP="00C725C3">
            <w:pPr>
              <w:jc w:val="center"/>
            </w:pPr>
            <w:r>
              <w:t>1 350 000,0</w:t>
            </w:r>
          </w:p>
        </w:tc>
        <w:tc>
          <w:tcPr>
            <w:tcW w:w="1559" w:type="dxa"/>
            <w:shd w:val="clear" w:color="auto" w:fill="auto"/>
          </w:tcPr>
          <w:p w:rsidR="00C725C3" w:rsidRDefault="00C725C3" w:rsidP="00C725C3">
            <w:pPr>
              <w:jc w:val="center"/>
            </w:pPr>
            <w:r>
              <w:t>0,0</w:t>
            </w:r>
          </w:p>
        </w:tc>
        <w:tc>
          <w:tcPr>
            <w:tcW w:w="1567" w:type="dxa"/>
            <w:shd w:val="clear" w:color="auto" w:fill="auto"/>
          </w:tcPr>
          <w:p w:rsidR="00C725C3" w:rsidRDefault="00C725C3" w:rsidP="00C725C3">
            <w:pPr>
              <w:jc w:val="center"/>
            </w:pPr>
            <w:r>
              <w:t>0,0</w:t>
            </w:r>
          </w:p>
        </w:tc>
        <w:tc>
          <w:tcPr>
            <w:tcW w:w="1693" w:type="dxa"/>
            <w:shd w:val="clear" w:color="auto" w:fill="auto"/>
          </w:tcPr>
          <w:p w:rsidR="00C725C3" w:rsidRDefault="00C725C3" w:rsidP="00C725C3">
            <w:pPr>
              <w:jc w:val="center"/>
            </w:pPr>
            <w:r>
              <w:t>850 000,0</w:t>
            </w:r>
          </w:p>
        </w:tc>
        <w:tc>
          <w:tcPr>
            <w:tcW w:w="1476" w:type="dxa"/>
            <w:shd w:val="clear" w:color="auto" w:fill="auto"/>
          </w:tcPr>
          <w:p w:rsidR="00C725C3" w:rsidRDefault="00C725C3" w:rsidP="00C725C3">
            <w:pPr>
              <w:jc w:val="center"/>
            </w:pPr>
            <w:r>
              <w:t>500 000,0</w:t>
            </w:r>
          </w:p>
        </w:tc>
      </w:tr>
      <w:tr w:rsidR="00C725C3" w:rsidRPr="007A6EA2" w:rsidTr="00C725C3">
        <w:tc>
          <w:tcPr>
            <w:tcW w:w="674" w:type="dxa"/>
            <w:shd w:val="clear" w:color="auto" w:fill="auto"/>
          </w:tcPr>
          <w:p w:rsidR="00C725C3" w:rsidRDefault="00C725C3" w:rsidP="00C725C3">
            <w:pPr>
              <w:jc w:val="center"/>
            </w:pPr>
            <w:r>
              <w:t>3.2.</w:t>
            </w:r>
          </w:p>
        </w:tc>
        <w:tc>
          <w:tcPr>
            <w:tcW w:w="3394" w:type="dxa"/>
            <w:shd w:val="clear" w:color="auto" w:fill="auto"/>
          </w:tcPr>
          <w:p w:rsidR="00C725C3" w:rsidRPr="009B1F51" w:rsidRDefault="00C725C3" w:rsidP="00C725C3">
            <w:pPr>
              <w:tabs>
                <w:tab w:val="left" w:pos="2594"/>
              </w:tabs>
              <w:ind w:left="-134"/>
              <w:jc w:val="center"/>
            </w:pPr>
            <w:r>
              <w:t>Образовательные учреждения, в оперативном управлении которых находятся котельные</w:t>
            </w:r>
          </w:p>
        </w:tc>
        <w:tc>
          <w:tcPr>
            <w:tcW w:w="3240" w:type="dxa"/>
            <w:shd w:val="clear" w:color="auto" w:fill="auto"/>
          </w:tcPr>
          <w:p w:rsidR="00C725C3" w:rsidRDefault="00C725C3" w:rsidP="00C725C3">
            <w:pPr>
              <w:ind w:left="-64" w:right="-116"/>
              <w:jc w:val="center"/>
            </w:pPr>
            <w:r>
              <w:t>Подготовка к отопительному сезону</w:t>
            </w:r>
          </w:p>
        </w:tc>
        <w:tc>
          <w:tcPr>
            <w:tcW w:w="1731" w:type="dxa"/>
            <w:shd w:val="clear" w:color="auto" w:fill="auto"/>
          </w:tcPr>
          <w:p w:rsidR="00C725C3" w:rsidRDefault="00C725C3" w:rsidP="00C725C3">
            <w:pPr>
              <w:jc w:val="center"/>
            </w:pPr>
            <w:r>
              <w:t>150 000,0</w:t>
            </w:r>
          </w:p>
        </w:tc>
        <w:tc>
          <w:tcPr>
            <w:tcW w:w="1559" w:type="dxa"/>
            <w:shd w:val="clear" w:color="auto" w:fill="auto"/>
          </w:tcPr>
          <w:p w:rsidR="00C725C3" w:rsidRDefault="00C725C3" w:rsidP="00C725C3">
            <w:pPr>
              <w:jc w:val="center"/>
            </w:pPr>
            <w:r>
              <w:t>0,0</w:t>
            </w:r>
          </w:p>
        </w:tc>
        <w:tc>
          <w:tcPr>
            <w:tcW w:w="1567" w:type="dxa"/>
            <w:shd w:val="clear" w:color="auto" w:fill="auto"/>
          </w:tcPr>
          <w:p w:rsidR="00C725C3" w:rsidRDefault="00C725C3" w:rsidP="00C725C3">
            <w:pPr>
              <w:jc w:val="center"/>
            </w:pPr>
            <w:r>
              <w:t>0,0</w:t>
            </w:r>
          </w:p>
        </w:tc>
        <w:tc>
          <w:tcPr>
            <w:tcW w:w="1693" w:type="dxa"/>
            <w:shd w:val="clear" w:color="auto" w:fill="auto"/>
          </w:tcPr>
          <w:p w:rsidR="00C725C3" w:rsidRDefault="00C725C3" w:rsidP="00C725C3">
            <w:pPr>
              <w:jc w:val="center"/>
            </w:pPr>
            <w:r>
              <w:t>150 000,0</w:t>
            </w:r>
          </w:p>
        </w:tc>
        <w:tc>
          <w:tcPr>
            <w:tcW w:w="1476" w:type="dxa"/>
            <w:shd w:val="clear" w:color="auto" w:fill="auto"/>
          </w:tcPr>
          <w:p w:rsidR="00C725C3" w:rsidRDefault="00C725C3" w:rsidP="00C725C3">
            <w:pPr>
              <w:jc w:val="center"/>
            </w:pPr>
            <w:r>
              <w:t>0,0</w:t>
            </w:r>
          </w:p>
        </w:tc>
      </w:tr>
      <w:tr w:rsidR="00C725C3" w:rsidRPr="007A6EA2" w:rsidTr="00C725C3">
        <w:tc>
          <w:tcPr>
            <w:tcW w:w="15334" w:type="dxa"/>
            <w:gridSpan w:val="8"/>
            <w:shd w:val="clear" w:color="auto" w:fill="BFBFBF"/>
          </w:tcPr>
          <w:p w:rsidR="00C725C3" w:rsidRPr="00997783" w:rsidRDefault="00C725C3" w:rsidP="00C725C3">
            <w:pPr>
              <w:rPr>
                <w:b/>
              </w:rPr>
            </w:pPr>
            <w:r>
              <w:rPr>
                <w:b/>
              </w:rPr>
              <w:t>4</w:t>
            </w:r>
            <w:r w:rsidRPr="00997783">
              <w:rPr>
                <w:b/>
              </w:rPr>
              <w:t>. Финансирование 20</w:t>
            </w:r>
            <w:r>
              <w:rPr>
                <w:b/>
              </w:rPr>
              <w:t>21</w:t>
            </w:r>
            <w:r w:rsidRPr="00997783">
              <w:rPr>
                <w:b/>
              </w:rPr>
              <w:t xml:space="preserve"> год</w:t>
            </w:r>
          </w:p>
        </w:tc>
      </w:tr>
      <w:tr w:rsidR="00C725C3" w:rsidRPr="007A6EA2" w:rsidTr="00C725C3">
        <w:tc>
          <w:tcPr>
            <w:tcW w:w="7308" w:type="dxa"/>
            <w:gridSpan w:val="3"/>
            <w:shd w:val="clear" w:color="auto" w:fill="BFBFBF"/>
          </w:tcPr>
          <w:p w:rsidR="00C725C3" w:rsidRPr="00997783" w:rsidRDefault="00C725C3" w:rsidP="00C725C3">
            <w:pPr>
              <w:ind w:left="-64" w:right="-116"/>
              <w:jc w:val="right"/>
              <w:rPr>
                <w:b/>
              </w:rPr>
            </w:pPr>
            <w:r w:rsidRPr="00997783">
              <w:rPr>
                <w:b/>
              </w:rPr>
              <w:t>ИТОГО за год, в том числе:</w:t>
            </w:r>
          </w:p>
        </w:tc>
        <w:tc>
          <w:tcPr>
            <w:tcW w:w="1731" w:type="dxa"/>
            <w:shd w:val="clear" w:color="auto" w:fill="BFBFBF"/>
          </w:tcPr>
          <w:p w:rsidR="00C725C3" w:rsidRPr="007A6EA2" w:rsidRDefault="00C725C3" w:rsidP="00C725C3">
            <w:pPr>
              <w:jc w:val="center"/>
              <w:rPr>
                <w:b/>
              </w:rPr>
            </w:pPr>
            <w:r>
              <w:rPr>
                <w:b/>
              </w:rPr>
              <w:t>1 500 000,0</w:t>
            </w:r>
          </w:p>
        </w:tc>
        <w:tc>
          <w:tcPr>
            <w:tcW w:w="1559" w:type="dxa"/>
            <w:shd w:val="clear" w:color="auto" w:fill="BFBFBF"/>
          </w:tcPr>
          <w:p w:rsidR="00C725C3" w:rsidRPr="007A6EA2" w:rsidRDefault="00C725C3" w:rsidP="00C725C3">
            <w:pPr>
              <w:jc w:val="center"/>
              <w:rPr>
                <w:b/>
              </w:rPr>
            </w:pPr>
            <w:r>
              <w:rPr>
                <w:b/>
              </w:rPr>
              <w:t>0,0</w:t>
            </w:r>
          </w:p>
        </w:tc>
        <w:tc>
          <w:tcPr>
            <w:tcW w:w="1567" w:type="dxa"/>
            <w:shd w:val="clear" w:color="auto" w:fill="BFBFBF"/>
          </w:tcPr>
          <w:p w:rsidR="00C725C3" w:rsidRPr="007A6EA2" w:rsidRDefault="00C725C3" w:rsidP="00C725C3">
            <w:pPr>
              <w:jc w:val="center"/>
              <w:rPr>
                <w:b/>
              </w:rPr>
            </w:pPr>
            <w:r>
              <w:rPr>
                <w:b/>
              </w:rPr>
              <w:t>0,0</w:t>
            </w:r>
          </w:p>
        </w:tc>
        <w:tc>
          <w:tcPr>
            <w:tcW w:w="1693" w:type="dxa"/>
            <w:shd w:val="clear" w:color="auto" w:fill="BFBFBF"/>
          </w:tcPr>
          <w:p w:rsidR="00C725C3" w:rsidRPr="007A6EA2" w:rsidRDefault="00C725C3" w:rsidP="00C725C3">
            <w:pPr>
              <w:jc w:val="center"/>
              <w:rPr>
                <w:b/>
              </w:rPr>
            </w:pPr>
            <w:r>
              <w:rPr>
                <w:b/>
              </w:rPr>
              <w:t>1 000 000,0</w:t>
            </w:r>
          </w:p>
        </w:tc>
        <w:tc>
          <w:tcPr>
            <w:tcW w:w="1476" w:type="dxa"/>
            <w:shd w:val="clear" w:color="auto" w:fill="BFBFBF"/>
          </w:tcPr>
          <w:p w:rsidR="00C725C3" w:rsidRPr="007A6EA2" w:rsidRDefault="00C725C3" w:rsidP="00C725C3">
            <w:pPr>
              <w:jc w:val="center"/>
              <w:rPr>
                <w:b/>
              </w:rPr>
            </w:pPr>
            <w:r>
              <w:rPr>
                <w:b/>
              </w:rPr>
              <w:t>500 000,0</w:t>
            </w:r>
          </w:p>
        </w:tc>
      </w:tr>
      <w:tr w:rsidR="00C725C3" w:rsidRPr="007A6EA2" w:rsidTr="00C725C3">
        <w:tc>
          <w:tcPr>
            <w:tcW w:w="674" w:type="dxa"/>
            <w:shd w:val="clear" w:color="auto" w:fill="auto"/>
          </w:tcPr>
          <w:p w:rsidR="00C725C3" w:rsidRPr="00D23AF5" w:rsidRDefault="00C725C3" w:rsidP="00C725C3">
            <w:pPr>
              <w:jc w:val="center"/>
            </w:pPr>
            <w:r>
              <w:t>4.1.</w:t>
            </w:r>
          </w:p>
        </w:tc>
        <w:tc>
          <w:tcPr>
            <w:tcW w:w="3394" w:type="dxa"/>
            <w:shd w:val="clear" w:color="auto" w:fill="auto"/>
          </w:tcPr>
          <w:p w:rsidR="00C725C3" w:rsidRPr="009B1F51" w:rsidRDefault="00C725C3" w:rsidP="00C725C3">
            <w:pPr>
              <w:tabs>
                <w:tab w:val="left" w:pos="2594"/>
              </w:tabs>
              <w:ind w:left="-134"/>
              <w:jc w:val="center"/>
            </w:pPr>
            <w:r>
              <w:t>Котельные, оборудование и тепловые сети, переданные в хозяйственное ведение</w:t>
            </w:r>
            <w:r w:rsidRPr="00995CFC">
              <w:t xml:space="preserve"> </w:t>
            </w:r>
            <w:r>
              <w:t xml:space="preserve">теплоснабжающей организации </w:t>
            </w:r>
          </w:p>
        </w:tc>
        <w:tc>
          <w:tcPr>
            <w:tcW w:w="3240" w:type="dxa"/>
            <w:shd w:val="clear" w:color="auto" w:fill="auto"/>
          </w:tcPr>
          <w:p w:rsidR="00C725C3" w:rsidRDefault="00C725C3" w:rsidP="00C725C3">
            <w:pPr>
              <w:ind w:left="-64" w:right="-116"/>
              <w:jc w:val="center"/>
            </w:pPr>
            <w:r>
              <w:t>Подготовка к отопительному сезону</w:t>
            </w:r>
          </w:p>
        </w:tc>
        <w:tc>
          <w:tcPr>
            <w:tcW w:w="1731" w:type="dxa"/>
            <w:shd w:val="clear" w:color="auto" w:fill="auto"/>
          </w:tcPr>
          <w:p w:rsidR="00C725C3" w:rsidRDefault="00C725C3" w:rsidP="00C725C3">
            <w:pPr>
              <w:jc w:val="center"/>
            </w:pPr>
            <w:r>
              <w:t>1 350 000,0</w:t>
            </w:r>
          </w:p>
        </w:tc>
        <w:tc>
          <w:tcPr>
            <w:tcW w:w="1559" w:type="dxa"/>
            <w:shd w:val="clear" w:color="auto" w:fill="auto"/>
          </w:tcPr>
          <w:p w:rsidR="00C725C3" w:rsidRDefault="00C725C3" w:rsidP="00C725C3">
            <w:pPr>
              <w:jc w:val="center"/>
            </w:pPr>
            <w:r>
              <w:t>0,0</w:t>
            </w:r>
          </w:p>
        </w:tc>
        <w:tc>
          <w:tcPr>
            <w:tcW w:w="1567" w:type="dxa"/>
            <w:shd w:val="clear" w:color="auto" w:fill="auto"/>
          </w:tcPr>
          <w:p w:rsidR="00C725C3" w:rsidRDefault="00C725C3" w:rsidP="00C725C3">
            <w:pPr>
              <w:jc w:val="center"/>
            </w:pPr>
            <w:r>
              <w:t>0,0</w:t>
            </w:r>
          </w:p>
        </w:tc>
        <w:tc>
          <w:tcPr>
            <w:tcW w:w="1693" w:type="dxa"/>
            <w:shd w:val="clear" w:color="auto" w:fill="auto"/>
          </w:tcPr>
          <w:p w:rsidR="00C725C3" w:rsidRDefault="00C725C3" w:rsidP="00C725C3">
            <w:pPr>
              <w:jc w:val="center"/>
            </w:pPr>
            <w:r>
              <w:t>850 000,0</w:t>
            </w:r>
          </w:p>
        </w:tc>
        <w:tc>
          <w:tcPr>
            <w:tcW w:w="1476" w:type="dxa"/>
            <w:shd w:val="clear" w:color="auto" w:fill="auto"/>
          </w:tcPr>
          <w:p w:rsidR="00C725C3" w:rsidRDefault="00C725C3" w:rsidP="00C725C3">
            <w:pPr>
              <w:jc w:val="center"/>
            </w:pPr>
            <w:r>
              <w:t>500 000,0</w:t>
            </w:r>
          </w:p>
        </w:tc>
      </w:tr>
      <w:tr w:rsidR="00C725C3" w:rsidRPr="007A6EA2" w:rsidTr="00C725C3">
        <w:tc>
          <w:tcPr>
            <w:tcW w:w="674" w:type="dxa"/>
            <w:shd w:val="clear" w:color="auto" w:fill="auto"/>
          </w:tcPr>
          <w:p w:rsidR="00C725C3" w:rsidRDefault="00C725C3" w:rsidP="00C725C3">
            <w:pPr>
              <w:jc w:val="center"/>
            </w:pPr>
            <w:r>
              <w:t>4.2.</w:t>
            </w:r>
          </w:p>
        </w:tc>
        <w:tc>
          <w:tcPr>
            <w:tcW w:w="3394" w:type="dxa"/>
            <w:shd w:val="clear" w:color="auto" w:fill="auto"/>
          </w:tcPr>
          <w:p w:rsidR="00C725C3" w:rsidRPr="009B1F51" w:rsidRDefault="00C725C3" w:rsidP="00C725C3">
            <w:pPr>
              <w:tabs>
                <w:tab w:val="left" w:pos="2594"/>
              </w:tabs>
              <w:ind w:left="-134"/>
              <w:jc w:val="center"/>
            </w:pPr>
            <w:r>
              <w:t>Образовательные учреждения, в оперативном управлении которых находятся котельные</w:t>
            </w:r>
          </w:p>
        </w:tc>
        <w:tc>
          <w:tcPr>
            <w:tcW w:w="3240" w:type="dxa"/>
            <w:shd w:val="clear" w:color="auto" w:fill="auto"/>
          </w:tcPr>
          <w:p w:rsidR="00C725C3" w:rsidRDefault="00C725C3" w:rsidP="00C725C3">
            <w:pPr>
              <w:ind w:left="-64" w:right="-116"/>
              <w:jc w:val="center"/>
            </w:pPr>
            <w:r>
              <w:t>Подготовка к отопительному сезону</w:t>
            </w:r>
          </w:p>
        </w:tc>
        <w:tc>
          <w:tcPr>
            <w:tcW w:w="1731" w:type="dxa"/>
            <w:shd w:val="clear" w:color="auto" w:fill="auto"/>
          </w:tcPr>
          <w:p w:rsidR="00C725C3" w:rsidRDefault="00C725C3" w:rsidP="00C725C3">
            <w:pPr>
              <w:jc w:val="center"/>
            </w:pPr>
            <w:r>
              <w:t>150 000,0</w:t>
            </w:r>
          </w:p>
        </w:tc>
        <w:tc>
          <w:tcPr>
            <w:tcW w:w="1559" w:type="dxa"/>
            <w:shd w:val="clear" w:color="auto" w:fill="auto"/>
          </w:tcPr>
          <w:p w:rsidR="00C725C3" w:rsidRDefault="00C725C3" w:rsidP="00C725C3">
            <w:pPr>
              <w:jc w:val="center"/>
            </w:pPr>
            <w:r>
              <w:t>0,0</w:t>
            </w:r>
          </w:p>
        </w:tc>
        <w:tc>
          <w:tcPr>
            <w:tcW w:w="1567" w:type="dxa"/>
            <w:shd w:val="clear" w:color="auto" w:fill="auto"/>
          </w:tcPr>
          <w:p w:rsidR="00C725C3" w:rsidRDefault="00C725C3" w:rsidP="00C725C3">
            <w:pPr>
              <w:jc w:val="center"/>
            </w:pPr>
            <w:r>
              <w:t>0,0</w:t>
            </w:r>
          </w:p>
        </w:tc>
        <w:tc>
          <w:tcPr>
            <w:tcW w:w="1693" w:type="dxa"/>
            <w:shd w:val="clear" w:color="auto" w:fill="auto"/>
          </w:tcPr>
          <w:p w:rsidR="00C725C3" w:rsidRDefault="00C725C3" w:rsidP="00C725C3">
            <w:pPr>
              <w:jc w:val="center"/>
            </w:pPr>
            <w:r>
              <w:t>150 000,0</w:t>
            </w:r>
          </w:p>
        </w:tc>
        <w:tc>
          <w:tcPr>
            <w:tcW w:w="1476" w:type="dxa"/>
            <w:shd w:val="clear" w:color="auto" w:fill="auto"/>
          </w:tcPr>
          <w:p w:rsidR="00C725C3" w:rsidRDefault="00C725C3" w:rsidP="00C725C3">
            <w:pPr>
              <w:jc w:val="center"/>
            </w:pPr>
            <w:r>
              <w:t>0,0</w:t>
            </w:r>
          </w:p>
        </w:tc>
      </w:tr>
      <w:tr w:rsidR="00C725C3" w:rsidRPr="007A6EA2" w:rsidTr="00C725C3">
        <w:tc>
          <w:tcPr>
            <w:tcW w:w="15334" w:type="dxa"/>
            <w:gridSpan w:val="8"/>
            <w:shd w:val="clear" w:color="auto" w:fill="BFBFBF"/>
          </w:tcPr>
          <w:p w:rsidR="00C725C3" w:rsidRPr="00997783" w:rsidRDefault="00C725C3" w:rsidP="00C725C3">
            <w:pPr>
              <w:rPr>
                <w:b/>
              </w:rPr>
            </w:pPr>
            <w:r>
              <w:rPr>
                <w:b/>
              </w:rPr>
              <w:t>5</w:t>
            </w:r>
            <w:r w:rsidRPr="00997783">
              <w:rPr>
                <w:b/>
              </w:rPr>
              <w:t>. Финансирование 20</w:t>
            </w:r>
            <w:r>
              <w:rPr>
                <w:b/>
              </w:rPr>
              <w:t>22</w:t>
            </w:r>
            <w:r w:rsidRPr="00997783">
              <w:rPr>
                <w:b/>
              </w:rPr>
              <w:t xml:space="preserve"> год</w:t>
            </w:r>
          </w:p>
        </w:tc>
      </w:tr>
      <w:tr w:rsidR="00C725C3" w:rsidRPr="007A6EA2" w:rsidTr="00C725C3">
        <w:tc>
          <w:tcPr>
            <w:tcW w:w="7308" w:type="dxa"/>
            <w:gridSpan w:val="3"/>
            <w:shd w:val="clear" w:color="auto" w:fill="BFBFBF"/>
          </w:tcPr>
          <w:p w:rsidR="00C725C3" w:rsidRPr="00997783" w:rsidRDefault="00C725C3" w:rsidP="00C725C3">
            <w:pPr>
              <w:ind w:left="-64" w:right="-116"/>
              <w:jc w:val="right"/>
              <w:rPr>
                <w:b/>
              </w:rPr>
            </w:pPr>
            <w:r w:rsidRPr="00997783">
              <w:rPr>
                <w:b/>
              </w:rPr>
              <w:t>ИТОГО за год, в том числе:</w:t>
            </w:r>
          </w:p>
        </w:tc>
        <w:tc>
          <w:tcPr>
            <w:tcW w:w="1731" w:type="dxa"/>
            <w:shd w:val="clear" w:color="auto" w:fill="BFBFBF"/>
          </w:tcPr>
          <w:p w:rsidR="00C725C3" w:rsidRPr="007A6EA2" w:rsidRDefault="00C725C3" w:rsidP="00C725C3">
            <w:pPr>
              <w:jc w:val="center"/>
              <w:rPr>
                <w:b/>
              </w:rPr>
            </w:pPr>
            <w:r>
              <w:rPr>
                <w:b/>
              </w:rPr>
              <w:t>1 500 000,0</w:t>
            </w:r>
          </w:p>
        </w:tc>
        <w:tc>
          <w:tcPr>
            <w:tcW w:w="1559" w:type="dxa"/>
            <w:shd w:val="clear" w:color="auto" w:fill="BFBFBF"/>
          </w:tcPr>
          <w:p w:rsidR="00C725C3" w:rsidRPr="007A6EA2" w:rsidRDefault="00C725C3" w:rsidP="00C725C3">
            <w:pPr>
              <w:jc w:val="center"/>
              <w:rPr>
                <w:b/>
              </w:rPr>
            </w:pPr>
            <w:r>
              <w:rPr>
                <w:b/>
              </w:rPr>
              <w:t>0,0</w:t>
            </w:r>
          </w:p>
        </w:tc>
        <w:tc>
          <w:tcPr>
            <w:tcW w:w="1567" w:type="dxa"/>
            <w:shd w:val="clear" w:color="auto" w:fill="BFBFBF"/>
          </w:tcPr>
          <w:p w:rsidR="00C725C3" w:rsidRPr="007A6EA2" w:rsidRDefault="00C725C3" w:rsidP="00C725C3">
            <w:pPr>
              <w:jc w:val="center"/>
              <w:rPr>
                <w:b/>
              </w:rPr>
            </w:pPr>
            <w:r>
              <w:rPr>
                <w:b/>
              </w:rPr>
              <w:t>0,0</w:t>
            </w:r>
          </w:p>
        </w:tc>
        <w:tc>
          <w:tcPr>
            <w:tcW w:w="1693" w:type="dxa"/>
            <w:shd w:val="clear" w:color="auto" w:fill="BFBFBF"/>
          </w:tcPr>
          <w:p w:rsidR="00C725C3" w:rsidRPr="007A6EA2" w:rsidRDefault="00C725C3" w:rsidP="00C725C3">
            <w:pPr>
              <w:jc w:val="center"/>
              <w:rPr>
                <w:b/>
              </w:rPr>
            </w:pPr>
            <w:r>
              <w:rPr>
                <w:b/>
              </w:rPr>
              <w:t>1 000 000,0</w:t>
            </w:r>
          </w:p>
        </w:tc>
        <w:tc>
          <w:tcPr>
            <w:tcW w:w="1476" w:type="dxa"/>
            <w:shd w:val="clear" w:color="auto" w:fill="BFBFBF"/>
          </w:tcPr>
          <w:p w:rsidR="00C725C3" w:rsidRPr="007A6EA2" w:rsidRDefault="00C725C3" w:rsidP="00C725C3">
            <w:pPr>
              <w:jc w:val="center"/>
              <w:rPr>
                <w:b/>
              </w:rPr>
            </w:pPr>
            <w:r>
              <w:rPr>
                <w:b/>
              </w:rPr>
              <w:t>500 000,0</w:t>
            </w:r>
          </w:p>
        </w:tc>
      </w:tr>
      <w:tr w:rsidR="00C725C3" w:rsidRPr="007A6EA2" w:rsidTr="00C725C3">
        <w:tc>
          <w:tcPr>
            <w:tcW w:w="674" w:type="dxa"/>
            <w:shd w:val="clear" w:color="auto" w:fill="auto"/>
          </w:tcPr>
          <w:p w:rsidR="00C725C3" w:rsidRPr="00D23AF5" w:rsidRDefault="00C725C3" w:rsidP="00C725C3">
            <w:pPr>
              <w:jc w:val="center"/>
            </w:pPr>
            <w:r>
              <w:t>5.1.</w:t>
            </w:r>
          </w:p>
        </w:tc>
        <w:tc>
          <w:tcPr>
            <w:tcW w:w="3394" w:type="dxa"/>
            <w:shd w:val="clear" w:color="auto" w:fill="auto"/>
          </w:tcPr>
          <w:p w:rsidR="00C725C3" w:rsidRPr="009B1F51" w:rsidRDefault="00C725C3" w:rsidP="00C725C3">
            <w:pPr>
              <w:tabs>
                <w:tab w:val="left" w:pos="2594"/>
              </w:tabs>
              <w:ind w:left="-134"/>
              <w:jc w:val="center"/>
            </w:pPr>
            <w:r>
              <w:t>Котельные, оборудование и тепловые сети, переданные в хозяйственное ведение</w:t>
            </w:r>
            <w:r w:rsidRPr="00995CFC">
              <w:t xml:space="preserve"> </w:t>
            </w:r>
            <w:r>
              <w:t xml:space="preserve">теплоснабжающей организации </w:t>
            </w:r>
          </w:p>
        </w:tc>
        <w:tc>
          <w:tcPr>
            <w:tcW w:w="3240" w:type="dxa"/>
            <w:shd w:val="clear" w:color="auto" w:fill="auto"/>
          </w:tcPr>
          <w:p w:rsidR="00C725C3" w:rsidRDefault="00C725C3" w:rsidP="00C725C3">
            <w:pPr>
              <w:ind w:left="-64" w:right="-116"/>
              <w:jc w:val="center"/>
            </w:pPr>
            <w:r>
              <w:t>Подготовка к отопительному сезону</w:t>
            </w:r>
          </w:p>
        </w:tc>
        <w:tc>
          <w:tcPr>
            <w:tcW w:w="1731" w:type="dxa"/>
            <w:shd w:val="clear" w:color="auto" w:fill="auto"/>
          </w:tcPr>
          <w:p w:rsidR="00C725C3" w:rsidRDefault="00C725C3" w:rsidP="00C725C3">
            <w:pPr>
              <w:jc w:val="center"/>
            </w:pPr>
            <w:r>
              <w:t>1 350 000,0</w:t>
            </w:r>
          </w:p>
        </w:tc>
        <w:tc>
          <w:tcPr>
            <w:tcW w:w="1559" w:type="dxa"/>
            <w:shd w:val="clear" w:color="auto" w:fill="auto"/>
          </w:tcPr>
          <w:p w:rsidR="00C725C3" w:rsidRDefault="00C725C3" w:rsidP="00C725C3">
            <w:pPr>
              <w:jc w:val="center"/>
            </w:pPr>
            <w:r>
              <w:t>0,0</w:t>
            </w:r>
          </w:p>
        </w:tc>
        <w:tc>
          <w:tcPr>
            <w:tcW w:w="1567" w:type="dxa"/>
            <w:shd w:val="clear" w:color="auto" w:fill="auto"/>
          </w:tcPr>
          <w:p w:rsidR="00C725C3" w:rsidRDefault="00C725C3" w:rsidP="00C725C3">
            <w:pPr>
              <w:jc w:val="center"/>
            </w:pPr>
            <w:r>
              <w:t>0,0</w:t>
            </w:r>
          </w:p>
        </w:tc>
        <w:tc>
          <w:tcPr>
            <w:tcW w:w="1693" w:type="dxa"/>
            <w:shd w:val="clear" w:color="auto" w:fill="auto"/>
          </w:tcPr>
          <w:p w:rsidR="00C725C3" w:rsidRDefault="00C725C3" w:rsidP="00C725C3">
            <w:pPr>
              <w:jc w:val="center"/>
            </w:pPr>
            <w:r>
              <w:t>850 000,0</w:t>
            </w:r>
          </w:p>
        </w:tc>
        <w:tc>
          <w:tcPr>
            <w:tcW w:w="1476" w:type="dxa"/>
            <w:shd w:val="clear" w:color="auto" w:fill="auto"/>
          </w:tcPr>
          <w:p w:rsidR="00C725C3" w:rsidRDefault="00C725C3" w:rsidP="00C725C3">
            <w:pPr>
              <w:jc w:val="center"/>
            </w:pPr>
            <w:r>
              <w:t>500 000,0</w:t>
            </w:r>
          </w:p>
        </w:tc>
      </w:tr>
      <w:tr w:rsidR="00C725C3" w:rsidRPr="007A6EA2" w:rsidTr="00C725C3">
        <w:tc>
          <w:tcPr>
            <w:tcW w:w="674" w:type="dxa"/>
            <w:shd w:val="clear" w:color="auto" w:fill="auto"/>
          </w:tcPr>
          <w:p w:rsidR="00C725C3" w:rsidRDefault="00C725C3" w:rsidP="00C725C3">
            <w:pPr>
              <w:jc w:val="center"/>
            </w:pPr>
            <w:r>
              <w:t>5.2.</w:t>
            </w:r>
          </w:p>
        </w:tc>
        <w:tc>
          <w:tcPr>
            <w:tcW w:w="3394" w:type="dxa"/>
            <w:shd w:val="clear" w:color="auto" w:fill="auto"/>
          </w:tcPr>
          <w:p w:rsidR="00C725C3" w:rsidRPr="009B1F51" w:rsidRDefault="00C725C3" w:rsidP="00C725C3">
            <w:pPr>
              <w:tabs>
                <w:tab w:val="left" w:pos="2594"/>
              </w:tabs>
              <w:ind w:left="-134"/>
              <w:jc w:val="center"/>
            </w:pPr>
            <w:r>
              <w:t>Образовательные учреждения, в оперативном управлении которых находятся котельные</w:t>
            </w:r>
          </w:p>
        </w:tc>
        <w:tc>
          <w:tcPr>
            <w:tcW w:w="3240" w:type="dxa"/>
            <w:shd w:val="clear" w:color="auto" w:fill="auto"/>
          </w:tcPr>
          <w:p w:rsidR="00C725C3" w:rsidRDefault="00C725C3" w:rsidP="00C725C3">
            <w:pPr>
              <w:ind w:left="-64" w:right="-116"/>
              <w:jc w:val="center"/>
            </w:pPr>
            <w:r>
              <w:t>Подготовка к отопительному сезону</w:t>
            </w:r>
          </w:p>
        </w:tc>
        <w:tc>
          <w:tcPr>
            <w:tcW w:w="1731" w:type="dxa"/>
            <w:shd w:val="clear" w:color="auto" w:fill="auto"/>
          </w:tcPr>
          <w:p w:rsidR="00C725C3" w:rsidRDefault="00C725C3" w:rsidP="00C725C3">
            <w:pPr>
              <w:jc w:val="center"/>
            </w:pPr>
            <w:r>
              <w:t>150 000,0</w:t>
            </w:r>
          </w:p>
        </w:tc>
        <w:tc>
          <w:tcPr>
            <w:tcW w:w="1559" w:type="dxa"/>
            <w:shd w:val="clear" w:color="auto" w:fill="auto"/>
          </w:tcPr>
          <w:p w:rsidR="00C725C3" w:rsidRDefault="00C725C3" w:rsidP="00C725C3">
            <w:pPr>
              <w:jc w:val="center"/>
            </w:pPr>
            <w:r>
              <w:t>0,0</w:t>
            </w:r>
          </w:p>
        </w:tc>
        <w:tc>
          <w:tcPr>
            <w:tcW w:w="1567" w:type="dxa"/>
            <w:shd w:val="clear" w:color="auto" w:fill="auto"/>
          </w:tcPr>
          <w:p w:rsidR="00C725C3" w:rsidRDefault="00C725C3" w:rsidP="00C725C3">
            <w:pPr>
              <w:jc w:val="center"/>
            </w:pPr>
            <w:r>
              <w:t>0,0</w:t>
            </w:r>
          </w:p>
        </w:tc>
        <w:tc>
          <w:tcPr>
            <w:tcW w:w="1693" w:type="dxa"/>
            <w:shd w:val="clear" w:color="auto" w:fill="auto"/>
          </w:tcPr>
          <w:p w:rsidR="00C725C3" w:rsidRDefault="00C725C3" w:rsidP="00C725C3">
            <w:pPr>
              <w:jc w:val="center"/>
            </w:pPr>
            <w:r>
              <w:t>150 000,0</w:t>
            </w:r>
          </w:p>
        </w:tc>
        <w:tc>
          <w:tcPr>
            <w:tcW w:w="1476" w:type="dxa"/>
            <w:shd w:val="clear" w:color="auto" w:fill="auto"/>
          </w:tcPr>
          <w:p w:rsidR="00C725C3" w:rsidRDefault="00C725C3" w:rsidP="00C725C3">
            <w:pPr>
              <w:jc w:val="center"/>
            </w:pPr>
            <w:r>
              <w:t>0,0</w:t>
            </w:r>
          </w:p>
        </w:tc>
      </w:tr>
    </w:tbl>
    <w:p w:rsidR="00C725C3" w:rsidRDefault="00C725C3" w:rsidP="00C725C3">
      <w:pPr>
        <w:jc w:val="right"/>
        <w:rPr>
          <w:sz w:val="28"/>
          <w:szCs w:val="28"/>
        </w:rPr>
      </w:pPr>
    </w:p>
    <w:p w:rsidR="00C725C3" w:rsidRDefault="00C725C3" w:rsidP="00C725C3">
      <w:pPr>
        <w:jc w:val="right"/>
        <w:rPr>
          <w:sz w:val="28"/>
          <w:szCs w:val="28"/>
        </w:rPr>
      </w:pPr>
      <w:r>
        <w:rPr>
          <w:sz w:val="28"/>
          <w:szCs w:val="28"/>
        </w:rPr>
        <w:lastRenderedPageBreak/>
        <w:t>Приложение № 3</w:t>
      </w:r>
    </w:p>
    <w:p w:rsidR="00C725C3" w:rsidRDefault="00C725C3" w:rsidP="00C725C3">
      <w:pPr>
        <w:jc w:val="center"/>
        <w:rPr>
          <w:b/>
          <w:sz w:val="32"/>
          <w:szCs w:val="32"/>
        </w:rPr>
      </w:pPr>
      <w:r>
        <w:rPr>
          <w:b/>
          <w:sz w:val="32"/>
          <w:szCs w:val="32"/>
        </w:rPr>
        <w:t>Сводные финансовые затраты</w:t>
      </w:r>
    </w:p>
    <w:p w:rsidR="00C725C3" w:rsidRDefault="00C725C3" w:rsidP="00C725C3">
      <w:pPr>
        <w:jc w:val="center"/>
        <w:rPr>
          <w:b/>
          <w:sz w:val="32"/>
          <w:szCs w:val="32"/>
        </w:rPr>
      </w:pPr>
      <w:r>
        <w:rPr>
          <w:b/>
          <w:sz w:val="32"/>
          <w:szCs w:val="32"/>
        </w:rPr>
        <w:t>по направлениям муниципальной Программы</w:t>
      </w:r>
    </w:p>
    <w:tbl>
      <w:tblPr>
        <w:tblW w:w="15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62"/>
        <w:gridCol w:w="1729"/>
        <w:gridCol w:w="1701"/>
        <w:gridCol w:w="1559"/>
        <w:gridCol w:w="1303"/>
        <w:gridCol w:w="1276"/>
        <w:gridCol w:w="1559"/>
        <w:gridCol w:w="1134"/>
      </w:tblGrid>
      <w:tr w:rsidR="00C725C3" w:rsidTr="003661F3">
        <w:trPr>
          <w:cantSplit/>
        </w:trPr>
        <w:tc>
          <w:tcPr>
            <w:tcW w:w="4962" w:type="dxa"/>
            <w:vMerge w:val="restart"/>
            <w:vAlign w:val="center"/>
          </w:tcPr>
          <w:p w:rsidR="00C725C3" w:rsidRDefault="00C725C3" w:rsidP="00C725C3">
            <w:pPr>
              <w:jc w:val="center"/>
              <w:rPr>
                <w:b/>
              </w:rPr>
            </w:pPr>
            <w:r>
              <w:rPr>
                <w:b/>
              </w:rPr>
              <w:t>Источники и направления расходов</w:t>
            </w:r>
          </w:p>
        </w:tc>
        <w:tc>
          <w:tcPr>
            <w:tcW w:w="9127" w:type="dxa"/>
            <w:gridSpan w:val="6"/>
            <w:vAlign w:val="center"/>
          </w:tcPr>
          <w:p w:rsidR="00C725C3" w:rsidRDefault="00C725C3" w:rsidP="00C725C3">
            <w:pPr>
              <w:jc w:val="center"/>
              <w:rPr>
                <w:b/>
              </w:rPr>
            </w:pPr>
            <w:r>
              <w:rPr>
                <w:b/>
              </w:rPr>
              <w:t>Финансовые затраты (рублей)</w:t>
            </w:r>
          </w:p>
        </w:tc>
        <w:tc>
          <w:tcPr>
            <w:tcW w:w="1134" w:type="dxa"/>
            <w:vMerge w:val="restart"/>
            <w:vAlign w:val="center"/>
          </w:tcPr>
          <w:p w:rsidR="00C725C3" w:rsidRDefault="00C725C3" w:rsidP="00C725C3">
            <w:pPr>
              <w:jc w:val="center"/>
              <w:rPr>
                <w:b/>
              </w:rPr>
            </w:pPr>
            <w:r>
              <w:rPr>
                <w:b/>
              </w:rPr>
              <w:t>Приме</w:t>
            </w:r>
            <w:r w:rsidR="003661F3">
              <w:rPr>
                <w:b/>
              </w:rPr>
              <w:t>-</w:t>
            </w:r>
            <w:r>
              <w:rPr>
                <w:b/>
              </w:rPr>
              <w:t>чание</w:t>
            </w:r>
          </w:p>
        </w:tc>
      </w:tr>
      <w:tr w:rsidR="00C725C3" w:rsidTr="003661F3">
        <w:trPr>
          <w:cantSplit/>
        </w:trPr>
        <w:tc>
          <w:tcPr>
            <w:tcW w:w="4962" w:type="dxa"/>
            <w:vMerge/>
          </w:tcPr>
          <w:p w:rsidR="00C725C3" w:rsidRDefault="00C725C3" w:rsidP="00C725C3"/>
        </w:tc>
        <w:tc>
          <w:tcPr>
            <w:tcW w:w="1729" w:type="dxa"/>
            <w:vMerge w:val="restart"/>
            <w:vAlign w:val="center"/>
          </w:tcPr>
          <w:p w:rsidR="00C725C3" w:rsidRPr="00B6402A" w:rsidRDefault="00C725C3" w:rsidP="00C725C3">
            <w:pPr>
              <w:jc w:val="center"/>
              <w:rPr>
                <w:b/>
              </w:rPr>
            </w:pPr>
            <w:r w:rsidRPr="00B6402A">
              <w:rPr>
                <w:b/>
              </w:rPr>
              <w:t>Всего</w:t>
            </w:r>
          </w:p>
        </w:tc>
        <w:tc>
          <w:tcPr>
            <w:tcW w:w="7398" w:type="dxa"/>
            <w:gridSpan w:val="5"/>
            <w:vAlign w:val="center"/>
          </w:tcPr>
          <w:p w:rsidR="00C725C3" w:rsidRPr="00B6402A" w:rsidRDefault="00C725C3" w:rsidP="00C725C3">
            <w:pPr>
              <w:jc w:val="center"/>
              <w:rPr>
                <w:sz w:val="16"/>
                <w:szCs w:val="16"/>
              </w:rPr>
            </w:pPr>
            <w:r w:rsidRPr="00B6402A">
              <w:rPr>
                <w:b/>
              </w:rPr>
              <w:t>В том числе по годам</w:t>
            </w:r>
          </w:p>
        </w:tc>
        <w:tc>
          <w:tcPr>
            <w:tcW w:w="1134" w:type="dxa"/>
            <w:vMerge/>
          </w:tcPr>
          <w:p w:rsidR="00C725C3" w:rsidRPr="00B6402A" w:rsidRDefault="00C725C3" w:rsidP="00C725C3">
            <w:pPr>
              <w:rPr>
                <w:sz w:val="16"/>
                <w:szCs w:val="16"/>
              </w:rPr>
            </w:pPr>
          </w:p>
        </w:tc>
      </w:tr>
      <w:tr w:rsidR="00C725C3" w:rsidTr="003661F3">
        <w:trPr>
          <w:cantSplit/>
        </w:trPr>
        <w:tc>
          <w:tcPr>
            <w:tcW w:w="4962" w:type="dxa"/>
            <w:vMerge/>
          </w:tcPr>
          <w:p w:rsidR="00C725C3" w:rsidRDefault="00C725C3" w:rsidP="00C725C3"/>
        </w:tc>
        <w:tc>
          <w:tcPr>
            <w:tcW w:w="1729" w:type="dxa"/>
            <w:vMerge/>
            <w:vAlign w:val="center"/>
          </w:tcPr>
          <w:p w:rsidR="00C725C3" w:rsidRPr="00B6402A" w:rsidRDefault="00C725C3" w:rsidP="00C725C3">
            <w:pPr>
              <w:jc w:val="center"/>
              <w:rPr>
                <w:b/>
              </w:rPr>
            </w:pPr>
          </w:p>
        </w:tc>
        <w:tc>
          <w:tcPr>
            <w:tcW w:w="1701" w:type="dxa"/>
            <w:vAlign w:val="center"/>
          </w:tcPr>
          <w:p w:rsidR="00C725C3" w:rsidRPr="00B6402A" w:rsidRDefault="00C725C3" w:rsidP="00C725C3">
            <w:pPr>
              <w:jc w:val="center"/>
              <w:rPr>
                <w:b/>
              </w:rPr>
            </w:pPr>
            <w:r w:rsidRPr="00B6402A">
              <w:rPr>
                <w:b/>
              </w:rPr>
              <w:t>201</w:t>
            </w:r>
            <w:r>
              <w:rPr>
                <w:b/>
              </w:rPr>
              <w:t>8</w:t>
            </w:r>
          </w:p>
        </w:tc>
        <w:tc>
          <w:tcPr>
            <w:tcW w:w="1559" w:type="dxa"/>
            <w:vAlign w:val="center"/>
          </w:tcPr>
          <w:p w:rsidR="00C725C3" w:rsidRPr="00B6402A" w:rsidRDefault="00C725C3" w:rsidP="00C725C3">
            <w:pPr>
              <w:jc w:val="center"/>
              <w:rPr>
                <w:b/>
              </w:rPr>
            </w:pPr>
            <w:r w:rsidRPr="00B6402A">
              <w:rPr>
                <w:b/>
              </w:rPr>
              <w:t>201</w:t>
            </w:r>
            <w:r>
              <w:rPr>
                <w:b/>
              </w:rPr>
              <w:t>9</w:t>
            </w:r>
          </w:p>
        </w:tc>
        <w:tc>
          <w:tcPr>
            <w:tcW w:w="1303" w:type="dxa"/>
            <w:vAlign w:val="center"/>
          </w:tcPr>
          <w:p w:rsidR="00C725C3" w:rsidRPr="00B6402A" w:rsidRDefault="00C725C3" w:rsidP="00C725C3">
            <w:pPr>
              <w:jc w:val="center"/>
              <w:rPr>
                <w:b/>
              </w:rPr>
            </w:pPr>
            <w:r w:rsidRPr="00B6402A">
              <w:rPr>
                <w:b/>
              </w:rPr>
              <w:t>20</w:t>
            </w:r>
            <w:r>
              <w:rPr>
                <w:b/>
              </w:rPr>
              <w:t>20</w:t>
            </w:r>
          </w:p>
        </w:tc>
        <w:tc>
          <w:tcPr>
            <w:tcW w:w="1276" w:type="dxa"/>
            <w:vAlign w:val="center"/>
          </w:tcPr>
          <w:p w:rsidR="00C725C3" w:rsidRPr="00B6402A" w:rsidRDefault="00C725C3" w:rsidP="00C725C3">
            <w:pPr>
              <w:jc w:val="center"/>
              <w:rPr>
                <w:b/>
              </w:rPr>
            </w:pPr>
            <w:r w:rsidRPr="00B6402A">
              <w:rPr>
                <w:b/>
              </w:rPr>
              <w:t>20</w:t>
            </w:r>
            <w:r>
              <w:rPr>
                <w:b/>
              </w:rPr>
              <w:t>2</w:t>
            </w:r>
            <w:r w:rsidRPr="00B6402A">
              <w:rPr>
                <w:b/>
              </w:rPr>
              <w:t>1</w:t>
            </w:r>
          </w:p>
        </w:tc>
        <w:tc>
          <w:tcPr>
            <w:tcW w:w="1559" w:type="dxa"/>
          </w:tcPr>
          <w:p w:rsidR="00C725C3" w:rsidRPr="00B6402A" w:rsidRDefault="00C725C3" w:rsidP="00C725C3">
            <w:pPr>
              <w:rPr>
                <w:b/>
              </w:rPr>
            </w:pPr>
            <w:r w:rsidRPr="00B6402A">
              <w:rPr>
                <w:b/>
              </w:rPr>
              <w:t>20</w:t>
            </w:r>
            <w:r>
              <w:rPr>
                <w:b/>
              </w:rPr>
              <w:t>22</w:t>
            </w:r>
          </w:p>
        </w:tc>
        <w:tc>
          <w:tcPr>
            <w:tcW w:w="1134" w:type="dxa"/>
            <w:vMerge/>
          </w:tcPr>
          <w:p w:rsidR="00C725C3" w:rsidRPr="00B6402A" w:rsidRDefault="00C725C3" w:rsidP="00C725C3">
            <w:pPr>
              <w:rPr>
                <w:sz w:val="16"/>
                <w:szCs w:val="16"/>
              </w:rPr>
            </w:pPr>
          </w:p>
        </w:tc>
      </w:tr>
      <w:tr w:rsidR="00C725C3" w:rsidTr="003661F3">
        <w:tc>
          <w:tcPr>
            <w:tcW w:w="4962" w:type="dxa"/>
          </w:tcPr>
          <w:p w:rsidR="00C725C3" w:rsidRDefault="00C725C3" w:rsidP="00C725C3">
            <w:r>
              <w:t>Всего финансовых затрат, в том числе:</w:t>
            </w:r>
          </w:p>
        </w:tc>
        <w:tc>
          <w:tcPr>
            <w:tcW w:w="1729" w:type="dxa"/>
            <w:vAlign w:val="center"/>
          </w:tcPr>
          <w:p w:rsidR="00C725C3" w:rsidRPr="00B6402A" w:rsidRDefault="00C725C3" w:rsidP="00C725C3">
            <w:pPr>
              <w:jc w:val="center"/>
            </w:pPr>
            <w:r>
              <w:t>24 417 763,19</w:t>
            </w:r>
          </w:p>
        </w:tc>
        <w:tc>
          <w:tcPr>
            <w:tcW w:w="1701" w:type="dxa"/>
            <w:vAlign w:val="center"/>
          </w:tcPr>
          <w:p w:rsidR="00C725C3" w:rsidRPr="00B6402A" w:rsidRDefault="00C725C3" w:rsidP="00C725C3">
            <w:pPr>
              <w:jc w:val="center"/>
            </w:pPr>
            <w:r>
              <w:t>10 931 760,78</w:t>
            </w:r>
          </w:p>
        </w:tc>
        <w:tc>
          <w:tcPr>
            <w:tcW w:w="1559" w:type="dxa"/>
            <w:vAlign w:val="center"/>
          </w:tcPr>
          <w:p w:rsidR="00C725C3" w:rsidRPr="00B6402A" w:rsidRDefault="00C725C3" w:rsidP="00C725C3">
            <w:pPr>
              <w:jc w:val="center"/>
            </w:pPr>
            <w:r>
              <w:t>8 986 002,41</w:t>
            </w:r>
          </w:p>
        </w:tc>
        <w:tc>
          <w:tcPr>
            <w:tcW w:w="1303" w:type="dxa"/>
            <w:vAlign w:val="center"/>
          </w:tcPr>
          <w:p w:rsidR="00C725C3" w:rsidRPr="00B6402A" w:rsidRDefault="00C725C3" w:rsidP="00C725C3">
            <w:pPr>
              <w:jc w:val="center"/>
            </w:pPr>
            <w:r>
              <w:t>1500000,0</w:t>
            </w:r>
          </w:p>
        </w:tc>
        <w:tc>
          <w:tcPr>
            <w:tcW w:w="1276" w:type="dxa"/>
            <w:vAlign w:val="center"/>
          </w:tcPr>
          <w:p w:rsidR="00C725C3" w:rsidRPr="00B6402A" w:rsidRDefault="00C725C3" w:rsidP="00C725C3">
            <w:pPr>
              <w:jc w:val="center"/>
            </w:pPr>
            <w:r>
              <w:t>1500000,0</w:t>
            </w:r>
          </w:p>
        </w:tc>
        <w:tc>
          <w:tcPr>
            <w:tcW w:w="1559" w:type="dxa"/>
            <w:vAlign w:val="center"/>
          </w:tcPr>
          <w:p w:rsidR="00C725C3" w:rsidRPr="00B6402A" w:rsidRDefault="00C725C3" w:rsidP="00C725C3">
            <w:pPr>
              <w:jc w:val="center"/>
            </w:pPr>
            <w:r>
              <w:t>1500000,0</w:t>
            </w:r>
          </w:p>
        </w:tc>
        <w:tc>
          <w:tcPr>
            <w:tcW w:w="1134" w:type="dxa"/>
            <w:vAlign w:val="center"/>
          </w:tcPr>
          <w:p w:rsidR="00C725C3" w:rsidRPr="00B6402A" w:rsidRDefault="00C725C3" w:rsidP="00C725C3">
            <w:pPr>
              <w:jc w:val="center"/>
              <w:rPr>
                <w:sz w:val="16"/>
                <w:szCs w:val="16"/>
              </w:rPr>
            </w:pPr>
          </w:p>
        </w:tc>
      </w:tr>
      <w:tr w:rsidR="00C725C3" w:rsidTr="003661F3">
        <w:tc>
          <w:tcPr>
            <w:tcW w:w="4962" w:type="dxa"/>
          </w:tcPr>
          <w:p w:rsidR="00C725C3" w:rsidRDefault="00C725C3" w:rsidP="00C725C3">
            <w:r>
              <w:t>из муниципального бюджета</w:t>
            </w:r>
          </w:p>
        </w:tc>
        <w:tc>
          <w:tcPr>
            <w:tcW w:w="1729" w:type="dxa"/>
            <w:vAlign w:val="center"/>
          </w:tcPr>
          <w:p w:rsidR="00C725C3" w:rsidRPr="00B6402A" w:rsidRDefault="00C725C3" w:rsidP="00C725C3">
            <w:pPr>
              <w:jc w:val="center"/>
            </w:pPr>
            <w:r>
              <w:t>14 791 306,19</w:t>
            </w:r>
          </w:p>
        </w:tc>
        <w:tc>
          <w:tcPr>
            <w:tcW w:w="1701" w:type="dxa"/>
            <w:vAlign w:val="center"/>
          </w:tcPr>
          <w:p w:rsidR="00C725C3" w:rsidRPr="00B6402A" w:rsidRDefault="00C725C3" w:rsidP="00C725C3">
            <w:pPr>
              <w:jc w:val="center"/>
            </w:pPr>
            <w:r>
              <w:t>9 768 685,14</w:t>
            </w:r>
          </w:p>
        </w:tc>
        <w:tc>
          <w:tcPr>
            <w:tcW w:w="1559" w:type="dxa"/>
            <w:vAlign w:val="center"/>
          </w:tcPr>
          <w:p w:rsidR="00C725C3" w:rsidRPr="00B6402A" w:rsidRDefault="00C725C3" w:rsidP="00C725C3">
            <w:pPr>
              <w:jc w:val="center"/>
            </w:pPr>
            <w:r>
              <w:t>2 022 621,05</w:t>
            </w:r>
          </w:p>
        </w:tc>
        <w:tc>
          <w:tcPr>
            <w:tcW w:w="1303" w:type="dxa"/>
            <w:vAlign w:val="center"/>
          </w:tcPr>
          <w:p w:rsidR="00C725C3" w:rsidRPr="00B6402A" w:rsidRDefault="00C725C3" w:rsidP="00C725C3">
            <w:pPr>
              <w:jc w:val="center"/>
            </w:pPr>
            <w:r>
              <w:t>1000000,0</w:t>
            </w:r>
          </w:p>
        </w:tc>
        <w:tc>
          <w:tcPr>
            <w:tcW w:w="1276" w:type="dxa"/>
            <w:vAlign w:val="center"/>
          </w:tcPr>
          <w:p w:rsidR="00C725C3" w:rsidRPr="00B6402A" w:rsidRDefault="00C725C3" w:rsidP="00C725C3">
            <w:pPr>
              <w:jc w:val="center"/>
            </w:pPr>
            <w:r>
              <w:t>1000000,0</w:t>
            </w:r>
          </w:p>
        </w:tc>
        <w:tc>
          <w:tcPr>
            <w:tcW w:w="1559" w:type="dxa"/>
            <w:vAlign w:val="center"/>
          </w:tcPr>
          <w:p w:rsidR="00C725C3" w:rsidRPr="00B6402A" w:rsidRDefault="00C725C3" w:rsidP="00C725C3">
            <w:pPr>
              <w:jc w:val="center"/>
            </w:pPr>
            <w:r>
              <w:t>1000000,0</w:t>
            </w:r>
          </w:p>
        </w:tc>
        <w:tc>
          <w:tcPr>
            <w:tcW w:w="1134" w:type="dxa"/>
            <w:vAlign w:val="center"/>
          </w:tcPr>
          <w:p w:rsidR="00C725C3" w:rsidRPr="00B6402A" w:rsidRDefault="00C725C3" w:rsidP="00C725C3">
            <w:pPr>
              <w:jc w:val="center"/>
              <w:rPr>
                <w:sz w:val="16"/>
                <w:szCs w:val="16"/>
              </w:rPr>
            </w:pPr>
          </w:p>
        </w:tc>
      </w:tr>
      <w:tr w:rsidR="00C725C3" w:rsidTr="003661F3">
        <w:tc>
          <w:tcPr>
            <w:tcW w:w="4962" w:type="dxa"/>
          </w:tcPr>
          <w:p w:rsidR="00C725C3" w:rsidRDefault="00C725C3" w:rsidP="00C725C3">
            <w:r>
              <w:t>из федерального бюджета (на условиях софинансирования)</w:t>
            </w:r>
          </w:p>
        </w:tc>
        <w:tc>
          <w:tcPr>
            <w:tcW w:w="1729" w:type="dxa"/>
            <w:vAlign w:val="center"/>
          </w:tcPr>
          <w:p w:rsidR="00C725C3" w:rsidRPr="00B6402A" w:rsidRDefault="00C725C3" w:rsidP="00C725C3">
            <w:pPr>
              <w:jc w:val="center"/>
            </w:pPr>
            <w:r>
              <w:t>0,0</w:t>
            </w:r>
          </w:p>
        </w:tc>
        <w:tc>
          <w:tcPr>
            <w:tcW w:w="1701" w:type="dxa"/>
            <w:vAlign w:val="center"/>
          </w:tcPr>
          <w:p w:rsidR="00C725C3" w:rsidRPr="00B6402A" w:rsidRDefault="00C725C3" w:rsidP="00C725C3">
            <w:pPr>
              <w:jc w:val="center"/>
            </w:pPr>
            <w:r>
              <w:t>0,0</w:t>
            </w:r>
          </w:p>
        </w:tc>
        <w:tc>
          <w:tcPr>
            <w:tcW w:w="1559" w:type="dxa"/>
            <w:vAlign w:val="center"/>
          </w:tcPr>
          <w:p w:rsidR="00C725C3" w:rsidRPr="00B6402A" w:rsidRDefault="00C725C3" w:rsidP="00C725C3">
            <w:pPr>
              <w:jc w:val="center"/>
            </w:pPr>
            <w:r>
              <w:t>0,0</w:t>
            </w:r>
          </w:p>
        </w:tc>
        <w:tc>
          <w:tcPr>
            <w:tcW w:w="1303" w:type="dxa"/>
            <w:vAlign w:val="center"/>
          </w:tcPr>
          <w:p w:rsidR="00C725C3" w:rsidRPr="00B6402A" w:rsidRDefault="00C725C3" w:rsidP="00C725C3">
            <w:pPr>
              <w:jc w:val="center"/>
            </w:pPr>
            <w:r>
              <w:t>0,0</w:t>
            </w:r>
          </w:p>
        </w:tc>
        <w:tc>
          <w:tcPr>
            <w:tcW w:w="1276" w:type="dxa"/>
            <w:vAlign w:val="center"/>
          </w:tcPr>
          <w:p w:rsidR="00C725C3" w:rsidRPr="00B6402A" w:rsidRDefault="00C725C3" w:rsidP="00C725C3">
            <w:pPr>
              <w:jc w:val="center"/>
            </w:pPr>
            <w:r>
              <w:t>0,0</w:t>
            </w:r>
          </w:p>
        </w:tc>
        <w:tc>
          <w:tcPr>
            <w:tcW w:w="1559" w:type="dxa"/>
            <w:vAlign w:val="center"/>
          </w:tcPr>
          <w:p w:rsidR="00C725C3" w:rsidRPr="00B6402A" w:rsidRDefault="00C725C3" w:rsidP="00C725C3">
            <w:pPr>
              <w:jc w:val="center"/>
            </w:pPr>
            <w:r>
              <w:t>0,0</w:t>
            </w:r>
          </w:p>
        </w:tc>
        <w:tc>
          <w:tcPr>
            <w:tcW w:w="1134" w:type="dxa"/>
            <w:vAlign w:val="center"/>
          </w:tcPr>
          <w:p w:rsidR="00C725C3" w:rsidRPr="00B6402A" w:rsidRDefault="00C725C3" w:rsidP="00C725C3">
            <w:pPr>
              <w:jc w:val="center"/>
              <w:rPr>
                <w:sz w:val="16"/>
                <w:szCs w:val="16"/>
              </w:rPr>
            </w:pPr>
          </w:p>
        </w:tc>
      </w:tr>
      <w:tr w:rsidR="00C725C3" w:rsidTr="003661F3">
        <w:tc>
          <w:tcPr>
            <w:tcW w:w="4962" w:type="dxa"/>
          </w:tcPr>
          <w:p w:rsidR="00C725C3" w:rsidRDefault="00C725C3" w:rsidP="00C725C3">
            <w:r>
              <w:t>из краевого бюджета</w:t>
            </w:r>
          </w:p>
        </w:tc>
        <w:tc>
          <w:tcPr>
            <w:tcW w:w="1729" w:type="dxa"/>
            <w:vAlign w:val="center"/>
          </w:tcPr>
          <w:p w:rsidR="00C725C3" w:rsidRPr="00B6402A" w:rsidRDefault="00C725C3" w:rsidP="00C725C3">
            <w:pPr>
              <w:jc w:val="center"/>
            </w:pPr>
            <w:r>
              <w:t>8 126 457,0</w:t>
            </w:r>
          </w:p>
        </w:tc>
        <w:tc>
          <w:tcPr>
            <w:tcW w:w="1701" w:type="dxa"/>
            <w:vAlign w:val="center"/>
          </w:tcPr>
          <w:p w:rsidR="00C725C3" w:rsidRPr="00B6402A" w:rsidRDefault="00C725C3" w:rsidP="00C725C3">
            <w:pPr>
              <w:jc w:val="center"/>
            </w:pPr>
            <w:r>
              <w:t>1 163 075,64</w:t>
            </w:r>
          </w:p>
        </w:tc>
        <w:tc>
          <w:tcPr>
            <w:tcW w:w="1559" w:type="dxa"/>
            <w:vAlign w:val="center"/>
          </w:tcPr>
          <w:p w:rsidR="00C725C3" w:rsidRPr="00B6402A" w:rsidRDefault="00C725C3" w:rsidP="00C725C3">
            <w:pPr>
              <w:jc w:val="center"/>
            </w:pPr>
            <w:r>
              <w:t>6 963 381,36</w:t>
            </w:r>
          </w:p>
        </w:tc>
        <w:tc>
          <w:tcPr>
            <w:tcW w:w="1303" w:type="dxa"/>
            <w:vAlign w:val="center"/>
          </w:tcPr>
          <w:p w:rsidR="00C725C3" w:rsidRPr="00B6402A" w:rsidRDefault="00C725C3" w:rsidP="00C725C3">
            <w:pPr>
              <w:jc w:val="center"/>
            </w:pPr>
            <w:r>
              <w:t>0,0</w:t>
            </w:r>
          </w:p>
        </w:tc>
        <w:tc>
          <w:tcPr>
            <w:tcW w:w="1276" w:type="dxa"/>
            <w:vAlign w:val="center"/>
          </w:tcPr>
          <w:p w:rsidR="00C725C3" w:rsidRPr="00B6402A" w:rsidRDefault="00C725C3" w:rsidP="00C725C3">
            <w:pPr>
              <w:jc w:val="center"/>
            </w:pPr>
            <w:r>
              <w:t>0,0</w:t>
            </w:r>
          </w:p>
        </w:tc>
        <w:tc>
          <w:tcPr>
            <w:tcW w:w="1559" w:type="dxa"/>
            <w:vAlign w:val="center"/>
          </w:tcPr>
          <w:p w:rsidR="00C725C3" w:rsidRPr="00B6402A" w:rsidRDefault="00C725C3" w:rsidP="00C725C3">
            <w:pPr>
              <w:jc w:val="center"/>
            </w:pPr>
            <w:r>
              <w:t>0,0</w:t>
            </w:r>
          </w:p>
        </w:tc>
        <w:tc>
          <w:tcPr>
            <w:tcW w:w="1134" w:type="dxa"/>
            <w:vAlign w:val="center"/>
          </w:tcPr>
          <w:p w:rsidR="00C725C3" w:rsidRPr="00B6402A" w:rsidRDefault="00C725C3" w:rsidP="00C725C3">
            <w:pPr>
              <w:jc w:val="center"/>
              <w:rPr>
                <w:sz w:val="16"/>
                <w:szCs w:val="16"/>
              </w:rPr>
            </w:pPr>
          </w:p>
        </w:tc>
      </w:tr>
      <w:tr w:rsidR="00C725C3" w:rsidTr="003661F3">
        <w:tc>
          <w:tcPr>
            <w:tcW w:w="4962" w:type="dxa"/>
          </w:tcPr>
          <w:p w:rsidR="00C725C3" w:rsidRDefault="00C725C3" w:rsidP="00C725C3">
            <w:r>
              <w:t>из внебюджетных источников (указать каких)</w:t>
            </w:r>
          </w:p>
        </w:tc>
        <w:tc>
          <w:tcPr>
            <w:tcW w:w="1729" w:type="dxa"/>
            <w:vAlign w:val="center"/>
          </w:tcPr>
          <w:p w:rsidR="00C725C3" w:rsidRPr="00B6402A" w:rsidRDefault="00C725C3" w:rsidP="00C725C3">
            <w:pPr>
              <w:jc w:val="center"/>
            </w:pPr>
            <w:r>
              <w:t>1 500 00</w:t>
            </w:r>
            <w:r w:rsidRPr="00B6402A">
              <w:t>0,0</w:t>
            </w:r>
          </w:p>
        </w:tc>
        <w:tc>
          <w:tcPr>
            <w:tcW w:w="1701" w:type="dxa"/>
            <w:vAlign w:val="center"/>
          </w:tcPr>
          <w:p w:rsidR="00C725C3" w:rsidRPr="00B6402A" w:rsidRDefault="00C725C3" w:rsidP="00C725C3">
            <w:pPr>
              <w:jc w:val="center"/>
            </w:pPr>
            <w:r w:rsidRPr="00B6402A">
              <w:t>0,0</w:t>
            </w:r>
          </w:p>
        </w:tc>
        <w:tc>
          <w:tcPr>
            <w:tcW w:w="1559" w:type="dxa"/>
            <w:vAlign w:val="center"/>
          </w:tcPr>
          <w:p w:rsidR="00C725C3" w:rsidRPr="00B6402A" w:rsidRDefault="00C725C3" w:rsidP="00C725C3">
            <w:pPr>
              <w:jc w:val="center"/>
            </w:pPr>
            <w:r>
              <w:t>0</w:t>
            </w:r>
            <w:r w:rsidRPr="00B6402A">
              <w:t>,0</w:t>
            </w:r>
          </w:p>
        </w:tc>
        <w:tc>
          <w:tcPr>
            <w:tcW w:w="1303" w:type="dxa"/>
            <w:vAlign w:val="center"/>
          </w:tcPr>
          <w:p w:rsidR="00C725C3" w:rsidRPr="00B6402A" w:rsidRDefault="00C725C3" w:rsidP="00C725C3">
            <w:pPr>
              <w:jc w:val="center"/>
            </w:pPr>
            <w:r>
              <w:t>50000</w:t>
            </w:r>
            <w:r w:rsidRPr="00B6402A">
              <w:t>0,0</w:t>
            </w:r>
          </w:p>
        </w:tc>
        <w:tc>
          <w:tcPr>
            <w:tcW w:w="1276" w:type="dxa"/>
            <w:vAlign w:val="center"/>
          </w:tcPr>
          <w:p w:rsidR="00C725C3" w:rsidRPr="00B6402A" w:rsidRDefault="00C725C3" w:rsidP="00C725C3">
            <w:pPr>
              <w:jc w:val="center"/>
            </w:pPr>
            <w:r>
              <w:t>50000</w:t>
            </w:r>
            <w:r w:rsidRPr="00B6402A">
              <w:t>0,0</w:t>
            </w:r>
          </w:p>
        </w:tc>
        <w:tc>
          <w:tcPr>
            <w:tcW w:w="1559" w:type="dxa"/>
            <w:vAlign w:val="center"/>
          </w:tcPr>
          <w:p w:rsidR="00C725C3" w:rsidRPr="00B6402A" w:rsidRDefault="00C725C3" w:rsidP="00C725C3">
            <w:pPr>
              <w:jc w:val="center"/>
            </w:pPr>
            <w:r>
              <w:t>50000</w:t>
            </w:r>
            <w:r w:rsidRPr="00B6402A">
              <w:t>0,0</w:t>
            </w:r>
          </w:p>
        </w:tc>
        <w:tc>
          <w:tcPr>
            <w:tcW w:w="1134" w:type="dxa"/>
            <w:vAlign w:val="center"/>
          </w:tcPr>
          <w:p w:rsidR="00C725C3" w:rsidRPr="00B6402A" w:rsidRDefault="00C725C3" w:rsidP="00C725C3">
            <w:pPr>
              <w:jc w:val="center"/>
              <w:rPr>
                <w:sz w:val="16"/>
                <w:szCs w:val="16"/>
              </w:rPr>
            </w:pPr>
          </w:p>
        </w:tc>
      </w:tr>
      <w:tr w:rsidR="00C725C3" w:rsidTr="003661F3">
        <w:tc>
          <w:tcPr>
            <w:tcW w:w="4962" w:type="dxa"/>
          </w:tcPr>
          <w:p w:rsidR="00C725C3" w:rsidRDefault="00C725C3" w:rsidP="00C725C3">
            <w:r>
              <w:t>Капитальные вложения, в том числе:</w:t>
            </w:r>
          </w:p>
        </w:tc>
        <w:tc>
          <w:tcPr>
            <w:tcW w:w="1729" w:type="dxa"/>
            <w:vAlign w:val="center"/>
          </w:tcPr>
          <w:p w:rsidR="00C725C3" w:rsidRPr="00B6402A" w:rsidRDefault="00C725C3" w:rsidP="00C725C3">
            <w:pPr>
              <w:jc w:val="center"/>
            </w:pPr>
            <w:r>
              <w:t>24 417 763,19</w:t>
            </w:r>
          </w:p>
        </w:tc>
        <w:tc>
          <w:tcPr>
            <w:tcW w:w="1701" w:type="dxa"/>
            <w:vAlign w:val="center"/>
          </w:tcPr>
          <w:p w:rsidR="00C725C3" w:rsidRPr="00B6402A" w:rsidRDefault="00C725C3" w:rsidP="00C725C3">
            <w:pPr>
              <w:jc w:val="center"/>
            </w:pPr>
            <w:r>
              <w:t>10 931 760,78</w:t>
            </w:r>
          </w:p>
        </w:tc>
        <w:tc>
          <w:tcPr>
            <w:tcW w:w="1559" w:type="dxa"/>
            <w:vAlign w:val="center"/>
          </w:tcPr>
          <w:p w:rsidR="00C725C3" w:rsidRPr="00B6402A" w:rsidRDefault="00C725C3" w:rsidP="00C725C3">
            <w:pPr>
              <w:jc w:val="center"/>
            </w:pPr>
            <w:r>
              <w:t>8 986 002,41</w:t>
            </w:r>
          </w:p>
        </w:tc>
        <w:tc>
          <w:tcPr>
            <w:tcW w:w="1303" w:type="dxa"/>
            <w:vAlign w:val="center"/>
          </w:tcPr>
          <w:p w:rsidR="00C725C3" w:rsidRPr="00B6402A" w:rsidRDefault="00C725C3" w:rsidP="00C725C3">
            <w:pPr>
              <w:jc w:val="center"/>
            </w:pPr>
            <w:r>
              <w:t>1500000,0</w:t>
            </w:r>
          </w:p>
        </w:tc>
        <w:tc>
          <w:tcPr>
            <w:tcW w:w="1276" w:type="dxa"/>
            <w:vAlign w:val="center"/>
          </w:tcPr>
          <w:p w:rsidR="00C725C3" w:rsidRPr="00B6402A" w:rsidRDefault="00C725C3" w:rsidP="00C725C3">
            <w:pPr>
              <w:jc w:val="center"/>
            </w:pPr>
            <w:r>
              <w:t>1500000,0</w:t>
            </w:r>
          </w:p>
        </w:tc>
        <w:tc>
          <w:tcPr>
            <w:tcW w:w="1559" w:type="dxa"/>
            <w:vAlign w:val="center"/>
          </w:tcPr>
          <w:p w:rsidR="00C725C3" w:rsidRPr="00B6402A" w:rsidRDefault="00C725C3" w:rsidP="00C725C3">
            <w:pPr>
              <w:jc w:val="center"/>
            </w:pPr>
            <w:r>
              <w:t>1500000,0</w:t>
            </w:r>
          </w:p>
        </w:tc>
        <w:tc>
          <w:tcPr>
            <w:tcW w:w="1134" w:type="dxa"/>
            <w:vAlign w:val="center"/>
          </w:tcPr>
          <w:p w:rsidR="00C725C3" w:rsidRPr="00B6402A" w:rsidRDefault="00C725C3" w:rsidP="00C725C3">
            <w:pPr>
              <w:jc w:val="center"/>
              <w:rPr>
                <w:sz w:val="16"/>
                <w:szCs w:val="16"/>
              </w:rPr>
            </w:pPr>
          </w:p>
        </w:tc>
      </w:tr>
      <w:tr w:rsidR="00C725C3" w:rsidTr="003661F3">
        <w:tc>
          <w:tcPr>
            <w:tcW w:w="4962" w:type="dxa"/>
          </w:tcPr>
          <w:p w:rsidR="00C725C3" w:rsidRDefault="00C725C3" w:rsidP="00C725C3">
            <w:r>
              <w:t>из муниципального бюджета</w:t>
            </w:r>
          </w:p>
        </w:tc>
        <w:tc>
          <w:tcPr>
            <w:tcW w:w="1729" w:type="dxa"/>
            <w:vAlign w:val="center"/>
          </w:tcPr>
          <w:p w:rsidR="00C725C3" w:rsidRPr="00B6402A" w:rsidRDefault="00C725C3" w:rsidP="00C725C3">
            <w:pPr>
              <w:jc w:val="center"/>
            </w:pPr>
            <w:r>
              <w:t>14 791 306,19</w:t>
            </w:r>
          </w:p>
        </w:tc>
        <w:tc>
          <w:tcPr>
            <w:tcW w:w="1701" w:type="dxa"/>
            <w:vAlign w:val="center"/>
          </w:tcPr>
          <w:p w:rsidR="00C725C3" w:rsidRPr="00B6402A" w:rsidRDefault="00C725C3" w:rsidP="00C725C3">
            <w:pPr>
              <w:jc w:val="center"/>
            </w:pPr>
            <w:r>
              <w:t>9 768 685,14</w:t>
            </w:r>
          </w:p>
        </w:tc>
        <w:tc>
          <w:tcPr>
            <w:tcW w:w="1559" w:type="dxa"/>
            <w:vAlign w:val="center"/>
          </w:tcPr>
          <w:p w:rsidR="00C725C3" w:rsidRPr="00B6402A" w:rsidRDefault="00C725C3" w:rsidP="00C725C3">
            <w:pPr>
              <w:jc w:val="center"/>
            </w:pPr>
            <w:r>
              <w:t>2 022 621,05</w:t>
            </w:r>
          </w:p>
        </w:tc>
        <w:tc>
          <w:tcPr>
            <w:tcW w:w="1303" w:type="dxa"/>
            <w:vAlign w:val="center"/>
          </w:tcPr>
          <w:p w:rsidR="00C725C3" w:rsidRPr="00B6402A" w:rsidRDefault="00C725C3" w:rsidP="00C725C3">
            <w:pPr>
              <w:jc w:val="center"/>
            </w:pPr>
            <w:r>
              <w:t>1000000,0</w:t>
            </w:r>
          </w:p>
        </w:tc>
        <w:tc>
          <w:tcPr>
            <w:tcW w:w="1276" w:type="dxa"/>
            <w:vAlign w:val="center"/>
          </w:tcPr>
          <w:p w:rsidR="00C725C3" w:rsidRPr="00B6402A" w:rsidRDefault="00C725C3" w:rsidP="00C725C3">
            <w:pPr>
              <w:jc w:val="center"/>
            </w:pPr>
            <w:r>
              <w:t>1000000,0</w:t>
            </w:r>
          </w:p>
        </w:tc>
        <w:tc>
          <w:tcPr>
            <w:tcW w:w="1559" w:type="dxa"/>
            <w:vAlign w:val="center"/>
          </w:tcPr>
          <w:p w:rsidR="00C725C3" w:rsidRPr="00B6402A" w:rsidRDefault="00C725C3" w:rsidP="00C725C3">
            <w:pPr>
              <w:jc w:val="center"/>
            </w:pPr>
            <w:r>
              <w:t>1000000,0</w:t>
            </w:r>
          </w:p>
        </w:tc>
        <w:tc>
          <w:tcPr>
            <w:tcW w:w="1134" w:type="dxa"/>
            <w:vAlign w:val="center"/>
          </w:tcPr>
          <w:p w:rsidR="00C725C3" w:rsidRPr="00B6402A" w:rsidRDefault="00C725C3" w:rsidP="00C725C3">
            <w:pPr>
              <w:jc w:val="center"/>
              <w:rPr>
                <w:sz w:val="16"/>
                <w:szCs w:val="16"/>
              </w:rPr>
            </w:pPr>
          </w:p>
        </w:tc>
      </w:tr>
      <w:tr w:rsidR="00C725C3" w:rsidTr="003661F3">
        <w:tc>
          <w:tcPr>
            <w:tcW w:w="4962" w:type="dxa"/>
          </w:tcPr>
          <w:p w:rsidR="00C725C3" w:rsidRDefault="00C725C3" w:rsidP="00C725C3">
            <w:r>
              <w:t>из федерального бюджета (на условиях софинансирования)</w:t>
            </w:r>
          </w:p>
        </w:tc>
        <w:tc>
          <w:tcPr>
            <w:tcW w:w="1729" w:type="dxa"/>
            <w:vAlign w:val="center"/>
          </w:tcPr>
          <w:p w:rsidR="00C725C3" w:rsidRPr="00B6402A" w:rsidRDefault="00C725C3" w:rsidP="00C725C3">
            <w:pPr>
              <w:jc w:val="center"/>
            </w:pPr>
            <w:r>
              <w:t>0,0</w:t>
            </w:r>
          </w:p>
        </w:tc>
        <w:tc>
          <w:tcPr>
            <w:tcW w:w="1701" w:type="dxa"/>
            <w:vAlign w:val="center"/>
          </w:tcPr>
          <w:p w:rsidR="00C725C3" w:rsidRPr="00B6402A" w:rsidRDefault="00C725C3" w:rsidP="00C725C3">
            <w:pPr>
              <w:jc w:val="center"/>
            </w:pPr>
            <w:r>
              <w:t>0,0</w:t>
            </w:r>
          </w:p>
        </w:tc>
        <w:tc>
          <w:tcPr>
            <w:tcW w:w="1559" w:type="dxa"/>
            <w:vAlign w:val="center"/>
          </w:tcPr>
          <w:p w:rsidR="00C725C3" w:rsidRPr="00B6402A" w:rsidRDefault="00C725C3" w:rsidP="00C725C3">
            <w:pPr>
              <w:jc w:val="center"/>
            </w:pPr>
            <w:r>
              <w:t>0,0</w:t>
            </w:r>
          </w:p>
        </w:tc>
        <w:tc>
          <w:tcPr>
            <w:tcW w:w="1303" w:type="dxa"/>
            <w:vAlign w:val="center"/>
          </w:tcPr>
          <w:p w:rsidR="00C725C3" w:rsidRPr="00B6402A" w:rsidRDefault="00C725C3" w:rsidP="00C725C3">
            <w:pPr>
              <w:jc w:val="center"/>
            </w:pPr>
            <w:r>
              <w:t>0,0</w:t>
            </w:r>
          </w:p>
        </w:tc>
        <w:tc>
          <w:tcPr>
            <w:tcW w:w="1276" w:type="dxa"/>
            <w:vAlign w:val="center"/>
          </w:tcPr>
          <w:p w:rsidR="00C725C3" w:rsidRPr="00B6402A" w:rsidRDefault="00C725C3" w:rsidP="00C725C3">
            <w:pPr>
              <w:jc w:val="center"/>
            </w:pPr>
            <w:r>
              <w:t>0,0</w:t>
            </w:r>
          </w:p>
        </w:tc>
        <w:tc>
          <w:tcPr>
            <w:tcW w:w="1559" w:type="dxa"/>
            <w:vAlign w:val="center"/>
          </w:tcPr>
          <w:p w:rsidR="00C725C3" w:rsidRPr="00B6402A" w:rsidRDefault="00C725C3" w:rsidP="00C725C3">
            <w:pPr>
              <w:jc w:val="center"/>
            </w:pPr>
            <w:r>
              <w:t>0,0</w:t>
            </w:r>
          </w:p>
        </w:tc>
        <w:tc>
          <w:tcPr>
            <w:tcW w:w="1134" w:type="dxa"/>
            <w:vAlign w:val="center"/>
          </w:tcPr>
          <w:p w:rsidR="00C725C3" w:rsidRPr="00B6402A" w:rsidRDefault="00C725C3" w:rsidP="00C725C3">
            <w:pPr>
              <w:jc w:val="center"/>
              <w:rPr>
                <w:sz w:val="16"/>
                <w:szCs w:val="16"/>
              </w:rPr>
            </w:pPr>
          </w:p>
        </w:tc>
      </w:tr>
      <w:tr w:rsidR="00C725C3" w:rsidTr="003661F3">
        <w:tc>
          <w:tcPr>
            <w:tcW w:w="4962" w:type="dxa"/>
          </w:tcPr>
          <w:p w:rsidR="00C725C3" w:rsidRDefault="00C725C3" w:rsidP="00C725C3">
            <w:r>
              <w:t>из краевого бюджета</w:t>
            </w:r>
          </w:p>
        </w:tc>
        <w:tc>
          <w:tcPr>
            <w:tcW w:w="1729" w:type="dxa"/>
            <w:vAlign w:val="center"/>
          </w:tcPr>
          <w:p w:rsidR="00C725C3" w:rsidRPr="00B6402A" w:rsidRDefault="00C725C3" w:rsidP="00C725C3">
            <w:pPr>
              <w:jc w:val="center"/>
            </w:pPr>
            <w:r>
              <w:t>8 126 457,0</w:t>
            </w:r>
          </w:p>
        </w:tc>
        <w:tc>
          <w:tcPr>
            <w:tcW w:w="1701" w:type="dxa"/>
            <w:vAlign w:val="center"/>
          </w:tcPr>
          <w:p w:rsidR="00C725C3" w:rsidRPr="00B6402A" w:rsidRDefault="00C725C3" w:rsidP="00C725C3">
            <w:pPr>
              <w:jc w:val="center"/>
            </w:pPr>
            <w:r>
              <w:t>1 163 075,64</w:t>
            </w:r>
          </w:p>
        </w:tc>
        <w:tc>
          <w:tcPr>
            <w:tcW w:w="1559" w:type="dxa"/>
            <w:vAlign w:val="center"/>
          </w:tcPr>
          <w:p w:rsidR="00C725C3" w:rsidRPr="00B6402A" w:rsidRDefault="00C725C3" w:rsidP="00C725C3">
            <w:pPr>
              <w:jc w:val="center"/>
            </w:pPr>
            <w:r>
              <w:t>6 963 381,36</w:t>
            </w:r>
          </w:p>
        </w:tc>
        <w:tc>
          <w:tcPr>
            <w:tcW w:w="1303" w:type="dxa"/>
            <w:vAlign w:val="center"/>
          </w:tcPr>
          <w:p w:rsidR="00C725C3" w:rsidRPr="00B6402A" w:rsidRDefault="00C725C3" w:rsidP="00C725C3">
            <w:pPr>
              <w:jc w:val="center"/>
            </w:pPr>
            <w:r>
              <w:t>0,0</w:t>
            </w:r>
          </w:p>
        </w:tc>
        <w:tc>
          <w:tcPr>
            <w:tcW w:w="1276" w:type="dxa"/>
            <w:vAlign w:val="center"/>
          </w:tcPr>
          <w:p w:rsidR="00C725C3" w:rsidRPr="00B6402A" w:rsidRDefault="00C725C3" w:rsidP="00C725C3">
            <w:pPr>
              <w:jc w:val="center"/>
            </w:pPr>
            <w:r>
              <w:t>0,0</w:t>
            </w:r>
          </w:p>
        </w:tc>
        <w:tc>
          <w:tcPr>
            <w:tcW w:w="1559" w:type="dxa"/>
            <w:vAlign w:val="center"/>
          </w:tcPr>
          <w:p w:rsidR="00C725C3" w:rsidRPr="00B6402A" w:rsidRDefault="00C725C3" w:rsidP="00C725C3">
            <w:pPr>
              <w:jc w:val="center"/>
            </w:pPr>
            <w:r>
              <w:t>0,0</w:t>
            </w:r>
          </w:p>
        </w:tc>
        <w:tc>
          <w:tcPr>
            <w:tcW w:w="1134" w:type="dxa"/>
            <w:vAlign w:val="center"/>
          </w:tcPr>
          <w:p w:rsidR="00C725C3" w:rsidRPr="00B6402A" w:rsidRDefault="00C725C3" w:rsidP="00C725C3">
            <w:pPr>
              <w:jc w:val="center"/>
              <w:rPr>
                <w:sz w:val="16"/>
                <w:szCs w:val="16"/>
              </w:rPr>
            </w:pPr>
          </w:p>
        </w:tc>
      </w:tr>
      <w:tr w:rsidR="00C725C3" w:rsidTr="003661F3">
        <w:tc>
          <w:tcPr>
            <w:tcW w:w="4962" w:type="dxa"/>
          </w:tcPr>
          <w:p w:rsidR="00C725C3" w:rsidRDefault="00C725C3" w:rsidP="00C725C3">
            <w:r>
              <w:t>из внебюджетных источников (указать каких)</w:t>
            </w:r>
          </w:p>
        </w:tc>
        <w:tc>
          <w:tcPr>
            <w:tcW w:w="1729" w:type="dxa"/>
            <w:vAlign w:val="center"/>
          </w:tcPr>
          <w:p w:rsidR="00C725C3" w:rsidRPr="00B6402A" w:rsidRDefault="00C725C3" w:rsidP="00C725C3">
            <w:pPr>
              <w:jc w:val="center"/>
            </w:pPr>
            <w:r>
              <w:t>1 500 00</w:t>
            </w:r>
            <w:r w:rsidRPr="00B6402A">
              <w:t>0,0</w:t>
            </w:r>
          </w:p>
        </w:tc>
        <w:tc>
          <w:tcPr>
            <w:tcW w:w="1701" w:type="dxa"/>
            <w:vAlign w:val="center"/>
          </w:tcPr>
          <w:p w:rsidR="00C725C3" w:rsidRPr="00B6402A" w:rsidRDefault="00C725C3" w:rsidP="00C725C3">
            <w:pPr>
              <w:jc w:val="center"/>
            </w:pPr>
            <w:r w:rsidRPr="00B6402A">
              <w:t>0,0</w:t>
            </w:r>
          </w:p>
        </w:tc>
        <w:tc>
          <w:tcPr>
            <w:tcW w:w="1559" w:type="dxa"/>
            <w:vAlign w:val="center"/>
          </w:tcPr>
          <w:p w:rsidR="00C725C3" w:rsidRPr="00B6402A" w:rsidRDefault="00C725C3" w:rsidP="00C725C3">
            <w:pPr>
              <w:jc w:val="center"/>
            </w:pPr>
            <w:r>
              <w:t>0</w:t>
            </w:r>
            <w:r w:rsidRPr="00B6402A">
              <w:t>,0</w:t>
            </w:r>
          </w:p>
        </w:tc>
        <w:tc>
          <w:tcPr>
            <w:tcW w:w="1303" w:type="dxa"/>
            <w:vAlign w:val="center"/>
          </w:tcPr>
          <w:p w:rsidR="00C725C3" w:rsidRPr="00B6402A" w:rsidRDefault="00C725C3" w:rsidP="00C725C3">
            <w:pPr>
              <w:jc w:val="center"/>
            </w:pPr>
            <w:r>
              <w:t>50000</w:t>
            </w:r>
            <w:r w:rsidRPr="00B6402A">
              <w:t>0,0</w:t>
            </w:r>
          </w:p>
        </w:tc>
        <w:tc>
          <w:tcPr>
            <w:tcW w:w="1276" w:type="dxa"/>
            <w:vAlign w:val="center"/>
          </w:tcPr>
          <w:p w:rsidR="00C725C3" w:rsidRPr="00B6402A" w:rsidRDefault="00C725C3" w:rsidP="00C725C3">
            <w:pPr>
              <w:jc w:val="center"/>
            </w:pPr>
            <w:r>
              <w:t>50000</w:t>
            </w:r>
            <w:r w:rsidRPr="00B6402A">
              <w:t>0,0</w:t>
            </w:r>
          </w:p>
        </w:tc>
        <w:tc>
          <w:tcPr>
            <w:tcW w:w="1559" w:type="dxa"/>
            <w:vAlign w:val="center"/>
          </w:tcPr>
          <w:p w:rsidR="00C725C3" w:rsidRPr="00B6402A" w:rsidRDefault="00C725C3" w:rsidP="00C725C3">
            <w:pPr>
              <w:jc w:val="center"/>
            </w:pPr>
            <w:r>
              <w:t>50000</w:t>
            </w:r>
            <w:r w:rsidRPr="00B6402A">
              <w:t>0,0</w:t>
            </w:r>
          </w:p>
        </w:tc>
        <w:tc>
          <w:tcPr>
            <w:tcW w:w="1134" w:type="dxa"/>
            <w:vAlign w:val="center"/>
          </w:tcPr>
          <w:p w:rsidR="00C725C3" w:rsidRPr="00B6402A" w:rsidRDefault="00C725C3" w:rsidP="00C725C3">
            <w:pPr>
              <w:jc w:val="center"/>
              <w:rPr>
                <w:sz w:val="16"/>
                <w:szCs w:val="16"/>
              </w:rPr>
            </w:pPr>
          </w:p>
        </w:tc>
      </w:tr>
      <w:tr w:rsidR="00C725C3" w:rsidTr="003661F3">
        <w:tc>
          <w:tcPr>
            <w:tcW w:w="4962" w:type="dxa"/>
          </w:tcPr>
          <w:p w:rsidR="00C725C3" w:rsidRDefault="00C725C3" w:rsidP="00C725C3">
            <w:r>
              <w:t>Научно-исследовательские и опытно-конструкторские работы, в том числе:</w:t>
            </w:r>
          </w:p>
        </w:tc>
        <w:tc>
          <w:tcPr>
            <w:tcW w:w="1729" w:type="dxa"/>
            <w:vAlign w:val="center"/>
          </w:tcPr>
          <w:p w:rsidR="00C725C3" w:rsidRPr="00B6402A" w:rsidRDefault="00C725C3" w:rsidP="00C725C3">
            <w:pPr>
              <w:jc w:val="center"/>
            </w:pPr>
          </w:p>
        </w:tc>
        <w:tc>
          <w:tcPr>
            <w:tcW w:w="1701" w:type="dxa"/>
            <w:vAlign w:val="center"/>
          </w:tcPr>
          <w:p w:rsidR="00C725C3" w:rsidRPr="00B6402A" w:rsidRDefault="00C725C3" w:rsidP="00C725C3">
            <w:pPr>
              <w:jc w:val="center"/>
            </w:pPr>
          </w:p>
        </w:tc>
        <w:tc>
          <w:tcPr>
            <w:tcW w:w="1559" w:type="dxa"/>
            <w:vAlign w:val="center"/>
          </w:tcPr>
          <w:p w:rsidR="00C725C3" w:rsidRPr="00B6402A" w:rsidRDefault="00C725C3" w:rsidP="00C725C3">
            <w:pPr>
              <w:jc w:val="center"/>
            </w:pPr>
          </w:p>
        </w:tc>
        <w:tc>
          <w:tcPr>
            <w:tcW w:w="1303" w:type="dxa"/>
            <w:vAlign w:val="center"/>
          </w:tcPr>
          <w:p w:rsidR="00C725C3" w:rsidRPr="00B6402A" w:rsidRDefault="00C725C3" w:rsidP="00C725C3">
            <w:pPr>
              <w:jc w:val="center"/>
            </w:pPr>
          </w:p>
        </w:tc>
        <w:tc>
          <w:tcPr>
            <w:tcW w:w="1276" w:type="dxa"/>
            <w:vAlign w:val="center"/>
          </w:tcPr>
          <w:p w:rsidR="00C725C3" w:rsidRPr="00B6402A" w:rsidRDefault="00C725C3" w:rsidP="00C725C3">
            <w:pPr>
              <w:jc w:val="center"/>
            </w:pPr>
          </w:p>
        </w:tc>
        <w:tc>
          <w:tcPr>
            <w:tcW w:w="1559" w:type="dxa"/>
          </w:tcPr>
          <w:p w:rsidR="00C725C3" w:rsidRDefault="00C725C3" w:rsidP="00C725C3">
            <w:pPr>
              <w:jc w:val="center"/>
            </w:pPr>
          </w:p>
        </w:tc>
        <w:tc>
          <w:tcPr>
            <w:tcW w:w="1134" w:type="dxa"/>
            <w:vAlign w:val="center"/>
          </w:tcPr>
          <w:p w:rsidR="00C725C3" w:rsidRDefault="00C725C3" w:rsidP="00C725C3">
            <w:pPr>
              <w:jc w:val="center"/>
            </w:pPr>
          </w:p>
        </w:tc>
      </w:tr>
      <w:tr w:rsidR="00C725C3" w:rsidTr="003661F3">
        <w:tc>
          <w:tcPr>
            <w:tcW w:w="4962" w:type="dxa"/>
          </w:tcPr>
          <w:p w:rsidR="00C725C3" w:rsidRDefault="00C725C3" w:rsidP="00C725C3">
            <w:r>
              <w:t>из муниципального бюджета</w:t>
            </w:r>
          </w:p>
        </w:tc>
        <w:tc>
          <w:tcPr>
            <w:tcW w:w="1729" w:type="dxa"/>
            <w:vAlign w:val="center"/>
          </w:tcPr>
          <w:p w:rsidR="00C725C3" w:rsidRDefault="00C725C3" w:rsidP="00C725C3">
            <w:pPr>
              <w:jc w:val="center"/>
            </w:pPr>
          </w:p>
        </w:tc>
        <w:tc>
          <w:tcPr>
            <w:tcW w:w="1701" w:type="dxa"/>
            <w:vAlign w:val="center"/>
          </w:tcPr>
          <w:p w:rsidR="00C725C3" w:rsidRDefault="00C725C3" w:rsidP="00C725C3">
            <w:pPr>
              <w:jc w:val="center"/>
            </w:pPr>
          </w:p>
        </w:tc>
        <w:tc>
          <w:tcPr>
            <w:tcW w:w="1559" w:type="dxa"/>
            <w:vAlign w:val="center"/>
          </w:tcPr>
          <w:p w:rsidR="00C725C3" w:rsidRDefault="00C725C3" w:rsidP="00C725C3">
            <w:pPr>
              <w:jc w:val="center"/>
            </w:pPr>
          </w:p>
        </w:tc>
        <w:tc>
          <w:tcPr>
            <w:tcW w:w="1303" w:type="dxa"/>
            <w:vAlign w:val="center"/>
          </w:tcPr>
          <w:p w:rsidR="00C725C3" w:rsidRDefault="00C725C3" w:rsidP="00C725C3">
            <w:pPr>
              <w:jc w:val="center"/>
            </w:pPr>
          </w:p>
        </w:tc>
        <w:tc>
          <w:tcPr>
            <w:tcW w:w="1276" w:type="dxa"/>
            <w:vAlign w:val="center"/>
          </w:tcPr>
          <w:p w:rsidR="00C725C3" w:rsidRDefault="00C725C3" w:rsidP="00C725C3">
            <w:pPr>
              <w:jc w:val="center"/>
            </w:pPr>
          </w:p>
        </w:tc>
        <w:tc>
          <w:tcPr>
            <w:tcW w:w="1559" w:type="dxa"/>
          </w:tcPr>
          <w:p w:rsidR="00C725C3" w:rsidRDefault="00C725C3" w:rsidP="00C725C3">
            <w:pPr>
              <w:jc w:val="center"/>
            </w:pPr>
          </w:p>
        </w:tc>
        <w:tc>
          <w:tcPr>
            <w:tcW w:w="1134" w:type="dxa"/>
            <w:vAlign w:val="center"/>
          </w:tcPr>
          <w:p w:rsidR="00C725C3" w:rsidRDefault="00C725C3" w:rsidP="00C725C3">
            <w:pPr>
              <w:jc w:val="center"/>
            </w:pPr>
          </w:p>
        </w:tc>
      </w:tr>
      <w:tr w:rsidR="00C725C3" w:rsidTr="003661F3">
        <w:tc>
          <w:tcPr>
            <w:tcW w:w="4962" w:type="dxa"/>
          </w:tcPr>
          <w:p w:rsidR="00C725C3" w:rsidRDefault="00C725C3" w:rsidP="00C725C3">
            <w:r>
              <w:t>из федерального бюджета (на условиях софинансирования)</w:t>
            </w:r>
          </w:p>
        </w:tc>
        <w:tc>
          <w:tcPr>
            <w:tcW w:w="1729" w:type="dxa"/>
          </w:tcPr>
          <w:p w:rsidR="00C725C3" w:rsidRPr="007A6EA2" w:rsidRDefault="00C725C3" w:rsidP="00C725C3">
            <w:pPr>
              <w:jc w:val="center"/>
              <w:rPr>
                <w:b/>
              </w:rPr>
            </w:pPr>
          </w:p>
        </w:tc>
        <w:tc>
          <w:tcPr>
            <w:tcW w:w="1701" w:type="dxa"/>
            <w:vAlign w:val="center"/>
          </w:tcPr>
          <w:p w:rsidR="00C725C3" w:rsidRDefault="00C725C3" w:rsidP="00C725C3">
            <w:pPr>
              <w:jc w:val="center"/>
            </w:pPr>
          </w:p>
        </w:tc>
        <w:tc>
          <w:tcPr>
            <w:tcW w:w="1559" w:type="dxa"/>
            <w:vAlign w:val="center"/>
          </w:tcPr>
          <w:p w:rsidR="00C725C3" w:rsidRDefault="00C725C3" w:rsidP="00C725C3">
            <w:pPr>
              <w:jc w:val="center"/>
            </w:pPr>
          </w:p>
        </w:tc>
        <w:tc>
          <w:tcPr>
            <w:tcW w:w="1303" w:type="dxa"/>
            <w:vAlign w:val="center"/>
          </w:tcPr>
          <w:p w:rsidR="00C725C3" w:rsidRDefault="00C725C3" w:rsidP="00C725C3">
            <w:pPr>
              <w:jc w:val="center"/>
            </w:pPr>
          </w:p>
        </w:tc>
        <w:tc>
          <w:tcPr>
            <w:tcW w:w="1276" w:type="dxa"/>
            <w:vAlign w:val="center"/>
          </w:tcPr>
          <w:p w:rsidR="00C725C3" w:rsidRDefault="00C725C3" w:rsidP="00C725C3">
            <w:pPr>
              <w:jc w:val="center"/>
            </w:pPr>
          </w:p>
        </w:tc>
        <w:tc>
          <w:tcPr>
            <w:tcW w:w="1559" w:type="dxa"/>
          </w:tcPr>
          <w:p w:rsidR="00C725C3" w:rsidRDefault="00C725C3" w:rsidP="00C725C3">
            <w:pPr>
              <w:jc w:val="center"/>
            </w:pPr>
          </w:p>
        </w:tc>
        <w:tc>
          <w:tcPr>
            <w:tcW w:w="1134" w:type="dxa"/>
            <w:vAlign w:val="center"/>
          </w:tcPr>
          <w:p w:rsidR="00C725C3" w:rsidRDefault="00C725C3" w:rsidP="00C725C3">
            <w:pPr>
              <w:jc w:val="center"/>
            </w:pPr>
          </w:p>
        </w:tc>
      </w:tr>
      <w:tr w:rsidR="00C725C3" w:rsidTr="003661F3">
        <w:tc>
          <w:tcPr>
            <w:tcW w:w="4962" w:type="dxa"/>
          </w:tcPr>
          <w:p w:rsidR="00C725C3" w:rsidRDefault="00C725C3" w:rsidP="00C725C3">
            <w:r>
              <w:t>из краевого бюджета</w:t>
            </w:r>
          </w:p>
        </w:tc>
        <w:tc>
          <w:tcPr>
            <w:tcW w:w="1729" w:type="dxa"/>
            <w:vAlign w:val="center"/>
          </w:tcPr>
          <w:p w:rsidR="00C725C3" w:rsidRDefault="00C725C3" w:rsidP="00C725C3">
            <w:pPr>
              <w:jc w:val="center"/>
            </w:pPr>
          </w:p>
        </w:tc>
        <w:tc>
          <w:tcPr>
            <w:tcW w:w="1701" w:type="dxa"/>
            <w:vAlign w:val="center"/>
          </w:tcPr>
          <w:p w:rsidR="00C725C3" w:rsidRDefault="00C725C3" w:rsidP="00C725C3">
            <w:pPr>
              <w:jc w:val="center"/>
            </w:pPr>
          </w:p>
        </w:tc>
        <w:tc>
          <w:tcPr>
            <w:tcW w:w="1559" w:type="dxa"/>
            <w:vAlign w:val="center"/>
          </w:tcPr>
          <w:p w:rsidR="00C725C3" w:rsidRDefault="00C725C3" w:rsidP="00C725C3">
            <w:pPr>
              <w:jc w:val="center"/>
            </w:pPr>
          </w:p>
        </w:tc>
        <w:tc>
          <w:tcPr>
            <w:tcW w:w="1303" w:type="dxa"/>
            <w:vAlign w:val="center"/>
          </w:tcPr>
          <w:p w:rsidR="00C725C3" w:rsidRDefault="00C725C3" w:rsidP="00C725C3">
            <w:pPr>
              <w:jc w:val="center"/>
            </w:pPr>
          </w:p>
        </w:tc>
        <w:tc>
          <w:tcPr>
            <w:tcW w:w="1276" w:type="dxa"/>
            <w:vAlign w:val="center"/>
          </w:tcPr>
          <w:p w:rsidR="00C725C3" w:rsidRDefault="00C725C3" w:rsidP="00C725C3">
            <w:pPr>
              <w:jc w:val="center"/>
            </w:pPr>
          </w:p>
        </w:tc>
        <w:tc>
          <w:tcPr>
            <w:tcW w:w="1559" w:type="dxa"/>
          </w:tcPr>
          <w:p w:rsidR="00C725C3" w:rsidRDefault="00C725C3" w:rsidP="00C725C3">
            <w:pPr>
              <w:jc w:val="center"/>
            </w:pPr>
          </w:p>
        </w:tc>
        <w:tc>
          <w:tcPr>
            <w:tcW w:w="1134" w:type="dxa"/>
            <w:vAlign w:val="center"/>
          </w:tcPr>
          <w:p w:rsidR="00C725C3" w:rsidRDefault="00C725C3" w:rsidP="00C725C3">
            <w:pPr>
              <w:jc w:val="center"/>
            </w:pPr>
          </w:p>
        </w:tc>
      </w:tr>
      <w:tr w:rsidR="00C725C3" w:rsidTr="003661F3">
        <w:tc>
          <w:tcPr>
            <w:tcW w:w="4962" w:type="dxa"/>
          </w:tcPr>
          <w:p w:rsidR="00C725C3" w:rsidRDefault="00C725C3" w:rsidP="00C725C3">
            <w:r>
              <w:t>из внебюджетных источников (указать каких)</w:t>
            </w:r>
          </w:p>
        </w:tc>
        <w:tc>
          <w:tcPr>
            <w:tcW w:w="1729" w:type="dxa"/>
            <w:vAlign w:val="center"/>
          </w:tcPr>
          <w:p w:rsidR="00C725C3" w:rsidRDefault="00C725C3" w:rsidP="00C725C3">
            <w:pPr>
              <w:jc w:val="center"/>
            </w:pPr>
          </w:p>
        </w:tc>
        <w:tc>
          <w:tcPr>
            <w:tcW w:w="1701" w:type="dxa"/>
            <w:vAlign w:val="center"/>
          </w:tcPr>
          <w:p w:rsidR="00C725C3" w:rsidRDefault="00C725C3" w:rsidP="00C725C3">
            <w:pPr>
              <w:jc w:val="center"/>
            </w:pPr>
          </w:p>
        </w:tc>
        <w:tc>
          <w:tcPr>
            <w:tcW w:w="1559" w:type="dxa"/>
            <w:vAlign w:val="center"/>
          </w:tcPr>
          <w:p w:rsidR="00C725C3" w:rsidRDefault="00C725C3" w:rsidP="00C725C3">
            <w:pPr>
              <w:jc w:val="center"/>
            </w:pPr>
          </w:p>
        </w:tc>
        <w:tc>
          <w:tcPr>
            <w:tcW w:w="1303" w:type="dxa"/>
            <w:vAlign w:val="center"/>
          </w:tcPr>
          <w:p w:rsidR="00C725C3" w:rsidRDefault="00C725C3" w:rsidP="00C725C3">
            <w:pPr>
              <w:jc w:val="center"/>
            </w:pPr>
          </w:p>
        </w:tc>
        <w:tc>
          <w:tcPr>
            <w:tcW w:w="1276" w:type="dxa"/>
            <w:vAlign w:val="center"/>
          </w:tcPr>
          <w:p w:rsidR="00C725C3" w:rsidRDefault="00C725C3" w:rsidP="00C725C3">
            <w:pPr>
              <w:jc w:val="center"/>
            </w:pPr>
          </w:p>
        </w:tc>
        <w:tc>
          <w:tcPr>
            <w:tcW w:w="1559" w:type="dxa"/>
          </w:tcPr>
          <w:p w:rsidR="00C725C3" w:rsidRDefault="00C725C3" w:rsidP="00C725C3">
            <w:pPr>
              <w:jc w:val="center"/>
            </w:pPr>
          </w:p>
        </w:tc>
        <w:tc>
          <w:tcPr>
            <w:tcW w:w="1134" w:type="dxa"/>
            <w:vAlign w:val="center"/>
          </w:tcPr>
          <w:p w:rsidR="00C725C3" w:rsidRDefault="00C725C3" w:rsidP="00C725C3">
            <w:pPr>
              <w:jc w:val="center"/>
            </w:pPr>
          </w:p>
        </w:tc>
      </w:tr>
      <w:tr w:rsidR="00C725C3" w:rsidTr="003661F3">
        <w:tc>
          <w:tcPr>
            <w:tcW w:w="4962" w:type="dxa"/>
          </w:tcPr>
          <w:p w:rsidR="00C725C3" w:rsidRDefault="00C725C3" w:rsidP="00C725C3">
            <w:r>
              <w:t>Прочие расходы, в том числе:</w:t>
            </w:r>
          </w:p>
        </w:tc>
        <w:tc>
          <w:tcPr>
            <w:tcW w:w="1729" w:type="dxa"/>
            <w:vAlign w:val="center"/>
          </w:tcPr>
          <w:p w:rsidR="00C725C3" w:rsidRDefault="00C725C3" w:rsidP="00C725C3">
            <w:pPr>
              <w:jc w:val="center"/>
            </w:pPr>
          </w:p>
        </w:tc>
        <w:tc>
          <w:tcPr>
            <w:tcW w:w="1701" w:type="dxa"/>
            <w:vAlign w:val="center"/>
          </w:tcPr>
          <w:p w:rsidR="00C725C3" w:rsidRDefault="00C725C3" w:rsidP="00C725C3">
            <w:pPr>
              <w:jc w:val="center"/>
            </w:pPr>
          </w:p>
        </w:tc>
        <w:tc>
          <w:tcPr>
            <w:tcW w:w="1559" w:type="dxa"/>
            <w:vAlign w:val="center"/>
          </w:tcPr>
          <w:p w:rsidR="00C725C3" w:rsidRDefault="00C725C3" w:rsidP="00C725C3">
            <w:pPr>
              <w:jc w:val="center"/>
            </w:pPr>
          </w:p>
        </w:tc>
        <w:tc>
          <w:tcPr>
            <w:tcW w:w="1303" w:type="dxa"/>
            <w:vAlign w:val="center"/>
          </w:tcPr>
          <w:p w:rsidR="00C725C3" w:rsidRDefault="00C725C3" w:rsidP="00C725C3">
            <w:pPr>
              <w:jc w:val="center"/>
            </w:pPr>
          </w:p>
        </w:tc>
        <w:tc>
          <w:tcPr>
            <w:tcW w:w="1276" w:type="dxa"/>
            <w:vAlign w:val="center"/>
          </w:tcPr>
          <w:p w:rsidR="00C725C3" w:rsidRDefault="00C725C3" w:rsidP="00C725C3">
            <w:pPr>
              <w:jc w:val="center"/>
            </w:pPr>
          </w:p>
        </w:tc>
        <w:tc>
          <w:tcPr>
            <w:tcW w:w="1559" w:type="dxa"/>
          </w:tcPr>
          <w:p w:rsidR="00C725C3" w:rsidRDefault="00C725C3" w:rsidP="00C725C3">
            <w:pPr>
              <w:jc w:val="center"/>
            </w:pPr>
          </w:p>
        </w:tc>
        <w:tc>
          <w:tcPr>
            <w:tcW w:w="1134" w:type="dxa"/>
            <w:vAlign w:val="center"/>
          </w:tcPr>
          <w:p w:rsidR="00C725C3" w:rsidRDefault="00C725C3" w:rsidP="00C725C3">
            <w:pPr>
              <w:jc w:val="center"/>
            </w:pPr>
          </w:p>
        </w:tc>
      </w:tr>
      <w:tr w:rsidR="00C725C3" w:rsidTr="003661F3">
        <w:tc>
          <w:tcPr>
            <w:tcW w:w="4962" w:type="dxa"/>
          </w:tcPr>
          <w:p w:rsidR="00C725C3" w:rsidRDefault="00C725C3" w:rsidP="00C725C3">
            <w:r>
              <w:t>из муниципального бюджета</w:t>
            </w:r>
          </w:p>
        </w:tc>
        <w:tc>
          <w:tcPr>
            <w:tcW w:w="1729" w:type="dxa"/>
            <w:vAlign w:val="center"/>
          </w:tcPr>
          <w:p w:rsidR="00C725C3" w:rsidRDefault="00C725C3" w:rsidP="00C725C3">
            <w:pPr>
              <w:jc w:val="center"/>
            </w:pPr>
          </w:p>
        </w:tc>
        <w:tc>
          <w:tcPr>
            <w:tcW w:w="1701" w:type="dxa"/>
            <w:vAlign w:val="center"/>
          </w:tcPr>
          <w:p w:rsidR="00C725C3" w:rsidRDefault="00C725C3" w:rsidP="00C725C3">
            <w:pPr>
              <w:jc w:val="center"/>
            </w:pPr>
          </w:p>
        </w:tc>
        <w:tc>
          <w:tcPr>
            <w:tcW w:w="1559" w:type="dxa"/>
            <w:vAlign w:val="center"/>
          </w:tcPr>
          <w:p w:rsidR="00C725C3" w:rsidRDefault="00C725C3" w:rsidP="00C725C3">
            <w:pPr>
              <w:jc w:val="center"/>
            </w:pPr>
          </w:p>
        </w:tc>
        <w:tc>
          <w:tcPr>
            <w:tcW w:w="1303" w:type="dxa"/>
            <w:vAlign w:val="center"/>
          </w:tcPr>
          <w:p w:rsidR="00C725C3" w:rsidRDefault="00C725C3" w:rsidP="00C725C3">
            <w:pPr>
              <w:jc w:val="center"/>
            </w:pPr>
          </w:p>
        </w:tc>
        <w:tc>
          <w:tcPr>
            <w:tcW w:w="1276" w:type="dxa"/>
            <w:vAlign w:val="center"/>
          </w:tcPr>
          <w:p w:rsidR="00C725C3" w:rsidRDefault="00C725C3" w:rsidP="00C725C3">
            <w:pPr>
              <w:jc w:val="center"/>
            </w:pPr>
          </w:p>
        </w:tc>
        <w:tc>
          <w:tcPr>
            <w:tcW w:w="1559" w:type="dxa"/>
          </w:tcPr>
          <w:p w:rsidR="00C725C3" w:rsidRDefault="00C725C3" w:rsidP="00C725C3">
            <w:pPr>
              <w:jc w:val="center"/>
            </w:pPr>
          </w:p>
        </w:tc>
        <w:tc>
          <w:tcPr>
            <w:tcW w:w="1134" w:type="dxa"/>
            <w:vAlign w:val="center"/>
          </w:tcPr>
          <w:p w:rsidR="00C725C3" w:rsidRDefault="00C725C3" w:rsidP="00C725C3">
            <w:pPr>
              <w:jc w:val="center"/>
            </w:pPr>
          </w:p>
        </w:tc>
      </w:tr>
      <w:tr w:rsidR="00C725C3" w:rsidTr="003661F3">
        <w:tc>
          <w:tcPr>
            <w:tcW w:w="4962" w:type="dxa"/>
          </w:tcPr>
          <w:p w:rsidR="00C725C3" w:rsidRDefault="00C725C3" w:rsidP="00C725C3">
            <w:r>
              <w:t xml:space="preserve">из федерального бюджета </w:t>
            </w:r>
          </w:p>
        </w:tc>
        <w:tc>
          <w:tcPr>
            <w:tcW w:w="1729" w:type="dxa"/>
            <w:vAlign w:val="center"/>
          </w:tcPr>
          <w:p w:rsidR="00C725C3" w:rsidRDefault="00C725C3" w:rsidP="00C725C3">
            <w:pPr>
              <w:jc w:val="center"/>
            </w:pPr>
          </w:p>
        </w:tc>
        <w:tc>
          <w:tcPr>
            <w:tcW w:w="1701" w:type="dxa"/>
            <w:vAlign w:val="center"/>
          </w:tcPr>
          <w:p w:rsidR="00C725C3" w:rsidRDefault="00C725C3" w:rsidP="00C725C3">
            <w:pPr>
              <w:jc w:val="center"/>
            </w:pPr>
          </w:p>
        </w:tc>
        <w:tc>
          <w:tcPr>
            <w:tcW w:w="1559" w:type="dxa"/>
            <w:vAlign w:val="center"/>
          </w:tcPr>
          <w:p w:rsidR="00C725C3" w:rsidRDefault="00C725C3" w:rsidP="00C725C3">
            <w:pPr>
              <w:jc w:val="center"/>
            </w:pPr>
          </w:p>
        </w:tc>
        <w:tc>
          <w:tcPr>
            <w:tcW w:w="1303" w:type="dxa"/>
            <w:vAlign w:val="center"/>
          </w:tcPr>
          <w:p w:rsidR="00C725C3" w:rsidRDefault="00C725C3" w:rsidP="00C725C3">
            <w:pPr>
              <w:jc w:val="center"/>
            </w:pPr>
          </w:p>
        </w:tc>
        <w:tc>
          <w:tcPr>
            <w:tcW w:w="1276" w:type="dxa"/>
            <w:vAlign w:val="center"/>
          </w:tcPr>
          <w:p w:rsidR="00C725C3" w:rsidRDefault="00C725C3" w:rsidP="00C725C3">
            <w:pPr>
              <w:jc w:val="center"/>
            </w:pPr>
          </w:p>
        </w:tc>
        <w:tc>
          <w:tcPr>
            <w:tcW w:w="1559" w:type="dxa"/>
          </w:tcPr>
          <w:p w:rsidR="00C725C3" w:rsidRDefault="00C725C3" w:rsidP="00C725C3">
            <w:pPr>
              <w:jc w:val="center"/>
            </w:pPr>
          </w:p>
        </w:tc>
        <w:tc>
          <w:tcPr>
            <w:tcW w:w="1134" w:type="dxa"/>
            <w:vAlign w:val="center"/>
          </w:tcPr>
          <w:p w:rsidR="00C725C3" w:rsidRDefault="00C725C3" w:rsidP="00C725C3">
            <w:pPr>
              <w:jc w:val="center"/>
            </w:pPr>
          </w:p>
        </w:tc>
      </w:tr>
      <w:tr w:rsidR="00C725C3" w:rsidTr="003661F3">
        <w:tc>
          <w:tcPr>
            <w:tcW w:w="4962" w:type="dxa"/>
          </w:tcPr>
          <w:p w:rsidR="00C725C3" w:rsidRDefault="00C725C3" w:rsidP="00C725C3">
            <w:r>
              <w:t>из краевого бюджета</w:t>
            </w:r>
          </w:p>
        </w:tc>
        <w:tc>
          <w:tcPr>
            <w:tcW w:w="1729" w:type="dxa"/>
            <w:vAlign w:val="center"/>
          </w:tcPr>
          <w:p w:rsidR="00C725C3" w:rsidRDefault="00C725C3" w:rsidP="00C725C3">
            <w:pPr>
              <w:jc w:val="center"/>
            </w:pPr>
          </w:p>
        </w:tc>
        <w:tc>
          <w:tcPr>
            <w:tcW w:w="1701" w:type="dxa"/>
            <w:vAlign w:val="center"/>
          </w:tcPr>
          <w:p w:rsidR="00C725C3" w:rsidRDefault="00C725C3" w:rsidP="00C725C3">
            <w:pPr>
              <w:jc w:val="center"/>
            </w:pPr>
          </w:p>
        </w:tc>
        <w:tc>
          <w:tcPr>
            <w:tcW w:w="1559" w:type="dxa"/>
            <w:vAlign w:val="center"/>
          </w:tcPr>
          <w:p w:rsidR="00C725C3" w:rsidRDefault="00C725C3" w:rsidP="00C725C3">
            <w:pPr>
              <w:jc w:val="center"/>
            </w:pPr>
          </w:p>
        </w:tc>
        <w:tc>
          <w:tcPr>
            <w:tcW w:w="1303" w:type="dxa"/>
            <w:vAlign w:val="center"/>
          </w:tcPr>
          <w:p w:rsidR="00C725C3" w:rsidRDefault="00C725C3" w:rsidP="00C725C3">
            <w:pPr>
              <w:jc w:val="center"/>
            </w:pPr>
          </w:p>
        </w:tc>
        <w:tc>
          <w:tcPr>
            <w:tcW w:w="1276" w:type="dxa"/>
            <w:vAlign w:val="center"/>
          </w:tcPr>
          <w:p w:rsidR="00C725C3" w:rsidRDefault="00C725C3" w:rsidP="00C725C3">
            <w:pPr>
              <w:jc w:val="center"/>
            </w:pPr>
          </w:p>
        </w:tc>
        <w:tc>
          <w:tcPr>
            <w:tcW w:w="1559" w:type="dxa"/>
          </w:tcPr>
          <w:p w:rsidR="00C725C3" w:rsidRDefault="00C725C3" w:rsidP="00C725C3">
            <w:pPr>
              <w:jc w:val="center"/>
            </w:pPr>
          </w:p>
        </w:tc>
        <w:tc>
          <w:tcPr>
            <w:tcW w:w="1134" w:type="dxa"/>
            <w:vAlign w:val="center"/>
          </w:tcPr>
          <w:p w:rsidR="00C725C3" w:rsidRDefault="00C725C3" w:rsidP="00C725C3">
            <w:pPr>
              <w:jc w:val="center"/>
            </w:pPr>
          </w:p>
        </w:tc>
      </w:tr>
      <w:tr w:rsidR="00C725C3" w:rsidTr="003661F3">
        <w:tc>
          <w:tcPr>
            <w:tcW w:w="4962" w:type="dxa"/>
          </w:tcPr>
          <w:p w:rsidR="00C725C3" w:rsidRDefault="00C725C3" w:rsidP="00C725C3">
            <w:r>
              <w:t>из внебюджетных источников (указать каких)</w:t>
            </w:r>
          </w:p>
        </w:tc>
        <w:tc>
          <w:tcPr>
            <w:tcW w:w="1729" w:type="dxa"/>
            <w:vAlign w:val="center"/>
          </w:tcPr>
          <w:p w:rsidR="00C725C3" w:rsidRDefault="00C725C3" w:rsidP="00C725C3">
            <w:pPr>
              <w:jc w:val="center"/>
            </w:pPr>
          </w:p>
        </w:tc>
        <w:tc>
          <w:tcPr>
            <w:tcW w:w="1701" w:type="dxa"/>
            <w:vAlign w:val="center"/>
          </w:tcPr>
          <w:p w:rsidR="00C725C3" w:rsidRDefault="00C725C3" w:rsidP="00C725C3">
            <w:pPr>
              <w:jc w:val="center"/>
            </w:pPr>
          </w:p>
        </w:tc>
        <w:tc>
          <w:tcPr>
            <w:tcW w:w="1559" w:type="dxa"/>
            <w:vAlign w:val="center"/>
          </w:tcPr>
          <w:p w:rsidR="00C725C3" w:rsidRDefault="00C725C3" w:rsidP="00C725C3">
            <w:pPr>
              <w:jc w:val="center"/>
            </w:pPr>
          </w:p>
        </w:tc>
        <w:tc>
          <w:tcPr>
            <w:tcW w:w="1303" w:type="dxa"/>
            <w:vAlign w:val="center"/>
          </w:tcPr>
          <w:p w:rsidR="00C725C3" w:rsidRDefault="00C725C3" w:rsidP="00C725C3">
            <w:pPr>
              <w:jc w:val="center"/>
            </w:pPr>
          </w:p>
        </w:tc>
        <w:tc>
          <w:tcPr>
            <w:tcW w:w="1276" w:type="dxa"/>
            <w:vAlign w:val="center"/>
          </w:tcPr>
          <w:p w:rsidR="00C725C3" w:rsidRDefault="00C725C3" w:rsidP="00C725C3">
            <w:pPr>
              <w:jc w:val="center"/>
            </w:pPr>
          </w:p>
        </w:tc>
        <w:tc>
          <w:tcPr>
            <w:tcW w:w="1559" w:type="dxa"/>
          </w:tcPr>
          <w:p w:rsidR="00C725C3" w:rsidRDefault="00C725C3" w:rsidP="00C725C3">
            <w:pPr>
              <w:jc w:val="center"/>
            </w:pPr>
          </w:p>
        </w:tc>
        <w:tc>
          <w:tcPr>
            <w:tcW w:w="1134" w:type="dxa"/>
            <w:vAlign w:val="center"/>
          </w:tcPr>
          <w:p w:rsidR="00C725C3" w:rsidRDefault="00C725C3" w:rsidP="00C725C3">
            <w:pPr>
              <w:jc w:val="center"/>
            </w:pPr>
          </w:p>
        </w:tc>
      </w:tr>
    </w:tbl>
    <w:p w:rsidR="00C725C3" w:rsidRDefault="00C725C3" w:rsidP="00C725C3">
      <w:pPr>
        <w:rPr>
          <w:sz w:val="28"/>
          <w:szCs w:val="28"/>
        </w:rPr>
      </w:pPr>
    </w:p>
    <w:p w:rsidR="003661F3" w:rsidRDefault="003661F3" w:rsidP="00C725C3">
      <w:pPr>
        <w:rPr>
          <w:sz w:val="28"/>
          <w:szCs w:val="28"/>
        </w:rPr>
        <w:sectPr w:rsidR="003661F3" w:rsidSect="00CE0085">
          <w:pgSz w:w="16838" w:h="11906" w:orient="landscape"/>
          <w:pgMar w:top="1418" w:right="1134" w:bottom="1135" w:left="1134" w:header="425" w:footer="709" w:gutter="0"/>
          <w:cols w:space="708"/>
          <w:docGrid w:linePitch="360"/>
        </w:sectPr>
      </w:pPr>
    </w:p>
    <w:p w:rsidR="003661F3" w:rsidRPr="003661F3" w:rsidRDefault="003661F3" w:rsidP="003661F3">
      <w:pPr>
        <w:jc w:val="right"/>
        <w:rPr>
          <w:sz w:val="26"/>
          <w:szCs w:val="26"/>
        </w:rPr>
      </w:pPr>
      <w:r w:rsidRPr="003661F3">
        <w:rPr>
          <w:sz w:val="26"/>
          <w:szCs w:val="26"/>
        </w:rPr>
        <w:lastRenderedPageBreak/>
        <w:t>Приложение № 6</w:t>
      </w:r>
    </w:p>
    <w:p w:rsidR="003661F3" w:rsidRPr="003661F3" w:rsidRDefault="003661F3" w:rsidP="003661F3">
      <w:pPr>
        <w:rPr>
          <w:sz w:val="26"/>
          <w:szCs w:val="26"/>
        </w:rPr>
      </w:pPr>
    </w:p>
    <w:p w:rsidR="003661F3" w:rsidRPr="003661F3" w:rsidRDefault="003661F3" w:rsidP="003661F3">
      <w:pPr>
        <w:jc w:val="center"/>
        <w:rPr>
          <w:b/>
          <w:sz w:val="26"/>
          <w:szCs w:val="26"/>
        </w:rPr>
      </w:pPr>
      <w:r w:rsidRPr="003661F3">
        <w:rPr>
          <w:b/>
          <w:sz w:val="26"/>
          <w:szCs w:val="26"/>
        </w:rPr>
        <w:t>Обоснование</w:t>
      </w:r>
    </w:p>
    <w:p w:rsidR="003661F3" w:rsidRPr="003661F3" w:rsidRDefault="003661F3" w:rsidP="003661F3">
      <w:pPr>
        <w:jc w:val="center"/>
        <w:rPr>
          <w:b/>
          <w:sz w:val="26"/>
          <w:szCs w:val="26"/>
        </w:rPr>
      </w:pPr>
      <w:r w:rsidRPr="003661F3">
        <w:rPr>
          <w:b/>
          <w:sz w:val="26"/>
          <w:szCs w:val="26"/>
        </w:rPr>
        <w:t>бюджетной заявки по Программе</w:t>
      </w:r>
    </w:p>
    <w:p w:rsidR="003661F3" w:rsidRPr="003661F3" w:rsidRDefault="003661F3" w:rsidP="003661F3">
      <w:pPr>
        <w:jc w:val="center"/>
        <w:rPr>
          <w:b/>
          <w:sz w:val="26"/>
          <w:szCs w:val="26"/>
        </w:rPr>
      </w:pPr>
      <w:r w:rsidRPr="003661F3">
        <w:rPr>
          <w:b/>
          <w:sz w:val="26"/>
          <w:szCs w:val="26"/>
        </w:rPr>
        <w:t>«Комплексное развитие систем коммунальной инфраструктуры муниципального образования Новичихинский район</w:t>
      </w:r>
    </w:p>
    <w:p w:rsidR="003661F3" w:rsidRPr="003661F3" w:rsidRDefault="003661F3" w:rsidP="003661F3">
      <w:pPr>
        <w:jc w:val="center"/>
        <w:rPr>
          <w:b/>
          <w:sz w:val="26"/>
          <w:szCs w:val="26"/>
        </w:rPr>
      </w:pPr>
      <w:r w:rsidRPr="003661F3">
        <w:rPr>
          <w:b/>
          <w:sz w:val="26"/>
          <w:szCs w:val="26"/>
        </w:rPr>
        <w:t xml:space="preserve"> на 2018-2022 годы» на 2019 год</w:t>
      </w:r>
    </w:p>
    <w:p w:rsidR="003661F3" w:rsidRDefault="003661F3" w:rsidP="003661F3"/>
    <w:tbl>
      <w:tblP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835"/>
        <w:gridCol w:w="992"/>
        <w:gridCol w:w="900"/>
        <w:gridCol w:w="1277"/>
        <w:gridCol w:w="1666"/>
        <w:gridCol w:w="1099"/>
      </w:tblGrid>
      <w:tr w:rsidR="003661F3" w:rsidRPr="00352980" w:rsidTr="003661F3">
        <w:tc>
          <w:tcPr>
            <w:tcW w:w="675" w:type="dxa"/>
            <w:vAlign w:val="center"/>
          </w:tcPr>
          <w:p w:rsidR="003661F3" w:rsidRPr="003661F3" w:rsidRDefault="003661F3" w:rsidP="002818DA">
            <w:pPr>
              <w:jc w:val="center"/>
              <w:rPr>
                <w:b/>
                <w:sz w:val="22"/>
                <w:szCs w:val="22"/>
              </w:rPr>
            </w:pPr>
            <w:r w:rsidRPr="003661F3">
              <w:rPr>
                <w:b/>
                <w:sz w:val="22"/>
                <w:szCs w:val="22"/>
              </w:rPr>
              <w:t>№ п/п</w:t>
            </w:r>
          </w:p>
        </w:tc>
        <w:tc>
          <w:tcPr>
            <w:tcW w:w="2835" w:type="dxa"/>
            <w:vAlign w:val="center"/>
          </w:tcPr>
          <w:p w:rsidR="003661F3" w:rsidRPr="003661F3" w:rsidRDefault="003661F3" w:rsidP="002818DA">
            <w:pPr>
              <w:jc w:val="center"/>
              <w:rPr>
                <w:b/>
                <w:sz w:val="22"/>
                <w:szCs w:val="22"/>
              </w:rPr>
            </w:pPr>
            <w:r w:rsidRPr="003661F3">
              <w:rPr>
                <w:b/>
                <w:sz w:val="22"/>
                <w:szCs w:val="22"/>
              </w:rPr>
              <w:t>Наименование мероприятия, в том числе в территориальном разрезе</w:t>
            </w:r>
          </w:p>
        </w:tc>
        <w:tc>
          <w:tcPr>
            <w:tcW w:w="992" w:type="dxa"/>
            <w:vAlign w:val="center"/>
          </w:tcPr>
          <w:p w:rsidR="003661F3" w:rsidRPr="003661F3" w:rsidRDefault="003661F3" w:rsidP="002818DA">
            <w:pPr>
              <w:jc w:val="center"/>
              <w:rPr>
                <w:b/>
                <w:sz w:val="22"/>
                <w:szCs w:val="22"/>
              </w:rPr>
            </w:pPr>
            <w:r w:rsidRPr="003661F3">
              <w:rPr>
                <w:b/>
                <w:sz w:val="22"/>
                <w:szCs w:val="22"/>
              </w:rPr>
              <w:t>Едини</w:t>
            </w:r>
            <w:r>
              <w:rPr>
                <w:b/>
                <w:sz w:val="22"/>
                <w:szCs w:val="22"/>
              </w:rPr>
              <w:t>-</w:t>
            </w:r>
            <w:r w:rsidRPr="003661F3">
              <w:rPr>
                <w:b/>
                <w:sz w:val="22"/>
                <w:szCs w:val="22"/>
              </w:rPr>
              <w:t>ца изме</w:t>
            </w:r>
            <w:r>
              <w:rPr>
                <w:b/>
                <w:sz w:val="22"/>
                <w:szCs w:val="22"/>
              </w:rPr>
              <w:t>-</w:t>
            </w:r>
            <w:r w:rsidRPr="003661F3">
              <w:rPr>
                <w:b/>
                <w:sz w:val="22"/>
                <w:szCs w:val="22"/>
              </w:rPr>
              <w:t>рения</w:t>
            </w:r>
          </w:p>
        </w:tc>
        <w:tc>
          <w:tcPr>
            <w:tcW w:w="900" w:type="dxa"/>
            <w:vAlign w:val="center"/>
          </w:tcPr>
          <w:p w:rsidR="003661F3" w:rsidRPr="003661F3" w:rsidRDefault="003661F3" w:rsidP="002818DA">
            <w:pPr>
              <w:jc w:val="center"/>
              <w:rPr>
                <w:b/>
                <w:sz w:val="22"/>
                <w:szCs w:val="22"/>
              </w:rPr>
            </w:pPr>
            <w:r w:rsidRPr="003661F3">
              <w:rPr>
                <w:b/>
                <w:sz w:val="22"/>
                <w:szCs w:val="22"/>
              </w:rPr>
              <w:t>Коли-чество</w:t>
            </w:r>
          </w:p>
        </w:tc>
        <w:tc>
          <w:tcPr>
            <w:tcW w:w="1277" w:type="dxa"/>
            <w:vAlign w:val="center"/>
          </w:tcPr>
          <w:p w:rsidR="003661F3" w:rsidRPr="003661F3" w:rsidRDefault="003661F3" w:rsidP="003661F3">
            <w:pPr>
              <w:ind w:right="-107"/>
              <w:jc w:val="center"/>
              <w:rPr>
                <w:b/>
                <w:sz w:val="22"/>
                <w:szCs w:val="22"/>
              </w:rPr>
            </w:pPr>
            <w:r w:rsidRPr="003661F3">
              <w:rPr>
                <w:b/>
                <w:sz w:val="22"/>
                <w:szCs w:val="22"/>
              </w:rPr>
              <w:t>Стоимость единицы (в действую</w:t>
            </w:r>
            <w:r>
              <w:rPr>
                <w:b/>
                <w:sz w:val="22"/>
                <w:szCs w:val="22"/>
              </w:rPr>
              <w:t>-</w:t>
            </w:r>
            <w:r w:rsidRPr="003661F3">
              <w:rPr>
                <w:b/>
                <w:sz w:val="22"/>
                <w:szCs w:val="22"/>
              </w:rPr>
              <w:t>щих ценах текущего года), руб.</w:t>
            </w:r>
          </w:p>
        </w:tc>
        <w:tc>
          <w:tcPr>
            <w:tcW w:w="1666" w:type="dxa"/>
            <w:vAlign w:val="center"/>
          </w:tcPr>
          <w:p w:rsidR="003661F3" w:rsidRPr="003661F3" w:rsidRDefault="003661F3" w:rsidP="002818DA">
            <w:pPr>
              <w:jc w:val="center"/>
              <w:rPr>
                <w:b/>
                <w:sz w:val="22"/>
                <w:szCs w:val="22"/>
              </w:rPr>
            </w:pPr>
            <w:r w:rsidRPr="003661F3">
              <w:rPr>
                <w:b/>
                <w:sz w:val="22"/>
                <w:szCs w:val="22"/>
              </w:rPr>
              <w:t>Сумма, руб.</w:t>
            </w:r>
          </w:p>
        </w:tc>
        <w:tc>
          <w:tcPr>
            <w:tcW w:w="1099" w:type="dxa"/>
            <w:vAlign w:val="center"/>
          </w:tcPr>
          <w:p w:rsidR="003661F3" w:rsidRPr="003661F3" w:rsidRDefault="003661F3" w:rsidP="002818DA">
            <w:pPr>
              <w:jc w:val="center"/>
              <w:rPr>
                <w:b/>
                <w:sz w:val="22"/>
                <w:szCs w:val="22"/>
              </w:rPr>
            </w:pPr>
            <w:r w:rsidRPr="003661F3">
              <w:rPr>
                <w:b/>
                <w:sz w:val="22"/>
                <w:szCs w:val="22"/>
              </w:rPr>
              <w:t>Приме-чание</w:t>
            </w:r>
          </w:p>
        </w:tc>
      </w:tr>
      <w:tr w:rsidR="003661F3" w:rsidRPr="00352980" w:rsidTr="003661F3">
        <w:tc>
          <w:tcPr>
            <w:tcW w:w="675" w:type="dxa"/>
            <w:vAlign w:val="center"/>
          </w:tcPr>
          <w:p w:rsidR="003661F3" w:rsidRPr="0090763E" w:rsidRDefault="003661F3" w:rsidP="002818DA">
            <w:pPr>
              <w:jc w:val="center"/>
            </w:pPr>
            <w:r w:rsidRPr="0090763E">
              <w:t>1.1</w:t>
            </w:r>
          </w:p>
        </w:tc>
        <w:tc>
          <w:tcPr>
            <w:tcW w:w="2835" w:type="dxa"/>
          </w:tcPr>
          <w:p w:rsidR="003661F3" w:rsidRPr="00E05216" w:rsidRDefault="003661F3" w:rsidP="002818DA">
            <w:pPr>
              <w:ind w:left="-64" w:right="-116"/>
              <w:jc w:val="center"/>
            </w:pPr>
            <w:r w:rsidRPr="00E05216">
              <w:t>Замена котла</w:t>
            </w:r>
            <w:r>
              <w:t xml:space="preserve"> Российская котельная</w:t>
            </w:r>
          </w:p>
        </w:tc>
        <w:tc>
          <w:tcPr>
            <w:tcW w:w="992" w:type="dxa"/>
            <w:vAlign w:val="center"/>
          </w:tcPr>
          <w:p w:rsidR="003661F3" w:rsidRPr="003916F5" w:rsidRDefault="003661F3" w:rsidP="002818DA">
            <w:pPr>
              <w:jc w:val="center"/>
            </w:pPr>
            <w:r>
              <w:t>ш</w:t>
            </w:r>
            <w:r w:rsidRPr="003916F5">
              <w:t>т.</w:t>
            </w:r>
          </w:p>
        </w:tc>
        <w:tc>
          <w:tcPr>
            <w:tcW w:w="900" w:type="dxa"/>
            <w:vAlign w:val="center"/>
          </w:tcPr>
          <w:p w:rsidR="003661F3" w:rsidRPr="003916F5" w:rsidRDefault="003661F3" w:rsidP="002818DA">
            <w:pPr>
              <w:jc w:val="center"/>
            </w:pPr>
            <w:r w:rsidRPr="003916F5">
              <w:t>1</w:t>
            </w:r>
          </w:p>
        </w:tc>
        <w:tc>
          <w:tcPr>
            <w:tcW w:w="1277" w:type="dxa"/>
            <w:vAlign w:val="center"/>
          </w:tcPr>
          <w:p w:rsidR="003661F3" w:rsidRPr="00352980" w:rsidRDefault="003661F3" w:rsidP="002818DA">
            <w:pPr>
              <w:jc w:val="center"/>
              <w:rPr>
                <w:b/>
              </w:rPr>
            </w:pPr>
          </w:p>
        </w:tc>
        <w:tc>
          <w:tcPr>
            <w:tcW w:w="1666" w:type="dxa"/>
            <w:vAlign w:val="center"/>
          </w:tcPr>
          <w:p w:rsidR="003661F3" w:rsidRPr="00E05216" w:rsidRDefault="003661F3" w:rsidP="002818DA">
            <w:pPr>
              <w:jc w:val="center"/>
            </w:pPr>
            <w:r w:rsidRPr="00E05216">
              <w:t>363 196,0</w:t>
            </w:r>
          </w:p>
        </w:tc>
        <w:tc>
          <w:tcPr>
            <w:tcW w:w="1099" w:type="dxa"/>
            <w:vAlign w:val="center"/>
          </w:tcPr>
          <w:p w:rsidR="003661F3" w:rsidRPr="008A41F5" w:rsidRDefault="003661F3" w:rsidP="002818DA">
            <w:pPr>
              <w:jc w:val="center"/>
            </w:pPr>
            <w:r w:rsidRPr="008A41F5">
              <w:t>МБ</w:t>
            </w:r>
          </w:p>
        </w:tc>
      </w:tr>
      <w:tr w:rsidR="003661F3" w:rsidTr="003661F3">
        <w:tc>
          <w:tcPr>
            <w:tcW w:w="675" w:type="dxa"/>
            <w:vAlign w:val="center"/>
          </w:tcPr>
          <w:p w:rsidR="003661F3" w:rsidRPr="0090763E" w:rsidRDefault="003661F3" w:rsidP="002818DA">
            <w:pPr>
              <w:jc w:val="center"/>
            </w:pPr>
            <w:r w:rsidRPr="0090763E">
              <w:t>1.2</w:t>
            </w:r>
          </w:p>
        </w:tc>
        <w:tc>
          <w:tcPr>
            <w:tcW w:w="2835" w:type="dxa"/>
          </w:tcPr>
          <w:p w:rsidR="003661F3" w:rsidRPr="00E05216" w:rsidRDefault="003661F3" w:rsidP="002818DA">
            <w:pPr>
              <w:ind w:left="-64" w:right="-116"/>
              <w:jc w:val="center"/>
            </w:pPr>
            <w:r w:rsidRPr="00E05216">
              <w:t>Замена тали электрической</w:t>
            </w:r>
            <w:r>
              <w:t xml:space="preserve"> Российская котельная </w:t>
            </w:r>
          </w:p>
        </w:tc>
        <w:tc>
          <w:tcPr>
            <w:tcW w:w="992" w:type="dxa"/>
          </w:tcPr>
          <w:p w:rsidR="003661F3" w:rsidRDefault="003661F3" w:rsidP="002818DA">
            <w:pPr>
              <w:jc w:val="center"/>
            </w:pPr>
            <w:r>
              <w:t>шт.</w:t>
            </w:r>
          </w:p>
        </w:tc>
        <w:tc>
          <w:tcPr>
            <w:tcW w:w="900" w:type="dxa"/>
            <w:vAlign w:val="center"/>
          </w:tcPr>
          <w:p w:rsidR="003661F3" w:rsidRPr="00352980" w:rsidRDefault="003661F3" w:rsidP="002818DA">
            <w:pPr>
              <w:jc w:val="center"/>
            </w:pPr>
            <w:r>
              <w:t>1</w:t>
            </w:r>
          </w:p>
        </w:tc>
        <w:tc>
          <w:tcPr>
            <w:tcW w:w="1277" w:type="dxa"/>
            <w:vAlign w:val="center"/>
          </w:tcPr>
          <w:p w:rsidR="003661F3" w:rsidRDefault="003661F3" w:rsidP="002818DA">
            <w:pPr>
              <w:jc w:val="center"/>
              <w:rPr>
                <w:sz w:val="20"/>
                <w:szCs w:val="20"/>
              </w:rPr>
            </w:pPr>
          </w:p>
        </w:tc>
        <w:tc>
          <w:tcPr>
            <w:tcW w:w="1666" w:type="dxa"/>
            <w:vAlign w:val="center"/>
          </w:tcPr>
          <w:p w:rsidR="003661F3" w:rsidRPr="00E05216" w:rsidRDefault="003661F3" w:rsidP="002818DA">
            <w:pPr>
              <w:jc w:val="center"/>
            </w:pPr>
            <w:r>
              <w:t>190 316</w:t>
            </w:r>
            <w:r w:rsidRPr="00E05216">
              <w:t>,0</w:t>
            </w:r>
          </w:p>
        </w:tc>
        <w:tc>
          <w:tcPr>
            <w:tcW w:w="1099" w:type="dxa"/>
            <w:vAlign w:val="center"/>
          </w:tcPr>
          <w:p w:rsidR="003661F3" w:rsidRPr="009522F3" w:rsidRDefault="003661F3" w:rsidP="002818DA">
            <w:pPr>
              <w:jc w:val="center"/>
            </w:pPr>
            <w:r w:rsidRPr="009522F3">
              <w:t>МБ</w:t>
            </w:r>
          </w:p>
        </w:tc>
      </w:tr>
      <w:tr w:rsidR="003661F3" w:rsidTr="003661F3">
        <w:tc>
          <w:tcPr>
            <w:tcW w:w="675" w:type="dxa"/>
            <w:vAlign w:val="center"/>
          </w:tcPr>
          <w:p w:rsidR="003661F3" w:rsidRPr="0090763E" w:rsidRDefault="003661F3" w:rsidP="002818DA">
            <w:pPr>
              <w:jc w:val="center"/>
            </w:pPr>
            <w:r w:rsidRPr="0090763E">
              <w:t>1.3</w:t>
            </w:r>
          </w:p>
        </w:tc>
        <w:tc>
          <w:tcPr>
            <w:tcW w:w="2835" w:type="dxa"/>
          </w:tcPr>
          <w:p w:rsidR="003661F3" w:rsidRPr="00E05216" w:rsidRDefault="003661F3" w:rsidP="002818DA">
            <w:pPr>
              <w:ind w:left="-64" w:right="-116"/>
              <w:jc w:val="center"/>
            </w:pPr>
            <w:r w:rsidRPr="00E05216">
              <w:t>Замена котла</w:t>
            </w:r>
            <w:r>
              <w:t xml:space="preserve"> Больничная котельная</w:t>
            </w:r>
          </w:p>
        </w:tc>
        <w:tc>
          <w:tcPr>
            <w:tcW w:w="992" w:type="dxa"/>
          </w:tcPr>
          <w:p w:rsidR="003661F3" w:rsidRDefault="003661F3" w:rsidP="002818DA">
            <w:pPr>
              <w:jc w:val="center"/>
            </w:pPr>
            <w:r>
              <w:t>шт.</w:t>
            </w:r>
          </w:p>
        </w:tc>
        <w:tc>
          <w:tcPr>
            <w:tcW w:w="900" w:type="dxa"/>
            <w:vAlign w:val="center"/>
          </w:tcPr>
          <w:p w:rsidR="003661F3" w:rsidRPr="00352980" w:rsidRDefault="003661F3" w:rsidP="002818DA">
            <w:pPr>
              <w:jc w:val="center"/>
            </w:pPr>
            <w:r>
              <w:t>1</w:t>
            </w:r>
          </w:p>
        </w:tc>
        <w:tc>
          <w:tcPr>
            <w:tcW w:w="1277" w:type="dxa"/>
            <w:vAlign w:val="center"/>
          </w:tcPr>
          <w:p w:rsidR="003661F3" w:rsidRDefault="003661F3" w:rsidP="002818DA">
            <w:pPr>
              <w:jc w:val="center"/>
              <w:rPr>
                <w:sz w:val="20"/>
                <w:szCs w:val="20"/>
              </w:rPr>
            </w:pPr>
          </w:p>
        </w:tc>
        <w:tc>
          <w:tcPr>
            <w:tcW w:w="1666" w:type="dxa"/>
            <w:vAlign w:val="center"/>
          </w:tcPr>
          <w:p w:rsidR="003661F3" w:rsidRPr="00E05216" w:rsidRDefault="003661F3" w:rsidP="002818DA">
            <w:pPr>
              <w:jc w:val="center"/>
            </w:pPr>
            <w:r w:rsidRPr="00E05216">
              <w:t>266 390,0</w:t>
            </w:r>
          </w:p>
        </w:tc>
        <w:tc>
          <w:tcPr>
            <w:tcW w:w="1099" w:type="dxa"/>
            <w:vAlign w:val="center"/>
          </w:tcPr>
          <w:p w:rsidR="003661F3" w:rsidRPr="009522F3" w:rsidRDefault="003661F3" w:rsidP="002818DA">
            <w:pPr>
              <w:jc w:val="center"/>
            </w:pPr>
            <w:r w:rsidRPr="009522F3">
              <w:t>МБ</w:t>
            </w:r>
          </w:p>
        </w:tc>
      </w:tr>
      <w:tr w:rsidR="003661F3" w:rsidTr="003661F3">
        <w:tc>
          <w:tcPr>
            <w:tcW w:w="675" w:type="dxa"/>
            <w:vAlign w:val="center"/>
          </w:tcPr>
          <w:p w:rsidR="003661F3" w:rsidRPr="0090763E" w:rsidRDefault="003661F3" w:rsidP="002818DA">
            <w:pPr>
              <w:jc w:val="center"/>
            </w:pPr>
            <w:r w:rsidRPr="0090763E">
              <w:t>1.4</w:t>
            </w:r>
          </w:p>
        </w:tc>
        <w:tc>
          <w:tcPr>
            <w:tcW w:w="2835" w:type="dxa"/>
          </w:tcPr>
          <w:p w:rsidR="003661F3" w:rsidRPr="00E05216" w:rsidRDefault="003661F3" w:rsidP="002818DA">
            <w:pPr>
              <w:ind w:left="-64" w:right="-116"/>
              <w:jc w:val="center"/>
            </w:pPr>
            <w:r w:rsidRPr="00E05216">
              <w:t xml:space="preserve">Замена котла на </w:t>
            </w:r>
            <w:r>
              <w:t xml:space="preserve">школьной </w:t>
            </w:r>
            <w:r w:rsidRPr="00E05216">
              <w:t>котельной</w:t>
            </w:r>
            <w:r>
              <w:t xml:space="preserve"> в с. Лобаниха</w:t>
            </w:r>
          </w:p>
        </w:tc>
        <w:tc>
          <w:tcPr>
            <w:tcW w:w="992" w:type="dxa"/>
          </w:tcPr>
          <w:p w:rsidR="003661F3" w:rsidRDefault="003661F3" w:rsidP="002818DA">
            <w:pPr>
              <w:jc w:val="center"/>
            </w:pPr>
            <w:r>
              <w:t>шт.</w:t>
            </w:r>
          </w:p>
        </w:tc>
        <w:tc>
          <w:tcPr>
            <w:tcW w:w="900" w:type="dxa"/>
            <w:vAlign w:val="center"/>
          </w:tcPr>
          <w:p w:rsidR="003661F3" w:rsidRPr="00352980" w:rsidRDefault="003661F3" w:rsidP="002818DA">
            <w:pPr>
              <w:jc w:val="center"/>
            </w:pPr>
            <w:r>
              <w:t>1</w:t>
            </w:r>
          </w:p>
        </w:tc>
        <w:tc>
          <w:tcPr>
            <w:tcW w:w="1277" w:type="dxa"/>
            <w:vAlign w:val="center"/>
          </w:tcPr>
          <w:p w:rsidR="003661F3" w:rsidRDefault="003661F3" w:rsidP="002818DA">
            <w:pPr>
              <w:jc w:val="center"/>
              <w:rPr>
                <w:sz w:val="20"/>
                <w:szCs w:val="20"/>
              </w:rPr>
            </w:pPr>
          </w:p>
        </w:tc>
        <w:tc>
          <w:tcPr>
            <w:tcW w:w="1666" w:type="dxa"/>
            <w:vAlign w:val="center"/>
          </w:tcPr>
          <w:p w:rsidR="003661F3" w:rsidRPr="00E05216" w:rsidRDefault="003661F3" w:rsidP="002818DA">
            <w:pPr>
              <w:jc w:val="center"/>
            </w:pPr>
            <w:r>
              <w:t>219 983,32</w:t>
            </w:r>
          </w:p>
        </w:tc>
        <w:tc>
          <w:tcPr>
            <w:tcW w:w="1099" w:type="dxa"/>
            <w:vAlign w:val="center"/>
          </w:tcPr>
          <w:p w:rsidR="003661F3" w:rsidRPr="009522F3" w:rsidRDefault="003661F3" w:rsidP="002818DA">
            <w:pPr>
              <w:jc w:val="center"/>
            </w:pPr>
            <w:r w:rsidRPr="009522F3">
              <w:t>МБ</w:t>
            </w:r>
          </w:p>
        </w:tc>
      </w:tr>
      <w:tr w:rsidR="003661F3" w:rsidTr="003661F3">
        <w:tc>
          <w:tcPr>
            <w:tcW w:w="675" w:type="dxa"/>
            <w:vAlign w:val="center"/>
          </w:tcPr>
          <w:p w:rsidR="003661F3" w:rsidRPr="0090763E" w:rsidRDefault="003661F3" w:rsidP="002818DA">
            <w:pPr>
              <w:jc w:val="center"/>
            </w:pPr>
            <w:r w:rsidRPr="0090763E">
              <w:t>1.5</w:t>
            </w:r>
          </w:p>
        </w:tc>
        <w:tc>
          <w:tcPr>
            <w:tcW w:w="2835" w:type="dxa"/>
          </w:tcPr>
          <w:p w:rsidR="003661F3" w:rsidRPr="00E05216" w:rsidRDefault="003661F3" w:rsidP="002818DA">
            <w:pPr>
              <w:ind w:left="-64" w:right="-116"/>
              <w:jc w:val="center"/>
            </w:pPr>
            <w:r w:rsidRPr="00E05216">
              <w:t>Замена котла</w:t>
            </w:r>
            <w:r>
              <w:t xml:space="preserve"> редакция газеты «Сельчанка»</w:t>
            </w:r>
          </w:p>
        </w:tc>
        <w:tc>
          <w:tcPr>
            <w:tcW w:w="992" w:type="dxa"/>
          </w:tcPr>
          <w:p w:rsidR="003661F3" w:rsidRDefault="003661F3" w:rsidP="002818DA">
            <w:pPr>
              <w:jc w:val="center"/>
            </w:pPr>
            <w:r>
              <w:t>шт.</w:t>
            </w:r>
          </w:p>
        </w:tc>
        <w:tc>
          <w:tcPr>
            <w:tcW w:w="900" w:type="dxa"/>
            <w:vAlign w:val="center"/>
          </w:tcPr>
          <w:p w:rsidR="003661F3" w:rsidRPr="00352980" w:rsidRDefault="003661F3" w:rsidP="002818DA">
            <w:pPr>
              <w:jc w:val="center"/>
            </w:pPr>
            <w:r>
              <w:t>1</w:t>
            </w:r>
          </w:p>
        </w:tc>
        <w:tc>
          <w:tcPr>
            <w:tcW w:w="1277" w:type="dxa"/>
            <w:vAlign w:val="center"/>
          </w:tcPr>
          <w:p w:rsidR="003661F3" w:rsidRDefault="003661F3" w:rsidP="002818DA">
            <w:pPr>
              <w:jc w:val="center"/>
              <w:rPr>
                <w:sz w:val="20"/>
                <w:szCs w:val="20"/>
              </w:rPr>
            </w:pPr>
          </w:p>
        </w:tc>
        <w:tc>
          <w:tcPr>
            <w:tcW w:w="1666" w:type="dxa"/>
            <w:vAlign w:val="center"/>
          </w:tcPr>
          <w:p w:rsidR="003661F3" w:rsidRPr="00E05216" w:rsidRDefault="003661F3" w:rsidP="002818DA">
            <w:pPr>
              <w:jc w:val="center"/>
            </w:pPr>
            <w:r>
              <w:t>116 097,0</w:t>
            </w:r>
          </w:p>
        </w:tc>
        <w:tc>
          <w:tcPr>
            <w:tcW w:w="1099" w:type="dxa"/>
            <w:vAlign w:val="center"/>
          </w:tcPr>
          <w:p w:rsidR="003661F3" w:rsidRPr="009522F3" w:rsidRDefault="003661F3" w:rsidP="002818DA">
            <w:pPr>
              <w:jc w:val="center"/>
            </w:pPr>
            <w:r w:rsidRPr="009522F3">
              <w:t>МБ</w:t>
            </w:r>
          </w:p>
        </w:tc>
      </w:tr>
      <w:tr w:rsidR="003661F3" w:rsidTr="003661F3">
        <w:tc>
          <w:tcPr>
            <w:tcW w:w="675" w:type="dxa"/>
            <w:vAlign w:val="center"/>
          </w:tcPr>
          <w:p w:rsidR="003661F3" w:rsidRPr="0090763E" w:rsidRDefault="003661F3" w:rsidP="002818DA">
            <w:pPr>
              <w:jc w:val="center"/>
            </w:pPr>
            <w:r w:rsidRPr="0090763E">
              <w:t>1.6</w:t>
            </w:r>
          </w:p>
        </w:tc>
        <w:tc>
          <w:tcPr>
            <w:tcW w:w="2835" w:type="dxa"/>
          </w:tcPr>
          <w:p w:rsidR="003661F3" w:rsidRPr="00E05216" w:rsidRDefault="003661F3" w:rsidP="002818DA">
            <w:pPr>
              <w:ind w:left="-64" w:right="-116"/>
              <w:jc w:val="center"/>
            </w:pPr>
            <w:r w:rsidRPr="00E05216">
              <w:t>Проверка сметной документации</w:t>
            </w:r>
          </w:p>
        </w:tc>
        <w:tc>
          <w:tcPr>
            <w:tcW w:w="992" w:type="dxa"/>
          </w:tcPr>
          <w:p w:rsidR="003661F3" w:rsidRDefault="003661F3" w:rsidP="002818DA">
            <w:pPr>
              <w:jc w:val="center"/>
            </w:pPr>
          </w:p>
        </w:tc>
        <w:tc>
          <w:tcPr>
            <w:tcW w:w="900" w:type="dxa"/>
            <w:vAlign w:val="center"/>
          </w:tcPr>
          <w:p w:rsidR="003661F3" w:rsidRPr="00352980" w:rsidRDefault="003661F3" w:rsidP="002818DA">
            <w:pPr>
              <w:jc w:val="center"/>
            </w:pPr>
          </w:p>
        </w:tc>
        <w:tc>
          <w:tcPr>
            <w:tcW w:w="1277" w:type="dxa"/>
            <w:vAlign w:val="center"/>
          </w:tcPr>
          <w:p w:rsidR="003661F3" w:rsidRDefault="003661F3" w:rsidP="002818DA">
            <w:pPr>
              <w:jc w:val="center"/>
              <w:rPr>
                <w:sz w:val="20"/>
                <w:szCs w:val="20"/>
              </w:rPr>
            </w:pPr>
          </w:p>
        </w:tc>
        <w:tc>
          <w:tcPr>
            <w:tcW w:w="1666" w:type="dxa"/>
            <w:vAlign w:val="center"/>
          </w:tcPr>
          <w:p w:rsidR="003661F3" w:rsidRPr="00E05216" w:rsidRDefault="003661F3" w:rsidP="002818DA">
            <w:pPr>
              <w:jc w:val="center"/>
            </w:pPr>
            <w:r w:rsidRPr="00E05216">
              <w:t>10 000,0</w:t>
            </w:r>
          </w:p>
        </w:tc>
        <w:tc>
          <w:tcPr>
            <w:tcW w:w="1099" w:type="dxa"/>
            <w:vAlign w:val="center"/>
          </w:tcPr>
          <w:p w:rsidR="003661F3" w:rsidRPr="009522F3" w:rsidRDefault="003661F3" w:rsidP="002818DA">
            <w:pPr>
              <w:jc w:val="center"/>
            </w:pPr>
            <w:r w:rsidRPr="009522F3">
              <w:t>МБ</w:t>
            </w:r>
          </w:p>
        </w:tc>
      </w:tr>
      <w:tr w:rsidR="003661F3" w:rsidTr="003661F3">
        <w:tc>
          <w:tcPr>
            <w:tcW w:w="675" w:type="dxa"/>
            <w:vAlign w:val="center"/>
          </w:tcPr>
          <w:p w:rsidR="003661F3" w:rsidRPr="0090763E" w:rsidRDefault="003661F3" w:rsidP="002818DA">
            <w:pPr>
              <w:jc w:val="center"/>
            </w:pPr>
            <w:r w:rsidRPr="0090763E">
              <w:t>1.7</w:t>
            </w:r>
          </w:p>
        </w:tc>
        <w:tc>
          <w:tcPr>
            <w:tcW w:w="2835" w:type="dxa"/>
            <w:vAlign w:val="center"/>
          </w:tcPr>
          <w:p w:rsidR="003661F3" w:rsidRDefault="003661F3" w:rsidP="002818DA">
            <w:pPr>
              <w:ind w:left="-64" w:right="-116"/>
              <w:jc w:val="center"/>
            </w:pPr>
            <w:r w:rsidRPr="0090763E">
              <w:t>Ремонт скважины</w:t>
            </w:r>
          </w:p>
          <w:p w:rsidR="003661F3" w:rsidRPr="0090763E" w:rsidRDefault="003661F3" w:rsidP="002818DA">
            <w:pPr>
              <w:ind w:left="-64" w:right="-116"/>
              <w:jc w:val="center"/>
            </w:pPr>
          </w:p>
        </w:tc>
        <w:tc>
          <w:tcPr>
            <w:tcW w:w="992" w:type="dxa"/>
            <w:vAlign w:val="center"/>
          </w:tcPr>
          <w:p w:rsidR="003661F3" w:rsidRPr="0090763E" w:rsidRDefault="003661F3" w:rsidP="002818DA">
            <w:pPr>
              <w:jc w:val="center"/>
            </w:pPr>
          </w:p>
        </w:tc>
        <w:tc>
          <w:tcPr>
            <w:tcW w:w="900" w:type="dxa"/>
            <w:vAlign w:val="center"/>
          </w:tcPr>
          <w:p w:rsidR="003661F3" w:rsidRPr="0090763E" w:rsidRDefault="003661F3" w:rsidP="002818DA">
            <w:pPr>
              <w:jc w:val="center"/>
            </w:pPr>
          </w:p>
        </w:tc>
        <w:tc>
          <w:tcPr>
            <w:tcW w:w="1277" w:type="dxa"/>
            <w:vAlign w:val="center"/>
          </w:tcPr>
          <w:p w:rsidR="003661F3" w:rsidRPr="0090763E" w:rsidRDefault="003661F3" w:rsidP="002818DA">
            <w:pPr>
              <w:jc w:val="center"/>
            </w:pPr>
          </w:p>
        </w:tc>
        <w:tc>
          <w:tcPr>
            <w:tcW w:w="1666" w:type="dxa"/>
            <w:vAlign w:val="center"/>
          </w:tcPr>
          <w:p w:rsidR="003661F3" w:rsidRPr="0090763E" w:rsidRDefault="003661F3" w:rsidP="002818DA">
            <w:pPr>
              <w:jc w:val="center"/>
            </w:pPr>
            <w:r w:rsidRPr="0090763E">
              <w:t>1 825 2</w:t>
            </w:r>
            <w:r>
              <w:t>43</w:t>
            </w:r>
            <w:r w:rsidRPr="0090763E">
              <w:t>,70</w:t>
            </w:r>
          </w:p>
        </w:tc>
        <w:tc>
          <w:tcPr>
            <w:tcW w:w="1099" w:type="dxa"/>
            <w:vAlign w:val="center"/>
          </w:tcPr>
          <w:p w:rsidR="003661F3" w:rsidRPr="0090763E" w:rsidRDefault="003661F3" w:rsidP="002818DA">
            <w:pPr>
              <w:jc w:val="center"/>
            </w:pPr>
            <w:r w:rsidRPr="0090763E">
              <w:t>КБ, МБ</w:t>
            </w:r>
          </w:p>
        </w:tc>
      </w:tr>
      <w:tr w:rsidR="003661F3" w:rsidTr="003661F3">
        <w:tc>
          <w:tcPr>
            <w:tcW w:w="675" w:type="dxa"/>
            <w:vAlign w:val="center"/>
          </w:tcPr>
          <w:p w:rsidR="003661F3" w:rsidRPr="0090763E" w:rsidRDefault="003661F3" w:rsidP="002818DA">
            <w:pPr>
              <w:jc w:val="center"/>
            </w:pPr>
            <w:r w:rsidRPr="0090763E">
              <w:t>1.8</w:t>
            </w:r>
          </w:p>
        </w:tc>
        <w:tc>
          <w:tcPr>
            <w:tcW w:w="2835" w:type="dxa"/>
          </w:tcPr>
          <w:p w:rsidR="003661F3" w:rsidRPr="00E05216" w:rsidRDefault="003661F3" w:rsidP="002818DA">
            <w:pPr>
              <w:ind w:left="-64" w:right="-116"/>
              <w:jc w:val="center"/>
            </w:pPr>
            <w:r w:rsidRPr="00E05216">
              <w:t>Ремонт теплотрассы по ул. Космонавтов, ул. Красноармейская в с. Новичиха</w:t>
            </w:r>
          </w:p>
        </w:tc>
        <w:tc>
          <w:tcPr>
            <w:tcW w:w="992" w:type="dxa"/>
            <w:vAlign w:val="center"/>
          </w:tcPr>
          <w:p w:rsidR="003661F3" w:rsidRPr="00352980" w:rsidRDefault="003661F3" w:rsidP="002818DA">
            <w:pPr>
              <w:jc w:val="center"/>
            </w:pPr>
          </w:p>
        </w:tc>
        <w:tc>
          <w:tcPr>
            <w:tcW w:w="900" w:type="dxa"/>
            <w:vAlign w:val="center"/>
          </w:tcPr>
          <w:p w:rsidR="003661F3" w:rsidRPr="00352980" w:rsidRDefault="003661F3" w:rsidP="002818DA">
            <w:pPr>
              <w:jc w:val="center"/>
            </w:pPr>
          </w:p>
        </w:tc>
        <w:tc>
          <w:tcPr>
            <w:tcW w:w="1277" w:type="dxa"/>
            <w:vAlign w:val="center"/>
          </w:tcPr>
          <w:p w:rsidR="003661F3" w:rsidRPr="00352980" w:rsidRDefault="003661F3" w:rsidP="002818DA">
            <w:pPr>
              <w:jc w:val="center"/>
            </w:pPr>
          </w:p>
        </w:tc>
        <w:tc>
          <w:tcPr>
            <w:tcW w:w="1666" w:type="dxa"/>
            <w:vAlign w:val="center"/>
          </w:tcPr>
          <w:p w:rsidR="003661F3" w:rsidRPr="00E05216" w:rsidRDefault="003661F3" w:rsidP="002818DA">
            <w:pPr>
              <w:jc w:val="center"/>
              <w:rPr>
                <w:sz w:val="22"/>
                <w:szCs w:val="22"/>
              </w:rPr>
            </w:pPr>
            <w:r w:rsidRPr="00E05216">
              <w:rPr>
                <w:sz w:val="22"/>
                <w:szCs w:val="22"/>
              </w:rPr>
              <w:t>5 </w:t>
            </w:r>
            <w:r>
              <w:rPr>
                <w:sz w:val="22"/>
                <w:szCs w:val="22"/>
              </w:rPr>
              <w:t>208</w:t>
            </w:r>
            <w:r w:rsidRPr="00E05216">
              <w:rPr>
                <w:sz w:val="22"/>
                <w:szCs w:val="22"/>
              </w:rPr>
              <w:t> </w:t>
            </w:r>
            <w:r>
              <w:rPr>
                <w:sz w:val="22"/>
                <w:szCs w:val="22"/>
              </w:rPr>
              <w:t>48</w:t>
            </w:r>
            <w:r w:rsidRPr="00E05216">
              <w:rPr>
                <w:sz w:val="22"/>
                <w:szCs w:val="22"/>
              </w:rPr>
              <w:t>5,0</w:t>
            </w:r>
          </w:p>
        </w:tc>
        <w:tc>
          <w:tcPr>
            <w:tcW w:w="1099" w:type="dxa"/>
            <w:vAlign w:val="center"/>
          </w:tcPr>
          <w:p w:rsidR="003661F3" w:rsidRPr="009522F3" w:rsidRDefault="003661F3" w:rsidP="002818DA">
            <w:pPr>
              <w:jc w:val="center"/>
            </w:pPr>
            <w:r>
              <w:t xml:space="preserve">КБ, </w:t>
            </w:r>
            <w:r w:rsidRPr="009522F3">
              <w:t>МБ</w:t>
            </w:r>
          </w:p>
        </w:tc>
      </w:tr>
      <w:tr w:rsidR="003661F3" w:rsidTr="003661F3">
        <w:tc>
          <w:tcPr>
            <w:tcW w:w="675" w:type="dxa"/>
            <w:vAlign w:val="center"/>
          </w:tcPr>
          <w:p w:rsidR="003661F3" w:rsidRPr="0090763E" w:rsidRDefault="003661F3" w:rsidP="002818DA">
            <w:pPr>
              <w:jc w:val="center"/>
            </w:pPr>
            <w:r w:rsidRPr="0090763E">
              <w:t>1.9</w:t>
            </w:r>
          </w:p>
        </w:tc>
        <w:tc>
          <w:tcPr>
            <w:tcW w:w="2835" w:type="dxa"/>
          </w:tcPr>
          <w:p w:rsidR="003661F3" w:rsidRPr="00077D04" w:rsidRDefault="003661F3" w:rsidP="002818DA">
            <w:pPr>
              <w:ind w:left="-64" w:right="-116"/>
              <w:jc w:val="center"/>
            </w:pPr>
            <w:r>
              <w:t>Водопровод с. Долгово, замена электродвигателей</w:t>
            </w:r>
          </w:p>
        </w:tc>
        <w:tc>
          <w:tcPr>
            <w:tcW w:w="992" w:type="dxa"/>
            <w:vAlign w:val="center"/>
          </w:tcPr>
          <w:p w:rsidR="003661F3" w:rsidRPr="00352980" w:rsidRDefault="003661F3" w:rsidP="002818DA">
            <w:pPr>
              <w:jc w:val="center"/>
            </w:pPr>
            <w:r>
              <w:t>шт.</w:t>
            </w:r>
          </w:p>
        </w:tc>
        <w:tc>
          <w:tcPr>
            <w:tcW w:w="900" w:type="dxa"/>
            <w:vAlign w:val="center"/>
          </w:tcPr>
          <w:p w:rsidR="003661F3" w:rsidRPr="00352980" w:rsidRDefault="003661F3" w:rsidP="002818DA">
            <w:pPr>
              <w:jc w:val="center"/>
            </w:pPr>
            <w:r>
              <w:t>2</w:t>
            </w:r>
          </w:p>
        </w:tc>
        <w:tc>
          <w:tcPr>
            <w:tcW w:w="1277" w:type="dxa"/>
            <w:vAlign w:val="center"/>
          </w:tcPr>
          <w:p w:rsidR="003661F3" w:rsidRPr="00352980" w:rsidRDefault="003661F3" w:rsidP="002818DA">
            <w:pPr>
              <w:jc w:val="center"/>
            </w:pPr>
          </w:p>
        </w:tc>
        <w:tc>
          <w:tcPr>
            <w:tcW w:w="1666" w:type="dxa"/>
            <w:vAlign w:val="center"/>
          </w:tcPr>
          <w:p w:rsidR="003661F3" w:rsidRPr="00E05216" w:rsidRDefault="003661F3" w:rsidP="002818DA">
            <w:pPr>
              <w:jc w:val="center"/>
            </w:pPr>
            <w:r w:rsidRPr="00E05216">
              <w:t>50 000,0</w:t>
            </w:r>
          </w:p>
        </w:tc>
        <w:tc>
          <w:tcPr>
            <w:tcW w:w="1099" w:type="dxa"/>
            <w:vAlign w:val="center"/>
          </w:tcPr>
          <w:p w:rsidR="003661F3" w:rsidRPr="009522F3" w:rsidRDefault="003661F3" w:rsidP="002818DA">
            <w:pPr>
              <w:jc w:val="center"/>
            </w:pPr>
            <w:r w:rsidRPr="009522F3">
              <w:t>МБ</w:t>
            </w:r>
          </w:p>
        </w:tc>
      </w:tr>
      <w:tr w:rsidR="003661F3" w:rsidTr="003661F3">
        <w:tc>
          <w:tcPr>
            <w:tcW w:w="675" w:type="dxa"/>
            <w:vAlign w:val="center"/>
          </w:tcPr>
          <w:p w:rsidR="003661F3" w:rsidRPr="0090763E" w:rsidRDefault="003661F3" w:rsidP="002818DA">
            <w:pPr>
              <w:jc w:val="center"/>
            </w:pPr>
            <w:r w:rsidRPr="0090763E">
              <w:t>1.10</w:t>
            </w:r>
          </w:p>
        </w:tc>
        <w:tc>
          <w:tcPr>
            <w:tcW w:w="2835" w:type="dxa"/>
          </w:tcPr>
          <w:p w:rsidR="003661F3" w:rsidRPr="00E05216" w:rsidRDefault="003661F3" w:rsidP="002818DA">
            <w:pPr>
              <w:ind w:left="-64" w:right="-116"/>
              <w:jc w:val="center"/>
            </w:pPr>
            <w:r w:rsidRPr="00E05216">
              <w:t>Замена дымососа Д-3,5</w:t>
            </w:r>
            <w:r>
              <w:t xml:space="preserve"> Долговская СОШ</w:t>
            </w:r>
          </w:p>
        </w:tc>
        <w:tc>
          <w:tcPr>
            <w:tcW w:w="992" w:type="dxa"/>
            <w:vAlign w:val="center"/>
          </w:tcPr>
          <w:p w:rsidR="003661F3" w:rsidRPr="00352980" w:rsidRDefault="003661F3" w:rsidP="002818DA">
            <w:pPr>
              <w:jc w:val="center"/>
            </w:pPr>
          </w:p>
        </w:tc>
        <w:tc>
          <w:tcPr>
            <w:tcW w:w="900" w:type="dxa"/>
            <w:vAlign w:val="center"/>
          </w:tcPr>
          <w:p w:rsidR="003661F3" w:rsidRPr="00352980" w:rsidRDefault="003661F3" w:rsidP="002818DA">
            <w:pPr>
              <w:jc w:val="center"/>
            </w:pPr>
          </w:p>
        </w:tc>
        <w:tc>
          <w:tcPr>
            <w:tcW w:w="1277" w:type="dxa"/>
            <w:vAlign w:val="center"/>
          </w:tcPr>
          <w:p w:rsidR="003661F3" w:rsidRPr="00352980" w:rsidRDefault="003661F3" w:rsidP="002818DA">
            <w:pPr>
              <w:jc w:val="center"/>
            </w:pPr>
          </w:p>
        </w:tc>
        <w:tc>
          <w:tcPr>
            <w:tcW w:w="1666" w:type="dxa"/>
            <w:vAlign w:val="center"/>
          </w:tcPr>
          <w:p w:rsidR="003661F3" w:rsidRPr="00E05216" w:rsidRDefault="003661F3" w:rsidP="002818DA">
            <w:pPr>
              <w:jc w:val="center"/>
            </w:pPr>
            <w:r w:rsidRPr="00E05216">
              <w:t>18 650,0</w:t>
            </w:r>
          </w:p>
        </w:tc>
        <w:tc>
          <w:tcPr>
            <w:tcW w:w="1099" w:type="dxa"/>
            <w:vAlign w:val="center"/>
          </w:tcPr>
          <w:p w:rsidR="003661F3" w:rsidRPr="009522F3" w:rsidRDefault="003661F3" w:rsidP="002818DA">
            <w:pPr>
              <w:jc w:val="center"/>
            </w:pPr>
            <w:r>
              <w:t>МБ</w:t>
            </w:r>
          </w:p>
        </w:tc>
      </w:tr>
      <w:tr w:rsidR="003661F3" w:rsidTr="003661F3">
        <w:tc>
          <w:tcPr>
            <w:tcW w:w="675" w:type="dxa"/>
            <w:vAlign w:val="center"/>
          </w:tcPr>
          <w:p w:rsidR="003661F3" w:rsidRPr="0090763E" w:rsidRDefault="003661F3" w:rsidP="002818DA">
            <w:pPr>
              <w:jc w:val="center"/>
            </w:pPr>
            <w:r w:rsidRPr="0090763E">
              <w:t>1.11</w:t>
            </w:r>
          </w:p>
        </w:tc>
        <w:tc>
          <w:tcPr>
            <w:tcW w:w="2835" w:type="dxa"/>
          </w:tcPr>
          <w:p w:rsidR="003661F3" w:rsidRPr="00E05216" w:rsidRDefault="003661F3" w:rsidP="002818DA">
            <w:pPr>
              <w:ind w:left="-64" w:right="-116"/>
              <w:jc w:val="center"/>
            </w:pPr>
            <w:r w:rsidRPr="00E05216">
              <w:t>Строительство угольного склада, подготовка котельной к зиме</w:t>
            </w:r>
            <w:r>
              <w:t xml:space="preserve"> Долговская СОШ</w:t>
            </w:r>
          </w:p>
        </w:tc>
        <w:tc>
          <w:tcPr>
            <w:tcW w:w="992" w:type="dxa"/>
            <w:vAlign w:val="center"/>
          </w:tcPr>
          <w:p w:rsidR="003661F3" w:rsidRPr="00352980" w:rsidRDefault="003661F3" w:rsidP="002818DA">
            <w:pPr>
              <w:jc w:val="center"/>
            </w:pPr>
          </w:p>
        </w:tc>
        <w:tc>
          <w:tcPr>
            <w:tcW w:w="900" w:type="dxa"/>
            <w:vAlign w:val="center"/>
          </w:tcPr>
          <w:p w:rsidR="003661F3" w:rsidRPr="00352980" w:rsidRDefault="003661F3" w:rsidP="002818DA">
            <w:pPr>
              <w:jc w:val="center"/>
            </w:pPr>
          </w:p>
        </w:tc>
        <w:tc>
          <w:tcPr>
            <w:tcW w:w="1277" w:type="dxa"/>
            <w:vAlign w:val="center"/>
          </w:tcPr>
          <w:p w:rsidR="003661F3" w:rsidRPr="00352980" w:rsidRDefault="003661F3" w:rsidP="002818DA">
            <w:pPr>
              <w:jc w:val="center"/>
            </w:pPr>
          </w:p>
        </w:tc>
        <w:tc>
          <w:tcPr>
            <w:tcW w:w="1666" w:type="dxa"/>
            <w:vAlign w:val="center"/>
          </w:tcPr>
          <w:p w:rsidR="003661F3" w:rsidRPr="00E05216" w:rsidRDefault="003661F3" w:rsidP="002818DA">
            <w:pPr>
              <w:jc w:val="center"/>
            </w:pPr>
            <w:r w:rsidRPr="00E05216">
              <w:t>90 057,05</w:t>
            </w:r>
          </w:p>
        </w:tc>
        <w:tc>
          <w:tcPr>
            <w:tcW w:w="1099" w:type="dxa"/>
            <w:vAlign w:val="center"/>
          </w:tcPr>
          <w:p w:rsidR="003661F3" w:rsidRPr="009522F3" w:rsidRDefault="003661F3" w:rsidP="002818DA">
            <w:pPr>
              <w:jc w:val="center"/>
            </w:pPr>
            <w:r>
              <w:t>МБ</w:t>
            </w:r>
          </w:p>
        </w:tc>
      </w:tr>
      <w:tr w:rsidR="003661F3" w:rsidTr="003661F3">
        <w:tc>
          <w:tcPr>
            <w:tcW w:w="675" w:type="dxa"/>
            <w:vAlign w:val="center"/>
          </w:tcPr>
          <w:p w:rsidR="003661F3" w:rsidRPr="0090763E" w:rsidRDefault="003661F3" w:rsidP="002818DA">
            <w:pPr>
              <w:jc w:val="center"/>
            </w:pPr>
            <w:r w:rsidRPr="0090763E">
              <w:t>1.12</w:t>
            </w:r>
          </w:p>
        </w:tc>
        <w:tc>
          <w:tcPr>
            <w:tcW w:w="2835" w:type="dxa"/>
          </w:tcPr>
          <w:p w:rsidR="003661F3" w:rsidRPr="00E05216" w:rsidRDefault="003661F3" w:rsidP="002818DA">
            <w:pPr>
              <w:ind w:left="-64" w:right="-116"/>
              <w:jc w:val="center"/>
            </w:pPr>
            <w:r w:rsidRPr="00E05216">
              <w:t>Строительство угольного склада, подготовка котельной к зиме</w:t>
            </w:r>
            <w:r>
              <w:t xml:space="preserve"> Октябрьская ООШ</w:t>
            </w:r>
          </w:p>
        </w:tc>
        <w:tc>
          <w:tcPr>
            <w:tcW w:w="992" w:type="dxa"/>
            <w:vAlign w:val="center"/>
          </w:tcPr>
          <w:p w:rsidR="003661F3" w:rsidRPr="00352980" w:rsidRDefault="003661F3" w:rsidP="002818DA">
            <w:pPr>
              <w:jc w:val="center"/>
            </w:pPr>
          </w:p>
        </w:tc>
        <w:tc>
          <w:tcPr>
            <w:tcW w:w="900" w:type="dxa"/>
            <w:vAlign w:val="center"/>
          </w:tcPr>
          <w:p w:rsidR="003661F3" w:rsidRPr="00352980" w:rsidRDefault="003661F3" w:rsidP="002818DA">
            <w:pPr>
              <w:jc w:val="center"/>
            </w:pPr>
          </w:p>
        </w:tc>
        <w:tc>
          <w:tcPr>
            <w:tcW w:w="1277" w:type="dxa"/>
            <w:vAlign w:val="center"/>
          </w:tcPr>
          <w:p w:rsidR="003661F3" w:rsidRPr="00352980" w:rsidRDefault="003661F3" w:rsidP="002818DA">
            <w:pPr>
              <w:jc w:val="center"/>
            </w:pPr>
          </w:p>
        </w:tc>
        <w:tc>
          <w:tcPr>
            <w:tcW w:w="1666" w:type="dxa"/>
            <w:vAlign w:val="center"/>
          </w:tcPr>
          <w:p w:rsidR="003661F3" w:rsidRPr="00E05216" w:rsidRDefault="003661F3" w:rsidP="002818DA">
            <w:pPr>
              <w:jc w:val="center"/>
            </w:pPr>
            <w:r w:rsidRPr="00E05216">
              <w:t>32 029,90</w:t>
            </w:r>
          </w:p>
        </w:tc>
        <w:tc>
          <w:tcPr>
            <w:tcW w:w="1099" w:type="dxa"/>
            <w:vAlign w:val="center"/>
          </w:tcPr>
          <w:p w:rsidR="003661F3" w:rsidRPr="009522F3" w:rsidRDefault="003661F3" w:rsidP="002818DA">
            <w:pPr>
              <w:jc w:val="center"/>
            </w:pPr>
            <w:r w:rsidRPr="009522F3">
              <w:t>МБ</w:t>
            </w:r>
          </w:p>
        </w:tc>
      </w:tr>
      <w:tr w:rsidR="003661F3" w:rsidTr="003661F3">
        <w:tc>
          <w:tcPr>
            <w:tcW w:w="675" w:type="dxa"/>
            <w:vAlign w:val="center"/>
          </w:tcPr>
          <w:p w:rsidR="003661F3" w:rsidRPr="0090763E" w:rsidRDefault="003661F3" w:rsidP="002818DA">
            <w:pPr>
              <w:jc w:val="center"/>
            </w:pPr>
            <w:r w:rsidRPr="0090763E">
              <w:t>1.13</w:t>
            </w:r>
          </w:p>
        </w:tc>
        <w:tc>
          <w:tcPr>
            <w:tcW w:w="2835" w:type="dxa"/>
          </w:tcPr>
          <w:p w:rsidR="003661F3" w:rsidRPr="00E05216" w:rsidRDefault="003661F3" w:rsidP="002818DA">
            <w:pPr>
              <w:ind w:left="-64" w:right="-116"/>
              <w:jc w:val="center"/>
            </w:pPr>
            <w:r w:rsidRPr="00E05216">
              <w:t>Замена водяного насоса</w:t>
            </w:r>
            <w:r>
              <w:t xml:space="preserve"> Октябрьская ООШ</w:t>
            </w:r>
          </w:p>
        </w:tc>
        <w:tc>
          <w:tcPr>
            <w:tcW w:w="992" w:type="dxa"/>
            <w:vAlign w:val="center"/>
          </w:tcPr>
          <w:p w:rsidR="003661F3" w:rsidRPr="00352980" w:rsidRDefault="003661F3" w:rsidP="002818DA">
            <w:pPr>
              <w:jc w:val="center"/>
            </w:pPr>
          </w:p>
        </w:tc>
        <w:tc>
          <w:tcPr>
            <w:tcW w:w="900" w:type="dxa"/>
            <w:vAlign w:val="center"/>
          </w:tcPr>
          <w:p w:rsidR="003661F3" w:rsidRPr="00352980" w:rsidRDefault="003661F3" w:rsidP="002818DA">
            <w:pPr>
              <w:jc w:val="center"/>
            </w:pPr>
          </w:p>
        </w:tc>
        <w:tc>
          <w:tcPr>
            <w:tcW w:w="1277" w:type="dxa"/>
            <w:vAlign w:val="center"/>
          </w:tcPr>
          <w:p w:rsidR="003661F3" w:rsidRPr="00352980" w:rsidRDefault="003661F3" w:rsidP="002818DA">
            <w:pPr>
              <w:jc w:val="center"/>
            </w:pPr>
          </w:p>
        </w:tc>
        <w:tc>
          <w:tcPr>
            <w:tcW w:w="1666" w:type="dxa"/>
            <w:vAlign w:val="center"/>
          </w:tcPr>
          <w:p w:rsidR="003661F3" w:rsidRPr="00E05216" w:rsidRDefault="003661F3" w:rsidP="002818DA">
            <w:pPr>
              <w:jc w:val="center"/>
            </w:pPr>
            <w:r w:rsidRPr="00E05216">
              <w:t>44 000,0</w:t>
            </w:r>
          </w:p>
        </w:tc>
        <w:tc>
          <w:tcPr>
            <w:tcW w:w="1099" w:type="dxa"/>
            <w:vAlign w:val="center"/>
          </w:tcPr>
          <w:p w:rsidR="003661F3" w:rsidRPr="009522F3" w:rsidRDefault="003661F3" w:rsidP="002818DA">
            <w:pPr>
              <w:jc w:val="center"/>
            </w:pPr>
            <w:r>
              <w:t>МБ</w:t>
            </w:r>
          </w:p>
        </w:tc>
      </w:tr>
      <w:tr w:rsidR="003661F3" w:rsidTr="003661F3">
        <w:tc>
          <w:tcPr>
            <w:tcW w:w="675" w:type="dxa"/>
            <w:vAlign w:val="center"/>
          </w:tcPr>
          <w:p w:rsidR="003661F3" w:rsidRPr="0090763E" w:rsidRDefault="003661F3" w:rsidP="002818DA">
            <w:pPr>
              <w:jc w:val="center"/>
            </w:pPr>
            <w:r w:rsidRPr="0090763E">
              <w:t>1.14</w:t>
            </w:r>
          </w:p>
        </w:tc>
        <w:tc>
          <w:tcPr>
            <w:tcW w:w="2835" w:type="dxa"/>
          </w:tcPr>
          <w:p w:rsidR="003661F3" w:rsidRPr="00E05216" w:rsidRDefault="003661F3" w:rsidP="002818DA">
            <w:pPr>
              <w:ind w:left="-64" w:right="-116"/>
              <w:jc w:val="center"/>
            </w:pPr>
            <w:r w:rsidRPr="00E05216">
              <w:t xml:space="preserve">Ремонт водяных насосов </w:t>
            </w:r>
            <w:r>
              <w:t>Павловская СОШ</w:t>
            </w:r>
          </w:p>
        </w:tc>
        <w:tc>
          <w:tcPr>
            <w:tcW w:w="992" w:type="dxa"/>
            <w:vAlign w:val="center"/>
          </w:tcPr>
          <w:p w:rsidR="003661F3" w:rsidRPr="00352980" w:rsidRDefault="003661F3" w:rsidP="002818DA">
            <w:pPr>
              <w:jc w:val="center"/>
            </w:pPr>
            <w:r>
              <w:t>шт.</w:t>
            </w:r>
          </w:p>
        </w:tc>
        <w:tc>
          <w:tcPr>
            <w:tcW w:w="900" w:type="dxa"/>
            <w:vAlign w:val="center"/>
          </w:tcPr>
          <w:p w:rsidR="003661F3" w:rsidRPr="00352980" w:rsidRDefault="003661F3" w:rsidP="002818DA">
            <w:pPr>
              <w:jc w:val="center"/>
            </w:pPr>
            <w:r>
              <w:t>2</w:t>
            </w:r>
          </w:p>
        </w:tc>
        <w:tc>
          <w:tcPr>
            <w:tcW w:w="1277" w:type="dxa"/>
            <w:vAlign w:val="center"/>
          </w:tcPr>
          <w:p w:rsidR="003661F3" w:rsidRPr="00352980" w:rsidRDefault="003661F3" w:rsidP="002818DA">
            <w:pPr>
              <w:jc w:val="center"/>
            </w:pPr>
          </w:p>
        </w:tc>
        <w:tc>
          <w:tcPr>
            <w:tcW w:w="1666" w:type="dxa"/>
            <w:vAlign w:val="center"/>
          </w:tcPr>
          <w:p w:rsidR="003661F3" w:rsidRPr="00E05216" w:rsidRDefault="003661F3" w:rsidP="002818DA">
            <w:pPr>
              <w:jc w:val="center"/>
            </w:pPr>
            <w:r w:rsidRPr="00E05216">
              <w:t>39 665,0</w:t>
            </w:r>
          </w:p>
        </w:tc>
        <w:tc>
          <w:tcPr>
            <w:tcW w:w="1099" w:type="dxa"/>
            <w:vAlign w:val="center"/>
          </w:tcPr>
          <w:p w:rsidR="003661F3" w:rsidRPr="009522F3" w:rsidRDefault="003661F3" w:rsidP="002818DA">
            <w:pPr>
              <w:jc w:val="center"/>
            </w:pPr>
            <w:r>
              <w:t>МБ</w:t>
            </w:r>
          </w:p>
        </w:tc>
      </w:tr>
      <w:tr w:rsidR="003661F3" w:rsidTr="003661F3">
        <w:tc>
          <w:tcPr>
            <w:tcW w:w="675" w:type="dxa"/>
            <w:vAlign w:val="center"/>
          </w:tcPr>
          <w:p w:rsidR="003661F3" w:rsidRPr="0090763E" w:rsidRDefault="003661F3" w:rsidP="002818DA">
            <w:pPr>
              <w:jc w:val="center"/>
            </w:pPr>
            <w:r w:rsidRPr="0090763E">
              <w:t>1.15</w:t>
            </w:r>
          </w:p>
        </w:tc>
        <w:tc>
          <w:tcPr>
            <w:tcW w:w="2835" w:type="dxa"/>
          </w:tcPr>
          <w:p w:rsidR="003661F3" w:rsidRPr="00E05216" w:rsidRDefault="003661F3" w:rsidP="002818DA">
            <w:pPr>
              <w:ind w:left="-64" w:right="-116"/>
              <w:jc w:val="center"/>
            </w:pPr>
            <w:r w:rsidRPr="00E05216">
              <w:t>Подготовка котельной к зиме</w:t>
            </w:r>
            <w:r>
              <w:t xml:space="preserve"> Павловская СОШ</w:t>
            </w:r>
          </w:p>
        </w:tc>
        <w:tc>
          <w:tcPr>
            <w:tcW w:w="992" w:type="dxa"/>
            <w:vAlign w:val="center"/>
          </w:tcPr>
          <w:p w:rsidR="003661F3" w:rsidRPr="00352980" w:rsidRDefault="003661F3" w:rsidP="002818DA">
            <w:pPr>
              <w:jc w:val="center"/>
            </w:pPr>
          </w:p>
        </w:tc>
        <w:tc>
          <w:tcPr>
            <w:tcW w:w="900" w:type="dxa"/>
            <w:vAlign w:val="center"/>
          </w:tcPr>
          <w:p w:rsidR="003661F3" w:rsidRPr="00352980" w:rsidRDefault="003661F3" w:rsidP="002818DA">
            <w:pPr>
              <w:jc w:val="center"/>
            </w:pPr>
          </w:p>
        </w:tc>
        <w:tc>
          <w:tcPr>
            <w:tcW w:w="1277" w:type="dxa"/>
            <w:vAlign w:val="center"/>
          </w:tcPr>
          <w:p w:rsidR="003661F3" w:rsidRPr="00352980" w:rsidRDefault="003661F3" w:rsidP="002818DA">
            <w:pPr>
              <w:jc w:val="center"/>
            </w:pPr>
          </w:p>
        </w:tc>
        <w:tc>
          <w:tcPr>
            <w:tcW w:w="1666" w:type="dxa"/>
            <w:vAlign w:val="center"/>
          </w:tcPr>
          <w:p w:rsidR="003661F3" w:rsidRPr="00E05216" w:rsidRDefault="003661F3" w:rsidP="002818DA">
            <w:pPr>
              <w:jc w:val="center"/>
            </w:pPr>
            <w:r w:rsidRPr="00E05216">
              <w:t>10 581,90</w:t>
            </w:r>
          </w:p>
        </w:tc>
        <w:tc>
          <w:tcPr>
            <w:tcW w:w="1099" w:type="dxa"/>
            <w:vAlign w:val="center"/>
          </w:tcPr>
          <w:p w:rsidR="003661F3" w:rsidRPr="009522F3" w:rsidRDefault="003661F3" w:rsidP="002818DA">
            <w:pPr>
              <w:jc w:val="center"/>
            </w:pPr>
            <w:r>
              <w:t>МБ</w:t>
            </w:r>
          </w:p>
        </w:tc>
      </w:tr>
      <w:tr w:rsidR="003661F3" w:rsidTr="003661F3">
        <w:tc>
          <w:tcPr>
            <w:tcW w:w="675" w:type="dxa"/>
            <w:vAlign w:val="center"/>
          </w:tcPr>
          <w:p w:rsidR="003661F3" w:rsidRPr="0090763E" w:rsidRDefault="003661F3" w:rsidP="002818DA">
            <w:pPr>
              <w:jc w:val="center"/>
            </w:pPr>
            <w:r w:rsidRPr="0090763E">
              <w:t>1.16</w:t>
            </w:r>
          </w:p>
        </w:tc>
        <w:tc>
          <w:tcPr>
            <w:tcW w:w="2835" w:type="dxa"/>
          </w:tcPr>
          <w:p w:rsidR="003661F3" w:rsidRPr="00E05216" w:rsidRDefault="003661F3" w:rsidP="002818DA">
            <w:pPr>
              <w:ind w:left="-64" w:right="-116"/>
              <w:jc w:val="center"/>
            </w:pPr>
            <w:r w:rsidRPr="00E05216">
              <w:t xml:space="preserve">Подготовка котельной </w:t>
            </w:r>
            <w:r>
              <w:t xml:space="preserve">Токаревская СОШ </w:t>
            </w:r>
            <w:r w:rsidRPr="00E05216">
              <w:t>к зиме</w:t>
            </w:r>
          </w:p>
        </w:tc>
        <w:tc>
          <w:tcPr>
            <w:tcW w:w="992" w:type="dxa"/>
            <w:vAlign w:val="center"/>
          </w:tcPr>
          <w:p w:rsidR="003661F3" w:rsidRPr="00352980" w:rsidRDefault="003661F3" w:rsidP="002818DA">
            <w:pPr>
              <w:jc w:val="center"/>
            </w:pPr>
          </w:p>
        </w:tc>
        <w:tc>
          <w:tcPr>
            <w:tcW w:w="900" w:type="dxa"/>
            <w:vAlign w:val="center"/>
          </w:tcPr>
          <w:p w:rsidR="003661F3" w:rsidRPr="00352980" w:rsidRDefault="003661F3" w:rsidP="002818DA">
            <w:pPr>
              <w:jc w:val="center"/>
            </w:pPr>
          </w:p>
        </w:tc>
        <w:tc>
          <w:tcPr>
            <w:tcW w:w="1277" w:type="dxa"/>
            <w:vAlign w:val="center"/>
          </w:tcPr>
          <w:p w:rsidR="003661F3" w:rsidRPr="00352980" w:rsidRDefault="003661F3" w:rsidP="002818DA">
            <w:pPr>
              <w:jc w:val="center"/>
            </w:pPr>
          </w:p>
        </w:tc>
        <w:tc>
          <w:tcPr>
            <w:tcW w:w="1666" w:type="dxa"/>
            <w:vAlign w:val="center"/>
          </w:tcPr>
          <w:p w:rsidR="003661F3" w:rsidRPr="00E05216" w:rsidRDefault="003661F3" w:rsidP="002818DA">
            <w:pPr>
              <w:jc w:val="center"/>
            </w:pPr>
            <w:r w:rsidRPr="00E05216">
              <w:t>11 617,70</w:t>
            </w:r>
          </w:p>
        </w:tc>
        <w:tc>
          <w:tcPr>
            <w:tcW w:w="1099" w:type="dxa"/>
            <w:vAlign w:val="center"/>
          </w:tcPr>
          <w:p w:rsidR="003661F3" w:rsidRPr="009522F3" w:rsidRDefault="003661F3" w:rsidP="002818DA">
            <w:pPr>
              <w:jc w:val="center"/>
            </w:pPr>
            <w:r>
              <w:t>МБ</w:t>
            </w:r>
          </w:p>
        </w:tc>
      </w:tr>
      <w:tr w:rsidR="003661F3" w:rsidTr="003661F3">
        <w:tc>
          <w:tcPr>
            <w:tcW w:w="675" w:type="dxa"/>
            <w:vAlign w:val="center"/>
          </w:tcPr>
          <w:p w:rsidR="003661F3" w:rsidRPr="0090763E" w:rsidRDefault="003661F3" w:rsidP="002818DA">
            <w:pPr>
              <w:jc w:val="center"/>
            </w:pPr>
            <w:r w:rsidRPr="0090763E">
              <w:lastRenderedPageBreak/>
              <w:t>1.17</w:t>
            </w:r>
          </w:p>
        </w:tc>
        <w:tc>
          <w:tcPr>
            <w:tcW w:w="2835" w:type="dxa"/>
          </w:tcPr>
          <w:p w:rsidR="003661F3" w:rsidRPr="00E05216" w:rsidRDefault="003661F3" w:rsidP="002818DA">
            <w:pPr>
              <w:ind w:left="-64" w:right="-116"/>
              <w:jc w:val="center"/>
            </w:pPr>
            <w:r w:rsidRPr="00E05216">
              <w:t>Подготовка котельной к зиме</w:t>
            </w:r>
          </w:p>
        </w:tc>
        <w:tc>
          <w:tcPr>
            <w:tcW w:w="992" w:type="dxa"/>
            <w:vAlign w:val="center"/>
          </w:tcPr>
          <w:p w:rsidR="003661F3" w:rsidRPr="00352980" w:rsidRDefault="003661F3" w:rsidP="002818DA">
            <w:pPr>
              <w:jc w:val="center"/>
            </w:pPr>
          </w:p>
        </w:tc>
        <w:tc>
          <w:tcPr>
            <w:tcW w:w="900" w:type="dxa"/>
            <w:vAlign w:val="center"/>
          </w:tcPr>
          <w:p w:rsidR="003661F3" w:rsidRPr="00352980" w:rsidRDefault="003661F3" w:rsidP="002818DA">
            <w:pPr>
              <w:jc w:val="center"/>
            </w:pPr>
          </w:p>
        </w:tc>
        <w:tc>
          <w:tcPr>
            <w:tcW w:w="1277" w:type="dxa"/>
            <w:vAlign w:val="center"/>
          </w:tcPr>
          <w:p w:rsidR="003661F3" w:rsidRPr="00352980" w:rsidRDefault="003661F3" w:rsidP="002818DA">
            <w:pPr>
              <w:jc w:val="center"/>
            </w:pPr>
          </w:p>
        </w:tc>
        <w:tc>
          <w:tcPr>
            <w:tcW w:w="1666" w:type="dxa"/>
            <w:vAlign w:val="center"/>
          </w:tcPr>
          <w:p w:rsidR="003661F3" w:rsidRPr="00E05216" w:rsidRDefault="003661F3" w:rsidP="002818DA">
            <w:pPr>
              <w:jc w:val="center"/>
            </w:pPr>
            <w:r w:rsidRPr="00E05216">
              <w:t>9 610,70</w:t>
            </w:r>
          </w:p>
        </w:tc>
        <w:tc>
          <w:tcPr>
            <w:tcW w:w="1099" w:type="dxa"/>
            <w:vAlign w:val="center"/>
          </w:tcPr>
          <w:p w:rsidR="003661F3" w:rsidRDefault="003661F3" w:rsidP="002818DA">
            <w:pPr>
              <w:jc w:val="center"/>
            </w:pPr>
            <w:r>
              <w:t>МБ</w:t>
            </w:r>
          </w:p>
        </w:tc>
      </w:tr>
      <w:tr w:rsidR="003661F3" w:rsidTr="003661F3">
        <w:tc>
          <w:tcPr>
            <w:tcW w:w="675" w:type="dxa"/>
            <w:vAlign w:val="center"/>
          </w:tcPr>
          <w:p w:rsidR="003661F3" w:rsidRPr="0090763E" w:rsidRDefault="003661F3" w:rsidP="002818DA">
            <w:pPr>
              <w:jc w:val="center"/>
            </w:pPr>
            <w:r w:rsidRPr="0090763E">
              <w:t>1.18</w:t>
            </w:r>
          </w:p>
        </w:tc>
        <w:tc>
          <w:tcPr>
            <w:tcW w:w="2835" w:type="dxa"/>
          </w:tcPr>
          <w:p w:rsidR="003661F3" w:rsidRPr="00E05216" w:rsidRDefault="003661F3" w:rsidP="002818DA">
            <w:pPr>
              <w:ind w:left="-64" w:right="-116"/>
              <w:jc w:val="center"/>
            </w:pPr>
            <w:r w:rsidRPr="00E05216">
              <w:t xml:space="preserve">Подготовка котельной </w:t>
            </w:r>
            <w:r>
              <w:t xml:space="preserve">Солоновская СОШ </w:t>
            </w:r>
            <w:r w:rsidRPr="00E05216">
              <w:t>к зиме</w:t>
            </w:r>
          </w:p>
        </w:tc>
        <w:tc>
          <w:tcPr>
            <w:tcW w:w="992" w:type="dxa"/>
            <w:vAlign w:val="center"/>
          </w:tcPr>
          <w:p w:rsidR="003661F3" w:rsidRPr="00352980" w:rsidRDefault="003661F3" w:rsidP="002818DA">
            <w:pPr>
              <w:jc w:val="center"/>
            </w:pPr>
          </w:p>
        </w:tc>
        <w:tc>
          <w:tcPr>
            <w:tcW w:w="900" w:type="dxa"/>
            <w:vAlign w:val="center"/>
          </w:tcPr>
          <w:p w:rsidR="003661F3" w:rsidRPr="00352980" w:rsidRDefault="003661F3" w:rsidP="002818DA">
            <w:pPr>
              <w:jc w:val="center"/>
            </w:pPr>
          </w:p>
        </w:tc>
        <w:tc>
          <w:tcPr>
            <w:tcW w:w="1277" w:type="dxa"/>
            <w:vAlign w:val="center"/>
          </w:tcPr>
          <w:p w:rsidR="003661F3" w:rsidRPr="00352980" w:rsidRDefault="003661F3" w:rsidP="002818DA">
            <w:pPr>
              <w:jc w:val="center"/>
            </w:pPr>
          </w:p>
        </w:tc>
        <w:tc>
          <w:tcPr>
            <w:tcW w:w="1666" w:type="dxa"/>
            <w:vAlign w:val="center"/>
          </w:tcPr>
          <w:p w:rsidR="003661F3" w:rsidRPr="00E05216" w:rsidRDefault="003661F3" w:rsidP="002818DA">
            <w:pPr>
              <w:jc w:val="center"/>
            </w:pPr>
            <w:r w:rsidRPr="00E05216">
              <w:t>14 413,40</w:t>
            </w:r>
          </w:p>
        </w:tc>
        <w:tc>
          <w:tcPr>
            <w:tcW w:w="1099" w:type="dxa"/>
            <w:vAlign w:val="center"/>
          </w:tcPr>
          <w:p w:rsidR="003661F3" w:rsidRDefault="003661F3" w:rsidP="002818DA">
            <w:pPr>
              <w:jc w:val="center"/>
            </w:pPr>
            <w:r>
              <w:t>МБ</w:t>
            </w:r>
          </w:p>
        </w:tc>
      </w:tr>
      <w:tr w:rsidR="003661F3" w:rsidTr="003661F3">
        <w:tc>
          <w:tcPr>
            <w:tcW w:w="675" w:type="dxa"/>
            <w:vAlign w:val="center"/>
          </w:tcPr>
          <w:p w:rsidR="003661F3" w:rsidRPr="0090763E" w:rsidRDefault="003661F3" w:rsidP="002818DA">
            <w:pPr>
              <w:jc w:val="center"/>
            </w:pPr>
            <w:r w:rsidRPr="0090763E">
              <w:t>1.19</w:t>
            </w:r>
          </w:p>
        </w:tc>
        <w:tc>
          <w:tcPr>
            <w:tcW w:w="2835" w:type="dxa"/>
          </w:tcPr>
          <w:p w:rsidR="003661F3" w:rsidRPr="00E05216" w:rsidRDefault="003661F3" w:rsidP="002818DA">
            <w:pPr>
              <w:ind w:left="-64" w:right="-116"/>
              <w:jc w:val="center"/>
            </w:pPr>
            <w:r w:rsidRPr="00E05216">
              <w:t xml:space="preserve">Подготовка котельной </w:t>
            </w:r>
            <w:r>
              <w:t xml:space="preserve">Лобанихинская СОШ </w:t>
            </w:r>
            <w:r w:rsidRPr="00E05216">
              <w:t>к зиме</w:t>
            </w:r>
          </w:p>
        </w:tc>
        <w:tc>
          <w:tcPr>
            <w:tcW w:w="992" w:type="dxa"/>
            <w:vAlign w:val="center"/>
          </w:tcPr>
          <w:p w:rsidR="003661F3" w:rsidRPr="00352980" w:rsidRDefault="003661F3" w:rsidP="002818DA">
            <w:pPr>
              <w:jc w:val="center"/>
            </w:pPr>
          </w:p>
        </w:tc>
        <w:tc>
          <w:tcPr>
            <w:tcW w:w="900" w:type="dxa"/>
            <w:vAlign w:val="center"/>
          </w:tcPr>
          <w:p w:rsidR="003661F3" w:rsidRPr="00352980" w:rsidRDefault="003661F3" w:rsidP="002818DA">
            <w:pPr>
              <w:jc w:val="center"/>
            </w:pPr>
          </w:p>
        </w:tc>
        <w:tc>
          <w:tcPr>
            <w:tcW w:w="1277" w:type="dxa"/>
            <w:vAlign w:val="center"/>
          </w:tcPr>
          <w:p w:rsidR="003661F3" w:rsidRPr="00352980" w:rsidRDefault="003661F3" w:rsidP="002818DA">
            <w:pPr>
              <w:jc w:val="center"/>
            </w:pPr>
          </w:p>
        </w:tc>
        <w:tc>
          <w:tcPr>
            <w:tcW w:w="1666" w:type="dxa"/>
            <w:vAlign w:val="center"/>
          </w:tcPr>
          <w:p w:rsidR="003661F3" w:rsidRPr="00E05216" w:rsidRDefault="003661F3" w:rsidP="002818DA">
            <w:pPr>
              <w:jc w:val="center"/>
            </w:pPr>
            <w:r w:rsidRPr="00E05216">
              <w:t>28 296,20</w:t>
            </w:r>
          </w:p>
        </w:tc>
        <w:tc>
          <w:tcPr>
            <w:tcW w:w="1099" w:type="dxa"/>
            <w:vAlign w:val="center"/>
          </w:tcPr>
          <w:p w:rsidR="003661F3" w:rsidRDefault="003661F3" w:rsidP="002818DA">
            <w:pPr>
              <w:jc w:val="center"/>
            </w:pPr>
            <w:r>
              <w:t>МБ</w:t>
            </w:r>
          </w:p>
        </w:tc>
      </w:tr>
      <w:tr w:rsidR="003661F3" w:rsidTr="003661F3">
        <w:tc>
          <w:tcPr>
            <w:tcW w:w="675" w:type="dxa"/>
            <w:vAlign w:val="center"/>
          </w:tcPr>
          <w:p w:rsidR="003661F3" w:rsidRPr="0090763E" w:rsidRDefault="003661F3" w:rsidP="002818DA">
            <w:pPr>
              <w:jc w:val="center"/>
            </w:pPr>
            <w:r w:rsidRPr="0090763E">
              <w:t>1.20</w:t>
            </w:r>
          </w:p>
        </w:tc>
        <w:tc>
          <w:tcPr>
            <w:tcW w:w="2835" w:type="dxa"/>
          </w:tcPr>
          <w:p w:rsidR="003661F3" w:rsidRPr="00E05216" w:rsidRDefault="003661F3" w:rsidP="002818DA">
            <w:pPr>
              <w:ind w:left="-64" w:right="-116"/>
              <w:jc w:val="center"/>
            </w:pPr>
            <w:r w:rsidRPr="00E05216">
              <w:t xml:space="preserve">Подготовка котельной </w:t>
            </w:r>
            <w:r>
              <w:t xml:space="preserve">д/с «Земляника» </w:t>
            </w:r>
            <w:r w:rsidRPr="00E05216">
              <w:t>к зиме</w:t>
            </w:r>
          </w:p>
        </w:tc>
        <w:tc>
          <w:tcPr>
            <w:tcW w:w="992" w:type="dxa"/>
            <w:vAlign w:val="center"/>
          </w:tcPr>
          <w:p w:rsidR="003661F3" w:rsidRPr="00352980" w:rsidRDefault="003661F3" w:rsidP="002818DA">
            <w:pPr>
              <w:jc w:val="center"/>
            </w:pPr>
          </w:p>
        </w:tc>
        <w:tc>
          <w:tcPr>
            <w:tcW w:w="900" w:type="dxa"/>
            <w:vAlign w:val="center"/>
          </w:tcPr>
          <w:p w:rsidR="003661F3" w:rsidRPr="00352980" w:rsidRDefault="003661F3" w:rsidP="002818DA">
            <w:pPr>
              <w:jc w:val="center"/>
            </w:pPr>
          </w:p>
        </w:tc>
        <w:tc>
          <w:tcPr>
            <w:tcW w:w="1277" w:type="dxa"/>
            <w:vAlign w:val="center"/>
          </w:tcPr>
          <w:p w:rsidR="003661F3" w:rsidRPr="00352980" w:rsidRDefault="003661F3" w:rsidP="002818DA">
            <w:pPr>
              <w:jc w:val="center"/>
            </w:pPr>
          </w:p>
        </w:tc>
        <w:tc>
          <w:tcPr>
            <w:tcW w:w="1666" w:type="dxa"/>
            <w:vAlign w:val="center"/>
          </w:tcPr>
          <w:p w:rsidR="003661F3" w:rsidRPr="00E05216" w:rsidRDefault="003661F3" w:rsidP="002818DA">
            <w:pPr>
              <w:jc w:val="center"/>
            </w:pPr>
            <w:r w:rsidRPr="00E05216">
              <w:t>1 247,0</w:t>
            </w:r>
          </w:p>
        </w:tc>
        <w:tc>
          <w:tcPr>
            <w:tcW w:w="1099" w:type="dxa"/>
            <w:vAlign w:val="center"/>
          </w:tcPr>
          <w:p w:rsidR="003661F3" w:rsidRDefault="003661F3" w:rsidP="002818DA">
            <w:pPr>
              <w:jc w:val="center"/>
            </w:pPr>
            <w:r>
              <w:t>МБ</w:t>
            </w:r>
          </w:p>
        </w:tc>
      </w:tr>
      <w:tr w:rsidR="003661F3" w:rsidTr="003661F3">
        <w:tc>
          <w:tcPr>
            <w:tcW w:w="675" w:type="dxa"/>
            <w:vAlign w:val="center"/>
          </w:tcPr>
          <w:p w:rsidR="003661F3" w:rsidRPr="0090763E" w:rsidRDefault="003661F3" w:rsidP="002818DA">
            <w:pPr>
              <w:jc w:val="center"/>
            </w:pPr>
            <w:r w:rsidRPr="0090763E">
              <w:t>1.21</w:t>
            </w:r>
          </w:p>
        </w:tc>
        <w:tc>
          <w:tcPr>
            <w:tcW w:w="2835" w:type="dxa"/>
          </w:tcPr>
          <w:p w:rsidR="003661F3" w:rsidRPr="00E05216" w:rsidRDefault="003661F3" w:rsidP="002818DA">
            <w:pPr>
              <w:ind w:left="-64" w:right="-116"/>
              <w:jc w:val="center"/>
            </w:pPr>
            <w:r w:rsidRPr="00E05216">
              <w:t>Ремонт водопровода к зданию Новичихинской школы № 2 по ул. Ленинская, 7</w:t>
            </w:r>
          </w:p>
        </w:tc>
        <w:tc>
          <w:tcPr>
            <w:tcW w:w="992" w:type="dxa"/>
            <w:vAlign w:val="center"/>
          </w:tcPr>
          <w:p w:rsidR="003661F3" w:rsidRPr="00352980" w:rsidRDefault="003661F3" w:rsidP="002818DA">
            <w:pPr>
              <w:jc w:val="center"/>
            </w:pPr>
          </w:p>
        </w:tc>
        <w:tc>
          <w:tcPr>
            <w:tcW w:w="900" w:type="dxa"/>
            <w:vAlign w:val="center"/>
          </w:tcPr>
          <w:p w:rsidR="003661F3" w:rsidRPr="00352980" w:rsidRDefault="003661F3" w:rsidP="002818DA">
            <w:pPr>
              <w:jc w:val="center"/>
            </w:pPr>
          </w:p>
        </w:tc>
        <w:tc>
          <w:tcPr>
            <w:tcW w:w="1277" w:type="dxa"/>
            <w:vAlign w:val="center"/>
          </w:tcPr>
          <w:p w:rsidR="003661F3" w:rsidRPr="00352980" w:rsidRDefault="003661F3" w:rsidP="002818DA">
            <w:pPr>
              <w:jc w:val="center"/>
            </w:pPr>
          </w:p>
        </w:tc>
        <w:tc>
          <w:tcPr>
            <w:tcW w:w="1666" w:type="dxa"/>
            <w:vAlign w:val="center"/>
          </w:tcPr>
          <w:p w:rsidR="003661F3" w:rsidRPr="00E05216" w:rsidRDefault="003661F3" w:rsidP="002818DA">
            <w:pPr>
              <w:jc w:val="center"/>
            </w:pPr>
            <w:r w:rsidRPr="00E05216">
              <w:t>8 941,50</w:t>
            </w:r>
          </w:p>
        </w:tc>
        <w:tc>
          <w:tcPr>
            <w:tcW w:w="1099" w:type="dxa"/>
            <w:vAlign w:val="center"/>
          </w:tcPr>
          <w:p w:rsidR="003661F3" w:rsidRDefault="003661F3" w:rsidP="002818DA">
            <w:pPr>
              <w:jc w:val="center"/>
            </w:pPr>
            <w:r>
              <w:t>МБ</w:t>
            </w:r>
          </w:p>
        </w:tc>
      </w:tr>
      <w:tr w:rsidR="003661F3" w:rsidTr="003661F3">
        <w:tc>
          <w:tcPr>
            <w:tcW w:w="675" w:type="dxa"/>
            <w:vAlign w:val="center"/>
          </w:tcPr>
          <w:p w:rsidR="003661F3" w:rsidRPr="0090763E" w:rsidRDefault="003661F3" w:rsidP="002818DA">
            <w:pPr>
              <w:jc w:val="center"/>
            </w:pPr>
            <w:r w:rsidRPr="0090763E">
              <w:t>1.22</w:t>
            </w:r>
          </w:p>
        </w:tc>
        <w:tc>
          <w:tcPr>
            <w:tcW w:w="2835" w:type="dxa"/>
          </w:tcPr>
          <w:p w:rsidR="003661F3" w:rsidRPr="00077D04" w:rsidRDefault="003661F3" w:rsidP="002818DA">
            <w:pPr>
              <w:ind w:left="-64" w:right="-116"/>
              <w:jc w:val="center"/>
            </w:pPr>
            <w:r w:rsidRPr="00077D04">
              <w:rPr>
                <w:szCs w:val="28"/>
              </w:rPr>
              <w:t>Разработка схем теплоснабжения</w:t>
            </w:r>
          </w:p>
        </w:tc>
        <w:tc>
          <w:tcPr>
            <w:tcW w:w="992" w:type="dxa"/>
            <w:vAlign w:val="center"/>
          </w:tcPr>
          <w:p w:rsidR="003661F3" w:rsidRPr="00352980" w:rsidRDefault="003661F3" w:rsidP="002818DA">
            <w:pPr>
              <w:jc w:val="center"/>
            </w:pPr>
          </w:p>
        </w:tc>
        <w:tc>
          <w:tcPr>
            <w:tcW w:w="900" w:type="dxa"/>
            <w:vAlign w:val="center"/>
          </w:tcPr>
          <w:p w:rsidR="003661F3" w:rsidRPr="00352980" w:rsidRDefault="003661F3" w:rsidP="002818DA">
            <w:pPr>
              <w:jc w:val="center"/>
            </w:pPr>
          </w:p>
        </w:tc>
        <w:tc>
          <w:tcPr>
            <w:tcW w:w="1277" w:type="dxa"/>
            <w:vAlign w:val="center"/>
          </w:tcPr>
          <w:p w:rsidR="003661F3" w:rsidRPr="00352980" w:rsidRDefault="003661F3" w:rsidP="002818DA">
            <w:pPr>
              <w:jc w:val="center"/>
            </w:pPr>
          </w:p>
        </w:tc>
        <w:tc>
          <w:tcPr>
            <w:tcW w:w="1666" w:type="dxa"/>
            <w:vAlign w:val="center"/>
          </w:tcPr>
          <w:p w:rsidR="003661F3" w:rsidRPr="00E05216" w:rsidRDefault="003661F3" w:rsidP="002818DA">
            <w:pPr>
              <w:jc w:val="center"/>
            </w:pPr>
            <w:r w:rsidRPr="00E05216">
              <w:t>30 000,0</w:t>
            </w:r>
          </w:p>
        </w:tc>
        <w:tc>
          <w:tcPr>
            <w:tcW w:w="1099" w:type="dxa"/>
            <w:vAlign w:val="center"/>
          </w:tcPr>
          <w:p w:rsidR="003661F3" w:rsidRDefault="003661F3" w:rsidP="002818DA">
            <w:pPr>
              <w:jc w:val="center"/>
            </w:pPr>
            <w:r>
              <w:t>МБ</w:t>
            </w:r>
          </w:p>
        </w:tc>
      </w:tr>
      <w:tr w:rsidR="003661F3" w:rsidTr="003661F3">
        <w:tc>
          <w:tcPr>
            <w:tcW w:w="675" w:type="dxa"/>
            <w:vAlign w:val="center"/>
          </w:tcPr>
          <w:p w:rsidR="003661F3" w:rsidRPr="0090763E" w:rsidRDefault="003661F3" w:rsidP="002818DA">
            <w:pPr>
              <w:jc w:val="center"/>
            </w:pPr>
            <w:r w:rsidRPr="0090763E">
              <w:t>1.23</w:t>
            </w:r>
          </w:p>
        </w:tc>
        <w:tc>
          <w:tcPr>
            <w:tcW w:w="2835" w:type="dxa"/>
          </w:tcPr>
          <w:p w:rsidR="003661F3" w:rsidRPr="00077D04" w:rsidRDefault="003661F3" w:rsidP="002818DA">
            <w:pPr>
              <w:ind w:left="-64" w:right="-116"/>
              <w:jc w:val="center"/>
            </w:pPr>
            <w:r w:rsidRPr="00077D04">
              <w:t>Премирование победителей</w:t>
            </w:r>
            <w:r>
              <w:t xml:space="preserve"> конкурса по благоустройству</w:t>
            </w:r>
          </w:p>
        </w:tc>
        <w:tc>
          <w:tcPr>
            <w:tcW w:w="992" w:type="dxa"/>
            <w:vAlign w:val="center"/>
          </w:tcPr>
          <w:p w:rsidR="003661F3" w:rsidRPr="00352980" w:rsidRDefault="003661F3" w:rsidP="002818DA">
            <w:pPr>
              <w:jc w:val="center"/>
            </w:pPr>
          </w:p>
        </w:tc>
        <w:tc>
          <w:tcPr>
            <w:tcW w:w="900" w:type="dxa"/>
            <w:vAlign w:val="center"/>
          </w:tcPr>
          <w:p w:rsidR="003661F3" w:rsidRPr="00352980" w:rsidRDefault="003661F3" w:rsidP="002818DA">
            <w:pPr>
              <w:jc w:val="center"/>
            </w:pPr>
          </w:p>
        </w:tc>
        <w:tc>
          <w:tcPr>
            <w:tcW w:w="1277" w:type="dxa"/>
            <w:vAlign w:val="center"/>
          </w:tcPr>
          <w:p w:rsidR="003661F3" w:rsidRPr="00352980" w:rsidRDefault="003661F3" w:rsidP="002818DA">
            <w:pPr>
              <w:jc w:val="center"/>
            </w:pPr>
          </w:p>
        </w:tc>
        <w:tc>
          <w:tcPr>
            <w:tcW w:w="1666" w:type="dxa"/>
            <w:vAlign w:val="center"/>
          </w:tcPr>
          <w:p w:rsidR="003661F3" w:rsidRPr="00E05216" w:rsidRDefault="003661F3" w:rsidP="002818DA">
            <w:pPr>
              <w:jc w:val="center"/>
            </w:pPr>
            <w:r w:rsidRPr="00E05216">
              <w:t>25 000,0</w:t>
            </w:r>
          </w:p>
        </w:tc>
        <w:tc>
          <w:tcPr>
            <w:tcW w:w="1099" w:type="dxa"/>
            <w:vAlign w:val="center"/>
          </w:tcPr>
          <w:p w:rsidR="003661F3" w:rsidRDefault="003661F3" w:rsidP="002818DA">
            <w:pPr>
              <w:jc w:val="center"/>
            </w:pPr>
            <w:r>
              <w:t>МБ</w:t>
            </w:r>
          </w:p>
        </w:tc>
      </w:tr>
      <w:tr w:rsidR="003661F3" w:rsidTr="003661F3">
        <w:tc>
          <w:tcPr>
            <w:tcW w:w="675" w:type="dxa"/>
            <w:vAlign w:val="center"/>
          </w:tcPr>
          <w:p w:rsidR="003661F3" w:rsidRPr="0090763E" w:rsidRDefault="003661F3" w:rsidP="002818DA">
            <w:pPr>
              <w:jc w:val="center"/>
            </w:pPr>
            <w:r>
              <w:t>1.24</w:t>
            </w:r>
          </w:p>
        </w:tc>
        <w:tc>
          <w:tcPr>
            <w:tcW w:w="2835" w:type="dxa"/>
          </w:tcPr>
          <w:p w:rsidR="003661F3" w:rsidRPr="00077D04" w:rsidRDefault="003661F3" w:rsidP="002818DA">
            <w:pPr>
              <w:ind w:left="-64" w:right="-116"/>
              <w:jc w:val="center"/>
            </w:pPr>
            <w:r>
              <w:t>Подготовка котельных к зиме</w:t>
            </w:r>
          </w:p>
        </w:tc>
        <w:tc>
          <w:tcPr>
            <w:tcW w:w="992" w:type="dxa"/>
            <w:vAlign w:val="center"/>
          </w:tcPr>
          <w:p w:rsidR="003661F3" w:rsidRPr="00352980" w:rsidRDefault="003661F3" w:rsidP="002818DA">
            <w:pPr>
              <w:jc w:val="center"/>
            </w:pPr>
          </w:p>
        </w:tc>
        <w:tc>
          <w:tcPr>
            <w:tcW w:w="900" w:type="dxa"/>
            <w:vAlign w:val="center"/>
          </w:tcPr>
          <w:p w:rsidR="003661F3" w:rsidRPr="00352980" w:rsidRDefault="003661F3" w:rsidP="002818DA">
            <w:pPr>
              <w:jc w:val="center"/>
            </w:pPr>
          </w:p>
        </w:tc>
        <w:tc>
          <w:tcPr>
            <w:tcW w:w="1277" w:type="dxa"/>
            <w:vAlign w:val="center"/>
          </w:tcPr>
          <w:p w:rsidR="003661F3" w:rsidRPr="00352980" w:rsidRDefault="003661F3" w:rsidP="002818DA">
            <w:pPr>
              <w:jc w:val="center"/>
            </w:pPr>
          </w:p>
        </w:tc>
        <w:tc>
          <w:tcPr>
            <w:tcW w:w="1666" w:type="dxa"/>
            <w:vAlign w:val="center"/>
          </w:tcPr>
          <w:p w:rsidR="003661F3" w:rsidRPr="00E05216" w:rsidRDefault="003661F3" w:rsidP="002818DA">
            <w:pPr>
              <w:jc w:val="center"/>
            </w:pPr>
            <w:r>
              <w:t>39 781,04</w:t>
            </w:r>
          </w:p>
        </w:tc>
        <w:tc>
          <w:tcPr>
            <w:tcW w:w="1099" w:type="dxa"/>
            <w:vAlign w:val="center"/>
          </w:tcPr>
          <w:p w:rsidR="003661F3" w:rsidRDefault="003661F3" w:rsidP="002818DA">
            <w:pPr>
              <w:jc w:val="center"/>
            </w:pPr>
            <w:r>
              <w:t>МБ</w:t>
            </w:r>
          </w:p>
        </w:tc>
      </w:tr>
      <w:tr w:rsidR="003661F3" w:rsidTr="003661F3">
        <w:tc>
          <w:tcPr>
            <w:tcW w:w="675" w:type="dxa"/>
            <w:vAlign w:val="center"/>
          </w:tcPr>
          <w:p w:rsidR="003661F3" w:rsidRDefault="003661F3" w:rsidP="002818DA">
            <w:pPr>
              <w:jc w:val="center"/>
            </w:pPr>
            <w:r>
              <w:t>1.25</w:t>
            </w:r>
          </w:p>
        </w:tc>
        <w:tc>
          <w:tcPr>
            <w:tcW w:w="2835" w:type="dxa"/>
          </w:tcPr>
          <w:p w:rsidR="003661F3" w:rsidRDefault="003661F3" w:rsidP="002818DA">
            <w:pPr>
              <w:ind w:left="-64" w:right="-116"/>
              <w:jc w:val="center"/>
            </w:pPr>
            <w:r>
              <w:t>Субсидия на реализацию мероприятий, направленных на получение паспорта готовности района к зиме</w:t>
            </w:r>
          </w:p>
        </w:tc>
        <w:tc>
          <w:tcPr>
            <w:tcW w:w="992" w:type="dxa"/>
            <w:vAlign w:val="center"/>
          </w:tcPr>
          <w:p w:rsidR="003661F3" w:rsidRPr="00352980" w:rsidRDefault="003661F3" w:rsidP="002818DA">
            <w:pPr>
              <w:jc w:val="center"/>
            </w:pPr>
          </w:p>
        </w:tc>
        <w:tc>
          <w:tcPr>
            <w:tcW w:w="900" w:type="dxa"/>
            <w:vAlign w:val="center"/>
          </w:tcPr>
          <w:p w:rsidR="003661F3" w:rsidRPr="00352980" w:rsidRDefault="003661F3" w:rsidP="002818DA">
            <w:pPr>
              <w:jc w:val="center"/>
            </w:pPr>
          </w:p>
        </w:tc>
        <w:tc>
          <w:tcPr>
            <w:tcW w:w="1277" w:type="dxa"/>
            <w:vAlign w:val="center"/>
          </w:tcPr>
          <w:p w:rsidR="003661F3" w:rsidRPr="00352980" w:rsidRDefault="003661F3" w:rsidP="002818DA">
            <w:pPr>
              <w:jc w:val="center"/>
            </w:pPr>
          </w:p>
        </w:tc>
        <w:tc>
          <w:tcPr>
            <w:tcW w:w="1666" w:type="dxa"/>
            <w:vAlign w:val="center"/>
          </w:tcPr>
          <w:p w:rsidR="003661F3" w:rsidRDefault="003661F3" w:rsidP="002818DA">
            <w:pPr>
              <w:jc w:val="center"/>
            </w:pPr>
            <w:r>
              <w:t>332 400,00</w:t>
            </w:r>
          </w:p>
        </w:tc>
        <w:tc>
          <w:tcPr>
            <w:tcW w:w="1099" w:type="dxa"/>
            <w:vAlign w:val="center"/>
          </w:tcPr>
          <w:p w:rsidR="003661F3" w:rsidRDefault="003661F3" w:rsidP="002818DA">
            <w:pPr>
              <w:jc w:val="center"/>
            </w:pPr>
            <w:r>
              <w:t>МБ</w:t>
            </w:r>
          </w:p>
        </w:tc>
      </w:tr>
      <w:tr w:rsidR="003661F3" w:rsidTr="003661F3">
        <w:tc>
          <w:tcPr>
            <w:tcW w:w="3510" w:type="dxa"/>
            <w:gridSpan w:val="2"/>
          </w:tcPr>
          <w:p w:rsidR="003661F3" w:rsidRPr="00673718" w:rsidRDefault="003661F3" w:rsidP="002818DA">
            <w:pPr>
              <w:jc w:val="right"/>
            </w:pPr>
          </w:p>
          <w:p w:rsidR="003661F3" w:rsidRPr="00673718" w:rsidRDefault="003661F3" w:rsidP="002818DA">
            <w:pPr>
              <w:jc w:val="right"/>
            </w:pPr>
            <w:r w:rsidRPr="00673718">
              <w:t>Итого</w:t>
            </w:r>
          </w:p>
        </w:tc>
        <w:tc>
          <w:tcPr>
            <w:tcW w:w="992" w:type="dxa"/>
            <w:vAlign w:val="center"/>
          </w:tcPr>
          <w:p w:rsidR="003661F3" w:rsidRPr="00673718" w:rsidRDefault="003661F3" w:rsidP="002818DA">
            <w:pPr>
              <w:jc w:val="center"/>
            </w:pPr>
          </w:p>
        </w:tc>
        <w:tc>
          <w:tcPr>
            <w:tcW w:w="900" w:type="dxa"/>
            <w:vAlign w:val="center"/>
          </w:tcPr>
          <w:p w:rsidR="003661F3" w:rsidRPr="00673718" w:rsidRDefault="003661F3" w:rsidP="002818DA">
            <w:pPr>
              <w:jc w:val="center"/>
            </w:pPr>
          </w:p>
        </w:tc>
        <w:tc>
          <w:tcPr>
            <w:tcW w:w="1277" w:type="dxa"/>
            <w:vAlign w:val="center"/>
          </w:tcPr>
          <w:p w:rsidR="003661F3" w:rsidRPr="00673718" w:rsidRDefault="003661F3" w:rsidP="002818DA">
            <w:pPr>
              <w:jc w:val="center"/>
            </w:pPr>
          </w:p>
        </w:tc>
        <w:tc>
          <w:tcPr>
            <w:tcW w:w="1666" w:type="dxa"/>
            <w:vAlign w:val="center"/>
          </w:tcPr>
          <w:p w:rsidR="003661F3" w:rsidRPr="00673718" w:rsidRDefault="003661F3" w:rsidP="002818DA">
            <w:pPr>
              <w:jc w:val="center"/>
            </w:pPr>
            <w:r>
              <w:t>8 968 002,41</w:t>
            </w:r>
          </w:p>
        </w:tc>
        <w:tc>
          <w:tcPr>
            <w:tcW w:w="1099" w:type="dxa"/>
            <w:vAlign w:val="center"/>
          </w:tcPr>
          <w:p w:rsidR="003661F3" w:rsidRDefault="003661F3" w:rsidP="002818DA">
            <w:pPr>
              <w:jc w:val="center"/>
              <w:rPr>
                <w:sz w:val="20"/>
                <w:szCs w:val="20"/>
              </w:rPr>
            </w:pPr>
          </w:p>
        </w:tc>
      </w:tr>
    </w:tbl>
    <w:p w:rsidR="003661F3" w:rsidRDefault="003661F3" w:rsidP="003661F3"/>
    <w:p w:rsidR="003661F3" w:rsidRDefault="003661F3" w:rsidP="003661F3"/>
    <w:p w:rsidR="003661F3" w:rsidRDefault="003661F3" w:rsidP="003661F3">
      <w:pPr>
        <w:jc w:val="center"/>
        <w:rPr>
          <w:sz w:val="28"/>
          <w:szCs w:val="28"/>
          <w:u w:val="single"/>
        </w:rPr>
      </w:pPr>
      <w:r>
        <w:rPr>
          <w:sz w:val="28"/>
          <w:szCs w:val="28"/>
        </w:rPr>
        <w:t>_________________           Ермаков С.Л.</w:t>
      </w:r>
    </w:p>
    <w:p w:rsidR="003661F3" w:rsidRDefault="003661F3" w:rsidP="003661F3">
      <w:pPr>
        <w:rPr>
          <w:sz w:val="16"/>
          <w:szCs w:val="16"/>
        </w:rPr>
      </w:pPr>
      <w:r>
        <w:rPr>
          <w:sz w:val="16"/>
          <w:szCs w:val="16"/>
        </w:rPr>
        <w:t xml:space="preserve">                                                                                       (подпись)                                               Ф.И.О.</w:t>
      </w:r>
    </w:p>
    <w:p w:rsidR="003661F3" w:rsidRDefault="003661F3" w:rsidP="003661F3">
      <w:pPr>
        <w:rPr>
          <w:sz w:val="16"/>
          <w:szCs w:val="16"/>
        </w:rPr>
      </w:pPr>
    </w:p>
    <w:p w:rsidR="003661F3" w:rsidRPr="00204135" w:rsidRDefault="003661F3" w:rsidP="003661F3">
      <w:pPr>
        <w:rPr>
          <w:sz w:val="28"/>
          <w:szCs w:val="28"/>
        </w:rPr>
      </w:pPr>
      <w:r>
        <w:rPr>
          <w:sz w:val="28"/>
          <w:szCs w:val="28"/>
        </w:rPr>
        <w:t xml:space="preserve">                            «___»_____________2019 г.</w:t>
      </w:r>
    </w:p>
    <w:p w:rsidR="003661F3" w:rsidRPr="00C725C3" w:rsidRDefault="003661F3" w:rsidP="00C725C3">
      <w:pPr>
        <w:rPr>
          <w:sz w:val="28"/>
          <w:szCs w:val="28"/>
        </w:rPr>
      </w:pPr>
    </w:p>
    <w:p w:rsidR="00C725C3" w:rsidRPr="00C725C3" w:rsidRDefault="00C725C3" w:rsidP="00C725C3">
      <w:pPr>
        <w:rPr>
          <w:b/>
          <w:bCs/>
          <w:sz w:val="28"/>
          <w:szCs w:val="28"/>
        </w:rPr>
      </w:pPr>
    </w:p>
    <w:p w:rsidR="00707117" w:rsidRDefault="00707117" w:rsidP="00422D68">
      <w:pPr>
        <w:jc w:val="center"/>
        <w:rPr>
          <w:b/>
          <w:bCs/>
          <w:sz w:val="36"/>
        </w:rPr>
      </w:pPr>
    </w:p>
    <w:p w:rsidR="00707117" w:rsidRDefault="00707117" w:rsidP="00422D68">
      <w:pPr>
        <w:jc w:val="center"/>
        <w:rPr>
          <w:b/>
          <w:bCs/>
          <w:sz w:val="36"/>
        </w:rPr>
      </w:pPr>
    </w:p>
    <w:p w:rsidR="00707117" w:rsidRDefault="00707117" w:rsidP="00422D68">
      <w:pPr>
        <w:jc w:val="center"/>
        <w:rPr>
          <w:b/>
          <w:bCs/>
          <w:sz w:val="36"/>
        </w:rPr>
      </w:pPr>
    </w:p>
    <w:p w:rsidR="00707117" w:rsidRDefault="00707117" w:rsidP="00422D68">
      <w:pPr>
        <w:jc w:val="center"/>
        <w:rPr>
          <w:b/>
          <w:bCs/>
          <w:sz w:val="36"/>
        </w:rPr>
      </w:pPr>
    </w:p>
    <w:p w:rsidR="00707117" w:rsidRDefault="00707117" w:rsidP="00422D68">
      <w:pPr>
        <w:jc w:val="center"/>
        <w:rPr>
          <w:b/>
          <w:bCs/>
          <w:sz w:val="36"/>
        </w:rPr>
      </w:pPr>
    </w:p>
    <w:p w:rsidR="00707117" w:rsidRDefault="00707117" w:rsidP="00422D68">
      <w:pPr>
        <w:jc w:val="center"/>
        <w:rPr>
          <w:b/>
          <w:bCs/>
          <w:sz w:val="36"/>
        </w:rPr>
      </w:pPr>
    </w:p>
    <w:p w:rsidR="00707117" w:rsidRDefault="00707117" w:rsidP="00422D68">
      <w:pPr>
        <w:jc w:val="center"/>
        <w:rPr>
          <w:b/>
          <w:bCs/>
          <w:sz w:val="36"/>
        </w:rPr>
      </w:pPr>
    </w:p>
    <w:p w:rsidR="00707117" w:rsidRDefault="00707117" w:rsidP="00422D68">
      <w:pPr>
        <w:jc w:val="center"/>
        <w:rPr>
          <w:b/>
          <w:bCs/>
          <w:sz w:val="36"/>
        </w:rPr>
      </w:pPr>
    </w:p>
    <w:p w:rsidR="00707117" w:rsidRDefault="00707117" w:rsidP="00422D68">
      <w:pPr>
        <w:jc w:val="center"/>
        <w:rPr>
          <w:b/>
          <w:bCs/>
          <w:sz w:val="36"/>
        </w:rPr>
      </w:pPr>
    </w:p>
    <w:p w:rsidR="00707117" w:rsidRDefault="00707117" w:rsidP="00422D68">
      <w:pPr>
        <w:jc w:val="center"/>
        <w:rPr>
          <w:b/>
          <w:bCs/>
          <w:sz w:val="36"/>
        </w:rPr>
      </w:pPr>
    </w:p>
    <w:p w:rsidR="00707117" w:rsidRDefault="00707117" w:rsidP="00422D68">
      <w:pPr>
        <w:jc w:val="center"/>
        <w:rPr>
          <w:b/>
          <w:bCs/>
          <w:sz w:val="36"/>
        </w:rPr>
      </w:pPr>
    </w:p>
    <w:p w:rsidR="003661F3" w:rsidRDefault="003661F3" w:rsidP="00422D68">
      <w:pPr>
        <w:jc w:val="center"/>
        <w:rPr>
          <w:b/>
          <w:bCs/>
          <w:sz w:val="36"/>
        </w:rPr>
      </w:pPr>
    </w:p>
    <w:p w:rsidR="003661F3" w:rsidRDefault="003661F3" w:rsidP="00422D68">
      <w:pPr>
        <w:jc w:val="center"/>
        <w:rPr>
          <w:b/>
          <w:bCs/>
          <w:sz w:val="36"/>
        </w:rPr>
      </w:pPr>
    </w:p>
    <w:p w:rsidR="00422D68" w:rsidRDefault="00422D68" w:rsidP="00422D68">
      <w:pPr>
        <w:jc w:val="center"/>
        <w:rPr>
          <w:b/>
          <w:bCs/>
          <w:sz w:val="36"/>
        </w:rPr>
      </w:pPr>
      <w:r>
        <w:rPr>
          <w:b/>
          <w:bCs/>
          <w:sz w:val="36"/>
        </w:rPr>
        <w:t>СОСТАВ</w:t>
      </w:r>
    </w:p>
    <w:p w:rsidR="00422D68" w:rsidRDefault="00422D68" w:rsidP="00422D68">
      <w:pPr>
        <w:jc w:val="center"/>
        <w:rPr>
          <w:b/>
          <w:bCs/>
          <w:sz w:val="36"/>
        </w:rPr>
      </w:pPr>
      <w:r>
        <w:rPr>
          <w:b/>
          <w:bCs/>
          <w:sz w:val="36"/>
        </w:rPr>
        <w:t>РЕДАКЦИОННОЙ  КОМИССИИ</w:t>
      </w:r>
    </w:p>
    <w:p w:rsidR="00422D68" w:rsidRDefault="00422D68" w:rsidP="00422D68">
      <w:pPr>
        <w:jc w:val="center"/>
        <w:rPr>
          <w:sz w:val="32"/>
        </w:rPr>
      </w:pPr>
    </w:p>
    <w:p w:rsidR="00422D68" w:rsidRDefault="00422D68" w:rsidP="00422D68">
      <w:pPr>
        <w:jc w:val="center"/>
        <w:rPr>
          <w:sz w:val="32"/>
        </w:rPr>
      </w:pPr>
    </w:p>
    <w:p w:rsidR="00422D68" w:rsidRDefault="00422D68" w:rsidP="00422D68">
      <w:pPr>
        <w:jc w:val="center"/>
        <w:rPr>
          <w:sz w:val="32"/>
        </w:rPr>
      </w:pPr>
      <w:r>
        <w:rPr>
          <w:sz w:val="32"/>
        </w:rPr>
        <w:t>по подготовке и изданию</w:t>
      </w:r>
    </w:p>
    <w:p w:rsidR="00422D68" w:rsidRDefault="00422D68" w:rsidP="00422D68">
      <w:pPr>
        <w:jc w:val="center"/>
        <w:rPr>
          <w:sz w:val="32"/>
        </w:rPr>
      </w:pPr>
      <w:r>
        <w:rPr>
          <w:sz w:val="32"/>
        </w:rPr>
        <w:t xml:space="preserve">Сборника муниципальных правовых актов </w:t>
      </w:r>
    </w:p>
    <w:p w:rsidR="00422D68" w:rsidRDefault="00422D68" w:rsidP="00422D68">
      <w:pPr>
        <w:jc w:val="center"/>
        <w:rPr>
          <w:sz w:val="32"/>
        </w:rPr>
      </w:pPr>
      <w:r>
        <w:rPr>
          <w:sz w:val="32"/>
        </w:rPr>
        <w:t>Новичихинского района Алтайского края</w:t>
      </w:r>
    </w:p>
    <w:p w:rsidR="00422D68" w:rsidRDefault="00422D68" w:rsidP="00422D68"/>
    <w:p w:rsidR="00422D68" w:rsidRDefault="00422D68" w:rsidP="00422D68"/>
    <w:tbl>
      <w:tblPr>
        <w:tblW w:w="0" w:type="auto"/>
        <w:jc w:val="center"/>
        <w:tblLook w:val="0000"/>
      </w:tblPr>
      <w:tblGrid>
        <w:gridCol w:w="3637"/>
        <w:gridCol w:w="5651"/>
      </w:tblGrid>
      <w:tr w:rsidR="00422D68" w:rsidTr="002D5FD9">
        <w:trPr>
          <w:jc w:val="center"/>
        </w:trPr>
        <w:tc>
          <w:tcPr>
            <w:tcW w:w="3637" w:type="dxa"/>
          </w:tcPr>
          <w:p w:rsidR="00422D68" w:rsidRDefault="00422D68" w:rsidP="002D5FD9">
            <w:pPr>
              <w:rPr>
                <w:sz w:val="28"/>
              </w:rPr>
            </w:pPr>
            <w:r>
              <w:rPr>
                <w:sz w:val="28"/>
              </w:rPr>
              <w:t>Нагайцева Ольга Николаевна</w:t>
            </w:r>
          </w:p>
        </w:tc>
        <w:tc>
          <w:tcPr>
            <w:tcW w:w="5651" w:type="dxa"/>
          </w:tcPr>
          <w:p w:rsidR="00422D68" w:rsidRDefault="00422D68" w:rsidP="002D5FD9">
            <w:pPr>
              <w:rPr>
                <w:sz w:val="28"/>
              </w:rPr>
            </w:pPr>
            <w:r>
              <w:rPr>
                <w:sz w:val="28"/>
              </w:rPr>
              <w:t>первый заместитель главы Администрации района, председатель редакционной комиссии;</w:t>
            </w:r>
          </w:p>
        </w:tc>
      </w:tr>
      <w:tr w:rsidR="00422D68" w:rsidTr="002D5FD9">
        <w:trPr>
          <w:jc w:val="center"/>
        </w:trPr>
        <w:tc>
          <w:tcPr>
            <w:tcW w:w="3637" w:type="dxa"/>
          </w:tcPr>
          <w:p w:rsidR="00422D68" w:rsidRDefault="00422D68" w:rsidP="002D5FD9">
            <w:pPr>
              <w:rPr>
                <w:sz w:val="28"/>
              </w:rPr>
            </w:pPr>
          </w:p>
        </w:tc>
        <w:tc>
          <w:tcPr>
            <w:tcW w:w="5651" w:type="dxa"/>
          </w:tcPr>
          <w:p w:rsidR="00422D68" w:rsidRDefault="00422D68" w:rsidP="002D5FD9">
            <w:pPr>
              <w:rPr>
                <w:sz w:val="28"/>
              </w:rPr>
            </w:pPr>
          </w:p>
        </w:tc>
      </w:tr>
      <w:tr w:rsidR="00422D68" w:rsidTr="002D5FD9">
        <w:trPr>
          <w:jc w:val="center"/>
        </w:trPr>
        <w:tc>
          <w:tcPr>
            <w:tcW w:w="3637" w:type="dxa"/>
          </w:tcPr>
          <w:p w:rsidR="00422D68" w:rsidRDefault="00422D68" w:rsidP="002D5FD9">
            <w:pPr>
              <w:rPr>
                <w:sz w:val="28"/>
              </w:rPr>
            </w:pPr>
            <w:r>
              <w:rPr>
                <w:sz w:val="28"/>
              </w:rPr>
              <w:t xml:space="preserve">Солонина </w:t>
            </w:r>
          </w:p>
          <w:p w:rsidR="00422D68" w:rsidRDefault="00422D68" w:rsidP="002D5FD9">
            <w:pPr>
              <w:rPr>
                <w:sz w:val="28"/>
              </w:rPr>
            </w:pPr>
            <w:r>
              <w:rPr>
                <w:sz w:val="28"/>
              </w:rPr>
              <w:t>Елена Владимировна</w:t>
            </w:r>
          </w:p>
        </w:tc>
        <w:tc>
          <w:tcPr>
            <w:tcW w:w="5651" w:type="dxa"/>
          </w:tcPr>
          <w:p w:rsidR="00422D68" w:rsidRDefault="00422D68" w:rsidP="002D5FD9">
            <w:pPr>
              <w:rPr>
                <w:sz w:val="28"/>
              </w:rPr>
            </w:pPr>
            <w:r>
              <w:rPr>
                <w:sz w:val="28"/>
              </w:rPr>
              <w:t>управляющий делами Администрации района, заместитель председателя редакционной комиссии;</w:t>
            </w:r>
          </w:p>
        </w:tc>
      </w:tr>
      <w:tr w:rsidR="00422D68" w:rsidTr="002D5FD9">
        <w:trPr>
          <w:jc w:val="center"/>
        </w:trPr>
        <w:tc>
          <w:tcPr>
            <w:tcW w:w="3637" w:type="dxa"/>
          </w:tcPr>
          <w:p w:rsidR="00422D68" w:rsidRDefault="00422D68" w:rsidP="002D5FD9">
            <w:pPr>
              <w:rPr>
                <w:sz w:val="28"/>
              </w:rPr>
            </w:pPr>
          </w:p>
        </w:tc>
        <w:tc>
          <w:tcPr>
            <w:tcW w:w="5651" w:type="dxa"/>
          </w:tcPr>
          <w:p w:rsidR="00422D68" w:rsidRDefault="00422D68" w:rsidP="002D5FD9">
            <w:pPr>
              <w:rPr>
                <w:sz w:val="28"/>
              </w:rPr>
            </w:pPr>
          </w:p>
        </w:tc>
      </w:tr>
      <w:tr w:rsidR="00422D68" w:rsidTr="002D5FD9">
        <w:trPr>
          <w:cantSplit/>
          <w:jc w:val="center"/>
        </w:trPr>
        <w:tc>
          <w:tcPr>
            <w:tcW w:w="9288" w:type="dxa"/>
            <w:gridSpan w:val="2"/>
          </w:tcPr>
          <w:p w:rsidR="00422D68" w:rsidRDefault="00422D68" w:rsidP="002D5FD9">
            <w:pPr>
              <w:rPr>
                <w:i/>
                <w:iCs/>
                <w:sz w:val="28"/>
              </w:rPr>
            </w:pPr>
            <w:r>
              <w:rPr>
                <w:i/>
                <w:iCs/>
                <w:sz w:val="28"/>
              </w:rPr>
              <w:t>Члены редакционной комиссии:</w:t>
            </w:r>
          </w:p>
        </w:tc>
      </w:tr>
      <w:tr w:rsidR="00422D68" w:rsidTr="002D5FD9">
        <w:trPr>
          <w:cantSplit/>
          <w:jc w:val="center"/>
        </w:trPr>
        <w:tc>
          <w:tcPr>
            <w:tcW w:w="9288" w:type="dxa"/>
            <w:gridSpan w:val="2"/>
          </w:tcPr>
          <w:p w:rsidR="00422D68" w:rsidRDefault="00422D68" w:rsidP="002D5FD9">
            <w:pPr>
              <w:pStyle w:val="xl23"/>
              <w:spacing w:before="0" w:beforeAutospacing="0" w:after="0" w:afterAutospacing="0"/>
              <w:rPr>
                <w:rFonts w:eastAsia="Times New Roman"/>
                <w:szCs w:val="24"/>
              </w:rPr>
            </w:pPr>
          </w:p>
        </w:tc>
      </w:tr>
      <w:tr w:rsidR="00422D68" w:rsidTr="002D5FD9">
        <w:trPr>
          <w:cantSplit/>
          <w:jc w:val="center"/>
        </w:trPr>
        <w:tc>
          <w:tcPr>
            <w:tcW w:w="3637" w:type="dxa"/>
          </w:tcPr>
          <w:p w:rsidR="00422D68" w:rsidRDefault="00422D68" w:rsidP="002D5FD9">
            <w:pPr>
              <w:pStyle w:val="xl23"/>
              <w:spacing w:before="0" w:beforeAutospacing="0" w:after="0" w:afterAutospacing="0"/>
              <w:rPr>
                <w:rFonts w:eastAsia="Times New Roman"/>
                <w:szCs w:val="24"/>
              </w:rPr>
            </w:pPr>
            <w:r>
              <w:rPr>
                <w:rFonts w:eastAsia="Times New Roman"/>
                <w:szCs w:val="24"/>
              </w:rPr>
              <w:t>Меркулова Ольга Владимировна</w:t>
            </w:r>
          </w:p>
        </w:tc>
        <w:tc>
          <w:tcPr>
            <w:tcW w:w="5651" w:type="dxa"/>
          </w:tcPr>
          <w:p w:rsidR="00422D68" w:rsidRDefault="00422D68" w:rsidP="002D5FD9">
            <w:pPr>
              <w:pStyle w:val="xl23"/>
              <w:spacing w:before="0" w:beforeAutospacing="0" w:after="0" w:afterAutospacing="0"/>
              <w:rPr>
                <w:rFonts w:eastAsia="Times New Roman"/>
                <w:szCs w:val="24"/>
              </w:rPr>
            </w:pPr>
            <w:r>
              <w:rPr>
                <w:rFonts w:eastAsia="Times New Roman"/>
                <w:szCs w:val="24"/>
              </w:rPr>
              <w:t>главный специалист Администрации района;</w:t>
            </w:r>
          </w:p>
        </w:tc>
      </w:tr>
      <w:tr w:rsidR="00422D68" w:rsidTr="002D5FD9">
        <w:trPr>
          <w:cantSplit/>
          <w:jc w:val="center"/>
        </w:trPr>
        <w:tc>
          <w:tcPr>
            <w:tcW w:w="3637" w:type="dxa"/>
          </w:tcPr>
          <w:p w:rsidR="00422D68" w:rsidRDefault="00422D68" w:rsidP="002D5FD9">
            <w:pPr>
              <w:pStyle w:val="xl23"/>
              <w:spacing w:before="0" w:beforeAutospacing="0" w:after="0" w:afterAutospacing="0"/>
              <w:rPr>
                <w:rFonts w:eastAsia="Times New Roman"/>
                <w:szCs w:val="24"/>
              </w:rPr>
            </w:pPr>
          </w:p>
        </w:tc>
        <w:tc>
          <w:tcPr>
            <w:tcW w:w="5651" w:type="dxa"/>
          </w:tcPr>
          <w:p w:rsidR="00422D68" w:rsidRDefault="00422D68" w:rsidP="002D5FD9">
            <w:pPr>
              <w:pStyle w:val="xl23"/>
              <w:spacing w:before="0" w:beforeAutospacing="0" w:after="0" w:afterAutospacing="0"/>
              <w:rPr>
                <w:rFonts w:eastAsia="Times New Roman"/>
                <w:szCs w:val="24"/>
              </w:rPr>
            </w:pPr>
          </w:p>
        </w:tc>
      </w:tr>
      <w:tr w:rsidR="00422D68" w:rsidTr="002D5FD9">
        <w:trPr>
          <w:cantSplit/>
          <w:jc w:val="center"/>
        </w:trPr>
        <w:tc>
          <w:tcPr>
            <w:tcW w:w="3637" w:type="dxa"/>
          </w:tcPr>
          <w:p w:rsidR="00422D68" w:rsidRDefault="00422D68" w:rsidP="002D5FD9">
            <w:pPr>
              <w:pStyle w:val="xl23"/>
              <w:spacing w:before="0" w:beforeAutospacing="0" w:after="0" w:afterAutospacing="0"/>
              <w:rPr>
                <w:rFonts w:eastAsia="Times New Roman"/>
                <w:szCs w:val="24"/>
              </w:rPr>
            </w:pPr>
            <w:r>
              <w:rPr>
                <w:rFonts w:eastAsia="Times New Roman"/>
                <w:szCs w:val="24"/>
              </w:rPr>
              <w:t xml:space="preserve">Гранкина </w:t>
            </w:r>
          </w:p>
          <w:p w:rsidR="00422D68" w:rsidRDefault="00422D68" w:rsidP="002D5FD9">
            <w:pPr>
              <w:pStyle w:val="xl23"/>
              <w:spacing w:before="0" w:beforeAutospacing="0" w:after="0" w:afterAutospacing="0"/>
              <w:rPr>
                <w:rFonts w:eastAsia="Times New Roman"/>
                <w:szCs w:val="24"/>
              </w:rPr>
            </w:pPr>
            <w:r>
              <w:rPr>
                <w:rFonts w:eastAsia="Times New Roman"/>
                <w:szCs w:val="24"/>
              </w:rPr>
              <w:t>Наталия  Владимировна</w:t>
            </w:r>
          </w:p>
        </w:tc>
        <w:tc>
          <w:tcPr>
            <w:tcW w:w="5651" w:type="dxa"/>
          </w:tcPr>
          <w:p w:rsidR="00422D68" w:rsidRDefault="00422D68" w:rsidP="002D5FD9">
            <w:pPr>
              <w:pStyle w:val="xl23"/>
              <w:spacing w:before="0" w:beforeAutospacing="0" w:after="0" w:afterAutospacing="0"/>
              <w:rPr>
                <w:rFonts w:eastAsia="Times New Roman"/>
                <w:szCs w:val="24"/>
              </w:rPr>
            </w:pPr>
            <w:r>
              <w:rPr>
                <w:rFonts w:eastAsia="Times New Roman"/>
                <w:szCs w:val="24"/>
              </w:rPr>
              <w:t>специалист по документообеспечению Администрации района</w:t>
            </w:r>
          </w:p>
        </w:tc>
      </w:tr>
      <w:tr w:rsidR="00422D68" w:rsidTr="002D5FD9">
        <w:trPr>
          <w:cantSplit/>
          <w:jc w:val="center"/>
        </w:trPr>
        <w:tc>
          <w:tcPr>
            <w:tcW w:w="3637" w:type="dxa"/>
          </w:tcPr>
          <w:p w:rsidR="00422D68" w:rsidRDefault="00422D68" w:rsidP="002D5FD9">
            <w:pPr>
              <w:pStyle w:val="xl23"/>
              <w:spacing w:before="0" w:beforeAutospacing="0" w:after="0" w:afterAutospacing="0"/>
              <w:rPr>
                <w:rFonts w:eastAsia="Times New Roman"/>
                <w:szCs w:val="24"/>
              </w:rPr>
            </w:pPr>
          </w:p>
        </w:tc>
        <w:tc>
          <w:tcPr>
            <w:tcW w:w="5651" w:type="dxa"/>
          </w:tcPr>
          <w:p w:rsidR="00422D68" w:rsidRDefault="00422D68" w:rsidP="002D5FD9">
            <w:pPr>
              <w:pStyle w:val="xl23"/>
              <w:spacing w:before="0" w:beforeAutospacing="0" w:after="0" w:afterAutospacing="0"/>
              <w:rPr>
                <w:rFonts w:eastAsia="Times New Roman"/>
                <w:szCs w:val="24"/>
              </w:rPr>
            </w:pPr>
          </w:p>
        </w:tc>
      </w:tr>
      <w:tr w:rsidR="00422D68" w:rsidTr="002D5FD9">
        <w:trPr>
          <w:cantSplit/>
          <w:jc w:val="center"/>
        </w:trPr>
        <w:tc>
          <w:tcPr>
            <w:tcW w:w="3637" w:type="dxa"/>
          </w:tcPr>
          <w:p w:rsidR="00422D68" w:rsidRDefault="00422D68" w:rsidP="002D5FD9">
            <w:pPr>
              <w:pStyle w:val="xl23"/>
              <w:spacing w:before="0" w:beforeAutospacing="0" w:after="0" w:afterAutospacing="0"/>
              <w:rPr>
                <w:rFonts w:eastAsia="Times New Roman"/>
                <w:szCs w:val="24"/>
              </w:rPr>
            </w:pPr>
            <w:r>
              <w:rPr>
                <w:rFonts w:eastAsia="Times New Roman"/>
                <w:szCs w:val="24"/>
              </w:rPr>
              <w:t>Фомина</w:t>
            </w:r>
          </w:p>
          <w:p w:rsidR="00422D68" w:rsidRDefault="00422D68" w:rsidP="002D5FD9">
            <w:pPr>
              <w:pStyle w:val="xl23"/>
              <w:spacing w:before="0" w:beforeAutospacing="0" w:after="0" w:afterAutospacing="0"/>
              <w:rPr>
                <w:rFonts w:eastAsia="Times New Roman"/>
                <w:szCs w:val="24"/>
              </w:rPr>
            </w:pPr>
            <w:r>
              <w:rPr>
                <w:rFonts w:eastAsia="Times New Roman"/>
                <w:szCs w:val="24"/>
              </w:rPr>
              <w:t>Наталья Геннадьевна</w:t>
            </w:r>
          </w:p>
        </w:tc>
        <w:tc>
          <w:tcPr>
            <w:tcW w:w="5651" w:type="dxa"/>
          </w:tcPr>
          <w:p w:rsidR="00422D68" w:rsidRDefault="00422D68" w:rsidP="002D5FD9">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422D68" w:rsidRDefault="00422D68" w:rsidP="00422D68"/>
    <w:p w:rsidR="00422D68" w:rsidRDefault="00422D68" w:rsidP="00422D68"/>
    <w:p w:rsidR="00422D68" w:rsidRDefault="00422D68" w:rsidP="00422D68">
      <w:pPr>
        <w:jc w:val="both"/>
      </w:pPr>
    </w:p>
    <w:p w:rsidR="00422D68" w:rsidRDefault="00422D68" w:rsidP="00422D68">
      <w:pPr>
        <w:jc w:val="both"/>
      </w:pPr>
    </w:p>
    <w:p w:rsidR="00422D68" w:rsidRDefault="00422D68" w:rsidP="00422D68">
      <w:pPr>
        <w:jc w:val="both"/>
      </w:pPr>
    </w:p>
    <w:p w:rsidR="00422D68" w:rsidRDefault="00422D68" w:rsidP="00422D68">
      <w:pPr>
        <w:jc w:val="both"/>
      </w:pPr>
    </w:p>
    <w:p w:rsidR="00422D68" w:rsidRDefault="00422D68" w:rsidP="00422D68">
      <w:pPr>
        <w:jc w:val="both"/>
      </w:pPr>
    </w:p>
    <w:p w:rsidR="00422D68" w:rsidRDefault="00422D68" w:rsidP="00422D68">
      <w:pPr>
        <w:jc w:val="both"/>
      </w:pPr>
    </w:p>
    <w:p w:rsidR="00422D68" w:rsidRDefault="00422D68" w:rsidP="00422D68">
      <w:pPr>
        <w:jc w:val="both"/>
      </w:pPr>
    </w:p>
    <w:p w:rsidR="00422D68" w:rsidRDefault="00422D68" w:rsidP="00422D68">
      <w:pPr>
        <w:jc w:val="both"/>
      </w:pPr>
    </w:p>
    <w:p w:rsidR="00422D68" w:rsidRDefault="00422D68" w:rsidP="00422D68">
      <w:pPr>
        <w:jc w:val="both"/>
      </w:pPr>
    </w:p>
    <w:p w:rsidR="00422D68" w:rsidRDefault="00422D68" w:rsidP="00422D68">
      <w:pPr>
        <w:jc w:val="both"/>
      </w:pPr>
    </w:p>
    <w:p w:rsidR="00422D68" w:rsidRDefault="00422D68" w:rsidP="00422D68">
      <w:pPr>
        <w:jc w:val="both"/>
      </w:pPr>
    </w:p>
    <w:p w:rsidR="00422D68" w:rsidRDefault="00422D68" w:rsidP="00422D68">
      <w:pPr>
        <w:jc w:val="both"/>
      </w:pPr>
    </w:p>
    <w:p w:rsidR="00422D68" w:rsidRDefault="00422D68" w:rsidP="00422D68">
      <w:pPr>
        <w:jc w:val="both"/>
      </w:pPr>
    </w:p>
    <w:p w:rsidR="00422D68" w:rsidRDefault="00422D68" w:rsidP="00422D68">
      <w:pPr>
        <w:jc w:val="both"/>
      </w:pPr>
    </w:p>
    <w:p w:rsidR="00422D68" w:rsidRDefault="00422D68" w:rsidP="00422D68">
      <w:pPr>
        <w:jc w:val="both"/>
      </w:pPr>
    </w:p>
    <w:p w:rsidR="00422D68" w:rsidRDefault="00422D68" w:rsidP="00422D68">
      <w:pPr>
        <w:jc w:val="both"/>
      </w:pPr>
    </w:p>
    <w:p w:rsidR="00422D68" w:rsidRDefault="00422D68" w:rsidP="00422D68">
      <w:pPr>
        <w:jc w:val="both"/>
      </w:pPr>
    </w:p>
    <w:p w:rsidR="00422D68" w:rsidRDefault="00422D68" w:rsidP="00422D68">
      <w:pPr>
        <w:jc w:val="both"/>
      </w:pPr>
    </w:p>
    <w:p w:rsidR="00422D68" w:rsidRDefault="00422D68" w:rsidP="00422D68">
      <w:pPr>
        <w:jc w:val="both"/>
      </w:pPr>
    </w:p>
    <w:p w:rsidR="00422D68" w:rsidRDefault="00422D68" w:rsidP="00422D68">
      <w:pPr>
        <w:jc w:val="both"/>
      </w:pPr>
    </w:p>
    <w:p w:rsidR="00422D68" w:rsidRDefault="00422D68" w:rsidP="00422D68">
      <w:pPr>
        <w:jc w:val="both"/>
      </w:pPr>
    </w:p>
    <w:p w:rsidR="00422D68" w:rsidRDefault="00422D68" w:rsidP="00422D68">
      <w:pPr>
        <w:jc w:val="both"/>
      </w:pPr>
    </w:p>
    <w:p w:rsidR="00422D68" w:rsidRDefault="00422D68" w:rsidP="00422D68">
      <w:pPr>
        <w:jc w:val="both"/>
      </w:pPr>
    </w:p>
    <w:p w:rsidR="00422D68" w:rsidRDefault="00422D68" w:rsidP="00422D68">
      <w:pPr>
        <w:jc w:val="both"/>
      </w:pPr>
    </w:p>
    <w:p w:rsidR="00422D68" w:rsidRDefault="00422D68" w:rsidP="00422D68">
      <w:pPr>
        <w:jc w:val="both"/>
      </w:pPr>
    </w:p>
    <w:p w:rsidR="00422D68" w:rsidRDefault="00422D68" w:rsidP="00422D68">
      <w:pPr>
        <w:jc w:val="both"/>
      </w:pPr>
    </w:p>
    <w:p w:rsidR="00422D68" w:rsidRDefault="00422D68" w:rsidP="00422D68">
      <w:pPr>
        <w:jc w:val="both"/>
      </w:pPr>
    </w:p>
    <w:p w:rsidR="00422D68" w:rsidRDefault="00422D68" w:rsidP="00422D68">
      <w:pPr>
        <w:jc w:val="both"/>
      </w:pPr>
    </w:p>
    <w:p w:rsidR="00422D68" w:rsidRDefault="00422D68" w:rsidP="00422D68">
      <w:pPr>
        <w:jc w:val="both"/>
      </w:pPr>
    </w:p>
    <w:p w:rsidR="00422D68" w:rsidRDefault="00422D68" w:rsidP="00422D68">
      <w:pPr>
        <w:jc w:val="both"/>
      </w:pPr>
    </w:p>
    <w:p w:rsidR="00422D68" w:rsidRDefault="00422D68" w:rsidP="00422D68">
      <w:pPr>
        <w:jc w:val="both"/>
      </w:pPr>
    </w:p>
    <w:p w:rsidR="00422D68" w:rsidRDefault="00422D68" w:rsidP="00422D68">
      <w:pPr>
        <w:jc w:val="both"/>
      </w:pPr>
    </w:p>
    <w:p w:rsidR="00422D68" w:rsidRDefault="00422D68" w:rsidP="00422D68">
      <w:pPr>
        <w:jc w:val="both"/>
      </w:pPr>
    </w:p>
    <w:p w:rsidR="00422D68" w:rsidRDefault="00422D68" w:rsidP="00422D68">
      <w:pPr>
        <w:jc w:val="both"/>
      </w:pPr>
    </w:p>
    <w:p w:rsidR="00422D68" w:rsidRDefault="00422D68" w:rsidP="00422D68">
      <w:pPr>
        <w:jc w:val="both"/>
      </w:pPr>
    </w:p>
    <w:p w:rsidR="00422D68" w:rsidRDefault="00422D68" w:rsidP="00422D68">
      <w:pPr>
        <w:jc w:val="both"/>
      </w:pPr>
    </w:p>
    <w:p w:rsidR="00422D68" w:rsidRDefault="00422D68" w:rsidP="00422D68">
      <w:pPr>
        <w:jc w:val="both"/>
      </w:pPr>
    </w:p>
    <w:p w:rsidR="00422D68" w:rsidRDefault="00422D68" w:rsidP="00422D68">
      <w:pPr>
        <w:jc w:val="both"/>
      </w:pPr>
    </w:p>
    <w:p w:rsidR="00422D68" w:rsidRDefault="00422D68" w:rsidP="00422D68">
      <w:pPr>
        <w:jc w:val="both"/>
      </w:pPr>
    </w:p>
    <w:p w:rsidR="00422D68" w:rsidRDefault="00422D68" w:rsidP="00422D68">
      <w:pPr>
        <w:jc w:val="both"/>
      </w:pPr>
    </w:p>
    <w:p w:rsidR="00422D68" w:rsidRPr="00A32C66" w:rsidRDefault="00422D68" w:rsidP="00422D68">
      <w:pPr>
        <w:jc w:val="both"/>
      </w:pPr>
    </w:p>
    <w:p w:rsidR="00422D68" w:rsidRPr="00A32C66" w:rsidRDefault="00422D68" w:rsidP="00422D68">
      <w:pPr>
        <w:jc w:val="both"/>
      </w:pPr>
    </w:p>
    <w:p w:rsidR="00422D68" w:rsidRPr="00A32C66" w:rsidRDefault="00422D68" w:rsidP="00422D68">
      <w:pPr>
        <w:jc w:val="both"/>
      </w:pPr>
    </w:p>
    <w:p w:rsidR="00422D68" w:rsidRDefault="00A1539C" w:rsidP="00422D68">
      <w:pPr>
        <w:jc w:val="center"/>
        <w:rPr>
          <w:sz w:val="32"/>
        </w:rPr>
      </w:pPr>
      <w:r w:rsidRPr="00A1539C">
        <w:rPr>
          <w:noProof/>
          <w:sz w:val="20"/>
        </w:rPr>
        <w:pict>
          <v:shape id="Text Box 6" o:spid="_x0000_s1044" type="#_x0000_t202" style="position:absolute;left:0;text-align:left;margin-left:198pt;margin-top:564pt;width:63pt;height:36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" stroked="f">
            <v:textbox style="mso-next-textbox:#Text Box 6">
              <w:txbxContent>
                <w:p w:rsidR="00C725C3" w:rsidRDefault="00C725C3" w:rsidP="00422D68"/>
              </w:txbxContent>
            </v:textbox>
            <w10:wrap type="topAndBottom"/>
          </v:shape>
        </w:pict>
      </w:r>
      <w:r w:rsidR="00422D68">
        <w:rPr>
          <w:sz w:val="32"/>
        </w:rPr>
        <w:t>Сборник муниципальных правовых актов</w:t>
      </w:r>
    </w:p>
    <w:p w:rsidR="00422D68" w:rsidRDefault="00422D68" w:rsidP="00422D68">
      <w:pPr>
        <w:jc w:val="center"/>
        <w:rPr>
          <w:sz w:val="32"/>
        </w:rPr>
      </w:pPr>
      <w:r>
        <w:rPr>
          <w:sz w:val="32"/>
        </w:rPr>
        <w:t>Новичихинского района Алтайского края</w:t>
      </w:r>
    </w:p>
    <w:p w:rsidR="00422D68" w:rsidRDefault="00422D68" w:rsidP="00422D68">
      <w:pPr>
        <w:jc w:val="center"/>
        <w:rPr>
          <w:b/>
          <w:bCs/>
          <w:sz w:val="32"/>
        </w:rPr>
      </w:pPr>
      <w:r>
        <w:rPr>
          <w:b/>
          <w:bCs/>
          <w:sz w:val="32"/>
        </w:rPr>
        <w:t xml:space="preserve">№ 149 </w:t>
      </w:r>
    </w:p>
    <w:p w:rsidR="00422D68" w:rsidRDefault="00422D68" w:rsidP="00422D68">
      <w:pPr>
        <w:jc w:val="center"/>
        <w:rPr>
          <w:b/>
          <w:bCs/>
          <w:sz w:val="32"/>
        </w:rPr>
      </w:pPr>
      <w:r>
        <w:rPr>
          <w:b/>
          <w:bCs/>
          <w:sz w:val="32"/>
        </w:rPr>
        <w:t>Сентябрь 2019 г.</w:t>
      </w:r>
    </w:p>
    <w:p w:rsidR="00422D68" w:rsidRDefault="00422D68" w:rsidP="00422D68">
      <w:pPr>
        <w:jc w:val="center"/>
        <w:rPr>
          <w:sz w:val="32"/>
        </w:rPr>
      </w:pPr>
    </w:p>
    <w:p w:rsidR="00422D68" w:rsidRDefault="00422D68" w:rsidP="00422D68">
      <w:pPr>
        <w:jc w:val="center"/>
        <w:rPr>
          <w:sz w:val="28"/>
        </w:rPr>
      </w:pPr>
      <w:r>
        <w:rPr>
          <w:sz w:val="28"/>
        </w:rPr>
        <w:t>Издатель:</w:t>
      </w:r>
    </w:p>
    <w:p w:rsidR="00422D68" w:rsidRDefault="00422D68" w:rsidP="00422D68">
      <w:pPr>
        <w:pStyle w:val="2"/>
        <w:rPr>
          <w:szCs w:val="24"/>
        </w:rPr>
      </w:pPr>
      <w:r>
        <w:rPr>
          <w:szCs w:val="24"/>
        </w:rPr>
        <w:t>Собрание депутатов Новичихинского района Алтайского края</w:t>
      </w:r>
    </w:p>
    <w:p w:rsidR="00422D68" w:rsidRDefault="00422D68" w:rsidP="00422D68">
      <w:pPr>
        <w:jc w:val="center"/>
        <w:rPr>
          <w:sz w:val="28"/>
        </w:rPr>
      </w:pPr>
      <w:r>
        <w:rPr>
          <w:sz w:val="28"/>
        </w:rPr>
        <w:t>Администрация Новичихинского района Алтайского края</w:t>
      </w:r>
    </w:p>
    <w:p w:rsidR="00422D68" w:rsidRDefault="00422D68" w:rsidP="00422D68">
      <w:pPr>
        <w:jc w:val="center"/>
        <w:rPr>
          <w:sz w:val="28"/>
        </w:rPr>
      </w:pPr>
    </w:p>
    <w:p w:rsidR="00422D68" w:rsidRDefault="00422D68" w:rsidP="00422D68">
      <w:pPr>
        <w:jc w:val="center"/>
        <w:rPr>
          <w:sz w:val="28"/>
        </w:rPr>
      </w:pPr>
      <w:r>
        <w:rPr>
          <w:sz w:val="28"/>
        </w:rPr>
        <w:t>Редакция: 659730, с.Новичиха Новичихинского района</w:t>
      </w:r>
    </w:p>
    <w:p w:rsidR="00422D68" w:rsidRDefault="00422D68" w:rsidP="00422D68">
      <w:pPr>
        <w:jc w:val="center"/>
        <w:rPr>
          <w:sz w:val="28"/>
        </w:rPr>
      </w:pPr>
      <w:r>
        <w:rPr>
          <w:sz w:val="28"/>
        </w:rPr>
        <w:t>Алтайского края, ул.Первомайская, д.70</w:t>
      </w:r>
    </w:p>
    <w:p w:rsidR="00422D68" w:rsidRDefault="00422D68" w:rsidP="00422D68">
      <w:pPr>
        <w:jc w:val="center"/>
        <w:rPr>
          <w:sz w:val="28"/>
        </w:rPr>
      </w:pPr>
    </w:p>
    <w:p w:rsidR="00422D68" w:rsidRDefault="00422D68" w:rsidP="00422D68">
      <w:pPr>
        <w:jc w:val="center"/>
        <w:rPr>
          <w:sz w:val="28"/>
        </w:rPr>
      </w:pPr>
      <w:r>
        <w:rPr>
          <w:sz w:val="28"/>
        </w:rPr>
        <w:t>Тираж 4 экз. Бесплатно</w:t>
      </w:r>
    </w:p>
    <w:p w:rsidR="00422D68" w:rsidRDefault="00422D68" w:rsidP="00422D68">
      <w:pPr>
        <w:jc w:val="center"/>
        <w:rPr>
          <w:sz w:val="28"/>
        </w:rPr>
      </w:pPr>
    </w:p>
    <w:p w:rsidR="00422D68" w:rsidRDefault="00422D68" w:rsidP="00422D68">
      <w:pPr>
        <w:jc w:val="center"/>
        <w:rPr>
          <w:sz w:val="28"/>
        </w:rPr>
      </w:pPr>
      <w:r>
        <w:rPr>
          <w:sz w:val="28"/>
        </w:rPr>
        <w:t>Подписано в печать 02.10.2019 г.</w:t>
      </w:r>
    </w:p>
    <w:p w:rsidR="00422D68" w:rsidRDefault="00422D68" w:rsidP="00422D68">
      <w:pPr>
        <w:jc w:val="center"/>
        <w:rPr>
          <w:sz w:val="28"/>
        </w:rPr>
      </w:pPr>
      <w:r>
        <w:rPr>
          <w:sz w:val="28"/>
        </w:rPr>
        <w:t>Опубликовано 07.10.2019 г.</w:t>
      </w:r>
    </w:p>
    <w:p w:rsidR="00957D19" w:rsidRDefault="00957D19" w:rsidP="00F11845">
      <w:pPr>
        <w:jc w:val="both"/>
        <w:rPr>
          <w:sz w:val="28"/>
          <w:szCs w:val="28"/>
        </w:rPr>
        <w:sectPr w:rsidR="00957D19" w:rsidSect="00CE0085">
          <w:pgSz w:w="11906" w:h="16838"/>
          <w:pgMar w:top="1134" w:right="1134" w:bottom="1134" w:left="1560" w:header="425" w:footer="709" w:gutter="0"/>
          <w:cols w:space="708"/>
          <w:docGrid w:linePitch="360"/>
        </w:sectPr>
      </w:pPr>
    </w:p>
    <w:p w:rsidR="00F11845" w:rsidRDefault="00F11845" w:rsidP="00F11845">
      <w:pPr>
        <w:jc w:val="both"/>
        <w:rPr>
          <w:sz w:val="28"/>
          <w:szCs w:val="28"/>
        </w:rPr>
      </w:pPr>
    </w:p>
    <w:p w:rsidR="00F11845" w:rsidRDefault="00F11845" w:rsidP="00F11845">
      <w:pPr>
        <w:jc w:val="both"/>
        <w:rPr>
          <w:sz w:val="28"/>
          <w:szCs w:val="28"/>
        </w:rPr>
      </w:pPr>
    </w:p>
    <w:p w:rsidR="00957D19" w:rsidRDefault="00957D19" w:rsidP="00F11845">
      <w:pPr>
        <w:jc w:val="center"/>
        <w:rPr>
          <w:b/>
          <w:iCs/>
        </w:rPr>
      </w:pPr>
    </w:p>
    <w:p w:rsidR="00957D19" w:rsidRDefault="00957D19" w:rsidP="00F11845">
      <w:pPr>
        <w:jc w:val="center"/>
        <w:rPr>
          <w:b/>
          <w:iCs/>
        </w:rPr>
      </w:pPr>
    </w:p>
    <w:p w:rsidR="00957D19" w:rsidRDefault="00957D19" w:rsidP="00F11845">
      <w:pPr>
        <w:jc w:val="center"/>
        <w:rPr>
          <w:b/>
          <w:iCs/>
        </w:rPr>
      </w:pPr>
    </w:p>
    <w:p w:rsidR="00957D19" w:rsidRDefault="00957D19" w:rsidP="00F11845">
      <w:pPr>
        <w:jc w:val="center"/>
        <w:rPr>
          <w:b/>
          <w:iCs/>
        </w:rPr>
      </w:pPr>
    </w:p>
    <w:p w:rsidR="00957D19" w:rsidRDefault="00957D19" w:rsidP="00F11845">
      <w:pPr>
        <w:jc w:val="center"/>
        <w:rPr>
          <w:b/>
          <w:iCs/>
        </w:rPr>
      </w:pPr>
    </w:p>
    <w:p w:rsidR="00957D19" w:rsidRDefault="00957D19" w:rsidP="00F11845">
      <w:pPr>
        <w:jc w:val="center"/>
        <w:rPr>
          <w:b/>
          <w:iCs/>
        </w:rPr>
      </w:pPr>
    </w:p>
    <w:p w:rsidR="00957D19" w:rsidRDefault="00957D19" w:rsidP="00F11845">
      <w:pPr>
        <w:jc w:val="center"/>
        <w:rPr>
          <w:b/>
          <w:iCs/>
        </w:rPr>
      </w:pPr>
    </w:p>
    <w:p w:rsidR="00957D19" w:rsidRDefault="00957D19" w:rsidP="00F11845">
      <w:pPr>
        <w:jc w:val="center"/>
        <w:rPr>
          <w:b/>
          <w:iCs/>
        </w:rPr>
      </w:pPr>
    </w:p>
    <w:p w:rsidR="00957D19" w:rsidRDefault="00957D19" w:rsidP="00F11845">
      <w:pPr>
        <w:jc w:val="center"/>
        <w:rPr>
          <w:b/>
          <w:iCs/>
        </w:rPr>
      </w:pPr>
    </w:p>
    <w:p w:rsidR="00957D19" w:rsidRDefault="00957D19" w:rsidP="00F11845">
      <w:pPr>
        <w:jc w:val="center"/>
        <w:rPr>
          <w:b/>
          <w:iCs/>
        </w:rPr>
      </w:pPr>
    </w:p>
    <w:p w:rsidR="00957D19" w:rsidRDefault="00957D19" w:rsidP="00F11845">
      <w:pPr>
        <w:jc w:val="center"/>
        <w:rPr>
          <w:b/>
          <w:iCs/>
        </w:rPr>
      </w:pPr>
    </w:p>
    <w:p w:rsidR="00957D19" w:rsidRDefault="00957D19" w:rsidP="00F11845">
      <w:pPr>
        <w:jc w:val="center"/>
        <w:rPr>
          <w:b/>
          <w:iCs/>
        </w:rPr>
      </w:pPr>
    </w:p>
    <w:p w:rsidR="00957D19" w:rsidRDefault="00957D19" w:rsidP="00F11845">
      <w:pPr>
        <w:jc w:val="center"/>
        <w:rPr>
          <w:b/>
          <w:iCs/>
        </w:rPr>
      </w:pPr>
    </w:p>
    <w:p w:rsidR="00957D19" w:rsidRDefault="00957D19" w:rsidP="00F11845">
      <w:pPr>
        <w:jc w:val="center"/>
        <w:rPr>
          <w:b/>
          <w:iCs/>
        </w:rPr>
      </w:pPr>
    </w:p>
    <w:p w:rsidR="00957D19" w:rsidRDefault="00957D19" w:rsidP="00F11845">
      <w:pPr>
        <w:jc w:val="center"/>
        <w:rPr>
          <w:b/>
          <w:iCs/>
        </w:rPr>
      </w:pPr>
    </w:p>
    <w:p w:rsidR="00957D19" w:rsidRDefault="00957D19" w:rsidP="00F11845">
      <w:pPr>
        <w:jc w:val="center"/>
        <w:rPr>
          <w:b/>
          <w:iCs/>
        </w:rPr>
      </w:pPr>
    </w:p>
    <w:p w:rsidR="00957D19" w:rsidRDefault="00957D19" w:rsidP="00F11845">
      <w:pPr>
        <w:jc w:val="center"/>
        <w:rPr>
          <w:b/>
          <w:iCs/>
        </w:rPr>
      </w:pPr>
    </w:p>
    <w:p w:rsidR="00957D19" w:rsidRDefault="00957D19" w:rsidP="00F11845">
      <w:pPr>
        <w:jc w:val="center"/>
        <w:rPr>
          <w:b/>
          <w:iCs/>
        </w:rPr>
      </w:pPr>
    </w:p>
    <w:p w:rsidR="00957D19" w:rsidRDefault="00957D19" w:rsidP="00F11845">
      <w:pPr>
        <w:jc w:val="center"/>
        <w:rPr>
          <w:b/>
          <w:iCs/>
        </w:rPr>
      </w:pPr>
    </w:p>
    <w:p w:rsidR="00957D19" w:rsidRDefault="00957D19" w:rsidP="00F11845">
      <w:pPr>
        <w:jc w:val="center"/>
        <w:rPr>
          <w:b/>
          <w:iCs/>
        </w:rPr>
      </w:pPr>
    </w:p>
    <w:p w:rsidR="00957D19" w:rsidRDefault="00957D19" w:rsidP="00F11845">
      <w:pPr>
        <w:jc w:val="center"/>
        <w:rPr>
          <w:b/>
          <w:iCs/>
        </w:rPr>
      </w:pPr>
    </w:p>
    <w:p w:rsidR="00957D19" w:rsidRDefault="00957D19" w:rsidP="00F11845">
      <w:pPr>
        <w:jc w:val="center"/>
        <w:rPr>
          <w:b/>
          <w:iCs/>
        </w:rPr>
      </w:pPr>
    </w:p>
    <w:p w:rsidR="00957D19" w:rsidRDefault="00957D19" w:rsidP="00F11845">
      <w:pPr>
        <w:jc w:val="center"/>
        <w:rPr>
          <w:b/>
          <w:iCs/>
        </w:rPr>
      </w:pPr>
    </w:p>
    <w:p w:rsidR="00957D19" w:rsidRDefault="00957D19" w:rsidP="00F11845">
      <w:pPr>
        <w:jc w:val="center"/>
        <w:rPr>
          <w:b/>
          <w:iCs/>
        </w:rPr>
      </w:pPr>
    </w:p>
    <w:p w:rsidR="00957D19" w:rsidRDefault="00957D19" w:rsidP="00F11845">
      <w:pPr>
        <w:jc w:val="center"/>
        <w:rPr>
          <w:b/>
          <w:iCs/>
        </w:rPr>
      </w:pPr>
    </w:p>
    <w:p w:rsidR="00957D19" w:rsidRDefault="00957D19" w:rsidP="00F11845">
      <w:pPr>
        <w:jc w:val="center"/>
        <w:rPr>
          <w:b/>
          <w:iCs/>
        </w:rPr>
      </w:pPr>
    </w:p>
    <w:p w:rsidR="00F11845" w:rsidRDefault="00422D68" w:rsidP="00F11845">
      <w:pPr>
        <w:jc w:val="both"/>
        <w:rPr>
          <w:sz w:val="28"/>
          <w:szCs w:val="28"/>
        </w:rPr>
      </w:pPr>
      <w:r>
        <w:rPr>
          <w:b/>
          <w:iCs/>
        </w:rPr>
        <w:t xml:space="preserve"> </w:t>
      </w:r>
    </w:p>
    <w:p w:rsidR="00F11845" w:rsidRDefault="00F11845" w:rsidP="00F11845">
      <w:pPr>
        <w:jc w:val="both"/>
        <w:rPr>
          <w:sz w:val="28"/>
          <w:szCs w:val="28"/>
        </w:rPr>
      </w:pPr>
    </w:p>
    <w:p w:rsidR="000F30EB" w:rsidRDefault="000F30EB" w:rsidP="000F30EB">
      <w:pPr>
        <w:jc w:val="both"/>
        <w:rPr>
          <w:sz w:val="28"/>
        </w:rPr>
      </w:pPr>
    </w:p>
    <w:p w:rsidR="00F20939" w:rsidRDefault="00F20939"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FF5E62" w:rsidRPr="000F30EB" w:rsidRDefault="00FF5E62" w:rsidP="00A32C66">
      <w:pPr>
        <w:jc w:val="center"/>
        <w:rPr>
          <w:b/>
          <w:bCs/>
          <w:sz w:val="36"/>
        </w:rPr>
      </w:pPr>
    </w:p>
    <w:sectPr w:rsidR="00FF5E62" w:rsidRPr="000F30EB" w:rsidSect="00CE0085">
      <w:headerReference w:type="even" r:id="rId167"/>
      <w:headerReference w:type="default" r:id="rId168"/>
      <w:footerReference w:type="even" r:id="rId169"/>
      <w:footerReference w:type="default" r:id="rId170"/>
      <w:headerReference w:type="first" r:id="rId171"/>
      <w:footerReference w:type="first" r:id="rId172"/>
      <w:pgSz w:w="11906" w:h="16838"/>
      <w:pgMar w:top="1134" w:right="1134" w:bottom="1134" w:left="1418"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78F9" w:rsidRDefault="004178F9" w:rsidP="00A32C66">
      <w:r>
        <w:separator/>
      </w:r>
    </w:p>
  </w:endnote>
  <w:endnote w:type="continuationSeparator" w:id="0">
    <w:p w:rsidR="004178F9" w:rsidRDefault="004178F9" w:rsidP="00A32C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entury Schoolbook">
    <w:altName w:val="Times New Roman"/>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Times">
    <w:panose1 w:val="02020603050405020304"/>
    <w:charset w:val="CC"/>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0882172"/>
      <w:docPartObj>
        <w:docPartGallery w:val="Page Numbers (Bottom of Page)"/>
        <w:docPartUnique/>
      </w:docPartObj>
    </w:sdtPr>
    <w:sdtContent>
      <w:p w:rsidR="00C725C3" w:rsidRDefault="00C725C3">
        <w:pPr>
          <w:pStyle w:val="ab"/>
          <w:jc w:val="center"/>
        </w:pPr>
        <w:fldSimple w:instr=" PAGE   \* MERGEFORMAT ">
          <w:r w:rsidR="00CE0085">
            <w:rPr>
              <w:noProof/>
            </w:rPr>
            <w:t>2</w:t>
          </w:r>
        </w:fldSimple>
      </w:p>
    </w:sdtContent>
  </w:sdt>
  <w:p w:rsidR="00C725C3" w:rsidRDefault="00C725C3">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5C3" w:rsidRDefault="00C725C3">
    <w:pPr>
      <w:pStyle w:val="ab"/>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C725C3" w:rsidRDefault="00C725C3">
    <w:pPr>
      <w:pStyle w:val="a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5C3" w:rsidRDefault="00C725C3" w:rsidP="001C7B57">
    <w:pPr>
      <w:pStyle w:val="ab"/>
      <w:framePr w:w="420" w:wrap="around" w:vAnchor="text" w:hAnchor="margin" w:x="5103" w:y="1"/>
      <w:rPr>
        <w:rStyle w:val="af5"/>
      </w:rPr>
    </w:pPr>
    <w:r>
      <w:rPr>
        <w:rStyle w:val="af5"/>
      </w:rPr>
      <w:fldChar w:fldCharType="begin"/>
    </w:r>
    <w:r>
      <w:rPr>
        <w:rStyle w:val="af5"/>
      </w:rPr>
      <w:instrText xml:space="preserve">PAGE  </w:instrText>
    </w:r>
    <w:r>
      <w:rPr>
        <w:rStyle w:val="af5"/>
      </w:rPr>
      <w:fldChar w:fldCharType="separate"/>
    </w:r>
    <w:r w:rsidR="00CE0085">
      <w:rPr>
        <w:rStyle w:val="af5"/>
        <w:noProof/>
      </w:rPr>
      <w:t>323</w:t>
    </w:r>
    <w:r>
      <w:rPr>
        <w:rStyle w:val="af5"/>
      </w:rPr>
      <w:fldChar w:fldCharType="end"/>
    </w:r>
  </w:p>
  <w:p w:rsidR="00C725C3" w:rsidRDefault="00C725C3">
    <w:pPr>
      <w:pStyle w:val="ab"/>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5C3" w:rsidRDefault="00C725C3">
    <w:pPr>
      <w:pStyle w:val="ab"/>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5C3" w:rsidRDefault="00C725C3" w:rsidP="002D5FD9">
    <w:pPr>
      <w:pStyle w:val="ab"/>
      <w:jc w:val="center"/>
    </w:pPr>
  </w:p>
  <w:p w:rsidR="00C725C3" w:rsidRDefault="00C725C3">
    <w:pPr>
      <w:pStyle w:val="ab"/>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5C3" w:rsidRDefault="00C725C3">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78F9" w:rsidRDefault="004178F9" w:rsidP="00A32C66">
      <w:r>
        <w:separator/>
      </w:r>
    </w:p>
  </w:footnote>
  <w:footnote w:type="continuationSeparator" w:id="0">
    <w:p w:rsidR="004178F9" w:rsidRDefault="004178F9" w:rsidP="00A32C66">
      <w:r>
        <w:continuationSeparator/>
      </w:r>
    </w:p>
  </w:footnote>
  <w:footnote w:id="1">
    <w:p w:rsidR="00C725C3" w:rsidRDefault="00C725C3" w:rsidP="00A34770">
      <w:pPr>
        <w:pStyle w:val="aff7"/>
        <w:jc w:val="both"/>
      </w:pPr>
      <w:r>
        <w:rPr>
          <w:rStyle w:val="afff6"/>
        </w:rPr>
        <w:footnoteRef/>
      </w:r>
      <w:r>
        <w:t xml:space="preserve"> Органом местного самоуправления указываются сведения о тех многофункциональных центрах предоставления государственных и муниципальных услуг, с которыми заключено соглашение о предоставлении муниципальной услуги</w:t>
      </w:r>
    </w:p>
  </w:footnote>
  <w:footnote w:id="2">
    <w:p w:rsidR="00C725C3" w:rsidRDefault="00C725C3" w:rsidP="001E541A">
      <w:pPr>
        <w:pStyle w:val="aff7"/>
        <w:jc w:val="both"/>
      </w:pPr>
      <w:r>
        <w:rPr>
          <w:rStyle w:val="afff6"/>
        </w:rPr>
        <w:footnoteRef/>
      </w:r>
      <w:r>
        <w:t xml:space="preserve"> при условии наличия заключенного соглашения о взаимодействии между Многофункциональным центром и органом местного самоуправления;</w:t>
      </w:r>
    </w:p>
  </w:footnote>
  <w:footnote w:id="3">
    <w:p w:rsidR="00C725C3" w:rsidRPr="0063789B" w:rsidRDefault="00C725C3" w:rsidP="001E541A">
      <w:pPr>
        <w:pStyle w:val="aff7"/>
        <w:tabs>
          <w:tab w:val="left" w:pos="2835"/>
        </w:tabs>
        <w:jc w:val="both"/>
        <w:rPr>
          <w:strike/>
        </w:rPr>
      </w:pPr>
      <w:r w:rsidRPr="001A3E6E">
        <w:rPr>
          <w:rStyle w:val="afff6"/>
        </w:rPr>
        <w:footnoteRef/>
      </w:r>
      <w:r w:rsidRPr="001A3E6E">
        <w:t xml:space="preserve"> </w:t>
      </w:r>
      <w:r w:rsidRPr="001A3E6E">
        <w:rPr>
          <w:szCs w:val="28"/>
        </w:rPr>
        <w:t>предоставление муниципальной услуги «</w:t>
      </w:r>
      <w:r w:rsidRPr="00A103CA">
        <w:t>Прием заявлений и выдача документов о согласовании переустройства и (или) перепланировки</w:t>
      </w:r>
      <w:r>
        <w:t xml:space="preserve"> </w:t>
      </w:r>
      <w:r w:rsidRPr="00E20892">
        <w:t>помещения в многоквартирном доме</w:t>
      </w:r>
      <w:r w:rsidRPr="001A3E6E">
        <w:rPr>
          <w:szCs w:val="28"/>
        </w:rPr>
        <w:t xml:space="preserve">» </w:t>
      </w:r>
      <w:r w:rsidRPr="001A3E6E">
        <w:rPr>
          <w:szCs w:val="19"/>
        </w:rPr>
        <w:t xml:space="preserve">осуществляется </w:t>
      </w:r>
      <w:r w:rsidRPr="001A3E6E">
        <w:rPr>
          <w:szCs w:val="28"/>
        </w:rPr>
        <w:t xml:space="preserve">в электронной форме </w:t>
      </w:r>
      <w:r w:rsidRPr="001A3E6E">
        <w:rPr>
          <w:szCs w:val="19"/>
        </w:rPr>
        <w:t>при наличии регистрации заявителя на Едином портале государственных и муниципальных услуг (функций</w:t>
      </w:r>
      <w:r w:rsidRPr="0063789B">
        <w:rPr>
          <w:szCs w:val="19"/>
        </w:rPr>
        <w:t>), а также специальной кнопки «Получить услугу»</w:t>
      </w:r>
      <w:r w:rsidRPr="0063789B">
        <w:rPr>
          <w:szCs w:val="28"/>
        </w:rPr>
        <w:t>.</w:t>
      </w:r>
    </w:p>
  </w:footnote>
  <w:footnote w:id="4">
    <w:p w:rsidR="00C725C3" w:rsidRDefault="00C725C3" w:rsidP="001E541A">
      <w:pPr>
        <w:pStyle w:val="aff7"/>
      </w:pPr>
      <w:r>
        <w:rPr>
          <w:rStyle w:val="afff6"/>
        </w:rPr>
        <w:footnoteRef/>
      </w:r>
      <w:r>
        <w:t xml:space="preserve"> В случае если такая возможность реализована на </w:t>
      </w:r>
      <w:r w:rsidRPr="004F1722">
        <w:rPr>
          <w:color w:val="000000"/>
        </w:rPr>
        <w:t>Едино</w:t>
      </w:r>
      <w:r>
        <w:rPr>
          <w:color w:val="000000"/>
        </w:rPr>
        <w:t>м</w:t>
      </w:r>
      <w:r w:rsidRPr="004F1722">
        <w:rPr>
          <w:color w:val="000000"/>
        </w:rPr>
        <w:t xml:space="preserve"> портал</w:t>
      </w:r>
      <w:r>
        <w:rPr>
          <w:color w:val="000000"/>
        </w:rPr>
        <w:t>е</w:t>
      </w:r>
      <w:r w:rsidRPr="004F1722">
        <w:rPr>
          <w:color w:val="000000"/>
        </w:rPr>
        <w:t xml:space="preserve"> государственных и муниципальных услуг (функций)</w:t>
      </w:r>
    </w:p>
  </w:footnote>
  <w:footnote w:id="5">
    <w:p w:rsidR="00C725C3" w:rsidRDefault="00C725C3" w:rsidP="001E541A">
      <w:pPr>
        <w:pStyle w:val="aff7"/>
        <w:jc w:val="both"/>
      </w:pPr>
      <w:r>
        <w:rPr>
          <w:rStyle w:val="afff6"/>
        </w:rPr>
        <w:footnoteRef/>
      </w:r>
      <w:r>
        <w:t xml:space="preserve"> На Многофункциональный центр не возложена функция по предоставлению муниципальной услуги в полном объеме в порядке, определенном частью 1.3 статьи 16 Федерального закона от </w:t>
      </w:r>
      <w:r w:rsidRPr="000E3D7C">
        <w:t xml:space="preserve">27.07.2010 </w:t>
      </w:r>
      <w:r>
        <w:t>№ </w:t>
      </w:r>
      <w:r w:rsidRPr="000E3D7C">
        <w:t xml:space="preserve">210-ФЗ </w:t>
      </w:r>
      <w:r>
        <w:t>«</w:t>
      </w:r>
      <w:r w:rsidRPr="000E3D7C">
        <w:t>Об организации предоставления государственных и муниципальных услуг</w:t>
      </w:r>
      <w:r>
        <w:t xml:space="preserve">» </w:t>
      </w:r>
    </w:p>
  </w:footnote>
  <w:footnote w:id="6">
    <w:p w:rsidR="00C725C3" w:rsidRDefault="00C725C3" w:rsidP="003D72C5">
      <w:pPr>
        <w:pStyle w:val="aff7"/>
        <w:jc w:val="both"/>
      </w:pPr>
      <w:r>
        <w:rPr>
          <w:rStyle w:val="afff6"/>
        </w:rPr>
        <w:footnoteRef/>
      </w:r>
      <w:r>
        <w:t xml:space="preserve"> Органом местного самоуправления указываются сведения о тех многофункциональных центрах предоставления государственных и муниципальных услуг, с которыми заключено соглашение о предоставлении муниципальной услуги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5C3" w:rsidRDefault="00C725C3">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5C3" w:rsidRDefault="00C725C3">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5C3" w:rsidRDefault="00C725C3">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4"/>
    <w:lvl w:ilvl="0">
      <w:start w:val="6"/>
      <w:numFmt w:val="decimal"/>
      <w:lvlText w:val="%1."/>
      <w:lvlJc w:val="left"/>
      <w:pPr>
        <w:tabs>
          <w:tab w:val="num" w:pos="720"/>
        </w:tabs>
        <w:ind w:left="720" w:hanging="360"/>
      </w:pPr>
      <w:rPr>
        <w:rFonts w:cs="Times New Roman"/>
      </w:rPr>
    </w:lvl>
  </w:abstractNum>
  <w:abstractNum w:abstractNumId="1">
    <w:nsid w:val="02E54C7C"/>
    <w:multiLevelType w:val="hybridMultilevel"/>
    <w:tmpl w:val="2F0EADBA"/>
    <w:lvl w:ilvl="0" w:tplc="EA066A52">
      <w:start w:val="1"/>
      <w:numFmt w:val="decimal"/>
      <w:lvlText w:val="%1."/>
      <w:lvlJc w:val="left"/>
      <w:pPr>
        <w:ind w:left="9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32C50B7"/>
    <w:multiLevelType w:val="hybridMultilevel"/>
    <w:tmpl w:val="26D057F0"/>
    <w:lvl w:ilvl="0" w:tplc="149CEDB6">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8C0E95"/>
    <w:multiLevelType w:val="hybridMultilevel"/>
    <w:tmpl w:val="521C7DF6"/>
    <w:lvl w:ilvl="0" w:tplc="D7B609BA">
      <w:start w:val="1"/>
      <w:numFmt w:val="decimal"/>
      <w:lvlText w:val="%1."/>
      <w:lvlJc w:val="left"/>
      <w:pPr>
        <w:tabs>
          <w:tab w:val="num" w:pos="750"/>
        </w:tabs>
        <w:ind w:left="750" w:hanging="570"/>
      </w:pPr>
      <w:rPr>
        <w:rFonts w:hint="default"/>
        <w:b w:val="0"/>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4">
    <w:nsid w:val="196976F7"/>
    <w:multiLevelType w:val="hybridMultilevel"/>
    <w:tmpl w:val="B10A7FE4"/>
    <w:lvl w:ilvl="0" w:tplc="42E0DD84">
      <w:start w:val="1"/>
      <w:numFmt w:val="decimal"/>
      <w:lvlText w:val="%1."/>
      <w:lvlJc w:val="left"/>
      <w:pPr>
        <w:ind w:left="1741" w:hanging="103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E00105E"/>
    <w:multiLevelType w:val="hybridMultilevel"/>
    <w:tmpl w:val="D118FB08"/>
    <w:lvl w:ilvl="0" w:tplc="2924D8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BB326D4"/>
    <w:multiLevelType w:val="hybridMultilevel"/>
    <w:tmpl w:val="0A9A176C"/>
    <w:lvl w:ilvl="0" w:tplc="4350E0D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BDF37F7"/>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8">
    <w:nsid w:val="35DB622A"/>
    <w:multiLevelType w:val="hybridMultilevel"/>
    <w:tmpl w:val="22269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8943F7C"/>
    <w:multiLevelType w:val="hybridMultilevel"/>
    <w:tmpl w:val="BA944A90"/>
    <w:lvl w:ilvl="0" w:tplc="CB3EB4EC">
      <w:start w:val="1"/>
      <w:numFmt w:val="decimal"/>
      <w:lvlText w:val="%1)"/>
      <w:lvlJc w:val="left"/>
      <w:pPr>
        <w:ind w:left="1200" w:hanging="360"/>
      </w:pPr>
      <w:rPr>
        <w:rFonts w:hint="default"/>
        <w:color w:val="auto"/>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0">
    <w:nsid w:val="3ECB3530"/>
    <w:multiLevelType w:val="hybridMultilevel"/>
    <w:tmpl w:val="DE3A1A42"/>
    <w:lvl w:ilvl="0" w:tplc="84F08E6A">
      <w:start w:val="6"/>
      <w:numFmt w:val="decimal"/>
      <w:lvlText w:val="%1)"/>
      <w:lvlJc w:val="left"/>
      <w:pPr>
        <w:ind w:left="1560" w:hanging="360"/>
      </w:pPr>
      <w:rPr>
        <w:rFonts w:hint="default"/>
      </w:rPr>
    </w:lvl>
    <w:lvl w:ilvl="1" w:tplc="04190019" w:tentative="1">
      <w:start w:val="1"/>
      <w:numFmt w:val="lowerLetter"/>
      <w:lvlText w:val="%2."/>
      <w:lvlJc w:val="left"/>
      <w:pPr>
        <w:ind w:left="2280" w:hanging="360"/>
      </w:pPr>
    </w:lvl>
    <w:lvl w:ilvl="2" w:tplc="0419001B" w:tentative="1">
      <w:start w:val="1"/>
      <w:numFmt w:val="lowerRoman"/>
      <w:lvlText w:val="%3."/>
      <w:lvlJc w:val="right"/>
      <w:pPr>
        <w:ind w:left="3000" w:hanging="180"/>
      </w:pPr>
    </w:lvl>
    <w:lvl w:ilvl="3" w:tplc="0419000F" w:tentative="1">
      <w:start w:val="1"/>
      <w:numFmt w:val="decimal"/>
      <w:lvlText w:val="%4."/>
      <w:lvlJc w:val="left"/>
      <w:pPr>
        <w:ind w:left="3720" w:hanging="360"/>
      </w:pPr>
    </w:lvl>
    <w:lvl w:ilvl="4" w:tplc="04190019" w:tentative="1">
      <w:start w:val="1"/>
      <w:numFmt w:val="lowerLetter"/>
      <w:lvlText w:val="%5."/>
      <w:lvlJc w:val="left"/>
      <w:pPr>
        <w:ind w:left="4440" w:hanging="360"/>
      </w:pPr>
    </w:lvl>
    <w:lvl w:ilvl="5" w:tplc="0419001B" w:tentative="1">
      <w:start w:val="1"/>
      <w:numFmt w:val="lowerRoman"/>
      <w:lvlText w:val="%6."/>
      <w:lvlJc w:val="right"/>
      <w:pPr>
        <w:ind w:left="5160" w:hanging="180"/>
      </w:pPr>
    </w:lvl>
    <w:lvl w:ilvl="6" w:tplc="0419000F" w:tentative="1">
      <w:start w:val="1"/>
      <w:numFmt w:val="decimal"/>
      <w:lvlText w:val="%7."/>
      <w:lvlJc w:val="left"/>
      <w:pPr>
        <w:ind w:left="5880" w:hanging="360"/>
      </w:pPr>
    </w:lvl>
    <w:lvl w:ilvl="7" w:tplc="04190019" w:tentative="1">
      <w:start w:val="1"/>
      <w:numFmt w:val="lowerLetter"/>
      <w:lvlText w:val="%8."/>
      <w:lvlJc w:val="left"/>
      <w:pPr>
        <w:ind w:left="6600" w:hanging="360"/>
      </w:pPr>
    </w:lvl>
    <w:lvl w:ilvl="8" w:tplc="0419001B" w:tentative="1">
      <w:start w:val="1"/>
      <w:numFmt w:val="lowerRoman"/>
      <w:lvlText w:val="%9."/>
      <w:lvlJc w:val="right"/>
      <w:pPr>
        <w:ind w:left="7320" w:hanging="180"/>
      </w:pPr>
    </w:lvl>
  </w:abstractNum>
  <w:abstractNum w:abstractNumId="11">
    <w:nsid w:val="3EE35BD7"/>
    <w:multiLevelType w:val="hybridMultilevel"/>
    <w:tmpl w:val="0C0CA7E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F1843B4"/>
    <w:multiLevelType w:val="hybridMultilevel"/>
    <w:tmpl w:val="503678EE"/>
    <w:lvl w:ilvl="0" w:tplc="D1DEB6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82B5342"/>
    <w:multiLevelType w:val="hybridMultilevel"/>
    <w:tmpl w:val="2C86915C"/>
    <w:lvl w:ilvl="0" w:tplc="228CB97C">
      <w:start w:val="1"/>
      <w:numFmt w:val="decimal"/>
      <w:lvlText w:val="%1."/>
      <w:lvlJc w:val="left"/>
      <w:pPr>
        <w:ind w:left="644"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AA61909"/>
    <w:multiLevelType w:val="multilevel"/>
    <w:tmpl w:val="CDAA6A54"/>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
    <w:nsid w:val="4CAA48EB"/>
    <w:multiLevelType w:val="hybridMultilevel"/>
    <w:tmpl w:val="608C2E6E"/>
    <w:lvl w:ilvl="0" w:tplc="BF8C17F4">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513A6B21"/>
    <w:multiLevelType w:val="hybridMultilevel"/>
    <w:tmpl w:val="AF281B78"/>
    <w:lvl w:ilvl="0" w:tplc="C1EAC5C6">
      <w:start w:val="1"/>
      <w:numFmt w:val="decimal"/>
      <w:lvlText w:val="%1."/>
      <w:lvlJc w:val="left"/>
      <w:pPr>
        <w:ind w:left="1753" w:hanging="104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53B46E17"/>
    <w:multiLevelType w:val="hybridMultilevel"/>
    <w:tmpl w:val="7698394E"/>
    <w:lvl w:ilvl="0" w:tplc="B59488AE">
      <w:start w:val="1"/>
      <w:numFmt w:val="upperRoman"/>
      <w:pStyle w:val="1-1"/>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18">
    <w:nsid w:val="55D45FCA"/>
    <w:multiLevelType w:val="hybridMultilevel"/>
    <w:tmpl w:val="D108E022"/>
    <w:lvl w:ilvl="0" w:tplc="DEAACE1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nsid w:val="63FE5AC4"/>
    <w:multiLevelType w:val="hybridMultilevel"/>
    <w:tmpl w:val="435EE950"/>
    <w:lvl w:ilvl="0" w:tplc="080E4B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712159B0"/>
    <w:multiLevelType w:val="multilevel"/>
    <w:tmpl w:val="109C8094"/>
    <w:lvl w:ilvl="0">
      <w:start w:val="1"/>
      <w:numFmt w:val="decimal"/>
      <w:lvlText w:val="%1."/>
      <w:lvlJc w:val="left"/>
      <w:pPr>
        <w:ind w:left="450" w:hanging="45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1">
    <w:nsid w:val="7D9352C2"/>
    <w:multiLevelType w:val="hybridMultilevel"/>
    <w:tmpl w:val="EC146FA0"/>
    <w:lvl w:ilvl="0" w:tplc="30D6F704">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7"/>
    <w:lvlOverride w:ilvl="0">
      <w:startOverride w:val="1"/>
    </w:lvlOverride>
    <w:lvlOverride w:ilvl="1"/>
    <w:lvlOverride w:ilvl="2"/>
    <w:lvlOverride w:ilvl="3"/>
    <w:lvlOverride w:ilvl="4"/>
    <w:lvlOverride w:ilvl="5"/>
    <w:lvlOverride w:ilvl="6"/>
    <w:lvlOverride w:ilvl="7"/>
    <w:lvlOverride w:ilvl="8"/>
  </w:num>
  <w:num w:numId="2">
    <w:abstractNumId w:val="7"/>
  </w:num>
  <w:num w:numId="3">
    <w:abstractNumId w:val="8"/>
  </w:num>
  <w:num w:numId="4">
    <w:abstractNumId w:val="16"/>
  </w:num>
  <w:num w:numId="5">
    <w:abstractNumId w:val="11"/>
  </w:num>
  <w:num w:numId="6">
    <w:abstractNumId w:val="2"/>
  </w:num>
  <w:num w:numId="7">
    <w:abstractNumId w:val="6"/>
  </w:num>
  <w:num w:numId="8">
    <w:abstractNumId w:val="13"/>
  </w:num>
  <w:num w:numId="9">
    <w:abstractNumId w:val="19"/>
  </w:num>
  <w:num w:numId="10">
    <w:abstractNumId w:val="20"/>
  </w:num>
  <w:num w:numId="11">
    <w:abstractNumId w:val="4"/>
  </w:num>
  <w:num w:numId="12">
    <w:abstractNumId w:val="15"/>
  </w:num>
  <w:num w:numId="13">
    <w:abstractNumId w:val="5"/>
  </w:num>
  <w:num w:numId="14">
    <w:abstractNumId w:val="9"/>
  </w:num>
  <w:num w:numId="15">
    <w:abstractNumId w:val="10"/>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8"/>
  </w:num>
  <w:num w:numId="19">
    <w:abstractNumId w:val="12"/>
  </w:num>
  <w:num w:numId="20">
    <w:abstractNumId w:val="21"/>
  </w:num>
  <w:num w:numId="21">
    <w:abstractNumId w:val="3"/>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A32CD0"/>
    <w:rsid w:val="0000610F"/>
    <w:rsid w:val="000073EF"/>
    <w:rsid w:val="000153FC"/>
    <w:rsid w:val="00016DD0"/>
    <w:rsid w:val="00017130"/>
    <w:rsid w:val="00023C0B"/>
    <w:rsid w:val="00023FAC"/>
    <w:rsid w:val="000307C1"/>
    <w:rsid w:val="00030814"/>
    <w:rsid w:val="00033105"/>
    <w:rsid w:val="00033A04"/>
    <w:rsid w:val="00036469"/>
    <w:rsid w:val="000367B0"/>
    <w:rsid w:val="00036BA3"/>
    <w:rsid w:val="000409A5"/>
    <w:rsid w:val="0004338C"/>
    <w:rsid w:val="00044CF5"/>
    <w:rsid w:val="00047249"/>
    <w:rsid w:val="0005166D"/>
    <w:rsid w:val="0005388F"/>
    <w:rsid w:val="00054C8C"/>
    <w:rsid w:val="00062229"/>
    <w:rsid w:val="00067DEC"/>
    <w:rsid w:val="00071083"/>
    <w:rsid w:val="00075668"/>
    <w:rsid w:val="00080754"/>
    <w:rsid w:val="000854C7"/>
    <w:rsid w:val="00085D99"/>
    <w:rsid w:val="000911B0"/>
    <w:rsid w:val="00091505"/>
    <w:rsid w:val="000A000F"/>
    <w:rsid w:val="000A122E"/>
    <w:rsid w:val="000A5102"/>
    <w:rsid w:val="000A5A38"/>
    <w:rsid w:val="000B0506"/>
    <w:rsid w:val="000B0B41"/>
    <w:rsid w:val="000B6ECA"/>
    <w:rsid w:val="000C7D09"/>
    <w:rsid w:val="000D1E21"/>
    <w:rsid w:val="000D2722"/>
    <w:rsid w:val="000E11C0"/>
    <w:rsid w:val="000F24C0"/>
    <w:rsid w:val="000F2C06"/>
    <w:rsid w:val="000F30EB"/>
    <w:rsid w:val="000F318F"/>
    <w:rsid w:val="000F40FC"/>
    <w:rsid w:val="000F49C0"/>
    <w:rsid w:val="001029C1"/>
    <w:rsid w:val="0010496F"/>
    <w:rsid w:val="001105A4"/>
    <w:rsid w:val="00113140"/>
    <w:rsid w:val="0011435C"/>
    <w:rsid w:val="0011657D"/>
    <w:rsid w:val="0012187A"/>
    <w:rsid w:val="00121DE8"/>
    <w:rsid w:val="00122D82"/>
    <w:rsid w:val="0012489A"/>
    <w:rsid w:val="00124CE8"/>
    <w:rsid w:val="00125D06"/>
    <w:rsid w:val="0013288B"/>
    <w:rsid w:val="00132E79"/>
    <w:rsid w:val="0013663C"/>
    <w:rsid w:val="0013707E"/>
    <w:rsid w:val="0014601F"/>
    <w:rsid w:val="00151CED"/>
    <w:rsid w:val="001554CC"/>
    <w:rsid w:val="00164E3E"/>
    <w:rsid w:val="001651CC"/>
    <w:rsid w:val="001669D1"/>
    <w:rsid w:val="00175B2D"/>
    <w:rsid w:val="00175DEC"/>
    <w:rsid w:val="001772FB"/>
    <w:rsid w:val="00177D20"/>
    <w:rsid w:val="00182B95"/>
    <w:rsid w:val="0019402E"/>
    <w:rsid w:val="001943E6"/>
    <w:rsid w:val="0019646E"/>
    <w:rsid w:val="00196DFD"/>
    <w:rsid w:val="001A1CF6"/>
    <w:rsid w:val="001A465A"/>
    <w:rsid w:val="001B2994"/>
    <w:rsid w:val="001B55AF"/>
    <w:rsid w:val="001B5FC4"/>
    <w:rsid w:val="001C3B18"/>
    <w:rsid w:val="001C4106"/>
    <w:rsid w:val="001C7B57"/>
    <w:rsid w:val="001D1991"/>
    <w:rsid w:val="001D4898"/>
    <w:rsid w:val="001E541A"/>
    <w:rsid w:val="001E56FD"/>
    <w:rsid w:val="001E6625"/>
    <w:rsid w:val="001E765E"/>
    <w:rsid w:val="001F2B8B"/>
    <w:rsid w:val="001F4525"/>
    <w:rsid w:val="00201B23"/>
    <w:rsid w:val="002050A8"/>
    <w:rsid w:val="00213021"/>
    <w:rsid w:val="002138FA"/>
    <w:rsid w:val="002149DA"/>
    <w:rsid w:val="002149E5"/>
    <w:rsid w:val="00215647"/>
    <w:rsid w:val="00225898"/>
    <w:rsid w:val="00232DB0"/>
    <w:rsid w:val="00236489"/>
    <w:rsid w:val="00237CF2"/>
    <w:rsid w:val="00240BA7"/>
    <w:rsid w:val="00242C80"/>
    <w:rsid w:val="002434E4"/>
    <w:rsid w:val="00247EF1"/>
    <w:rsid w:val="0025016C"/>
    <w:rsid w:val="00252B37"/>
    <w:rsid w:val="0025359C"/>
    <w:rsid w:val="00255B38"/>
    <w:rsid w:val="002629C7"/>
    <w:rsid w:val="0026357F"/>
    <w:rsid w:val="0026476E"/>
    <w:rsid w:val="00264EDF"/>
    <w:rsid w:val="00272A33"/>
    <w:rsid w:val="0027442C"/>
    <w:rsid w:val="00281CCE"/>
    <w:rsid w:val="00286A0D"/>
    <w:rsid w:val="00291B1A"/>
    <w:rsid w:val="00293FAB"/>
    <w:rsid w:val="00295509"/>
    <w:rsid w:val="002A0DEA"/>
    <w:rsid w:val="002A0EF9"/>
    <w:rsid w:val="002A2BC8"/>
    <w:rsid w:val="002A4591"/>
    <w:rsid w:val="002A5AE5"/>
    <w:rsid w:val="002B07E2"/>
    <w:rsid w:val="002B4769"/>
    <w:rsid w:val="002B69CC"/>
    <w:rsid w:val="002B6B5F"/>
    <w:rsid w:val="002C2C0A"/>
    <w:rsid w:val="002C3AD9"/>
    <w:rsid w:val="002C4C2E"/>
    <w:rsid w:val="002C505C"/>
    <w:rsid w:val="002C6C08"/>
    <w:rsid w:val="002D3839"/>
    <w:rsid w:val="002D5FD9"/>
    <w:rsid w:val="002E1916"/>
    <w:rsid w:val="002E3C51"/>
    <w:rsid w:val="002E69F3"/>
    <w:rsid w:val="002F004B"/>
    <w:rsid w:val="002F13BC"/>
    <w:rsid w:val="002F7948"/>
    <w:rsid w:val="00304145"/>
    <w:rsid w:val="00306AE5"/>
    <w:rsid w:val="003073EE"/>
    <w:rsid w:val="003110B9"/>
    <w:rsid w:val="00314ABA"/>
    <w:rsid w:val="00315E92"/>
    <w:rsid w:val="0033120D"/>
    <w:rsid w:val="00335569"/>
    <w:rsid w:val="003418D9"/>
    <w:rsid w:val="00343D4C"/>
    <w:rsid w:val="00344212"/>
    <w:rsid w:val="00345D3D"/>
    <w:rsid w:val="003462F7"/>
    <w:rsid w:val="00346B32"/>
    <w:rsid w:val="00347A76"/>
    <w:rsid w:val="00350C13"/>
    <w:rsid w:val="00353012"/>
    <w:rsid w:val="0035584C"/>
    <w:rsid w:val="003600AD"/>
    <w:rsid w:val="003627D0"/>
    <w:rsid w:val="0036281B"/>
    <w:rsid w:val="00364403"/>
    <w:rsid w:val="003661F3"/>
    <w:rsid w:val="003678C0"/>
    <w:rsid w:val="00370167"/>
    <w:rsid w:val="003709CC"/>
    <w:rsid w:val="00371A29"/>
    <w:rsid w:val="00373165"/>
    <w:rsid w:val="003753E9"/>
    <w:rsid w:val="00377116"/>
    <w:rsid w:val="0038123B"/>
    <w:rsid w:val="00381ABC"/>
    <w:rsid w:val="00382021"/>
    <w:rsid w:val="0039375D"/>
    <w:rsid w:val="003978DB"/>
    <w:rsid w:val="003A0609"/>
    <w:rsid w:val="003A0AF6"/>
    <w:rsid w:val="003A2211"/>
    <w:rsid w:val="003A22C6"/>
    <w:rsid w:val="003A43A8"/>
    <w:rsid w:val="003A59E7"/>
    <w:rsid w:val="003B21EF"/>
    <w:rsid w:val="003B381A"/>
    <w:rsid w:val="003B4BEF"/>
    <w:rsid w:val="003B515C"/>
    <w:rsid w:val="003D2BD1"/>
    <w:rsid w:val="003D72C5"/>
    <w:rsid w:val="003E0643"/>
    <w:rsid w:val="003E2708"/>
    <w:rsid w:val="003F012A"/>
    <w:rsid w:val="003F049F"/>
    <w:rsid w:val="003F15E7"/>
    <w:rsid w:val="003F3316"/>
    <w:rsid w:val="003F409F"/>
    <w:rsid w:val="003F585D"/>
    <w:rsid w:val="003F6AAC"/>
    <w:rsid w:val="003F6D11"/>
    <w:rsid w:val="0040113B"/>
    <w:rsid w:val="00406AC2"/>
    <w:rsid w:val="004072F7"/>
    <w:rsid w:val="004108D4"/>
    <w:rsid w:val="004113BC"/>
    <w:rsid w:val="00411EDB"/>
    <w:rsid w:val="0041541D"/>
    <w:rsid w:val="004155B9"/>
    <w:rsid w:val="00416C55"/>
    <w:rsid w:val="004178F9"/>
    <w:rsid w:val="00417FC8"/>
    <w:rsid w:val="00421E35"/>
    <w:rsid w:val="00422479"/>
    <w:rsid w:val="004228F3"/>
    <w:rsid w:val="00422D68"/>
    <w:rsid w:val="00423A33"/>
    <w:rsid w:val="00423FB5"/>
    <w:rsid w:val="0042524E"/>
    <w:rsid w:val="004273A2"/>
    <w:rsid w:val="00431500"/>
    <w:rsid w:val="00436389"/>
    <w:rsid w:val="004435D7"/>
    <w:rsid w:val="00444AFD"/>
    <w:rsid w:val="00446B04"/>
    <w:rsid w:val="00451F58"/>
    <w:rsid w:val="00453F32"/>
    <w:rsid w:val="00454C72"/>
    <w:rsid w:val="00455887"/>
    <w:rsid w:val="0046052C"/>
    <w:rsid w:val="00462F33"/>
    <w:rsid w:val="0046322F"/>
    <w:rsid w:val="00463286"/>
    <w:rsid w:val="004635DF"/>
    <w:rsid w:val="00471CA2"/>
    <w:rsid w:val="00485FDD"/>
    <w:rsid w:val="004875A3"/>
    <w:rsid w:val="00487905"/>
    <w:rsid w:val="00487F15"/>
    <w:rsid w:val="004907EA"/>
    <w:rsid w:val="00492324"/>
    <w:rsid w:val="0049424E"/>
    <w:rsid w:val="00495BFA"/>
    <w:rsid w:val="00496167"/>
    <w:rsid w:val="004B24ED"/>
    <w:rsid w:val="004B321D"/>
    <w:rsid w:val="004C0EB6"/>
    <w:rsid w:val="004C12F8"/>
    <w:rsid w:val="004C2747"/>
    <w:rsid w:val="004C7623"/>
    <w:rsid w:val="004D222D"/>
    <w:rsid w:val="004D29FA"/>
    <w:rsid w:val="004D3442"/>
    <w:rsid w:val="004D3819"/>
    <w:rsid w:val="004D44E2"/>
    <w:rsid w:val="004D7A14"/>
    <w:rsid w:val="004E1F01"/>
    <w:rsid w:val="004E2C05"/>
    <w:rsid w:val="004E2F7D"/>
    <w:rsid w:val="004F4DB3"/>
    <w:rsid w:val="00500F5B"/>
    <w:rsid w:val="005047DB"/>
    <w:rsid w:val="00505BAA"/>
    <w:rsid w:val="00507004"/>
    <w:rsid w:val="00511B96"/>
    <w:rsid w:val="00511FDA"/>
    <w:rsid w:val="0051331A"/>
    <w:rsid w:val="00515AF7"/>
    <w:rsid w:val="0051656E"/>
    <w:rsid w:val="005176D7"/>
    <w:rsid w:val="00520B85"/>
    <w:rsid w:val="0052315C"/>
    <w:rsid w:val="00523656"/>
    <w:rsid w:val="0053664B"/>
    <w:rsid w:val="0053698C"/>
    <w:rsid w:val="00546EFE"/>
    <w:rsid w:val="00550211"/>
    <w:rsid w:val="0055055E"/>
    <w:rsid w:val="00551EBF"/>
    <w:rsid w:val="00554EAE"/>
    <w:rsid w:val="00557388"/>
    <w:rsid w:val="00560EF2"/>
    <w:rsid w:val="00561130"/>
    <w:rsid w:val="005643DC"/>
    <w:rsid w:val="0056771A"/>
    <w:rsid w:val="0056785D"/>
    <w:rsid w:val="005759FF"/>
    <w:rsid w:val="00583CF1"/>
    <w:rsid w:val="00585489"/>
    <w:rsid w:val="00591231"/>
    <w:rsid w:val="0059226E"/>
    <w:rsid w:val="00595BA4"/>
    <w:rsid w:val="005B269F"/>
    <w:rsid w:val="005C0216"/>
    <w:rsid w:val="005C3A42"/>
    <w:rsid w:val="005C4B5E"/>
    <w:rsid w:val="005C716F"/>
    <w:rsid w:val="005D17EA"/>
    <w:rsid w:val="005D7E19"/>
    <w:rsid w:val="005E3280"/>
    <w:rsid w:val="005F101A"/>
    <w:rsid w:val="005F21CA"/>
    <w:rsid w:val="005F62AB"/>
    <w:rsid w:val="005F65C2"/>
    <w:rsid w:val="005F7968"/>
    <w:rsid w:val="00603536"/>
    <w:rsid w:val="0060636D"/>
    <w:rsid w:val="00607178"/>
    <w:rsid w:val="00610AE8"/>
    <w:rsid w:val="006125E3"/>
    <w:rsid w:val="00612FA9"/>
    <w:rsid w:val="00617146"/>
    <w:rsid w:val="00620D60"/>
    <w:rsid w:val="006216A4"/>
    <w:rsid w:val="006217A6"/>
    <w:rsid w:val="00623727"/>
    <w:rsid w:val="00625786"/>
    <w:rsid w:val="0063184B"/>
    <w:rsid w:val="00632BA0"/>
    <w:rsid w:val="00633E28"/>
    <w:rsid w:val="00634D78"/>
    <w:rsid w:val="00640BEC"/>
    <w:rsid w:val="0064165D"/>
    <w:rsid w:val="00642871"/>
    <w:rsid w:val="006441BE"/>
    <w:rsid w:val="006507C7"/>
    <w:rsid w:val="0065122F"/>
    <w:rsid w:val="006521DD"/>
    <w:rsid w:val="006537B6"/>
    <w:rsid w:val="00654344"/>
    <w:rsid w:val="00654C9A"/>
    <w:rsid w:val="00663699"/>
    <w:rsid w:val="00664D3E"/>
    <w:rsid w:val="00666541"/>
    <w:rsid w:val="00671B8B"/>
    <w:rsid w:val="0067401B"/>
    <w:rsid w:val="0067765F"/>
    <w:rsid w:val="00681568"/>
    <w:rsid w:val="00681807"/>
    <w:rsid w:val="006822F3"/>
    <w:rsid w:val="006835C1"/>
    <w:rsid w:val="0069159B"/>
    <w:rsid w:val="00695EE1"/>
    <w:rsid w:val="00695EF2"/>
    <w:rsid w:val="00696619"/>
    <w:rsid w:val="006A020F"/>
    <w:rsid w:val="006A02BB"/>
    <w:rsid w:val="006A5C00"/>
    <w:rsid w:val="006A60A3"/>
    <w:rsid w:val="006A75FA"/>
    <w:rsid w:val="006B004B"/>
    <w:rsid w:val="006B0A3E"/>
    <w:rsid w:val="006B26AA"/>
    <w:rsid w:val="006B31BD"/>
    <w:rsid w:val="006B35C5"/>
    <w:rsid w:val="006B3A8C"/>
    <w:rsid w:val="006B4C42"/>
    <w:rsid w:val="006B691C"/>
    <w:rsid w:val="006C265D"/>
    <w:rsid w:val="006C2F0A"/>
    <w:rsid w:val="006C5FD1"/>
    <w:rsid w:val="006D1FC8"/>
    <w:rsid w:val="006E21A3"/>
    <w:rsid w:val="006E3044"/>
    <w:rsid w:val="006E329F"/>
    <w:rsid w:val="006F185C"/>
    <w:rsid w:val="006F33CC"/>
    <w:rsid w:val="006F34BA"/>
    <w:rsid w:val="006F3C14"/>
    <w:rsid w:val="006F54F3"/>
    <w:rsid w:val="006F5728"/>
    <w:rsid w:val="006F6FC3"/>
    <w:rsid w:val="006F7D52"/>
    <w:rsid w:val="00702F4C"/>
    <w:rsid w:val="0070370B"/>
    <w:rsid w:val="00706254"/>
    <w:rsid w:val="00707117"/>
    <w:rsid w:val="0070772F"/>
    <w:rsid w:val="007150EE"/>
    <w:rsid w:val="00722049"/>
    <w:rsid w:val="00727CD7"/>
    <w:rsid w:val="007304DB"/>
    <w:rsid w:val="007317C8"/>
    <w:rsid w:val="00740751"/>
    <w:rsid w:val="007476E1"/>
    <w:rsid w:val="007517C0"/>
    <w:rsid w:val="0075242B"/>
    <w:rsid w:val="00763082"/>
    <w:rsid w:val="007631CF"/>
    <w:rsid w:val="0076602C"/>
    <w:rsid w:val="00766D18"/>
    <w:rsid w:val="00767E70"/>
    <w:rsid w:val="007736EA"/>
    <w:rsid w:val="007805D3"/>
    <w:rsid w:val="007853FA"/>
    <w:rsid w:val="0078540A"/>
    <w:rsid w:val="00786A76"/>
    <w:rsid w:val="00796752"/>
    <w:rsid w:val="007A3E0F"/>
    <w:rsid w:val="007A514F"/>
    <w:rsid w:val="007A5695"/>
    <w:rsid w:val="007A704F"/>
    <w:rsid w:val="007B05EB"/>
    <w:rsid w:val="007B387D"/>
    <w:rsid w:val="007B73D2"/>
    <w:rsid w:val="007B796A"/>
    <w:rsid w:val="007C14E6"/>
    <w:rsid w:val="007C19BB"/>
    <w:rsid w:val="007C3A06"/>
    <w:rsid w:val="007C6AD4"/>
    <w:rsid w:val="007C7372"/>
    <w:rsid w:val="007D004F"/>
    <w:rsid w:val="007D213C"/>
    <w:rsid w:val="007D2870"/>
    <w:rsid w:val="007D70DC"/>
    <w:rsid w:val="007E2068"/>
    <w:rsid w:val="007E2AD6"/>
    <w:rsid w:val="007E5E2C"/>
    <w:rsid w:val="007F0A13"/>
    <w:rsid w:val="007F0D1E"/>
    <w:rsid w:val="007F3532"/>
    <w:rsid w:val="008040EB"/>
    <w:rsid w:val="0081046F"/>
    <w:rsid w:val="00811A17"/>
    <w:rsid w:val="008143F6"/>
    <w:rsid w:val="00815104"/>
    <w:rsid w:val="00823B8F"/>
    <w:rsid w:val="0082479C"/>
    <w:rsid w:val="00825F26"/>
    <w:rsid w:val="008307EE"/>
    <w:rsid w:val="008332F1"/>
    <w:rsid w:val="008351C7"/>
    <w:rsid w:val="00836C35"/>
    <w:rsid w:val="00837591"/>
    <w:rsid w:val="00840DA7"/>
    <w:rsid w:val="00843646"/>
    <w:rsid w:val="00844CAD"/>
    <w:rsid w:val="00846551"/>
    <w:rsid w:val="00854138"/>
    <w:rsid w:val="00857C94"/>
    <w:rsid w:val="00864E0A"/>
    <w:rsid w:val="0086616F"/>
    <w:rsid w:val="00866810"/>
    <w:rsid w:val="0086750C"/>
    <w:rsid w:val="008709F8"/>
    <w:rsid w:val="00870CE7"/>
    <w:rsid w:val="00872826"/>
    <w:rsid w:val="00874400"/>
    <w:rsid w:val="00874982"/>
    <w:rsid w:val="00877A71"/>
    <w:rsid w:val="008814C9"/>
    <w:rsid w:val="0088207F"/>
    <w:rsid w:val="00894BF8"/>
    <w:rsid w:val="00896639"/>
    <w:rsid w:val="008A1350"/>
    <w:rsid w:val="008A137E"/>
    <w:rsid w:val="008A1BC1"/>
    <w:rsid w:val="008A62F7"/>
    <w:rsid w:val="008A6443"/>
    <w:rsid w:val="008A7A0D"/>
    <w:rsid w:val="008B1643"/>
    <w:rsid w:val="008C1E64"/>
    <w:rsid w:val="008C3D94"/>
    <w:rsid w:val="008C5105"/>
    <w:rsid w:val="008C553B"/>
    <w:rsid w:val="008D0B62"/>
    <w:rsid w:val="008D16E2"/>
    <w:rsid w:val="008E1686"/>
    <w:rsid w:val="008E252A"/>
    <w:rsid w:val="008E7E64"/>
    <w:rsid w:val="008F02D1"/>
    <w:rsid w:val="008F5D28"/>
    <w:rsid w:val="008F6AB7"/>
    <w:rsid w:val="008F7E63"/>
    <w:rsid w:val="0090098C"/>
    <w:rsid w:val="009017EE"/>
    <w:rsid w:val="00901A0D"/>
    <w:rsid w:val="009043DE"/>
    <w:rsid w:val="0090718D"/>
    <w:rsid w:val="00910146"/>
    <w:rsid w:val="00913321"/>
    <w:rsid w:val="00917C19"/>
    <w:rsid w:val="00920AB9"/>
    <w:rsid w:val="009243AE"/>
    <w:rsid w:val="00932167"/>
    <w:rsid w:val="00935CC5"/>
    <w:rsid w:val="00943AB8"/>
    <w:rsid w:val="00945498"/>
    <w:rsid w:val="00945996"/>
    <w:rsid w:val="00952B9D"/>
    <w:rsid w:val="00952E16"/>
    <w:rsid w:val="00957D19"/>
    <w:rsid w:val="00960BC4"/>
    <w:rsid w:val="00960F49"/>
    <w:rsid w:val="009639FB"/>
    <w:rsid w:val="00966CFE"/>
    <w:rsid w:val="009701D9"/>
    <w:rsid w:val="00974048"/>
    <w:rsid w:val="00977876"/>
    <w:rsid w:val="00980096"/>
    <w:rsid w:val="00980705"/>
    <w:rsid w:val="00994505"/>
    <w:rsid w:val="00995300"/>
    <w:rsid w:val="009978C0"/>
    <w:rsid w:val="009A16EA"/>
    <w:rsid w:val="009A1EF4"/>
    <w:rsid w:val="009B2B0C"/>
    <w:rsid w:val="009B32A3"/>
    <w:rsid w:val="009C5E5C"/>
    <w:rsid w:val="009C7905"/>
    <w:rsid w:val="009D051C"/>
    <w:rsid w:val="009D3DC3"/>
    <w:rsid w:val="009D7B09"/>
    <w:rsid w:val="009E1796"/>
    <w:rsid w:val="009F0067"/>
    <w:rsid w:val="009F1419"/>
    <w:rsid w:val="009F547D"/>
    <w:rsid w:val="00A00757"/>
    <w:rsid w:val="00A02FE6"/>
    <w:rsid w:val="00A07CC7"/>
    <w:rsid w:val="00A10DE6"/>
    <w:rsid w:val="00A13814"/>
    <w:rsid w:val="00A1539C"/>
    <w:rsid w:val="00A2031F"/>
    <w:rsid w:val="00A216C1"/>
    <w:rsid w:val="00A22301"/>
    <w:rsid w:val="00A231D9"/>
    <w:rsid w:val="00A23564"/>
    <w:rsid w:val="00A23DA5"/>
    <w:rsid w:val="00A259C9"/>
    <w:rsid w:val="00A267A7"/>
    <w:rsid w:val="00A32C66"/>
    <w:rsid w:val="00A32CD0"/>
    <w:rsid w:val="00A33356"/>
    <w:rsid w:val="00A33F36"/>
    <w:rsid w:val="00A34770"/>
    <w:rsid w:val="00A35506"/>
    <w:rsid w:val="00A41837"/>
    <w:rsid w:val="00A4480D"/>
    <w:rsid w:val="00A565D6"/>
    <w:rsid w:val="00A64D76"/>
    <w:rsid w:val="00A668CC"/>
    <w:rsid w:val="00A66D79"/>
    <w:rsid w:val="00A705C4"/>
    <w:rsid w:val="00A71D66"/>
    <w:rsid w:val="00A7236B"/>
    <w:rsid w:val="00A87F05"/>
    <w:rsid w:val="00A9433E"/>
    <w:rsid w:val="00A97D96"/>
    <w:rsid w:val="00AA0993"/>
    <w:rsid w:val="00AA15A9"/>
    <w:rsid w:val="00AA3075"/>
    <w:rsid w:val="00AA37ED"/>
    <w:rsid w:val="00AB0F1A"/>
    <w:rsid w:val="00AB29E1"/>
    <w:rsid w:val="00AB2B81"/>
    <w:rsid w:val="00AB470D"/>
    <w:rsid w:val="00AB632E"/>
    <w:rsid w:val="00AC0A8E"/>
    <w:rsid w:val="00AC3973"/>
    <w:rsid w:val="00AC5643"/>
    <w:rsid w:val="00AC5C7A"/>
    <w:rsid w:val="00AC6383"/>
    <w:rsid w:val="00AD1DCB"/>
    <w:rsid w:val="00AD634A"/>
    <w:rsid w:val="00AD6B35"/>
    <w:rsid w:val="00AD7DB5"/>
    <w:rsid w:val="00AE1EFF"/>
    <w:rsid w:val="00AE2F8C"/>
    <w:rsid w:val="00AE5BBD"/>
    <w:rsid w:val="00AE726E"/>
    <w:rsid w:val="00AF2656"/>
    <w:rsid w:val="00AF3217"/>
    <w:rsid w:val="00AF6AD3"/>
    <w:rsid w:val="00B050AF"/>
    <w:rsid w:val="00B06ABB"/>
    <w:rsid w:val="00B1180E"/>
    <w:rsid w:val="00B1218B"/>
    <w:rsid w:val="00B12813"/>
    <w:rsid w:val="00B149F1"/>
    <w:rsid w:val="00B23251"/>
    <w:rsid w:val="00B2655A"/>
    <w:rsid w:val="00B26F79"/>
    <w:rsid w:val="00B321C5"/>
    <w:rsid w:val="00B32A34"/>
    <w:rsid w:val="00B331B3"/>
    <w:rsid w:val="00B37B35"/>
    <w:rsid w:val="00B477C8"/>
    <w:rsid w:val="00B544E0"/>
    <w:rsid w:val="00B55F96"/>
    <w:rsid w:val="00B7360C"/>
    <w:rsid w:val="00B74835"/>
    <w:rsid w:val="00B74E99"/>
    <w:rsid w:val="00B81AB5"/>
    <w:rsid w:val="00B83EF3"/>
    <w:rsid w:val="00B84352"/>
    <w:rsid w:val="00B863A1"/>
    <w:rsid w:val="00B87963"/>
    <w:rsid w:val="00B93E62"/>
    <w:rsid w:val="00B95E4A"/>
    <w:rsid w:val="00B96400"/>
    <w:rsid w:val="00BA0040"/>
    <w:rsid w:val="00BA0A77"/>
    <w:rsid w:val="00BA3529"/>
    <w:rsid w:val="00BA4510"/>
    <w:rsid w:val="00BA4F78"/>
    <w:rsid w:val="00BA539C"/>
    <w:rsid w:val="00BA727C"/>
    <w:rsid w:val="00BB3792"/>
    <w:rsid w:val="00BB5298"/>
    <w:rsid w:val="00BB61AE"/>
    <w:rsid w:val="00BC0374"/>
    <w:rsid w:val="00BC220C"/>
    <w:rsid w:val="00BC5B26"/>
    <w:rsid w:val="00BD7E23"/>
    <w:rsid w:val="00BE0987"/>
    <w:rsid w:val="00BE43E9"/>
    <w:rsid w:val="00BE523C"/>
    <w:rsid w:val="00BE6F94"/>
    <w:rsid w:val="00BE7E21"/>
    <w:rsid w:val="00BF11F6"/>
    <w:rsid w:val="00BF21F7"/>
    <w:rsid w:val="00BF2A64"/>
    <w:rsid w:val="00BF311C"/>
    <w:rsid w:val="00BF4643"/>
    <w:rsid w:val="00BF620A"/>
    <w:rsid w:val="00C02831"/>
    <w:rsid w:val="00C03B68"/>
    <w:rsid w:val="00C043B1"/>
    <w:rsid w:val="00C146C9"/>
    <w:rsid w:val="00C168D5"/>
    <w:rsid w:val="00C1768C"/>
    <w:rsid w:val="00C21306"/>
    <w:rsid w:val="00C26956"/>
    <w:rsid w:val="00C26BD4"/>
    <w:rsid w:val="00C27F9A"/>
    <w:rsid w:val="00C3704F"/>
    <w:rsid w:val="00C37E9E"/>
    <w:rsid w:val="00C42E21"/>
    <w:rsid w:val="00C4418F"/>
    <w:rsid w:val="00C45B17"/>
    <w:rsid w:val="00C46A52"/>
    <w:rsid w:val="00C53244"/>
    <w:rsid w:val="00C53B86"/>
    <w:rsid w:val="00C56D82"/>
    <w:rsid w:val="00C61FAF"/>
    <w:rsid w:val="00C6439C"/>
    <w:rsid w:val="00C64681"/>
    <w:rsid w:val="00C647D9"/>
    <w:rsid w:val="00C65993"/>
    <w:rsid w:val="00C71CB0"/>
    <w:rsid w:val="00C725C3"/>
    <w:rsid w:val="00C73E66"/>
    <w:rsid w:val="00C81DCC"/>
    <w:rsid w:val="00C92DA5"/>
    <w:rsid w:val="00C977FE"/>
    <w:rsid w:val="00CA340A"/>
    <w:rsid w:val="00CA3C07"/>
    <w:rsid w:val="00CA45C4"/>
    <w:rsid w:val="00CA4D98"/>
    <w:rsid w:val="00CB621F"/>
    <w:rsid w:val="00CB79E2"/>
    <w:rsid w:val="00CC30FB"/>
    <w:rsid w:val="00CC5A8D"/>
    <w:rsid w:val="00CC60FD"/>
    <w:rsid w:val="00CC65A6"/>
    <w:rsid w:val="00CC6750"/>
    <w:rsid w:val="00CC6A76"/>
    <w:rsid w:val="00CD0C8C"/>
    <w:rsid w:val="00CD2980"/>
    <w:rsid w:val="00CD3AF0"/>
    <w:rsid w:val="00CE0085"/>
    <w:rsid w:val="00CE013D"/>
    <w:rsid w:val="00CE0684"/>
    <w:rsid w:val="00CE2C5C"/>
    <w:rsid w:val="00CE5D46"/>
    <w:rsid w:val="00CF3AF4"/>
    <w:rsid w:val="00CF5B4D"/>
    <w:rsid w:val="00CF5DAD"/>
    <w:rsid w:val="00D02032"/>
    <w:rsid w:val="00D05D53"/>
    <w:rsid w:val="00D05E61"/>
    <w:rsid w:val="00D063BD"/>
    <w:rsid w:val="00D06A1D"/>
    <w:rsid w:val="00D13FA9"/>
    <w:rsid w:val="00D14D2C"/>
    <w:rsid w:val="00D347BD"/>
    <w:rsid w:val="00D3620C"/>
    <w:rsid w:val="00D37A07"/>
    <w:rsid w:val="00D414A2"/>
    <w:rsid w:val="00D4153C"/>
    <w:rsid w:val="00D449F3"/>
    <w:rsid w:val="00D47221"/>
    <w:rsid w:val="00D47C8C"/>
    <w:rsid w:val="00D55F07"/>
    <w:rsid w:val="00D5605C"/>
    <w:rsid w:val="00D57171"/>
    <w:rsid w:val="00D6020F"/>
    <w:rsid w:val="00D63784"/>
    <w:rsid w:val="00D64E5E"/>
    <w:rsid w:val="00D65152"/>
    <w:rsid w:val="00D6586D"/>
    <w:rsid w:val="00D7194F"/>
    <w:rsid w:val="00D71A81"/>
    <w:rsid w:val="00D72C90"/>
    <w:rsid w:val="00D774E4"/>
    <w:rsid w:val="00D82BFA"/>
    <w:rsid w:val="00D8628C"/>
    <w:rsid w:val="00D8711D"/>
    <w:rsid w:val="00D8777A"/>
    <w:rsid w:val="00D90428"/>
    <w:rsid w:val="00DA4EAC"/>
    <w:rsid w:val="00DA61FD"/>
    <w:rsid w:val="00DA7C88"/>
    <w:rsid w:val="00DA7FA8"/>
    <w:rsid w:val="00DB09E7"/>
    <w:rsid w:val="00DB4E1F"/>
    <w:rsid w:val="00DB5F0C"/>
    <w:rsid w:val="00DC7C05"/>
    <w:rsid w:val="00DD38D3"/>
    <w:rsid w:val="00DD4E65"/>
    <w:rsid w:val="00DE0059"/>
    <w:rsid w:val="00DE6764"/>
    <w:rsid w:val="00DE7F1B"/>
    <w:rsid w:val="00DF0D5D"/>
    <w:rsid w:val="00DF6580"/>
    <w:rsid w:val="00E01A13"/>
    <w:rsid w:val="00E07FAE"/>
    <w:rsid w:val="00E11664"/>
    <w:rsid w:val="00E17F97"/>
    <w:rsid w:val="00E20668"/>
    <w:rsid w:val="00E2087C"/>
    <w:rsid w:val="00E3606F"/>
    <w:rsid w:val="00E364EE"/>
    <w:rsid w:val="00E36C8D"/>
    <w:rsid w:val="00E409E8"/>
    <w:rsid w:val="00E47EF3"/>
    <w:rsid w:val="00E564BB"/>
    <w:rsid w:val="00E575B8"/>
    <w:rsid w:val="00E60FAB"/>
    <w:rsid w:val="00E62ADB"/>
    <w:rsid w:val="00E6475F"/>
    <w:rsid w:val="00E677ED"/>
    <w:rsid w:val="00E71F41"/>
    <w:rsid w:val="00E72345"/>
    <w:rsid w:val="00E72355"/>
    <w:rsid w:val="00E74B2A"/>
    <w:rsid w:val="00E75511"/>
    <w:rsid w:val="00E80131"/>
    <w:rsid w:val="00E84231"/>
    <w:rsid w:val="00E86166"/>
    <w:rsid w:val="00E86294"/>
    <w:rsid w:val="00E8633E"/>
    <w:rsid w:val="00E86D1C"/>
    <w:rsid w:val="00E87349"/>
    <w:rsid w:val="00E90508"/>
    <w:rsid w:val="00E909BE"/>
    <w:rsid w:val="00E92074"/>
    <w:rsid w:val="00E93DB5"/>
    <w:rsid w:val="00E9405E"/>
    <w:rsid w:val="00E94F19"/>
    <w:rsid w:val="00EA01EB"/>
    <w:rsid w:val="00EA0646"/>
    <w:rsid w:val="00EA2D9E"/>
    <w:rsid w:val="00EA5F81"/>
    <w:rsid w:val="00EA62FD"/>
    <w:rsid w:val="00EB48B0"/>
    <w:rsid w:val="00EB6994"/>
    <w:rsid w:val="00EC133F"/>
    <w:rsid w:val="00EC4F41"/>
    <w:rsid w:val="00EC535F"/>
    <w:rsid w:val="00EC66DB"/>
    <w:rsid w:val="00ED0344"/>
    <w:rsid w:val="00ED3EEC"/>
    <w:rsid w:val="00EF3836"/>
    <w:rsid w:val="00EF3DCA"/>
    <w:rsid w:val="00EF418A"/>
    <w:rsid w:val="00EF4909"/>
    <w:rsid w:val="00EF6865"/>
    <w:rsid w:val="00EF6FF6"/>
    <w:rsid w:val="00EF761B"/>
    <w:rsid w:val="00F00264"/>
    <w:rsid w:val="00F00BC7"/>
    <w:rsid w:val="00F01724"/>
    <w:rsid w:val="00F01EF3"/>
    <w:rsid w:val="00F027E2"/>
    <w:rsid w:val="00F048B7"/>
    <w:rsid w:val="00F11845"/>
    <w:rsid w:val="00F20939"/>
    <w:rsid w:val="00F22309"/>
    <w:rsid w:val="00F2391E"/>
    <w:rsid w:val="00F27368"/>
    <w:rsid w:val="00F33DE7"/>
    <w:rsid w:val="00F353AC"/>
    <w:rsid w:val="00F444E7"/>
    <w:rsid w:val="00F45433"/>
    <w:rsid w:val="00F5258F"/>
    <w:rsid w:val="00F5689B"/>
    <w:rsid w:val="00F660F1"/>
    <w:rsid w:val="00F67173"/>
    <w:rsid w:val="00F71271"/>
    <w:rsid w:val="00F71515"/>
    <w:rsid w:val="00F719A3"/>
    <w:rsid w:val="00F734EE"/>
    <w:rsid w:val="00F768DE"/>
    <w:rsid w:val="00F8029B"/>
    <w:rsid w:val="00F81609"/>
    <w:rsid w:val="00F8540A"/>
    <w:rsid w:val="00F9552A"/>
    <w:rsid w:val="00F95D4D"/>
    <w:rsid w:val="00F973B7"/>
    <w:rsid w:val="00F97E9A"/>
    <w:rsid w:val="00FA0321"/>
    <w:rsid w:val="00FA32BA"/>
    <w:rsid w:val="00FB19B3"/>
    <w:rsid w:val="00FB19DA"/>
    <w:rsid w:val="00FB660D"/>
    <w:rsid w:val="00FB6A81"/>
    <w:rsid w:val="00FC0601"/>
    <w:rsid w:val="00FC63DC"/>
    <w:rsid w:val="00FC65FD"/>
    <w:rsid w:val="00FC7DA4"/>
    <w:rsid w:val="00FD0D6A"/>
    <w:rsid w:val="00FD153B"/>
    <w:rsid w:val="00FD25CF"/>
    <w:rsid w:val="00FD3B07"/>
    <w:rsid w:val="00FD6439"/>
    <w:rsid w:val="00FF2C22"/>
    <w:rsid w:val="00FF3132"/>
    <w:rsid w:val="00FF5E62"/>
    <w:rsid w:val="00FF7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qFormat/>
    <w:rsid w:val="00A32CD0"/>
    <w:pPr>
      <w:keepNext/>
      <w:outlineLvl w:val="0"/>
    </w:pPr>
    <w:rPr>
      <w:bCs/>
      <w:sz w:val="28"/>
    </w:rPr>
  </w:style>
  <w:style w:type="paragraph" w:styleId="2">
    <w:name w:val="heading 2"/>
    <w:aliases w:val="H2,&quot;Изумруд&quot;"/>
    <w:basedOn w:val="a"/>
    <w:next w:val="a"/>
    <w:link w:val="20"/>
    <w:qFormat/>
    <w:rsid w:val="00A32CD0"/>
    <w:pPr>
      <w:keepNext/>
      <w:jc w:val="center"/>
      <w:outlineLvl w:val="1"/>
    </w:pPr>
    <w:rPr>
      <w:sz w:val="28"/>
      <w:szCs w:val="20"/>
    </w:rPr>
  </w:style>
  <w:style w:type="paragraph" w:styleId="3">
    <w:name w:val="heading 3"/>
    <w:basedOn w:val="a"/>
    <w:next w:val="a"/>
    <w:link w:val="30"/>
    <w:qFormat/>
    <w:rsid w:val="00A32CD0"/>
    <w:pPr>
      <w:keepNext/>
      <w:jc w:val="both"/>
      <w:outlineLvl w:val="2"/>
    </w:pPr>
    <w:rPr>
      <w:sz w:val="28"/>
      <w:szCs w:val="20"/>
    </w:rPr>
  </w:style>
  <w:style w:type="paragraph" w:styleId="4">
    <w:name w:val="heading 4"/>
    <w:basedOn w:val="a"/>
    <w:next w:val="a"/>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232DB0"/>
    <w:pPr>
      <w:keepNext/>
      <w:spacing w:after="120"/>
      <w:jc w:val="center"/>
      <w:outlineLvl w:val="6"/>
    </w:pPr>
    <w:rPr>
      <w:rFonts w:ascii="Arial" w:hAnsi="Arial" w:cs="Arial"/>
      <w:b/>
      <w:bCs/>
    </w:rPr>
  </w:style>
  <w:style w:type="paragraph" w:styleId="8">
    <w:name w:val="heading 8"/>
    <w:basedOn w:val="a"/>
    <w:next w:val="a"/>
    <w:link w:val="80"/>
    <w:qFormat/>
    <w:rsid w:val="00232DB0"/>
    <w:pPr>
      <w:keepNext/>
      <w:spacing w:before="240" w:line="240" w:lineRule="exact"/>
      <w:ind w:firstLine="142"/>
      <w:jc w:val="center"/>
      <w:outlineLvl w:val="7"/>
    </w:pPr>
    <w:rPr>
      <w:smallCaps/>
      <w:sz w:val="28"/>
      <w:szCs w:val="28"/>
    </w:rPr>
  </w:style>
  <w:style w:type="paragraph" w:styleId="9">
    <w:name w:val="heading 9"/>
    <w:basedOn w:val="a"/>
    <w:next w:val="a"/>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A32CD0"/>
    <w:rPr>
      <w:rFonts w:ascii="Times New Roman" w:eastAsia="Times New Roman" w:hAnsi="Times New Roman" w:cs="Times New Roman"/>
      <w:bCs/>
      <w:sz w:val="28"/>
      <w:szCs w:val="24"/>
      <w:lang w:eastAsia="ru-RU"/>
    </w:rPr>
  </w:style>
  <w:style w:type="character" w:customStyle="1" w:styleId="20">
    <w:name w:val="Заголовок 2 Знак"/>
    <w:aliases w:val="H2 Знак,&quot;Изумруд&quot; Знак"/>
    <w:basedOn w:val="a0"/>
    <w:link w:val="2"/>
    <w:rsid w:val="00A32CD0"/>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32CD0"/>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rsid w:val="00232DB0"/>
    <w:rPr>
      <w:rFonts w:ascii="Arial" w:eastAsia="Times New Roman" w:hAnsi="Arial" w:cs="Arial"/>
      <w:b/>
      <w:bCs/>
      <w:sz w:val="24"/>
      <w:szCs w:val="24"/>
      <w:lang w:eastAsia="ru-RU"/>
    </w:rPr>
  </w:style>
  <w:style w:type="character" w:customStyle="1" w:styleId="80">
    <w:name w:val="Заголовок 8 Знак"/>
    <w:basedOn w:val="a0"/>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0"/>
    <w:link w:val="9"/>
    <w:rsid w:val="00232DB0"/>
    <w:rPr>
      <w:rFonts w:ascii="Cambria" w:eastAsia="Times New Roman" w:hAnsi="Cambria" w:cs="Cambria"/>
      <w:lang w:eastAsia="ru-RU"/>
    </w:rPr>
  </w:style>
  <w:style w:type="paragraph" w:styleId="a3">
    <w:name w:val="Body Text"/>
    <w:aliases w:val=" Знак1 Знак Знак,Знак1 Знак Знак,Знак Знак"/>
    <w:basedOn w:val="a"/>
    <w:link w:val="a4"/>
    <w:uiPriority w:val="99"/>
    <w:rsid w:val="00A32CD0"/>
    <w:pPr>
      <w:jc w:val="both"/>
    </w:pPr>
    <w:rPr>
      <w:bCs/>
      <w:sz w:val="28"/>
    </w:rPr>
  </w:style>
  <w:style w:type="character" w:customStyle="1" w:styleId="a4">
    <w:name w:val="Основной текст Знак"/>
    <w:aliases w:val=" Знак1 Знак Знак Знак,Знак1 Знак Знак Знак,Знак Знак Знак"/>
    <w:basedOn w:val="a0"/>
    <w:link w:val="a3"/>
    <w:uiPriority w:val="99"/>
    <w:rsid w:val="00A32CD0"/>
    <w:rPr>
      <w:rFonts w:ascii="Times New Roman" w:eastAsia="Times New Roman" w:hAnsi="Times New Roman" w:cs="Times New Roman"/>
      <w:bCs/>
      <w:sz w:val="28"/>
      <w:szCs w:val="24"/>
      <w:lang w:eastAsia="ru-RU"/>
    </w:rPr>
  </w:style>
  <w:style w:type="paragraph" w:customStyle="1" w:styleId="21">
    <w:name w:val="Документы2"/>
    <w:basedOn w:val="a"/>
    <w:rsid w:val="00A32CD0"/>
    <w:pPr>
      <w:spacing w:line="360" w:lineRule="auto"/>
      <w:ind w:firstLine="567"/>
      <w:jc w:val="both"/>
    </w:pPr>
    <w:rPr>
      <w:sz w:val="28"/>
      <w:szCs w:val="20"/>
    </w:rPr>
  </w:style>
  <w:style w:type="paragraph" w:styleId="a5">
    <w:name w:val="Balloon Text"/>
    <w:basedOn w:val="a"/>
    <w:link w:val="a6"/>
    <w:uiPriority w:val="99"/>
    <w:rsid w:val="00A32CD0"/>
    <w:rPr>
      <w:rFonts w:ascii="Tahoma" w:hAnsi="Tahoma" w:cs="Tahoma"/>
      <w:sz w:val="16"/>
      <w:szCs w:val="16"/>
    </w:rPr>
  </w:style>
  <w:style w:type="character" w:customStyle="1" w:styleId="a6">
    <w:name w:val="Текст выноски Знак"/>
    <w:basedOn w:val="a0"/>
    <w:link w:val="a5"/>
    <w:uiPriority w:val="99"/>
    <w:rsid w:val="00A32CD0"/>
    <w:rPr>
      <w:rFonts w:ascii="Tahoma" w:eastAsia="Times New Roman" w:hAnsi="Tahoma" w:cs="Tahoma"/>
      <w:sz w:val="16"/>
      <w:szCs w:val="16"/>
      <w:lang w:eastAsia="ru-RU"/>
    </w:rPr>
  </w:style>
  <w:style w:type="paragraph" w:styleId="a7">
    <w:name w:val="Normal (Web)"/>
    <w:aliases w:val="Обычный (Web)"/>
    <w:basedOn w:val="a"/>
    <w:link w:val="a8"/>
    <w:rsid w:val="00A32C66"/>
    <w:pPr>
      <w:spacing w:before="100" w:beforeAutospacing="1" w:after="100" w:afterAutospacing="1"/>
    </w:pPr>
  </w:style>
  <w:style w:type="character" w:customStyle="1" w:styleId="a8">
    <w:name w:val="Обычный (веб) Знак"/>
    <w:aliases w:val="Обычный (Web) Знак"/>
    <w:link w:val="a7"/>
    <w:locked/>
    <w:rsid w:val="00A32C66"/>
    <w:rPr>
      <w:rFonts w:ascii="Times New Roman" w:eastAsia="Times New Roman" w:hAnsi="Times New Roman" w:cs="Times New Roman"/>
      <w:sz w:val="24"/>
      <w:szCs w:val="24"/>
    </w:rPr>
  </w:style>
  <w:style w:type="paragraph" w:customStyle="1" w:styleId="xl23">
    <w:name w:val="xl23"/>
    <w:basedOn w:val="a"/>
    <w:rsid w:val="00A32C66"/>
    <w:pPr>
      <w:spacing w:before="100" w:beforeAutospacing="1" w:after="100" w:afterAutospacing="1"/>
    </w:pPr>
    <w:rPr>
      <w:rFonts w:eastAsia="Arial Unicode MS"/>
      <w:sz w:val="28"/>
      <w:szCs w:val="28"/>
    </w:rPr>
  </w:style>
  <w:style w:type="paragraph" w:styleId="a9">
    <w:name w:val="header"/>
    <w:basedOn w:val="a"/>
    <w:link w:val="aa"/>
    <w:unhideWhenUsed/>
    <w:rsid w:val="00A32C66"/>
    <w:pPr>
      <w:tabs>
        <w:tab w:val="center" w:pos="4677"/>
        <w:tab w:val="right" w:pos="9355"/>
      </w:tabs>
    </w:pPr>
  </w:style>
  <w:style w:type="character" w:customStyle="1" w:styleId="aa">
    <w:name w:val="Верхний колонтитул Знак"/>
    <w:basedOn w:val="a0"/>
    <w:link w:val="a9"/>
    <w:rsid w:val="00A32C66"/>
    <w:rPr>
      <w:rFonts w:ascii="Times New Roman" w:eastAsia="Times New Roman" w:hAnsi="Times New Roman" w:cs="Times New Roman"/>
      <w:sz w:val="24"/>
      <w:szCs w:val="24"/>
      <w:lang w:eastAsia="ru-RU"/>
    </w:rPr>
  </w:style>
  <w:style w:type="paragraph" w:styleId="ab">
    <w:name w:val="footer"/>
    <w:basedOn w:val="a"/>
    <w:link w:val="ac"/>
    <w:unhideWhenUsed/>
    <w:rsid w:val="00A32C66"/>
    <w:pPr>
      <w:tabs>
        <w:tab w:val="center" w:pos="4677"/>
        <w:tab w:val="right" w:pos="9355"/>
      </w:tabs>
    </w:pPr>
  </w:style>
  <w:style w:type="character" w:customStyle="1" w:styleId="ac">
    <w:name w:val="Нижний колонтитул Знак"/>
    <w:basedOn w:val="a0"/>
    <w:link w:val="ab"/>
    <w:rsid w:val="00A32C66"/>
    <w:rPr>
      <w:rFonts w:ascii="Times New Roman" w:eastAsia="Times New Roman" w:hAnsi="Times New Roman" w:cs="Times New Roman"/>
      <w:sz w:val="24"/>
      <w:szCs w:val="24"/>
      <w:lang w:eastAsia="ru-RU"/>
    </w:rPr>
  </w:style>
  <w:style w:type="paragraph" w:styleId="ad">
    <w:name w:val="Body Text Indent"/>
    <w:basedOn w:val="a"/>
    <w:link w:val="ae"/>
    <w:unhideWhenUsed/>
    <w:rsid w:val="00696619"/>
    <w:pPr>
      <w:spacing w:after="120"/>
      <w:ind w:left="283"/>
    </w:pPr>
  </w:style>
  <w:style w:type="character" w:customStyle="1" w:styleId="ae">
    <w:name w:val="Основной текст с отступом Знак"/>
    <w:basedOn w:val="a0"/>
    <w:link w:val="ad"/>
    <w:rsid w:val="00696619"/>
    <w:rPr>
      <w:rFonts w:ascii="Times New Roman" w:eastAsia="Times New Roman" w:hAnsi="Times New Roman" w:cs="Times New Roman"/>
      <w:sz w:val="24"/>
      <w:szCs w:val="24"/>
      <w:lang w:eastAsia="ru-RU"/>
    </w:rPr>
  </w:style>
  <w:style w:type="paragraph" w:styleId="af">
    <w:name w:val="Title"/>
    <w:basedOn w:val="a"/>
    <w:link w:val="af0"/>
    <w:qFormat/>
    <w:rsid w:val="00696619"/>
    <w:pPr>
      <w:jc w:val="center"/>
    </w:pPr>
    <w:rPr>
      <w:sz w:val="28"/>
      <w:szCs w:val="20"/>
    </w:rPr>
  </w:style>
  <w:style w:type="character" w:customStyle="1" w:styleId="af0">
    <w:name w:val="Название Знак"/>
    <w:basedOn w:val="a0"/>
    <w:link w:val="af"/>
    <w:rsid w:val="00696619"/>
    <w:rPr>
      <w:rFonts w:ascii="Times New Roman" w:eastAsia="Times New Roman" w:hAnsi="Times New Roman" w:cs="Times New Roman"/>
      <w:sz w:val="28"/>
      <w:szCs w:val="20"/>
      <w:lang w:eastAsia="ru-RU"/>
    </w:rPr>
  </w:style>
  <w:style w:type="paragraph" w:styleId="af1">
    <w:name w:val="List Paragraph"/>
    <w:basedOn w:val="a"/>
    <w:uiPriority w:val="34"/>
    <w:qFormat/>
    <w:rsid w:val="00843646"/>
    <w:pPr>
      <w:suppressAutoHyphens/>
      <w:spacing w:after="200" w:line="276" w:lineRule="auto"/>
      <w:ind w:left="720"/>
    </w:pPr>
    <w:rPr>
      <w:rFonts w:ascii="Calibri" w:hAnsi="Calibri" w:cs="Calibri"/>
      <w:sz w:val="22"/>
      <w:szCs w:val="22"/>
      <w:lang w:eastAsia="ar-SA"/>
    </w:rPr>
  </w:style>
  <w:style w:type="table" w:styleId="af2">
    <w:name w:val="Table Grid"/>
    <w:basedOn w:val="a1"/>
    <w:uiPriority w:val="99"/>
    <w:rsid w:val="00844C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3">
    <w:name w:val="Знак"/>
    <w:basedOn w:val="a"/>
    <w:rsid w:val="00FD6439"/>
    <w:pPr>
      <w:spacing w:after="160" w:line="240" w:lineRule="exact"/>
    </w:pPr>
    <w:rPr>
      <w:rFonts w:ascii="Verdana" w:hAnsi="Verdana" w:cs="Verdana"/>
      <w:sz w:val="20"/>
      <w:szCs w:val="20"/>
      <w:lang w:val="en-US" w:eastAsia="en-US"/>
    </w:rPr>
  </w:style>
  <w:style w:type="character" w:customStyle="1" w:styleId="af4">
    <w:name w:val="Основной текст_"/>
    <w:link w:val="11"/>
    <w:rsid w:val="00FD6439"/>
    <w:rPr>
      <w:sz w:val="27"/>
      <w:szCs w:val="27"/>
      <w:shd w:val="clear" w:color="auto" w:fill="FFFFFF"/>
    </w:rPr>
  </w:style>
  <w:style w:type="paragraph" w:customStyle="1" w:styleId="11">
    <w:name w:val="Основной текст1"/>
    <w:basedOn w:val="a"/>
    <w:link w:val="af4"/>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
    <w:name w:val="Знак2 Знак Знак Знак2 Знак Знак Знак"/>
    <w:basedOn w:val="a"/>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page number"/>
    <w:rsid w:val="00237CF2"/>
  </w:style>
  <w:style w:type="paragraph" w:customStyle="1" w:styleId="Style24">
    <w:name w:val="Style24"/>
    <w:basedOn w:val="a"/>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1">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
    <w:uiPriority w:val="99"/>
    <w:rsid w:val="00023C0B"/>
    <w:pPr>
      <w:widowControl w:val="0"/>
      <w:autoSpaceDE w:val="0"/>
      <w:autoSpaceDN w:val="0"/>
      <w:adjustRightInd w:val="0"/>
      <w:spacing w:line="332" w:lineRule="exact"/>
      <w:ind w:firstLine="706"/>
      <w:jc w:val="both"/>
    </w:pPr>
  </w:style>
  <w:style w:type="paragraph" w:customStyle="1" w:styleId="Style25">
    <w:name w:val="Style25"/>
    <w:basedOn w:val="a"/>
    <w:uiPriority w:val="99"/>
    <w:rsid w:val="00023C0B"/>
    <w:pPr>
      <w:widowControl w:val="0"/>
      <w:autoSpaceDE w:val="0"/>
      <w:autoSpaceDN w:val="0"/>
      <w:adjustRightInd w:val="0"/>
      <w:spacing w:line="329" w:lineRule="exact"/>
      <w:ind w:firstLine="698"/>
      <w:jc w:val="both"/>
    </w:pPr>
  </w:style>
  <w:style w:type="paragraph" w:customStyle="1" w:styleId="Style26">
    <w:name w:val="Style26"/>
    <w:basedOn w:val="a"/>
    <w:uiPriority w:val="99"/>
    <w:rsid w:val="00023C0B"/>
    <w:pPr>
      <w:widowControl w:val="0"/>
      <w:autoSpaceDE w:val="0"/>
      <w:autoSpaceDN w:val="0"/>
      <w:adjustRightInd w:val="0"/>
      <w:jc w:val="both"/>
    </w:pPr>
  </w:style>
  <w:style w:type="paragraph" w:styleId="af6">
    <w:name w:val="Subtitle"/>
    <w:basedOn w:val="a"/>
    <w:link w:val="af7"/>
    <w:qFormat/>
    <w:rsid w:val="000A5102"/>
    <w:pPr>
      <w:jc w:val="center"/>
    </w:pPr>
    <w:rPr>
      <w:b/>
      <w:bCs/>
      <w:i/>
      <w:iCs/>
    </w:rPr>
  </w:style>
  <w:style w:type="character" w:customStyle="1" w:styleId="af7">
    <w:name w:val="Подзаголовок Знак"/>
    <w:basedOn w:val="a0"/>
    <w:link w:val="af6"/>
    <w:rsid w:val="000A5102"/>
    <w:rPr>
      <w:rFonts w:ascii="Times New Roman" w:eastAsia="Times New Roman" w:hAnsi="Times New Roman" w:cs="Times New Roman"/>
      <w:b/>
      <w:bCs/>
      <w:i/>
      <w:iCs/>
      <w:sz w:val="24"/>
      <w:szCs w:val="24"/>
      <w:lang w:eastAsia="ru-RU"/>
    </w:rPr>
  </w:style>
  <w:style w:type="paragraph" w:customStyle="1" w:styleId="12">
    <w:name w:val="Знак1"/>
    <w:basedOn w:val="a"/>
    <w:rsid w:val="0052315C"/>
    <w:pPr>
      <w:widowControl w:val="0"/>
      <w:adjustRightInd w:val="0"/>
      <w:spacing w:after="160" w:line="240" w:lineRule="exact"/>
      <w:jc w:val="right"/>
    </w:pPr>
    <w:rPr>
      <w:sz w:val="20"/>
      <w:szCs w:val="20"/>
      <w:lang w:val="en-GB" w:eastAsia="en-US"/>
    </w:rPr>
  </w:style>
  <w:style w:type="paragraph" w:customStyle="1" w:styleId="af8">
    <w:name w:val="Знак Знак Знак Знак Знак Знак Знак Знак Знак Знак Знак Знак Знак Знак Знак"/>
    <w:basedOn w:val="a"/>
    <w:rsid w:val="00836C35"/>
    <w:pPr>
      <w:spacing w:after="160" w:line="240" w:lineRule="exact"/>
    </w:pPr>
    <w:rPr>
      <w:rFonts w:ascii="Verdana" w:hAnsi="Verdana" w:cs="Verdana"/>
      <w:sz w:val="20"/>
      <w:szCs w:val="20"/>
      <w:lang w:val="en-US" w:eastAsia="en-US"/>
    </w:rPr>
  </w:style>
  <w:style w:type="paragraph" w:customStyle="1" w:styleId="af9">
    <w:name w:val="Нормальный (таблица)"/>
    <w:basedOn w:val="a"/>
    <w:next w:val="a"/>
    <w:uiPriority w:val="99"/>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
    <w:rsid w:val="00AB632E"/>
    <w:pPr>
      <w:spacing w:after="120"/>
      <w:ind w:left="283"/>
    </w:pPr>
    <w:rPr>
      <w:rFonts w:ascii="Arial" w:eastAsia="Arial" w:hAnsi="Arial"/>
      <w:sz w:val="20"/>
      <w:szCs w:val="20"/>
    </w:rPr>
  </w:style>
  <w:style w:type="paragraph" w:styleId="afa">
    <w:name w:val="endnote text"/>
    <w:basedOn w:val="a"/>
    <w:link w:val="afb"/>
    <w:semiHidden/>
    <w:unhideWhenUsed/>
    <w:rsid w:val="00AB632E"/>
    <w:pPr>
      <w:autoSpaceDE w:val="0"/>
      <w:autoSpaceDN w:val="0"/>
    </w:pPr>
    <w:rPr>
      <w:sz w:val="20"/>
      <w:szCs w:val="20"/>
    </w:rPr>
  </w:style>
  <w:style w:type="character" w:customStyle="1" w:styleId="afb">
    <w:name w:val="Текст концевой сноски Знак"/>
    <w:basedOn w:val="a0"/>
    <w:link w:val="afa"/>
    <w:rsid w:val="00AB632E"/>
    <w:rPr>
      <w:rFonts w:ascii="Times New Roman" w:eastAsia="Times New Roman" w:hAnsi="Times New Roman" w:cs="Times New Roman"/>
      <w:sz w:val="20"/>
      <w:szCs w:val="20"/>
      <w:lang w:eastAsia="ru-RU"/>
    </w:rPr>
  </w:style>
  <w:style w:type="character" w:styleId="afc">
    <w:name w:val="endnote reference"/>
    <w:basedOn w:val="a0"/>
    <w:uiPriority w:val="99"/>
    <w:semiHidden/>
    <w:unhideWhenUsed/>
    <w:rsid w:val="00AB632E"/>
    <w:rPr>
      <w:vertAlign w:val="superscript"/>
    </w:rPr>
  </w:style>
  <w:style w:type="character" w:styleId="afd">
    <w:name w:val="Hyperlink"/>
    <w:basedOn w:val="a0"/>
    <w:uiPriority w:val="99"/>
    <w:rsid w:val="00AB632E"/>
    <w:rPr>
      <w:color w:val="0000FF"/>
      <w:u w:val="single"/>
    </w:rPr>
  </w:style>
  <w:style w:type="paragraph" w:customStyle="1" w:styleId="tekstob">
    <w:name w:val="tekstob"/>
    <w:basedOn w:val="a"/>
    <w:rsid w:val="00AB632E"/>
    <w:pPr>
      <w:spacing w:before="100" w:beforeAutospacing="1" w:after="100" w:afterAutospacing="1"/>
    </w:pPr>
  </w:style>
  <w:style w:type="character" w:customStyle="1" w:styleId="apple-converted-space">
    <w:name w:val="apple-converted-space"/>
    <w:basedOn w:val="a0"/>
    <w:rsid w:val="00AB632E"/>
  </w:style>
  <w:style w:type="paragraph" w:customStyle="1" w:styleId="afe">
    <w:name w:val="Прижатый влево"/>
    <w:basedOn w:val="a"/>
    <w:next w:val="a"/>
    <w:uiPriority w:val="99"/>
    <w:rsid w:val="00121DE8"/>
    <w:pPr>
      <w:autoSpaceDE w:val="0"/>
      <w:autoSpaceDN w:val="0"/>
      <w:adjustRightInd w:val="0"/>
    </w:pPr>
    <w:rPr>
      <w:rFonts w:ascii="Arial" w:hAnsi="Arial"/>
    </w:rPr>
  </w:style>
  <w:style w:type="paragraph" w:styleId="aff">
    <w:name w:val="No Spacing"/>
    <w:link w:val="aff0"/>
    <w:uiPriority w:val="1"/>
    <w:qFormat/>
    <w:rsid w:val="00377116"/>
    <w:pPr>
      <w:spacing w:after="0" w:line="240" w:lineRule="auto"/>
    </w:pPr>
    <w:rPr>
      <w:rFonts w:ascii="Calibri" w:eastAsia="Calibri" w:hAnsi="Calibri" w:cs="Times New Roman"/>
    </w:rPr>
  </w:style>
  <w:style w:type="character" w:customStyle="1" w:styleId="aff0">
    <w:name w:val="Без интервала Знак"/>
    <w:link w:val="aff"/>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Plain Text"/>
    <w:basedOn w:val="a"/>
    <w:link w:val="aff2"/>
    <w:rsid w:val="00FB6A81"/>
    <w:rPr>
      <w:rFonts w:ascii="Courier New" w:hAnsi="Courier New"/>
      <w:sz w:val="20"/>
      <w:szCs w:val="20"/>
    </w:rPr>
  </w:style>
  <w:style w:type="character" w:customStyle="1" w:styleId="aff2">
    <w:name w:val="Текст Знак"/>
    <w:basedOn w:val="a0"/>
    <w:link w:val="aff1"/>
    <w:rsid w:val="00FB6A81"/>
    <w:rPr>
      <w:rFonts w:ascii="Courier New" w:eastAsia="Times New Roman" w:hAnsi="Courier New" w:cs="Times New Roman"/>
      <w:sz w:val="20"/>
      <w:szCs w:val="20"/>
    </w:rPr>
  </w:style>
  <w:style w:type="paragraph" w:customStyle="1" w:styleId="15">
    <w:name w:val="Основной текст15"/>
    <w:basedOn w:val="a"/>
    <w:rsid w:val="009017EE"/>
    <w:pPr>
      <w:shd w:val="clear" w:color="auto" w:fill="FFFFFF"/>
      <w:spacing w:before="420" w:after="60" w:line="240" w:lineRule="atLeast"/>
    </w:pPr>
    <w:rPr>
      <w:sz w:val="26"/>
      <w:szCs w:val="26"/>
    </w:rPr>
  </w:style>
  <w:style w:type="paragraph" w:customStyle="1" w:styleId="ConsPlusTitle">
    <w:name w:val="ConsPlusTitle"/>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
    <w:link w:val="24"/>
    <w:rsid w:val="00E90508"/>
    <w:pPr>
      <w:spacing w:after="120" w:line="480" w:lineRule="auto"/>
    </w:pPr>
    <w:rPr>
      <w:lang w:val="en-US" w:eastAsia="en-US"/>
    </w:rPr>
  </w:style>
  <w:style w:type="character" w:customStyle="1" w:styleId="24">
    <w:name w:val="Основной текст 2 Знак"/>
    <w:basedOn w:val="a0"/>
    <w:link w:val="23"/>
    <w:rsid w:val="00E90508"/>
    <w:rPr>
      <w:rFonts w:ascii="Times New Roman" w:eastAsia="Times New Roman" w:hAnsi="Times New Roman" w:cs="Times New Roman"/>
      <w:sz w:val="24"/>
      <w:szCs w:val="24"/>
      <w:lang w:val="en-US"/>
    </w:rPr>
  </w:style>
  <w:style w:type="paragraph" w:customStyle="1" w:styleId="110">
    <w:name w:val="Знак11"/>
    <w:basedOn w:val="a"/>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Знак Знак Знак Знак Знак Знак Знак"/>
    <w:basedOn w:val="a"/>
    <w:rsid w:val="003A43A8"/>
    <w:pPr>
      <w:spacing w:after="160" w:line="240" w:lineRule="exact"/>
    </w:pPr>
    <w:rPr>
      <w:rFonts w:ascii="Verdana" w:hAnsi="Verdana"/>
      <w:sz w:val="20"/>
      <w:szCs w:val="20"/>
      <w:lang w:val="en-US" w:eastAsia="en-US"/>
    </w:rPr>
  </w:style>
  <w:style w:type="paragraph" w:customStyle="1" w:styleId="14">
    <w:name w:val="Абзац списка1"/>
    <w:basedOn w:val="a"/>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
    <w:rsid w:val="003A43A8"/>
    <w:pPr>
      <w:suppressAutoHyphens/>
      <w:autoSpaceDE w:val="0"/>
      <w:ind w:firstLine="708"/>
      <w:jc w:val="both"/>
    </w:pPr>
    <w:rPr>
      <w:sz w:val="28"/>
      <w:szCs w:val="20"/>
      <w:lang w:eastAsia="ar-SA"/>
    </w:rPr>
  </w:style>
  <w:style w:type="paragraph" w:customStyle="1" w:styleId="aff4">
    <w:name w:val="Таблицы (моноширинный)"/>
    <w:basedOn w:val="a"/>
    <w:next w:val="a"/>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
    <w:rsid w:val="00175B2D"/>
    <w:pPr>
      <w:widowControl w:val="0"/>
      <w:numPr>
        <w:numId w:val="1"/>
      </w:numPr>
      <w:adjustRightInd w:val="0"/>
      <w:spacing w:after="160" w:line="240" w:lineRule="exact"/>
      <w:jc w:val="center"/>
    </w:pPr>
    <w:rPr>
      <w:b/>
      <w:i/>
      <w:sz w:val="28"/>
      <w:szCs w:val="20"/>
      <w:lang w:val="en-GB" w:eastAsia="en-US"/>
    </w:rPr>
  </w:style>
  <w:style w:type="paragraph" w:customStyle="1" w:styleId="25">
    <w:name w:val="Абзац списка2"/>
    <w:basedOn w:val="a"/>
    <w:rsid w:val="00A66D79"/>
    <w:pPr>
      <w:spacing w:after="200" w:line="276" w:lineRule="auto"/>
      <w:ind w:left="720"/>
    </w:pPr>
    <w:rPr>
      <w:rFonts w:ascii="Cambria" w:hAnsi="Cambria"/>
      <w:sz w:val="22"/>
      <w:szCs w:val="22"/>
      <w:lang w:val="en-US" w:eastAsia="en-US"/>
    </w:rPr>
  </w:style>
  <w:style w:type="paragraph" w:styleId="32">
    <w:name w:val="Body Text Indent 3"/>
    <w:basedOn w:val="a"/>
    <w:link w:val="33"/>
    <w:unhideWhenUsed/>
    <w:rsid w:val="005F65C2"/>
    <w:pPr>
      <w:spacing w:after="120"/>
      <w:ind w:left="283"/>
    </w:pPr>
    <w:rPr>
      <w:sz w:val="16"/>
      <w:szCs w:val="16"/>
    </w:rPr>
  </w:style>
  <w:style w:type="character" w:customStyle="1" w:styleId="33">
    <w:name w:val="Основной текст с отступом 3 Знак"/>
    <w:basedOn w:val="a0"/>
    <w:link w:val="32"/>
    <w:rsid w:val="005F65C2"/>
    <w:rPr>
      <w:rFonts w:ascii="Times New Roman" w:eastAsia="Times New Roman" w:hAnsi="Times New Roman" w:cs="Times New Roman"/>
      <w:sz w:val="16"/>
      <w:szCs w:val="16"/>
      <w:lang w:eastAsia="ru-RU"/>
    </w:rPr>
  </w:style>
  <w:style w:type="paragraph" w:customStyle="1" w:styleId="34">
    <w:name w:val="Знак3"/>
    <w:basedOn w:val="a"/>
    <w:rsid w:val="005F65C2"/>
    <w:pPr>
      <w:spacing w:after="160" w:line="240" w:lineRule="exact"/>
    </w:pPr>
    <w:rPr>
      <w:rFonts w:ascii="Verdana" w:hAnsi="Verdana"/>
      <w:sz w:val="20"/>
      <w:szCs w:val="20"/>
      <w:lang w:val="en-US" w:eastAsia="en-US"/>
    </w:rPr>
  </w:style>
  <w:style w:type="paragraph" w:customStyle="1" w:styleId="stylet1">
    <w:name w:val="stylet1"/>
    <w:basedOn w:val="a"/>
    <w:rsid w:val="00A23DA5"/>
    <w:pPr>
      <w:spacing w:before="100" w:beforeAutospacing="1" w:after="100" w:afterAutospacing="1"/>
    </w:pPr>
  </w:style>
  <w:style w:type="character" w:styleId="aff5">
    <w:name w:val="Strong"/>
    <w:basedOn w:val="a0"/>
    <w:uiPriority w:val="22"/>
    <w:qFormat/>
    <w:rsid w:val="00A23DA5"/>
    <w:rPr>
      <w:b/>
      <w:bCs/>
    </w:rPr>
  </w:style>
  <w:style w:type="paragraph" w:customStyle="1" w:styleId="stylet3">
    <w:name w:val="stylet3"/>
    <w:basedOn w:val="a"/>
    <w:rsid w:val="00A23DA5"/>
    <w:pPr>
      <w:spacing w:before="100" w:beforeAutospacing="1" w:after="100" w:afterAutospacing="1"/>
    </w:pPr>
  </w:style>
  <w:style w:type="paragraph" w:styleId="26">
    <w:name w:val="Body Text Indent 2"/>
    <w:basedOn w:val="a"/>
    <w:link w:val="27"/>
    <w:unhideWhenUsed/>
    <w:rsid w:val="00A565D6"/>
    <w:pPr>
      <w:spacing w:after="120" w:line="480" w:lineRule="auto"/>
      <w:ind w:left="283"/>
    </w:pPr>
  </w:style>
  <w:style w:type="character" w:customStyle="1" w:styleId="27">
    <w:name w:val="Основной текст с отступом 2 Знак"/>
    <w:basedOn w:val="a0"/>
    <w:link w:val="26"/>
    <w:rsid w:val="00A565D6"/>
    <w:rPr>
      <w:rFonts w:ascii="Times New Roman" w:eastAsia="Times New Roman" w:hAnsi="Times New Roman" w:cs="Times New Roman"/>
      <w:sz w:val="24"/>
      <w:szCs w:val="24"/>
      <w:lang w:eastAsia="ru-RU"/>
    </w:rPr>
  </w:style>
  <w:style w:type="paragraph" w:styleId="35">
    <w:name w:val="Body Text 3"/>
    <w:basedOn w:val="a"/>
    <w:link w:val="36"/>
    <w:unhideWhenUsed/>
    <w:rsid w:val="00A565D6"/>
    <w:pPr>
      <w:spacing w:after="120"/>
    </w:pPr>
    <w:rPr>
      <w:sz w:val="16"/>
      <w:szCs w:val="16"/>
    </w:rPr>
  </w:style>
  <w:style w:type="character" w:customStyle="1" w:styleId="36">
    <w:name w:val="Основной текст 3 Знак"/>
    <w:basedOn w:val="a0"/>
    <w:link w:val="35"/>
    <w:rsid w:val="00A565D6"/>
    <w:rPr>
      <w:rFonts w:ascii="Times New Roman" w:eastAsia="Times New Roman" w:hAnsi="Times New Roman" w:cs="Times New Roman"/>
      <w:sz w:val="16"/>
      <w:szCs w:val="16"/>
      <w:lang w:eastAsia="ru-RU"/>
    </w:rPr>
  </w:style>
  <w:style w:type="paragraph" w:customStyle="1" w:styleId="CharChar">
    <w:name w:val="Char Char"/>
    <w:basedOn w:val="a"/>
    <w:rsid w:val="00232DB0"/>
    <w:pPr>
      <w:spacing w:after="160" w:line="240" w:lineRule="exact"/>
    </w:pPr>
    <w:rPr>
      <w:rFonts w:ascii="Verdana" w:hAnsi="Verdana"/>
      <w:sz w:val="20"/>
      <w:szCs w:val="20"/>
      <w:lang w:val="en-US" w:eastAsia="en-US"/>
    </w:rPr>
  </w:style>
  <w:style w:type="paragraph" w:customStyle="1" w:styleId="17">
    <w:name w:val="Знак Знак17"/>
    <w:basedOn w:val="a"/>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0">
    <w:name w:val="Знак Знак22"/>
    <w:locked/>
    <w:rsid w:val="00232DB0"/>
    <w:rPr>
      <w:rFonts w:ascii="Times New Roman" w:hAnsi="Times New Roman" w:cs="Times New Roman"/>
      <w:sz w:val="20"/>
      <w:szCs w:val="20"/>
      <w:lang w:eastAsia="ru-RU"/>
    </w:rPr>
  </w:style>
  <w:style w:type="character" w:customStyle="1" w:styleId="aff6">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0"/>
    <w:link w:val="aff7"/>
    <w:rsid w:val="00232DB0"/>
    <w:rPr>
      <w:rFonts w:ascii="Times New Roman" w:eastAsia="Times New Roman" w:hAnsi="Times New Roman" w:cs="Times New Roman"/>
      <w:sz w:val="20"/>
      <w:szCs w:val="20"/>
      <w:lang w:eastAsia="ar-SA"/>
    </w:rPr>
  </w:style>
  <w:style w:type="paragraph" w:styleId="aff7">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
    <w:link w:val="aff6"/>
    <w:rsid w:val="00232DB0"/>
    <w:pPr>
      <w:suppressAutoHyphens/>
    </w:pPr>
    <w:rPr>
      <w:sz w:val="20"/>
      <w:szCs w:val="20"/>
      <w:lang w:eastAsia="ar-SA"/>
    </w:rPr>
  </w:style>
  <w:style w:type="character" w:customStyle="1" w:styleId="16">
    <w:name w:val="Заголовок №1_"/>
    <w:link w:val="18"/>
    <w:locked/>
    <w:rsid w:val="00232DB0"/>
    <w:rPr>
      <w:spacing w:val="-20"/>
      <w:sz w:val="62"/>
      <w:szCs w:val="62"/>
      <w:shd w:val="clear" w:color="auto" w:fill="FFFFFF"/>
    </w:rPr>
  </w:style>
  <w:style w:type="paragraph" w:customStyle="1" w:styleId="18">
    <w:name w:val="Заголовок №1"/>
    <w:basedOn w:val="a"/>
    <w:link w:val="16"/>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7">
    <w:name w:val="Основной текст (3)_"/>
    <w:link w:val="38"/>
    <w:locked/>
    <w:rsid w:val="00232DB0"/>
    <w:rPr>
      <w:sz w:val="44"/>
      <w:szCs w:val="44"/>
      <w:shd w:val="clear" w:color="auto" w:fill="FFFFFF"/>
    </w:rPr>
  </w:style>
  <w:style w:type="paragraph" w:customStyle="1" w:styleId="38">
    <w:name w:val="Основной текст (3)"/>
    <w:basedOn w:val="a"/>
    <w:link w:val="37"/>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8">
    <w:name w:val="Заголовок №2_"/>
    <w:link w:val="29"/>
    <w:locked/>
    <w:rsid w:val="00232DB0"/>
    <w:rPr>
      <w:sz w:val="44"/>
      <w:szCs w:val="44"/>
      <w:shd w:val="clear" w:color="auto" w:fill="FFFFFF"/>
    </w:rPr>
  </w:style>
  <w:style w:type="paragraph" w:customStyle="1" w:styleId="29">
    <w:name w:val="Заголовок №2"/>
    <w:basedOn w:val="a"/>
    <w:link w:val="28"/>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9">
    <w:name w:val="Заголовок №3_"/>
    <w:link w:val="3a"/>
    <w:locked/>
    <w:rsid w:val="00232DB0"/>
    <w:rPr>
      <w:sz w:val="44"/>
      <w:szCs w:val="44"/>
      <w:shd w:val="clear" w:color="auto" w:fill="FFFFFF"/>
    </w:rPr>
  </w:style>
  <w:style w:type="paragraph" w:customStyle="1" w:styleId="3a">
    <w:name w:val="Заголовок №3"/>
    <w:basedOn w:val="a"/>
    <w:link w:val="39"/>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a">
    <w:name w:val="Основной текст2"/>
    <w:basedOn w:val="a"/>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b">
    <w:name w:val="Основной текст (2)_"/>
    <w:link w:val="2c"/>
    <w:locked/>
    <w:rsid w:val="00232DB0"/>
    <w:rPr>
      <w:rFonts w:ascii="Century Schoolbook" w:hAnsi="Century Schoolbook"/>
      <w:sz w:val="21"/>
      <w:szCs w:val="21"/>
      <w:shd w:val="clear" w:color="auto" w:fill="FFFFFF"/>
    </w:rPr>
  </w:style>
  <w:style w:type="paragraph" w:customStyle="1" w:styleId="2c">
    <w:name w:val="Основной текст (2)"/>
    <w:basedOn w:val="a"/>
    <w:link w:val="2b"/>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1">
    <w:name w:val="Заголовок №11"/>
    <w:basedOn w:val="a"/>
    <w:rsid w:val="00232DB0"/>
    <w:pPr>
      <w:shd w:val="clear" w:color="auto" w:fill="FFFFFF"/>
      <w:spacing w:after="240" w:line="240" w:lineRule="atLeast"/>
      <w:outlineLvl w:val="0"/>
    </w:pPr>
    <w:rPr>
      <w:rFonts w:eastAsia="Arial Unicode MS"/>
      <w:b/>
      <w:bCs/>
      <w:color w:val="000000"/>
    </w:rPr>
  </w:style>
  <w:style w:type="character" w:customStyle="1" w:styleId="aff8">
    <w:name w:val="Цветовое выделение"/>
    <w:uiPriority w:val="99"/>
    <w:rsid w:val="00232DB0"/>
    <w:rPr>
      <w:b/>
      <w:bCs/>
      <w:color w:val="000080"/>
    </w:rPr>
  </w:style>
  <w:style w:type="paragraph" w:customStyle="1" w:styleId="aff9">
    <w:name w:val="Комментарий"/>
    <w:basedOn w:val="a"/>
    <w:next w:val="a"/>
    <w:uiPriority w:val="99"/>
    <w:rsid w:val="00232DB0"/>
    <w:pPr>
      <w:widowControl w:val="0"/>
      <w:autoSpaceDE w:val="0"/>
      <w:autoSpaceDN w:val="0"/>
      <w:adjustRightInd w:val="0"/>
      <w:ind w:left="170"/>
      <w:jc w:val="both"/>
    </w:pPr>
    <w:rPr>
      <w:rFonts w:ascii="Arial" w:hAnsi="Arial" w:cs="Arial"/>
      <w:i/>
      <w:iCs/>
      <w:color w:val="800080"/>
    </w:rPr>
  </w:style>
  <w:style w:type="paragraph" w:customStyle="1" w:styleId="affa">
    <w:name w:val="Содержимое таблицы"/>
    <w:basedOn w:val="a"/>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
    <w:link w:val="HTML0"/>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232DB0"/>
    <w:rPr>
      <w:rFonts w:ascii="Courier New" w:eastAsia="Times New Roman" w:hAnsi="Courier New" w:cs="Courier New"/>
      <w:sz w:val="20"/>
      <w:szCs w:val="20"/>
      <w:lang w:eastAsia="ru-RU"/>
    </w:rPr>
  </w:style>
  <w:style w:type="paragraph" w:customStyle="1" w:styleId="u">
    <w:name w:val="u"/>
    <w:basedOn w:val="a"/>
    <w:rsid w:val="00232DB0"/>
    <w:pPr>
      <w:spacing w:before="100" w:beforeAutospacing="1" w:after="100" w:afterAutospacing="1"/>
    </w:pPr>
  </w:style>
  <w:style w:type="paragraph" w:styleId="affb">
    <w:name w:val="caption"/>
    <w:basedOn w:val="a"/>
    <w:next w:val="a"/>
    <w:qFormat/>
    <w:rsid w:val="00232DB0"/>
    <w:pPr>
      <w:spacing w:before="240"/>
      <w:jc w:val="center"/>
    </w:pPr>
    <w:rPr>
      <w:smallCaps/>
      <w:spacing w:val="40"/>
      <w:sz w:val="28"/>
      <w:szCs w:val="28"/>
    </w:rPr>
  </w:style>
  <w:style w:type="character" w:customStyle="1" w:styleId="affc">
    <w:name w:val="Схема документа Знак"/>
    <w:link w:val="affd"/>
    <w:semiHidden/>
    <w:locked/>
    <w:rsid w:val="00232DB0"/>
    <w:rPr>
      <w:rFonts w:ascii="Tahoma" w:hAnsi="Tahoma"/>
      <w:shd w:val="clear" w:color="auto" w:fill="000080"/>
    </w:rPr>
  </w:style>
  <w:style w:type="paragraph" w:styleId="affd">
    <w:name w:val="Document Map"/>
    <w:basedOn w:val="a"/>
    <w:link w:val="affc"/>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9">
    <w:name w:val="Схема документа Знак1"/>
    <w:basedOn w:val="a0"/>
    <w:semiHidden/>
    <w:rsid w:val="00232DB0"/>
    <w:rPr>
      <w:rFonts w:ascii="Tahoma" w:eastAsia="Times New Roman" w:hAnsi="Tahoma" w:cs="Tahoma"/>
      <w:sz w:val="16"/>
      <w:szCs w:val="16"/>
      <w:lang w:eastAsia="ru-RU"/>
    </w:rPr>
  </w:style>
  <w:style w:type="paragraph" w:customStyle="1" w:styleId="1a">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e">
    <w:name w:val="Интерактивный заголовок"/>
    <w:basedOn w:val="a"/>
    <w:next w:val="a"/>
    <w:rsid w:val="00232DB0"/>
    <w:pPr>
      <w:autoSpaceDE w:val="0"/>
      <w:autoSpaceDN w:val="0"/>
      <w:adjustRightInd w:val="0"/>
      <w:jc w:val="both"/>
    </w:pPr>
    <w:rPr>
      <w:rFonts w:ascii="Arial" w:hAnsi="Arial" w:cs="Arial"/>
      <w:u w:val="single"/>
    </w:rPr>
  </w:style>
  <w:style w:type="character" w:styleId="afff">
    <w:name w:val="Emphasis"/>
    <w:qFormat/>
    <w:rsid w:val="00232DB0"/>
    <w:rPr>
      <w:i/>
      <w:iCs/>
    </w:rPr>
  </w:style>
  <w:style w:type="paragraph" w:customStyle="1" w:styleId="221">
    <w:name w:val="Знак2 Знак Знак Знак2 Знак Знак Знак Знак Знак Знак Знак Знак Знак"/>
    <w:basedOn w:val="a"/>
    <w:rsid w:val="00232DB0"/>
    <w:pPr>
      <w:spacing w:after="160" w:line="240" w:lineRule="exact"/>
    </w:pPr>
    <w:rPr>
      <w:rFonts w:ascii="Verdana" w:hAnsi="Verdana" w:cs="Verdana"/>
      <w:sz w:val="20"/>
      <w:szCs w:val="20"/>
      <w:lang w:val="en-US" w:eastAsia="en-US"/>
    </w:rPr>
  </w:style>
  <w:style w:type="paragraph" w:customStyle="1" w:styleId="xl24">
    <w:name w:val="xl24"/>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b">
    <w:name w:val="Знак1 Знак Знак Знак Знак Знак Знак Знак Знак Знак Знак Знак Знак"/>
    <w:basedOn w:val="a"/>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c">
    <w:name w:val="Заголовок_1"/>
    <w:basedOn w:val="1"/>
    <w:next w:val="a"/>
    <w:rsid w:val="00232DB0"/>
    <w:pPr>
      <w:tabs>
        <w:tab w:val="num" w:pos="360"/>
      </w:tabs>
      <w:spacing w:before="60" w:after="60"/>
      <w:jc w:val="center"/>
    </w:pPr>
    <w:rPr>
      <w:b/>
      <w:kern w:val="32"/>
      <w:szCs w:val="28"/>
      <w:lang w:val="en-US"/>
    </w:rPr>
  </w:style>
  <w:style w:type="paragraph" w:customStyle="1" w:styleId="2d">
    <w:name w:val="Заголовок_2 Знак"/>
    <w:basedOn w:val="1c"/>
    <w:next w:val="a"/>
    <w:rsid w:val="00232DB0"/>
  </w:style>
  <w:style w:type="paragraph" w:customStyle="1" w:styleId="3b">
    <w:name w:val="Заголовок_3"/>
    <w:basedOn w:val="3"/>
    <w:next w:val="a"/>
    <w:rsid w:val="00232DB0"/>
    <w:pPr>
      <w:ind w:firstLine="709"/>
    </w:pPr>
    <w:rPr>
      <w:b/>
      <w:bCs/>
      <w:i/>
      <w:iCs/>
      <w:color w:val="000000"/>
      <w:szCs w:val="28"/>
    </w:rPr>
  </w:style>
  <w:style w:type="paragraph" w:customStyle="1" w:styleId="2e">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0">
    <w:name w:val="Приложение"/>
    <w:basedOn w:val="1c"/>
    <w:rsid w:val="00232DB0"/>
    <w:pPr>
      <w:jc w:val="right"/>
    </w:pPr>
    <w:rPr>
      <w:b w:val="0"/>
      <w:bCs w:val="0"/>
    </w:rPr>
  </w:style>
  <w:style w:type="paragraph" w:customStyle="1" w:styleId="afff1">
    <w:name w:val="обычный"/>
    <w:basedOn w:val="a"/>
    <w:rsid w:val="00232DB0"/>
    <w:pPr>
      <w:spacing w:line="300" w:lineRule="exact"/>
      <w:ind w:firstLine="720"/>
      <w:jc w:val="both"/>
    </w:pPr>
    <w:rPr>
      <w:sz w:val="26"/>
      <w:szCs w:val="26"/>
    </w:rPr>
  </w:style>
  <w:style w:type="paragraph" w:customStyle="1" w:styleId="112">
    <w:name w:val="Знак1 Знак Знак Знак Знак Знак Знак Знак Знак Знак Знак Знак Знак1"/>
    <w:basedOn w:val="a"/>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
    <w:rsid w:val="00232DB0"/>
    <w:pPr>
      <w:spacing w:after="160" w:line="240" w:lineRule="exact"/>
    </w:pPr>
    <w:rPr>
      <w:rFonts w:ascii="Verdana" w:hAnsi="Verdana" w:cs="Verdana"/>
      <w:sz w:val="20"/>
      <w:szCs w:val="20"/>
      <w:lang w:val="en-US" w:eastAsia="en-US"/>
    </w:rPr>
  </w:style>
  <w:style w:type="paragraph" w:customStyle="1" w:styleId="1d">
    <w:name w:val="1"/>
    <w:basedOn w:val="a"/>
    <w:rsid w:val="00232DB0"/>
    <w:pPr>
      <w:spacing w:after="160" w:line="240" w:lineRule="exact"/>
    </w:pPr>
    <w:rPr>
      <w:rFonts w:ascii="Verdana" w:hAnsi="Verdana" w:cs="Verdana"/>
      <w:lang w:val="en-US" w:eastAsia="en-US"/>
    </w:rPr>
  </w:style>
  <w:style w:type="paragraph" w:customStyle="1" w:styleId="Style13">
    <w:name w:val="Style13"/>
    <w:basedOn w:val="a"/>
    <w:rsid w:val="00232DB0"/>
    <w:pPr>
      <w:widowControl w:val="0"/>
      <w:autoSpaceDE w:val="0"/>
      <w:autoSpaceDN w:val="0"/>
      <w:adjustRightInd w:val="0"/>
      <w:spacing w:line="322" w:lineRule="exact"/>
      <w:ind w:firstLine="706"/>
      <w:jc w:val="both"/>
    </w:pPr>
  </w:style>
  <w:style w:type="paragraph" w:styleId="afff2">
    <w:name w:val="annotation text"/>
    <w:basedOn w:val="a"/>
    <w:link w:val="afff3"/>
    <w:uiPriority w:val="99"/>
    <w:unhideWhenUsed/>
    <w:rsid w:val="00232DB0"/>
    <w:rPr>
      <w:sz w:val="20"/>
      <w:szCs w:val="20"/>
    </w:rPr>
  </w:style>
  <w:style w:type="character" w:customStyle="1" w:styleId="afff3">
    <w:name w:val="Текст примечания Знак"/>
    <w:basedOn w:val="a0"/>
    <w:link w:val="afff2"/>
    <w:uiPriority w:val="99"/>
    <w:rsid w:val="00232DB0"/>
    <w:rPr>
      <w:rFonts w:ascii="Times New Roman" w:eastAsia="Times New Roman" w:hAnsi="Times New Roman" w:cs="Times New Roman"/>
      <w:sz w:val="20"/>
      <w:szCs w:val="20"/>
      <w:lang w:eastAsia="ru-RU"/>
    </w:rPr>
  </w:style>
  <w:style w:type="character" w:customStyle="1" w:styleId="afff4">
    <w:name w:val="Тема примечания Знак"/>
    <w:basedOn w:val="afff3"/>
    <w:link w:val="afff5"/>
    <w:uiPriority w:val="99"/>
    <w:rsid w:val="00232DB0"/>
    <w:rPr>
      <w:rFonts w:ascii="Times New Roman" w:eastAsia="Times New Roman" w:hAnsi="Times New Roman" w:cs="Times New Roman"/>
      <w:b/>
      <w:bCs/>
      <w:sz w:val="20"/>
      <w:szCs w:val="20"/>
      <w:lang w:eastAsia="ru-RU"/>
    </w:rPr>
  </w:style>
  <w:style w:type="paragraph" w:styleId="afff5">
    <w:name w:val="annotation subject"/>
    <w:basedOn w:val="afff2"/>
    <w:next w:val="afff2"/>
    <w:link w:val="afff4"/>
    <w:uiPriority w:val="99"/>
    <w:semiHidden/>
    <w:rsid w:val="00232DB0"/>
    <w:rPr>
      <w:b/>
      <w:bCs/>
    </w:rPr>
  </w:style>
  <w:style w:type="paragraph" w:customStyle="1" w:styleId="BodyTextIndent31">
    <w:name w:val="Body Text Indent 31"/>
    <w:basedOn w:val="a"/>
    <w:rsid w:val="00232DB0"/>
    <w:pPr>
      <w:ind w:firstLine="720"/>
      <w:jc w:val="both"/>
    </w:pPr>
    <w:rPr>
      <w:color w:val="000000"/>
      <w:sz w:val="28"/>
      <w:szCs w:val="28"/>
    </w:rPr>
  </w:style>
  <w:style w:type="paragraph" w:customStyle="1" w:styleId="BodyText21">
    <w:name w:val="Body Text 21"/>
    <w:basedOn w:val="a"/>
    <w:rsid w:val="00232DB0"/>
    <w:pPr>
      <w:ind w:firstLine="709"/>
      <w:jc w:val="both"/>
    </w:pPr>
  </w:style>
  <w:style w:type="paragraph" w:customStyle="1" w:styleId="42">
    <w:name w:val="заголовок 4"/>
    <w:basedOn w:val="a"/>
    <w:next w:val="a"/>
    <w:rsid w:val="00232DB0"/>
    <w:pPr>
      <w:keepNext/>
      <w:jc w:val="center"/>
    </w:pPr>
    <w:rPr>
      <w:sz w:val="28"/>
      <w:szCs w:val="28"/>
    </w:rPr>
  </w:style>
  <w:style w:type="paragraph" w:customStyle="1" w:styleId="author">
    <w:name w:val="author"/>
    <w:basedOn w:val="a"/>
    <w:rsid w:val="00232DB0"/>
    <w:pPr>
      <w:spacing w:before="100" w:beforeAutospacing="1" w:after="100" w:afterAutospacing="1"/>
    </w:pPr>
    <w:rPr>
      <w:b/>
      <w:bCs/>
      <w:color w:val="000000"/>
      <w:sz w:val="20"/>
      <w:szCs w:val="20"/>
    </w:rPr>
  </w:style>
  <w:style w:type="paragraph" w:customStyle="1" w:styleId="spip">
    <w:name w:val="spip"/>
    <w:basedOn w:val="a"/>
    <w:rsid w:val="00232DB0"/>
    <w:pPr>
      <w:spacing w:before="100" w:beforeAutospacing="1" w:after="100" w:afterAutospacing="1"/>
    </w:pPr>
  </w:style>
  <w:style w:type="paragraph" w:customStyle="1" w:styleId="Style8">
    <w:name w:val="Style8"/>
    <w:basedOn w:val="a"/>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
    <w:rsid w:val="00232DB0"/>
    <w:pPr>
      <w:widowControl w:val="0"/>
      <w:tabs>
        <w:tab w:val="center" w:pos="4320"/>
        <w:tab w:val="right" w:pos="8640"/>
      </w:tabs>
    </w:pPr>
    <w:rPr>
      <w:sz w:val="20"/>
      <w:szCs w:val="20"/>
      <w:lang w:val="en-AU"/>
    </w:rPr>
  </w:style>
  <w:style w:type="paragraph" w:customStyle="1" w:styleId="340">
    <w:name w:val="Знак34"/>
    <w:basedOn w:val="a"/>
    <w:rsid w:val="00232DB0"/>
    <w:pPr>
      <w:spacing w:after="160" w:line="240" w:lineRule="exact"/>
    </w:pPr>
    <w:rPr>
      <w:rFonts w:ascii="Verdana" w:hAnsi="Verdana"/>
      <w:sz w:val="20"/>
      <w:szCs w:val="20"/>
      <w:lang w:val="en-US" w:eastAsia="en-US"/>
    </w:rPr>
  </w:style>
  <w:style w:type="paragraph" w:customStyle="1" w:styleId="2f">
    <w:name w:val="Знак2 Знак Знак Знак Знак Знак Знак Знак Знак Знак"/>
    <w:basedOn w:val="a"/>
    <w:rsid w:val="00AE2F8C"/>
    <w:pPr>
      <w:spacing w:after="160" w:line="240" w:lineRule="exact"/>
    </w:pPr>
    <w:rPr>
      <w:rFonts w:ascii="Verdana" w:hAnsi="Verdana" w:cs="Verdana"/>
      <w:sz w:val="20"/>
      <w:szCs w:val="20"/>
      <w:lang w:val="en-US" w:eastAsia="en-US"/>
    </w:rPr>
  </w:style>
  <w:style w:type="paragraph" w:customStyle="1" w:styleId="Style3">
    <w:name w:val="Style3"/>
    <w:basedOn w:val="a"/>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6">
    <w:name w:val="footnote reference"/>
    <w:rsid w:val="00CC65A6"/>
    <w:rPr>
      <w:vertAlign w:val="superscript"/>
    </w:rPr>
  </w:style>
  <w:style w:type="character" w:customStyle="1" w:styleId="blk">
    <w:name w:val="blk"/>
    <w:basedOn w:val="a0"/>
    <w:rsid w:val="0010496F"/>
  </w:style>
  <w:style w:type="paragraph" w:customStyle="1" w:styleId="Style4">
    <w:name w:val="Style4"/>
    <w:basedOn w:val="a"/>
    <w:uiPriority w:val="99"/>
    <w:rsid w:val="006F54F3"/>
    <w:pPr>
      <w:widowControl w:val="0"/>
      <w:autoSpaceDE w:val="0"/>
      <w:autoSpaceDN w:val="0"/>
      <w:adjustRightInd w:val="0"/>
      <w:spacing w:line="317" w:lineRule="exact"/>
      <w:jc w:val="both"/>
    </w:pPr>
  </w:style>
  <w:style w:type="character" w:customStyle="1" w:styleId="FontStyle16">
    <w:name w:val="Font Style16"/>
    <w:basedOn w:val="a0"/>
    <w:rsid w:val="006F54F3"/>
    <w:rPr>
      <w:rFonts w:ascii="Times New Roman" w:hAnsi="Times New Roman" w:cs="Times New Roman"/>
      <w:sz w:val="26"/>
      <w:szCs w:val="26"/>
    </w:rPr>
  </w:style>
  <w:style w:type="paragraph" w:customStyle="1" w:styleId="Style6">
    <w:name w:val="Style6"/>
    <w:basedOn w:val="a"/>
    <w:uiPriority w:val="99"/>
    <w:rsid w:val="006F54F3"/>
    <w:pPr>
      <w:widowControl w:val="0"/>
      <w:autoSpaceDE w:val="0"/>
      <w:autoSpaceDN w:val="0"/>
      <w:adjustRightInd w:val="0"/>
      <w:spacing w:line="319" w:lineRule="exact"/>
      <w:ind w:hanging="353"/>
      <w:jc w:val="both"/>
    </w:pPr>
  </w:style>
  <w:style w:type="character" w:customStyle="1" w:styleId="FontStyle19">
    <w:name w:val="Font Style19"/>
    <w:basedOn w:val="a0"/>
    <w:uiPriority w:val="99"/>
    <w:rsid w:val="006F54F3"/>
    <w:rPr>
      <w:rFonts w:ascii="Times New Roman" w:hAnsi="Times New Roman" w:cs="Times New Roman"/>
      <w:sz w:val="26"/>
      <w:szCs w:val="26"/>
    </w:rPr>
  </w:style>
  <w:style w:type="paragraph" w:customStyle="1" w:styleId="afff7">
    <w:name w:val="Стиль Номер_РИС + не курсив"/>
    <w:basedOn w:val="a"/>
    <w:uiPriority w:val="99"/>
    <w:rsid w:val="00D90428"/>
    <w:pPr>
      <w:spacing w:before="60"/>
      <w:ind w:firstLine="709"/>
      <w:jc w:val="both"/>
    </w:pPr>
    <w:rPr>
      <w:sz w:val="28"/>
      <w:szCs w:val="28"/>
    </w:rPr>
  </w:style>
  <w:style w:type="paragraph" w:customStyle="1" w:styleId="2211">
    <w:name w:val="Знак2 Знак Знак Знак2 Знак Знак Знак1"/>
    <w:basedOn w:val="a"/>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C3A42"/>
    <w:pPr>
      <w:spacing w:before="100" w:beforeAutospacing="1" w:after="100" w:afterAutospacing="1"/>
    </w:pPr>
    <w:rPr>
      <w:rFonts w:ascii="Tahoma" w:hAnsi="Tahoma"/>
      <w:sz w:val="20"/>
      <w:szCs w:val="20"/>
      <w:lang w:val="en-US" w:eastAsia="en-US"/>
    </w:rPr>
  </w:style>
  <w:style w:type="paragraph" w:customStyle="1" w:styleId="1e">
    <w:name w:val="стиль1"/>
    <w:basedOn w:val="a"/>
    <w:rsid w:val="005C3A42"/>
    <w:pPr>
      <w:spacing w:before="100" w:beforeAutospacing="1" w:after="100" w:afterAutospacing="1"/>
    </w:pPr>
    <w:rPr>
      <w:rFonts w:eastAsia="Calibri"/>
    </w:rPr>
  </w:style>
  <w:style w:type="paragraph" w:customStyle="1" w:styleId="330">
    <w:name w:val="Знак33"/>
    <w:basedOn w:val="a"/>
    <w:rsid w:val="006E329F"/>
    <w:pPr>
      <w:spacing w:after="160" w:line="240" w:lineRule="exact"/>
    </w:pPr>
    <w:rPr>
      <w:rFonts w:ascii="Verdana" w:hAnsi="Verdana"/>
      <w:sz w:val="20"/>
      <w:szCs w:val="20"/>
      <w:lang w:val="en-US" w:eastAsia="en-US"/>
    </w:rPr>
  </w:style>
  <w:style w:type="character" w:customStyle="1" w:styleId="afff8">
    <w:name w:val="Гипертекстовая ссылка"/>
    <w:basedOn w:val="a0"/>
    <w:rsid w:val="0081046F"/>
    <w:rPr>
      <w:b/>
      <w:i/>
      <w:color w:val="008000"/>
      <w:sz w:val="28"/>
      <w:lang w:val="en-GB" w:eastAsia="en-US" w:bidi="ar-SA"/>
    </w:rPr>
  </w:style>
  <w:style w:type="character" w:customStyle="1" w:styleId="1f">
    <w:name w:val="Текст сноски Знак1"/>
    <w:basedOn w:val="a0"/>
    <w:uiPriority w:val="99"/>
    <w:semiHidden/>
    <w:rsid w:val="00CD3AF0"/>
    <w:rPr>
      <w:rFonts w:ascii="Times New Roman" w:eastAsia="Times New Roman" w:hAnsi="Times New Roman" w:cs="Times New Roman"/>
      <w:sz w:val="20"/>
      <w:szCs w:val="20"/>
      <w:lang w:eastAsia="ru-RU"/>
    </w:rPr>
  </w:style>
  <w:style w:type="character" w:customStyle="1" w:styleId="1f0">
    <w:name w:val="Тема примечания Знак1"/>
    <w:basedOn w:val="afff3"/>
    <w:uiPriority w:val="99"/>
    <w:semiHidden/>
    <w:rsid w:val="00CD3AF0"/>
    <w:rPr>
      <w:rFonts w:ascii="Times New Roman" w:eastAsia="Times New Roman" w:hAnsi="Times New Roman" w:cs="Times New Roman"/>
      <w:b/>
      <w:bCs/>
      <w:sz w:val="20"/>
      <w:szCs w:val="20"/>
      <w:lang w:eastAsia="ru-RU"/>
    </w:rPr>
  </w:style>
  <w:style w:type="paragraph" w:customStyle="1" w:styleId="113">
    <w:name w:val="Знак1 Знак Знак1 Знак"/>
    <w:basedOn w:val="a"/>
    <w:rsid w:val="00C168D5"/>
    <w:pPr>
      <w:spacing w:after="160" w:line="240" w:lineRule="exact"/>
    </w:pPr>
    <w:rPr>
      <w:rFonts w:ascii="Verdana" w:hAnsi="Verdana" w:cs="Verdana"/>
      <w:sz w:val="20"/>
      <w:szCs w:val="20"/>
      <w:lang w:val="en-US" w:eastAsia="en-US"/>
    </w:rPr>
  </w:style>
  <w:style w:type="paragraph" w:customStyle="1" w:styleId="1f1">
    <w:name w:val="Знак Знак Знак1 Знак"/>
    <w:basedOn w:val="a"/>
    <w:uiPriority w:val="99"/>
    <w:rsid w:val="00E01A13"/>
    <w:pPr>
      <w:widowControl w:val="0"/>
      <w:adjustRightInd w:val="0"/>
      <w:spacing w:after="160" w:line="240" w:lineRule="exact"/>
      <w:jc w:val="right"/>
    </w:pPr>
    <w:rPr>
      <w:sz w:val="20"/>
      <w:szCs w:val="20"/>
      <w:lang w:val="en-GB" w:eastAsia="en-US"/>
    </w:rPr>
  </w:style>
  <w:style w:type="character" w:customStyle="1" w:styleId="afff9">
    <w:name w:val="Колонтитул_"/>
    <w:link w:val="afffa"/>
    <w:rsid w:val="00D06A1D"/>
    <w:rPr>
      <w:rFonts w:ascii="Times New Roman" w:eastAsia="Times New Roman" w:hAnsi="Times New Roman"/>
      <w:shd w:val="clear" w:color="auto" w:fill="FFFFFF"/>
    </w:rPr>
  </w:style>
  <w:style w:type="paragraph" w:customStyle="1" w:styleId="afffa">
    <w:name w:val="Колонтитул"/>
    <w:basedOn w:val="a"/>
    <w:link w:val="afff9"/>
    <w:rsid w:val="00D06A1D"/>
    <w:pPr>
      <w:shd w:val="clear" w:color="auto" w:fill="FFFFFF"/>
    </w:pPr>
    <w:rPr>
      <w:rFonts w:cstheme="minorBidi"/>
      <w:sz w:val="22"/>
      <w:szCs w:val="22"/>
      <w:lang w:eastAsia="en-US"/>
    </w:rPr>
  </w:style>
  <w:style w:type="character" w:customStyle="1" w:styleId="FontStyle15">
    <w:name w:val="Font Style15"/>
    <w:basedOn w:val="a0"/>
    <w:rsid w:val="00C146C9"/>
    <w:rPr>
      <w:rFonts w:ascii="Times New Roman" w:hAnsi="Times New Roman" w:cs="Times New Roman"/>
      <w:b/>
      <w:bCs/>
      <w:sz w:val="24"/>
      <w:szCs w:val="24"/>
    </w:rPr>
  </w:style>
  <w:style w:type="paragraph" w:customStyle="1" w:styleId="Style7">
    <w:name w:val="Style7"/>
    <w:basedOn w:val="a"/>
    <w:rsid w:val="00C146C9"/>
    <w:pPr>
      <w:widowControl w:val="0"/>
      <w:autoSpaceDE w:val="0"/>
      <w:autoSpaceDN w:val="0"/>
      <w:adjustRightInd w:val="0"/>
      <w:spacing w:line="309" w:lineRule="exact"/>
      <w:ind w:firstLine="682"/>
      <w:jc w:val="both"/>
    </w:pPr>
  </w:style>
  <w:style w:type="paragraph" w:customStyle="1" w:styleId="Style9">
    <w:name w:val="Style9"/>
    <w:basedOn w:val="a"/>
    <w:rsid w:val="00C146C9"/>
    <w:pPr>
      <w:widowControl w:val="0"/>
      <w:autoSpaceDE w:val="0"/>
      <w:autoSpaceDN w:val="0"/>
      <w:adjustRightInd w:val="0"/>
      <w:spacing w:line="309" w:lineRule="exact"/>
      <w:ind w:firstLine="682"/>
      <w:jc w:val="both"/>
    </w:pPr>
  </w:style>
  <w:style w:type="paragraph" w:customStyle="1" w:styleId="Style2">
    <w:name w:val="Style2"/>
    <w:basedOn w:val="a"/>
    <w:uiPriority w:val="99"/>
    <w:rsid w:val="00C146C9"/>
    <w:pPr>
      <w:widowControl w:val="0"/>
      <w:autoSpaceDE w:val="0"/>
      <w:autoSpaceDN w:val="0"/>
      <w:adjustRightInd w:val="0"/>
      <w:jc w:val="center"/>
    </w:pPr>
  </w:style>
  <w:style w:type="paragraph" w:customStyle="1" w:styleId="Style10">
    <w:name w:val="Style10"/>
    <w:basedOn w:val="a"/>
    <w:rsid w:val="00C146C9"/>
    <w:pPr>
      <w:widowControl w:val="0"/>
      <w:autoSpaceDE w:val="0"/>
      <w:autoSpaceDN w:val="0"/>
      <w:adjustRightInd w:val="0"/>
      <w:spacing w:line="307" w:lineRule="exact"/>
    </w:pPr>
  </w:style>
  <w:style w:type="paragraph" w:customStyle="1" w:styleId="otekstj">
    <w:name w:val="otekstj"/>
    <w:basedOn w:val="a"/>
    <w:rsid w:val="007A5695"/>
    <w:pPr>
      <w:spacing w:before="100" w:beforeAutospacing="1" w:after="100" w:afterAutospacing="1"/>
    </w:pPr>
  </w:style>
  <w:style w:type="character" w:customStyle="1" w:styleId="afffb">
    <w:name w:val="Основной текст + Курсив"/>
    <w:basedOn w:val="af4"/>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4"/>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7"/>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7"/>
    <w:uiPriority w:val="99"/>
    <w:rsid w:val="00B95E4A"/>
    <w:rPr>
      <w:rFonts w:ascii="Times New Roman" w:hAnsi="Times New Roman" w:cs="Times New Roman"/>
      <w:i/>
      <w:iCs/>
      <w:spacing w:val="0"/>
      <w:sz w:val="26"/>
      <w:szCs w:val="26"/>
      <w:shd w:val="clear" w:color="auto" w:fill="FFFFFF"/>
    </w:rPr>
  </w:style>
  <w:style w:type="character" w:customStyle="1" w:styleId="3c">
    <w:name w:val="Основной текст + Курсив3"/>
    <w:basedOn w:val="af4"/>
    <w:uiPriority w:val="99"/>
    <w:rsid w:val="00B95E4A"/>
    <w:rPr>
      <w:rFonts w:ascii="Times New Roman" w:hAnsi="Times New Roman" w:cs="Times New Roman"/>
      <w:i/>
      <w:iCs/>
      <w:spacing w:val="0"/>
      <w:sz w:val="26"/>
      <w:szCs w:val="26"/>
      <w:shd w:val="clear" w:color="auto" w:fill="FFFFFF"/>
    </w:rPr>
  </w:style>
  <w:style w:type="character" w:customStyle="1" w:styleId="1f2">
    <w:name w:val="Основной текст + Курсив1"/>
    <w:basedOn w:val="af4"/>
    <w:uiPriority w:val="99"/>
    <w:rsid w:val="00B95E4A"/>
    <w:rPr>
      <w:rFonts w:ascii="Times New Roman" w:hAnsi="Times New Roman" w:cs="Times New Roman"/>
      <w:i/>
      <w:iCs/>
      <w:spacing w:val="0"/>
      <w:sz w:val="26"/>
      <w:szCs w:val="26"/>
      <w:shd w:val="clear" w:color="auto" w:fill="FFFFFF"/>
    </w:rPr>
  </w:style>
  <w:style w:type="paragraph" w:customStyle="1" w:styleId="171">
    <w:name w:val="Знак Знак171"/>
    <w:basedOn w:val="a"/>
    <w:rsid w:val="00B95E4A"/>
    <w:pPr>
      <w:spacing w:after="160" w:line="240" w:lineRule="exact"/>
    </w:pPr>
    <w:rPr>
      <w:rFonts w:ascii="Verdana" w:hAnsi="Verdana"/>
      <w:sz w:val="20"/>
      <w:szCs w:val="20"/>
      <w:lang w:val="en-US" w:eastAsia="en-US"/>
    </w:rPr>
  </w:style>
  <w:style w:type="character" w:customStyle="1" w:styleId="231">
    <w:name w:val="Знак Знак231"/>
    <w:locked/>
    <w:rsid w:val="00B95E4A"/>
    <w:rPr>
      <w:rFonts w:ascii="Times New Roman" w:hAnsi="Times New Roman" w:cs="Times New Roman"/>
      <w:sz w:val="20"/>
      <w:szCs w:val="20"/>
      <w:lang w:eastAsia="ru-RU"/>
    </w:rPr>
  </w:style>
  <w:style w:type="character" w:customStyle="1" w:styleId="2212">
    <w:name w:val="Знак Знак221"/>
    <w:locked/>
    <w:rsid w:val="00B95E4A"/>
    <w:rPr>
      <w:rFonts w:ascii="Times New Roman" w:hAnsi="Times New Roman" w:cs="Times New Roman"/>
      <w:sz w:val="20"/>
      <w:szCs w:val="20"/>
      <w:lang w:eastAsia="ru-RU"/>
    </w:rPr>
  </w:style>
  <w:style w:type="paragraph" w:customStyle="1" w:styleId="321">
    <w:name w:val="Знак32"/>
    <w:basedOn w:val="a"/>
    <w:rsid w:val="00B95E4A"/>
    <w:pPr>
      <w:spacing w:after="160" w:line="240" w:lineRule="exact"/>
    </w:pPr>
    <w:rPr>
      <w:rFonts w:ascii="Verdana" w:hAnsi="Verdana"/>
      <w:sz w:val="20"/>
      <w:szCs w:val="20"/>
      <w:lang w:val="en-US" w:eastAsia="en-US"/>
    </w:rPr>
  </w:style>
  <w:style w:type="paragraph" w:customStyle="1" w:styleId="consplusnormal1">
    <w:name w:val="consplusnormal"/>
    <w:basedOn w:val="a"/>
    <w:rsid w:val="00CD2980"/>
    <w:pPr>
      <w:spacing w:after="240"/>
    </w:pPr>
  </w:style>
  <w:style w:type="paragraph" w:customStyle="1" w:styleId="1f3">
    <w:name w:val="Знак Знак1"/>
    <w:basedOn w:val="a"/>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c">
    <w:name w:val="Информация об изменениях документа"/>
    <w:basedOn w:val="aff9"/>
    <w:next w:val="a"/>
    <w:uiPriority w:val="99"/>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 w:type="character" w:customStyle="1" w:styleId="FontStyle12">
    <w:name w:val="Font Style12"/>
    <w:basedOn w:val="a0"/>
    <w:rsid w:val="007C3A06"/>
    <w:rPr>
      <w:rFonts w:ascii="Times New Roman" w:hAnsi="Times New Roman" w:cs="Times New Roman"/>
      <w:sz w:val="18"/>
      <w:szCs w:val="18"/>
    </w:rPr>
  </w:style>
  <w:style w:type="paragraph" w:customStyle="1" w:styleId="consplustitle0">
    <w:name w:val="consplustitle"/>
    <w:basedOn w:val="a"/>
    <w:rsid w:val="00462F33"/>
    <w:pPr>
      <w:spacing w:before="100" w:beforeAutospacing="1" w:after="100" w:afterAutospacing="1"/>
    </w:pPr>
  </w:style>
  <w:style w:type="paragraph" w:customStyle="1" w:styleId="DefinitionTerm">
    <w:name w:val="Definition Term"/>
    <w:basedOn w:val="a"/>
    <w:next w:val="a"/>
    <w:rsid w:val="00215647"/>
    <w:pPr>
      <w:widowControl w:val="0"/>
      <w:snapToGrid w:val="0"/>
    </w:pPr>
    <w:rPr>
      <w:szCs w:val="20"/>
    </w:rPr>
  </w:style>
  <w:style w:type="paragraph" w:customStyle="1" w:styleId="3d">
    <w:name w:val="Абзац списка3"/>
    <w:basedOn w:val="a"/>
    <w:rsid w:val="000F40FC"/>
    <w:pPr>
      <w:spacing w:after="200" w:line="360" w:lineRule="auto"/>
      <w:ind w:left="720" w:firstLine="709"/>
    </w:pPr>
    <w:rPr>
      <w:szCs w:val="22"/>
    </w:rPr>
  </w:style>
  <w:style w:type="paragraph" w:customStyle="1" w:styleId="53">
    <w:name w:val="Знак Знак5 Знак Знак Знак Знак"/>
    <w:basedOn w:val="a"/>
    <w:rsid w:val="000F40FC"/>
    <w:pPr>
      <w:spacing w:before="100" w:beforeAutospacing="1" w:after="100" w:afterAutospacing="1"/>
    </w:pPr>
    <w:rPr>
      <w:rFonts w:ascii="Tahoma" w:hAnsi="Tahoma"/>
      <w:sz w:val="20"/>
      <w:szCs w:val="20"/>
      <w:lang w:val="en-US" w:eastAsia="en-US"/>
    </w:rPr>
  </w:style>
  <w:style w:type="paragraph" w:customStyle="1" w:styleId="222">
    <w:name w:val="Основной текст с отступом 22"/>
    <w:basedOn w:val="a"/>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d">
    <w:name w:val="Оглавление_"/>
    <w:link w:val="afffe"/>
    <w:rsid w:val="000F40FC"/>
    <w:rPr>
      <w:rFonts w:ascii="Verdana" w:eastAsia="Verdana" w:hAnsi="Verdana"/>
      <w:spacing w:val="-4"/>
      <w:sz w:val="17"/>
      <w:szCs w:val="17"/>
      <w:shd w:val="clear" w:color="auto" w:fill="FFFFFF"/>
    </w:rPr>
  </w:style>
  <w:style w:type="paragraph" w:customStyle="1" w:styleId="afffe">
    <w:name w:val="Оглавление"/>
    <w:basedOn w:val="a"/>
    <w:link w:val="afffd"/>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0">
    <w:name w:val="Оглавление (2)_"/>
    <w:link w:val="2f1"/>
    <w:rsid w:val="000F40FC"/>
    <w:rPr>
      <w:rFonts w:ascii="Verdana" w:eastAsia="Verdana" w:hAnsi="Verdana"/>
      <w:i/>
      <w:iCs/>
      <w:spacing w:val="-3"/>
      <w:sz w:val="17"/>
      <w:szCs w:val="17"/>
      <w:shd w:val="clear" w:color="auto" w:fill="FFFFFF"/>
    </w:rPr>
  </w:style>
  <w:style w:type="paragraph" w:customStyle="1" w:styleId="2f1">
    <w:name w:val="Оглавление (2)"/>
    <w:basedOn w:val="a"/>
    <w:link w:val="2f0"/>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13">
    <w:name w:val="Знак31"/>
    <w:basedOn w:val="a"/>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
    <w:rsid w:val="00FC65FD"/>
    <w:pPr>
      <w:spacing w:before="100" w:beforeAutospacing="1" w:after="100" w:afterAutospacing="1"/>
    </w:pPr>
  </w:style>
  <w:style w:type="character" w:customStyle="1" w:styleId="val">
    <w:name w:val="val"/>
    <w:rsid w:val="00D57171"/>
    <w:rPr>
      <w:rFonts w:cs="Times New Roman"/>
    </w:rPr>
  </w:style>
  <w:style w:type="paragraph" w:customStyle="1" w:styleId="1f4">
    <w:name w:val="Знак Знак1 Знак Знак Знак Знак Знак"/>
    <w:basedOn w:val="a"/>
    <w:rsid w:val="0065122F"/>
    <w:pPr>
      <w:spacing w:after="160" w:line="240" w:lineRule="exact"/>
    </w:pPr>
    <w:rPr>
      <w:rFonts w:ascii="Arial" w:hAnsi="Arial" w:cs="Arial"/>
      <w:sz w:val="20"/>
      <w:szCs w:val="20"/>
      <w:lang w:val="en-US" w:eastAsia="en-US"/>
    </w:rPr>
  </w:style>
  <w:style w:type="paragraph" w:customStyle="1" w:styleId="western">
    <w:name w:val="western"/>
    <w:basedOn w:val="a"/>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0"/>
    <w:rsid w:val="0065122F"/>
  </w:style>
  <w:style w:type="paragraph" w:customStyle="1" w:styleId="1f5">
    <w:name w:val="нум список 1"/>
    <w:basedOn w:val="a"/>
    <w:rsid w:val="0065122F"/>
    <w:pPr>
      <w:tabs>
        <w:tab w:val="left" w:pos="360"/>
      </w:tabs>
      <w:suppressAutoHyphens/>
      <w:spacing w:before="120" w:after="120"/>
      <w:jc w:val="both"/>
    </w:pPr>
    <w:rPr>
      <w:kern w:val="1"/>
      <w:szCs w:val="20"/>
      <w:lang w:eastAsia="ar-SA"/>
    </w:rPr>
  </w:style>
  <w:style w:type="character" w:customStyle="1" w:styleId="FontStyle37">
    <w:name w:val="Font Style37"/>
    <w:uiPriority w:val="99"/>
    <w:rsid w:val="00E93DB5"/>
    <w:rPr>
      <w:rFonts w:ascii="Sylfaen" w:hAnsi="Sylfaen" w:cs="Sylfaen"/>
      <w:b/>
      <w:bCs/>
      <w:sz w:val="24"/>
      <w:szCs w:val="24"/>
    </w:rPr>
  </w:style>
  <w:style w:type="character" w:customStyle="1" w:styleId="FontStyle38">
    <w:name w:val="Font Style38"/>
    <w:uiPriority w:val="99"/>
    <w:rsid w:val="00E93DB5"/>
    <w:rPr>
      <w:rFonts w:ascii="Sylfaen" w:hAnsi="Sylfaen" w:cs="Sylfaen"/>
      <w:b/>
      <w:bCs/>
      <w:sz w:val="24"/>
      <w:szCs w:val="24"/>
    </w:rPr>
  </w:style>
  <w:style w:type="character" w:customStyle="1" w:styleId="FontStyle39">
    <w:name w:val="Font Style39"/>
    <w:uiPriority w:val="99"/>
    <w:rsid w:val="00E93DB5"/>
    <w:rPr>
      <w:rFonts w:ascii="Times New Roman" w:hAnsi="Times New Roman" w:cs="Times New Roman"/>
      <w:sz w:val="22"/>
      <w:szCs w:val="22"/>
    </w:rPr>
  </w:style>
  <w:style w:type="character" w:customStyle="1" w:styleId="FontStyle41">
    <w:name w:val="Font Style41"/>
    <w:uiPriority w:val="99"/>
    <w:rsid w:val="00E93DB5"/>
    <w:rPr>
      <w:rFonts w:ascii="Times New Roman" w:hAnsi="Times New Roman" w:cs="Times New Roman"/>
      <w:b/>
      <w:bCs/>
      <w:sz w:val="24"/>
      <w:szCs w:val="24"/>
    </w:rPr>
  </w:style>
  <w:style w:type="character" w:customStyle="1" w:styleId="FontStyle42">
    <w:name w:val="Font Style42"/>
    <w:uiPriority w:val="99"/>
    <w:rsid w:val="00E93DB5"/>
    <w:rPr>
      <w:rFonts w:ascii="Times New Roman" w:hAnsi="Times New Roman" w:cs="Times New Roman"/>
      <w:sz w:val="24"/>
      <w:szCs w:val="24"/>
    </w:rPr>
  </w:style>
  <w:style w:type="character" w:customStyle="1" w:styleId="messagein1">
    <w:name w:val="messagein1"/>
    <w:basedOn w:val="a0"/>
    <w:rsid w:val="00BE7E21"/>
    <w:rPr>
      <w:rFonts w:ascii="Arial" w:hAnsi="Arial" w:cs="Arial" w:hint="default"/>
      <w:b/>
      <w:bCs/>
      <w:color w:val="353535"/>
      <w:sz w:val="20"/>
      <w:szCs w:val="20"/>
    </w:rPr>
  </w:style>
  <w:style w:type="character" w:customStyle="1" w:styleId="1f6">
    <w:name w:val="Основной текст Знак1"/>
    <w:uiPriority w:val="99"/>
    <w:rsid w:val="000F30EB"/>
    <w:rPr>
      <w:rFonts w:ascii="Lucida Sans Unicode" w:hAnsi="Lucida Sans Unicode" w:cs="Lucida Sans Unicode"/>
      <w:sz w:val="35"/>
      <w:szCs w:val="35"/>
      <w:shd w:val="clear" w:color="auto" w:fill="FFFFFF"/>
    </w:rPr>
  </w:style>
  <w:style w:type="character" w:customStyle="1" w:styleId="Batang12pt0pt">
    <w:name w:val="Основной текст + Batang;12 pt;Интервал 0 pt"/>
    <w:rsid w:val="000F30EB"/>
    <w:rPr>
      <w:rFonts w:ascii="Batang" w:eastAsia="Batang" w:hAnsi="Batang" w:cs="Batang"/>
      <w:spacing w:val="-10"/>
      <w:sz w:val="24"/>
      <w:szCs w:val="24"/>
      <w:shd w:val="clear" w:color="auto" w:fill="FFFFFF"/>
    </w:rPr>
  </w:style>
  <w:style w:type="paragraph" w:customStyle="1" w:styleId="2f2">
    <w:name w:val="Знак Знак2"/>
    <w:basedOn w:val="a"/>
    <w:rsid w:val="008E7E64"/>
    <w:pPr>
      <w:spacing w:before="100" w:beforeAutospacing="1" w:after="100" w:afterAutospacing="1"/>
    </w:pPr>
    <w:rPr>
      <w:rFonts w:ascii="Tahoma" w:hAnsi="Tahoma" w:cs="Tahoma"/>
      <w:sz w:val="20"/>
      <w:szCs w:val="20"/>
      <w:lang w:val="en-US" w:eastAsia="en-US"/>
    </w:rPr>
  </w:style>
  <w:style w:type="paragraph" w:customStyle="1" w:styleId="affff">
    <w:name w:val="Знак Знак"/>
    <w:basedOn w:val="a"/>
    <w:rsid w:val="009243AE"/>
    <w:pPr>
      <w:spacing w:before="100" w:beforeAutospacing="1" w:after="100" w:afterAutospacing="1"/>
    </w:pPr>
    <w:rPr>
      <w:rFonts w:ascii="Tahoma" w:hAnsi="Tahoma" w:cs="Tahoma"/>
      <w:sz w:val="20"/>
      <w:szCs w:val="20"/>
      <w:lang w:val="en-US" w:eastAsia="en-US"/>
    </w:rPr>
  </w:style>
  <w:style w:type="paragraph" w:customStyle="1" w:styleId="2f3">
    <w:name w:val="Знак2 Знак Знак Знак Знак Знак Знак"/>
    <w:basedOn w:val="a"/>
    <w:rsid w:val="00763082"/>
    <w:pPr>
      <w:widowControl w:val="0"/>
      <w:adjustRightInd w:val="0"/>
      <w:spacing w:before="100" w:beforeAutospacing="1" w:after="100" w:afterAutospacing="1" w:line="360" w:lineRule="atLeast"/>
      <w:jc w:val="both"/>
      <w:textAlignment w:val="baseline"/>
    </w:pPr>
    <w:rPr>
      <w:rFonts w:ascii="Tahoma" w:hAnsi="Tahoma"/>
      <w:sz w:val="20"/>
      <w:szCs w:val="20"/>
      <w:lang w:val="en-US" w:eastAsia="en-US"/>
    </w:rPr>
  </w:style>
  <w:style w:type="character" w:customStyle="1" w:styleId="2pt">
    <w:name w:val="Основной текст + Интервал 2 pt"/>
    <w:rsid w:val="00763082"/>
    <w:rPr>
      <w:rFonts w:ascii="Times New Roman" w:hAnsi="Times New Roman"/>
      <w:spacing w:val="40"/>
      <w:sz w:val="25"/>
      <w:shd w:val="clear" w:color="auto" w:fill="FFFFFF"/>
    </w:rPr>
  </w:style>
  <w:style w:type="paragraph" w:customStyle="1" w:styleId="c0">
    <w:name w:val="c0"/>
    <w:basedOn w:val="a"/>
    <w:rsid w:val="00763082"/>
    <w:pPr>
      <w:spacing w:before="100" w:beforeAutospacing="1" w:after="100" w:afterAutospacing="1"/>
    </w:pPr>
  </w:style>
  <w:style w:type="character" w:customStyle="1" w:styleId="c3">
    <w:name w:val="c3"/>
    <w:rsid w:val="00763082"/>
    <w:rPr>
      <w:b/>
      <w:i/>
      <w:sz w:val="28"/>
      <w:lang w:val="en-GB" w:eastAsia="en-US" w:bidi="ar-SA"/>
    </w:rPr>
  </w:style>
  <w:style w:type="character" w:customStyle="1" w:styleId="c3c11">
    <w:name w:val="c3 c11"/>
    <w:rsid w:val="00763082"/>
    <w:rPr>
      <w:b/>
      <w:i/>
      <w:sz w:val="28"/>
      <w:lang w:val="en-GB" w:eastAsia="en-US" w:bidi="ar-SA"/>
    </w:rPr>
  </w:style>
  <w:style w:type="paragraph" w:customStyle="1" w:styleId="3e">
    <w:name w:val="Знак3"/>
    <w:basedOn w:val="a"/>
    <w:rsid w:val="00763082"/>
    <w:pPr>
      <w:spacing w:after="160" w:line="240" w:lineRule="exact"/>
    </w:pPr>
    <w:rPr>
      <w:rFonts w:ascii="Verdana" w:hAnsi="Verdana"/>
      <w:sz w:val="20"/>
      <w:szCs w:val="20"/>
      <w:lang w:val="en-US" w:eastAsia="en-US"/>
    </w:rPr>
  </w:style>
  <w:style w:type="paragraph" w:customStyle="1" w:styleId="affff0">
    <w:name w:val="Текст (справка)"/>
    <w:basedOn w:val="a"/>
    <w:next w:val="a"/>
    <w:uiPriority w:val="99"/>
    <w:rsid w:val="006A02BB"/>
    <w:pPr>
      <w:widowControl w:val="0"/>
      <w:autoSpaceDE w:val="0"/>
      <w:autoSpaceDN w:val="0"/>
      <w:adjustRightInd w:val="0"/>
      <w:ind w:left="170" w:right="170"/>
    </w:pPr>
    <w:rPr>
      <w:rFonts w:ascii="Arial" w:hAnsi="Arial" w:cs="Arial"/>
    </w:rPr>
  </w:style>
  <w:style w:type="character" w:customStyle="1" w:styleId="affff1">
    <w:name w:val="Цветовое выделение для Текст"/>
    <w:uiPriority w:val="99"/>
    <w:rsid w:val="006A02BB"/>
  </w:style>
  <w:style w:type="paragraph" w:customStyle="1" w:styleId="223">
    <w:name w:val=" Знак2 Знак Знак Знак2 Знак Знак Знак"/>
    <w:basedOn w:val="a"/>
    <w:rsid w:val="00C725C3"/>
    <w:pPr>
      <w:spacing w:after="160" w:line="240" w:lineRule="exact"/>
    </w:pPr>
    <w:rPr>
      <w:rFonts w:ascii="Verdana" w:hAnsi="Verdana" w:cs="Verdana"/>
      <w:sz w:val="20"/>
      <w:szCs w:val="20"/>
      <w:lang w:val="en-US" w:eastAsia="en-US"/>
    </w:rPr>
  </w:style>
  <w:style w:type="character" w:customStyle="1" w:styleId="FontStyle11">
    <w:name w:val="Font Style11"/>
    <w:uiPriority w:val="99"/>
    <w:rsid w:val="00C725C3"/>
    <w:rPr>
      <w:rFonts w:ascii="Times New Roman" w:hAnsi="Times New Roman" w:cs="Times New Roman"/>
      <w:b/>
      <w:bCs/>
      <w:sz w:val="18"/>
      <w:szCs w:val="18"/>
    </w:rPr>
  </w:style>
  <w:style w:type="character" w:customStyle="1" w:styleId="FontStyle20">
    <w:name w:val="Font Style20"/>
    <w:uiPriority w:val="99"/>
    <w:rsid w:val="00C725C3"/>
    <w:rPr>
      <w:rFonts w:ascii="Times New Roman" w:hAnsi="Times New Roman" w:cs="Times New Roman"/>
      <w:sz w:val="22"/>
      <w:szCs w:val="22"/>
    </w:rPr>
  </w:style>
</w:styles>
</file>

<file path=word/webSettings.xml><?xml version="1.0" encoding="utf-8"?>
<w:webSettings xmlns:r="http://schemas.openxmlformats.org/officeDocument/2006/relationships" xmlns:w="http://schemas.openxmlformats.org/wordprocessingml/2006/main">
  <w:divs>
    <w:div w:id="117069582">
      <w:bodyDiv w:val="1"/>
      <w:marLeft w:val="0"/>
      <w:marRight w:val="0"/>
      <w:marTop w:val="0"/>
      <w:marBottom w:val="0"/>
      <w:divBdr>
        <w:top w:val="none" w:sz="0" w:space="0" w:color="auto"/>
        <w:left w:val="none" w:sz="0" w:space="0" w:color="auto"/>
        <w:bottom w:val="none" w:sz="0" w:space="0" w:color="auto"/>
        <w:right w:val="none" w:sz="0" w:space="0" w:color="auto"/>
      </w:divBdr>
    </w:div>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606233257">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1013801956">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garantF1://12038257.0" TargetMode="External"/><Relationship Id="rId117" Type="http://schemas.openxmlformats.org/officeDocument/2006/relationships/hyperlink" Target="garantF1://12038258.3" TargetMode="External"/><Relationship Id="rId21" Type="http://schemas.openxmlformats.org/officeDocument/2006/relationships/hyperlink" Target="garantF1://12038258.3" TargetMode="External"/><Relationship Id="rId42" Type="http://schemas.openxmlformats.org/officeDocument/2006/relationships/hyperlink" Target="garantF1://12038291.5" TargetMode="External"/><Relationship Id="rId47" Type="http://schemas.openxmlformats.org/officeDocument/2006/relationships/hyperlink" Target="garantF1://12038258.49" TargetMode="External"/><Relationship Id="rId63" Type="http://schemas.openxmlformats.org/officeDocument/2006/relationships/hyperlink" Target="garantF1://12027232.0" TargetMode="External"/><Relationship Id="rId68" Type="http://schemas.openxmlformats.org/officeDocument/2006/relationships/hyperlink" Target="garantF1://12038258.0" TargetMode="External"/><Relationship Id="rId84" Type="http://schemas.openxmlformats.org/officeDocument/2006/relationships/hyperlink" Target="garantF1://12024624.2" TargetMode="External"/><Relationship Id="rId89" Type="http://schemas.openxmlformats.org/officeDocument/2006/relationships/hyperlink" Target="garantF1://12038258.511104" TargetMode="External"/><Relationship Id="rId112" Type="http://schemas.openxmlformats.org/officeDocument/2006/relationships/hyperlink" Target="garantF1://12024624.2" TargetMode="External"/><Relationship Id="rId133" Type="http://schemas.openxmlformats.org/officeDocument/2006/relationships/hyperlink" Target="garantF1://455333.0" TargetMode="External"/><Relationship Id="rId138" Type="http://schemas.openxmlformats.org/officeDocument/2006/relationships/hyperlink" Target="garantF1://455333.0" TargetMode="External"/><Relationship Id="rId154" Type="http://schemas.openxmlformats.org/officeDocument/2006/relationships/hyperlink" Target="garantF1://12084522.21" TargetMode="External"/><Relationship Id="rId159" Type="http://schemas.openxmlformats.org/officeDocument/2006/relationships/hyperlink" Target="http://www.novichiha.ru/dolgovskoj/" TargetMode="External"/><Relationship Id="rId170" Type="http://schemas.openxmlformats.org/officeDocument/2006/relationships/footer" Target="footer5.xml"/><Relationship Id="rId16" Type="http://schemas.openxmlformats.org/officeDocument/2006/relationships/footer" Target="footer2.xml"/><Relationship Id="rId107" Type="http://schemas.openxmlformats.org/officeDocument/2006/relationships/hyperlink" Target="garantF1://12038258.0" TargetMode="External"/><Relationship Id="rId11" Type="http://schemas.openxmlformats.org/officeDocument/2006/relationships/image" Target="media/image4.png"/><Relationship Id="rId32" Type="http://schemas.openxmlformats.org/officeDocument/2006/relationships/hyperlink" Target="garantF1://71612524.0" TargetMode="External"/><Relationship Id="rId37" Type="http://schemas.openxmlformats.org/officeDocument/2006/relationships/hyperlink" Target="garantF1://12038258.49" TargetMode="External"/><Relationship Id="rId53" Type="http://schemas.openxmlformats.org/officeDocument/2006/relationships/hyperlink" Target="garantF1://12027232.0" TargetMode="External"/><Relationship Id="rId58" Type="http://schemas.openxmlformats.org/officeDocument/2006/relationships/hyperlink" Target="garantF1://12024624.2" TargetMode="External"/><Relationship Id="rId74" Type="http://schemas.openxmlformats.org/officeDocument/2006/relationships/hyperlink" Target="garantF1://12084522.54" TargetMode="External"/><Relationship Id="rId79" Type="http://schemas.openxmlformats.org/officeDocument/2006/relationships/hyperlink" Target="garantF1://12038258.0" TargetMode="External"/><Relationship Id="rId102" Type="http://schemas.openxmlformats.org/officeDocument/2006/relationships/hyperlink" Target="garantF1://70120262.0" TargetMode="External"/><Relationship Id="rId123" Type="http://schemas.openxmlformats.org/officeDocument/2006/relationships/hyperlink" Target="garantF1://12077515.16011" TargetMode="External"/><Relationship Id="rId128" Type="http://schemas.openxmlformats.org/officeDocument/2006/relationships/hyperlink" Target="garantF1://455333.0" TargetMode="External"/><Relationship Id="rId144" Type="http://schemas.openxmlformats.org/officeDocument/2006/relationships/hyperlink" Target="garantF1://10002673.101" TargetMode="External"/><Relationship Id="rId149" Type="http://schemas.openxmlformats.org/officeDocument/2006/relationships/hyperlink" Target="garantF1://12084522.21" TargetMode="External"/><Relationship Id="rId5" Type="http://schemas.openxmlformats.org/officeDocument/2006/relationships/webSettings" Target="webSettings.xml"/><Relationship Id="rId90" Type="http://schemas.openxmlformats.org/officeDocument/2006/relationships/hyperlink" Target="garantF1://12024624.2" TargetMode="External"/><Relationship Id="rId95" Type="http://schemas.openxmlformats.org/officeDocument/2006/relationships/hyperlink" Target="garantF1://12084522.0" TargetMode="External"/><Relationship Id="rId160" Type="http://schemas.openxmlformats.org/officeDocument/2006/relationships/hyperlink" Target="http://www.22.gosuslugi.ru/pgu/" TargetMode="External"/><Relationship Id="rId165" Type="http://schemas.openxmlformats.org/officeDocument/2006/relationships/image" Target="media/image11.jpeg"/><Relationship Id="rId22" Type="http://schemas.openxmlformats.org/officeDocument/2006/relationships/hyperlink" Target="garantF1://12038258.510113" TargetMode="External"/><Relationship Id="rId27" Type="http://schemas.openxmlformats.org/officeDocument/2006/relationships/hyperlink" Target="garantF1://86367.0" TargetMode="External"/><Relationship Id="rId43" Type="http://schemas.openxmlformats.org/officeDocument/2006/relationships/hyperlink" Target="garantF1://12027232.2" TargetMode="External"/><Relationship Id="rId48" Type="http://schemas.openxmlformats.org/officeDocument/2006/relationships/hyperlink" Target="garantF1://12038258.4934" TargetMode="External"/><Relationship Id="rId64" Type="http://schemas.openxmlformats.org/officeDocument/2006/relationships/hyperlink" Target="garantF1://71029192.0" TargetMode="External"/><Relationship Id="rId69" Type="http://schemas.openxmlformats.org/officeDocument/2006/relationships/hyperlink" Target="garantF1://7229926.1" TargetMode="External"/><Relationship Id="rId113" Type="http://schemas.openxmlformats.org/officeDocument/2006/relationships/hyperlink" Target="garantF1://12038258.3" TargetMode="External"/><Relationship Id="rId118" Type="http://schemas.openxmlformats.org/officeDocument/2006/relationships/hyperlink" Target="garantF1://12038258.3" TargetMode="External"/><Relationship Id="rId134" Type="http://schemas.openxmlformats.org/officeDocument/2006/relationships/hyperlink" Target="garantF1://455333.0" TargetMode="External"/><Relationship Id="rId139" Type="http://schemas.openxmlformats.org/officeDocument/2006/relationships/hyperlink" Target="garantF1://12038258.51103" TargetMode="External"/><Relationship Id="rId80" Type="http://schemas.openxmlformats.org/officeDocument/2006/relationships/hyperlink" Target="garantF1://12024624.2" TargetMode="External"/><Relationship Id="rId85" Type="http://schemas.openxmlformats.org/officeDocument/2006/relationships/hyperlink" Target="garantF1://12038258.51079" TargetMode="External"/><Relationship Id="rId150" Type="http://schemas.openxmlformats.org/officeDocument/2006/relationships/hyperlink" Target="garantF1://10002673.101" TargetMode="External"/><Relationship Id="rId155" Type="http://schemas.openxmlformats.org/officeDocument/2006/relationships/hyperlink" Target="garantF1://10002673.101" TargetMode="External"/><Relationship Id="rId171" Type="http://schemas.openxmlformats.org/officeDocument/2006/relationships/header" Target="header3.xml"/><Relationship Id="rId12" Type="http://schemas.openxmlformats.org/officeDocument/2006/relationships/image" Target="media/image5.png"/><Relationship Id="rId17" Type="http://schemas.openxmlformats.org/officeDocument/2006/relationships/footer" Target="footer3.xml"/><Relationship Id="rId33" Type="http://schemas.openxmlformats.org/officeDocument/2006/relationships/hyperlink" Target="garantF1://70864644.0" TargetMode="External"/><Relationship Id="rId38" Type="http://schemas.openxmlformats.org/officeDocument/2006/relationships/hyperlink" Target="garantF1://12038258.49" TargetMode="External"/><Relationship Id="rId59" Type="http://schemas.openxmlformats.org/officeDocument/2006/relationships/hyperlink" Target="garantF1://12038258.51215" TargetMode="External"/><Relationship Id="rId103" Type="http://schemas.openxmlformats.org/officeDocument/2006/relationships/hyperlink" Target="garantF1://12048567.0" TargetMode="External"/><Relationship Id="rId108" Type="http://schemas.openxmlformats.org/officeDocument/2006/relationships/hyperlink" Target="garantF1://12024624.2" TargetMode="External"/><Relationship Id="rId124" Type="http://schemas.openxmlformats.org/officeDocument/2006/relationships/hyperlink" Target="garantF1://12084522.21" TargetMode="External"/><Relationship Id="rId129" Type="http://schemas.openxmlformats.org/officeDocument/2006/relationships/hyperlink" Target="garantF1://455333.0" TargetMode="External"/><Relationship Id="rId54" Type="http://schemas.openxmlformats.org/officeDocument/2006/relationships/hyperlink" Target="garantF1://12038258.51105" TargetMode="External"/><Relationship Id="rId70" Type="http://schemas.openxmlformats.org/officeDocument/2006/relationships/hyperlink" Target="garantF1://12038258.480122" TargetMode="External"/><Relationship Id="rId75" Type="http://schemas.openxmlformats.org/officeDocument/2006/relationships/hyperlink" Target="garantF1://12077515.706" TargetMode="External"/><Relationship Id="rId91" Type="http://schemas.openxmlformats.org/officeDocument/2006/relationships/hyperlink" Target="garantF1://71045140.1000" TargetMode="External"/><Relationship Id="rId96" Type="http://schemas.openxmlformats.org/officeDocument/2006/relationships/hyperlink" Target="garantF1://12077515.0" TargetMode="External"/><Relationship Id="rId140" Type="http://schemas.openxmlformats.org/officeDocument/2006/relationships/hyperlink" Target="garantF1://12038258.3" TargetMode="External"/><Relationship Id="rId145" Type="http://schemas.openxmlformats.org/officeDocument/2006/relationships/hyperlink" Target="http://www.novichiha.ru" TargetMode="External"/><Relationship Id="rId161" Type="http://schemas.openxmlformats.org/officeDocument/2006/relationships/image" Target="media/image7.png"/><Relationship Id="rId16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garantF1://12038258.5505" TargetMode="External"/><Relationship Id="rId28" Type="http://schemas.openxmlformats.org/officeDocument/2006/relationships/hyperlink" Target="garantF1://12077515.0" TargetMode="External"/><Relationship Id="rId36" Type="http://schemas.openxmlformats.org/officeDocument/2006/relationships/hyperlink" Target="garantF1://12012604.20001" TargetMode="External"/><Relationship Id="rId49" Type="http://schemas.openxmlformats.org/officeDocument/2006/relationships/hyperlink" Target="garantF1://12038258.4906" TargetMode="External"/><Relationship Id="rId57" Type="http://schemas.openxmlformats.org/officeDocument/2006/relationships/hyperlink" Target="garantF1://12038258.51219" TargetMode="External"/><Relationship Id="rId106" Type="http://schemas.openxmlformats.org/officeDocument/2006/relationships/hyperlink" Target="garantF1://12024624.2" TargetMode="External"/><Relationship Id="rId114" Type="http://schemas.openxmlformats.org/officeDocument/2006/relationships/hyperlink" Target="garantF1://12038258.3" TargetMode="External"/><Relationship Id="rId119" Type="http://schemas.openxmlformats.org/officeDocument/2006/relationships/hyperlink" Target="garantF1://12077515.7014" TargetMode="External"/><Relationship Id="rId127" Type="http://schemas.openxmlformats.org/officeDocument/2006/relationships/hyperlink" Target="garantF1://455333.0" TargetMode="External"/><Relationship Id="rId10" Type="http://schemas.openxmlformats.org/officeDocument/2006/relationships/image" Target="media/image3.png"/><Relationship Id="rId31" Type="http://schemas.openxmlformats.org/officeDocument/2006/relationships/hyperlink" Target="garantF1://71262988.0" TargetMode="External"/><Relationship Id="rId44" Type="http://schemas.openxmlformats.org/officeDocument/2006/relationships/hyperlink" Target="garantF1://12038258.480123" TargetMode="External"/><Relationship Id="rId52" Type="http://schemas.openxmlformats.org/officeDocument/2006/relationships/hyperlink" Target="garantF1://12038258.51183" TargetMode="External"/><Relationship Id="rId60" Type="http://schemas.openxmlformats.org/officeDocument/2006/relationships/hyperlink" Target="garantF1://12038258.51219" TargetMode="External"/><Relationship Id="rId65" Type="http://schemas.openxmlformats.org/officeDocument/2006/relationships/hyperlink" Target="garantF1://12038258.5407" TargetMode="External"/><Relationship Id="rId73" Type="http://schemas.openxmlformats.org/officeDocument/2006/relationships/hyperlink" Target="garantF1://12038258.480123" TargetMode="External"/><Relationship Id="rId78" Type="http://schemas.openxmlformats.org/officeDocument/2006/relationships/hyperlink" Target="garantF1://12038258.510101" TargetMode="External"/><Relationship Id="rId81" Type="http://schemas.openxmlformats.org/officeDocument/2006/relationships/hyperlink" Target="garantF1://12038258.51109" TargetMode="External"/><Relationship Id="rId86" Type="http://schemas.openxmlformats.org/officeDocument/2006/relationships/hyperlink" Target="garantF1://12038258.3" TargetMode="External"/><Relationship Id="rId94" Type="http://schemas.openxmlformats.org/officeDocument/2006/relationships/hyperlink" Target="garantF1://12084522.21" TargetMode="External"/><Relationship Id="rId99" Type="http://schemas.openxmlformats.org/officeDocument/2006/relationships/hyperlink" Target="garantF1://70093794.1000" TargetMode="External"/><Relationship Id="rId101" Type="http://schemas.openxmlformats.org/officeDocument/2006/relationships/hyperlink" Target="garantF1://70120262.1000" TargetMode="External"/><Relationship Id="rId122" Type="http://schemas.openxmlformats.org/officeDocument/2006/relationships/hyperlink" Target="garantF1://12084522.21" TargetMode="External"/><Relationship Id="rId130" Type="http://schemas.openxmlformats.org/officeDocument/2006/relationships/hyperlink" Target="garantF1://455333.0" TargetMode="External"/><Relationship Id="rId135" Type="http://schemas.openxmlformats.org/officeDocument/2006/relationships/hyperlink" Target="garantF1://455333.0" TargetMode="External"/><Relationship Id="rId143" Type="http://schemas.openxmlformats.org/officeDocument/2006/relationships/hyperlink" Target="garantF1://12084522.21" TargetMode="External"/><Relationship Id="rId148" Type="http://schemas.openxmlformats.org/officeDocument/2006/relationships/hyperlink" Target="garantF1://12084522.21" TargetMode="External"/><Relationship Id="rId151" Type="http://schemas.openxmlformats.org/officeDocument/2006/relationships/hyperlink" Target="consultantplus://offline/ref=EC8F0C928DFCDD0A075F80798DA68C550280D66200757E995023033BA59C402BF460B997A346EBD4E9F3B46E49I" TargetMode="External"/><Relationship Id="rId156" Type="http://schemas.openxmlformats.org/officeDocument/2006/relationships/hyperlink" Target="consultantplus://offline/ref=87227552650A2E48672110EE7C6BFE7A7CC17C6CACD6A1C643DF8FFD8C27B053AB197487EF275A1F26B912347BA35D134ADD650F6ADBD6BEi0jDH" TargetMode="External"/><Relationship Id="rId164" Type="http://schemas.openxmlformats.org/officeDocument/2006/relationships/image" Target="media/image10.png"/><Relationship Id="rId16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footer" Target="footer6.xml"/><Relationship Id="rId13" Type="http://schemas.openxmlformats.org/officeDocument/2006/relationships/hyperlink" Target="http://docs.cntd.ru/document/9004937" TargetMode="External"/><Relationship Id="rId18" Type="http://schemas.openxmlformats.org/officeDocument/2006/relationships/hyperlink" Target="garantF1://12048567.4" TargetMode="External"/><Relationship Id="rId39" Type="http://schemas.openxmlformats.org/officeDocument/2006/relationships/hyperlink" Target="garantF1://12038258.4934" TargetMode="External"/><Relationship Id="rId109" Type="http://schemas.openxmlformats.org/officeDocument/2006/relationships/hyperlink" Target="garantF1://12038258.0" TargetMode="External"/><Relationship Id="rId34" Type="http://schemas.openxmlformats.org/officeDocument/2006/relationships/hyperlink" Target="garantF1://71963774.0" TargetMode="External"/><Relationship Id="rId50" Type="http://schemas.openxmlformats.org/officeDocument/2006/relationships/hyperlink" Target="garantF1://12038258.40" TargetMode="External"/><Relationship Id="rId55" Type="http://schemas.openxmlformats.org/officeDocument/2006/relationships/hyperlink" Target="garantF1://12038258.510" TargetMode="External"/><Relationship Id="rId76" Type="http://schemas.openxmlformats.org/officeDocument/2006/relationships/hyperlink" Target="garantF1://12077515.16011" TargetMode="External"/><Relationship Id="rId97" Type="http://schemas.openxmlformats.org/officeDocument/2006/relationships/hyperlink" Target="garantF1://12084522.54" TargetMode="External"/><Relationship Id="rId104" Type="http://schemas.openxmlformats.org/officeDocument/2006/relationships/hyperlink" Target="garantF1://12024624.2" TargetMode="External"/><Relationship Id="rId120" Type="http://schemas.openxmlformats.org/officeDocument/2006/relationships/hyperlink" Target="garantF1://12077515.0" TargetMode="External"/><Relationship Id="rId125" Type="http://schemas.openxmlformats.org/officeDocument/2006/relationships/hyperlink" Target="garantF1://10002673.101" TargetMode="External"/><Relationship Id="rId141" Type="http://schemas.openxmlformats.org/officeDocument/2006/relationships/hyperlink" Target="garantF1://12038258.55016" TargetMode="External"/><Relationship Id="rId146" Type="http://schemas.openxmlformats.org/officeDocument/2006/relationships/hyperlink" Target="http://www.22.gosuslugi.ru/pgu/." TargetMode="External"/><Relationship Id="rId16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garantF1://12038258.0" TargetMode="External"/><Relationship Id="rId92" Type="http://schemas.openxmlformats.org/officeDocument/2006/relationships/hyperlink" Target="garantF1://71045140.2000" TargetMode="External"/><Relationship Id="rId162" Type="http://schemas.openxmlformats.org/officeDocument/2006/relationships/image" Target="media/image8.png"/><Relationship Id="rId2" Type="http://schemas.openxmlformats.org/officeDocument/2006/relationships/numbering" Target="numbering.xml"/><Relationship Id="rId29" Type="http://schemas.openxmlformats.org/officeDocument/2006/relationships/hyperlink" Target="garantF1://12048567.0" TargetMode="External"/><Relationship Id="rId24" Type="http://schemas.openxmlformats.org/officeDocument/2006/relationships/hyperlink" Target="garantF1://10003000.0" TargetMode="External"/><Relationship Id="rId40" Type="http://schemas.openxmlformats.org/officeDocument/2006/relationships/hyperlink" Target="garantF1://12038258.4906" TargetMode="External"/><Relationship Id="rId45" Type="http://schemas.openxmlformats.org/officeDocument/2006/relationships/hyperlink" Target="garantF1://12038258.49" TargetMode="External"/><Relationship Id="rId66" Type="http://schemas.openxmlformats.org/officeDocument/2006/relationships/hyperlink" Target="garantF1://10004313.1" TargetMode="External"/><Relationship Id="rId87" Type="http://schemas.openxmlformats.org/officeDocument/2006/relationships/hyperlink" Target="garantF1://12038258.550191" TargetMode="External"/><Relationship Id="rId110" Type="http://schemas.openxmlformats.org/officeDocument/2006/relationships/hyperlink" Target="garantF1://12024624.2" TargetMode="External"/><Relationship Id="rId115" Type="http://schemas.openxmlformats.org/officeDocument/2006/relationships/hyperlink" Target="garantF1://12038258.3" TargetMode="External"/><Relationship Id="rId131" Type="http://schemas.openxmlformats.org/officeDocument/2006/relationships/hyperlink" Target="garantF1://455333.0" TargetMode="External"/><Relationship Id="rId136" Type="http://schemas.openxmlformats.org/officeDocument/2006/relationships/hyperlink" Target="garantF1://455333.0" TargetMode="External"/><Relationship Id="rId157" Type="http://schemas.openxmlformats.org/officeDocument/2006/relationships/hyperlink" Target="consultantplus://offline/ref=B9526991C1F9A34D1583EB2597E664AE05F850A9B058BFC66BCC57B39731C2DD9361E6FDFEPBCBF" TargetMode="External"/><Relationship Id="rId61" Type="http://schemas.openxmlformats.org/officeDocument/2006/relationships/hyperlink" Target="garantF1://12024624.2" TargetMode="External"/><Relationship Id="rId82" Type="http://schemas.openxmlformats.org/officeDocument/2006/relationships/hyperlink" Target="garantF1://12024624.2" TargetMode="External"/><Relationship Id="rId152" Type="http://schemas.openxmlformats.org/officeDocument/2006/relationships/hyperlink" Target="garantF1://71045140.0" TargetMode="External"/><Relationship Id="rId173" Type="http://schemas.openxmlformats.org/officeDocument/2006/relationships/fontTable" Target="fontTable.xml"/><Relationship Id="rId19" Type="http://schemas.openxmlformats.org/officeDocument/2006/relationships/hyperlink" Target="garantF1://12012604.20001" TargetMode="External"/><Relationship Id="rId14" Type="http://schemas.openxmlformats.org/officeDocument/2006/relationships/hyperlink" Target="http://docs.cntd.ru/document/901876063" TargetMode="External"/><Relationship Id="rId30" Type="http://schemas.openxmlformats.org/officeDocument/2006/relationships/hyperlink" Target="garantF1://10064504.0" TargetMode="External"/><Relationship Id="rId35" Type="http://schemas.openxmlformats.org/officeDocument/2006/relationships/hyperlink" Target="garantF1://44210674.1000" TargetMode="External"/><Relationship Id="rId56" Type="http://schemas.openxmlformats.org/officeDocument/2006/relationships/hyperlink" Target="garantF1://12038258.51215" TargetMode="External"/><Relationship Id="rId77" Type="http://schemas.openxmlformats.org/officeDocument/2006/relationships/hyperlink" Target="garantF1://12024624.2" TargetMode="External"/><Relationship Id="rId100" Type="http://schemas.openxmlformats.org/officeDocument/2006/relationships/hyperlink" Target="garantF1://70093794.0" TargetMode="External"/><Relationship Id="rId105" Type="http://schemas.openxmlformats.org/officeDocument/2006/relationships/hyperlink" Target="garantF1://12038258.510101" TargetMode="External"/><Relationship Id="rId126" Type="http://schemas.openxmlformats.org/officeDocument/2006/relationships/image" Target="media/image6.png"/><Relationship Id="rId147" Type="http://schemas.openxmlformats.org/officeDocument/2006/relationships/hyperlink" Target="garantF1://71045140.0" TargetMode="External"/><Relationship Id="rId16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garantF1://12038258.51172" TargetMode="External"/><Relationship Id="rId72" Type="http://schemas.openxmlformats.org/officeDocument/2006/relationships/hyperlink" Target="garantF1://12038258.0" TargetMode="External"/><Relationship Id="rId93" Type="http://schemas.openxmlformats.org/officeDocument/2006/relationships/hyperlink" Target="garantF1://71045140.0" TargetMode="External"/><Relationship Id="rId98" Type="http://schemas.openxmlformats.org/officeDocument/2006/relationships/hyperlink" Target="garantF1://12084522.54" TargetMode="External"/><Relationship Id="rId121" Type="http://schemas.openxmlformats.org/officeDocument/2006/relationships/hyperlink" Target="garantF1://12077515.160013" TargetMode="External"/><Relationship Id="rId142" Type="http://schemas.openxmlformats.org/officeDocument/2006/relationships/hyperlink" Target="garantF1://12084522.21" TargetMode="External"/><Relationship Id="rId163" Type="http://schemas.openxmlformats.org/officeDocument/2006/relationships/image" Target="media/image9.png"/><Relationship Id="rId3" Type="http://schemas.openxmlformats.org/officeDocument/2006/relationships/styles" Target="styles.xml"/><Relationship Id="rId25" Type="http://schemas.openxmlformats.org/officeDocument/2006/relationships/hyperlink" Target="garantF1://12038258.0" TargetMode="External"/><Relationship Id="rId46" Type="http://schemas.openxmlformats.org/officeDocument/2006/relationships/hyperlink" Target="garantF1://12038258.48121" TargetMode="External"/><Relationship Id="rId67" Type="http://schemas.openxmlformats.org/officeDocument/2006/relationships/hyperlink" Target="garantF1://71905506.0" TargetMode="External"/><Relationship Id="rId116" Type="http://schemas.openxmlformats.org/officeDocument/2006/relationships/hyperlink" Target="garantF1://12038258.3" TargetMode="External"/><Relationship Id="rId137" Type="http://schemas.openxmlformats.org/officeDocument/2006/relationships/hyperlink" Target="garantF1://455333.0" TargetMode="External"/><Relationship Id="rId158" Type="http://schemas.openxmlformats.org/officeDocument/2006/relationships/hyperlink" Target="consultantplus://offline/ref=B9526991C1F9A34D1583EB2597E664AE05F850A9B058BFC66BCC57B39731C2DD9361E6FEF7BBEF26PFCBF" TargetMode="External"/><Relationship Id="rId20" Type="http://schemas.openxmlformats.org/officeDocument/2006/relationships/hyperlink" Target="garantF1://12038258.3" TargetMode="External"/><Relationship Id="rId41" Type="http://schemas.openxmlformats.org/officeDocument/2006/relationships/hyperlink" Target="garantF1://12038258.510761" TargetMode="External"/><Relationship Id="rId62" Type="http://schemas.openxmlformats.org/officeDocument/2006/relationships/hyperlink" Target="garantF1://12077579.1" TargetMode="External"/><Relationship Id="rId83" Type="http://schemas.openxmlformats.org/officeDocument/2006/relationships/hyperlink" Target="garantF1://12038258.5205" TargetMode="External"/><Relationship Id="rId88" Type="http://schemas.openxmlformats.org/officeDocument/2006/relationships/hyperlink" Target="garantF1://12038258.0" TargetMode="External"/><Relationship Id="rId111" Type="http://schemas.openxmlformats.org/officeDocument/2006/relationships/hyperlink" Target="garantF1://12024624.2" TargetMode="External"/><Relationship Id="rId132" Type="http://schemas.openxmlformats.org/officeDocument/2006/relationships/hyperlink" Target="garantF1://455333.0" TargetMode="External"/><Relationship Id="rId153" Type="http://schemas.openxmlformats.org/officeDocument/2006/relationships/hyperlink" Target="garantF1://12084522.21" TargetMode="External"/><Relationship Id="rId17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8899D0-9B16-46DA-AA2C-005E84B23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5173</TotalTime>
  <Pages>326</Pages>
  <Words>96040</Words>
  <Characters>547434</Characters>
  <Application>Microsoft Office Word</Application>
  <DocSecurity>0</DocSecurity>
  <Lines>4561</Lines>
  <Paragraphs>1284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642190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user01</cp:lastModifiedBy>
  <cp:revision>49</cp:revision>
  <cp:lastPrinted>2016-01-15T04:13:00Z</cp:lastPrinted>
  <dcterms:created xsi:type="dcterms:W3CDTF">2019-10-08T03:52:00Z</dcterms:created>
  <dcterms:modified xsi:type="dcterms:W3CDTF">2019-10-17T08:13:00Z</dcterms:modified>
</cp:coreProperties>
</file>